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C724" w14:textId="0CA7421C" w:rsidR="00610F2B" w:rsidRPr="00490BFF" w:rsidRDefault="00610F2B" w:rsidP="005342F7">
      <w:pPr>
        <w:snapToGrid w:val="0"/>
        <w:spacing w:beforeLines="50" w:before="120" w:afterLines="50" w:after="120"/>
        <w:jc w:val="center"/>
        <w:rPr>
          <w:rFonts w:ascii="新細明體" w:eastAsia="標楷體" w:hAnsi="新細明體" w:cs="Times New Roman"/>
          <w:b/>
          <w:bCs/>
          <w:kern w:val="0"/>
          <w:sz w:val="40"/>
          <w:szCs w:val="40"/>
        </w:rPr>
      </w:pPr>
      <w:r>
        <w:rPr>
          <w:rFonts w:ascii="新細明體" w:eastAsia="標楷體" w:hAnsi="新細明體" w:cs="Times New Roman" w:hint="eastAsia"/>
          <w:b/>
          <w:bCs/>
          <w:kern w:val="0"/>
          <w:sz w:val="40"/>
          <w:szCs w:val="40"/>
        </w:rPr>
        <w:t>甲</w:t>
      </w:r>
      <w:r w:rsidRPr="00490BFF">
        <w:rPr>
          <w:rFonts w:ascii="新細明體" w:eastAsia="標楷體" w:hAnsi="新細明體" w:cs="Times New Roman" w:hint="eastAsia"/>
          <w:b/>
          <w:bCs/>
          <w:kern w:val="0"/>
          <w:sz w:val="40"/>
          <w:szCs w:val="40"/>
        </w:rPr>
        <w:t>、</w:t>
      </w:r>
      <w:r w:rsidRPr="009D183D">
        <w:rPr>
          <w:rFonts w:ascii="新細明體" w:eastAsia="標楷體" w:hAnsi="新細明體" w:cs="Times New Roman" w:hint="eastAsia"/>
          <w:b/>
          <w:bCs/>
          <w:kern w:val="0"/>
          <w:sz w:val="40"/>
          <w:szCs w:val="40"/>
        </w:rPr>
        <w:t>各營（事）業決算之審核</w:t>
      </w:r>
    </w:p>
    <w:p w14:paraId="230E96BB" w14:textId="77777777" w:rsidR="00610F2B" w:rsidRPr="009D183D" w:rsidRDefault="00610F2B" w:rsidP="00382061">
      <w:pPr>
        <w:snapToGrid w:val="0"/>
        <w:spacing w:line="800" w:lineRule="exact"/>
        <w:rPr>
          <w:rFonts w:ascii="標楷體" w:eastAsia="標楷體" w:hAnsi="標楷體" w:cs="Times New Roman"/>
          <w:b/>
          <w:bCs/>
          <w:kern w:val="0"/>
          <w:sz w:val="36"/>
        </w:rPr>
      </w:pPr>
      <w:r w:rsidRPr="009D183D">
        <w:rPr>
          <w:rFonts w:ascii="標楷體" w:eastAsia="標楷體" w:hAnsi="標楷體" w:cs="Times New Roman" w:hint="eastAsia"/>
          <w:b/>
          <w:bCs/>
          <w:kern w:val="0"/>
          <w:sz w:val="36"/>
          <w:szCs w:val="36"/>
        </w:rPr>
        <w:t>壹、營業</w:t>
      </w:r>
      <w:r w:rsidRPr="009D183D">
        <w:rPr>
          <w:rFonts w:ascii="標楷體" w:eastAsia="標楷體" w:hAnsi="標楷體" w:cs="Times New Roman" w:hint="eastAsia"/>
          <w:b/>
          <w:bCs/>
          <w:kern w:val="0"/>
          <w:sz w:val="36"/>
        </w:rPr>
        <w:t>部分</w:t>
      </w:r>
    </w:p>
    <w:p w14:paraId="01B957EF" w14:textId="77777777" w:rsidR="00610F2B" w:rsidRPr="009D183D" w:rsidRDefault="00610F2B" w:rsidP="008F65E9">
      <w:pPr>
        <w:snapToGrid w:val="0"/>
        <w:spacing w:line="800" w:lineRule="exact"/>
        <w:ind w:leftChars="50" w:left="120" w:firstLineChars="98" w:firstLine="314"/>
        <w:rPr>
          <w:rFonts w:ascii="標楷體" w:eastAsia="標楷體" w:hAnsi="標楷體" w:cs="Times New Roman"/>
          <w:b/>
          <w:bCs/>
          <w:kern w:val="0"/>
          <w:sz w:val="32"/>
          <w:szCs w:val="32"/>
        </w:rPr>
      </w:pPr>
      <w:r w:rsidRPr="009D183D">
        <w:rPr>
          <w:rFonts w:ascii="標楷體" w:eastAsia="標楷體" w:hAnsi="標楷體" w:cs="Times New Roman" w:hint="eastAsia"/>
          <w:b/>
          <w:bCs/>
          <w:kern w:val="0"/>
          <w:sz w:val="32"/>
          <w:szCs w:val="20"/>
        </w:rPr>
        <w:t>一、農業局主管</w:t>
      </w:r>
    </w:p>
    <w:p w14:paraId="3E6F10B0" w14:textId="77777777" w:rsidR="00610F2B" w:rsidRPr="00490BFF" w:rsidRDefault="00610F2B" w:rsidP="008F65E9">
      <w:pPr>
        <w:spacing w:line="800" w:lineRule="exact"/>
        <w:ind w:leftChars="466" w:left="1118" w:firstLineChars="4" w:firstLine="13"/>
        <w:rPr>
          <w:rFonts w:ascii="標楷體" w:eastAsia="標楷體" w:hAnsi="標楷體" w:cs="Times New Roman"/>
          <w:b/>
          <w:sz w:val="32"/>
          <w:szCs w:val="32"/>
        </w:rPr>
      </w:pPr>
      <w:r w:rsidRPr="00490BFF">
        <w:rPr>
          <w:rFonts w:ascii="標楷體" w:eastAsia="標楷體" w:hAnsi="標楷體" w:cs="Times New Roman" w:hint="eastAsia"/>
          <w:b/>
          <w:sz w:val="32"/>
          <w:szCs w:val="32"/>
        </w:rPr>
        <w:t>新北市果菜運銷股份有限公司</w:t>
      </w:r>
    </w:p>
    <w:p w14:paraId="45E017DE" w14:textId="77777777" w:rsidR="00610F2B" w:rsidRPr="00490BFF" w:rsidRDefault="00610F2B" w:rsidP="00A217D0">
      <w:pPr>
        <w:widowControl/>
        <w:overflowPunct w:val="0"/>
        <w:spacing w:line="660" w:lineRule="exact"/>
        <w:ind w:firstLineChars="200" w:firstLine="480"/>
        <w:jc w:val="both"/>
        <w:rPr>
          <w:rFonts w:ascii="標楷體" w:eastAsia="標楷體" w:hAnsi="標楷體" w:cs="Times New Roman"/>
          <w:snapToGrid w:val="0"/>
          <w:kern w:val="0"/>
          <w:szCs w:val="24"/>
        </w:rPr>
      </w:pPr>
      <w:r w:rsidRPr="00490BFF">
        <w:rPr>
          <w:rFonts w:ascii="標楷體" w:eastAsia="標楷體" w:hAnsi="標楷體" w:cs="Times New Roman" w:hint="eastAsia"/>
          <w:szCs w:val="24"/>
        </w:rPr>
        <w:t>新北市政府為調節果菜市場供需，設立新北市果菜運銷股份有限公司，經營業務包括水果、蔬菜、加工品批發及購銷果菜農產品，以</w:t>
      </w:r>
      <w:r w:rsidRPr="002302A9">
        <w:rPr>
          <w:rFonts w:ascii="標楷體" w:eastAsia="標楷體" w:hAnsi="標楷體" w:cs="Times New Roman" w:hint="eastAsia"/>
          <w:szCs w:val="24"/>
        </w:rPr>
        <w:t>平衡</w:t>
      </w:r>
      <w:r w:rsidRPr="00490BFF">
        <w:rPr>
          <w:rFonts w:ascii="標楷體" w:eastAsia="標楷體" w:hAnsi="標楷體" w:cs="Times New Roman" w:hint="eastAsia"/>
          <w:szCs w:val="24"/>
        </w:rPr>
        <w:t>市場供需。該公司</w:t>
      </w:r>
      <w:proofErr w:type="gramStart"/>
      <w:r>
        <w:rPr>
          <w:rFonts w:ascii="標楷體" w:eastAsia="標楷體" w:hAnsi="標楷體" w:cs="Times New Roman" w:hint="eastAsia"/>
          <w:szCs w:val="24"/>
        </w:rPr>
        <w:t>114</w:t>
      </w:r>
      <w:proofErr w:type="gramEnd"/>
      <w:r w:rsidRPr="00490BFF">
        <w:rPr>
          <w:rFonts w:ascii="標楷體" w:eastAsia="標楷體" w:hAnsi="標楷體" w:cs="Times New Roman" w:hint="eastAsia"/>
          <w:szCs w:val="24"/>
        </w:rPr>
        <w:t>年度決算</w:t>
      </w:r>
      <w:r>
        <w:rPr>
          <w:rFonts w:ascii="標楷體" w:eastAsia="標楷體" w:hAnsi="標楷體" w:cs="Times New Roman" w:hint="eastAsia"/>
          <w:szCs w:val="24"/>
        </w:rPr>
        <w:t>，</w:t>
      </w:r>
      <w:r w:rsidRPr="00490BFF">
        <w:rPr>
          <w:rFonts w:ascii="標楷體" w:eastAsia="標楷體" w:hAnsi="標楷體" w:cs="Times New Roman" w:hint="eastAsia"/>
          <w:szCs w:val="24"/>
        </w:rPr>
        <w:t>經本</w:t>
      </w:r>
      <w:proofErr w:type="gramStart"/>
      <w:r w:rsidRPr="00490BFF">
        <w:rPr>
          <w:rFonts w:ascii="標楷體" w:eastAsia="標楷體" w:hAnsi="標楷體" w:cs="Times New Roman" w:hint="eastAsia"/>
          <w:szCs w:val="24"/>
        </w:rPr>
        <w:t>處參據</w:t>
      </w:r>
      <w:proofErr w:type="gramEnd"/>
      <w:r w:rsidRPr="00490BFF">
        <w:rPr>
          <w:rFonts w:ascii="標楷體" w:eastAsia="標楷體" w:hAnsi="標楷體" w:cs="Times New Roman" w:hint="eastAsia"/>
          <w:szCs w:val="24"/>
        </w:rPr>
        <w:t>會計師查核簽證財務報告，予以書面審核</w:t>
      </w:r>
      <w:r>
        <w:rPr>
          <w:rFonts w:ascii="標楷體" w:eastAsia="標楷體" w:hAnsi="標楷體" w:cs="Times New Roman" w:hint="eastAsia"/>
          <w:szCs w:val="24"/>
        </w:rPr>
        <w:t>，並派員抽查。茲將查</w:t>
      </w:r>
      <w:r w:rsidRPr="00490BFF">
        <w:rPr>
          <w:rFonts w:ascii="標楷體" w:eastAsia="標楷體" w:hAnsi="標楷體" w:cs="Times New Roman" w:hint="eastAsia"/>
          <w:szCs w:val="24"/>
        </w:rPr>
        <w:t>核結果說明</w:t>
      </w:r>
      <w:r>
        <w:rPr>
          <w:rFonts w:ascii="標楷體" w:eastAsia="標楷體" w:hAnsi="標楷體" w:cs="Times New Roman" w:hint="eastAsia"/>
          <w:szCs w:val="24"/>
        </w:rPr>
        <w:t>如下</w:t>
      </w:r>
      <w:r w:rsidRPr="00490BFF">
        <w:rPr>
          <w:rFonts w:ascii="標楷體" w:eastAsia="標楷體" w:hAnsi="標楷體" w:cs="Times New Roman" w:hint="eastAsia"/>
          <w:szCs w:val="24"/>
        </w:rPr>
        <w:t>：</w:t>
      </w:r>
    </w:p>
    <w:p w14:paraId="410067A8" w14:textId="77777777" w:rsidR="00610F2B" w:rsidRPr="00490BFF" w:rsidRDefault="00610F2B" w:rsidP="008F65E9">
      <w:pPr>
        <w:snapToGrid w:val="0"/>
        <w:spacing w:beforeLines="20" w:before="48" w:afterLines="20" w:after="48" w:line="520" w:lineRule="exact"/>
        <w:ind w:firstLineChars="310" w:firstLine="869"/>
        <w:rPr>
          <w:rFonts w:ascii="標楷體" w:eastAsia="標楷體" w:hAnsi="標楷體" w:cs="標楷體"/>
          <w:b/>
          <w:kern w:val="0"/>
          <w:sz w:val="28"/>
          <w:szCs w:val="24"/>
        </w:rPr>
      </w:pPr>
      <w:r w:rsidRPr="00490BFF">
        <w:rPr>
          <w:rFonts w:ascii="標楷體" w:eastAsia="標楷體" w:hAnsi="標楷體" w:cs="標楷體" w:hint="eastAsia"/>
          <w:b/>
          <w:kern w:val="0"/>
          <w:sz w:val="28"/>
          <w:szCs w:val="28"/>
        </w:rPr>
        <w:t>1.業務計畫實施情形之查核</w:t>
      </w:r>
    </w:p>
    <w:p w14:paraId="479560DD" w14:textId="77777777" w:rsidR="00610F2B" w:rsidRPr="00490BFF" w:rsidRDefault="00610F2B" w:rsidP="00A217D0">
      <w:pPr>
        <w:tabs>
          <w:tab w:val="left" w:pos="2694"/>
        </w:tabs>
        <w:spacing w:afterLines="50" w:after="120" w:line="660" w:lineRule="exact"/>
        <w:ind w:firstLineChars="484" w:firstLine="1163"/>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1</w:t>
      </w:r>
      <w:r>
        <w:rPr>
          <w:rFonts w:ascii="標楷體" w:eastAsia="標楷體" w:hAnsi="標楷體" w:cs="Times New Roman" w:hint="eastAsia"/>
          <w:b/>
          <w:szCs w:val="24"/>
        </w:rPr>
        <w:t>）</w:t>
      </w:r>
      <w:r w:rsidRPr="00490BFF">
        <w:rPr>
          <w:rFonts w:ascii="標楷體" w:eastAsia="標楷體" w:hAnsi="標楷體" w:cs="Times New Roman" w:hint="eastAsia"/>
          <w:b/>
          <w:szCs w:val="24"/>
        </w:rPr>
        <w:t xml:space="preserve">　營運計畫</w:t>
      </w:r>
      <w:r w:rsidRPr="00490BFF">
        <w:rPr>
          <w:rFonts w:ascii="標楷體" w:eastAsia="標楷體" w:hAnsi="標楷體" w:cs="Times New Roman" w:hint="eastAsia"/>
          <w:szCs w:val="24"/>
        </w:rPr>
        <w:t xml:space="preserve">　</w:t>
      </w:r>
      <w:proofErr w:type="gramStart"/>
      <w:r>
        <w:rPr>
          <w:rFonts w:ascii="標楷體" w:eastAsia="標楷體" w:hAnsi="標楷體" w:cs="Times New Roman" w:hint="eastAsia"/>
          <w:szCs w:val="24"/>
        </w:rPr>
        <w:t>114</w:t>
      </w:r>
      <w:proofErr w:type="gramEnd"/>
      <w:r w:rsidRPr="00490BFF">
        <w:rPr>
          <w:rFonts w:ascii="標楷體" w:eastAsia="標楷體" w:hAnsi="標楷體" w:cs="Times New Roman" w:hint="eastAsia"/>
          <w:szCs w:val="24"/>
        </w:rPr>
        <w:t>年度營運計畫</w:t>
      </w:r>
      <w:r>
        <w:rPr>
          <w:rFonts w:ascii="標楷體" w:eastAsia="標楷體" w:hAnsi="標楷體" w:cs="Times New Roman" w:hint="eastAsia"/>
          <w:szCs w:val="24"/>
        </w:rPr>
        <w:t>，</w:t>
      </w:r>
      <w:r w:rsidRPr="00490BFF">
        <w:rPr>
          <w:rFonts w:ascii="標楷體" w:eastAsia="標楷體" w:hAnsi="標楷體" w:cs="Times New Roman" w:hint="eastAsia"/>
          <w:szCs w:val="24"/>
        </w:rPr>
        <w:t>主要有蔬菜交易及青果交易等2項，</w:t>
      </w:r>
      <w:r>
        <w:rPr>
          <w:rFonts w:ascii="標楷體" w:eastAsia="標楷體" w:hAnsi="標楷體" w:cs="Times New Roman" w:hint="eastAsia"/>
          <w:szCs w:val="24"/>
        </w:rPr>
        <w:t>其中達成預計目標者1項，</w:t>
      </w:r>
      <w:r w:rsidRPr="00490BFF">
        <w:rPr>
          <w:rFonts w:ascii="標楷體" w:eastAsia="標楷體" w:hAnsi="標楷體" w:cs="Times New Roman" w:hint="eastAsia"/>
          <w:szCs w:val="24"/>
        </w:rPr>
        <w:t>未達預計目標</w:t>
      </w:r>
      <w:r>
        <w:rPr>
          <w:rFonts w:ascii="標楷體" w:eastAsia="標楷體" w:hAnsi="標楷體" w:cs="Times New Roman" w:hint="eastAsia"/>
          <w:szCs w:val="24"/>
        </w:rPr>
        <w:t>者1項</w:t>
      </w:r>
      <w:r w:rsidRPr="00490BFF">
        <w:rPr>
          <w:rFonts w:ascii="標楷體" w:eastAsia="標楷體" w:hAnsi="標楷體" w:cs="Times New Roman" w:hint="eastAsia"/>
          <w:szCs w:val="24"/>
        </w:rPr>
        <w:t>，其原因列表分析</w:t>
      </w:r>
      <w:r>
        <w:rPr>
          <w:rFonts w:ascii="標楷體" w:eastAsia="標楷體" w:hAnsi="標楷體" w:cs="Times New Roman" w:hint="eastAsia"/>
          <w:szCs w:val="24"/>
        </w:rPr>
        <w:t>如下</w:t>
      </w:r>
      <w:r w:rsidRPr="00490BFF">
        <w:rPr>
          <w:rFonts w:ascii="標楷體" w:eastAsia="標楷體" w:hAnsi="標楷體" w:cs="Times New Roman" w:hint="eastAsia"/>
          <w:szCs w:val="24"/>
        </w:rPr>
        <w:t>：</w:t>
      </w:r>
    </w:p>
    <w:tbl>
      <w:tblPr>
        <w:tblW w:w="993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709"/>
        <w:gridCol w:w="1137"/>
        <w:gridCol w:w="1135"/>
        <w:gridCol w:w="1130"/>
        <w:gridCol w:w="857"/>
        <w:gridCol w:w="3546"/>
      </w:tblGrid>
      <w:tr w:rsidR="00610F2B" w:rsidRPr="00490BFF" w14:paraId="6EF00027" w14:textId="77777777" w:rsidTr="00EF2FEB">
        <w:trPr>
          <w:trHeight w:val="459"/>
        </w:trPr>
        <w:tc>
          <w:tcPr>
            <w:tcW w:w="1418" w:type="dxa"/>
            <w:vMerge w:val="restart"/>
            <w:tcBorders>
              <w:top w:val="single" w:sz="8" w:space="0" w:color="auto"/>
              <w:left w:val="nil"/>
              <w:bottom w:val="single" w:sz="8" w:space="0" w:color="auto"/>
              <w:right w:val="single" w:sz="4" w:space="0" w:color="auto"/>
            </w:tcBorders>
            <w:vAlign w:val="center"/>
            <w:hideMark/>
          </w:tcPr>
          <w:p w14:paraId="48B1C70A"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營運項目</w:t>
            </w:r>
          </w:p>
        </w:tc>
        <w:tc>
          <w:tcPr>
            <w:tcW w:w="709" w:type="dxa"/>
            <w:vMerge w:val="restart"/>
            <w:tcBorders>
              <w:top w:val="single" w:sz="8" w:space="0" w:color="auto"/>
              <w:left w:val="single" w:sz="4" w:space="0" w:color="auto"/>
              <w:bottom w:val="single" w:sz="8" w:space="0" w:color="auto"/>
              <w:right w:val="single" w:sz="4" w:space="0" w:color="auto"/>
            </w:tcBorders>
            <w:vAlign w:val="center"/>
            <w:hideMark/>
          </w:tcPr>
          <w:p w14:paraId="672DB2C8"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單位</w:t>
            </w:r>
          </w:p>
        </w:tc>
        <w:tc>
          <w:tcPr>
            <w:tcW w:w="1137" w:type="dxa"/>
            <w:vMerge w:val="restart"/>
            <w:tcBorders>
              <w:top w:val="single" w:sz="8" w:space="0" w:color="auto"/>
              <w:left w:val="single" w:sz="4" w:space="0" w:color="auto"/>
              <w:bottom w:val="single" w:sz="8" w:space="0" w:color="auto"/>
              <w:right w:val="single" w:sz="4" w:space="0" w:color="auto"/>
            </w:tcBorders>
            <w:vAlign w:val="center"/>
            <w:hideMark/>
          </w:tcPr>
          <w:p w14:paraId="5F308EED"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預計數</w:t>
            </w:r>
          </w:p>
        </w:tc>
        <w:tc>
          <w:tcPr>
            <w:tcW w:w="1135" w:type="dxa"/>
            <w:vMerge w:val="restart"/>
            <w:tcBorders>
              <w:top w:val="single" w:sz="8" w:space="0" w:color="auto"/>
              <w:left w:val="single" w:sz="4" w:space="0" w:color="auto"/>
              <w:bottom w:val="single" w:sz="8" w:space="0" w:color="auto"/>
              <w:right w:val="single" w:sz="4" w:space="0" w:color="auto"/>
            </w:tcBorders>
            <w:vAlign w:val="center"/>
            <w:hideMark/>
          </w:tcPr>
          <w:p w14:paraId="64E805FE"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實際數</w:t>
            </w:r>
          </w:p>
        </w:tc>
        <w:tc>
          <w:tcPr>
            <w:tcW w:w="1987" w:type="dxa"/>
            <w:gridSpan w:val="2"/>
            <w:tcBorders>
              <w:top w:val="single" w:sz="8" w:space="0" w:color="auto"/>
              <w:left w:val="single" w:sz="4" w:space="0" w:color="auto"/>
              <w:bottom w:val="single" w:sz="4" w:space="0" w:color="auto"/>
              <w:right w:val="nil"/>
            </w:tcBorders>
            <w:vAlign w:val="center"/>
            <w:hideMark/>
          </w:tcPr>
          <w:p w14:paraId="343AD0B1"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比較增減</w:t>
            </w:r>
          </w:p>
        </w:tc>
        <w:tc>
          <w:tcPr>
            <w:tcW w:w="3546" w:type="dxa"/>
            <w:vMerge w:val="restart"/>
            <w:tcBorders>
              <w:top w:val="single" w:sz="8" w:space="0" w:color="auto"/>
              <w:left w:val="single" w:sz="4" w:space="0" w:color="auto"/>
              <w:bottom w:val="single" w:sz="8" w:space="0" w:color="auto"/>
              <w:right w:val="nil"/>
            </w:tcBorders>
            <w:vAlign w:val="center"/>
            <w:hideMark/>
          </w:tcPr>
          <w:p w14:paraId="4F64F3F6"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增減原因說明</w:t>
            </w:r>
          </w:p>
        </w:tc>
      </w:tr>
      <w:tr w:rsidR="00610F2B" w:rsidRPr="00490BFF" w14:paraId="7652B27F" w14:textId="77777777" w:rsidTr="00EF2FEB">
        <w:trPr>
          <w:trHeight w:val="459"/>
        </w:trPr>
        <w:tc>
          <w:tcPr>
            <w:tcW w:w="1418" w:type="dxa"/>
            <w:vMerge/>
            <w:tcBorders>
              <w:top w:val="single" w:sz="8" w:space="0" w:color="auto"/>
              <w:left w:val="nil"/>
              <w:bottom w:val="single" w:sz="8" w:space="0" w:color="auto"/>
              <w:right w:val="single" w:sz="4" w:space="0" w:color="auto"/>
            </w:tcBorders>
            <w:vAlign w:val="center"/>
            <w:hideMark/>
          </w:tcPr>
          <w:p w14:paraId="0842C591" w14:textId="77777777" w:rsidR="00610F2B" w:rsidRPr="001C02BC" w:rsidRDefault="00610F2B" w:rsidP="00490BFF">
            <w:pPr>
              <w:widowControl/>
              <w:rPr>
                <w:rFonts w:ascii="標楷體" w:eastAsia="標楷體" w:hAnsi="標楷體" w:cs="Times New Roman"/>
                <w:sz w:val="20"/>
                <w:szCs w:val="20"/>
              </w:rPr>
            </w:pPr>
          </w:p>
        </w:tc>
        <w:tc>
          <w:tcPr>
            <w:tcW w:w="709" w:type="dxa"/>
            <w:vMerge/>
            <w:tcBorders>
              <w:top w:val="single" w:sz="8" w:space="0" w:color="auto"/>
              <w:left w:val="single" w:sz="4" w:space="0" w:color="auto"/>
              <w:bottom w:val="single" w:sz="8" w:space="0" w:color="auto"/>
              <w:right w:val="single" w:sz="4" w:space="0" w:color="auto"/>
            </w:tcBorders>
            <w:vAlign w:val="center"/>
            <w:hideMark/>
          </w:tcPr>
          <w:p w14:paraId="04A206A6" w14:textId="77777777" w:rsidR="00610F2B" w:rsidRPr="001C02BC" w:rsidRDefault="00610F2B" w:rsidP="00490BFF">
            <w:pPr>
              <w:widowControl/>
              <w:rPr>
                <w:rFonts w:ascii="標楷體" w:eastAsia="標楷體" w:hAnsi="標楷體" w:cs="Times New Roman"/>
                <w:sz w:val="20"/>
                <w:szCs w:val="20"/>
              </w:rPr>
            </w:pPr>
          </w:p>
        </w:tc>
        <w:tc>
          <w:tcPr>
            <w:tcW w:w="1137" w:type="dxa"/>
            <w:vMerge/>
            <w:tcBorders>
              <w:top w:val="single" w:sz="8" w:space="0" w:color="auto"/>
              <w:left w:val="single" w:sz="4" w:space="0" w:color="auto"/>
              <w:bottom w:val="single" w:sz="8" w:space="0" w:color="auto"/>
              <w:right w:val="single" w:sz="4" w:space="0" w:color="auto"/>
            </w:tcBorders>
            <w:vAlign w:val="center"/>
            <w:hideMark/>
          </w:tcPr>
          <w:p w14:paraId="56E5BFE8" w14:textId="77777777" w:rsidR="00610F2B" w:rsidRPr="001C02BC" w:rsidRDefault="00610F2B" w:rsidP="00490BFF">
            <w:pPr>
              <w:widowControl/>
              <w:rPr>
                <w:rFonts w:ascii="標楷體" w:eastAsia="標楷體" w:hAnsi="標楷體" w:cs="Times New Roman"/>
                <w:sz w:val="20"/>
                <w:szCs w:val="20"/>
              </w:rPr>
            </w:pPr>
          </w:p>
        </w:tc>
        <w:tc>
          <w:tcPr>
            <w:tcW w:w="1135" w:type="dxa"/>
            <w:vMerge/>
            <w:tcBorders>
              <w:top w:val="single" w:sz="8" w:space="0" w:color="auto"/>
              <w:left w:val="single" w:sz="4" w:space="0" w:color="auto"/>
              <w:bottom w:val="single" w:sz="8" w:space="0" w:color="auto"/>
              <w:right w:val="single" w:sz="4" w:space="0" w:color="auto"/>
            </w:tcBorders>
            <w:vAlign w:val="center"/>
            <w:hideMark/>
          </w:tcPr>
          <w:p w14:paraId="47000A90" w14:textId="77777777" w:rsidR="00610F2B" w:rsidRPr="001C02BC" w:rsidRDefault="00610F2B" w:rsidP="00490BFF">
            <w:pPr>
              <w:widowControl/>
              <w:rPr>
                <w:rFonts w:ascii="標楷體" w:eastAsia="標楷體" w:hAnsi="標楷體" w:cs="Times New Roman"/>
                <w:sz w:val="20"/>
                <w:szCs w:val="20"/>
              </w:rPr>
            </w:pPr>
          </w:p>
        </w:tc>
        <w:tc>
          <w:tcPr>
            <w:tcW w:w="1130" w:type="dxa"/>
            <w:tcBorders>
              <w:top w:val="single" w:sz="4" w:space="0" w:color="auto"/>
              <w:left w:val="single" w:sz="4" w:space="0" w:color="auto"/>
              <w:bottom w:val="single" w:sz="8" w:space="0" w:color="auto"/>
              <w:right w:val="single" w:sz="4" w:space="0" w:color="auto"/>
            </w:tcBorders>
            <w:vAlign w:val="center"/>
            <w:hideMark/>
          </w:tcPr>
          <w:p w14:paraId="67A203A3" w14:textId="77777777" w:rsidR="00610F2B" w:rsidRPr="001C02BC" w:rsidRDefault="00610F2B"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增減數</w:t>
            </w:r>
          </w:p>
        </w:tc>
        <w:tc>
          <w:tcPr>
            <w:tcW w:w="857" w:type="dxa"/>
            <w:tcBorders>
              <w:top w:val="single" w:sz="4" w:space="0" w:color="auto"/>
              <w:left w:val="single" w:sz="4" w:space="0" w:color="auto"/>
              <w:bottom w:val="single" w:sz="8" w:space="0" w:color="auto"/>
              <w:right w:val="single" w:sz="4" w:space="0" w:color="auto"/>
            </w:tcBorders>
            <w:vAlign w:val="center"/>
            <w:hideMark/>
          </w:tcPr>
          <w:p w14:paraId="4D726F70" w14:textId="77777777" w:rsidR="00610F2B" w:rsidRPr="001C02BC" w:rsidRDefault="00610F2B" w:rsidP="00490BFF">
            <w:pPr>
              <w:spacing w:line="300" w:lineRule="exact"/>
              <w:ind w:leftChars="10" w:left="24" w:rightChars="10" w:right="24"/>
              <w:jc w:val="center"/>
              <w:rPr>
                <w:rFonts w:ascii="標楷體" w:eastAsia="標楷體" w:hAnsi="標楷體" w:cs="Times New Roman"/>
                <w:sz w:val="20"/>
                <w:szCs w:val="20"/>
              </w:rPr>
            </w:pPr>
            <w:r w:rsidRPr="001C02BC">
              <w:rPr>
                <w:rFonts w:ascii="標楷體" w:eastAsia="標楷體" w:hAnsi="標楷體" w:cs="Times New Roman" w:hint="eastAsia"/>
                <w:sz w:val="20"/>
                <w:szCs w:val="20"/>
              </w:rPr>
              <w:t>％</w:t>
            </w:r>
          </w:p>
        </w:tc>
        <w:tc>
          <w:tcPr>
            <w:tcW w:w="3546" w:type="dxa"/>
            <w:vMerge/>
            <w:tcBorders>
              <w:top w:val="single" w:sz="8" w:space="0" w:color="auto"/>
              <w:left w:val="single" w:sz="4" w:space="0" w:color="auto"/>
              <w:bottom w:val="single" w:sz="8" w:space="0" w:color="auto"/>
              <w:right w:val="nil"/>
            </w:tcBorders>
            <w:vAlign w:val="center"/>
            <w:hideMark/>
          </w:tcPr>
          <w:p w14:paraId="3A29F2C1" w14:textId="77777777" w:rsidR="00610F2B" w:rsidRPr="001C02BC" w:rsidRDefault="00610F2B" w:rsidP="00490BFF">
            <w:pPr>
              <w:widowControl/>
              <w:rPr>
                <w:rFonts w:ascii="標楷體" w:eastAsia="標楷體" w:hAnsi="標楷體" w:cs="Times New Roman"/>
                <w:sz w:val="20"/>
                <w:szCs w:val="20"/>
              </w:rPr>
            </w:pPr>
          </w:p>
        </w:tc>
      </w:tr>
      <w:tr w:rsidR="00610F2B" w:rsidRPr="00490BFF" w14:paraId="1DED80BE" w14:textId="77777777" w:rsidTr="001550BA">
        <w:trPr>
          <w:trHeight w:val="1568"/>
        </w:trPr>
        <w:tc>
          <w:tcPr>
            <w:tcW w:w="1418" w:type="dxa"/>
            <w:tcBorders>
              <w:top w:val="nil"/>
              <w:left w:val="nil"/>
              <w:bottom w:val="nil"/>
              <w:right w:val="single" w:sz="4" w:space="0" w:color="auto"/>
            </w:tcBorders>
            <w:hideMark/>
          </w:tcPr>
          <w:p w14:paraId="5D96B0EA" w14:textId="77777777" w:rsidR="00610F2B" w:rsidRPr="001C02BC" w:rsidRDefault="00610F2B" w:rsidP="00EE4B3A">
            <w:pPr>
              <w:spacing w:line="380" w:lineRule="exact"/>
              <w:ind w:left="11" w:right="11"/>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蔬菜交易</w:t>
            </w:r>
          </w:p>
        </w:tc>
        <w:tc>
          <w:tcPr>
            <w:tcW w:w="709" w:type="dxa"/>
            <w:tcBorders>
              <w:top w:val="nil"/>
              <w:left w:val="single" w:sz="4" w:space="0" w:color="auto"/>
              <w:bottom w:val="nil"/>
              <w:right w:val="single" w:sz="4" w:space="0" w:color="auto"/>
            </w:tcBorders>
            <w:hideMark/>
          </w:tcPr>
          <w:p w14:paraId="790DE7BB" w14:textId="77777777" w:rsidR="00610F2B" w:rsidRPr="001C02BC" w:rsidRDefault="00610F2B" w:rsidP="00EE4B3A">
            <w:pPr>
              <w:spacing w:line="380" w:lineRule="exact"/>
              <w:ind w:rightChars="10" w:right="24"/>
              <w:jc w:val="distribute"/>
              <w:rPr>
                <w:rFonts w:ascii="標楷體" w:eastAsia="標楷體" w:hAnsi="標楷體" w:cs="Times New Roman"/>
                <w:spacing w:val="2"/>
                <w:sz w:val="20"/>
                <w:szCs w:val="20"/>
              </w:rPr>
            </w:pPr>
            <w:r w:rsidRPr="001C02BC">
              <w:rPr>
                <w:rFonts w:ascii="標楷體" w:eastAsia="標楷體" w:hAnsi="標楷體" w:cs="Times New Roman" w:hint="eastAsia"/>
                <w:spacing w:val="2"/>
                <w:sz w:val="20"/>
                <w:szCs w:val="20"/>
              </w:rPr>
              <w:t>公噸</w:t>
            </w:r>
          </w:p>
        </w:tc>
        <w:tc>
          <w:tcPr>
            <w:tcW w:w="1137" w:type="dxa"/>
            <w:tcBorders>
              <w:top w:val="nil"/>
              <w:left w:val="single" w:sz="4" w:space="0" w:color="auto"/>
              <w:bottom w:val="nil"/>
              <w:right w:val="single" w:sz="4" w:space="0" w:color="auto"/>
            </w:tcBorders>
            <w:hideMark/>
          </w:tcPr>
          <w:p w14:paraId="257FF243" w14:textId="77777777" w:rsidR="00610F2B" w:rsidRPr="001C02BC" w:rsidRDefault="00610F2B"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119</w:t>
            </w:r>
            <w:r>
              <w:rPr>
                <w:rFonts w:ascii="標楷體" w:eastAsia="標楷體" w:hAnsi="標楷體" w:cs="Times New Roman"/>
                <w:spacing w:val="2"/>
                <w:sz w:val="20"/>
                <w:szCs w:val="20"/>
              </w:rPr>
              <w:t>,</w:t>
            </w:r>
            <w:r>
              <w:rPr>
                <w:rFonts w:ascii="標楷體" w:eastAsia="標楷體" w:hAnsi="標楷體" w:cs="Times New Roman" w:hint="eastAsia"/>
                <w:spacing w:val="2"/>
                <w:sz w:val="20"/>
                <w:szCs w:val="20"/>
              </w:rPr>
              <w:t>200</w:t>
            </w:r>
          </w:p>
        </w:tc>
        <w:tc>
          <w:tcPr>
            <w:tcW w:w="1135" w:type="dxa"/>
            <w:tcBorders>
              <w:top w:val="nil"/>
              <w:left w:val="single" w:sz="4" w:space="0" w:color="auto"/>
              <w:bottom w:val="nil"/>
              <w:right w:val="single" w:sz="4" w:space="0" w:color="auto"/>
            </w:tcBorders>
            <w:hideMark/>
          </w:tcPr>
          <w:p w14:paraId="387DBB99" w14:textId="77777777" w:rsidR="00610F2B" w:rsidRPr="001C02BC" w:rsidRDefault="00610F2B"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119</w:t>
            </w:r>
            <w:r>
              <w:rPr>
                <w:rFonts w:ascii="標楷體" w:eastAsia="標楷體" w:hAnsi="標楷體" w:cs="Times New Roman"/>
                <w:spacing w:val="2"/>
                <w:sz w:val="20"/>
                <w:szCs w:val="20"/>
              </w:rPr>
              <w:t>,</w:t>
            </w:r>
            <w:r>
              <w:rPr>
                <w:rFonts w:ascii="標楷體" w:eastAsia="標楷體" w:hAnsi="標楷體" w:cs="Times New Roman" w:hint="eastAsia"/>
                <w:spacing w:val="2"/>
                <w:sz w:val="20"/>
                <w:szCs w:val="20"/>
              </w:rPr>
              <w:t>431</w:t>
            </w:r>
          </w:p>
        </w:tc>
        <w:tc>
          <w:tcPr>
            <w:tcW w:w="1130" w:type="dxa"/>
            <w:tcBorders>
              <w:top w:val="nil"/>
              <w:left w:val="single" w:sz="4" w:space="0" w:color="auto"/>
              <w:bottom w:val="nil"/>
              <w:right w:val="single" w:sz="4" w:space="0" w:color="auto"/>
            </w:tcBorders>
            <w:hideMark/>
          </w:tcPr>
          <w:p w14:paraId="4A92AC75" w14:textId="77777777" w:rsidR="00610F2B" w:rsidRPr="001C02BC" w:rsidRDefault="00610F2B"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231</w:t>
            </w:r>
          </w:p>
        </w:tc>
        <w:tc>
          <w:tcPr>
            <w:tcW w:w="857" w:type="dxa"/>
            <w:tcBorders>
              <w:top w:val="nil"/>
              <w:left w:val="single" w:sz="4" w:space="0" w:color="auto"/>
              <w:bottom w:val="nil"/>
              <w:right w:val="single" w:sz="4" w:space="0" w:color="auto"/>
            </w:tcBorders>
            <w:hideMark/>
          </w:tcPr>
          <w:p w14:paraId="77EED01A" w14:textId="77777777" w:rsidR="00610F2B" w:rsidRPr="001C02BC" w:rsidRDefault="00610F2B" w:rsidP="008F65E9">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0.19</w:t>
            </w:r>
          </w:p>
        </w:tc>
        <w:tc>
          <w:tcPr>
            <w:tcW w:w="3546" w:type="dxa"/>
            <w:tcBorders>
              <w:top w:val="nil"/>
              <w:left w:val="single" w:sz="4" w:space="0" w:color="auto"/>
              <w:bottom w:val="nil"/>
              <w:right w:val="nil"/>
            </w:tcBorders>
            <w:hideMark/>
          </w:tcPr>
          <w:p w14:paraId="1FB28037" w14:textId="77777777" w:rsidR="00610F2B" w:rsidRPr="00220E93" w:rsidRDefault="00610F2B" w:rsidP="00A217D0">
            <w:pPr>
              <w:spacing w:line="360" w:lineRule="exact"/>
              <w:ind w:left="11" w:right="11"/>
              <w:jc w:val="both"/>
              <w:rPr>
                <w:rFonts w:ascii="新細明體" w:eastAsia="標楷體" w:hAnsi="新細明體" w:cs="Times New Roman"/>
                <w:sz w:val="20"/>
                <w:szCs w:val="20"/>
              </w:rPr>
            </w:pPr>
            <w:r w:rsidRPr="00A6366F">
              <w:rPr>
                <w:rFonts w:ascii="新細明體" w:eastAsia="標楷體" w:hAnsi="新細明體" w:cs="Times New Roman" w:hint="eastAsia"/>
                <w:sz w:val="20"/>
                <w:szCs w:val="20"/>
              </w:rPr>
              <w:t>主要係</w:t>
            </w:r>
            <w:r>
              <w:rPr>
                <w:rFonts w:ascii="新細明體" w:eastAsia="標楷體" w:hAnsi="新細明體" w:cs="Times New Roman" w:hint="eastAsia"/>
                <w:sz w:val="20"/>
                <w:szCs w:val="20"/>
              </w:rPr>
              <w:t>部分非季節性溫熱帶蔬菜產</w:t>
            </w:r>
            <w:r>
              <w:rPr>
                <w:rFonts w:ascii="標楷體" w:eastAsia="標楷體" w:hAnsi="標楷體" w:cs="Times New Roman" w:hint="eastAsia"/>
                <w:sz w:val="20"/>
                <w:szCs w:val="20"/>
              </w:rPr>
              <w:t>量</w:t>
            </w:r>
            <w:proofErr w:type="gramStart"/>
            <w:r>
              <w:rPr>
                <w:rFonts w:ascii="標楷體" w:eastAsia="標楷體" w:hAnsi="標楷體" w:cs="Times New Roman" w:hint="eastAsia"/>
                <w:sz w:val="20"/>
                <w:szCs w:val="20"/>
              </w:rPr>
              <w:t>平穩</w:t>
            </w:r>
            <w:r w:rsidRPr="00A6366F">
              <w:rPr>
                <w:rFonts w:ascii="新細明體" w:eastAsia="標楷體" w:hAnsi="新細明體" w:cs="Times New Roman" w:hint="eastAsia"/>
                <w:sz w:val="20"/>
                <w:szCs w:val="20"/>
              </w:rPr>
              <w:t>，</w:t>
            </w:r>
            <w:proofErr w:type="gramEnd"/>
            <w:r w:rsidRPr="00A6366F">
              <w:rPr>
                <w:rFonts w:ascii="新細明體" w:eastAsia="標楷體" w:hAnsi="新細明體" w:cs="Times New Roman" w:hint="eastAsia"/>
                <w:sz w:val="20"/>
                <w:szCs w:val="20"/>
              </w:rPr>
              <w:t>進場交易量較預計</w:t>
            </w:r>
            <w:r>
              <w:rPr>
                <w:rFonts w:ascii="新細明體" w:eastAsia="標楷體" w:hAnsi="新細明體" w:cs="Times New Roman" w:hint="eastAsia"/>
                <w:sz w:val="20"/>
                <w:szCs w:val="20"/>
              </w:rPr>
              <w:t>微增</w:t>
            </w:r>
            <w:r w:rsidRPr="00A6366F">
              <w:rPr>
                <w:rFonts w:ascii="新細明體" w:eastAsia="標楷體" w:hAnsi="新細明體" w:cs="Times New Roman" w:hint="eastAsia"/>
                <w:sz w:val="20"/>
                <w:szCs w:val="20"/>
              </w:rPr>
              <w:t>。</w:t>
            </w:r>
          </w:p>
        </w:tc>
      </w:tr>
      <w:tr w:rsidR="00610F2B" w:rsidRPr="00490BFF" w14:paraId="1ED0D5A3" w14:textId="77777777" w:rsidTr="001550BA">
        <w:trPr>
          <w:trHeight w:val="1568"/>
        </w:trPr>
        <w:tc>
          <w:tcPr>
            <w:tcW w:w="1418" w:type="dxa"/>
            <w:tcBorders>
              <w:top w:val="nil"/>
              <w:left w:val="nil"/>
              <w:bottom w:val="single" w:sz="8" w:space="0" w:color="auto"/>
              <w:right w:val="single" w:sz="4" w:space="0" w:color="auto"/>
            </w:tcBorders>
            <w:hideMark/>
          </w:tcPr>
          <w:p w14:paraId="3B70CCCB" w14:textId="77777777" w:rsidR="00610F2B" w:rsidRPr="001C02BC" w:rsidRDefault="00610F2B" w:rsidP="00EE4B3A">
            <w:pPr>
              <w:spacing w:line="380" w:lineRule="exact"/>
              <w:ind w:left="11" w:right="11"/>
              <w:jc w:val="distribute"/>
              <w:rPr>
                <w:rFonts w:ascii="新細明體" w:eastAsia="標楷體" w:hAnsi="新細明體" w:cs="Times New Roman"/>
                <w:spacing w:val="8"/>
                <w:sz w:val="20"/>
                <w:szCs w:val="20"/>
              </w:rPr>
            </w:pPr>
            <w:r w:rsidRPr="001C02BC">
              <w:rPr>
                <w:rFonts w:ascii="新細明體" w:eastAsia="標楷體" w:hAnsi="新細明體" w:cs="Times New Roman" w:hint="eastAsia"/>
                <w:spacing w:val="8"/>
                <w:sz w:val="20"/>
                <w:szCs w:val="20"/>
              </w:rPr>
              <w:t>青果交易</w:t>
            </w:r>
          </w:p>
        </w:tc>
        <w:tc>
          <w:tcPr>
            <w:tcW w:w="709" w:type="dxa"/>
            <w:tcBorders>
              <w:top w:val="nil"/>
              <w:left w:val="single" w:sz="4" w:space="0" w:color="auto"/>
              <w:bottom w:val="single" w:sz="8" w:space="0" w:color="auto"/>
              <w:right w:val="single" w:sz="4" w:space="0" w:color="auto"/>
            </w:tcBorders>
            <w:hideMark/>
          </w:tcPr>
          <w:p w14:paraId="716D646E" w14:textId="77777777" w:rsidR="00610F2B" w:rsidRPr="001C02BC" w:rsidRDefault="00610F2B" w:rsidP="00EE4B3A">
            <w:pPr>
              <w:spacing w:line="380" w:lineRule="exact"/>
              <w:ind w:rightChars="10" w:right="24"/>
              <w:jc w:val="distribute"/>
              <w:rPr>
                <w:rFonts w:ascii="標楷體" w:eastAsia="標楷體" w:hAnsi="標楷體" w:cs="Times New Roman"/>
                <w:spacing w:val="2"/>
                <w:sz w:val="20"/>
                <w:szCs w:val="20"/>
              </w:rPr>
            </w:pPr>
            <w:r w:rsidRPr="001C02BC">
              <w:rPr>
                <w:rFonts w:ascii="標楷體" w:eastAsia="標楷體" w:hAnsi="標楷體" w:cs="Times New Roman" w:hint="eastAsia"/>
                <w:spacing w:val="2"/>
                <w:sz w:val="20"/>
                <w:szCs w:val="20"/>
              </w:rPr>
              <w:t>公噸</w:t>
            </w:r>
          </w:p>
        </w:tc>
        <w:tc>
          <w:tcPr>
            <w:tcW w:w="1137" w:type="dxa"/>
            <w:tcBorders>
              <w:top w:val="nil"/>
              <w:left w:val="single" w:sz="4" w:space="0" w:color="auto"/>
              <w:bottom w:val="single" w:sz="8" w:space="0" w:color="auto"/>
              <w:right w:val="single" w:sz="4" w:space="0" w:color="auto"/>
            </w:tcBorders>
            <w:hideMark/>
          </w:tcPr>
          <w:p w14:paraId="0CB2C441" w14:textId="77777777" w:rsidR="00610F2B" w:rsidRPr="001C02BC" w:rsidRDefault="00610F2B"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175</w:t>
            </w:r>
            <w:r>
              <w:rPr>
                <w:rFonts w:ascii="標楷體" w:eastAsia="標楷體" w:hAnsi="標楷體" w:cs="Times New Roman"/>
                <w:spacing w:val="2"/>
                <w:sz w:val="20"/>
                <w:szCs w:val="20"/>
              </w:rPr>
              <w:t>,</w:t>
            </w:r>
            <w:r>
              <w:rPr>
                <w:rFonts w:ascii="標楷體" w:eastAsia="標楷體" w:hAnsi="標楷體" w:cs="Times New Roman" w:hint="eastAsia"/>
                <w:spacing w:val="2"/>
                <w:sz w:val="20"/>
                <w:szCs w:val="20"/>
              </w:rPr>
              <w:t>742</w:t>
            </w:r>
          </w:p>
        </w:tc>
        <w:tc>
          <w:tcPr>
            <w:tcW w:w="1135" w:type="dxa"/>
            <w:tcBorders>
              <w:top w:val="nil"/>
              <w:left w:val="single" w:sz="4" w:space="0" w:color="auto"/>
              <w:bottom w:val="single" w:sz="8" w:space="0" w:color="auto"/>
              <w:right w:val="single" w:sz="4" w:space="0" w:color="auto"/>
            </w:tcBorders>
            <w:hideMark/>
          </w:tcPr>
          <w:p w14:paraId="411FA17E" w14:textId="77777777" w:rsidR="00610F2B" w:rsidRPr="001C02BC" w:rsidRDefault="00610F2B"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129</w:t>
            </w:r>
            <w:r>
              <w:rPr>
                <w:rFonts w:ascii="標楷體" w:eastAsia="標楷體" w:hAnsi="標楷體" w:cs="Times New Roman"/>
                <w:spacing w:val="2"/>
                <w:sz w:val="20"/>
                <w:szCs w:val="20"/>
              </w:rPr>
              <w:t>,</w:t>
            </w:r>
            <w:r>
              <w:rPr>
                <w:rFonts w:ascii="標楷體" w:eastAsia="標楷體" w:hAnsi="標楷體" w:cs="Times New Roman" w:hint="eastAsia"/>
                <w:spacing w:val="2"/>
                <w:sz w:val="20"/>
                <w:szCs w:val="20"/>
              </w:rPr>
              <w:t>942</w:t>
            </w:r>
          </w:p>
        </w:tc>
        <w:tc>
          <w:tcPr>
            <w:tcW w:w="1130" w:type="dxa"/>
            <w:tcBorders>
              <w:top w:val="nil"/>
              <w:left w:val="single" w:sz="4" w:space="0" w:color="auto"/>
              <w:bottom w:val="single" w:sz="8" w:space="0" w:color="auto"/>
              <w:right w:val="single" w:sz="4" w:space="0" w:color="auto"/>
            </w:tcBorders>
            <w:hideMark/>
          </w:tcPr>
          <w:p w14:paraId="75833B3B" w14:textId="77777777" w:rsidR="00610F2B" w:rsidRPr="00EF3BA6" w:rsidRDefault="00610F2B" w:rsidP="00EE4B3A">
            <w:pPr>
              <w:spacing w:line="380" w:lineRule="exact"/>
              <w:ind w:rightChars="10" w:right="24"/>
              <w:jc w:val="right"/>
              <w:rPr>
                <w:rFonts w:ascii="標楷體" w:eastAsia="標楷體" w:hAnsi="標楷體" w:cs="Times New Roman"/>
                <w:sz w:val="20"/>
                <w:szCs w:val="20"/>
              </w:rPr>
            </w:pPr>
            <w:r w:rsidRPr="00EF3BA6">
              <w:rPr>
                <w:rFonts w:ascii="標楷體" w:eastAsia="標楷體" w:hAnsi="標楷體" w:cs="Times New Roman"/>
                <w:sz w:val="20"/>
                <w:szCs w:val="20"/>
              </w:rPr>
              <w:t xml:space="preserve">- </w:t>
            </w:r>
            <w:r>
              <w:rPr>
                <w:rFonts w:ascii="標楷體" w:eastAsia="標楷體" w:hAnsi="標楷體" w:cs="Times New Roman" w:hint="eastAsia"/>
                <w:sz w:val="20"/>
                <w:szCs w:val="20"/>
              </w:rPr>
              <w:t>45</w:t>
            </w:r>
            <w:r>
              <w:rPr>
                <w:rFonts w:ascii="標楷體" w:eastAsia="標楷體" w:hAnsi="標楷體" w:cs="Times New Roman"/>
                <w:sz w:val="20"/>
                <w:szCs w:val="20"/>
              </w:rPr>
              <w:t>,</w:t>
            </w:r>
            <w:r>
              <w:rPr>
                <w:rFonts w:ascii="標楷體" w:eastAsia="標楷體" w:hAnsi="標楷體" w:cs="Times New Roman" w:hint="eastAsia"/>
                <w:sz w:val="20"/>
                <w:szCs w:val="20"/>
              </w:rPr>
              <w:t>800</w:t>
            </w:r>
          </w:p>
        </w:tc>
        <w:tc>
          <w:tcPr>
            <w:tcW w:w="857" w:type="dxa"/>
            <w:tcBorders>
              <w:top w:val="nil"/>
              <w:left w:val="single" w:sz="4" w:space="0" w:color="auto"/>
              <w:bottom w:val="single" w:sz="8" w:space="0" w:color="auto"/>
              <w:right w:val="single" w:sz="4" w:space="0" w:color="auto"/>
            </w:tcBorders>
            <w:hideMark/>
          </w:tcPr>
          <w:p w14:paraId="46844C2E" w14:textId="77777777" w:rsidR="00610F2B" w:rsidRPr="00EF3BA6" w:rsidRDefault="00610F2B" w:rsidP="008F65E9">
            <w:pPr>
              <w:spacing w:line="380" w:lineRule="exact"/>
              <w:ind w:rightChars="10" w:right="24"/>
              <w:jc w:val="right"/>
              <w:rPr>
                <w:rFonts w:ascii="標楷體" w:eastAsia="標楷體" w:hAnsi="標楷體" w:cs="Times New Roman"/>
                <w:sz w:val="20"/>
                <w:szCs w:val="20"/>
              </w:rPr>
            </w:pPr>
            <w:r w:rsidRPr="00EF3BA6">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26.06</w:t>
            </w:r>
          </w:p>
        </w:tc>
        <w:tc>
          <w:tcPr>
            <w:tcW w:w="3546" w:type="dxa"/>
            <w:tcBorders>
              <w:top w:val="nil"/>
              <w:left w:val="single" w:sz="4" w:space="0" w:color="auto"/>
              <w:bottom w:val="single" w:sz="8" w:space="0" w:color="auto"/>
              <w:right w:val="nil"/>
            </w:tcBorders>
            <w:hideMark/>
          </w:tcPr>
          <w:p w14:paraId="5C6B6364" w14:textId="77777777" w:rsidR="00610F2B" w:rsidRPr="0040522F" w:rsidRDefault="00610F2B" w:rsidP="008F65E9">
            <w:pPr>
              <w:spacing w:line="360" w:lineRule="exact"/>
              <w:ind w:left="11" w:right="11"/>
              <w:jc w:val="both"/>
              <w:rPr>
                <w:rFonts w:ascii="新細明體" w:eastAsia="標楷體" w:hAnsi="新細明體" w:cs="Times New Roman"/>
                <w:color w:val="00B0F0"/>
                <w:sz w:val="20"/>
                <w:szCs w:val="20"/>
              </w:rPr>
            </w:pPr>
            <w:r w:rsidRPr="0040522F">
              <w:rPr>
                <w:rFonts w:ascii="新細明體" w:eastAsia="標楷體" w:hAnsi="新細明體" w:cs="Times New Roman" w:hint="eastAsia"/>
                <w:sz w:val="20"/>
                <w:szCs w:val="20"/>
              </w:rPr>
              <w:t>主要係青果產量受颱風</w:t>
            </w:r>
            <w:r w:rsidRPr="0040522F">
              <w:rPr>
                <w:rFonts w:ascii="新細明體" w:eastAsia="標楷體" w:hAnsi="新細明體" w:cs="Times New Roman"/>
                <w:sz w:val="20"/>
                <w:szCs w:val="20"/>
              </w:rPr>
              <w:t>暨</w:t>
            </w:r>
            <w:r w:rsidRPr="0040522F">
              <w:rPr>
                <w:rFonts w:ascii="新細明體" w:eastAsia="標楷體" w:hAnsi="新細明體" w:cs="Times New Roman" w:hint="eastAsia"/>
                <w:sz w:val="20"/>
                <w:szCs w:val="20"/>
              </w:rPr>
              <w:t>氣候暖化影響，及供銷型態多元化，進場交易量較預計減少。</w:t>
            </w:r>
          </w:p>
        </w:tc>
      </w:tr>
    </w:tbl>
    <w:p w14:paraId="4CA08DAE" w14:textId="77777777" w:rsidR="00610F2B" w:rsidRPr="00D92C53" w:rsidRDefault="00610F2B" w:rsidP="003B0EC5">
      <w:pPr>
        <w:tabs>
          <w:tab w:val="left" w:pos="2694"/>
        </w:tabs>
        <w:spacing w:afterLines="50" w:after="120" w:line="660" w:lineRule="exact"/>
        <w:ind w:firstLineChars="484" w:firstLine="1163"/>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2</w:t>
      </w:r>
      <w:r>
        <w:rPr>
          <w:rFonts w:ascii="標楷體" w:eastAsia="標楷體" w:hAnsi="標楷體" w:cs="Times New Roman" w:hint="eastAsia"/>
          <w:b/>
          <w:szCs w:val="24"/>
        </w:rPr>
        <w:t>）</w:t>
      </w:r>
      <w:r w:rsidRPr="00490BFF">
        <w:rPr>
          <w:rFonts w:ascii="標楷體" w:eastAsia="標楷體" w:hAnsi="標楷體" w:cs="Times New Roman" w:hint="eastAsia"/>
          <w:b/>
          <w:szCs w:val="24"/>
        </w:rPr>
        <w:t xml:space="preserve">　固定資產之建設改良擴充計畫</w:t>
      </w:r>
      <w:r w:rsidRPr="00490BFF">
        <w:rPr>
          <w:rFonts w:ascii="標楷體" w:eastAsia="標楷體" w:hAnsi="標楷體" w:cs="Times New Roman" w:hint="eastAsia"/>
          <w:szCs w:val="24"/>
        </w:rPr>
        <w:t xml:space="preserve">　</w:t>
      </w:r>
      <w:proofErr w:type="gramStart"/>
      <w:r w:rsidRPr="00E945E9">
        <w:rPr>
          <w:rFonts w:ascii="標楷體" w:eastAsia="標楷體" w:hAnsi="標楷體" w:cs="Times New Roman" w:hint="eastAsia"/>
          <w:spacing w:val="-4"/>
          <w:szCs w:val="24"/>
        </w:rPr>
        <w:t>114</w:t>
      </w:r>
      <w:proofErr w:type="gramEnd"/>
      <w:r w:rsidRPr="00E945E9">
        <w:rPr>
          <w:rFonts w:ascii="標楷體" w:eastAsia="標楷體" w:hAnsi="標楷體" w:cs="Times New Roman" w:hint="eastAsia"/>
          <w:spacing w:val="-4"/>
          <w:szCs w:val="24"/>
        </w:rPr>
        <w:t>年度固定資產建設改良擴充預算數364萬餘元，連同</w:t>
      </w:r>
      <w:proofErr w:type="gramStart"/>
      <w:r w:rsidRPr="00E945E9">
        <w:rPr>
          <w:rFonts w:ascii="標楷體" w:eastAsia="標楷體" w:hAnsi="標楷體" w:cs="Times New Roman" w:hint="eastAsia"/>
          <w:spacing w:val="-4"/>
          <w:szCs w:val="24"/>
        </w:rPr>
        <w:t>113</w:t>
      </w:r>
      <w:proofErr w:type="gramEnd"/>
      <w:r w:rsidRPr="00E945E9">
        <w:rPr>
          <w:rFonts w:ascii="標楷體" w:eastAsia="標楷體" w:hAnsi="標楷體" w:cs="Times New Roman" w:hint="eastAsia"/>
          <w:spacing w:val="-4"/>
          <w:szCs w:val="24"/>
        </w:rPr>
        <w:t>年度轉入數657萬餘元，</w:t>
      </w:r>
      <w:proofErr w:type="gramStart"/>
      <w:r w:rsidRPr="00E945E9">
        <w:rPr>
          <w:rFonts w:ascii="標楷體" w:eastAsia="標楷體" w:hAnsi="標楷體" w:cs="Times New Roman" w:hint="eastAsia"/>
          <w:spacing w:val="-4"/>
          <w:szCs w:val="24"/>
        </w:rPr>
        <w:t>114</w:t>
      </w:r>
      <w:proofErr w:type="gramEnd"/>
      <w:r w:rsidRPr="00E945E9">
        <w:rPr>
          <w:rFonts w:ascii="標楷體" w:eastAsia="標楷體" w:hAnsi="標楷體" w:cs="Times New Roman" w:hint="eastAsia"/>
          <w:spacing w:val="-4"/>
          <w:szCs w:val="24"/>
        </w:rPr>
        <w:t>年度奉准先行辦理數1</w:t>
      </w:r>
      <w:r w:rsidRPr="00E945E9">
        <w:rPr>
          <w:rFonts w:ascii="標楷體" w:eastAsia="標楷體" w:hAnsi="標楷體" w:cs="Times New Roman"/>
          <w:spacing w:val="-4"/>
          <w:szCs w:val="24"/>
        </w:rPr>
        <w:t>,</w:t>
      </w:r>
      <w:r w:rsidRPr="00E945E9">
        <w:rPr>
          <w:rFonts w:ascii="標楷體" w:eastAsia="標楷體" w:hAnsi="標楷體" w:cs="Times New Roman" w:hint="eastAsia"/>
          <w:spacing w:val="-4"/>
          <w:szCs w:val="24"/>
        </w:rPr>
        <w:t>771萬餘元，合計可用預算數2</w:t>
      </w:r>
      <w:r w:rsidRPr="00E945E9">
        <w:rPr>
          <w:rFonts w:ascii="標楷體" w:eastAsia="標楷體" w:hAnsi="標楷體" w:cs="Times New Roman"/>
          <w:spacing w:val="-4"/>
          <w:szCs w:val="24"/>
        </w:rPr>
        <w:t>,</w:t>
      </w:r>
      <w:r w:rsidRPr="00E945E9">
        <w:rPr>
          <w:rFonts w:ascii="標楷體" w:eastAsia="標楷體" w:hAnsi="標楷體" w:cs="Times New Roman" w:hint="eastAsia"/>
          <w:spacing w:val="-4"/>
          <w:szCs w:val="24"/>
        </w:rPr>
        <w:t>792萬餘元，</w:t>
      </w:r>
      <w:proofErr w:type="gramStart"/>
      <w:r w:rsidRPr="00E945E9">
        <w:rPr>
          <w:rFonts w:ascii="標楷體" w:eastAsia="標楷體" w:hAnsi="標楷體" w:cs="Times New Roman" w:hint="eastAsia"/>
          <w:spacing w:val="-4"/>
          <w:szCs w:val="24"/>
        </w:rPr>
        <w:t>均屬一般</w:t>
      </w:r>
      <w:proofErr w:type="gramEnd"/>
      <w:r w:rsidRPr="00E945E9">
        <w:rPr>
          <w:rFonts w:ascii="標楷體" w:eastAsia="標楷體" w:hAnsi="標楷體" w:cs="Times New Roman" w:hint="eastAsia"/>
          <w:spacing w:val="-4"/>
          <w:szCs w:val="24"/>
        </w:rPr>
        <w:t>建築及設備。決算支用數2</w:t>
      </w:r>
      <w:r w:rsidRPr="00E945E9">
        <w:rPr>
          <w:rFonts w:ascii="標楷體" w:eastAsia="標楷體" w:hAnsi="標楷體" w:cs="Times New Roman"/>
          <w:spacing w:val="-4"/>
          <w:szCs w:val="24"/>
        </w:rPr>
        <w:t>,</w:t>
      </w:r>
      <w:r w:rsidRPr="00E945E9">
        <w:rPr>
          <w:rFonts w:ascii="標楷體" w:eastAsia="標楷體" w:hAnsi="標楷體" w:cs="Times New Roman" w:hint="eastAsia"/>
          <w:spacing w:val="-4"/>
          <w:szCs w:val="24"/>
        </w:rPr>
        <w:t>365萬餘元，較可用預算數減少427萬餘元，約15.31％，主要係原定採購網域服務託管與維運軟體及設備，待確認與擬定需求後辦理所致。</w:t>
      </w:r>
    </w:p>
    <w:p w14:paraId="46682048" w14:textId="77777777" w:rsidR="00610F2B" w:rsidRPr="00490BFF" w:rsidRDefault="00610F2B" w:rsidP="00D864FB">
      <w:pPr>
        <w:snapToGrid w:val="0"/>
        <w:spacing w:beforeLines="20" w:before="48" w:afterLines="20" w:after="48" w:line="580" w:lineRule="exact"/>
        <w:ind w:firstLineChars="303" w:firstLine="849"/>
        <w:rPr>
          <w:rFonts w:ascii="標楷體" w:eastAsia="標楷體" w:hAnsi="標楷體" w:cs="標楷體"/>
          <w:b/>
          <w:kern w:val="0"/>
          <w:sz w:val="28"/>
          <w:szCs w:val="28"/>
        </w:rPr>
      </w:pPr>
      <w:r w:rsidRPr="00490BFF">
        <w:rPr>
          <w:rFonts w:ascii="標楷體" w:eastAsia="標楷體" w:hAnsi="標楷體" w:cs="標楷體" w:hint="eastAsia"/>
          <w:b/>
          <w:kern w:val="0"/>
          <w:sz w:val="28"/>
          <w:szCs w:val="28"/>
        </w:rPr>
        <w:lastRenderedPageBreak/>
        <w:t>2.預算執行情形之審核</w:t>
      </w:r>
    </w:p>
    <w:p w14:paraId="23AB3C5B" w14:textId="77777777" w:rsidR="00610F2B" w:rsidRPr="00490BFF" w:rsidRDefault="00610F2B" w:rsidP="00D864FB">
      <w:pPr>
        <w:widowControl/>
        <w:overflowPunct w:val="0"/>
        <w:spacing w:line="580" w:lineRule="exact"/>
        <w:ind w:firstLineChars="200" w:firstLine="480"/>
        <w:jc w:val="both"/>
        <w:rPr>
          <w:rFonts w:ascii="標楷體" w:eastAsia="標楷體" w:hAnsi="標楷體" w:cs="Times New Roman"/>
          <w:szCs w:val="24"/>
        </w:rPr>
      </w:pPr>
      <w:proofErr w:type="gramStart"/>
      <w:r w:rsidRPr="002765EA">
        <w:rPr>
          <w:rFonts w:ascii="標楷體" w:eastAsia="標楷體" w:hAnsi="標楷體" w:cs="Times New Roman" w:hint="eastAsia"/>
          <w:szCs w:val="24"/>
        </w:rPr>
        <w:t>114</w:t>
      </w:r>
      <w:proofErr w:type="gramEnd"/>
      <w:r w:rsidRPr="002765EA">
        <w:rPr>
          <w:rFonts w:ascii="標楷體" w:eastAsia="標楷體" w:hAnsi="標楷體" w:cs="Times New Roman" w:hint="eastAsia"/>
          <w:szCs w:val="24"/>
        </w:rPr>
        <w:t>年度決算審核結果，營業利益996萬餘元，營業外利益1,391萬餘元，稅前淨利2,388萬餘元，經減除所得稅費用479萬餘元，審定本期淨利為1,908萬餘元。</w:t>
      </w:r>
    </w:p>
    <w:p w14:paraId="7B372C7F" w14:textId="77777777" w:rsidR="00610F2B" w:rsidRPr="00490BFF" w:rsidRDefault="00610F2B" w:rsidP="00D864FB">
      <w:pPr>
        <w:widowControl/>
        <w:overflowPunct w:val="0"/>
        <w:spacing w:line="580" w:lineRule="exact"/>
        <w:ind w:firstLineChars="200" w:firstLine="480"/>
        <w:jc w:val="both"/>
        <w:rPr>
          <w:rFonts w:ascii="標楷體" w:eastAsia="標楷體" w:hAnsi="標楷體" w:cs="Times New Roman"/>
          <w:snapToGrid w:val="0"/>
          <w:kern w:val="0"/>
          <w:szCs w:val="24"/>
          <w:shd w:val="pct15" w:color="auto" w:fill="FFFFFF"/>
        </w:rPr>
      </w:pPr>
      <w:r w:rsidRPr="007E7BFB">
        <w:rPr>
          <w:rFonts w:ascii="標楷體" w:eastAsia="標楷體" w:hAnsi="標楷體" w:cs="Times New Roman" w:hint="eastAsia"/>
          <w:szCs w:val="24"/>
        </w:rPr>
        <w:t>上述營業利益較預算數增加</w:t>
      </w:r>
      <w:r>
        <w:rPr>
          <w:rFonts w:ascii="標楷體" w:eastAsia="標楷體" w:hAnsi="標楷體" w:cs="Times New Roman" w:hint="eastAsia"/>
          <w:szCs w:val="24"/>
        </w:rPr>
        <w:t>264</w:t>
      </w:r>
      <w:r w:rsidRPr="007E7BFB">
        <w:rPr>
          <w:rFonts w:ascii="標楷體" w:eastAsia="標楷體" w:hAnsi="標楷體" w:cs="Times New Roman" w:hint="eastAsia"/>
          <w:szCs w:val="24"/>
        </w:rPr>
        <w:t>萬餘元，</w:t>
      </w:r>
      <w:r>
        <w:rPr>
          <w:rFonts w:ascii="標楷體" w:eastAsia="標楷體" w:hAnsi="標楷體" w:cs="Times New Roman" w:hint="eastAsia"/>
          <w:szCs w:val="24"/>
        </w:rPr>
        <w:t>稅前淨利亦較預算數增加663萬餘元，</w:t>
      </w:r>
      <w:r w:rsidRPr="007E7BFB">
        <w:rPr>
          <w:rFonts w:ascii="標楷體" w:eastAsia="標楷體" w:hAnsi="標楷體" w:cs="Times New Roman" w:hint="eastAsia"/>
          <w:szCs w:val="24"/>
        </w:rPr>
        <w:t>主要係用人經費較預計減少所致。</w:t>
      </w:r>
    </w:p>
    <w:p w14:paraId="0EB3023F" w14:textId="77777777" w:rsidR="00610F2B" w:rsidRPr="00490BFF" w:rsidRDefault="00610F2B" w:rsidP="00D864FB">
      <w:pPr>
        <w:snapToGrid w:val="0"/>
        <w:spacing w:beforeLines="20" w:before="48" w:afterLines="20" w:after="48" w:line="580" w:lineRule="exact"/>
        <w:ind w:firstLineChars="303" w:firstLine="849"/>
        <w:rPr>
          <w:rFonts w:ascii="標楷體" w:eastAsia="標楷體" w:hAnsi="標楷體" w:cs="標楷體"/>
          <w:b/>
          <w:kern w:val="0"/>
          <w:sz w:val="28"/>
          <w:szCs w:val="28"/>
        </w:rPr>
      </w:pPr>
      <w:r w:rsidRPr="00490BFF">
        <w:rPr>
          <w:rFonts w:ascii="標楷體" w:eastAsia="標楷體" w:hAnsi="標楷體" w:cs="標楷體" w:hint="eastAsia"/>
          <w:b/>
          <w:kern w:val="0"/>
          <w:sz w:val="28"/>
          <w:szCs w:val="28"/>
        </w:rPr>
        <w:t>3.盈虧撥補之審定</w:t>
      </w:r>
    </w:p>
    <w:p w14:paraId="0469D2FA" w14:textId="77777777" w:rsidR="00610F2B" w:rsidRPr="00490BFF" w:rsidRDefault="00610F2B" w:rsidP="00D864FB">
      <w:pPr>
        <w:tabs>
          <w:tab w:val="left" w:pos="2977"/>
        </w:tabs>
        <w:spacing w:afterLines="20" w:after="48" w:line="580" w:lineRule="exact"/>
        <w:ind w:firstLineChars="437" w:firstLine="1050"/>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1</w:t>
      </w:r>
      <w:r>
        <w:rPr>
          <w:rFonts w:ascii="標楷體" w:eastAsia="標楷體" w:hAnsi="標楷體" w:cs="Times New Roman" w:hint="eastAsia"/>
          <w:b/>
          <w:szCs w:val="24"/>
        </w:rPr>
        <w:t>）</w:t>
      </w:r>
      <w:r w:rsidRPr="006972BB">
        <w:rPr>
          <w:rFonts w:ascii="標楷體" w:eastAsia="標楷體" w:hAnsi="標楷體" w:cs="Times New Roman" w:hint="eastAsia"/>
          <w:b/>
          <w:szCs w:val="24"/>
        </w:rPr>
        <w:t xml:space="preserve">　</w:t>
      </w:r>
      <w:r w:rsidRPr="00490BFF">
        <w:rPr>
          <w:rFonts w:ascii="標楷體" w:eastAsia="標楷體" w:hAnsi="標楷體" w:cs="Times New Roman" w:hint="eastAsia"/>
          <w:b/>
          <w:szCs w:val="24"/>
        </w:rPr>
        <w:t>盈虧之審定</w:t>
      </w:r>
      <w:r w:rsidRPr="00490BFF">
        <w:rPr>
          <w:rFonts w:ascii="標楷體" w:eastAsia="標楷體" w:hAnsi="標楷體" w:cs="Times New Roman" w:hint="eastAsia"/>
          <w:szCs w:val="24"/>
        </w:rPr>
        <w:t xml:space="preserve">　</w:t>
      </w:r>
      <w:proofErr w:type="gramStart"/>
      <w:r w:rsidRPr="002765EA">
        <w:rPr>
          <w:rFonts w:ascii="標楷體" w:eastAsia="標楷體" w:hAnsi="標楷體" w:cs="Times New Roman" w:hint="eastAsia"/>
          <w:szCs w:val="24"/>
        </w:rPr>
        <w:t>114</w:t>
      </w:r>
      <w:proofErr w:type="gramEnd"/>
      <w:r w:rsidRPr="002765EA">
        <w:rPr>
          <w:rFonts w:ascii="標楷體" w:eastAsia="標楷體" w:hAnsi="標楷體" w:cs="Times New Roman" w:hint="eastAsia"/>
          <w:szCs w:val="24"/>
        </w:rPr>
        <w:t>年度原編決算稅前淨利2,388萬1,185元，</w:t>
      </w:r>
      <w:r w:rsidRPr="00653598">
        <w:rPr>
          <w:rFonts w:ascii="標楷體" w:eastAsia="標楷體" w:hAnsi="標楷體" w:cs="Times New Roman" w:hint="eastAsia"/>
          <w:szCs w:val="24"/>
        </w:rPr>
        <w:t>新北市政府</w:t>
      </w:r>
      <w:r w:rsidRPr="002765EA">
        <w:rPr>
          <w:rFonts w:ascii="標楷體" w:eastAsia="標楷體" w:hAnsi="標楷體" w:cs="Times New Roman" w:hint="eastAsia"/>
          <w:szCs w:val="24"/>
        </w:rPr>
        <w:t>彙編決算照數核定，經本處審核結果，尚無不合，審定</w:t>
      </w:r>
      <w:proofErr w:type="gramStart"/>
      <w:r w:rsidRPr="002765EA">
        <w:rPr>
          <w:rFonts w:ascii="標楷體" w:eastAsia="標楷體" w:hAnsi="標楷體" w:cs="Times New Roman" w:hint="eastAsia"/>
          <w:szCs w:val="24"/>
        </w:rPr>
        <w:t>114</w:t>
      </w:r>
      <w:proofErr w:type="gramEnd"/>
      <w:r w:rsidRPr="002765EA">
        <w:rPr>
          <w:rFonts w:ascii="標楷體" w:eastAsia="標楷體" w:hAnsi="標楷體" w:cs="Times New Roman" w:hint="eastAsia"/>
          <w:szCs w:val="24"/>
        </w:rPr>
        <w:t>年度決算稅前淨利為2,388萬1,185元，減除所得稅費用479萬9,906元，本期淨利1,908萬1,279元</w:t>
      </w:r>
      <w:r w:rsidRPr="00BF1020">
        <w:rPr>
          <w:rFonts w:ascii="標楷體" w:eastAsia="標楷體" w:hAnsi="標楷體" w:cs="Times New Roman" w:hint="eastAsia"/>
          <w:szCs w:val="24"/>
        </w:rPr>
        <w:t>。</w:t>
      </w:r>
    </w:p>
    <w:p w14:paraId="6ACF7B1D" w14:textId="77777777" w:rsidR="00610F2B" w:rsidRPr="00490BFF" w:rsidRDefault="00610F2B" w:rsidP="00233F72">
      <w:pPr>
        <w:tabs>
          <w:tab w:val="left" w:pos="2977"/>
          <w:tab w:val="left" w:pos="3432"/>
        </w:tabs>
        <w:spacing w:afterLines="20" w:after="48" w:line="600" w:lineRule="exact"/>
        <w:ind w:firstLineChars="431" w:firstLine="1035"/>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2</w:t>
      </w:r>
      <w:r>
        <w:rPr>
          <w:rFonts w:ascii="標楷體" w:eastAsia="標楷體" w:hAnsi="標楷體" w:cs="Times New Roman" w:hint="eastAsia"/>
          <w:b/>
          <w:szCs w:val="24"/>
        </w:rPr>
        <w:t>）</w:t>
      </w:r>
      <w:r w:rsidRPr="00B13BDD">
        <w:rPr>
          <w:rFonts w:ascii="標楷體" w:eastAsia="標楷體" w:hAnsi="標楷體" w:cs="Times New Roman" w:hint="eastAsia"/>
          <w:b/>
          <w:szCs w:val="24"/>
        </w:rPr>
        <w:t xml:space="preserve">　</w:t>
      </w:r>
      <w:r>
        <w:rPr>
          <w:rFonts w:ascii="標楷體" w:eastAsia="標楷體" w:hAnsi="標楷體" w:cs="Times New Roman" w:hint="eastAsia"/>
          <w:b/>
          <w:szCs w:val="24"/>
        </w:rPr>
        <w:t>課稅所得</w:t>
      </w:r>
      <w:r w:rsidRPr="00B13BDD">
        <w:rPr>
          <w:rFonts w:ascii="標楷體" w:eastAsia="標楷體" w:hAnsi="標楷體" w:cs="Times New Roman" w:hint="eastAsia"/>
          <w:b/>
          <w:szCs w:val="24"/>
        </w:rPr>
        <w:t xml:space="preserve">之審定　</w:t>
      </w:r>
      <w:r w:rsidRPr="004E1C7C">
        <w:rPr>
          <w:rFonts w:ascii="標楷體" w:eastAsia="標楷體" w:hAnsi="標楷體" w:cs="Times New Roman" w:hint="eastAsia"/>
          <w:szCs w:val="24"/>
        </w:rPr>
        <w:t>上列稅前淨利，依新北市政府核定及本處審核結果，照稅法規定，</w:t>
      </w:r>
      <w:r w:rsidRPr="0054264E">
        <w:rPr>
          <w:rFonts w:ascii="標楷體" w:eastAsia="標楷體" w:hAnsi="標楷體" w:cs="Times New Roman" w:hint="eastAsia"/>
          <w:szCs w:val="24"/>
        </w:rPr>
        <w:t>課稅所得為</w:t>
      </w:r>
      <w:r>
        <w:rPr>
          <w:rFonts w:ascii="標楷體" w:eastAsia="標楷體" w:hAnsi="標楷體" w:cs="Times New Roman" w:hint="eastAsia"/>
          <w:szCs w:val="24"/>
        </w:rPr>
        <w:t>2</w:t>
      </w:r>
      <w:r>
        <w:rPr>
          <w:rFonts w:ascii="標楷體" w:eastAsia="標楷體" w:hAnsi="標楷體" w:cs="Times New Roman"/>
          <w:szCs w:val="24"/>
        </w:rPr>
        <w:t>,</w:t>
      </w:r>
      <w:r>
        <w:rPr>
          <w:rFonts w:ascii="標楷體" w:eastAsia="標楷體" w:hAnsi="標楷體" w:cs="Times New Roman" w:hint="eastAsia"/>
          <w:szCs w:val="24"/>
        </w:rPr>
        <w:t>399</w:t>
      </w:r>
      <w:r w:rsidRPr="0054264E">
        <w:rPr>
          <w:rFonts w:ascii="標楷體" w:eastAsia="標楷體" w:hAnsi="標楷體" w:cs="Times New Roman" w:hint="eastAsia"/>
          <w:szCs w:val="24"/>
        </w:rPr>
        <w:t>萬</w:t>
      </w:r>
      <w:r>
        <w:rPr>
          <w:rFonts w:ascii="標楷體" w:eastAsia="標楷體" w:hAnsi="標楷體" w:cs="Times New Roman" w:hint="eastAsia"/>
          <w:szCs w:val="24"/>
        </w:rPr>
        <w:t>9</w:t>
      </w:r>
      <w:r>
        <w:rPr>
          <w:rFonts w:ascii="標楷體" w:eastAsia="標楷體" w:hAnsi="標楷體" w:cs="Times New Roman"/>
          <w:szCs w:val="24"/>
        </w:rPr>
        <w:t>,</w:t>
      </w:r>
      <w:r>
        <w:rPr>
          <w:rFonts w:ascii="標楷體" w:eastAsia="標楷體" w:hAnsi="標楷體" w:cs="Times New Roman" w:hint="eastAsia"/>
          <w:szCs w:val="24"/>
        </w:rPr>
        <w:t>530</w:t>
      </w:r>
      <w:r w:rsidRPr="0054264E">
        <w:rPr>
          <w:rFonts w:ascii="標楷體" w:eastAsia="標楷體" w:hAnsi="標楷體" w:cs="Times New Roman" w:hint="eastAsia"/>
          <w:szCs w:val="24"/>
        </w:rPr>
        <w:t>元，應繳納所得稅為</w:t>
      </w:r>
      <w:r>
        <w:rPr>
          <w:rFonts w:ascii="標楷體" w:eastAsia="標楷體" w:hAnsi="標楷體" w:cs="Times New Roman" w:hint="eastAsia"/>
          <w:szCs w:val="24"/>
        </w:rPr>
        <w:t>479</w:t>
      </w:r>
      <w:r w:rsidRPr="0054264E">
        <w:rPr>
          <w:rFonts w:ascii="標楷體" w:eastAsia="標楷體" w:hAnsi="標楷體" w:cs="Times New Roman" w:hint="eastAsia"/>
          <w:szCs w:val="24"/>
        </w:rPr>
        <w:t>萬</w:t>
      </w:r>
      <w:r>
        <w:rPr>
          <w:rFonts w:ascii="標楷體" w:eastAsia="標楷體" w:hAnsi="標楷體" w:cs="Times New Roman" w:hint="eastAsia"/>
          <w:szCs w:val="24"/>
        </w:rPr>
        <w:t>9</w:t>
      </w:r>
      <w:r>
        <w:rPr>
          <w:rFonts w:ascii="標楷體" w:eastAsia="標楷體" w:hAnsi="標楷體" w:cs="Times New Roman"/>
          <w:szCs w:val="24"/>
        </w:rPr>
        <w:t>,</w:t>
      </w:r>
      <w:r>
        <w:rPr>
          <w:rFonts w:ascii="標楷體" w:eastAsia="標楷體" w:hAnsi="標楷體" w:cs="Times New Roman" w:hint="eastAsia"/>
          <w:szCs w:val="24"/>
        </w:rPr>
        <w:t>906</w:t>
      </w:r>
      <w:r w:rsidRPr="0054264E">
        <w:rPr>
          <w:rFonts w:ascii="標楷體" w:eastAsia="標楷體" w:hAnsi="標楷體" w:cs="Times New Roman" w:hint="eastAsia"/>
          <w:szCs w:val="24"/>
        </w:rPr>
        <w:t>元</w:t>
      </w:r>
      <w:r w:rsidRPr="004E1C7C">
        <w:rPr>
          <w:rFonts w:ascii="標楷體" w:eastAsia="標楷體" w:hAnsi="標楷體" w:cs="Times New Roman" w:hint="eastAsia"/>
          <w:szCs w:val="24"/>
        </w:rPr>
        <w:t>。</w:t>
      </w:r>
    </w:p>
    <w:p w14:paraId="34B2ED83" w14:textId="77777777" w:rsidR="00610F2B" w:rsidRPr="00490BFF" w:rsidRDefault="00610F2B" w:rsidP="00233F72">
      <w:pPr>
        <w:tabs>
          <w:tab w:val="left" w:pos="1701"/>
          <w:tab w:val="left" w:pos="2977"/>
          <w:tab w:val="left" w:pos="3432"/>
        </w:tabs>
        <w:spacing w:afterLines="20" w:after="48" w:line="600" w:lineRule="exact"/>
        <w:ind w:rightChars="50" w:right="120" w:firstLineChars="425" w:firstLine="1021"/>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3</w:t>
      </w:r>
      <w:r>
        <w:rPr>
          <w:rFonts w:ascii="標楷體" w:eastAsia="標楷體" w:hAnsi="標楷體" w:cs="Times New Roman" w:hint="eastAsia"/>
          <w:b/>
          <w:szCs w:val="24"/>
        </w:rPr>
        <w:t>）</w:t>
      </w:r>
      <w:r w:rsidRPr="00617107">
        <w:rPr>
          <w:rFonts w:ascii="標楷體" w:eastAsia="標楷體" w:hAnsi="標楷體" w:cs="Times New Roman" w:hint="eastAsia"/>
          <w:b/>
          <w:kern w:val="16"/>
          <w:szCs w:val="24"/>
          <w14:numSpacing w14:val="proportional"/>
        </w:rPr>
        <w:t xml:space="preserve">　盈虧撥補　</w:t>
      </w:r>
      <w:proofErr w:type="gramStart"/>
      <w:r w:rsidRPr="002765EA">
        <w:rPr>
          <w:rFonts w:ascii="標楷體" w:eastAsia="標楷體" w:hAnsi="標楷體" w:cs="Times New Roman" w:hint="eastAsia"/>
          <w:szCs w:val="24"/>
        </w:rPr>
        <w:t>114</w:t>
      </w:r>
      <w:proofErr w:type="gramEnd"/>
      <w:r w:rsidRPr="002765EA">
        <w:rPr>
          <w:rFonts w:ascii="標楷體" w:eastAsia="標楷體" w:hAnsi="標楷體" w:cs="Times New Roman" w:hint="eastAsia"/>
          <w:szCs w:val="24"/>
        </w:rPr>
        <w:t>年度審定本期淨利1,908萬1,279元，連同累積盈餘2億7,357萬5,366元，合計2億9,265萬6,645元</w:t>
      </w:r>
      <w:r w:rsidRPr="006D653A">
        <w:rPr>
          <w:rFonts w:ascii="標楷體" w:eastAsia="標楷體" w:hAnsi="標楷體" w:cs="Times New Roman" w:hint="eastAsia"/>
          <w:szCs w:val="24"/>
        </w:rPr>
        <w:t>，依法分配</w:t>
      </w:r>
      <w:r>
        <w:rPr>
          <w:rFonts w:ascii="標楷體" w:eastAsia="標楷體" w:hAnsi="標楷體" w:cs="Times New Roman" w:hint="eastAsia"/>
          <w:szCs w:val="24"/>
        </w:rPr>
        <w:t>如下</w:t>
      </w:r>
      <w:r w:rsidRPr="006D653A">
        <w:rPr>
          <w:rFonts w:ascii="標楷體" w:eastAsia="標楷體" w:hAnsi="標楷體" w:cs="Times New Roman" w:hint="eastAsia"/>
          <w:szCs w:val="24"/>
        </w:rPr>
        <w:t>：A.</w:t>
      </w:r>
      <w:r w:rsidRPr="002765EA">
        <w:rPr>
          <w:rFonts w:ascii="標楷體" w:eastAsia="標楷體" w:hAnsi="標楷體" w:cs="Times New Roman" w:hint="eastAsia"/>
          <w:szCs w:val="24"/>
        </w:rPr>
        <w:t>提列法定公積295萬1,893元</w:t>
      </w:r>
      <w:r w:rsidRPr="006D653A">
        <w:rPr>
          <w:rFonts w:ascii="標楷體" w:eastAsia="標楷體" w:hAnsi="標楷體" w:cs="Times New Roman" w:hint="eastAsia"/>
          <w:szCs w:val="24"/>
        </w:rPr>
        <w:t>；B.</w:t>
      </w:r>
      <w:r w:rsidRPr="002765EA">
        <w:rPr>
          <w:rFonts w:ascii="標楷體" w:eastAsia="標楷體" w:hAnsi="標楷體" w:cs="Times New Roman" w:hint="eastAsia"/>
          <w:szCs w:val="24"/>
        </w:rPr>
        <w:t>未分配盈餘2億8,970萬4,752元，留待以後年度分配</w:t>
      </w:r>
      <w:r w:rsidRPr="006D653A">
        <w:rPr>
          <w:rFonts w:ascii="標楷體" w:eastAsia="標楷體" w:hAnsi="標楷體" w:cs="Times New Roman" w:hint="eastAsia"/>
          <w:szCs w:val="24"/>
        </w:rPr>
        <w:t>。</w:t>
      </w:r>
    </w:p>
    <w:p w14:paraId="4F4E9CAC" w14:textId="77777777" w:rsidR="00610F2B" w:rsidRPr="00490BFF" w:rsidRDefault="00610F2B" w:rsidP="00D864FB">
      <w:pPr>
        <w:snapToGrid w:val="0"/>
        <w:spacing w:beforeLines="20" w:before="48" w:afterLines="20" w:after="48" w:line="580" w:lineRule="exact"/>
        <w:ind w:firstLineChars="290" w:firstLine="813"/>
        <w:rPr>
          <w:rFonts w:ascii="標楷體" w:eastAsia="標楷體" w:hAnsi="標楷體" w:cs="標楷體"/>
          <w:b/>
          <w:kern w:val="0"/>
          <w:sz w:val="28"/>
          <w:szCs w:val="28"/>
        </w:rPr>
      </w:pPr>
      <w:r w:rsidRPr="00490BFF">
        <w:rPr>
          <w:rFonts w:ascii="標楷體" w:eastAsia="標楷體" w:hAnsi="標楷體" w:cs="標楷體" w:hint="eastAsia"/>
          <w:b/>
          <w:kern w:val="0"/>
          <w:sz w:val="28"/>
          <w:szCs w:val="28"/>
        </w:rPr>
        <w:t>4.現金流量之查核</w:t>
      </w:r>
    </w:p>
    <w:p w14:paraId="15DD4369" w14:textId="77777777" w:rsidR="00610F2B" w:rsidRDefault="00610F2B" w:rsidP="00233F72">
      <w:pPr>
        <w:widowControl/>
        <w:overflowPunct w:val="0"/>
        <w:spacing w:line="604" w:lineRule="exact"/>
        <w:ind w:firstLineChars="200" w:firstLine="480"/>
        <w:jc w:val="both"/>
        <w:rPr>
          <w:rFonts w:ascii="標楷體" w:eastAsia="標楷體" w:hAnsi="標楷體" w:cs="Times New Roman"/>
          <w:szCs w:val="24"/>
        </w:rPr>
      </w:pPr>
      <w:proofErr w:type="gramStart"/>
      <w:r w:rsidRPr="007C419F">
        <w:rPr>
          <w:rFonts w:ascii="標楷體" w:eastAsia="標楷體" w:hAnsi="標楷體" w:cs="Times New Roman" w:hint="eastAsia"/>
          <w:szCs w:val="24"/>
        </w:rPr>
        <w:t>114</w:t>
      </w:r>
      <w:proofErr w:type="gramEnd"/>
      <w:r w:rsidRPr="007C419F">
        <w:rPr>
          <w:rFonts w:ascii="標楷體" w:eastAsia="標楷體" w:hAnsi="標楷體" w:cs="Times New Roman" w:hint="eastAsia"/>
          <w:szCs w:val="24"/>
        </w:rPr>
        <w:t>年度期初現金及約當現金1億9,034萬餘元，經營業、投資及籌資活動結果，現金及約當現金淨增5,654萬餘元，期末現金及約當現金為2億4,689萬餘元</w:t>
      </w:r>
      <w:r w:rsidRPr="00490BFF">
        <w:rPr>
          <w:rFonts w:ascii="標楷體" w:eastAsia="標楷體" w:hAnsi="標楷體" w:cs="Times New Roman" w:hint="eastAsia"/>
          <w:szCs w:val="24"/>
        </w:rPr>
        <w:t>。</w:t>
      </w:r>
      <w:r w:rsidRPr="007C419F">
        <w:rPr>
          <w:rFonts w:ascii="標楷體" w:eastAsia="標楷體" w:hAnsi="標楷體" w:cs="Times New Roman" w:hint="eastAsia"/>
          <w:szCs w:val="24"/>
        </w:rPr>
        <w:t>其現金及約當現金</w:t>
      </w:r>
      <w:proofErr w:type="gramStart"/>
      <w:r w:rsidRPr="007C419F">
        <w:rPr>
          <w:rFonts w:ascii="標楷體" w:eastAsia="標楷體" w:hAnsi="標楷體" w:cs="Times New Roman" w:hint="eastAsia"/>
          <w:szCs w:val="24"/>
        </w:rPr>
        <w:t>淨增數較</w:t>
      </w:r>
      <w:proofErr w:type="gramEnd"/>
      <w:r w:rsidRPr="007C419F">
        <w:rPr>
          <w:rFonts w:ascii="標楷體" w:eastAsia="標楷體" w:hAnsi="標楷體" w:cs="Times New Roman" w:hint="eastAsia"/>
          <w:szCs w:val="24"/>
        </w:rPr>
        <w:t>預算</w:t>
      </w:r>
      <w:proofErr w:type="gramStart"/>
      <w:r w:rsidRPr="007C419F">
        <w:rPr>
          <w:rFonts w:ascii="標楷體" w:eastAsia="標楷體" w:hAnsi="標楷體" w:cs="Times New Roman" w:hint="eastAsia"/>
          <w:szCs w:val="24"/>
        </w:rPr>
        <w:t>淨增數</w:t>
      </w:r>
      <w:proofErr w:type="gramEnd"/>
      <w:r w:rsidRPr="007C419F">
        <w:rPr>
          <w:rFonts w:ascii="標楷體" w:eastAsia="標楷體" w:hAnsi="標楷體" w:cs="Times New Roman" w:hint="eastAsia"/>
          <w:szCs w:val="24"/>
        </w:rPr>
        <w:t>7,907萬餘元，減少2,253萬餘元</w:t>
      </w:r>
      <w:r w:rsidRPr="004870CF">
        <w:rPr>
          <w:rFonts w:ascii="標楷體" w:eastAsia="標楷體" w:hAnsi="標楷體" w:cs="Times New Roman" w:hint="eastAsia"/>
          <w:szCs w:val="24"/>
        </w:rPr>
        <w:t>，主要係</w:t>
      </w:r>
      <w:r>
        <w:rPr>
          <w:rFonts w:ascii="標楷體" w:eastAsia="標楷體" w:hAnsi="標楷體" w:cs="Times New Roman" w:hint="eastAsia"/>
          <w:szCs w:val="24"/>
        </w:rPr>
        <w:t>投資活動之</w:t>
      </w:r>
      <w:r w:rsidRPr="00AE265F">
        <w:rPr>
          <w:rFonts w:ascii="標楷體" w:eastAsia="標楷體" w:hAnsi="標楷體" w:cs="Times New Roman" w:hint="eastAsia"/>
          <w:szCs w:val="24"/>
        </w:rPr>
        <w:t>增加</w:t>
      </w:r>
      <w:r>
        <w:rPr>
          <w:rFonts w:ascii="標楷體" w:eastAsia="標楷體" w:hAnsi="標楷體" w:cs="Times New Roman" w:hint="eastAsia"/>
          <w:szCs w:val="24"/>
        </w:rPr>
        <w:t>流動性金融資產</w:t>
      </w:r>
      <w:r w:rsidRPr="004870CF">
        <w:rPr>
          <w:rFonts w:ascii="標楷體" w:eastAsia="標楷體" w:hAnsi="標楷體" w:cs="Times New Roman" w:hint="eastAsia"/>
          <w:szCs w:val="24"/>
        </w:rPr>
        <w:t>所致</w:t>
      </w:r>
      <w:r w:rsidRPr="009036F5">
        <w:rPr>
          <w:rFonts w:ascii="標楷體" w:eastAsia="標楷體" w:hAnsi="標楷體" w:cs="Times New Roman" w:hint="eastAsia"/>
          <w:szCs w:val="24"/>
        </w:rPr>
        <w:t>。</w:t>
      </w:r>
      <w:r w:rsidRPr="009447F3">
        <w:rPr>
          <w:rFonts w:ascii="標楷體" w:eastAsia="標楷體" w:hAnsi="標楷體" w:cs="Times New Roman" w:hint="eastAsia"/>
          <w:szCs w:val="24"/>
        </w:rPr>
        <w:t>又</w:t>
      </w:r>
      <w:r w:rsidRPr="007C419F">
        <w:rPr>
          <w:rFonts w:ascii="標楷體" w:eastAsia="標楷體" w:hAnsi="標楷體" w:cs="Times New Roman" w:hint="eastAsia"/>
          <w:szCs w:val="24"/>
        </w:rPr>
        <w:t>營業活動之淨現金流入1億834萬餘元，</w:t>
      </w:r>
      <w:r w:rsidRPr="00454B6A">
        <w:rPr>
          <w:rFonts w:ascii="標楷體" w:eastAsia="標楷體" w:hAnsi="標楷體" w:cs="Times New Roman" w:hint="eastAsia"/>
          <w:szCs w:val="24"/>
        </w:rPr>
        <w:t>主要係經營獲利</w:t>
      </w:r>
      <w:r w:rsidRPr="009036F5">
        <w:rPr>
          <w:rFonts w:ascii="標楷體" w:eastAsia="標楷體" w:hAnsi="標楷體" w:cs="Times New Roman" w:hint="eastAsia"/>
          <w:szCs w:val="24"/>
        </w:rPr>
        <w:t>；</w:t>
      </w:r>
      <w:r w:rsidRPr="007C419F">
        <w:rPr>
          <w:rFonts w:ascii="標楷體" w:eastAsia="標楷體" w:hAnsi="標楷體" w:cs="Times New Roman" w:hint="eastAsia"/>
          <w:szCs w:val="24"/>
        </w:rPr>
        <w:t>投資活動之淨現金流出8,238萬餘元</w:t>
      </w:r>
      <w:r w:rsidRPr="009036F5">
        <w:rPr>
          <w:rFonts w:ascii="標楷體" w:eastAsia="標楷體" w:hAnsi="標楷體" w:cs="Times New Roman" w:hint="eastAsia"/>
          <w:szCs w:val="24"/>
        </w:rPr>
        <w:t>，</w:t>
      </w:r>
      <w:r w:rsidRPr="00454B6A">
        <w:rPr>
          <w:rFonts w:ascii="標楷體" w:eastAsia="標楷體" w:hAnsi="標楷體" w:cs="Times New Roman" w:hint="eastAsia"/>
          <w:szCs w:val="24"/>
        </w:rPr>
        <w:t>主要係</w:t>
      </w:r>
      <w:r>
        <w:rPr>
          <w:rFonts w:ascii="標楷體" w:eastAsia="標楷體" w:hAnsi="標楷體" w:cs="Times New Roman" w:hint="eastAsia"/>
          <w:szCs w:val="24"/>
        </w:rPr>
        <w:t>增加</w:t>
      </w:r>
      <w:r w:rsidRPr="00AF1B02">
        <w:rPr>
          <w:rFonts w:ascii="標楷體" w:eastAsia="標楷體" w:hAnsi="標楷體" w:cs="Times New Roman" w:hint="eastAsia"/>
          <w:szCs w:val="24"/>
        </w:rPr>
        <w:t>流動性金融資產</w:t>
      </w:r>
      <w:r w:rsidRPr="00454B6A">
        <w:rPr>
          <w:rFonts w:ascii="標楷體" w:eastAsia="標楷體" w:hAnsi="標楷體" w:cs="Times New Roman" w:hint="eastAsia"/>
          <w:szCs w:val="24"/>
        </w:rPr>
        <w:t>；</w:t>
      </w:r>
      <w:r w:rsidRPr="007C419F">
        <w:rPr>
          <w:rFonts w:ascii="標楷體" w:eastAsia="標楷體" w:hAnsi="標楷體" w:cs="Times New Roman" w:hint="eastAsia"/>
          <w:szCs w:val="24"/>
        </w:rPr>
        <w:t>籌資活動之淨現金流入3,057萬餘元</w:t>
      </w:r>
      <w:r w:rsidRPr="00F13552">
        <w:rPr>
          <w:rFonts w:ascii="標楷體" w:eastAsia="標楷體" w:hAnsi="標楷體" w:cs="Times New Roman" w:hint="eastAsia"/>
          <w:szCs w:val="24"/>
        </w:rPr>
        <w:t>，主要係</w:t>
      </w:r>
      <w:r>
        <w:rPr>
          <w:rFonts w:ascii="標楷體" w:eastAsia="標楷體" w:hAnsi="標楷體" w:cs="Times New Roman" w:hint="eastAsia"/>
          <w:szCs w:val="24"/>
        </w:rPr>
        <w:t>各級政府</w:t>
      </w:r>
      <w:proofErr w:type="gramStart"/>
      <w:r>
        <w:rPr>
          <w:rFonts w:ascii="標楷體" w:eastAsia="標楷體" w:hAnsi="標楷體" w:cs="Times New Roman" w:hint="eastAsia"/>
          <w:szCs w:val="24"/>
        </w:rPr>
        <w:t>撥入屬遞延</w:t>
      </w:r>
      <w:proofErr w:type="gramEnd"/>
      <w:r>
        <w:rPr>
          <w:rFonts w:ascii="標楷體" w:eastAsia="標楷體" w:hAnsi="標楷體" w:cs="Times New Roman" w:hint="eastAsia"/>
          <w:szCs w:val="24"/>
        </w:rPr>
        <w:t>性質之補助款及委辦經費</w:t>
      </w:r>
      <w:r w:rsidRPr="009036F5">
        <w:rPr>
          <w:rFonts w:ascii="標楷體" w:eastAsia="標楷體" w:hAnsi="標楷體" w:cs="Times New Roman" w:hint="eastAsia"/>
          <w:szCs w:val="24"/>
        </w:rPr>
        <w:t>。</w:t>
      </w:r>
    </w:p>
    <w:p w14:paraId="646FCD36" w14:textId="77777777" w:rsidR="00610F2B" w:rsidRPr="00490BFF" w:rsidRDefault="00610F2B" w:rsidP="00233F72">
      <w:pPr>
        <w:widowControl/>
        <w:overflowPunct w:val="0"/>
        <w:spacing w:afterLines="10" w:after="24" w:line="604" w:lineRule="exact"/>
        <w:ind w:firstLineChars="200" w:firstLine="480"/>
        <w:jc w:val="both"/>
        <w:rPr>
          <w:rFonts w:ascii="標楷體" w:eastAsia="標楷體" w:hAnsi="標楷體" w:cs="Times New Roman"/>
          <w:szCs w:val="24"/>
        </w:rPr>
      </w:pPr>
      <w:r w:rsidRPr="00490BFF">
        <w:rPr>
          <w:rFonts w:ascii="標楷體" w:eastAsia="標楷體" w:hAnsi="標楷體" w:cs="Times New Roman" w:hint="eastAsia"/>
          <w:szCs w:val="24"/>
        </w:rPr>
        <w:t>茲將該公司</w:t>
      </w:r>
      <w:proofErr w:type="gramStart"/>
      <w:r>
        <w:rPr>
          <w:rFonts w:ascii="標楷體" w:eastAsia="標楷體" w:hAnsi="標楷體" w:cs="Times New Roman" w:hint="eastAsia"/>
          <w:szCs w:val="24"/>
        </w:rPr>
        <w:t>114</w:t>
      </w:r>
      <w:proofErr w:type="gramEnd"/>
      <w:r w:rsidRPr="00490BFF">
        <w:rPr>
          <w:rFonts w:ascii="標楷體" w:eastAsia="標楷體" w:hAnsi="標楷體" w:cs="Times New Roman" w:hint="eastAsia"/>
          <w:szCs w:val="24"/>
        </w:rPr>
        <w:t>年度損益計算、盈虧撥補審定數額、盈虧審定後現金流量與資產負債情形，分別列表</w:t>
      </w:r>
      <w:r>
        <w:rPr>
          <w:rFonts w:ascii="標楷體" w:eastAsia="標楷體" w:hAnsi="標楷體" w:cs="Times New Roman" w:hint="eastAsia"/>
          <w:szCs w:val="24"/>
        </w:rPr>
        <w:t>如下</w:t>
      </w:r>
      <w:r w:rsidRPr="00490BFF">
        <w:rPr>
          <w:rFonts w:ascii="標楷體" w:eastAsia="標楷體" w:hAnsi="標楷體" w:cs="Times New Roman" w:hint="eastAsia"/>
          <w:szCs w:val="24"/>
        </w:rPr>
        <w:t>：</w:t>
      </w:r>
    </w:p>
    <w:tbl>
      <w:tblPr>
        <w:tblW w:w="9918" w:type="dxa"/>
        <w:tblInd w:w="42" w:type="dxa"/>
        <w:tblLayout w:type="fixed"/>
        <w:tblCellMar>
          <w:left w:w="28" w:type="dxa"/>
          <w:right w:w="28" w:type="dxa"/>
        </w:tblCellMar>
        <w:tblLook w:val="04A0" w:firstRow="1" w:lastRow="0" w:firstColumn="1" w:lastColumn="0" w:noHBand="0" w:noVBand="1"/>
      </w:tblPr>
      <w:tblGrid>
        <w:gridCol w:w="2462"/>
        <w:gridCol w:w="68"/>
        <w:gridCol w:w="1469"/>
        <w:gridCol w:w="36"/>
        <w:gridCol w:w="473"/>
        <w:gridCol w:w="1029"/>
        <w:gridCol w:w="9"/>
        <w:gridCol w:w="408"/>
        <w:gridCol w:w="1102"/>
        <w:gridCol w:w="19"/>
        <w:gridCol w:w="324"/>
        <w:gridCol w:w="1216"/>
        <w:gridCol w:w="230"/>
        <w:gridCol w:w="1073"/>
      </w:tblGrid>
      <w:tr w:rsidR="00610F2B" w:rsidRPr="00490BFF" w14:paraId="6AD0E68C" w14:textId="77777777" w:rsidTr="0086218D">
        <w:trPr>
          <w:trHeight w:val="717"/>
          <w:tblHeader/>
        </w:trPr>
        <w:tc>
          <w:tcPr>
            <w:tcW w:w="9918" w:type="dxa"/>
            <w:gridSpan w:val="14"/>
            <w:tcBorders>
              <w:top w:val="nil"/>
              <w:left w:val="nil"/>
              <w:bottom w:val="single" w:sz="8" w:space="0" w:color="auto"/>
              <w:right w:val="nil"/>
            </w:tcBorders>
            <w:hideMark/>
          </w:tcPr>
          <w:p w14:paraId="3020880E" w14:textId="77777777" w:rsidR="00610F2B" w:rsidRPr="00490BFF" w:rsidRDefault="00610F2B" w:rsidP="004D5B6D">
            <w:pPr>
              <w:tabs>
                <w:tab w:val="center" w:leader="underscore" w:pos="4934"/>
              </w:tabs>
              <w:snapToGrid w:val="0"/>
              <w:spacing w:afterLines="25" w:after="60" w:line="340" w:lineRule="exact"/>
              <w:jc w:val="center"/>
              <w:rPr>
                <w:rFonts w:ascii="標楷體" w:eastAsia="標楷體" w:hAnsi="標楷體" w:cs="Times New Roman"/>
                <w:b/>
                <w:sz w:val="32"/>
                <w:szCs w:val="24"/>
                <w:u w:val="single"/>
              </w:rPr>
            </w:pPr>
            <w:r w:rsidRPr="00490BFF">
              <w:rPr>
                <w:rFonts w:ascii="Times New Roman" w:eastAsia="標楷體" w:hAnsi="Times New Roman" w:cs="Times New Roman"/>
                <w:sz w:val="32"/>
                <w:szCs w:val="24"/>
                <w:u w:val="single"/>
              </w:rPr>
              <w:lastRenderedPageBreak/>
              <w:br w:type="page"/>
            </w:r>
            <w:r w:rsidRPr="00490BFF">
              <w:rPr>
                <w:rFonts w:ascii="標楷體" w:eastAsia="標楷體" w:hAnsi="標楷體" w:cs="Times New Roman" w:hint="eastAsia"/>
                <w:b/>
                <w:sz w:val="32"/>
                <w:szCs w:val="24"/>
                <w:u w:val="single"/>
              </w:rPr>
              <w:t>新北市果菜運銷股份有限公司損益計算審定表</w:t>
            </w:r>
          </w:p>
          <w:p w14:paraId="6B104917" w14:textId="77777777" w:rsidR="00610F2B" w:rsidRPr="00490BFF" w:rsidRDefault="00610F2B" w:rsidP="005D3EC8">
            <w:pPr>
              <w:tabs>
                <w:tab w:val="center" w:pos="4934"/>
                <w:tab w:val="right" w:pos="9871"/>
              </w:tabs>
              <w:snapToGrid w:val="0"/>
              <w:spacing w:line="300" w:lineRule="exact"/>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490BFF">
              <w:rPr>
                <w:rFonts w:ascii="標楷體" w:eastAsia="標楷體" w:hAnsi="標楷體" w:cs="Times New Roman" w:hint="eastAsia"/>
                <w:szCs w:val="24"/>
              </w:rPr>
              <w:t>年度</w:t>
            </w: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kern w:val="0"/>
                <w:sz w:val="20"/>
                <w:szCs w:val="20"/>
              </w:rPr>
              <w:t>單位：新臺幣元</w:t>
            </w:r>
          </w:p>
        </w:tc>
      </w:tr>
      <w:tr w:rsidR="00610F2B" w:rsidRPr="00490BFF" w14:paraId="5B36E976" w14:textId="77777777" w:rsidTr="005D3EC8">
        <w:trPr>
          <w:trHeight w:val="435"/>
          <w:tblHeader/>
        </w:trPr>
        <w:tc>
          <w:tcPr>
            <w:tcW w:w="2462" w:type="dxa"/>
            <w:vMerge w:val="restart"/>
            <w:tcBorders>
              <w:top w:val="single" w:sz="8" w:space="0" w:color="auto"/>
              <w:left w:val="nil"/>
              <w:bottom w:val="single" w:sz="8" w:space="0" w:color="auto"/>
              <w:right w:val="single" w:sz="4" w:space="0" w:color="auto"/>
            </w:tcBorders>
            <w:vAlign w:val="center"/>
            <w:hideMark/>
          </w:tcPr>
          <w:p w14:paraId="6B2977FA" w14:textId="77777777" w:rsidR="00610F2B" w:rsidRPr="00490BFF" w:rsidRDefault="00610F2B"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科目</w:t>
            </w:r>
          </w:p>
        </w:tc>
        <w:tc>
          <w:tcPr>
            <w:tcW w:w="153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0EC9A0C" w14:textId="77777777" w:rsidR="00610F2B" w:rsidRPr="00490BFF" w:rsidRDefault="00610F2B" w:rsidP="005D3EC8">
            <w:pPr>
              <w:widowControl/>
              <w:spacing w:line="30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預算數</w:t>
            </w:r>
          </w:p>
        </w:tc>
        <w:tc>
          <w:tcPr>
            <w:tcW w:w="153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FDE8B4F" w14:textId="77777777" w:rsidR="00610F2B" w:rsidRPr="00490BFF" w:rsidRDefault="00610F2B"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決算數</w:t>
            </w:r>
          </w:p>
        </w:tc>
        <w:tc>
          <w:tcPr>
            <w:tcW w:w="1538"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17934472" w14:textId="77777777" w:rsidR="00610F2B" w:rsidRPr="00490BFF" w:rsidRDefault="00610F2B" w:rsidP="005D3EC8">
            <w:pPr>
              <w:widowControl/>
              <w:spacing w:line="30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w:t>
            </w:r>
          </w:p>
        </w:tc>
        <w:tc>
          <w:tcPr>
            <w:tcW w:w="2843" w:type="dxa"/>
            <w:gridSpan w:val="4"/>
            <w:tcBorders>
              <w:top w:val="single" w:sz="8" w:space="0" w:color="auto"/>
              <w:left w:val="single" w:sz="4" w:space="0" w:color="auto"/>
              <w:bottom w:val="single" w:sz="4" w:space="0" w:color="auto"/>
              <w:right w:val="nil"/>
            </w:tcBorders>
            <w:vAlign w:val="center"/>
            <w:hideMark/>
          </w:tcPr>
          <w:p w14:paraId="07B58EE0" w14:textId="77777777" w:rsidR="00610F2B" w:rsidRPr="00490BFF" w:rsidRDefault="00610F2B" w:rsidP="005D3EC8">
            <w:pPr>
              <w:widowControl/>
              <w:spacing w:line="30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審定數與預算數比較增減</w:t>
            </w:r>
          </w:p>
        </w:tc>
      </w:tr>
      <w:tr w:rsidR="00610F2B" w:rsidRPr="00490BFF" w14:paraId="4A3C2F3D" w14:textId="77777777" w:rsidTr="00A217D0">
        <w:trPr>
          <w:trHeight w:val="338"/>
          <w:tblHeader/>
        </w:trPr>
        <w:tc>
          <w:tcPr>
            <w:tcW w:w="2462" w:type="dxa"/>
            <w:vMerge/>
            <w:tcBorders>
              <w:top w:val="single" w:sz="8" w:space="0" w:color="auto"/>
              <w:left w:val="nil"/>
              <w:bottom w:val="single" w:sz="8" w:space="0" w:color="auto"/>
              <w:right w:val="single" w:sz="4" w:space="0" w:color="auto"/>
            </w:tcBorders>
            <w:vAlign w:val="center"/>
            <w:hideMark/>
          </w:tcPr>
          <w:p w14:paraId="64A735A6" w14:textId="77777777" w:rsidR="00610F2B" w:rsidRPr="00490BFF" w:rsidRDefault="00610F2B" w:rsidP="005D3EC8">
            <w:pPr>
              <w:widowControl/>
              <w:spacing w:beforeAutospacing="1" w:line="300" w:lineRule="exact"/>
              <w:rPr>
                <w:rFonts w:ascii="標楷體" w:eastAsia="標楷體" w:hAnsi="標楷體" w:cs="Times New Roman"/>
                <w:szCs w:val="24"/>
              </w:rPr>
            </w:pPr>
          </w:p>
        </w:tc>
        <w:tc>
          <w:tcPr>
            <w:tcW w:w="1537" w:type="dxa"/>
            <w:gridSpan w:val="2"/>
            <w:vMerge/>
            <w:tcBorders>
              <w:top w:val="single" w:sz="8" w:space="0" w:color="auto"/>
              <w:left w:val="single" w:sz="4" w:space="0" w:color="auto"/>
              <w:bottom w:val="single" w:sz="8" w:space="0" w:color="auto"/>
              <w:right w:val="single" w:sz="4" w:space="0" w:color="auto"/>
            </w:tcBorders>
            <w:vAlign w:val="center"/>
            <w:hideMark/>
          </w:tcPr>
          <w:p w14:paraId="7DC1FCB7" w14:textId="77777777" w:rsidR="00610F2B" w:rsidRPr="00490BFF" w:rsidRDefault="00610F2B" w:rsidP="005D3EC8">
            <w:pPr>
              <w:widowControl/>
              <w:spacing w:beforeAutospacing="1" w:line="300" w:lineRule="exact"/>
              <w:rPr>
                <w:rFonts w:ascii="標楷體" w:eastAsia="標楷體" w:hAnsi="標楷體" w:cs="新細明體"/>
                <w:kern w:val="0"/>
                <w:szCs w:val="24"/>
              </w:rPr>
            </w:pPr>
          </w:p>
        </w:tc>
        <w:tc>
          <w:tcPr>
            <w:tcW w:w="1538" w:type="dxa"/>
            <w:gridSpan w:val="3"/>
            <w:vMerge/>
            <w:tcBorders>
              <w:top w:val="single" w:sz="8" w:space="0" w:color="auto"/>
              <w:left w:val="single" w:sz="4" w:space="0" w:color="auto"/>
              <w:bottom w:val="single" w:sz="8" w:space="0" w:color="auto"/>
              <w:right w:val="single" w:sz="4" w:space="0" w:color="auto"/>
            </w:tcBorders>
            <w:vAlign w:val="center"/>
            <w:hideMark/>
          </w:tcPr>
          <w:p w14:paraId="1608E966" w14:textId="77777777" w:rsidR="00610F2B" w:rsidRPr="00490BFF" w:rsidRDefault="00610F2B" w:rsidP="005D3EC8">
            <w:pPr>
              <w:widowControl/>
              <w:spacing w:beforeAutospacing="1" w:line="300" w:lineRule="exact"/>
              <w:rPr>
                <w:rFonts w:ascii="標楷體" w:eastAsia="標楷體" w:hAnsi="標楷體" w:cs="Times New Roman"/>
                <w:szCs w:val="24"/>
              </w:rPr>
            </w:pPr>
          </w:p>
        </w:tc>
        <w:tc>
          <w:tcPr>
            <w:tcW w:w="1538" w:type="dxa"/>
            <w:gridSpan w:val="4"/>
            <w:vMerge/>
            <w:tcBorders>
              <w:top w:val="single" w:sz="8" w:space="0" w:color="auto"/>
              <w:left w:val="single" w:sz="4" w:space="0" w:color="auto"/>
              <w:bottom w:val="single" w:sz="8" w:space="0" w:color="auto"/>
              <w:right w:val="single" w:sz="4" w:space="0" w:color="auto"/>
            </w:tcBorders>
            <w:vAlign w:val="center"/>
            <w:hideMark/>
          </w:tcPr>
          <w:p w14:paraId="6EEEBDB3" w14:textId="77777777" w:rsidR="00610F2B" w:rsidRPr="00490BFF" w:rsidRDefault="00610F2B" w:rsidP="005D3EC8">
            <w:pPr>
              <w:widowControl/>
              <w:spacing w:beforeAutospacing="1" w:line="300" w:lineRule="exact"/>
              <w:rPr>
                <w:rFonts w:ascii="標楷體" w:eastAsia="標楷體" w:hAnsi="標楷體" w:cs="新細明體"/>
                <w:kern w:val="0"/>
                <w:szCs w:val="24"/>
              </w:rPr>
            </w:pPr>
          </w:p>
        </w:tc>
        <w:tc>
          <w:tcPr>
            <w:tcW w:w="1540" w:type="dxa"/>
            <w:gridSpan w:val="2"/>
            <w:tcBorders>
              <w:top w:val="single" w:sz="4" w:space="0" w:color="auto"/>
              <w:left w:val="single" w:sz="4" w:space="0" w:color="auto"/>
              <w:bottom w:val="single" w:sz="8" w:space="0" w:color="auto"/>
              <w:right w:val="single" w:sz="4" w:space="0" w:color="auto"/>
            </w:tcBorders>
            <w:vAlign w:val="center"/>
            <w:hideMark/>
          </w:tcPr>
          <w:p w14:paraId="57F07F73" w14:textId="77777777" w:rsidR="00610F2B" w:rsidRPr="00490BFF" w:rsidRDefault="00610F2B"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1303" w:type="dxa"/>
            <w:gridSpan w:val="2"/>
            <w:tcBorders>
              <w:top w:val="single" w:sz="4" w:space="0" w:color="auto"/>
              <w:left w:val="single" w:sz="4" w:space="0" w:color="auto"/>
              <w:bottom w:val="single" w:sz="8" w:space="0" w:color="auto"/>
              <w:right w:val="nil"/>
            </w:tcBorders>
            <w:vAlign w:val="center"/>
            <w:hideMark/>
          </w:tcPr>
          <w:p w14:paraId="40564FB2" w14:textId="77777777" w:rsidR="00610F2B" w:rsidRPr="00490BFF" w:rsidRDefault="00610F2B"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r>
      <w:tr w:rsidR="00610F2B" w:rsidRPr="00490BFF" w14:paraId="394057D9" w14:textId="77777777" w:rsidTr="00A217D0">
        <w:trPr>
          <w:trHeight w:val="369"/>
          <w:tblHeader/>
        </w:trPr>
        <w:tc>
          <w:tcPr>
            <w:tcW w:w="2462" w:type="dxa"/>
            <w:tcBorders>
              <w:top w:val="single" w:sz="8" w:space="0" w:color="auto"/>
              <w:left w:val="nil"/>
              <w:bottom w:val="nil"/>
              <w:right w:val="single" w:sz="4" w:space="0" w:color="auto"/>
            </w:tcBorders>
            <w:vAlign w:val="center"/>
            <w:hideMark/>
          </w:tcPr>
          <w:p w14:paraId="01ED0D42"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營業收入</w:t>
            </w:r>
          </w:p>
        </w:tc>
        <w:tc>
          <w:tcPr>
            <w:tcW w:w="1537" w:type="dxa"/>
            <w:gridSpan w:val="2"/>
            <w:tcBorders>
              <w:top w:val="single" w:sz="8" w:space="0" w:color="auto"/>
              <w:right w:val="single" w:sz="4" w:space="0" w:color="auto"/>
            </w:tcBorders>
            <w:shd w:val="clear" w:color="auto" w:fill="auto"/>
            <w:vAlign w:val="center"/>
            <w:hideMark/>
          </w:tcPr>
          <w:p w14:paraId="7E224522"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397,725,000</w:t>
            </w:r>
          </w:p>
        </w:tc>
        <w:tc>
          <w:tcPr>
            <w:tcW w:w="1538" w:type="dxa"/>
            <w:gridSpan w:val="3"/>
            <w:tcBorders>
              <w:top w:val="single" w:sz="8" w:space="0" w:color="auto"/>
              <w:left w:val="single" w:sz="4" w:space="0" w:color="auto"/>
              <w:right w:val="single" w:sz="4" w:space="0" w:color="auto"/>
            </w:tcBorders>
            <w:shd w:val="clear" w:color="auto" w:fill="auto"/>
            <w:vAlign w:val="center"/>
            <w:hideMark/>
          </w:tcPr>
          <w:p w14:paraId="03C33759"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401,305,486</w:t>
            </w:r>
          </w:p>
        </w:tc>
        <w:tc>
          <w:tcPr>
            <w:tcW w:w="1538" w:type="dxa"/>
            <w:gridSpan w:val="4"/>
            <w:tcBorders>
              <w:left w:val="single" w:sz="4" w:space="0" w:color="auto"/>
              <w:right w:val="single" w:sz="4" w:space="0" w:color="auto"/>
            </w:tcBorders>
            <w:shd w:val="clear" w:color="auto" w:fill="auto"/>
            <w:vAlign w:val="center"/>
            <w:hideMark/>
          </w:tcPr>
          <w:p w14:paraId="732EFD76"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401,305,486</w:t>
            </w:r>
          </w:p>
        </w:tc>
        <w:tc>
          <w:tcPr>
            <w:tcW w:w="1540" w:type="dxa"/>
            <w:gridSpan w:val="2"/>
            <w:tcBorders>
              <w:top w:val="single" w:sz="8" w:space="0" w:color="auto"/>
              <w:left w:val="single" w:sz="4" w:space="0" w:color="auto"/>
              <w:right w:val="single" w:sz="4" w:space="0" w:color="auto"/>
            </w:tcBorders>
            <w:shd w:val="clear" w:color="auto" w:fill="auto"/>
            <w:vAlign w:val="center"/>
            <w:hideMark/>
          </w:tcPr>
          <w:p w14:paraId="6CBE978B"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3,580,486</w:t>
            </w:r>
          </w:p>
        </w:tc>
        <w:tc>
          <w:tcPr>
            <w:tcW w:w="1303" w:type="dxa"/>
            <w:gridSpan w:val="2"/>
            <w:tcBorders>
              <w:left w:val="single" w:sz="4" w:space="0" w:color="auto"/>
            </w:tcBorders>
            <w:shd w:val="clear" w:color="auto" w:fill="auto"/>
            <w:vAlign w:val="center"/>
            <w:hideMark/>
          </w:tcPr>
          <w:p w14:paraId="66C89D1D"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0.90</w:t>
            </w:r>
          </w:p>
        </w:tc>
      </w:tr>
      <w:tr w:rsidR="00610F2B" w:rsidRPr="00490BFF" w14:paraId="606D326D" w14:textId="77777777" w:rsidTr="00A217D0">
        <w:trPr>
          <w:trHeight w:val="369"/>
          <w:tblHeader/>
        </w:trPr>
        <w:tc>
          <w:tcPr>
            <w:tcW w:w="2462" w:type="dxa"/>
            <w:tcBorders>
              <w:top w:val="nil"/>
              <w:left w:val="nil"/>
              <w:bottom w:val="nil"/>
              <w:right w:val="single" w:sz="4" w:space="0" w:color="auto"/>
            </w:tcBorders>
            <w:vAlign w:val="center"/>
            <w:hideMark/>
          </w:tcPr>
          <w:p w14:paraId="7476F266"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銷貨</w:t>
            </w:r>
            <w:r w:rsidRPr="00630439">
              <w:rPr>
                <w:rFonts w:ascii="標楷體" w:eastAsia="標楷體" w:hAnsi="標楷體" w:cs="Times New Roman" w:hint="eastAsia"/>
                <w:noProof/>
                <w:kern w:val="0"/>
                <w:sz w:val="22"/>
              </w:rPr>
              <w:t>收入</w:t>
            </w:r>
          </w:p>
        </w:tc>
        <w:tc>
          <w:tcPr>
            <w:tcW w:w="1537" w:type="dxa"/>
            <w:gridSpan w:val="2"/>
            <w:tcBorders>
              <w:right w:val="single" w:sz="4" w:space="0" w:color="auto"/>
            </w:tcBorders>
            <w:shd w:val="clear" w:color="auto" w:fill="auto"/>
            <w:vAlign w:val="center"/>
            <w:hideMark/>
          </w:tcPr>
          <w:p w14:paraId="123E39B4"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23,880,000</w:t>
            </w:r>
          </w:p>
        </w:tc>
        <w:tc>
          <w:tcPr>
            <w:tcW w:w="1538" w:type="dxa"/>
            <w:gridSpan w:val="3"/>
            <w:tcBorders>
              <w:left w:val="single" w:sz="4" w:space="0" w:color="auto"/>
              <w:right w:val="single" w:sz="4" w:space="0" w:color="auto"/>
            </w:tcBorders>
            <w:shd w:val="clear" w:color="auto" w:fill="auto"/>
            <w:vAlign w:val="center"/>
            <w:hideMark/>
          </w:tcPr>
          <w:p w14:paraId="78387199"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48,659,580</w:t>
            </w:r>
          </w:p>
        </w:tc>
        <w:tc>
          <w:tcPr>
            <w:tcW w:w="1538" w:type="dxa"/>
            <w:gridSpan w:val="4"/>
            <w:tcBorders>
              <w:left w:val="single" w:sz="4" w:space="0" w:color="auto"/>
              <w:right w:val="single" w:sz="4" w:space="0" w:color="auto"/>
            </w:tcBorders>
            <w:shd w:val="clear" w:color="auto" w:fill="auto"/>
            <w:vAlign w:val="center"/>
            <w:hideMark/>
          </w:tcPr>
          <w:p w14:paraId="286AF82A"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48,659,580</w:t>
            </w:r>
          </w:p>
        </w:tc>
        <w:tc>
          <w:tcPr>
            <w:tcW w:w="1540" w:type="dxa"/>
            <w:gridSpan w:val="2"/>
            <w:tcBorders>
              <w:left w:val="single" w:sz="4" w:space="0" w:color="auto"/>
              <w:right w:val="single" w:sz="4" w:space="0" w:color="auto"/>
            </w:tcBorders>
            <w:shd w:val="clear" w:color="auto" w:fill="auto"/>
            <w:vAlign w:val="center"/>
            <w:hideMark/>
          </w:tcPr>
          <w:p w14:paraId="2ABF273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24,779,580</w:t>
            </w:r>
          </w:p>
        </w:tc>
        <w:tc>
          <w:tcPr>
            <w:tcW w:w="1303" w:type="dxa"/>
            <w:gridSpan w:val="2"/>
            <w:tcBorders>
              <w:left w:val="single" w:sz="4" w:space="0" w:color="auto"/>
            </w:tcBorders>
            <w:shd w:val="clear" w:color="auto" w:fill="auto"/>
            <w:vAlign w:val="center"/>
            <w:hideMark/>
          </w:tcPr>
          <w:p w14:paraId="02505F8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103.77</w:t>
            </w:r>
          </w:p>
        </w:tc>
      </w:tr>
      <w:tr w:rsidR="00610F2B" w:rsidRPr="00490BFF" w14:paraId="0CD2538C" w14:textId="77777777" w:rsidTr="00A217D0">
        <w:trPr>
          <w:trHeight w:val="369"/>
          <w:tblHeader/>
        </w:trPr>
        <w:tc>
          <w:tcPr>
            <w:tcW w:w="2462" w:type="dxa"/>
            <w:tcBorders>
              <w:top w:val="nil"/>
              <w:left w:val="nil"/>
              <w:bottom w:val="nil"/>
              <w:right w:val="single" w:sz="4" w:space="0" w:color="auto"/>
            </w:tcBorders>
            <w:vAlign w:val="center"/>
          </w:tcPr>
          <w:p w14:paraId="583479E2"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勞務收入</w:t>
            </w:r>
          </w:p>
        </w:tc>
        <w:tc>
          <w:tcPr>
            <w:tcW w:w="1537" w:type="dxa"/>
            <w:gridSpan w:val="2"/>
            <w:tcBorders>
              <w:right w:val="single" w:sz="4" w:space="0" w:color="auto"/>
            </w:tcBorders>
            <w:shd w:val="clear" w:color="auto" w:fill="auto"/>
            <w:vAlign w:val="center"/>
          </w:tcPr>
          <w:p w14:paraId="7034AE5D"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336,313,000</w:t>
            </w:r>
          </w:p>
        </w:tc>
        <w:tc>
          <w:tcPr>
            <w:tcW w:w="1538" w:type="dxa"/>
            <w:gridSpan w:val="3"/>
            <w:tcBorders>
              <w:left w:val="single" w:sz="4" w:space="0" w:color="auto"/>
              <w:right w:val="single" w:sz="4" w:space="0" w:color="auto"/>
            </w:tcBorders>
            <w:shd w:val="clear" w:color="auto" w:fill="auto"/>
            <w:vAlign w:val="center"/>
          </w:tcPr>
          <w:p w14:paraId="301208C4"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306,611,314</w:t>
            </w:r>
          </w:p>
        </w:tc>
        <w:tc>
          <w:tcPr>
            <w:tcW w:w="1538" w:type="dxa"/>
            <w:gridSpan w:val="4"/>
            <w:tcBorders>
              <w:left w:val="single" w:sz="4" w:space="0" w:color="auto"/>
              <w:right w:val="single" w:sz="4" w:space="0" w:color="auto"/>
            </w:tcBorders>
            <w:shd w:val="clear" w:color="auto" w:fill="auto"/>
            <w:vAlign w:val="center"/>
          </w:tcPr>
          <w:p w14:paraId="3EE71F18"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306,611,314</w:t>
            </w:r>
          </w:p>
        </w:tc>
        <w:tc>
          <w:tcPr>
            <w:tcW w:w="1540" w:type="dxa"/>
            <w:gridSpan w:val="2"/>
            <w:tcBorders>
              <w:left w:val="single" w:sz="4" w:space="0" w:color="auto"/>
              <w:right w:val="single" w:sz="4" w:space="0" w:color="auto"/>
            </w:tcBorders>
            <w:shd w:val="clear" w:color="auto" w:fill="auto"/>
            <w:vAlign w:val="center"/>
          </w:tcPr>
          <w:p w14:paraId="43A0B808"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- 29,701,686</w:t>
            </w:r>
          </w:p>
        </w:tc>
        <w:tc>
          <w:tcPr>
            <w:tcW w:w="1303" w:type="dxa"/>
            <w:gridSpan w:val="2"/>
            <w:tcBorders>
              <w:left w:val="single" w:sz="4" w:space="0" w:color="auto"/>
            </w:tcBorders>
            <w:shd w:val="clear" w:color="auto" w:fill="auto"/>
            <w:vAlign w:val="center"/>
          </w:tcPr>
          <w:p w14:paraId="07C0DC5B"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- 8.83</w:t>
            </w:r>
          </w:p>
        </w:tc>
      </w:tr>
      <w:tr w:rsidR="00610F2B" w:rsidRPr="00490BFF" w14:paraId="0E211F10" w14:textId="77777777" w:rsidTr="00A217D0">
        <w:trPr>
          <w:trHeight w:val="369"/>
          <w:tblHeader/>
        </w:trPr>
        <w:tc>
          <w:tcPr>
            <w:tcW w:w="2462" w:type="dxa"/>
            <w:tcBorders>
              <w:top w:val="nil"/>
              <w:left w:val="nil"/>
              <w:bottom w:val="nil"/>
              <w:right w:val="single" w:sz="4" w:space="0" w:color="auto"/>
            </w:tcBorders>
            <w:vAlign w:val="center"/>
            <w:hideMark/>
          </w:tcPr>
          <w:p w14:paraId="7BDBD615"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其他營業收入</w:t>
            </w:r>
          </w:p>
        </w:tc>
        <w:tc>
          <w:tcPr>
            <w:tcW w:w="1537" w:type="dxa"/>
            <w:gridSpan w:val="2"/>
            <w:tcBorders>
              <w:right w:val="single" w:sz="4" w:space="0" w:color="auto"/>
            </w:tcBorders>
            <w:shd w:val="clear" w:color="auto" w:fill="auto"/>
            <w:vAlign w:val="center"/>
            <w:hideMark/>
          </w:tcPr>
          <w:p w14:paraId="3BB0D49F"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37,532,000</w:t>
            </w:r>
          </w:p>
        </w:tc>
        <w:tc>
          <w:tcPr>
            <w:tcW w:w="1538" w:type="dxa"/>
            <w:gridSpan w:val="3"/>
            <w:tcBorders>
              <w:left w:val="single" w:sz="4" w:space="0" w:color="auto"/>
              <w:right w:val="single" w:sz="4" w:space="0" w:color="auto"/>
            </w:tcBorders>
            <w:shd w:val="clear" w:color="auto" w:fill="auto"/>
            <w:vAlign w:val="center"/>
            <w:hideMark/>
          </w:tcPr>
          <w:p w14:paraId="09D9AE4F"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46,034,592</w:t>
            </w:r>
          </w:p>
        </w:tc>
        <w:tc>
          <w:tcPr>
            <w:tcW w:w="1538" w:type="dxa"/>
            <w:gridSpan w:val="4"/>
            <w:tcBorders>
              <w:left w:val="single" w:sz="4" w:space="0" w:color="auto"/>
              <w:right w:val="single" w:sz="4" w:space="0" w:color="auto"/>
            </w:tcBorders>
            <w:shd w:val="clear" w:color="auto" w:fill="auto"/>
            <w:vAlign w:val="center"/>
            <w:hideMark/>
          </w:tcPr>
          <w:p w14:paraId="7F00B84E"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46,034,592</w:t>
            </w:r>
          </w:p>
        </w:tc>
        <w:tc>
          <w:tcPr>
            <w:tcW w:w="1540" w:type="dxa"/>
            <w:gridSpan w:val="2"/>
            <w:tcBorders>
              <w:left w:val="single" w:sz="4" w:space="0" w:color="auto"/>
              <w:right w:val="single" w:sz="4" w:space="0" w:color="auto"/>
            </w:tcBorders>
            <w:shd w:val="clear" w:color="auto" w:fill="auto"/>
            <w:vAlign w:val="center"/>
            <w:hideMark/>
          </w:tcPr>
          <w:p w14:paraId="59AB7D99"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8,502,592</w:t>
            </w:r>
          </w:p>
        </w:tc>
        <w:tc>
          <w:tcPr>
            <w:tcW w:w="1303" w:type="dxa"/>
            <w:gridSpan w:val="2"/>
            <w:tcBorders>
              <w:left w:val="single" w:sz="4" w:space="0" w:color="auto"/>
            </w:tcBorders>
            <w:shd w:val="clear" w:color="auto" w:fill="auto"/>
            <w:vAlign w:val="center"/>
            <w:hideMark/>
          </w:tcPr>
          <w:p w14:paraId="22FE3AC3"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22.65</w:t>
            </w:r>
          </w:p>
        </w:tc>
      </w:tr>
      <w:tr w:rsidR="00610F2B" w:rsidRPr="00490BFF" w14:paraId="74623872" w14:textId="77777777" w:rsidTr="00A217D0">
        <w:trPr>
          <w:trHeight w:val="369"/>
          <w:tblHeader/>
        </w:trPr>
        <w:tc>
          <w:tcPr>
            <w:tcW w:w="2462" w:type="dxa"/>
            <w:tcBorders>
              <w:top w:val="nil"/>
              <w:left w:val="nil"/>
              <w:bottom w:val="nil"/>
              <w:right w:val="single" w:sz="4" w:space="0" w:color="auto"/>
            </w:tcBorders>
            <w:vAlign w:val="center"/>
          </w:tcPr>
          <w:p w14:paraId="27B16296"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noProof/>
                <w:kern w:val="0"/>
                <w:sz w:val="22"/>
              </w:rPr>
            </w:pPr>
            <w:r w:rsidRPr="00630439">
              <w:rPr>
                <w:rFonts w:ascii="標楷體" w:eastAsia="標楷體" w:hAnsi="標楷體" w:cs="Times New Roman" w:hint="eastAsia"/>
                <w:b/>
                <w:noProof/>
                <w:kern w:val="0"/>
                <w:sz w:val="22"/>
              </w:rPr>
              <w:t>營業</w:t>
            </w:r>
            <w:r w:rsidRPr="00630439">
              <w:rPr>
                <w:rFonts w:ascii="標楷體" w:eastAsia="標楷體" w:hint="eastAsia"/>
                <w:b/>
                <w:noProof/>
                <w:kern w:val="0"/>
                <w:sz w:val="22"/>
              </w:rPr>
              <w:t>成本</w:t>
            </w:r>
          </w:p>
        </w:tc>
        <w:tc>
          <w:tcPr>
            <w:tcW w:w="1537" w:type="dxa"/>
            <w:gridSpan w:val="2"/>
            <w:tcBorders>
              <w:right w:val="single" w:sz="4" w:space="0" w:color="auto"/>
            </w:tcBorders>
            <w:shd w:val="clear" w:color="auto" w:fill="auto"/>
            <w:vAlign w:val="center"/>
          </w:tcPr>
          <w:p w14:paraId="5B1FC9B1"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18,225,000</w:t>
            </w:r>
          </w:p>
        </w:tc>
        <w:tc>
          <w:tcPr>
            <w:tcW w:w="1538" w:type="dxa"/>
            <w:gridSpan w:val="3"/>
            <w:tcBorders>
              <w:left w:val="single" w:sz="4" w:space="0" w:color="auto"/>
              <w:right w:val="single" w:sz="4" w:space="0" w:color="auto"/>
            </w:tcBorders>
            <w:shd w:val="clear" w:color="auto" w:fill="auto"/>
            <w:vAlign w:val="center"/>
          </w:tcPr>
          <w:p w14:paraId="6D8963CA"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43,351,457</w:t>
            </w:r>
          </w:p>
        </w:tc>
        <w:tc>
          <w:tcPr>
            <w:tcW w:w="1538" w:type="dxa"/>
            <w:gridSpan w:val="4"/>
            <w:tcBorders>
              <w:left w:val="single" w:sz="4" w:space="0" w:color="auto"/>
              <w:right w:val="single" w:sz="4" w:space="0" w:color="auto"/>
            </w:tcBorders>
            <w:shd w:val="clear" w:color="auto" w:fill="auto"/>
            <w:vAlign w:val="center"/>
          </w:tcPr>
          <w:p w14:paraId="4AC62A14"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43,351,457</w:t>
            </w:r>
          </w:p>
        </w:tc>
        <w:tc>
          <w:tcPr>
            <w:tcW w:w="1540" w:type="dxa"/>
            <w:gridSpan w:val="2"/>
            <w:tcBorders>
              <w:left w:val="single" w:sz="4" w:space="0" w:color="auto"/>
              <w:right w:val="single" w:sz="4" w:space="0" w:color="auto"/>
            </w:tcBorders>
            <w:shd w:val="clear" w:color="auto" w:fill="auto"/>
            <w:vAlign w:val="center"/>
          </w:tcPr>
          <w:p w14:paraId="2F49181C"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25,126,457</w:t>
            </w:r>
          </w:p>
        </w:tc>
        <w:tc>
          <w:tcPr>
            <w:tcW w:w="1303" w:type="dxa"/>
            <w:gridSpan w:val="2"/>
            <w:tcBorders>
              <w:left w:val="single" w:sz="4" w:space="0" w:color="auto"/>
            </w:tcBorders>
            <w:shd w:val="clear" w:color="auto" w:fill="auto"/>
            <w:vAlign w:val="center"/>
          </w:tcPr>
          <w:p w14:paraId="222EB1A8"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137.87</w:t>
            </w:r>
          </w:p>
        </w:tc>
      </w:tr>
      <w:tr w:rsidR="00610F2B" w:rsidRPr="00490BFF" w14:paraId="1A9A7D37" w14:textId="77777777" w:rsidTr="00A217D0">
        <w:trPr>
          <w:trHeight w:val="369"/>
          <w:tblHeader/>
        </w:trPr>
        <w:tc>
          <w:tcPr>
            <w:tcW w:w="2462" w:type="dxa"/>
            <w:tcBorders>
              <w:top w:val="nil"/>
              <w:left w:val="nil"/>
              <w:bottom w:val="nil"/>
              <w:right w:val="single" w:sz="4" w:space="0" w:color="auto"/>
            </w:tcBorders>
            <w:vAlign w:val="center"/>
          </w:tcPr>
          <w:p w14:paraId="771C5304"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int="eastAsia"/>
                <w:noProof/>
                <w:kern w:val="0"/>
                <w:sz w:val="22"/>
              </w:rPr>
              <w:t>銷貨成本</w:t>
            </w:r>
          </w:p>
        </w:tc>
        <w:tc>
          <w:tcPr>
            <w:tcW w:w="1537" w:type="dxa"/>
            <w:gridSpan w:val="2"/>
            <w:tcBorders>
              <w:right w:val="single" w:sz="4" w:space="0" w:color="auto"/>
            </w:tcBorders>
            <w:shd w:val="clear" w:color="auto" w:fill="auto"/>
            <w:vAlign w:val="center"/>
          </w:tcPr>
          <w:p w14:paraId="14A9A5FC"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18,225,000</w:t>
            </w:r>
          </w:p>
        </w:tc>
        <w:tc>
          <w:tcPr>
            <w:tcW w:w="1538" w:type="dxa"/>
            <w:gridSpan w:val="3"/>
            <w:tcBorders>
              <w:left w:val="single" w:sz="4" w:space="0" w:color="auto"/>
              <w:right w:val="single" w:sz="4" w:space="0" w:color="auto"/>
            </w:tcBorders>
            <w:shd w:val="clear" w:color="auto" w:fill="auto"/>
            <w:vAlign w:val="center"/>
          </w:tcPr>
          <w:p w14:paraId="4B516CD1"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43,351,457</w:t>
            </w:r>
          </w:p>
        </w:tc>
        <w:tc>
          <w:tcPr>
            <w:tcW w:w="1538" w:type="dxa"/>
            <w:gridSpan w:val="4"/>
            <w:tcBorders>
              <w:left w:val="single" w:sz="4" w:space="0" w:color="auto"/>
              <w:right w:val="single" w:sz="4" w:space="0" w:color="auto"/>
            </w:tcBorders>
            <w:shd w:val="clear" w:color="auto" w:fill="auto"/>
            <w:vAlign w:val="center"/>
          </w:tcPr>
          <w:p w14:paraId="0DC87794"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43,351,457</w:t>
            </w:r>
          </w:p>
        </w:tc>
        <w:tc>
          <w:tcPr>
            <w:tcW w:w="1540" w:type="dxa"/>
            <w:gridSpan w:val="2"/>
            <w:tcBorders>
              <w:left w:val="single" w:sz="4" w:space="0" w:color="auto"/>
              <w:right w:val="single" w:sz="4" w:space="0" w:color="auto"/>
            </w:tcBorders>
            <w:shd w:val="clear" w:color="auto" w:fill="auto"/>
            <w:vAlign w:val="center"/>
          </w:tcPr>
          <w:p w14:paraId="5EA02096"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25,126,457</w:t>
            </w:r>
          </w:p>
        </w:tc>
        <w:tc>
          <w:tcPr>
            <w:tcW w:w="1303" w:type="dxa"/>
            <w:gridSpan w:val="2"/>
            <w:tcBorders>
              <w:left w:val="single" w:sz="4" w:space="0" w:color="auto"/>
            </w:tcBorders>
            <w:shd w:val="clear" w:color="auto" w:fill="auto"/>
            <w:vAlign w:val="center"/>
          </w:tcPr>
          <w:p w14:paraId="400F00B2" w14:textId="77777777" w:rsidR="00610F2B" w:rsidRPr="00037E1F"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137.87</w:t>
            </w:r>
          </w:p>
        </w:tc>
      </w:tr>
      <w:tr w:rsidR="00610F2B" w:rsidRPr="00490BFF" w14:paraId="460D0244" w14:textId="77777777" w:rsidTr="00A217D0">
        <w:trPr>
          <w:trHeight w:val="369"/>
          <w:tblHeader/>
        </w:trPr>
        <w:tc>
          <w:tcPr>
            <w:tcW w:w="2462" w:type="dxa"/>
            <w:tcBorders>
              <w:top w:val="nil"/>
              <w:left w:val="nil"/>
              <w:bottom w:val="nil"/>
              <w:right w:val="single" w:sz="4" w:space="0" w:color="auto"/>
            </w:tcBorders>
            <w:vAlign w:val="center"/>
            <w:hideMark/>
          </w:tcPr>
          <w:p w14:paraId="33C26493"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營業毛利（毛損）</w:t>
            </w:r>
          </w:p>
        </w:tc>
        <w:tc>
          <w:tcPr>
            <w:tcW w:w="1537" w:type="dxa"/>
            <w:gridSpan w:val="2"/>
            <w:tcBorders>
              <w:right w:val="single" w:sz="4" w:space="0" w:color="auto"/>
            </w:tcBorders>
            <w:shd w:val="clear" w:color="auto" w:fill="auto"/>
            <w:vAlign w:val="center"/>
            <w:hideMark/>
          </w:tcPr>
          <w:p w14:paraId="43991AB8"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379,500,000</w:t>
            </w:r>
          </w:p>
        </w:tc>
        <w:tc>
          <w:tcPr>
            <w:tcW w:w="1538" w:type="dxa"/>
            <w:gridSpan w:val="3"/>
            <w:tcBorders>
              <w:left w:val="single" w:sz="4" w:space="0" w:color="auto"/>
              <w:right w:val="single" w:sz="4" w:space="0" w:color="auto"/>
            </w:tcBorders>
            <w:shd w:val="clear" w:color="auto" w:fill="auto"/>
            <w:vAlign w:val="center"/>
            <w:hideMark/>
          </w:tcPr>
          <w:p w14:paraId="63A2CAFA"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357,954,029</w:t>
            </w:r>
          </w:p>
        </w:tc>
        <w:tc>
          <w:tcPr>
            <w:tcW w:w="1538" w:type="dxa"/>
            <w:gridSpan w:val="4"/>
            <w:tcBorders>
              <w:left w:val="single" w:sz="4" w:space="0" w:color="auto"/>
              <w:right w:val="single" w:sz="4" w:space="0" w:color="auto"/>
            </w:tcBorders>
            <w:shd w:val="clear" w:color="auto" w:fill="auto"/>
            <w:vAlign w:val="center"/>
            <w:hideMark/>
          </w:tcPr>
          <w:p w14:paraId="7751B341"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357,954,029</w:t>
            </w:r>
          </w:p>
        </w:tc>
        <w:tc>
          <w:tcPr>
            <w:tcW w:w="1540" w:type="dxa"/>
            <w:gridSpan w:val="2"/>
            <w:tcBorders>
              <w:left w:val="single" w:sz="4" w:space="0" w:color="auto"/>
              <w:right w:val="single" w:sz="4" w:space="0" w:color="auto"/>
            </w:tcBorders>
            <w:shd w:val="clear" w:color="auto" w:fill="auto"/>
            <w:vAlign w:val="center"/>
            <w:hideMark/>
          </w:tcPr>
          <w:p w14:paraId="1456CE09"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- 21,545,971</w:t>
            </w:r>
          </w:p>
        </w:tc>
        <w:tc>
          <w:tcPr>
            <w:tcW w:w="1303" w:type="dxa"/>
            <w:gridSpan w:val="2"/>
            <w:tcBorders>
              <w:left w:val="single" w:sz="4" w:space="0" w:color="auto"/>
            </w:tcBorders>
            <w:shd w:val="clear" w:color="auto" w:fill="auto"/>
            <w:vAlign w:val="center"/>
            <w:hideMark/>
          </w:tcPr>
          <w:p w14:paraId="612AE7D7"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- 5.68</w:t>
            </w:r>
          </w:p>
        </w:tc>
      </w:tr>
      <w:tr w:rsidR="00610F2B" w:rsidRPr="00490BFF" w14:paraId="2AB4E101" w14:textId="77777777" w:rsidTr="00A217D0">
        <w:trPr>
          <w:trHeight w:val="369"/>
          <w:tblHeader/>
        </w:trPr>
        <w:tc>
          <w:tcPr>
            <w:tcW w:w="2462" w:type="dxa"/>
            <w:tcBorders>
              <w:top w:val="nil"/>
              <w:left w:val="nil"/>
              <w:bottom w:val="nil"/>
              <w:right w:val="single" w:sz="4" w:space="0" w:color="auto"/>
            </w:tcBorders>
            <w:vAlign w:val="center"/>
            <w:hideMark/>
          </w:tcPr>
          <w:p w14:paraId="7C1CB867"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營業費用</w:t>
            </w:r>
          </w:p>
        </w:tc>
        <w:tc>
          <w:tcPr>
            <w:tcW w:w="1537" w:type="dxa"/>
            <w:gridSpan w:val="2"/>
            <w:tcBorders>
              <w:right w:val="single" w:sz="4" w:space="0" w:color="auto"/>
            </w:tcBorders>
            <w:shd w:val="clear" w:color="auto" w:fill="auto"/>
            <w:vAlign w:val="center"/>
            <w:hideMark/>
          </w:tcPr>
          <w:p w14:paraId="74DB2F1E"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372,178,000</w:t>
            </w:r>
          </w:p>
        </w:tc>
        <w:tc>
          <w:tcPr>
            <w:tcW w:w="1538" w:type="dxa"/>
            <w:gridSpan w:val="3"/>
            <w:tcBorders>
              <w:left w:val="single" w:sz="4" w:space="0" w:color="auto"/>
              <w:right w:val="single" w:sz="4" w:space="0" w:color="auto"/>
            </w:tcBorders>
            <w:shd w:val="clear" w:color="auto" w:fill="auto"/>
            <w:vAlign w:val="center"/>
            <w:hideMark/>
          </w:tcPr>
          <w:p w14:paraId="17AB7ABA"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347,985,996</w:t>
            </w:r>
          </w:p>
        </w:tc>
        <w:tc>
          <w:tcPr>
            <w:tcW w:w="1538" w:type="dxa"/>
            <w:gridSpan w:val="4"/>
            <w:tcBorders>
              <w:left w:val="single" w:sz="4" w:space="0" w:color="auto"/>
              <w:right w:val="single" w:sz="4" w:space="0" w:color="auto"/>
            </w:tcBorders>
            <w:shd w:val="clear" w:color="auto" w:fill="auto"/>
            <w:vAlign w:val="center"/>
            <w:hideMark/>
          </w:tcPr>
          <w:p w14:paraId="288FE98B"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347,985,996</w:t>
            </w:r>
          </w:p>
        </w:tc>
        <w:tc>
          <w:tcPr>
            <w:tcW w:w="1540" w:type="dxa"/>
            <w:gridSpan w:val="2"/>
            <w:tcBorders>
              <w:left w:val="single" w:sz="4" w:space="0" w:color="auto"/>
              <w:right w:val="single" w:sz="4" w:space="0" w:color="auto"/>
            </w:tcBorders>
            <w:shd w:val="clear" w:color="auto" w:fill="auto"/>
            <w:vAlign w:val="center"/>
            <w:hideMark/>
          </w:tcPr>
          <w:p w14:paraId="33FF4746"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- 24,192,004</w:t>
            </w:r>
          </w:p>
        </w:tc>
        <w:tc>
          <w:tcPr>
            <w:tcW w:w="1303" w:type="dxa"/>
            <w:gridSpan w:val="2"/>
            <w:tcBorders>
              <w:left w:val="single" w:sz="4" w:space="0" w:color="auto"/>
            </w:tcBorders>
            <w:shd w:val="clear" w:color="auto" w:fill="auto"/>
            <w:vAlign w:val="center"/>
            <w:hideMark/>
          </w:tcPr>
          <w:p w14:paraId="635E10BC"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- 6.50</w:t>
            </w:r>
          </w:p>
        </w:tc>
      </w:tr>
      <w:tr w:rsidR="00610F2B" w:rsidRPr="00490BFF" w14:paraId="4309FFA6" w14:textId="77777777" w:rsidTr="00A217D0">
        <w:trPr>
          <w:trHeight w:val="369"/>
          <w:tblHeader/>
        </w:trPr>
        <w:tc>
          <w:tcPr>
            <w:tcW w:w="2462" w:type="dxa"/>
            <w:tcBorders>
              <w:top w:val="nil"/>
              <w:left w:val="nil"/>
              <w:bottom w:val="nil"/>
              <w:right w:val="single" w:sz="4" w:space="0" w:color="auto"/>
            </w:tcBorders>
            <w:vAlign w:val="center"/>
            <w:hideMark/>
          </w:tcPr>
          <w:p w14:paraId="78289BA2"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業務費用</w:t>
            </w:r>
          </w:p>
        </w:tc>
        <w:tc>
          <w:tcPr>
            <w:tcW w:w="1537" w:type="dxa"/>
            <w:gridSpan w:val="2"/>
            <w:tcBorders>
              <w:right w:val="single" w:sz="4" w:space="0" w:color="auto"/>
            </w:tcBorders>
            <w:shd w:val="clear" w:color="auto" w:fill="auto"/>
            <w:vAlign w:val="center"/>
            <w:hideMark/>
          </w:tcPr>
          <w:p w14:paraId="48E77F80"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330,638,000</w:t>
            </w:r>
          </w:p>
        </w:tc>
        <w:tc>
          <w:tcPr>
            <w:tcW w:w="1538" w:type="dxa"/>
            <w:gridSpan w:val="3"/>
            <w:tcBorders>
              <w:left w:val="single" w:sz="4" w:space="0" w:color="auto"/>
              <w:right w:val="single" w:sz="4" w:space="0" w:color="auto"/>
            </w:tcBorders>
            <w:shd w:val="clear" w:color="auto" w:fill="auto"/>
            <w:vAlign w:val="center"/>
            <w:hideMark/>
          </w:tcPr>
          <w:p w14:paraId="74132FD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314,501,814</w:t>
            </w:r>
          </w:p>
        </w:tc>
        <w:tc>
          <w:tcPr>
            <w:tcW w:w="1538" w:type="dxa"/>
            <w:gridSpan w:val="4"/>
            <w:tcBorders>
              <w:left w:val="single" w:sz="4" w:space="0" w:color="auto"/>
              <w:right w:val="single" w:sz="4" w:space="0" w:color="auto"/>
            </w:tcBorders>
            <w:shd w:val="clear" w:color="auto" w:fill="auto"/>
            <w:vAlign w:val="center"/>
            <w:hideMark/>
          </w:tcPr>
          <w:p w14:paraId="1F1EF28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314,501,814</w:t>
            </w:r>
          </w:p>
        </w:tc>
        <w:tc>
          <w:tcPr>
            <w:tcW w:w="1540" w:type="dxa"/>
            <w:gridSpan w:val="2"/>
            <w:tcBorders>
              <w:left w:val="single" w:sz="4" w:space="0" w:color="auto"/>
              <w:right w:val="single" w:sz="4" w:space="0" w:color="auto"/>
            </w:tcBorders>
            <w:shd w:val="clear" w:color="auto" w:fill="auto"/>
            <w:vAlign w:val="center"/>
            <w:hideMark/>
          </w:tcPr>
          <w:p w14:paraId="014AA0C7"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- 16,136,186</w:t>
            </w:r>
          </w:p>
        </w:tc>
        <w:tc>
          <w:tcPr>
            <w:tcW w:w="1303" w:type="dxa"/>
            <w:gridSpan w:val="2"/>
            <w:tcBorders>
              <w:left w:val="single" w:sz="4" w:space="0" w:color="auto"/>
            </w:tcBorders>
            <w:shd w:val="clear" w:color="auto" w:fill="auto"/>
            <w:vAlign w:val="center"/>
            <w:hideMark/>
          </w:tcPr>
          <w:p w14:paraId="2706983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- 4.88</w:t>
            </w:r>
          </w:p>
        </w:tc>
      </w:tr>
      <w:tr w:rsidR="00610F2B" w:rsidRPr="00490BFF" w14:paraId="0DE588E9" w14:textId="77777777" w:rsidTr="00A217D0">
        <w:trPr>
          <w:trHeight w:val="369"/>
          <w:tblHeader/>
        </w:trPr>
        <w:tc>
          <w:tcPr>
            <w:tcW w:w="2462" w:type="dxa"/>
            <w:tcBorders>
              <w:top w:val="nil"/>
              <w:left w:val="nil"/>
              <w:bottom w:val="nil"/>
              <w:right w:val="single" w:sz="4" w:space="0" w:color="auto"/>
            </w:tcBorders>
            <w:vAlign w:val="center"/>
            <w:hideMark/>
          </w:tcPr>
          <w:p w14:paraId="71A152D7"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管理費用</w:t>
            </w:r>
          </w:p>
        </w:tc>
        <w:tc>
          <w:tcPr>
            <w:tcW w:w="1537" w:type="dxa"/>
            <w:gridSpan w:val="2"/>
            <w:tcBorders>
              <w:right w:val="single" w:sz="4" w:space="0" w:color="auto"/>
            </w:tcBorders>
            <w:shd w:val="clear" w:color="auto" w:fill="auto"/>
            <w:vAlign w:val="center"/>
            <w:hideMark/>
          </w:tcPr>
          <w:p w14:paraId="54F3E7DB"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41,540,000</w:t>
            </w:r>
          </w:p>
        </w:tc>
        <w:tc>
          <w:tcPr>
            <w:tcW w:w="1538" w:type="dxa"/>
            <w:gridSpan w:val="3"/>
            <w:tcBorders>
              <w:left w:val="single" w:sz="4" w:space="0" w:color="auto"/>
              <w:right w:val="single" w:sz="4" w:space="0" w:color="auto"/>
            </w:tcBorders>
            <w:shd w:val="clear" w:color="auto" w:fill="auto"/>
            <w:vAlign w:val="center"/>
            <w:hideMark/>
          </w:tcPr>
          <w:p w14:paraId="2C12B02D"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33,484,182</w:t>
            </w:r>
          </w:p>
        </w:tc>
        <w:tc>
          <w:tcPr>
            <w:tcW w:w="1538" w:type="dxa"/>
            <w:gridSpan w:val="4"/>
            <w:tcBorders>
              <w:left w:val="single" w:sz="4" w:space="0" w:color="auto"/>
              <w:right w:val="single" w:sz="4" w:space="0" w:color="auto"/>
            </w:tcBorders>
            <w:shd w:val="clear" w:color="auto" w:fill="auto"/>
            <w:vAlign w:val="center"/>
            <w:hideMark/>
          </w:tcPr>
          <w:p w14:paraId="63FD6C3D"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33,484,182</w:t>
            </w:r>
          </w:p>
        </w:tc>
        <w:tc>
          <w:tcPr>
            <w:tcW w:w="1540" w:type="dxa"/>
            <w:gridSpan w:val="2"/>
            <w:tcBorders>
              <w:left w:val="single" w:sz="4" w:space="0" w:color="auto"/>
              <w:right w:val="single" w:sz="4" w:space="0" w:color="auto"/>
            </w:tcBorders>
            <w:shd w:val="clear" w:color="auto" w:fill="auto"/>
            <w:vAlign w:val="center"/>
            <w:hideMark/>
          </w:tcPr>
          <w:p w14:paraId="0C2E3B5A"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- 8,055,818</w:t>
            </w:r>
          </w:p>
        </w:tc>
        <w:tc>
          <w:tcPr>
            <w:tcW w:w="1303" w:type="dxa"/>
            <w:gridSpan w:val="2"/>
            <w:tcBorders>
              <w:left w:val="single" w:sz="4" w:space="0" w:color="auto"/>
            </w:tcBorders>
            <w:shd w:val="clear" w:color="auto" w:fill="auto"/>
            <w:vAlign w:val="center"/>
            <w:hideMark/>
          </w:tcPr>
          <w:p w14:paraId="64A7A15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- 19.39</w:t>
            </w:r>
          </w:p>
        </w:tc>
      </w:tr>
      <w:tr w:rsidR="00610F2B" w:rsidRPr="00490BFF" w14:paraId="1695073C" w14:textId="77777777" w:rsidTr="00A217D0">
        <w:trPr>
          <w:trHeight w:val="369"/>
          <w:tblHeader/>
        </w:trPr>
        <w:tc>
          <w:tcPr>
            <w:tcW w:w="2462" w:type="dxa"/>
            <w:tcBorders>
              <w:top w:val="nil"/>
              <w:left w:val="nil"/>
              <w:bottom w:val="nil"/>
              <w:right w:val="single" w:sz="4" w:space="0" w:color="auto"/>
            </w:tcBorders>
            <w:vAlign w:val="center"/>
            <w:hideMark/>
          </w:tcPr>
          <w:p w14:paraId="39C20140"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營業利益（損失）</w:t>
            </w:r>
          </w:p>
        </w:tc>
        <w:tc>
          <w:tcPr>
            <w:tcW w:w="1537" w:type="dxa"/>
            <w:gridSpan w:val="2"/>
            <w:tcBorders>
              <w:right w:val="single" w:sz="4" w:space="0" w:color="auto"/>
            </w:tcBorders>
            <w:shd w:val="clear" w:color="auto" w:fill="auto"/>
            <w:vAlign w:val="center"/>
            <w:hideMark/>
          </w:tcPr>
          <w:p w14:paraId="62B6CD57"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7,322,000</w:t>
            </w:r>
          </w:p>
        </w:tc>
        <w:tc>
          <w:tcPr>
            <w:tcW w:w="1538" w:type="dxa"/>
            <w:gridSpan w:val="3"/>
            <w:tcBorders>
              <w:left w:val="single" w:sz="4" w:space="0" w:color="auto"/>
              <w:right w:val="single" w:sz="4" w:space="0" w:color="auto"/>
            </w:tcBorders>
            <w:shd w:val="clear" w:color="auto" w:fill="auto"/>
            <w:vAlign w:val="center"/>
            <w:hideMark/>
          </w:tcPr>
          <w:p w14:paraId="19F05B53"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9,968,033</w:t>
            </w:r>
          </w:p>
        </w:tc>
        <w:tc>
          <w:tcPr>
            <w:tcW w:w="1538" w:type="dxa"/>
            <w:gridSpan w:val="4"/>
            <w:tcBorders>
              <w:left w:val="single" w:sz="4" w:space="0" w:color="auto"/>
              <w:right w:val="single" w:sz="4" w:space="0" w:color="auto"/>
            </w:tcBorders>
            <w:shd w:val="clear" w:color="auto" w:fill="auto"/>
            <w:vAlign w:val="center"/>
            <w:hideMark/>
          </w:tcPr>
          <w:p w14:paraId="34EC3507"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9,968,033</w:t>
            </w:r>
          </w:p>
        </w:tc>
        <w:tc>
          <w:tcPr>
            <w:tcW w:w="1540" w:type="dxa"/>
            <w:gridSpan w:val="2"/>
            <w:tcBorders>
              <w:left w:val="single" w:sz="4" w:space="0" w:color="auto"/>
              <w:right w:val="single" w:sz="4" w:space="0" w:color="auto"/>
            </w:tcBorders>
            <w:shd w:val="clear" w:color="auto" w:fill="auto"/>
            <w:vAlign w:val="center"/>
            <w:hideMark/>
          </w:tcPr>
          <w:p w14:paraId="64BB1805"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2,646,033</w:t>
            </w:r>
          </w:p>
        </w:tc>
        <w:tc>
          <w:tcPr>
            <w:tcW w:w="1303" w:type="dxa"/>
            <w:gridSpan w:val="2"/>
            <w:tcBorders>
              <w:left w:val="single" w:sz="4" w:space="0" w:color="auto"/>
            </w:tcBorders>
            <w:shd w:val="clear" w:color="auto" w:fill="auto"/>
            <w:vAlign w:val="center"/>
            <w:hideMark/>
          </w:tcPr>
          <w:p w14:paraId="789566C8"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36.14</w:t>
            </w:r>
          </w:p>
        </w:tc>
      </w:tr>
      <w:tr w:rsidR="00610F2B" w:rsidRPr="00490BFF" w14:paraId="5FD7B0CF" w14:textId="77777777" w:rsidTr="00A217D0">
        <w:trPr>
          <w:trHeight w:val="369"/>
          <w:tblHeader/>
        </w:trPr>
        <w:tc>
          <w:tcPr>
            <w:tcW w:w="2462" w:type="dxa"/>
            <w:tcBorders>
              <w:top w:val="nil"/>
              <w:left w:val="nil"/>
              <w:bottom w:val="nil"/>
              <w:right w:val="single" w:sz="4" w:space="0" w:color="auto"/>
            </w:tcBorders>
            <w:vAlign w:val="center"/>
            <w:hideMark/>
          </w:tcPr>
          <w:p w14:paraId="6E4356F2"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營業外收入</w:t>
            </w:r>
          </w:p>
        </w:tc>
        <w:tc>
          <w:tcPr>
            <w:tcW w:w="1537" w:type="dxa"/>
            <w:gridSpan w:val="2"/>
            <w:tcBorders>
              <w:right w:val="single" w:sz="4" w:space="0" w:color="auto"/>
            </w:tcBorders>
            <w:shd w:val="clear" w:color="auto" w:fill="auto"/>
            <w:vAlign w:val="center"/>
            <w:hideMark/>
          </w:tcPr>
          <w:p w14:paraId="286B6D10"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13,274,000</w:t>
            </w:r>
          </w:p>
        </w:tc>
        <w:tc>
          <w:tcPr>
            <w:tcW w:w="1538" w:type="dxa"/>
            <w:gridSpan w:val="3"/>
            <w:tcBorders>
              <w:left w:val="single" w:sz="4" w:space="0" w:color="auto"/>
              <w:right w:val="single" w:sz="4" w:space="0" w:color="auto"/>
            </w:tcBorders>
            <w:shd w:val="clear" w:color="auto" w:fill="auto"/>
            <w:vAlign w:val="center"/>
            <w:hideMark/>
          </w:tcPr>
          <w:p w14:paraId="3C43CF10"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17,664,807</w:t>
            </w:r>
          </w:p>
        </w:tc>
        <w:tc>
          <w:tcPr>
            <w:tcW w:w="1538" w:type="dxa"/>
            <w:gridSpan w:val="4"/>
            <w:tcBorders>
              <w:left w:val="single" w:sz="4" w:space="0" w:color="auto"/>
              <w:right w:val="single" w:sz="4" w:space="0" w:color="auto"/>
            </w:tcBorders>
            <w:shd w:val="clear" w:color="auto" w:fill="auto"/>
            <w:vAlign w:val="center"/>
            <w:hideMark/>
          </w:tcPr>
          <w:p w14:paraId="106B60E6"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17,664,807</w:t>
            </w:r>
          </w:p>
        </w:tc>
        <w:tc>
          <w:tcPr>
            <w:tcW w:w="1540" w:type="dxa"/>
            <w:gridSpan w:val="2"/>
            <w:tcBorders>
              <w:left w:val="single" w:sz="4" w:space="0" w:color="auto"/>
              <w:right w:val="single" w:sz="4" w:space="0" w:color="auto"/>
            </w:tcBorders>
            <w:shd w:val="clear" w:color="auto" w:fill="auto"/>
            <w:vAlign w:val="center"/>
            <w:hideMark/>
          </w:tcPr>
          <w:p w14:paraId="027100FE"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4,390,807</w:t>
            </w:r>
          </w:p>
        </w:tc>
        <w:tc>
          <w:tcPr>
            <w:tcW w:w="1303" w:type="dxa"/>
            <w:gridSpan w:val="2"/>
            <w:tcBorders>
              <w:left w:val="single" w:sz="4" w:space="0" w:color="auto"/>
            </w:tcBorders>
            <w:shd w:val="clear" w:color="auto" w:fill="auto"/>
            <w:vAlign w:val="center"/>
            <w:hideMark/>
          </w:tcPr>
          <w:p w14:paraId="443FD4E8"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33.08</w:t>
            </w:r>
          </w:p>
        </w:tc>
      </w:tr>
      <w:tr w:rsidR="00610F2B" w:rsidRPr="00490BFF" w14:paraId="5A0ADF4B" w14:textId="77777777" w:rsidTr="00A217D0">
        <w:trPr>
          <w:trHeight w:val="369"/>
          <w:tblHeader/>
        </w:trPr>
        <w:tc>
          <w:tcPr>
            <w:tcW w:w="2462" w:type="dxa"/>
            <w:tcBorders>
              <w:top w:val="nil"/>
              <w:left w:val="nil"/>
              <w:bottom w:val="nil"/>
              <w:right w:val="single" w:sz="4" w:space="0" w:color="auto"/>
            </w:tcBorders>
            <w:vAlign w:val="center"/>
            <w:hideMark/>
          </w:tcPr>
          <w:p w14:paraId="70A6CE96"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財務收入</w:t>
            </w:r>
          </w:p>
        </w:tc>
        <w:tc>
          <w:tcPr>
            <w:tcW w:w="1537" w:type="dxa"/>
            <w:gridSpan w:val="2"/>
            <w:tcBorders>
              <w:right w:val="single" w:sz="4" w:space="0" w:color="auto"/>
            </w:tcBorders>
            <w:shd w:val="clear" w:color="auto" w:fill="auto"/>
            <w:vAlign w:val="center"/>
            <w:hideMark/>
          </w:tcPr>
          <w:p w14:paraId="4A50451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6,134,000</w:t>
            </w:r>
          </w:p>
        </w:tc>
        <w:tc>
          <w:tcPr>
            <w:tcW w:w="1538" w:type="dxa"/>
            <w:gridSpan w:val="3"/>
            <w:tcBorders>
              <w:left w:val="single" w:sz="4" w:space="0" w:color="auto"/>
              <w:right w:val="single" w:sz="4" w:space="0" w:color="auto"/>
            </w:tcBorders>
            <w:shd w:val="clear" w:color="auto" w:fill="auto"/>
            <w:vAlign w:val="center"/>
            <w:hideMark/>
          </w:tcPr>
          <w:p w14:paraId="04770263"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8,763,652</w:t>
            </w:r>
          </w:p>
        </w:tc>
        <w:tc>
          <w:tcPr>
            <w:tcW w:w="1538" w:type="dxa"/>
            <w:gridSpan w:val="4"/>
            <w:tcBorders>
              <w:left w:val="single" w:sz="4" w:space="0" w:color="auto"/>
              <w:right w:val="single" w:sz="4" w:space="0" w:color="auto"/>
            </w:tcBorders>
            <w:shd w:val="clear" w:color="auto" w:fill="auto"/>
            <w:vAlign w:val="center"/>
            <w:hideMark/>
          </w:tcPr>
          <w:p w14:paraId="64A33594"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8,763,652</w:t>
            </w:r>
          </w:p>
        </w:tc>
        <w:tc>
          <w:tcPr>
            <w:tcW w:w="1540" w:type="dxa"/>
            <w:gridSpan w:val="2"/>
            <w:tcBorders>
              <w:left w:val="single" w:sz="4" w:space="0" w:color="auto"/>
              <w:right w:val="single" w:sz="4" w:space="0" w:color="auto"/>
            </w:tcBorders>
            <w:shd w:val="clear" w:color="auto" w:fill="auto"/>
            <w:vAlign w:val="center"/>
            <w:hideMark/>
          </w:tcPr>
          <w:p w14:paraId="644B4FA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2,629,652</w:t>
            </w:r>
          </w:p>
        </w:tc>
        <w:tc>
          <w:tcPr>
            <w:tcW w:w="1303" w:type="dxa"/>
            <w:gridSpan w:val="2"/>
            <w:tcBorders>
              <w:left w:val="single" w:sz="4" w:space="0" w:color="auto"/>
            </w:tcBorders>
            <w:shd w:val="clear" w:color="auto" w:fill="auto"/>
            <w:vAlign w:val="center"/>
            <w:hideMark/>
          </w:tcPr>
          <w:p w14:paraId="383B67D3"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42.87</w:t>
            </w:r>
          </w:p>
        </w:tc>
      </w:tr>
      <w:tr w:rsidR="00610F2B" w:rsidRPr="00490BFF" w14:paraId="213BBC92" w14:textId="77777777" w:rsidTr="00A217D0">
        <w:trPr>
          <w:trHeight w:val="369"/>
          <w:tblHeader/>
        </w:trPr>
        <w:tc>
          <w:tcPr>
            <w:tcW w:w="2462" w:type="dxa"/>
            <w:tcBorders>
              <w:top w:val="nil"/>
              <w:left w:val="nil"/>
              <w:bottom w:val="nil"/>
              <w:right w:val="single" w:sz="4" w:space="0" w:color="auto"/>
            </w:tcBorders>
            <w:vAlign w:val="center"/>
            <w:hideMark/>
          </w:tcPr>
          <w:p w14:paraId="6E2531AF"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其他營業外收入</w:t>
            </w:r>
          </w:p>
        </w:tc>
        <w:tc>
          <w:tcPr>
            <w:tcW w:w="1537" w:type="dxa"/>
            <w:gridSpan w:val="2"/>
            <w:tcBorders>
              <w:right w:val="single" w:sz="4" w:space="0" w:color="auto"/>
            </w:tcBorders>
            <w:shd w:val="clear" w:color="auto" w:fill="auto"/>
            <w:vAlign w:val="center"/>
            <w:hideMark/>
          </w:tcPr>
          <w:p w14:paraId="23F006EE"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7,140,000</w:t>
            </w:r>
          </w:p>
        </w:tc>
        <w:tc>
          <w:tcPr>
            <w:tcW w:w="1538" w:type="dxa"/>
            <w:gridSpan w:val="3"/>
            <w:tcBorders>
              <w:left w:val="single" w:sz="4" w:space="0" w:color="auto"/>
              <w:right w:val="single" w:sz="4" w:space="0" w:color="auto"/>
            </w:tcBorders>
            <w:shd w:val="clear" w:color="auto" w:fill="auto"/>
            <w:vAlign w:val="center"/>
            <w:hideMark/>
          </w:tcPr>
          <w:p w14:paraId="4A4691C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8,901,155</w:t>
            </w:r>
          </w:p>
        </w:tc>
        <w:tc>
          <w:tcPr>
            <w:tcW w:w="1538" w:type="dxa"/>
            <w:gridSpan w:val="4"/>
            <w:tcBorders>
              <w:left w:val="single" w:sz="4" w:space="0" w:color="auto"/>
              <w:right w:val="single" w:sz="4" w:space="0" w:color="auto"/>
            </w:tcBorders>
            <w:shd w:val="clear" w:color="auto" w:fill="auto"/>
            <w:vAlign w:val="center"/>
            <w:hideMark/>
          </w:tcPr>
          <w:p w14:paraId="10537DC6"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8,901,155</w:t>
            </w:r>
          </w:p>
        </w:tc>
        <w:tc>
          <w:tcPr>
            <w:tcW w:w="1540" w:type="dxa"/>
            <w:gridSpan w:val="2"/>
            <w:tcBorders>
              <w:left w:val="single" w:sz="4" w:space="0" w:color="auto"/>
              <w:right w:val="single" w:sz="4" w:space="0" w:color="auto"/>
            </w:tcBorders>
            <w:shd w:val="clear" w:color="auto" w:fill="auto"/>
            <w:vAlign w:val="center"/>
            <w:hideMark/>
          </w:tcPr>
          <w:p w14:paraId="6E0CDFC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1,761,155</w:t>
            </w:r>
          </w:p>
        </w:tc>
        <w:tc>
          <w:tcPr>
            <w:tcW w:w="1303" w:type="dxa"/>
            <w:gridSpan w:val="2"/>
            <w:tcBorders>
              <w:left w:val="single" w:sz="4" w:space="0" w:color="auto"/>
            </w:tcBorders>
            <w:shd w:val="clear" w:color="auto" w:fill="auto"/>
            <w:vAlign w:val="center"/>
            <w:hideMark/>
          </w:tcPr>
          <w:p w14:paraId="7EF1E71A"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24.67</w:t>
            </w:r>
          </w:p>
        </w:tc>
      </w:tr>
      <w:tr w:rsidR="00610F2B" w:rsidRPr="00490BFF" w14:paraId="58E73DC9" w14:textId="77777777" w:rsidTr="00A217D0">
        <w:trPr>
          <w:trHeight w:val="369"/>
          <w:tblHeader/>
        </w:trPr>
        <w:tc>
          <w:tcPr>
            <w:tcW w:w="2462" w:type="dxa"/>
            <w:tcBorders>
              <w:top w:val="nil"/>
              <w:left w:val="nil"/>
              <w:bottom w:val="nil"/>
              <w:right w:val="single" w:sz="4" w:space="0" w:color="auto"/>
            </w:tcBorders>
            <w:vAlign w:val="center"/>
            <w:hideMark/>
          </w:tcPr>
          <w:p w14:paraId="0BBDE4B7"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營業外費用</w:t>
            </w:r>
          </w:p>
        </w:tc>
        <w:tc>
          <w:tcPr>
            <w:tcW w:w="1537" w:type="dxa"/>
            <w:gridSpan w:val="2"/>
            <w:tcBorders>
              <w:right w:val="single" w:sz="4" w:space="0" w:color="auto"/>
            </w:tcBorders>
            <w:shd w:val="clear" w:color="auto" w:fill="auto"/>
            <w:vAlign w:val="center"/>
            <w:hideMark/>
          </w:tcPr>
          <w:p w14:paraId="0EFBF263"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3,345,000</w:t>
            </w:r>
          </w:p>
        </w:tc>
        <w:tc>
          <w:tcPr>
            <w:tcW w:w="1538" w:type="dxa"/>
            <w:gridSpan w:val="3"/>
            <w:tcBorders>
              <w:left w:val="single" w:sz="4" w:space="0" w:color="auto"/>
              <w:right w:val="single" w:sz="4" w:space="0" w:color="auto"/>
            </w:tcBorders>
            <w:shd w:val="clear" w:color="auto" w:fill="auto"/>
            <w:vAlign w:val="center"/>
            <w:hideMark/>
          </w:tcPr>
          <w:p w14:paraId="728E7264"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3,751,655</w:t>
            </w:r>
          </w:p>
        </w:tc>
        <w:tc>
          <w:tcPr>
            <w:tcW w:w="1538" w:type="dxa"/>
            <w:gridSpan w:val="4"/>
            <w:tcBorders>
              <w:left w:val="single" w:sz="4" w:space="0" w:color="auto"/>
              <w:right w:val="single" w:sz="4" w:space="0" w:color="auto"/>
            </w:tcBorders>
            <w:shd w:val="clear" w:color="auto" w:fill="auto"/>
            <w:vAlign w:val="center"/>
            <w:hideMark/>
          </w:tcPr>
          <w:p w14:paraId="5DC74988"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3,751,655</w:t>
            </w:r>
          </w:p>
        </w:tc>
        <w:tc>
          <w:tcPr>
            <w:tcW w:w="1540" w:type="dxa"/>
            <w:gridSpan w:val="2"/>
            <w:tcBorders>
              <w:left w:val="single" w:sz="4" w:space="0" w:color="auto"/>
              <w:right w:val="single" w:sz="4" w:space="0" w:color="auto"/>
            </w:tcBorders>
            <w:shd w:val="clear" w:color="auto" w:fill="auto"/>
            <w:vAlign w:val="center"/>
            <w:hideMark/>
          </w:tcPr>
          <w:p w14:paraId="415CD321"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406,655</w:t>
            </w:r>
          </w:p>
        </w:tc>
        <w:tc>
          <w:tcPr>
            <w:tcW w:w="1303" w:type="dxa"/>
            <w:gridSpan w:val="2"/>
            <w:tcBorders>
              <w:left w:val="single" w:sz="4" w:space="0" w:color="auto"/>
            </w:tcBorders>
            <w:shd w:val="clear" w:color="auto" w:fill="auto"/>
            <w:vAlign w:val="center"/>
            <w:hideMark/>
          </w:tcPr>
          <w:p w14:paraId="211C61F8" w14:textId="77777777" w:rsidR="00610F2B" w:rsidRPr="00037E1F"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12.16</w:t>
            </w:r>
          </w:p>
        </w:tc>
      </w:tr>
      <w:tr w:rsidR="00610F2B" w:rsidRPr="00490BFF" w14:paraId="5E264D21" w14:textId="77777777" w:rsidTr="00A217D0">
        <w:trPr>
          <w:trHeight w:val="369"/>
          <w:tblHeader/>
        </w:trPr>
        <w:tc>
          <w:tcPr>
            <w:tcW w:w="2462" w:type="dxa"/>
            <w:tcBorders>
              <w:top w:val="nil"/>
              <w:left w:val="nil"/>
              <w:bottom w:val="nil"/>
              <w:right w:val="single" w:sz="4" w:space="0" w:color="auto"/>
            </w:tcBorders>
            <w:vAlign w:val="center"/>
          </w:tcPr>
          <w:p w14:paraId="3A3A27EE"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int="eastAsia"/>
                <w:noProof/>
                <w:kern w:val="0"/>
                <w:sz w:val="22"/>
              </w:rPr>
              <w:t>財務費用</w:t>
            </w:r>
          </w:p>
        </w:tc>
        <w:tc>
          <w:tcPr>
            <w:tcW w:w="1537" w:type="dxa"/>
            <w:gridSpan w:val="2"/>
            <w:tcBorders>
              <w:right w:val="single" w:sz="4" w:space="0" w:color="auto"/>
            </w:tcBorders>
            <w:shd w:val="clear" w:color="auto" w:fill="auto"/>
            <w:vAlign w:val="center"/>
          </w:tcPr>
          <w:p w14:paraId="641A9C1E"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445,000</w:t>
            </w:r>
          </w:p>
        </w:tc>
        <w:tc>
          <w:tcPr>
            <w:tcW w:w="1538" w:type="dxa"/>
            <w:gridSpan w:val="3"/>
            <w:tcBorders>
              <w:left w:val="single" w:sz="4" w:space="0" w:color="auto"/>
              <w:right w:val="single" w:sz="4" w:space="0" w:color="auto"/>
            </w:tcBorders>
            <w:shd w:val="clear" w:color="auto" w:fill="auto"/>
            <w:vAlign w:val="center"/>
          </w:tcPr>
          <w:p w14:paraId="6BE40FC0"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443,494</w:t>
            </w:r>
          </w:p>
        </w:tc>
        <w:tc>
          <w:tcPr>
            <w:tcW w:w="1538" w:type="dxa"/>
            <w:gridSpan w:val="4"/>
            <w:tcBorders>
              <w:left w:val="single" w:sz="4" w:space="0" w:color="auto"/>
              <w:right w:val="single" w:sz="4" w:space="0" w:color="auto"/>
            </w:tcBorders>
            <w:shd w:val="clear" w:color="auto" w:fill="auto"/>
            <w:vAlign w:val="center"/>
          </w:tcPr>
          <w:p w14:paraId="273D2553"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443,494</w:t>
            </w:r>
          </w:p>
        </w:tc>
        <w:tc>
          <w:tcPr>
            <w:tcW w:w="1540" w:type="dxa"/>
            <w:gridSpan w:val="2"/>
            <w:tcBorders>
              <w:left w:val="single" w:sz="4" w:space="0" w:color="auto"/>
              <w:right w:val="single" w:sz="4" w:space="0" w:color="auto"/>
            </w:tcBorders>
            <w:shd w:val="clear" w:color="auto" w:fill="auto"/>
            <w:vAlign w:val="center"/>
          </w:tcPr>
          <w:p w14:paraId="6FCD9C45"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- 1,506</w:t>
            </w:r>
          </w:p>
        </w:tc>
        <w:tc>
          <w:tcPr>
            <w:tcW w:w="1303" w:type="dxa"/>
            <w:gridSpan w:val="2"/>
            <w:tcBorders>
              <w:left w:val="single" w:sz="4" w:space="0" w:color="auto"/>
            </w:tcBorders>
            <w:shd w:val="clear" w:color="auto" w:fill="auto"/>
            <w:vAlign w:val="center"/>
          </w:tcPr>
          <w:p w14:paraId="3DF0E8F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- 0.34</w:t>
            </w:r>
          </w:p>
        </w:tc>
      </w:tr>
      <w:tr w:rsidR="00610F2B" w:rsidRPr="00490BFF" w14:paraId="5A9ECF26" w14:textId="77777777" w:rsidTr="00A217D0">
        <w:trPr>
          <w:trHeight w:val="369"/>
          <w:tblHeader/>
        </w:trPr>
        <w:tc>
          <w:tcPr>
            <w:tcW w:w="2462" w:type="dxa"/>
            <w:tcBorders>
              <w:top w:val="nil"/>
              <w:left w:val="nil"/>
              <w:bottom w:val="nil"/>
              <w:right w:val="single" w:sz="4" w:space="0" w:color="auto"/>
            </w:tcBorders>
            <w:vAlign w:val="center"/>
            <w:hideMark/>
          </w:tcPr>
          <w:p w14:paraId="7E69DF6C"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其他營業外費用</w:t>
            </w:r>
          </w:p>
        </w:tc>
        <w:tc>
          <w:tcPr>
            <w:tcW w:w="1537" w:type="dxa"/>
            <w:gridSpan w:val="2"/>
            <w:tcBorders>
              <w:right w:val="single" w:sz="4" w:space="0" w:color="auto"/>
            </w:tcBorders>
            <w:shd w:val="clear" w:color="auto" w:fill="auto"/>
            <w:vAlign w:val="center"/>
            <w:hideMark/>
          </w:tcPr>
          <w:p w14:paraId="3EAD3CC7"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2,900,000</w:t>
            </w:r>
          </w:p>
        </w:tc>
        <w:tc>
          <w:tcPr>
            <w:tcW w:w="1538" w:type="dxa"/>
            <w:gridSpan w:val="3"/>
            <w:tcBorders>
              <w:left w:val="single" w:sz="4" w:space="0" w:color="auto"/>
              <w:right w:val="single" w:sz="4" w:space="0" w:color="auto"/>
            </w:tcBorders>
            <w:shd w:val="clear" w:color="auto" w:fill="auto"/>
            <w:vAlign w:val="center"/>
            <w:hideMark/>
          </w:tcPr>
          <w:p w14:paraId="17017297"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3,308,161</w:t>
            </w:r>
          </w:p>
        </w:tc>
        <w:tc>
          <w:tcPr>
            <w:tcW w:w="1538" w:type="dxa"/>
            <w:gridSpan w:val="4"/>
            <w:tcBorders>
              <w:left w:val="single" w:sz="4" w:space="0" w:color="auto"/>
              <w:right w:val="single" w:sz="4" w:space="0" w:color="auto"/>
            </w:tcBorders>
            <w:shd w:val="clear" w:color="auto" w:fill="auto"/>
            <w:vAlign w:val="center"/>
            <w:hideMark/>
          </w:tcPr>
          <w:p w14:paraId="2D95CB9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3,308,161</w:t>
            </w:r>
          </w:p>
        </w:tc>
        <w:tc>
          <w:tcPr>
            <w:tcW w:w="1540" w:type="dxa"/>
            <w:gridSpan w:val="2"/>
            <w:tcBorders>
              <w:left w:val="single" w:sz="4" w:space="0" w:color="auto"/>
              <w:right w:val="single" w:sz="4" w:space="0" w:color="auto"/>
            </w:tcBorders>
            <w:shd w:val="clear" w:color="auto" w:fill="auto"/>
            <w:vAlign w:val="center"/>
            <w:hideMark/>
          </w:tcPr>
          <w:p w14:paraId="66B05DA8"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408,161</w:t>
            </w:r>
          </w:p>
        </w:tc>
        <w:tc>
          <w:tcPr>
            <w:tcW w:w="1303" w:type="dxa"/>
            <w:gridSpan w:val="2"/>
            <w:tcBorders>
              <w:left w:val="single" w:sz="4" w:space="0" w:color="auto"/>
            </w:tcBorders>
            <w:shd w:val="clear" w:color="auto" w:fill="auto"/>
            <w:vAlign w:val="center"/>
            <w:hideMark/>
          </w:tcPr>
          <w:p w14:paraId="1705F543" w14:textId="77777777" w:rsidR="00610F2B" w:rsidRPr="0037175B" w:rsidRDefault="00610F2B" w:rsidP="00A217D0">
            <w:pPr>
              <w:spacing w:line="240" w:lineRule="exact"/>
              <w:ind w:rightChars="10" w:right="24"/>
              <w:jc w:val="right"/>
              <w:rPr>
                <w:rFonts w:ascii="新細明體" w:eastAsia="新細明體" w:hAnsi="新細明體" w:cs="Times New Roman"/>
                <w:sz w:val="18"/>
                <w:szCs w:val="18"/>
              </w:rPr>
            </w:pPr>
            <w:r w:rsidRPr="00E43591">
              <w:rPr>
                <w:rFonts w:ascii="新細明體" w:hAnsi="新細明體"/>
                <w:noProof/>
                <w:kern w:val="0"/>
                <w:sz w:val="18"/>
              </w:rPr>
              <w:t>14.07</w:t>
            </w:r>
          </w:p>
        </w:tc>
      </w:tr>
      <w:tr w:rsidR="00610F2B" w:rsidRPr="00490BFF" w14:paraId="146C40E0" w14:textId="77777777" w:rsidTr="00A217D0">
        <w:trPr>
          <w:trHeight w:val="369"/>
          <w:tblHeader/>
        </w:trPr>
        <w:tc>
          <w:tcPr>
            <w:tcW w:w="2462" w:type="dxa"/>
            <w:tcBorders>
              <w:top w:val="nil"/>
              <w:left w:val="nil"/>
              <w:bottom w:val="nil"/>
              <w:right w:val="single" w:sz="4" w:space="0" w:color="auto"/>
            </w:tcBorders>
            <w:vAlign w:val="center"/>
            <w:hideMark/>
          </w:tcPr>
          <w:p w14:paraId="197DCD68"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營業外利益（損失）</w:t>
            </w:r>
          </w:p>
        </w:tc>
        <w:tc>
          <w:tcPr>
            <w:tcW w:w="1537" w:type="dxa"/>
            <w:gridSpan w:val="2"/>
            <w:tcBorders>
              <w:right w:val="single" w:sz="4" w:space="0" w:color="auto"/>
            </w:tcBorders>
            <w:shd w:val="clear" w:color="auto" w:fill="auto"/>
            <w:vAlign w:val="center"/>
            <w:hideMark/>
          </w:tcPr>
          <w:p w14:paraId="0A3DD824"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9,929,000</w:t>
            </w:r>
          </w:p>
        </w:tc>
        <w:tc>
          <w:tcPr>
            <w:tcW w:w="1538" w:type="dxa"/>
            <w:gridSpan w:val="3"/>
            <w:tcBorders>
              <w:left w:val="single" w:sz="4" w:space="0" w:color="auto"/>
              <w:right w:val="single" w:sz="4" w:space="0" w:color="auto"/>
            </w:tcBorders>
            <w:shd w:val="clear" w:color="auto" w:fill="auto"/>
            <w:vAlign w:val="center"/>
            <w:hideMark/>
          </w:tcPr>
          <w:p w14:paraId="019989E4"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13,913,152</w:t>
            </w:r>
          </w:p>
        </w:tc>
        <w:tc>
          <w:tcPr>
            <w:tcW w:w="1538" w:type="dxa"/>
            <w:gridSpan w:val="4"/>
            <w:tcBorders>
              <w:left w:val="single" w:sz="4" w:space="0" w:color="auto"/>
              <w:right w:val="single" w:sz="4" w:space="0" w:color="auto"/>
            </w:tcBorders>
            <w:shd w:val="clear" w:color="auto" w:fill="auto"/>
            <w:vAlign w:val="center"/>
            <w:hideMark/>
          </w:tcPr>
          <w:p w14:paraId="7A4B94C4"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13,913,152</w:t>
            </w:r>
          </w:p>
        </w:tc>
        <w:tc>
          <w:tcPr>
            <w:tcW w:w="1540" w:type="dxa"/>
            <w:gridSpan w:val="2"/>
            <w:tcBorders>
              <w:left w:val="single" w:sz="4" w:space="0" w:color="auto"/>
              <w:right w:val="single" w:sz="4" w:space="0" w:color="auto"/>
            </w:tcBorders>
            <w:shd w:val="clear" w:color="auto" w:fill="auto"/>
            <w:vAlign w:val="center"/>
            <w:hideMark/>
          </w:tcPr>
          <w:p w14:paraId="40971219"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3,984,152</w:t>
            </w:r>
          </w:p>
        </w:tc>
        <w:tc>
          <w:tcPr>
            <w:tcW w:w="1303" w:type="dxa"/>
            <w:gridSpan w:val="2"/>
            <w:tcBorders>
              <w:left w:val="single" w:sz="4" w:space="0" w:color="auto"/>
            </w:tcBorders>
            <w:shd w:val="clear" w:color="auto" w:fill="auto"/>
            <w:vAlign w:val="center"/>
            <w:hideMark/>
          </w:tcPr>
          <w:p w14:paraId="7E9E27DD"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40.13</w:t>
            </w:r>
          </w:p>
        </w:tc>
      </w:tr>
      <w:tr w:rsidR="00610F2B" w:rsidRPr="00490BFF" w14:paraId="7CF519A6" w14:textId="77777777" w:rsidTr="00A217D0">
        <w:trPr>
          <w:trHeight w:val="369"/>
          <w:tblHeader/>
        </w:trPr>
        <w:tc>
          <w:tcPr>
            <w:tcW w:w="2462" w:type="dxa"/>
            <w:tcBorders>
              <w:top w:val="nil"/>
              <w:left w:val="nil"/>
              <w:bottom w:val="nil"/>
              <w:right w:val="single" w:sz="4" w:space="0" w:color="auto"/>
            </w:tcBorders>
            <w:vAlign w:val="center"/>
            <w:hideMark/>
          </w:tcPr>
          <w:p w14:paraId="180180F5"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稅前淨利（淨損）</w:t>
            </w:r>
          </w:p>
        </w:tc>
        <w:tc>
          <w:tcPr>
            <w:tcW w:w="1537" w:type="dxa"/>
            <w:gridSpan w:val="2"/>
            <w:tcBorders>
              <w:right w:val="single" w:sz="4" w:space="0" w:color="auto"/>
            </w:tcBorders>
            <w:shd w:val="clear" w:color="auto" w:fill="auto"/>
            <w:vAlign w:val="center"/>
            <w:hideMark/>
          </w:tcPr>
          <w:p w14:paraId="0CBCF798"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17,251,000</w:t>
            </w:r>
          </w:p>
        </w:tc>
        <w:tc>
          <w:tcPr>
            <w:tcW w:w="1538" w:type="dxa"/>
            <w:gridSpan w:val="3"/>
            <w:tcBorders>
              <w:left w:val="single" w:sz="4" w:space="0" w:color="auto"/>
              <w:right w:val="single" w:sz="4" w:space="0" w:color="auto"/>
            </w:tcBorders>
            <w:shd w:val="clear" w:color="auto" w:fill="auto"/>
            <w:vAlign w:val="center"/>
            <w:hideMark/>
          </w:tcPr>
          <w:p w14:paraId="48734BB9"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23,881,185</w:t>
            </w:r>
          </w:p>
        </w:tc>
        <w:tc>
          <w:tcPr>
            <w:tcW w:w="1538" w:type="dxa"/>
            <w:gridSpan w:val="4"/>
            <w:tcBorders>
              <w:left w:val="single" w:sz="4" w:space="0" w:color="auto"/>
              <w:right w:val="single" w:sz="4" w:space="0" w:color="auto"/>
            </w:tcBorders>
            <w:shd w:val="clear" w:color="auto" w:fill="auto"/>
            <w:vAlign w:val="center"/>
            <w:hideMark/>
          </w:tcPr>
          <w:p w14:paraId="0A2CD951"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23,881,185</w:t>
            </w:r>
          </w:p>
        </w:tc>
        <w:tc>
          <w:tcPr>
            <w:tcW w:w="1540" w:type="dxa"/>
            <w:gridSpan w:val="2"/>
            <w:tcBorders>
              <w:left w:val="single" w:sz="4" w:space="0" w:color="auto"/>
              <w:right w:val="single" w:sz="4" w:space="0" w:color="auto"/>
            </w:tcBorders>
            <w:shd w:val="clear" w:color="auto" w:fill="auto"/>
            <w:vAlign w:val="center"/>
            <w:hideMark/>
          </w:tcPr>
          <w:p w14:paraId="7599BB7C"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6,630,185</w:t>
            </w:r>
          </w:p>
        </w:tc>
        <w:tc>
          <w:tcPr>
            <w:tcW w:w="1303" w:type="dxa"/>
            <w:gridSpan w:val="2"/>
            <w:tcBorders>
              <w:left w:val="single" w:sz="4" w:space="0" w:color="auto"/>
            </w:tcBorders>
            <w:shd w:val="clear" w:color="auto" w:fill="auto"/>
            <w:vAlign w:val="center"/>
            <w:hideMark/>
          </w:tcPr>
          <w:p w14:paraId="25BA73B1"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38.43</w:t>
            </w:r>
          </w:p>
        </w:tc>
      </w:tr>
      <w:tr w:rsidR="00610F2B" w:rsidRPr="00490BFF" w14:paraId="4F2DD8E7" w14:textId="77777777" w:rsidTr="00A217D0">
        <w:trPr>
          <w:trHeight w:val="369"/>
          <w:tblHeader/>
        </w:trPr>
        <w:tc>
          <w:tcPr>
            <w:tcW w:w="2462" w:type="dxa"/>
            <w:tcBorders>
              <w:top w:val="nil"/>
              <w:left w:val="nil"/>
              <w:bottom w:val="nil"/>
              <w:right w:val="single" w:sz="4" w:space="0" w:color="auto"/>
            </w:tcBorders>
            <w:vAlign w:val="center"/>
            <w:hideMark/>
          </w:tcPr>
          <w:p w14:paraId="61E5F907" w14:textId="77777777" w:rsidR="00610F2B" w:rsidRPr="00630439" w:rsidRDefault="00610F2B" w:rsidP="00A217D0">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所得稅</w:t>
            </w:r>
            <w:r w:rsidRPr="00630439">
              <w:rPr>
                <w:rFonts w:ascii="標楷體" w:eastAsia="標楷體" w:hAnsi="標楷體" w:cs="Times New Roman" w:hint="eastAsia"/>
                <w:b/>
                <w:kern w:val="0"/>
                <w:sz w:val="22"/>
              </w:rPr>
              <w:t>費用</w:t>
            </w:r>
            <w:r w:rsidRPr="00630439">
              <w:rPr>
                <w:rFonts w:ascii="標楷體" w:eastAsia="標楷體" w:hAnsi="標楷體" w:cs="Times New Roman" w:hint="eastAsia"/>
                <w:b/>
                <w:noProof/>
                <w:kern w:val="0"/>
                <w:sz w:val="22"/>
              </w:rPr>
              <w:t>（利益）</w:t>
            </w:r>
          </w:p>
        </w:tc>
        <w:tc>
          <w:tcPr>
            <w:tcW w:w="1537" w:type="dxa"/>
            <w:gridSpan w:val="2"/>
            <w:tcBorders>
              <w:right w:val="single" w:sz="4" w:space="0" w:color="auto"/>
            </w:tcBorders>
            <w:shd w:val="clear" w:color="auto" w:fill="auto"/>
            <w:vAlign w:val="center"/>
            <w:hideMark/>
          </w:tcPr>
          <w:p w14:paraId="4E8F67F8"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3,450,000</w:t>
            </w:r>
          </w:p>
        </w:tc>
        <w:tc>
          <w:tcPr>
            <w:tcW w:w="1538" w:type="dxa"/>
            <w:gridSpan w:val="3"/>
            <w:tcBorders>
              <w:left w:val="single" w:sz="4" w:space="0" w:color="auto"/>
              <w:right w:val="single" w:sz="4" w:space="0" w:color="auto"/>
            </w:tcBorders>
            <w:shd w:val="clear" w:color="auto" w:fill="auto"/>
            <w:vAlign w:val="center"/>
            <w:hideMark/>
          </w:tcPr>
          <w:p w14:paraId="6E947A8B"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4,799,906</w:t>
            </w:r>
          </w:p>
        </w:tc>
        <w:tc>
          <w:tcPr>
            <w:tcW w:w="1538" w:type="dxa"/>
            <w:gridSpan w:val="4"/>
            <w:tcBorders>
              <w:left w:val="single" w:sz="4" w:space="0" w:color="auto"/>
              <w:right w:val="single" w:sz="4" w:space="0" w:color="auto"/>
            </w:tcBorders>
            <w:shd w:val="clear" w:color="auto" w:fill="auto"/>
            <w:vAlign w:val="center"/>
            <w:hideMark/>
          </w:tcPr>
          <w:p w14:paraId="512E2473"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4,799,906</w:t>
            </w:r>
          </w:p>
        </w:tc>
        <w:tc>
          <w:tcPr>
            <w:tcW w:w="1540" w:type="dxa"/>
            <w:gridSpan w:val="2"/>
            <w:tcBorders>
              <w:left w:val="single" w:sz="4" w:space="0" w:color="auto"/>
              <w:right w:val="single" w:sz="4" w:space="0" w:color="auto"/>
            </w:tcBorders>
            <w:shd w:val="clear" w:color="auto" w:fill="auto"/>
            <w:vAlign w:val="center"/>
            <w:hideMark/>
          </w:tcPr>
          <w:p w14:paraId="723936A7"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1,349,906</w:t>
            </w:r>
          </w:p>
        </w:tc>
        <w:tc>
          <w:tcPr>
            <w:tcW w:w="1303" w:type="dxa"/>
            <w:gridSpan w:val="2"/>
            <w:tcBorders>
              <w:left w:val="single" w:sz="4" w:space="0" w:color="auto"/>
            </w:tcBorders>
            <w:shd w:val="clear" w:color="auto" w:fill="auto"/>
            <w:vAlign w:val="center"/>
            <w:hideMark/>
          </w:tcPr>
          <w:p w14:paraId="17F28D92" w14:textId="77777777" w:rsidR="00610F2B" w:rsidRPr="005F2E3D" w:rsidRDefault="00610F2B" w:rsidP="00A217D0">
            <w:pPr>
              <w:spacing w:line="240" w:lineRule="exact"/>
              <w:ind w:rightChars="10" w:right="24"/>
              <w:jc w:val="right"/>
              <w:rPr>
                <w:rFonts w:ascii="新細明體" w:hAnsi="新細明體"/>
                <w:b/>
                <w:noProof/>
                <w:kern w:val="0"/>
                <w:sz w:val="18"/>
              </w:rPr>
            </w:pPr>
            <w:r w:rsidRPr="00F47C6B">
              <w:rPr>
                <w:rFonts w:ascii="新細明體" w:hAnsi="新細明體"/>
                <w:b/>
                <w:noProof/>
                <w:kern w:val="0"/>
                <w:sz w:val="18"/>
              </w:rPr>
              <w:t>39.13</w:t>
            </w:r>
          </w:p>
        </w:tc>
      </w:tr>
      <w:tr w:rsidR="00610F2B" w:rsidRPr="00490BFF" w14:paraId="7272315C" w14:textId="77777777" w:rsidTr="00037E1F">
        <w:trPr>
          <w:trHeight w:val="291"/>
          <w:tblHeader/>
        </w:trPr>
        <w:tc>
          <w:tcPr>
            <w:tcW w:w="2462" w:type="dxa"/>
            <w:tcBorders>
              <w:top w:val="nil"/>
              <w:left w:val="nil"/>
              <w:bottom w:val="single" w:sz="8" w:space="0" w:color="auto"/>
              <w:right w:val="single" w:sz="4" w:space="0" w:color="auto"/>
            </w:tcBorders>
            <w:vAlign w:val="center"/>
            <w:hideMark/>
          </w:tcPr>
          <w:p w14:paraId="2CE6FEF8" w14:textId="77777777" w:rsidR="00610F2B" w:rsidRPr="00630439" w:rsidRDefault="00610F2B" w:rsidP="00037E1F">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本期淨利（淨損）</w:t>
            </w:r>
          </w:p>
        </w:tc>
        <w:tc>
          <w:tcPr>
            <w:tcW w:w="1537" w:type="dxa"/>
            <w:gridSpan w:val="2"/>
            <w:tcBorders>
              <w:top w:val="nil"/>
              <w:left w:val="single" w:sz="4" w:space="0" w:color="auto"/>
              <w:bottom w:val="single" w:sz="8" w:space="0" w:color="auto"/>
              <w:right w:val="single" w:sz="4" w:space="0" w:color="auto"/>
            </w:tcBorders>
            <w:vAlign w:val="center"/>
            <w:hideMark/>
          </w:tcPr>
          <w:p w14:paraId="34D03CE5" w14:textId="77777777" w:rsidR="00610F2B" w:rsidRPr="005F2E3D" w:rsidRDefault="00610F2B" w:rsidP="00037E1F">
            <w:pPr>
              <w:spacing w:line="240" w:lineRule="exact"/>
              <w:ind w:rightChars="10" w:right="24"/>
              <w:jc w:val="right"/>
              <w:rPr>
                <w:rFonts w:ascii="新細明體" w:hAnsi="新細明體"/>
                <w:b/>
                <w:noProof/>
                <w:kern w:val="0"/>
                <w:sz w:val="18"/>
              </w:rPr>
            </w:pPr>
            <w:r w:rsidRPr="00CF190A">
              <w:rPr>
                <w:rFonts w:ascii="新細明體" w:hAnsi="新細明體"/>
                <w:b/>
                <w:noProof/>
                <w:kern w:val="0"/>
                <w:sz w:val="18"/>
              </w:rPr>
              <w:t>13,801,000</w:t>
            </w:r>
          </w:p>
        </w:tc>
        <w:tc>
          <w:tcPr>
            <w:tcW w:w="1538" w:type="dxa"/>
            <w:gridSpan w:val="3"/>
            <w:tcBorders>
              <w:top w:val="nil"/>
              <w:left w:val="single" w:sz="4" w:space="0" w:color="auto"/>
              <w:bottom w:val="single" w:sz="8" w:space="0" w:color="auto"/>
              <w:right w:val="single" w:sz="4" w:space="0" w:color="auto"/>
            </w:tcBorders>
            <w:vAlign w:val="center"/>
            <w:hideMark/>
          </w:tcPr>
          <w:p w14:paraId="33BCFE00" w14:textId="77777777" w:rsidR="00610F2B" w:rsidRPr="005F2E3D" w:rsidRDefault="00610F2B" w:rsidP="00037E1F">
            <w:pPr>
              <w:spacing w:line="240" w:lineRule="exact"/>
              <w:ind w:rightChars="10" w:right="24"/>
              <w:jc w:val="right"/>
              <w:rPr>
                <w:rFonts w:ascii="新細明體" w:hAnsi="新細明體"/>
                <w:b/>
                <w:noProof/>
                <w:kern w:val="0"/>
                <w:sz w:val="18"/>
              </w:rPr>
            </w:pPr>
            <w:r w:rsidRPr="00CF190A">
              <w:rPr>
                <w:rFonts w:ascii="新細明體" w:hAnsi="新細明體"/>
                <w:b/>
                <w:noProof/>
                <w:kern w:val="0"/>
                <w:sz w:val="18"/>
              </w:rPr>
              <w:t>19,081,279</w:t>
            </w:r>
          </w:p>
        </w:tc>
        <w:tc>
          <w:tcPr>
            <w:tcW w:w="1538" w:type="dxa"/>
            <w:gridSpan w:val="4"/>
            <w:tcBorders>
              <w:top w:val="nil"/>
              <w:left w:val="single" w:sz="4" w:space="0" w:color="auto"/>
              <w:bottom w:val="single" w:sz="8" w:space="0" w:color="auto"/>
              <w:right w:val="single" w:sz="4" w:space="0" w:color="auto"/>
            </w:tcBorders>
            <w:vAlign w:val="center"/>
            <w:hideMark/>
          </w:tcPr>
          <w:p w14:paraId="7469138C" w14:textId="77777777" w:rsidR="00610F2B" w:rsidRPr="005F2E3D" w:rsidRDefault="00610F2B" w:rsidP="00037E1F">
            <w:pPr>
              <w:spacing w:line="240" w:lineRule="exact"/>
              <w:ind w:rightChars="10" w:right="24"/>
              <w:jc w:val="right"/>
              <w:rPr>
                <w:rFonts w:ascii="新細明體" w:hAnsi="新細明體"/>
                <w:b/>
                <w:noProof/>
                <w:kern w:val="0"/>
                <w:sz w:val="18"/>
              </w:rPr>
            </w:pPr>
            <w:r w:rsidRPr="00CF190A">
              <w:rPr>
                <w:rFonts w:ascii="新細明體" w:hAnsi="新細明體"/>
                <w:b/>
                <w:noProof/>
                <w:kern w:val="0"/>
                <w:sz w:val="18"/>
              </w:rPr>
              <w:t>19,081,279</w:t>
            </w:r>
          </w:p>
        </w:tc>
        <w:tc>
          <w:tcPr>
            <w:tcW w:w="1540" w:type="dxa"/>
            <w:gridSpan w:val="2"/>
            <w:tcBorders>
              <w:top w:val="nil"/>
              <w:left w:val="single" w:sz="4" w:space="0" w:color="auto"/>
              <w:bottom w:val="single" w:sz="8" w:space="0" w:color="auto"/>
              <w:right w:val="single" w:sz="4" w:space="0" w:color="auto"/>
            </w:tcBorders>
            <w:vAlign w:val="center"/>
            <w:hideMark/>
          </w:tcPr>
          <w:p w14:paraId="7E1FE1FC" w14:textId="77777777" w:rsidR="00610F2B" w:rsidRPr="005F2E3D" w:rsidRDefault="00610F2B" w:rsidP="00037E1F">
            <w:pPr>
              <w:spacing w:line="240" w:lineRule="exact"/>
              <w:ind w:rightChars="10" w:right="24"/>
              <w:jc w:val="right"/>
              <w:rPr>
                <w:rFonts w:ascii="新細明體" w:hAnsi="新細明體"/>
                <w:b/>
                <w:noProof/>
                <w:kern w:val="0"/>
                <w:sz w:val="18"/>
              </w:rPr>
            </w:pPr>
            <w:r w:rsidRPr="00CF190A">
              <w:rPr>
                <w:rFonts w:ascii="新細明體" w:hAnsi="新細明體"/>
                <w:b/>
                <w:noProof/>
                <w:kern w:val="0"/>
                <w:sz w:val="18"/>
              </w:rPr>
              <w:t>5,280,279</w:t>
            </w:r>
          </w:p>
        </w:tc>
        <w:tc>
          <w:tcPr>
            <w:tcW w:w="1303" w:type="dxa"/>
            <w:gridSpan w:val="2"/>
            <w:tcBorders>
              <w:top w:val="nil"/>
              <w:left w:val="single" w:sz="4" w:space="0" w:color="auto"/>
              <w:bottom w:val="single" w:sz="8" w:space="0" w:color="auto"/>
              <w:right w:val="nil"/>
            </w:tcBorders>
            <w:vAlign w:val="center"/>
            <w:hideMark/>
          </w:tcPr>
          <w:p w14:paraId="282D71C4" w14:textId="77777777" w:rsidR="00610F2B" w:rsidRPr="005F2E3D" w:rsidRDefault="00610F2B" w:rsidP="00037E1F">
            <w:pPr>
              <w:spacing w:line="240" w:lineRule="exact"/>
              <w:ind w:rightChars="10" w:right="24"/>
              <w:jc w:val="right"/>
              <w:rPr>
                <w:rFonts w:ascii="新細明體" w:hAnsi="新細明體"/>
                <w:b/>
                <w:noProof/>
                <w:kern w:val="0"/>
                <w:sz w:val="18"/>
              </w:rPr>
            </w:pPr>
            <w:r w:rsidRPr="00CF190A">
              <w:rPr>
                <w:rFonts w:ascii="新細明體" w:hAnsi="新細明體"/>
                <w:b/>
                <w:noProof/>
                <w:kern w:val="0"/>
                <w:sz w:val="18"/>
              </w:rPr>
              <w:t>38.26</w:t>
            </w:r>
          </w:p>
        </w:tc>
      </w:tr>
      <w:tr w:rsidR="00610F2B" w:rsidRPr="00490BFF" w14:paraId="1B695F6B" w14:textId="77777777" w:rsidTr="00E23592">
        <w:trPr>
          <w:trHeight w:val="1265"/>
          <w:tblHeader/>
        </w:trPr>
        <w:tc>
          <w:tcPr>
            <w:tcW w:w="9918" w:type="dxa"/>
            <w:gridSpan w:val="14"/>
            <w:tcBorders>
              <w:top w:val="nil"/>
              <w:left w:val="nil"/>
              <w:bottom w:val="single" w:sz="8" w:space="0" w:color="auto"/>
              <w:right w:val="nil"/>
            </w:tcBorders>
            <w:hideMark/>
          </w:tcPr>
          <w:p w14:paraId="21DC895D" w14:textId="77777777" w:rsidR="00610F2B" w:rsidRDefault="00610F2B" w:rsidP="0029233B">
            <w:pPr>
              <w:adjustRightInd w:val="0"/>
              <w:snapToGrid w:val="0"/>
              <w:spacing w:line="240" w:lineRule="exact"/>
              <w:rPr>
                <w:rFonts w:ascii="標楷體" w:eastAsia="標楷體" w:hAnsi="標楷體" w:cs="標楷體"/>
                <w:kern w:val="0"/>
                <w:sz w:val="20"/>
                <w:szCs w:val="20"/>
              </w:rPr>
            </w:pPr>
            <w:proofErr w:type="gramStart"/>
            <w:r w:rsidRPr="00490BFF">
              <w:rPr>
                <w:rFonts w:ascii="標楷體" w:eastAsia="標楷體" w:hAnsi="標楷體" w:cs="標楷體" w:hint="eastAsia"/>
                <w:kern w:val="0"/>
                <w:sz w:val="20"/>
                <w:szCs w:val="20"/>
              </w:rPr>
              <w:t>註</w:t>
            </w:r>
            <w:proofErr w:type="gramEnd"/>
            <w:r w:rsidRPr="00490BFF">
              <w:rPr>
                <w:rFonts w:ascii="標楷體" w:eastAsia="標楷體" w:hAnsi="標楷體" w:cs="標楷體" w:hint="eastAsia"/>
                <w:kern w:val="0"/>
                <w:sz w:val="20"/>
                <w:szCs w:val="20"/>
              </w:rPr>
              <w:t>：本期淨利</w:t>
            </w:r>
            <w:r>
              <w:rPr>
                <w:rFonts w:ascii="標楷體" w:eastAsia="標楷體" w:hAnsi="標楷體" w:cs="標楷體"/>
                <w:kern w:val="0"/>
                <w:sz w:val="20"/>
                <w:szCs w:val="20"/>
              </w:rPr>
              <w:t>19,081,279</w:t>
            </w:r>
            <w:r w:rsidRPr="00490BFF">
              <w:rPr>
                <w:rFonts w:ascii="標楷體" w:eastAsia="標楷體" w:hAnsi="標楷體" w:cs="標楷體" w:hint="eastAsia"/>
                <w:kern w:val="0"/>
                <w:sz w:val="20"/>
                <w:szCs w:val="20"/>
              </w:rPr>
              <w:t>元，除以加權平均流通在外普通股股數</w:t>
            </w:r>
            <w:r w:rsidRPr="000C4F0B">
              <w:rPr>
                <w:rFonts w:ascii="標楷體" w:eastAsia="標楷體" w:hAnsi="標楷體" w:cs="標楷體" w:hint="eastAsia"/>
                <w:kern w:val="0"/>
                <w:sz w:val="20"/>
                <w:szCs w:val="20"/>
              </w:rPr>
              <w:t>2,500股後，基本每股盈餘</w:t>
            </w:r>
            <w:r>
              <w:rPr>
                <w:rFonts w:ascii="標楷體" w:eastAsia="標楷體" w:hAnsi="標楷體" w:cs="標楷體"/>
                <w:kern w:val="0"/>
                <w:sz w:val="20"/>
                <w:szCs w:val="20"/>
              </w:rPr>
              <w:t>7,632.51</w:t>
            </w:r>
            <w:r w:rsidRPr="000C4F0B">
              <w:rPr>
                <w:rFonts w:ascii="標楷體" w:eastAsia="標楷體" w:hAnsi="標楷體" w:cs="標楷體" w:hint="eastAsia"/>
                <w:kern w:val="0"/>
                <w:sz w:val="20"/>
                <w:szCs w:val="20"/>
              </w:rPr>
              <w:t>元</w:t>
            </w:r>
            <w:r w:rsidRPr="00490BFF">
              <w:rPr>
                <w:rFonts w:ascii="標楷體" w:eastAsia="標楷體" w:hAnsi="標楷體" w:cs="標楷體" w:hint="eastAsia"/>
                <w:kern w:val="0"/>
                <w:sz w:val="20"/>
                <w:szCs w:val="20"/>
              </w:rPr>
              <w:t>。</w:t>
            </w:r>
          </w:p>
          <w:p w14:paraId="248E80D7" w14:textId="77777777" w:rsidR="00610F2B" w:rsidRPr="00490BFF" w:rsidRDefault="00610F2B" w:rsidP="005D3EC8">
            <w:pPr>
              <w:adjustRightInd w:val="0"/>
              <w:snapToGrid w:val="0"/>
              <w:spacing w:line="240" w:lineRule="exact"/>
              <w:rPr>
                <w:rFonts w:ascii="標楷體" w:eastAsia="標楷體" w:hAnsi="標楷體" w:cs="標楷體"/>
                <w:kern w:val="0"/>
                <w:sz w:val="20"/>
                <w:szCs w:val="20"/>
              </w:rPr>
            </w:pPr>
          </w:p>
          <w:p w14:paraId="09F17999" w14:textId="77777777" w:rsidR="00610F2B" w:rsidRPr="00490BFF" w:rsidRDefault="00610F2B" w:rsidP="004D5B6D">
            <w:pPr>
              <w:snapToGrid w:val="0"/>
              <w:spacing w:beforeLines="10" w:before="24" w:line="340" w:lineRule="exact"/>
              <w:jc w:val="center"/>
              <w:rPr>
                <w:rFonts w:ascii="標楷體" w:eastAsia="標楷體" w:hAnsi="標楷體" w:cs="Times New Roman"/>
                <w:b/>
                <w:sz w:val="32"/>
                <w:szCs w:val="24"/>
                <w:u w:val="single"/>
              </w:rPr>
            </w:pPr>
            <w:r w:rsidRPr="00490BFF">
              <w:rPr>
                <w:rFonts w:ascii="標楷體" w:eastAsia="標楷體" w:hAnsi="標楷體" w:cs="Times New Roman" w:hint="eastAsia"/>
                <w:b/>
                <w:sz w:val="32"/>
                <w:szCs w:val="24"/>
                <w:u w:val="single"/>
              </w:rPr>
              <w:t>新北市果菜運銷股份有限公司盈虧撥補審定表</w:t>
            </w:r>
          </w:p>
          <w:p w14:paraId="0FD28C9F" w14:textId="77777777" w:rsidR="00610F2B" w:rsidRPr="00490BFF" w:rsidRDefault="00610F2B" w:rsidP="00E23592">
            <w:pPr>
              <w:tabs>
                <w:tab w:val="center" w:pos="4934"/>
                <w:tab w:val="right" w:pos="9871"/>
              </w:tabs>
              <w:snapToGrid w:val="0"/>
              <w:spacing w:line="420" w:lineRule="exact"/>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490BFF">
              <w:rPr>
                <w:rFonts w:ascii="標楷體" w:eastAsia="標楷體" w:hAnsi="標楷體" w:cs="Times New Roman" w:hint="eastAsia"/>
                <w:szCs w:val="24"/>
              </w:rPr>
              <w:t>年度</w:t>
            </w: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kern w:val="0"/>
                <w:sz w:val="20"/>
                <w:szCs w:val="20"/>
              </w:rPr>
              <w:t>單位：新臺幣元</w:t>
            </w:r>
          </w:p>
        </w:tc>
      </w:tr>
      <w:tr w:rsidR="00610F2B" w:rsidRPr="00490BFF" w14:paraId="0D946B38" w14:textId="77777777" w:rsidTr="00EF2FEB">
        <w:trPr>
          <w:trHeight w:hRule="exact" w:val="420"/>
          <w:tblHeader/>
        </w:trPr>
        <w:tc>
          <w:tcPr>
            <w:tcW w:w="2530" w:type="dxa"/>
            <w:gridSpan w:val="2"/>
            <w:vMerge w:val="restart"/>
            <w:tcBorders>
              <w:top w:val="single" w:sz="8" w:space="0" w:color="auto"/>
              <w:left w:val="nil"/>
              <w:bottom w:val="single" w:sz="8" w:space="0" w:color="auto"/>
              <w:right w:val="single" w:sz="4" w:space="0" w:color="auto"/>
            </w:tcBorders>
            <w:vAlign w:val="center"/>
            <w:hideMark/>
          </w:tcPr>
          <w:p w14:paraId="347E536E" w14:textId="77777777" w:rsidR="00610F2B" w:rsidRPr="00490BFF" w:rsidRDefault="00610F2B"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項      目</w:t>
            </w:r>
          </w:p>
        </w:tc>
        <w:tc>
          <w:tcPr>
            <w:tcW w:w="15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D536858" w14:textId="77777777" w:rsidR="00610F2B" w:rsidRPr="00490BFF" w:rsidRDefault="00610F2B"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預算數</w:t>
            </w:r>
          </w:p>
        </w:tc>
        <w:tc>
          <w:tcPr>
            <w:tcW w:w="1511"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3D6D974" w14:textId="77777777" w:rsidR="00610F2B" w:rsidRPr="00490BFF" w:rsidRDefault="00610F2B"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決算數</w:t>
            </w:r>
          </w:p>
        </w:tc>
        <w:tc>
          <w:tcPr>
            <w:tcW w:w="1510"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460F6C1" w14:textId="77777777" w:rsidR="00610F2B" w:rsidRPr="00490BFF" w:rsidRDefault="00610F2B"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w:t>
            </w:r>
          </w:p>
        </w:tc>
        <w:tc>
          <w:tcPr>
            <w:tcW w:w="2862" w:type="dxa"/>
            <w:gridSpan w:val="5"/>
            <w:tcBorders>
              <w:top w:val="single" w:sz="8" w:space="0" w:color="auto"/>
              <w:left w:val="single" w:sz="4" w:space="0" w:color="auto"/>
              <w:bottom w:val="single" w:sz="4" w:space="0" w:color="auto"/>
              <w:right w:val="nil"/>
            </w:tcBorders>
            <w:vAlign w:val="center"/>
            <w:hideMark/>
          </w:tcPr>
          <w:p w14:paraId="26E72C1F" w14:textId="77777777" w:rsidR="00610F2B" w:rsidRPr="00490BFF" w:rsidRDefault="00610F2B" w:rsidP="005D3EC8">
            <w:pPr>
              <w:widowControl/>
              <w:snapToGrid w:val="0"/>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審定數與預算數比較增減</w:t>
            </w:r>
          </w:p>
        </w:tc>
      </w:tr>
      <w:tr w:rsidR="00610F2B" w:rsidRPr="00490BFF" w14:paraId="572018D7" w14:textId="77777777" w:rsidTr="00EF2FEB">
        <w:trPr>
          <w:trHeight w:val="417"/>
          <w:tblHeader/>
        </w:trPr>
        <w:tc>
          <w:tcPr>
            <w:tcW w:w="2530" w:type="dxa"/>
            <w:gridSpan w:val="2"/>
            <w:vMerge/>
            <w:tcBorders>
              <w:top w:val="nil"/>
              <w:left w:val="nil"/>
              <w:bottom w:val="nil"/>
              <w:right w:val="single" w:sz="4" w:space="0" w:color="auto"/>
            </w:tcBorders>
            <w:vAlign w:val="center"/>
            <w:hideMark/>
          </w:tcPr>
          <w:p w14:paraId="11E2018A" w14:textId="77777777" w:rsidR="00610F2B" w:rsidRPr="00490BFF" w:rsidRDefault="00610F2B" w:rsidP="005D3EC8">
            <w:pPr>
              <w:widowControl/>
              <w:spacing w:beforeAutospacing="1" w:afterAutospacing="1" w:line="240" w:lineRule="exact"/>
              <w:rPr>
                <w:rFonts w:ascii="標楷體" w:eastAsia="標楷體" w:hAnsi="標楷體" w:cs="新細明體"/>
                <w:kern w:val="0"/>
                <w:szCs w:val="24"/>
              </w:rPr>
            </w:pPr>
          </w:p>
        </w:tc>
        <w:tc>
          <w:tcPr>
            <w:tcW w:w="1505" w:type="dxa"/>
            <w:gridSpan w:val="2"/>
            <w:vMerge/>
            <w:tcBorders>
              <w:top w:val="nil"/>
              <w:left w:val="single" w:sz="4" w:space="0" w:color="auto"/>
              <w:bottom w:val="single" w:sz="8" w:space="0" w:color="auto"/>
              <w:right w:val="single" w:sz="4" w:space="0" w:color="auto"/>
            </w:tcBorders>
            <w:vAlign w:val="center"/>
            <w:hideMark/>
          </w:tcPr>
          <w:p w14:paraId="2661B578" w14:textId="77777777" w:rsidR="00610F2B" w:rsidRPr="00490BFF" w:rsidRDefault="00610F2B" w:rsidP="005D3EC8">
            <w:pPr>
              <w:widowControl/>
              <w:spacing w:beforeAutospacing="1" w:afterAutospacing="1" w:line="240" w:lineRule="exact"/>
              <w:rPr>
                <w:rFonts w:ascii="標楷體" w:eastAsia="標楷體" w:hAnsi="標楷體" w:cs="新細明體"/>
                <w:kern w:val="0"/>
                <w:szCs w:val="24"/>
              </w:rPr>
            </w:pPr>
          </w:p>
        </w:tc>
        <w:tc>
          <w:tcPr>
            <w:tcW w:w="1511" w:type="dxa"/>
            <w:gridSpan w:val="3"/>
            <w:vMerge/>
            <w:tcBorders>
              <w:top w:val="nil"/>
              <w:left w:val="single" w:sz="4" w:space="0" w:color="auto"/>
              <w:bottom w:val="single" w:sz="8" w:space="0" w:color="auto"/>
              <w:right w:val="single" w:sz="4" w:space="0" w:color="auto"/>
            </w:tcBorders>
            <w:vAlign w:val="center"/>
            <w:hideMark/>
          </w:tcPr>
          <w:p w14:paraId="0D7B8820" w14:textId="77777777" w:rsidR="00610F2B" w:rsidRPr="00490BFF" w:rsidRDefault="00610F2B" w:rsidP="005D3EC8">
            <w:pPr>
              <w:widowControl/>
              <w:spacing w:beforeAutospacing="1" w:afterAutospacing="1" w:line="240" w:lineRule="exact"/>
              <w:rPr>
                <w:rFonts w:ascii="標楷體" w:eastAsia="標楷體" w:hAnsi="標楷體" w:cs="新細明體"/>
                <w:kern w:val="0"/>
                <w:szCs w:val="24"/>
              </w:rPr>
            </w:pPr>
          </w:p>
        </w:tc>
        <w:tc>
          <w:tcPr>
            <w:tcW w:w="1510" w:type="dxa"/>
            <w:gridSpan w:val="2"/>
            <w:vMerge/>
            <w:tcBorders>
              <w:top w:val="nil"/>
              <w:left w:val="single" w:sz="4" w:space="0" w:color="auto"/>
              <w:bottom w:val="single" w:sz="8" w:space="0" w:color="auto"/>
              <w:right w:val="nil"/>
            </w:tcBorders>
            <w:vAlign w:val="center"/>
            <w:hideMark/>
          </w:tcPr>
          <w:p w14:paraId="5721EAB2" w14:textId="77777777" w:rsidR="00610F2B" w:rsidRPr="00490BFF" w:rsidRDefault="00610F2B" w:rsidP="005D3EC8">
            <w:pPr>
              <w:widowControl/>
              <w:spacing w:beforeAutospacing="1" w:afterAutospacing="1" w:line="240" w:lineRule="exact"/>
              <w:rPr>
                <w:rFonts w:ascii="標楷體" w:eastAsia="標楷體" w:hAnsi="標楷體" w:cs="新細明體"/>
                <w:kern w:val="0"/>
                <w:szCs w:val="24"/>
              </w:rPr>
            </w:pPr>
          </w:p>
        </w:tc>
        <w:tc>
          <w:tcPr>
            <w:tcW w:w="1559" w:type="dxa"/>
            <w:gridSpan w:val="3"/>
            <w:tcBorders>
              <w:top w:val="single" w:sz="4" w:space="0" w:color="auto"/>
              <w:left w:val="single" w:sz="4" w:space="0" w:color="auto"/>
              <w:bottom w:val="single" w:sz="8" w:space="0" w:color="auto"/>
              <w:right w:val="single" w:sz="4" w:space="0" w:color="auto"/>
            </w:tcBorders>
            <w:vAlign w:val="center"/>
            <w:hideMark/>
          </w:tcPr>
          <w:p w14:paraId="4B359BE9" w14:textId="77777777" w:rsidR="00610F2B" w:rsidRPr="00490BFF" w:rsidRDefault="00610F2B"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金　  額</w:t>
            </w:r>
          </w:p>
        </w:tc>
        <w:tc>
          <w:tcPr>
            <w:tcW w:w="1303" w:type="dxa"/>
            <w:gridSpan w:val="2"/>
            <w:tcBorders>
              <w:top w:val="single" w:sz="4" w:space="0" w:color="auto"/>
              <w:left w:val="single" w:sz="4" w:space="0" w:color="auto"/>
              <w:bottom w:val="single" w:sz="8" w:space="0" w:color="auto"/>
              <w:right w:val="nil"/>
            </w:tcBorders>
            <w:vAlign w:val="center"/>
            <w:hideMark/>
          </w:tcPr>
          <w:p w14:paraId="62AB0D0A" w14:textId="77777777" w:rsidR="00610F2B" w:rsidRPr="00490BFF" w:rsidRDefault="00610F2B"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w:t>
            </w:r>
          </w:p>
        </w:tc>
      </w:tr>
      <w:tr w:rsidR="00610F2B" w:rsidRPr="00490BFF" w14:paraId="6EF972CB" w14:textId="77777777" w:rsidTr="00A217D0">
        <w:trPr>
          <w:trHeight w:val="369"/>
          <w:tblHeader/>
        </w:trPr>
        <w:tc>
          <w:tcPr>
            <w:tcW w:w="2530" w:type="dxa"/>
            <w:gridSpan w:val="2"/>
            <w:tcBorders>
              <w:top w:val="single" w:sz="8" w:space="0" w:color="auto"/>
              <w:left w:val="nil"/>
              <w:bottom w:val="nil"/>
              <w:right w:val="single" w:sz="4" w:space="0" w:color="auto"/>
            </w:tcBorders>
            <w:noWrap/>
            <w:vAlign w:val="center"/>
            <w:hideMark/>
          </w:tcPr>
          <w:p w14:paraId="0565D2A4" w14:textId="77777777" w:rsidR="00610F2B" w:rsidRPr="00630439" w:rsidRDefault="00610F2B" w:rsidP="00A217D0">
            <w:pPr>
              <w:spacing w:line="240" w:lineRule="exact"/>
              <w:ind w:rightChars="10" w:right="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盈餘之部</w:t>
            </w:r>
          </w:p>
        </w:tc>
        <w:tc>
          <w:tcPr>
            <w:tcW w:w="1505" w:type="dxa"/>
            <w:gridSpan w:val="2"/>
            <w:tcBorders>
              <w:top w:val="single" w:sz="8" w:space="0" w:color="auto"/>
              <w:right w:val="single" w:sz="6" w:space="0" w:color="auto"/>
            </w:tcBorders>
            <w:shd w:val="clear" w:color="auto" w:fill="auto"/>
            <w:noWrap/>
            <w:vAlign w:val="center"/>
            <w:hideMark/>
          </w:tcPr>
          <w:p w14:paraId="2E4E8B96"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267,423,000</w:t>
            </w:r>
          </w:p>
        </w:tc>
        <w:tc>
          <w:tcPr>
            <w:tcW w:w="1511" w:type="dxa"/>
            <w:gridSpan w:val="3"/>
            <w:tcBorders>
              <w:top w:val="single" w:sz="8" w:space="0" w:color="auto"/>
              <w:left w:val="single" w:sz="6" w:space="0" w:color="auto"/>
              <w:right w:val="single" w:sz="6" w:space="0" w:color="auto"/>
            </w:tcBorders>
            <w:shd w:val="clear" w:color="auto" w:fill="auto"/>
            <w:noWrap/>
            <w:vAlign w:val="center"/>
            <w:hideMark/>
          </w:tcPr>
          <w:p w14:paraId="164DC134"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292,656,645</w:t>
            </w:r>
          </w:p>
        </w:tc>
        <w:tc>
          <w:tcPr>
            <w:tcW w:w="1510" w:type="dxa"/>
            <w:gridSpan w:val="2"/>
            <w:tcBorders>
              <w:top w:val="single" w:sz="8" w:space="0" w:color="auto"/>
              <w:left w:val="single" w:sz="6" w:space="0" w:color="auto"/>
              <w:right w:val="single" w:sz="6" w:space="0" w:color="auto"/>
            </w:tcBorders>
            <w:shd w:val="clear" w:color="auto" w:fill="auto"/>
            <w:vAlign w:val="center"/>
            <w:hideMark/>
          </w:tcPr>
          <w:p w14:paraId="3FF994D9"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292,656,645</w:t>
            </w:r>
          </w:p>
        </w:tc>
        <w:tc>
          <w:tcPr>
            <w:tcW w:w="1559" w:type="dxa"/>
            <w:gridSpan w:val="3"/>
            <w:tcBorders>
              <w:top w:val="single" w:sz="8" w:space="0" w:color="auto"/>
              <w:left w:val="single" w:sz="6" w:space="0" w:color="auto"/>
              <w:right w:val="single" w:sz="6" w:space="0" w:color="auto"/>
            </w:tcBorders>
            <w:shd w:val="clear" w:color="auto" w:fill="auto"/>
            <w:noWrap/>
            <w:vAlign w:val="center"/>
            <w:hideMark/>
          </w:tcPr>
          <w:p w14:paraId="64D02212"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25,233,645</w:t>
            </w:r>
          </w:p>
        </w:tc>
        <w:tc>
          <w:tcPr>
            <w:tcW w:w="1303" w:type="dxa"/>
            <w:gridSpan w:val="2"/>
            <w:tcBorders>
              <w:top w:val="single" w:sz="8" w:space="0" w:color="auto"/>
              <w:left w:val="single" w:sz="6" w:space="0" w:color="auto"/>
            </w:tcBorders>
            <w:shd w:val="clear" w:color="auto" w:fill="auto"/>
            <w:vAlign w:val="center"/>
            <w:hideMark/>
          </w:tcPr>
          <w:p w14:paraId="1FB7F331"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9.44</w:t>
            </w:r>
          </w:p>
        </w:tc>
      </w:tr>
      <w:tr w:rsidR="00610F2B" w:rsidRPr="00490BFF" w14:paraId="2E7BD63A" w14:textId="77777777" w:rsidTr="00A217D0">
        <w:trPr>
          <w:trHeight w:val="369"/>
          <w:tblHeader/>
        </w:trPr>
        <w:tc>
          <w:tcPr>
            <w:tcW w:w="2530" w:type="dxa"/>
            <w:gridSpan w:val="2"/>
            <w:tcBorders>
              <w:top w:val="nil"/>
              <w:left w:val="nil"/>
              <w:bottom w:val="nil"/>
              <w:right w:val="single" w:sz="4" w:space="0" w:color="auto"/>
            </w:tcBorders>
            <w:noWrap/>
            <w:vAlign w:val="center"/>
            <w:hideMark/>
          </w:tcPr>
          <w:p w14:paraId="72B5C756"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本期淨利</w:t>
            </w:r>
          </w:p>
        </w:tc>
        <w:tc>
          <w:tcPr>
            <w:tcW w:w="1505" w:type="dxa"/>
            <w:gridSpan w:val="2"/>
            <w:tcBorders>
              <w:right w:val="single" w:sz="6" w:space="0" w:color="auto"/>
            </w:tcBorders>
            <w:shd w:val="clear" w:color="auto" w:fill="auto"/>
            <w:noWrap/>
            <w:vAlign w:val="center"/>
            <w:hideMark/>
          </w:tcPr>
          <w:p w14:paraId="42AD162B"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13,801,000</w:t>
            </w:r>
          </w:p>
        </w:tc>
        <w:tc>
          <w:tcPr>
            <w:tcW w:w="1511" w:type="dxa"/>
            <w:gridSpan w:val="3"/>
            <w:tcBorders>
              <w:left w:val="single" w:sz="6" w:space="0" w:color="auto"/>
              <w:right w:val="single" w:sz="6" w:space="0" w:color="auto"/>
            </w:tcBorders>
            <w:shd w:val="clear" w:color="auto" w:fill="auto"/>
            <w:noWrap/>
            <w:vAlign w:val="center"/>
            <w:hideMark/>
          </w:tcPr>
          <w:p w14:paraId="05384711"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19,081,279</w:t>
            </w:r>
          </w:p>
        </w:tc>
        <w:tc>
          <w:tcPr>
            <w:tcW w:w="1510" w:type="dxa"/>
            <w:gridSpan w:val="2"/>
            <w:tcBorders>
              <w:left w:val="single" w:sz="6" w:space="0" w:color="auto"/>
              <w:right w:val="single" w:sz="6" w:space="0" w:color="auto"/>
            </w:tcBorders>
            <w:shd w:val="clear" w:color="auto" w:fill="auto"/>
            <w:vAlign w:val="center"/>
            <w:hideMark/>
          </w:tcPr>
          <w:p w14:paraId="5B0B09AD"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19,081,279</w:t>
            </w:r>
          </w:p>
        </w:tc>
        <w:tc>
          <w:tcPr>
            <w:tcW w:w="1559" w:type="dxa"/>
            <w:gridSpan w:val="3"/>
            <w:tcBorders>
              <w:left w:val="single" w:sz="6" w:space="0" w:color="auto"/>
              <w:right w:val="single" w:sz="6" w:space="0" w:color="auto"/>
            </w:tcBorders>
            <w:shd w:val="clear" w:color="auto" w:fill="auto"/>
            <w:noWrap/>
            <w:vAlign w:val="center"/>
            <w:hideMark/>
          </w:tcPr>
          <w:p w14:paraId="517F1C05"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5,280,279</w:t>
            </w:r>
          </w:p>
        </w:tc>
        <w:tc>
          <w:tcPr>
            <w:tcW w:w="1303" w:type="dxa"/>
            <w:gridSpan w:val="2"/>
            <w:tcBorders>
              <w:left w:val="single" w:sz="6" w:space="0" w:color="auto"/>
            </w:tcBorders>
            <w:shd w:val="clear" w:color="auto" w:fill="auto"/>
            <w:vAlign w:val="center"/>
            <w:hideMark/>
          </w:tcPr>
          <w:p w14:paraId="1462D46B"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38.26</w:t>
            </w:r>
          </w:p>
        </w:tc>
      </w:tr>
      <w:tr w:rsidR="00610F2B" w:rsidRPr="00490BFF" w14:paraId="65D968FE" w14:textId="77777777" w:rsidTr="00A217D0">
        <w:trPr>
          <w:trHeight w:val="369"/>
          <w:tblHeader/>
        </w:trPr>
        <w:tc>
          <w:tcPr>
            <w:tcW w:w="2530" w:type="dxa"/>
            <w:gridSpan w:val="2"/>
            <w:tcBorders>
              <w:top w:val="nil"/>
              <w:left w:val="nil"/>
              <w:bottom w:val="nil"/>
              <w:right w:val="single" w:sz="4" w:space="0" w:color="auto"/>
            </w:tcBorders>
            <w:noWrap/>
            <w:vAlign w:val="center"/>
            <w:hideMark/>
          </w:tcPr>
          <w:p w14:paraId="5FD6423D"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累積盈餘</w:t>
            </w:r>
          </w:p>
        </w:tc>
        <w:tc>
          <w:tcPr>
            <w:tcW w:w="1505" w:type="dxa"/>
            <w:gridSpan w:val="2"/>
            <w:tcBorders>
              <w:right w:val="single" w:sz="6" w:space="0" w:color="auto"/>
            </w:tcBorders>
            <w:shd w:val="clear" w:color="auto" w:fill="auto"/>
            <w:noWrap/>
            <w:vAlign w:val="center"/>
            <w:hideMark/>
          </w:tcPr>
          <w:p w14:paraId="39B80FD4"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253,622,000</w:t>
            </w:r>
          </w:p>
        </w:tc>
        <w:tc>
          <w:tcPr>
            <w:tcW w:w="1511" w:type="dxa"/>
            <w:gridSpan w:val="3"/>
            <w:tcBorders>
              <w:left w:val="single" w:sz="6" w:space="0" w:color="auto"/>
              <w:right w:val="single" w:sz="6" w:space="0" w:color="auto"/>
            </w:tcBorders>
            <w:shd w:val="clear" w:color="auto" w:fill="auto"/>
            <w:noWrap/>
            <w:vAlign w:val="center"/>
            <w:hideMark/>
          </w:tcPr>
          <w:p w14:paraId="6544008B"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273,575,366</w:t>
            </w:r>
          </w:p>
        </w:tc>
        <w:tc>
          <w:tcPr>
            <w:tcW w:w="1510" w:type="dxa"/>
            <w:gridSpan w:val="2"/>
            <w:tcBorders>
              <w:left w:val="single" w:sz="6" w:space="0" w:color="auto"/>
              <w:right w:val="single" w:sz="6" w:space="0" w:color="auto"/>
            </w:tcBorders>
            <w:shd w:val="clear" w:color="auto" w:fill="auto"/>
            <w:vAlign w:val="center"/>
            <w:hideMark/>
          </w:tcPr>
          <w:p w14:paraId="7CD5CE1A"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273,575,366</w:t>
            </w:r>
          </w:p>
        </w:tc>
        <w:tc>
          <w:tcPr>
            <w:tcW w:w="1559" w:type="dxa"/>
            <w:gridSpan w:val="3"/>
            <w:tcBorders>
              <w:left w:val="single" w:sz="6" w:space="0" w:color="auto"/>
              <w:right w:val="single" w:sz="6" w:space="0" w:color="auto"/>
            </w:tcBorders>
            <w:shd w:val="clear" w:color="auto" w:fill="auto"/>
            <w:noWrap/>
            <w:vAlign w:val="center"/>
            <w:hideMark/>
          </w:tcPr>
          <w:p w14:paraId="3150B415"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19,953,366</w:t>
            </w:r>
          </w:p>
        </w:tc>
        <w:tc>
          <w:tcPr>
            <w:tcW w:w="1303" w:type="dxa"/>
            <w:gridSpan w:val="2"/>
            <w:tcBorders>
              <w:left w:val="single" w:sz="6" w:space="0" w:color="auto"/>
            </w:tcBorders>
            <w:shd w:val="clear" w:color="auto" w:fill="auto"/>
            <w:vAlign w:val="center"/>
            <w:hideMark/>
          </w:tcPr>
          <w:p w14:paraId="00194E31" w14:textId="77777777" w:rsidR="00610F2B" w:rsidRPr="00037E1F"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7.87</w:t>
            </w:r>
          </w:p>
        </w:tc>
      </w:tr>
      <w:tr w:rsidR="00610F2B" w:rsidRPr="00490BFF" w14:paraId="784C3547" w14:textId="77777777" w:rsidTr="00A217D0">
        <w:trPr>
          <w:trHeight w:val="369"/>
          <w:tblHeader/>
        </w:trPr>
        <w:tc>
          <w:tcPr>
            <w:tcW w:w="2530" w:type="dxa"/>
            <w:gridSpan w:val="2"/>
            <w:tcBorders>
              <w:top w:val="nil"/>
              <w:left w:val="nil"/>
              <w:bottom w:val="nil"/>
              <w:right w:val="single" w:sz="4" w:space="0" w:color="auto"/>
            </w:tcBorders>
            <w:noWrap/>
            <w:vAlign w:val="center"/>
            <w:hideMark/>
          </w:tcPr>
          <w:p w14:paraId="609DC525" w14:textId="77777777" w:rsidR="00610F2B" w:rsidRPr="00630439" w:rsidRDefault="00610F2B" w:rsidP="00A217D0">
            <w:pPr>
              <w:spacing w:line="240" w:lineRule="exact"/>
              <w:ind w:rightChars="10" w:right="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分配之部</w:t>
            </w:r>
          </w:p>
        </w:tc>
        <w:tc>
          <w:tcPr>
            <w:tcW w:w="1505" w:type="dxa"/>
            <w:gridSpan w:val="2"/>
            <w:tcBorders>
              <w:right w:val="single" w:sz="6" w:space="0" w:color="auto"/>
            </w:tcBorders>
            <w:shd w:val="clear" w:color="auto" w:fill="auto"/>
            <w:noWrap/>
            <w:vAlign w:val="center"/>
            <w:hideMark/>
          </w:tcPr>
          <w:p w14:paraId="1FA100FF"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267,423,000</w:t>
            </w:r>
          </w:p>
        </w:tc>
        <w:tc>
          <w:tcPr>
            <w:tcW w:w="1511" w:type="dxa"/>
            <w:gridSpan w:val="3"/>
            <w:tcBorders>
              <w:left w:val="single" w:sz="6" w:space="0" w:color="auto"/>
              <w:right w:val="single" w:sz="6" w:space="0" w:color="auto"/>
            </w:tcBorders>
            <w:shd w:val="clear" w:color="auto" w:fill="auto"/>
            <w:noWrap/>
            <w:vAlign w:val="center"/>
            <w:hideMark/>
          </w:tcPr>
          <w:p w14:paraId="7EB00755"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292,656,645</w:t>
            </w:r>
          </w:p>
        </w:tc>
        <w:tc>
          <w:tcPr>
            <w:tcW w:w="1510" w:type="dxa"/>
            <w:gridSpan w:val="2"/>
            <w:tcBorders>
              <w:left w:val="single" w:sz="6" w:space="0" w:color="auto"/>
              <w:right w:val="single" w:sz="6" w:space="0" w:color="auto"/>
            </w:tcBorders>
            <w:shd w:val="clear" w:color="auto" w:fill="auto"/>
            <w:vAlign w:val="center"/>
            <w:hideMark/>
          </w:tcPr>
          <w:p w14:paraId="421639C5"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292,656,645</w:t>
            </w:r>
          </w:p>
        </w:tc>
        <w:tc>
          <w:tcPr>
            <w:tcW w:w="1559" w:type="dxa"/>
            <w:gridSpan w:val="3"/>
            <w:tcBorders>
              <w:left w:val="single" w:sz="6" w:space="0" w:color="auto"/>
              <w:right w:val="single" w:sz="6" w:space="0" w:color="auto"/>
            </w:tcBorders>
            <w:shd w:val="clear" w:color="auto" w:fill="auto"/>
            <w:noWrap/>
            <w:vAlign w:val="center"/>
            <w:hideMark/>
          </w:tcPr>
          <w:p w14:paraId="69B31800"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25,233,645</w:t>
            </w:r>
          </w:p>
        </w:tc>
        <w:tc>
          <w:tcPr>
            <w:tcW w:w="1303" w:type="dxa"/>
            <w:gridSpan w:val="2"/>
            <w:tcBorders>
              <w:left w:val="single" w:sz="6" w:space="0" w:color="auto"/>
            </w:tcBorders>
            <w:shd w:val="clear" w:color="auto" w:fill="auto"/>
            <w:vAlign w:val="center"/>
            <w:hideMark/>
          </w:tcPr>
          <w:p w14:paraId="16ACA540" w14:textId="77777777" w:rsidR="00610F2B" w:rsidRPr="00037E1F" w:rsidRDefault="00610F2B" w:rsidP="00A217D0">
            <w:pPr>
              <w:spacing w:line="240" w:lineRule="exact"/>
              <w:ind w:rightChars="10" w:right="24"/>
              <w:jc w:val="right"/>
              <w:rPr>
                <w:rFonts w:ascii="新細明體" w:hAnsi="新細明體"/>
                <w:b/>
                <w:noProof/>
                <w:kern w:val="0"/>
                <w:sz w:val="18"/>
              </w:rPr>
            </w:pPr>
            <w:r w:rsidRPr="00F1165E">
              <w:rPr>
                <w:rFonts w:ascii="新細明體" w:hAnsi="新細明體"/>
                <w:b/>
                <w:noProof/>
                <w:kern w:val="0"/>
                <w:sz w:val="18"/>
              </w:rPr>
              <w:t>9.44</w:t>
            </w:r>
          </w:p>
        </w:tc>
      </w:tr>
      <w:tr w:rsidR="00610F2B" w:rsidRPr="00490BFF" w14:paraId="2E5B6247" w14:textId="77777777" w:rsidTr="00A217D0">
        <w:trPr>
          <w:trHeight w:val="369"/>
          <w:tblHeader/>
        </w:trPr>
        <w:tc>
          <w:tcPr>
            <w:tcW w:w="2530" w:type="dxa"/>
            <w:gridSpan w:val="2"/>
            <w:tcBorders>
              <w:top w:val="nil"/>
              <w:left w:val="nil"/>
              <w:bottom w:val="nil"/>
              <w:right w:val="single" w:sz="4" w:space="0" w:color="auto"/>
            </w:tcBorders>
            <w:noWrap/>
            <w:vAlign w:val="center"/>
            <w:hideMark/>
          </w:tcPr>
          <w:p w14:paraId="1EA4EB5E" w14:textId="77777777" w:rsidR="00610F2B" w:rsidRPr="00630439" w:rsidRDefault="00610F2B" w:rsidP="00A217D0">
            <w:pPr>
              <w:spacing w:line="240" w:lineRule="exact"/>
              <w:ind w:rightChars="10" w:right="24"/>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留存事業機關者</w:t>
            </w:r>
          </w:p>
        </w:tc>
        <w:tc>
          <w:tcPr>
            <w:tcW w:w="1505" w:type="dxa"/>
            <w:gridSpan w:val="2"/>
            <w:tcBorders>
              <w:right w:val="single" w:sz="6" w:space="0" w:color="auto"/>
            </w:tcBorders>
            <w:shd w:val="clear" w:color="auto" w:fill="auto"/>
            <w:noWrap/>
            <w:vAlign w:val="center"/>
            <w:hideMark/>
          </w:tcPr>
          <w:p w14:paraId="37E63151"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267,423,000</w:t>
            </w:r>
          </w:p>
        </w:tc>
        <w:tc>
          <w:tcPr>
            <w:tcW w:w="1511" w:type="dxa"/>
            <w:gridSpan w:val="3"/>
            <w:tcBorders>
              <w:left w:val="single" w:sz="6" w:space="0" w:color="auto"/>
              <w:right w:val="single" w:sz="6" w:space="0" w:color="auto"/>
            </w:tcBorders>
            <w:shd w:val="clear" w:color="auto" w:fill="auto"/>
            <w:noWrap/>
            <w:vAlign w:val="center"/>
            <w:hideMark/>
          </w:tcPr>
          <w:p w14:paraId="14FEC4CC"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292,656,645</w:t>
            </w:r>
          </w:p>
        </w:tc>
        <w:tc>
          <w:tcPr>
            <w:tcW w:w="1510" w:type="dxa"/>
            <w:gridSpan w:val="2"/>
            <w:tcBorders>
              <w:left w:val="single" w:sz="6" w:space="0" w:color="auto"/>
              <w:right w:val="single" w:sz="6" w:space="0" w:color="auto"/>
            </w:tcBorders>
            <w:shd w:val="clear" w:color="auto" w:fill="auto"/>
            <w:vAlign w:val="center"/>
            <w:hideMark/>
          </w:tcPr>
          <w:p w14:paraId="0CD08DD2"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292,656,645</w:t>
            </w:r>
          </w:p>
        </w:tc>
        <w:tc>
          <w:tcPr>
            <w:tcW w:w="1559" w:type="dxa"/>
            <w:gridSpan w:val="3"/>
            <w:tcBorders>
              <w:left w:val="single" w:sz="6" w:space="0" w:color="auto"/>
              <w:right w:val="single" w:sz="6" w:space="0" w:color="auto"/>
            </w:tcBorders>
            <w:shd w:val="clear" w:color="auto" w:fill="auto"/>
            <w:noWrap/>
            <w:vAlign w:val="center"/>
            <w:hideMark/>
          </w:tcPr>
          <w:p w14:paraId="37DD5E3F"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25,233,645</w:t>
            </w:r>
          </w:p>
        </w:tc>
        <w:tc>
          <w:tcPr>
            <w:tcW w:w="1303" w:type="dxa"/>
            <w:gridSpan w:val="2"/>
            <w:tcBorders>
              <w:left w:val="single" w:sz="6" w:space="0" w:color="auto"/>
            </w:tcBorders>
            <w:shd w:val="clear" w:color="auto" w:fill="auto"/>
            <w:vAlign w:val="center"/>
            <w:hideMark/>
          </w:tcPr>
          <w:p w14:paraId="42757020"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9.44</w:t>
            </w:r>
          </w:p>
        </w:tc>
      </w:tr>
      <w:tr w:rsidR="00610F2B" w:rsidRPr="00490BFF" w14:paraId="394A9945" w14:textId="77777777" w:rsidTr="00A217D0">
        <w:trPr>
          <w:trHeight w:val="369"/>
          <w:tblHeader/>
        </w:trPr>
        <w:tc>
          <w:tcPr>
            <w:tcW w:w="2530" w:type="dxa"/>
            <w:gridSpan w:val="2"/>
            <w:tcBorders>
              <w:top w:val="nil"/>
              <w:left w:val="nil"/>
              <w:bottom w:val="nil"/>
              <w:right w:val="single" w:sz="4" w:space="0" w:color="auto"/>
            </w:tcBorders>
            <w:noWrap/>
            <w:vAlign w:val="center"/>
            <w:hideMark/>
          </w:tcPr>
          <w:p w14:paraId="02D611CB" w14:textId="77777777" w:rsidR="00610F2B" w:rsidRPr="00630439" w:rsidRDefault="00610F2B" w:rsidP="00A217D0">
            <w:pPr>
              <w:spacing w:line="240" w:lineRule="exact"/>
              <w:ind w:rightChars="10" w:right="24" w:firstLineChars="100" w:firstLine="220"/>
              <w:jc w:val="distribute"/>
              <w:rPr>
                <w:rFonts w:ascii="標楷體" w:eastAsia="標楷體" w:hAnsi="標楷體" w:cs="Times New Roman"/>
                <w:spacing w:val="-24"/>
                <w:kern w:val="0"/>
                <w:sz w:val="22"/>
              </w:rPr>
            </w:pPr>
            <w:r w:rsidRPr="00630439">
              <w:rPr>
                <w:rFonts w:ascii="標楷體" w:eastAsia="標楷體" w:hAnsi="標楷體" w:cs="Times New Roman" w:hint="eastAsia"/>
                <w:noProof/>
                <w:kern w:val="0"/>
                <w:sz w:val="22"/>
              </w:rPr>
              <w:t>法定公積</w:t>
            </w:r>
          </w:p>
        </w:tc>
        <w:tc>
          <w:tcPr>
            <w:tcW w:w="1505" w:type="dxa"/>
            <w:gridSpan w:val="2"/>
            <w:tcBorders>
              <w:right w:val="single" w:sz="6" w:space="0" w:color="auto"/>
            </w:tcBorders>
            <w:shd w:val="clear" w:color="auto" w:fill="auto"/>
            <w:noWrap/>
            <w:vAlign w:val="center"/>
            <w:hideMark/>
          </w:tcPr>
          <w:p w14:paraId="69753D9C"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769,000</w:t>
            </w:r>
          </w:p>
        </w:tc>
        <w:tc>
          <w:tcPr>
            <w:tcW w:w="1511" w:type="dxa"/>
            <w:gridSpan w:val="3"/>
            <w:tcBorders>
              <w:left w:val="single" w:sz="6" w:space="0" w:color="auto"/>
              <w:right w:val="single" w:sz="6" w:space="0" w:color="auto"/>
            </w:tcBorders>
            <w:shd w:val="clear" w:color="auto" w:fill="auto"/>
            <w:noWrap/>
            <w:vAlign w:val="center"/>
            <w:hideMark/>
          </w:tcPr>
          <w:p w14:paraId="51C97199"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2,951,893</w:t>
            </w:r>
          </w:p>
        </w:tc>
        <w:tc>
          <w:tcPr>
            <w:tcW w:w="1510" w:type="dxa"/>
            <w:gridSpan w:val="2"/>
            <w:tcBorders>
              <w:left w:val="single" w:sz="6" w:space="0" w:color="auto"/>
              <w:right w:val="single" w:sz="6" w:space="0" w:color="auto"/>
            </w:tcBorders>
            <w:shd w:val="clear" w:color="auto" w:fill="auto"/>
            <w:vAlign w:val="center"/>
            <w:hideMark/>
          </w:tcPr>
          <w:p w14:paraId="3817E8F4"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2,951,893</w:t>
            </w:r>
          </w:p>
        </w:tc>
        <w:tc>
          <w:tcPr>
            <w:tcW w:w="1559" w:type="dxa"/>
            <w:gridSpan w:val="3"/>
            <w:tcBorders>
              <w:left w:val="single" w:sz="6" w:space="0" w:color="auto"/>
              <w:right w:val="single" w:sz="6" w:space="0" w:color="auto"/>
            </w:tcBorders>
            <w:shd w:val="clear" w:color="auto" w:fill="auto"/>
            <w:noWrap/>
            <w:vAlign w:val="center"/>
            <w:hideMark/>
          </w:tcPr>
          <w:p w14:paraId="0850A17A"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2,182,893</w:t>
            </w:r>
          </w:p>
        </w:tc>
        <w:tc>
          <w:tcPr>
            <w:tcW w:w="1303" w:type="dxa"/>
            <w:gridSpan w:val="2"/>
            <w:tcBorders>
              <w:left w:val="single" w:sz="6" w:space="0" w:color="auto"/>
            </w:tcBorders>
            <w:shd w:val="clear" w:color="auto" w:fill="auto"/>
            <w:vAlign w:val="center"/>
            <w:hideMark/>
          </w:tcPr>
          <w:p w14:paraId="184F67B7" w14:textId="77777777" w:rsidR="00610F2B" w:rsidRPr="00554DE9" w:rsidRDefault="00610F2B" w:rsidP="00A217D0">
            <w:pPr>
              <w:spacing w:line="240" w:lineRule="exact"/>
              <w:ind w:rightChars="10" w:right="24"/>
              <w:jc w:val="right"/>
              <w:rPr>
                <w:rFonts w:ascii="新細明體" w:hAnsi="新細明體"/>
                <w:noProof/>
                <w:kern w:val="0"/>
                <w:sz w:val="18"/>
              </w:rPr>
            </w:pPr>
            <w:r w:rsidRPr="00730F69">
              <w:rPr>
                <w:rFonts w:ascii="新細明體" w:hAnsi="新細明體"/>
                <w:noProof/>
                <w:kern w:val="0"/>
                <w:sz w:val="18"/>
              </w:rPr>
              <w:t>283.86</w:t>
            </w:r>
          </w:p>
        </w:tc>
      </w:tr>
      <w:tr w:rsidR="00610F2B" w:rsidRPr="00490BFF" w14:paraId="462132D1" w14:textId="77777777" w:rsidTr="00A217D0">
        <w:trPr>
          <w:trHeight w:val="369"/>
          <w:tblHeader/>
        </w:trPr>
        <w:tc>
          <w:tcPr>
            <w:tcW w:w="2530" w:type="dxa"/>
            <w:gridSpan w:val="2"/>
            <w:tcBorders>
              <w:top w:val="nil"/>
              <w:left w:val="nil"/>
              <w:bottom w:val="single" w:sz="8" w:space="0" w:color="auto"/>
              <w:right w:val="single" w:sz="4" w:space="0" w:color="auto"/>
            </w:tcBorders>
            <w:noWrap/>
            <w:vAlign w:val="center"/>
            <w:hideMark/>
          </w:tcPr>
          <w:p w14:paraId="7DE6B1F9" w14:textId="77777777" w:rsidR="00610F2B" w:rsidRPr="00630439" w:rsidRDefault="00610F2B" w:rsidP="00A217D0">
            <w:pPr>
              <w:spacing w:afterLines="10" w:after="24" w:line="240" w:lineRule="exact"/>
              <w:ind w:rightChars="10" w:right="24" w:firstLineChars="100" w:firstLine="220"/>
              <w:jc w:val="distribute"/>
              <w:rPr>
                <w:rFonts w:ascii="標楷體" w:eastAsia="標楷體" w:hAnsi="標楷體" w:cs="Times New Roman"/>
                <w:spacing w:val="-16"/>
                <w:kern w:val="0"/>
                <w:sz w:val="22"/>
              </w:rPr>
            </w:pPr>
            <w:r w:rsidRPr="00630439">
              <w:rPr>
                <w:rFonts w:ascii="標楷體" w:eastAsia="標楷體" w:hAnsi="標楷體" w:cs="Times New Roman" w:hint="eastAsia"/>
                <w:noProof/>
                <w:kern w:val="0"/>
                <w:sz w:val="22"/>
              </w:rPr>
              <w:t>未分配盈餘</w:t>
            </w:r>
          </w:p>
        </w:tc>
        <w:tc>
          <w:tcPr>
            <w:tcW w:w="1505" w:type="dxa"/>
            <w:gridSpan w:val="2"/>
            <w:tcBorders>
              <w:bottom w:val="single" w:sz="8" w:space="0" w:color="auto"/>
              <w:right w:val="single" w:sz="6" w:space="0" w:color="auto"/>
            </w:tcBorders>
            <w:shd w:val="clear" w:color="auto" w:fill="auto"/>
            <w:noWrap/>
            <w:vAlign w:val="center"/>
            <w:hideMark/>
          </w:tcPr>
          <w:p w14:paraId="1646895B" w14:textId="77777777" w:rsidR="00610F2B" w:rsidRPr="00554DE9" w:rsidRDefault="00610F2B" w:rsidP="00A217D0">
            <w:pPr>
              <w:spacing w:afterLines="10" w:after="24" w:line="240" w:lineRule="exact"/>
              <w:ind w:rightChars="10" w:right="24"/>
              <w:jc w:val="right"/>
              <w:rPr>
                <w:rFonts w:ascii="新細明體" w:hAnsi="新細明體"/>
                <w:noProof/>
                <w:kern w:val="0"/>
                <w:sz w:val="18"/>
              </w:rPr>
            </w:pPr>
            <w:r w:rsidRPr="00730F69">
              <w:rPr>
                <w:rFonts w:ascii="新細明體" w:hAnsi="新細明體"/>
                <w:noProof/>
                <w:kern w:val="0"/>
                <w:sz w:val="18"/>
              </w:rPr>
              <w:t>266,654,000</w:t>
            </w:r>
          </w:p>
        </w:tc>
        <w:tc>
          <w:tcPr>
            <w:tcW w:w="1511" w:type="dxa"/>
            <w:gridSpan w:val="3"/>
            <w:tcBorders>
              <w:left w:val="single" w:sz="6" w:space="0" w:color="auto"/>
              <w:bottom w:val="single" w:sz="8" w:space="0" w:color="auto"/>
              <w:right w:val="single" w:sz="6" w:space="0" w:color="auto"/>
            </w:tcBorders>
            <w:shd w:val="clear" w:color="auto" w:fill="auto"/>
            <w:noWrap/>
            <w:vAlign w:val="center"/>
            <w:hideMark/>
          </w:tcPr>
          <w:p w14:paraId="2B10311E" w14:textId="77777777" w:rsidR="00610F2B" w:rsidRPr="00554DE9" w:rsidRDefault="00610F2B" w:rsidP="00A217D0">
            <w:pPr>
              <w:spacing w:afterLines="10" w:after="24" w:line="240" w:lineRule="exact"/>
              <w:ind w:rightChars="10" w:right="24"/>
              <w:jc w:val="right"/>
              <w:rPr>
                <w:rFonts w:ascii="新細明體" w:hAnsi="新細明體"/>
                <w:noProof/>
                <w:kern w:val="0"/>
                <w:sz w:val="18"/>
              </w:rPr>
            </w:pPr>
            <w:r w:rsidRPr="00730F69">
              <w:rPr>
                <w:rFonts w:ascii="新細明體" w:hAnsi="新細明體"/>
                <w:noProof/>
                <w:kern w:val="0"/>
                <w:sz w:val="18"/>
              </w:rPr>
              <w:t>289,704,752</w:t>
            </w:r>
          </w:p>
        </w:tc>
        <w:tc>
          <w:tcPr>
            <w:tcW w:w="1510" w:type="dxa"/>
            <w:gridSpan w:val="2"/>
            <w:tcBorders>
              <w:left w:val="single" w:sz="6" w:space="0" w:color="auto"/>
              <w:bottom w:val="single" w:sz="8" w:space="0" w:color="auto"/>
              <w:right w:val="single" w:sz="6" w:space="0" w:color="auto"/>
            </w:tcBorders>
            <w:shd w:val="clear" w:color="auto" w:fill="auto"/>
            <w:vAlign w:val="center"/>
            <w:hideMark/>
          </w:tcPr>
          <w:p w14:paraId="27390333" w14:textId="77777777" w:rsidR="00610F2B" w:rsidRPr="00554DE9" w:rsidRDefault="00610F2B" w:rsidP="00A217D0">
            <w:pPr>
              <w:spacing w:afterLines="10" w:after="24" w:line="240" w:lineRule="exact"/>
              <w:ind w:rightChars="10" w:right="24"/>
              <w:jc w:val="right"/>
              <w:rPr>
                <w:rFonts w:ascii="新細明體" w:hAnsi="新細明體"/>
                <w:noProof/>
                <w:kern w:val="0"/>
                <w:sz w:val="18"/>
              </w:rPr>
            </w:pPr>
            <w:r w:rsidRPr="00730F69">
              <w:rPr>
                <w:rFonts w:ascii="新細明體" w:hAnsi="新細明體"/>
                <w:noProof/>
                <w:kern w:val="0"/>
                <w:sz w:val="18"/>
              </w:rPr>
              <w:t>289,704,752</w:t>
            </w:r>
          </w:p>
        </w:tc>
        <w:tc>
          <w:tcPr>
            <w:tcW w:w="1559" w:type="dxa"/>
            <w:gridSpan w:val="3"/>
            <w:tcBorders>
              <w:left w:val="single" w:sz="6" w:space="0" w:color="auto"/>
              <w:bottom w:val="single" w:sz="8" w:space="0" w:color="auto"/>
              <w:right w:val="single" w:sz="6" w:space="0" w:color="auto"/>
            </w:tcBorders>
            <w:shd w:val="clear" w:color="auto" w:fill="auto"/>
            <w:noWrap/>
            <w:vAlign w:val="center"/>
            <w:hideMark/>
          </w:tcPr>
          <w:p w14:paraId="513C70F3" w14:textId="77777777" w:rsidR="00610F2B" w:rsidRPr="00554DE9" w:rsidRDefault="00610F2B" w:rsidP="00A217D0">
            <w:pPr>
              <w:spacing w:afterLines="10" w:after="24" w:line="240" w:lineRule="exact"/>
              <w:ind w:rightChars="10" w:right="24"/>
              <w:jc w:val="right"/>
              <w:rPr>
                <w:rFonts w:ascii="新細明體" w:hAnsi="新細明體"/>
                <w:noProof/>
                <w:kern w:val="0"/>
                <w:sz w:val="18"/>
              </w:rPr>
            </w:pPr>
            <w:r w:rsidRPr="00730F69">
              <w:rPr>
                <w:rFonts w:ascii="新細明體" w:hAnsi="新細明體"/>
                <w:noProof/>
                <w:kern w:val="0"/>
                <w:sz w:val="18"/>
              </w:rPr>
              <w:t>23,050,752</w:t>
            </w:r>
          </w:p>
        </w:tc>
        <w:tc>
          <w:tcPr>
            <w:tcW w:w="1303" w:type="dxa"/>
            <w:gridSpan w:val="2"/>
            <w:tcBorders>
              <w:left w:val="single" w:sz="6" w:space="0" w:color="auto"/>
              <w:bottom w:val="single" w:sz="8" w:space="0" w:color="auto"/>
            </w:tcBorders>
            <w:shd w:val="clear" w:color="auto" w:fill="auto"/>
            <w:vAlign w:val="center"/>
            <w:hideMark/>
          </w:tcPr>
          <w:p w14:paraId="16C607AD" w14:textId="77777777" w:rsidR="00610F2B" w:rsidRPr="00554DE9" w:rsidRDefault="00610F2B" w:rsidP="00A217D0">
            <w:pPr>
              <w:spacing w:afterLines="10" w:after="24" w:line="240" w:lineRule="exact"/>
              <w:ind w:rightChars="10" w:right="24"/>
              <w:jc w:val="right"/>
              <w:rPr>
                <w:rFonts w:ascii="新細明體" w:hAnsi="新細明體"/>
                <w:noProof/>
                <w:kern w:val="0"/>
                <w:sz w:val="18"/>
              </w:rPr>
            </w:pPr>
            <w:r w:rsidRPr="00730F69">
              <w:rPr>
                <w:rFonts w:ascii="新細明體" w:hAnsi="新細明體"/>
                <w:noProof/>
                <w:kern w:val="0"/>
                <w:sz w:val="18"/>
              </w:rPr>
              <w:t>8.64</w:t>
            </w:r>
          </w:p>
        </w:tc>
      </w:tr>
      <w:tr w:rsidR="00610F2B" w:rsidRPr="00490BFF" w14:paraId="01E44081" w14:textId="77777777" w:rsidTr="0086218D">
        <w:trPr>
          <w:trHeight w:val="697"/>
          <w:tblHeader/>
        </w:trPr>
        <w:tc>
          <w:tcPr>
            <w:tcW w:w="9918" w:type="dxa"/>
            <w:gridSpan w:val="14"/>
            <w:tcBorders>
              <w:top w:val="nil"/>
              <w:left w:val="nil"/>
              <w:bottom w:val="single" w:sz="8" w:space="0" w:color="auto"/>
              <w:right w:val="nil"/>
            </w:tcBorders>
            <w:hideMark/>
          </w:tcPr>
          <w:p w14:paraId="02A753E5" w14:textId="77777777" w:rsidR="00610F2B" w:rsidRPr="00490BFF" w:rsidRDefault="00610F2B" w:rsidP="0086218D">
            <w:pPr>
              <w:tabs>
                <w:tab w:val="center" w:leader="underscore" w:pos="4934"/>
              </w:tabs>
              <w:snapToGrid w:val="0"/>
              <w:spacing w:afterLines="25" w:after="60" w:line="340" w:lineRule="exact"/>
              <w:jc w:val="center"/>
              <w:rPr>
                <w:rFonts w:ascii="標楷體" w:eastAsia="標楷體" w:hAnsi="標楷體" w:cs="Times New Roman"/>
                <w:b/>
                <w:sz w:val="32"/>
                <w:szCs w:val="24"/>
                <w:u w:val="single"/>
              </w:rPr>
            </w:pPr>
            <w:r w:rsidRPr="00490BFF">
              <w:rPr>
                <w:rFonts w:ascii="Times New Roman" w:eastAsia="標楷體" w:hAnsi="Times New Roman" w:cs="Times New Roman"/>
                <w:sz w:val="32"/>
                <w:szCs w:val="24"/>
                <w:u w:val="single"/>
              </w:rPr>
              <w:lastRenderedPageBreak/>
              <w:br w:type="page"/>
            </w:r>
            <w:r w:rsidRPr="00490BFF">
              <w:rPr>
                <w:rFonts w:ascii="標楷體" w:eastAsia="標楷體" w:hAnsi="標楷體" w:cs="Times New Roman" w:hint="eastAsia"/>
                <w:b/>
                <w:sz w:val="32"/>
                <w:szCs w:val="24"/>
                <w:u w:val="single"/>
              </w:rPr>
              <w:t>新北市果菜運銷股份有限公司</w:t>
            </w:r>
            <w:r>
              <w:rPr>
                <w:rFonts w:ascii="標楷體" w:eastAsia="標楷體" w:hAnsi="標楷體" w:cs="Times New Roman" w:hint="eastAsia"/>
                <w:b/>
                <w:sz w:val="32"/>
                <w:szCs w:val="24"/>
                <w:u w:val="single"/>
              </w:rPr>
              <w:t>盈虧</w:t>
            </w:r>
            <w:r w:rsidRPr="00490BFF">
              <w:rPr>
                <w:rFonts w:ascii="標楷體" w:eastAsia="標楷體" w:hAnsi="標楷體" w:cs="Times New Roman" w:hint="eastAsia"/>
                <w:b/>
                <w:sz w:val="32"/>
                <w:szCs w:val="24"/>
                <w:u w:val="single"/>
              </w:rPr>
              <w:t>審定</w:t>
            </w:r>
            <w:r>
              <w:rPr>
                <w:rFonts w:ascii="標楷體" w:eastAsia="標楷體" w:hAnsi="標楷體" w:cs="Times New Roman" w:hint="eastAsia"/>
                <w:b/>
                <w:sz w:val="32"/>
                <w:szCs w:val="24"/>
                <w:u w:val="single"/>
              </w:rPr>
              <w:t>後現金流量</w:t>
            </w:r>
            <w:r w:rsidRPr="00490BFF">
              <w:rPr>
                <w:rFonts w:ascii="標楷體" w:eastAsia="標楷體" w:hAnsi="標楷體" w:cs="Times New Roman" w:hint="eastAsia"/>
                <w:b/>
                <w:sz w:val="32"/>
                <w:szCs w:val="24"/>
                <w:u w:val="single"/>
              </w:rPr>
              <w:t>表</w:t>
            </w:r>
          </w:p>
          <w:p w14:paraId="684A351B" w14:textId="77777777" w:rsidR="00610F2B" w:rsidRPr="00490BFF" w:rsidRDefault="00610F2B" w:rsidP="0086218D">
            <w:pPr>
              <w:tabs>
                <w:tab w:val="center" w:pos="4934"/>
                <w:tab w:val="right" w:pos="9871"/>
              </w:tabs>
              <w:snapToGrid w:val="0"/>
              <w:spacing w:line="300" w:lineRule="exact"/>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490BFF">
              <w:rPr>
                <w:rFonts w:ascii="標楷體" w:eastAsia="標楷體" w:hAnsi="標楷體" w:cs="Times New Roman" w:hint="eastAsia"/>
                <w:szCs w:val="24"/>
              </w:rPr>
              <w:t>年度</w:t>
            </w:r>
            <w:r w:rsidRPr="00490BFF">
              <w:rPr>
                <w:rFonts w:ascii="新細明體" w:eastAsia="標楷體" w:hAnsi="新細明體" w:cs="新細明體" w:hint="eastAsia"/>
                <w:b/>
                <w:bCs/>
                <w:kern w:val="0"/>
                <w:szCs w:val="24"/>
              </w:rPr>
              <w:tab/>
            </w:r>
            <w:r w:rsidRPr="001F78D3">
              <w:rPr>
                <w:rFonts w:ascii="標楷體" w:eastAsia="標楷體" w:hAnsi="標楷體" w:cs="Times New Roman" w:hint="eastAsia"/>
                <w:kern w:val="0"/>
                <w:sz w:val="20"/>
                <w:szCs w:val="20"/>
              </w:rPr>
              <w:t>單位：新臺幣元</w:t>
            </w:r>
          </w:p>
        </w:tc>
      </w:tr>
      <w:tr w:rsidR="00610F2B" w:rsidRPr="00490BFF" w14:paraId="57EFF211" w14:textId="77777777" w:rsidTr="009E27CA">
        <w:trPr>
          <w:trHeight w:val="408"/>
          <w:tblHeader/>
        </w:trPr>
        <w:tc>
          <w:tcPr>
            <w:tcW w:w="4508" w:type="dxa"/>
            <w:gridSpan w:val="5"/>
            <w:vMerge w:val="restart"/>
            <w:tcBorders>
              <w:top w:val="single" w:sz="8" w:space="0" w:color="auto"/>
              <w:left w:val="nil"/>
              <w:bottom w:val="single" w:sz="8" w:space="0" w:color="auto"/>
              <w:right w:val="single" w:sz="4" w:space="0" w:color="auto"/>
            </w:tcBorders>
            <w:vAlign w:val="center"/>
            <w:hideMark/>
          </w:tcPr>
          <w:p w14:paraId="2C8B4A5D" w14:textId="77777777" w:rsidR="00610F2B" w:rsidRPr="00490BFF" w:rsidRDefault="00610F2B"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項目</w:t>
            </w:r>
          </w:p>
        </w:tc>
        <w:tc>
          <w:tcPr>
            <w:tcW w:w="144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6B09FC9" w14:textId="77777777" w:rsidR="00610F2B" w:rsidRPr="00490BFF" w:rsidRDefault="00610F2B"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預算數</w:t>
            </w:r>
          </w:p>
        </w:tc>
        <w:tc>
          <w:tcPr>
            <w:tcW w:w="1445"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0EED63B" w14:textId="77777777" w:rsidR="00610F2B" w:rsidRPr="00490BFF" w:rsidRDefault="00610F2B" w:rsidP="00663974">
            <w:pPr>
              <w:widowControl/>
              <w:ind w:left="11" w:right="11"/>
              <w:jc w:val="distribute"/>
              <w:rPr>
                <w:rFonts w:ascii="標楷體" w:eastAsia="標楷體" w:hAnsi="標楷體" w:cs="新細明體"/>
                <w:kern w:val="0"/>
                <w:szCs w:val="24"/>
              </w:rPr>
            </w:pPr>
            <w:r w:rsidRPr="00490BFF">
              <w:rPr>
                <w:rFonts w:ascii="標楷體" w:eastAsia="標楷體" w:hAnsi="標楷體" w:cs="Times New Roman" w:hint="eastAsia"/>
                <w:szCs w:val="24"/>
              </w:rPr>
              <w:t>決算數</w:t>
            </w:r>
          </w:p>
        </w:tc>
        <w:tc>
          <w:tcPr>
            <w:tcW w:w="2519" w:type="dxa"/>
            <w:gridSpan w:val="3"/>
            <w:tcBorders>
              <w:top w:val="single" w:sz="8" w:space="0" w:color="auto"/>
              <w:left w:val="nil"/>
              <w:bottom w:val="single" w:sz="4" w:space="0" w:color="auto"/>
              <w:right w:val="nil"/>
            </w:tcBorders>
            <w:noWrap/>
            <w:vAlign w:val="center"/>
            <w:hideMark/>
          </w:tcPr>
          <w:p w14:paraId="159D8B26" w14:textId="77777777" w:rsidR="00610F2B" w:rsidRPr="00490BFF" w:rsidRDefault="00610F2B"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比較增減</w:t>
            </w:r>
          </w:p>
        </w:tc>
      </w:tr>
      <w:tr w:rsidR="00610F2B" w:rsidRPr="00490BFF" w14:paraId="1C0CEFB3" w14:textId="77777777" w:rsidTr="0086218D">
        <w:trPr>
          <w:trHeight w:val="402"/>
          <w:tblHeader/>
        </w:trPr>
        <w:tc>
          <w:tcPr>
            <w:tcW w:w="4508" w:type="dxa"/>
            <w:gridSpan w:val="5"/>
            <w:vMerge/>
            <w:tcBorders>
              <w:top w:val="nil"/>
              <w:left w:val="nil"/>
              <w:bottom w:val="nil"/>
              <w:right w:val="single" w:sz="4" w:space="0" w:color="auto"/>
            </w:tcBorders>
            <w:vAlign w:val="center"/>
            <w:hideMark/>
          </w:tcPr>
          <w:p w14:paraId="2B265809" w14:textId="77777777" w:rsidR="00610F2B" w:rsidRPr="00490BFF" w:rsidRDefault="00610F2B" w:rsidP="00663974">
            <w:pPr>
              <w:widowControl/>
              <w:rPr>
                <w:rFonts w:ascii="標楷體" w:eastAsia="標楷體" w:hAnsi="標楷體" w:cs="新細明體"/>
                <w:kern w:val="0"/>
                <w:szCs w:val="24"/>
              </w:rPr>
            </w:pPr>
          </w:p>
        </w:tc>
        <w:tc>
          <w:tcPr>
            <w:tcW w:w="1446" w:type="dxa"/>
            <w:gridSpan w:val="3"/>
            <w:vMerge/>
            <w:tcBorders>
              <w:top w:val="nil"/>
              <w:left w:val="single" w:sz="4" w:space="0" w:color="auto"/>
              <w:bottom w:val="nil"/>
              <w:right w:val="single" w:sz="4" w:space="0" w:color="auto"/>
            </w:tcBorders>
            <w:vAlign w:val="center"/>
            <w:hideMark/>
          </w:tcPr>
          <w:p w14:paraId="790C0D49" w14:textId="77777777" w:rsidR="00610F2B" w:rsidRPr="00490BFF" w:rsidRDefault="00610F2B" w:rsidP="00663974">
            <w:pPr>
              <w:widowControl/>
              <w:rPr>
                <w:rFonts w:ascii="標楷體" w:eastAsia="標楷體" w:hAnsi="標楷體" w:cs="新細明體"/>
                <w:kern w:val="0"/>
                <w:szCs w:val="24"/>
              </w:rPr>
            </w:pPr>
          </w:p>
        </w:tc>
        <w:tc>
          <w:tcPr>
            <w:tcW w:w="1445" w:type="dxa"/>
            <w:gridSpan w:val="3"/>
            <w:vMerge/>
            <w:tcBorders>
              <w:top w:val="nil"/>
              <w:left w:val="single" w:sz="4" w:space="0" w:color="auto"/>
              <w:bottom w:val="nil"/>
              <w:right w:val="nil"/>
            </w:tcBorders>
            <w:vAlign w:val="center"/>
            <w:hideMark/>
          </w:tcPr>
          <w:p w14:paraId="5E669650" w14:textId="77777777" w:rsidR="00610F2B" w:rsidRPr="00490BFF" w:rsidRDefault="00610F2B" w:rsidP="00663974">
            <w:pPr>
              <w:widowControl/>
              <w:rPr>
                <w:rFonts w:ascii="標楷體" w:eastAsia="標楷體" w:hAnsi="標楷體" w:cs="新細明體"/>
                <w:kern w:val="0"/>
                <w:szCs w:val="24"/>
              </w:rPr>
            </w:pPr>
          </w:p>
        </w:tc>
        <w:tc>
          <w:tcPr>
            <w:tcW w:w="1446" w:type="dxa"/>
            <w:gridSpan w:val="2"/>
            <w:tcBorders>
              <w:top w:val="single" w:sz="4" w:space="0" w:color="auto"/>
              <w:left w:val="single" w:sz="4" w:space="0" w:color="auto"/>
              <w:bottom w:val="single" w:sz="8" w:space="0" w:color="auto"/>
              <w:right w:val="single" w:sz="4" w:space="0" w:color="auto"/>
            </w:tcBorders>
            <w:noWrap/>
            <w:vAlign w:val="center"/>
            <w:hideMark/>
          </w:tcPr>
          <w:p w14:paraId="20A17160" w14:textId="77777777" w:rsidR="00610F2B" w:rsidRPr="00490BFF" w:rsidRDefault="00610F2B" w:rsidP="00663974">
            <w:pPr>
              <w:widowControl/>
              <w:ind w:left="11" w:right="11"/>
              <w:jc w:val="distribute"/>
              <w:rPr>
                <w:rFonts w:ascii="標楷體" w:eastAsia="標楷體" w:hAnsi="標楷體" w:cs="新細明體"/>
                <w:kern w:val="0"/>
                <w:szCs w:val="24"/>
              </w:rPr>
            </w:pPr>
            <w:r w:rsidRPr="00490BFF">
              <w:rPr>
                <w:rFonts w:ascii="標楷體" w:eastAsia="標楷體" w:hAnsi="標楷體" w:cs="Times New Roman" w:hint="eastAsia"/>
                <w:szCs w:val="24"/>
              </w:rPr>
              <w:t>金額</w:t>
            </w:r>
          </w:p>
        </w:tc>
        <w:tc>
          <w:tcPr>
            <w:tcW w:w="1073" w:type="dxa"/>
            <w:tcBorders>
              <w:top w:val="single" w:sz="4" w:space="0" w:color="auto"/>
              <w:left w:val="nil"/>
              <w:bottom w:val="single" w:sz="8" w:space="0" w:color="auto"/>
              <w:right w:val="nil"/>
            </w:tcBorders>
            <w:noWrap/>
            <w:vAlign w:val="center"/>
            <w:hideMark/>
          </w:tcPr>
          <w:p w14:paraId="6C874272" w14:textId="77777777" w:rsidR="00610F2B" w:rsidRPr="00490BFF" w:rsidRDefault="00610F2B"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w:t>
            </w:r>
          </w:p>
        </w:tc>
      </w:tr>
      <w:tr w:rsidR="00610F2B" w:rsidRPr="00490BFF" w14:paraId="02BE6FC9" w14:textId="77777777" w:rsidTr="00A217D0">
        <w:trPr>
          <w:trHeight w:val="552"/>
          <w:tblHeader/>
        </w:trPr>
        <w:tc>
          <w:tcPr>
            <w:tcW w:w="4508" w:type="dxa"/>
            <w:gridSpan w:val="5"/>
            <w:tcBorders>
              <w:top w:val="single" w:sz="8" w:space="0" w:color="auto"/>
              <w:left w:val="nil"/>
              <w:bottom w:val="nil"/>
              <w:right w:val="single" w:sz="4" w:space="0" w:color="auto"/>
            </w:tcBorders>
            <w:noWrap/>
            <w:vAlign w:val="center"/>
            <w:hideMark/>
          </w:tcPr>
          <w:p w14:paraId="3754693D" w14:textId="77777777" w:rsidR="00610F2B" w:rsidRPr="001F78D3" w:rsidRDefault="00610F2B" w:rsidP="00490BFF">
            <w:pPr>
              <w:ind w:rightChars="10" w:right="24"/>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營業活動之現金流量</w:t>
            </w:r>
          </w:p>
        </w:tc>
        <w:tc>
          <w:tcPr>
            <w:tcW w:w="1446" w:type="dxa"/>
            <w:gridSpan w:val="3"/>
            <w:tcBorders>
              <w:top w:val="single" w:sz="8" w:space="0" w:color="auto"/>
              <w:left w:val="nil"/>
              <w:bottom w:val="nil"/>
              <w:right w:val="single" w:sz="4" w:space="0" w:color="auto"/>
            </w:tcBorders>
            <w:noWrap/>
            <w:vAlign w:val="center"/>
          </w:tcPr>
          <w:p w14:paraId="3C562061" w14:textId="77777777" w:rsidR="00610F2B" w:rsidRPr="0037175B" w:rsidRDefault="00610F2B" w:rsidP="00490BFF">
            <w:pPr>
              <w:adjustRightInd w:val="0"/>
              <w:jc w:val="right"/>
              <w:rPr>
                <w:rFonts w:ascii="新細明體" w:eastAsia="新細明體" w:hAnsi="新細明體" w:cs="Times New Roman"/>
                <w:b/>
                <w:kern w:val="0"/>
                <w:sz w:val="18"/>
                <w:szCs w:val="18"/>
              </w:rPr>
            </w:pPr>
          </w:p>
        </w:tc>
        <w:tc>
          <w:tcPr>
            <w:tcW w:w="1445" w:type="dxa"/>
            <w:gridSpan w:val="3"/>
            <w:tcBorders>
              <w:top w:val="single" w:sz="8" w:space="0" w:color="auto"/>
              <w:left w:val="nil"/>
              <w:right w:val="single" w:sz="4" w:space="0" w:color="auto"/>
            </w:tcBorders>
            <w:noWrap/>
            <w:vAlign w:val="center"/>
          </w:tcPr>
          <w:p w14:paraId="4F24ED33" w14:textId="77777777" w:rsidR="00610F2B" w:rsidRPr="0037175B" w:rsidRDefault="00610F2B" w:rsidP="00490BFF">
            <w:pPr>
              <w:adjustRightInd w:val="0"/>
              <w:jc w:val="right"/>
              <w:rPr>
                <w:rFonts w:ascii="新細明體" w:eastAsia="新細明體" w:hAnsi="新細明體" w:cs="Times New Roman"/>
                <w:b/>
                <w:kern w:val="0"/>
                <w:sz w:val="18"/>
                <w:szCs w:val="18"/>
              </w:rPr>
            </w:pPr>
          </w:p>
        </w:tc>
        <w:tc>
          <w:tcPr>
            <w:tcW w:w="1446" w:type="dxa"/>
            <w:gridSpan w:val="2"/>
            <w:tcBorders>
              <w:top w:val="single" w:sz="8" w:space="0" w:color="auto"/>
              <w:left w:val="nil"/>
              <w:right w:val="nil"/>
            </w:tcBorders>
            <w:noWrap/>
            <w:vAlign w:val="center"/>
          </w:tcPr>
          <w:p w14:paraId="56AC8DB3" w14:textId="77777777" w:rsidR="00610F2B" w:rsidRPr="0037175B" w:rsidRDefault="00610F2B" w:rsidP="00490BFF">
            <w:pPr>
              <w:adjustRightInd w:val="0"/>
              <w:jc w:val="right"/>
              <w:rPr>
                <w:rFonts w:ascii="新細明體" w:eastAsia="新細明體" w:hAnsi="新細明體" w:cs="Times New Roman"/>
                <w:b/>
                <w:kern w:val="0"/>
                <w:sz w:val="18"/>
                <w:szCs w:val="18"/>
              </w:rPr>
            </w:pPr>
          </w:p>
        </w:tc>
        <w:tc>
          <w:tcPr>
            <w:tcW w:w="1073" w:type="dxa"/>
            <w:tcBorders>
              <w:top w:val="single" w:sz="8" w:space="0" w:color="auto"/>
              <w:left w:val="single" w:sz="4" w:space="0" w:color="auto"/>
              <w:bottom w:val="nil"/>
              <w:right w:val="nil"/>
            </w:tcBorders>
            <w:noWrap/>
            <w:vAlign w:val="center"/>
          </w:tcPr>
          <w:p w14:paraId="34C4F381" w14:textId="77777777" w:rsidR="00610F2B" w:rsidRPr="0037175B" w:rsidRDefault="00610F2B" w:rsidP="00490BFF">
            <w:pPr>
              <w:adjustRightInd w:val="0"/>
              <w:jc w:val="right"/>
              <w:rPr>
                <w:rFonts w:ascii="新細明體" w:eastAsia="新細明體" w:hAnsi="新細明體" w:cs="Times New Roman"/>
                <w:b/>
                <w:kern w:val="0"/>
                <w:sz w:val="18"/>
                <w:szCs w:val="18"/>
              </w:rPr>
            </w:pPr>
          </w:p>
        </w:tc>
      </w:tr>
      <w:tr w:rsidR="00610F2B" w:rsidRPr="00490BFF" w14:paraId="3FAFA8DF" w14:textId="77777777" w:rsidTr="00A217D0">
        <w:trPr>
          <w:trHeight w:val="510"/>
          <w:tblHeader/>
        </w:trPr>
        <w:tc>
          <w:tcPr>
            <w:tcW w:w="4508" w:type="dxa"/>
            <w:gridSpan w:val="5"/>
            <w:tcBorders>
              <w:top w:val="nil"/>
              <w:left w:val="nil"/>
              <w:bottom w:val="nil"/>
              <w:right w:val="single" w:sz="4" w:space="0" w:color="auto"/>
            </w:tcBorders>
            <w:noWrap/>
            <w:vAlign w:val="center"/>
          </w:tcPr>
          <w:p w14:paraId="5ED33647" w14:textId="77777777" w:rsidR="00610F2B" w:rsidRPr="001F78D3" w:rsidRDefault="00610F2B" w:rsidP="00A217D0">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稅前淨利（淨損）</w:t>
            </w:r>
          </w:p>
        </w:tc>
        <w:tc>
          <w:tcPr>
            <w:tcW w:w="1446" w:type="dxa"/>
            <w:gridSpan w:val="3"/>
            <w:tcBorders>
              <w:right w:val="single" w:sz="6" w:space="0" w:color="auto"/>
            </w:tcBorders>
            <w:noWrap/>
            <w:vAlign w:val="center"/>
          </w:tcPr>
          <w:p w14:paraId="67D62DD7"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17,251,000</w:t>
            </w:r>
          </w:p>
        </w:tc>
        <w:tc>
          <w:tcPr>
            <w:tcW w:w="1445" w:type="dxa"/>
            <w:gridSpan w:val="3"/>
            <w:tcBorders>
              <w:left w:val="single" w:sz="6" w:space="0" w:color="auto"/>
              <w:right w:val="single" w:sz="6" w:space="0" w:color="auto"/>
            </w:tcBorders>
            <w:noWrap/>
            <w:vAlign w:val="center"/>
          </w:tcPr>
          <w:p w14:paraId="1EA97F1A"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23,881,185</w:t>
            </w:r>
          </w:p>
        </w:tc>
        <w:tc>
          <w:tcPr>
            <w:tcW w:w="1446" w:type="dxa"/>
            <w:gridSpan w:val="2"/>
            <w:tcBorders>
              <w:left w:val="single" w:sz="6" w:space="0" w:color="auto"/>
              <w:right w:val="single" w:sz="6" w:space="0" w:color="auto"/>
            </w:tcBorders>
            <w:noWrap/>
            <w:vAlign w:val="center"/>
          </w:tcPr>
          <w:p w14:paraId="677DD4CC"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6,630,185</w:t>
            </w:r>
          </w:p>
        </w:tc>
        <w:tc>
          <w:tcPr>
            <w:tcW w:w="1073" w:type="dxa"/>
            <w:tcBorders>
              <w:left w:val="single" w:sz="6" w:space="0" w:color="auto"/>
            </w:tcBorders>
            <w:noWrap/>
            <w:vAlign w:val="center"/>
          </w:tcPr>
          <w:p w14:paraId="61597378"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38.43</w:t>
            </w:r>
          </w:p>
        </w:tc>
      </w:tr>
      <w:tr w:rsidR="00610F2B" w:rsidRPr="00490BFF" w14:paraId="1C3318BA"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50EE4A87"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利息股利之調整</w:t>
            </w:r>
          </w:p>
        </w:tc>
        <w:tc>
          <w:tcPr>
            <w:tcW w:w="1446" w:type="dxa"/>
            <w:gridSpan w:val="3"/>
            <w:tcBorders>
              <w:right w:val="single" w:sz="6" w:space="0" w:color="auto"/>
            </w:tcBorders>
            <w:noWrap/>
            <w:vAlign w:val="center"/>
            <w:hideMark/>
          </w:tcPr>
          <w:p w14:paraId="60ADFCE0"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- 6,134,000</w:t>
            </w:r>
          </w:p>
        </w:tc>
        <w:tc>
          <w:tcPr>
            <w:tcW w:w="1445" w:type="dxa"/>
            <w:gridSpan w:val="3"/>
            <w:tcBorders>
              <w:left w:val="single" w:sz="6" w:space="0" w:color="auto"/>
              <w:right w:val="single" w:sz="6" w:space="0" w:color="auto"/>
            </w:tcBorders>
            <w:noWrap/>
            <w:vAlign w:val="center"/>
            <w:hideMark/>
          </w:tcPr>
          <w:p w14:paraId="0DCB036E"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- 8,758,003</w:t>
            </w:r>
          </w:p>
        </w:tc>
        <w:tc>
          <w:tcPr>
            <w:tcW w:w="1446" w:type="dxa"/>
            <w:gridSpan w:val="2"/>
            <w:tcBorders>
              <w:left w:val="single" w:sz="6" w:space="0" w:color="auto"/>
              <w:right w:val="single" w:sz="6" w:space="0" w:color="auto"/>
            </w:tcBorders>
            <w:noWrap/>
            <w:vAlign w:val="center"/>
            <w:hideMark/>
          </w:tcPr>
          <w:p w14:paraId="404F5593"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- 2,624,003</w:t>
            </w:r>
          </w:p>
        </w:tc>
        <w:tc>
          <w:tcPr>
            <w:tcW w:w="1073" w:type="dxa"/>
            <w:tcBorders>
              <w:left w:val="single" w:sz="6" w:space="0" w:color="auto"/>
            </w:tcBorders>
            <w:noWrap/>
            <w:vAlign w:val="center"/>
            <w:hideMark/>
          </w:tcPr>
          <w:p w14:paraId="3E92AE3C"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42.78</w:t>
            </w:r>
          </w:p>
        </w:tc>
      </w:tr>
      <w:tr w:rsidR="00610F2B" w:rsidRPr="00490BFF" w14:paraId="0CDE343B"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6F4864BE" w14:textId="77777777" w:rsidR="00610F2B" w:rsidRPr="001F78D3" w:rsidRDefault="00610F2B" w:rsidP="00A217D0">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未計利息股利之稅前淨利（淨損）</w:t>
            </w:r>
          </w:p>
        </w:tc>
        <w:tc>
          <w:tcPr>
            <w:tcW w:w="1446" w:type="dxa"/>
            <w:gridSpan w:val="3"/>
            <w:tcBorders>
              <w:right w:val="single" w:sz="6" w:space="0" w:color="auto"/>
            </w:tcBorders>
            <w:noWrap/>
            <w:vAlign w:val="center"/>
            <w:hideMark/>
          </w:tcPr>
          <w:p w14:paraId="474DD0AC"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11,117,000</w:t>
            </w:r>
          </w:p>
        </w:tc>
        <w:tc>
          <w:tcPr>
            <w:tcW w:w="1445" w:type="dxa"/>
            <w:gridSpan w:val="3"/>
            <w:tcBorders>
              <w:left w:val="single" w:sz="6" w:space="0" w:color="auto"/>
              <w:right w:val="single" w:sz="6" w:space="0" w:color="auto"/>
            </w:tcBorders>
            <w:noWrap/>
            <w:vAlign w:val="center"/>
            <w:hideMark/>
          </w:tcPr>
          <w:p w14:paraId="0F4B35DF"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15,123,182</w:t>
            </w:r>
          </w:p>
        </w:tc>
        <w:tc>
          <w:tcPr>
            <w:tcW w:w="1446" w:type="dxa"/>
            <w:gridSpan w:val="2"/>
            <w:tcBorders>
              <w:left w:val="single" w:sz="6" w:space="0" w:color="auto"/>
              <w:right w:val="single" w:sz="6" w:space="0" w:color="auto"/>
            </w:tcBorders>
            <w:noWrap/>
            <w:vAlign w:val="center"/>
            <w:hideMark/>
          </w:tcPr>
          <w:p w14:paraId="535E6841"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4,006,182</w:t>
            </w:r>
          </w:p>
        </w:tc>
        <w:tc>
          <w:tcPr>
            <w:tcW w:w="1073" w:type="dxa"/>
            <w:tcBorders>
              <w:left w:val="single" w:sz="6" w:space="0" w:color="auto"/>
            </w:tcBorders>
            <w:noWrap/>
            <w:vAlign w:val="center"/>
            <w:hideMark/>
          </w:tcPr>
          <w:p w14:paraId="67D260F3"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36.04</w:t>
            </w:r>
          </w:p>
        </w:tc>
      </w:tr>
      <w:tr w:rsidR="00610F2B" w:rsidRPr="00490BFF" w14:paraId="74E05075"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438668C4"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調整項目</w:t>
            </w:r>
          </w:p>
        </w:tc>
        <w:tc>
          <w:tcPr>
            <w:tcW w:w="1446" w:type="dxa"/>
            <w:gridSpan w:val="3"/>
            <w:tcBorders>
              <w:right w:val="single" w:sz="6" w:space="0" w:color="auto"/>
            </w:tcBorders>
            <w:noWrap/>
            <w:vAlign w:val="center"/>
            <w:hideMark/>
          </w:tcPr>
          <w:p w14:paraId="166DFCED"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76,709,000</w:t>
            </w:r>
          </w:p>
        </w:tc>
        <w:tc>
          <w:tcPr>
            <w:tcW w:w="1445" w:type="dxa"/>
            <w:gridSpan w:val="3"/>
            <w:tcBorders>
              <w:left w:val="single" w:sz="6" w:space="0" w:color="auto"/>
              <w:right w:val="single" w:sz="6" w:space="0" w:color="auto"/>
            </w:tcBorders>
            <w:noWrap/>
            <w:vAlign w:val="center"/>
            <w:hideMark/>
          </w:tcPr>
          <w:p w14:paraId="148CBBC9"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92,399,142</w:t>
            </w:r>
          </w:p>
        </w:tc>
        <w:tc>
          <w:tcPr>
            <w:tcW w:w="1446" w:type="dxa"/>
            <w:gridSpan w:val="2"/>
            <w:tcBorders>
              <w:left w:val="single" w:sz="6" w:space="0" w:color="auto"/>
              <w:right w:val="single" w:sz="6" w:space="0" w:color="auto"/>
            </w:tcBorders>
            <w:noWrap/>
            <w:vAlign w:val="center"/>
            <w:hideMark/>
          </w:tcPr>
          <w:p w14:paraId="760CBD85"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15,690,142</w:t>
            </w:r>
          </w:p>
        </w:tc>
        <w:tc>
          <w:tcPr>
            <w:tcW w:w="1073" w:type="dxa"/>
            <w:tcBorders>
              <w:left w:val="single" w:sz="6" w:space="0" w:color="auto"/>
            </w:tcBorders>
            <w:noWrap/>
            <w:vAlign w:val="center"/>
            <w:hideMark/>
          </w:tcPr>
          <w:p w14:paraId="61CF9DA9"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20.45</w:t>
            </w:r>
          </w:p>
        </w:tc>
      </w:tr>
      <w:tr w:rsidR="00610F2B" w:rsidRPr="00490BFF" w14:paraId="0553CA2B"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5C7B8034" w14:textId="77777777" w:rsidR="00610F2B" w:rsidRPr="001F78D3" w:rsidRDefault="00610F2B" w:rsidP="00A217D0">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未計利息股利之現金流入（流出）</w:t>
            </w:r>
          </w:p>
        </w:tc>
        <w:tc>
          <w:tcPr>
            <w:tcW w:w="1446" w:type="dxa"/>
            <w:gridSpan w:val="3"/>
            <w:tcBorders>
              <w:right w:val="single" w:sz="6" w:space="0" w:color="auto"/>
            </w:tcBorders>
            <w:noWrap/>
            <w:vAlign w:val="center"/>
            <w:hideMark/>
          </w:tcPr>
          <w:p w14:paraId="08F233B8"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87,826,000</w:t>
            </w:r>
          </w:p>
        </w:tc>
        <w:tc>
          <w:tcPr>
            <w:tcW w:w="1445" w:type="dxa"/>
            <w:gridSpan w:val="3"/>
            <w:tcBorders>
              <w:left w:val="single" w:sz="6" w:space="0" w:color="auto"/>
              <w:right w:val="single" w:sz="6" w:space="0" w:color="auto"/>
            </w:tcBorders>
            <w:noWrap/>
            <w:vAlign w:val="center"/>
            <w:hideMark/>
          </w:tcPr>
          <w:p w14:paraId="4EB6D1BD"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107,522,324</w:t>
            </w:r>
          </w:p>
        </w:tc>
        <w:tc>
          <w:tcPr>
            <w:tcW w:w="1446" w:type="dxa"/>
            <w:gridSpan w:val="2"/>
            <w:tcBorders>
              <w:left w:val="single" w:sz="6" w:space="0" w:color="auto"/>
              <w:right w:val="single" w:sz="6" w:space="0" w:color="auto"/>
            </w:tcBorders>
            <w:noWrap/>
            <w:vAlign w:val="center"/>
            <w:hideMark/>
          </w:tcPr>
          <w:p w14:paraId="56992CD4"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19,696,324</w:t>
            </w:r>
          </w:p>
        </w:tc>
        <w:tc>
          <w:tcPr>
            <w:tcW w:w="1073" w:type="dxa"/>
            <w:tcBorders>
              <w:left w:val="single" w:sz="6" w:space="0" w:color="auto"/>
            </w:tcBorders>
            <w:noWrap/>
            <w:vAlign w:val="center"/>
            <w:hideMark/>
          </w:tcPr>
          <w:p w14:paraId="4D59B3CE"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22.43</w:t>
            </w:r>
          </w:p>
        </w:tc>
      </w:tr>
      <w:tr w:rsidR="00610F2B" w:rsidRPr="00490BFF" w14:paraId="0043B5F9"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7A7F8F69"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收取利息</w:t>
            </w:r>
          </w:p>
        </w:tc>
        <w:tc>
          <w:tcPr>
            <w:tcW w:w="1446" w:type="dxa"/>
            <w:gridSpan w:val="3"/>
            <w:tcBorders>
              <w:right w:val="single" w:sz="6" w:space="0" w:color="auto"/>
            </w:tcBorders>
            <w:noWrap/>
            <w:vAlign w:val="center"/>
            <w:hideMark/>
          </w:tcPr>
          <w:p w14:paraId="0AADAD67"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6,133,000</w:t>
            </w:r>
          </w:p>
        </w:tc>
        <w:tc>
          <w:tcPr>
            <w:tcW w:w="1445" w:type="dxa"/>
            <w:gridSpan w:val="3"/>
            <w:tcBorders>
              <w:left w:val="single" w:sz="6" w:space="0" w:color="auto"/>
              <w:right w:val="single" w:sz="6" w:space="0" w:color="auto"/>
            </w:tcBorders>
            <w:noWrap/>
            <w:vAlign w:val="center"/>
            <w:hideMark/>
          </w:tcPr>
          <w:p w14:paraId="43E1FE71"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8,763,652</w:t>
            </w:r>
          </w:p>
        </w:tc>
        <w:tc>
          <w:tcPr>
            <w:tcW w:w="1446" w:type="dxa"/>
            <w:gridSpan w:val="2"/>
            <w:tcBorders>
              <w:left w:val="single" w:sz="6" w:space="0" w:color="auto"/>
              <w:right w:val="single" w:sz="6" w:space="0" w:color="auto"/>
            </w:tcBorders>
            <w:noWrap/>
            <w:vAlign w:val="center"/>
            <w:hideMark/>
          </w:tcPr>
          <w:p w14:paraId="4FEB0D77"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2,630,652</w:t>
            </w:r>
          </w:p>
        </w:tc>
        <w:tc>
          <w:tcPr>
            <w:tcW w:w="1073" w:type="dxa"/>
            <w:tcBorders>
              <w:left w:val="single" w:sz="6" w:space="0" w:color="auto"/>
            </w:tcBorders>
            <w:noWrap/>
            <w:vAlign w:val="center"/>
            <w:hideMark/>
          </w:tcPr>
          <w:p w14:paraId="077074F6"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42.89</w:t>
            </w:r>
          </w:p>
        </w:tc>
      </w:tr>
      <w:tr w:rsidR="00610F2B" w:rsidRPr="00490BFF" w14:paraId="790A9A96" w14:textId="77777777" w:rsidTr="00A217D0">
        <w:trPr>
          <w:trHeight w:val="510"/>
          <w:tblHeader/>
        </w:trPr>
        <w:tc>
          <w:tcPr>
            <w:tcW w:w="4508" w:type="dxa"/>
            <w:gridSpan w:val="5"/>
            <w:tcBorders>
              <w:top w:val="nil"/>
              <w:left w:val="nil"/>
              <w:bottom w:val="nil"/>
              <w:right w:val="single" w:sz="4" w:space="0" w:color="auto"/>
            </w:tcBorders>
            <w:noWrap/>
            <w:vAlign w:val="center"/>
          </w:tcPr>
          <w:p w14:paraId="40A8B233"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支付利息</w:t>
            </w:r>
          </w:p>
        </w:tc>
        <w:tc>
          <w:tcPr>
            <w:tcW w:w="1446" w:type="dxa"/>
            <w:gridSpan w:val="3"/>
            <w:tcBorders>
              <w:right w:val="single" w:sz="6" w:space="0" w:color="auto"/>
            </w:tcBorders>
            <w:noWrap/>
            <w:vAlign w:val="center"/>
          </w:tcPr>
          <w:p w14:paraId="22C936D5" w14:textId="77777777" w:rsidR="00610F2B" w:rsidRPr="00336B37" w:rsidRDefault="00610F2B" w:rsidP="00A217D0">
            <w:pPr>
              <w:adjustRightInd w:val="0"/>
              <w:ind w:rightChars="10" w:right="24"/>
              <w:jc w:val="right"/>
              <w:rPr>
                <w:rFonts w:ascii="新細明體" w:hAnsi="新細明體"/>
                <w:noProof/>
                <w:sz w:val="18"/>
                <w:szCs w:val="18"/>
              </w:rPr>
            </w:pPr>
            <w:r w:rsidRPr="006E737D">
              <w:rPr>
                <w:rFonts w:ascii="新細明體" w:hAnsi="新細明體" w:hint="eastAsia"/>
                <w:noProof/>
                <w:sz w:val="18"/>
                <w:szCs w:val="18"/>
              </w:rPr>
              <w:t>－</w:t>
            </w:r>
          </w:p>
        </w:tc>
        <w:tc>
          <w:tcPr>
            <w:tcW w:w="1445" w:type="dxa"/>
            <w:gridSpan w:val="3"/>
            <w:tcBorders>
              <w:left w:val="single" w:sz="6" w:space="0" w:color="auto"/>
              <w:right w:val="single" w:sz="6" w:space="0" w:color="auto"/>
            </w:tcBorders>
            <w:noWrap/>
            <w:vAlign w:val="center"/>
          </w:tcPr>
          <w:p w14:paraId="1C494540" w14:textId="77777777" w:rsidR="00610F2B" w:rsidRPr="00336B37" w:rsidRDefault="00610F2B" w:rsidP="00A217D0">
            <w:pPr>
              <w:adjustRightInd w:val="0"/>
              <w:ind w:rightChars="10" w:right="24"/>
              <w:jc w:val="right"/>
              <w:rPr>
                <w:rFonts w:ascii="新細明體" w:hAnsi="新細明體"/>
                <w:noProof/>
                <w:sz w:val="18"/>
                <w:szCs w:val="18"/>
              </w:rPr>
            </w:pPr>
            <w:r w:rsidRPr="006E737D">
              <w:rPr>
                <w:rFonts w:ascii="新細明體" w:hAnsi="新細明體"/>
                <w:noProof/>
                <w:sz w:val="18"/>
                <w:szCs w:val="18"/>
              </w:rPr>
              <w:t>- 5,649</w:t>
            </w:r>
          </w:p>
        </w:tc>
        <w:tc>
          <w:tcPr>
            <w:tcW w:w="1446" w:type="dxa"/>
            <w:gridSpan w:val="2"/>
            <w:tcBorders>
              <w:left w:val="single" w:sz="6" w:space="0" w:color="auto"/>
              <w:right w:val="single" w:sz="6" w:space="0" w:color="auto"/>
            </w:tcBorders>
            <w:noWrap/>
            <w:vAlign w:val="center"/>
          </w:tcPr>
          <w:p w14:paraId="41F260BF" w14:textId="77777777" w:rsidR="00610F2B" w:rsidRPr="00336B37" w:rsidRDefault="00610F2B" w:rsidP="00A217D0">
            <w:pPr>
              <w:adjustRightInd w:val="0"/>
              <w:ind w:rightChars="10" w:right="24"/>
              <w:jc w:val="right"/>
              <w:rPr>
                <w:rFonts w:ascii="新細明體" w:hAnsi="新細明體"/>
                <w:noProof/>
                <w:sz w:val="18"/>
                <w:szCs w:val="18"/>
              </w:rPr>
            </w:pPr>
            <w:r w:rsidRPr="006E737D">
              <w:rPr>
                <w:rFonts w:ascii="新細明體" w:hAnsi="新細明體"/>
                <w:noProof/>
                <w:sz w:val="18"/>
                <w:szCs w:val="18"/>
              </w:rPr>
              <w:t>- 5,649</w:t>
            </w:r>
          </w:p>
        </w:tc>
        <w:tc>
          <w:tcPr>
            <w:tcW w:w="1073" w:type="dxa"/>
            <w:tcBorders>
              <w:left w:val="single" w:sz="6" w:space="0" w:color="auto"/>
            </w:tcBorders>
            <w:noWrap/>
            <w:vAlign w:val="center"/>
          </w:tcPr>
          <w:p w14:paraId="0A765795" w14:textId="77777777" w:rsidR="00610F2B" w:rsidRPr="00336B37" w:rsidRDefault="00610F2B" w:rsidP="00A217D0">
            <w:pPr>
              <w:adjustRightInd w:val="0"/>
              <w:ind w:rightChars="10" w:right="24"/>
              <w:jc w:val="right"/>
              <w:rPr>
                <w:rFonts w:ascii="新細明體" w:hAnsi="新細明體"/>
                <w:noProof/>
                <w:sz w:val="18"/>
                <w:szCs w:val="18"/>
              </w:rPr>
            </w:pPr>
            <w:r w:rsidRPr="006E737D">
              <w:rPr>
                <w:rFonts w:ascii="新細明體" w:hAnsi="新細明體"/>
                <w:noProof/>
                <w:sz w:val="18"/>
                <w:szCs w:val="18"/>
              </w:rPr>
              <w:t>--</w:t>
            </w:r>
          </w:p>
        </w:tc>
      </w:tr>
      <w:tr w:rsidR="00610F2B" w:rsidRPr="00490BFF" w14:paraId="120613E1"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26D953D2"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支付所得稅</w:t>
            </w:r>
          </w:p>
        </w:tc>
        <w:tc>
          <w:tcPr>
            <w:tcW w:w="1446" w:type="dxa"/>
            <w:gridSpan w:val="3"/>
            <w:tcBorders>
              <w:right w:val="single" w:sz="6" w:space="0" w:color="auto"/>
            </w:tcBorders>
            <w:noWrap/>
            <w:vAlign w:val="center"/>
            <w:hideMark/>
          </w:tcPr>
          <w:p w14:paraId="7A716558"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- 1,664,000</w:t>
            </w:r>
          </w:p>
        </w:tc>
        <w:tc>
          <w:tcPr>
            <w:tcW w:w="1445" w:type="dxa"/>
            <w:gridSpan w:val="3"/>
            <w:tcBorders>
              <w:left w:val="single" w:sz="6" w:space="0" w:color="auto"/>
              <w:right w:val="single" w:sz="6" w:space="0" w:color="auto"/>
            </w:tcBorders>
            <w:noWrap/>
            <w:vAlign w:val="center"/>
            <w:hideMark/>
          </w:tcPr>
          <w:p w14:paraId="6B49DACD"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- 7,936,788</w:t>
            </w:r>
          </w:p>
        </w:tc>
        <w:tc>
          <w:tcPr>
            <w:tcW w:w="1446" w:type="dxa"/>
            <w:gridSpan w:val="2"/>
            <w:tcBorders>
              <w:left w:val="single" w:sz="6" w:space="0" w:color="auto"/>
              <w:right w:val="single" w:sz="6" w:space="0" w:color="auto"/>
            </w:tcBorders>
            <w:noWrap/>
            <w:vAlign w:val="center"/>
            <w:hideMark/>
          </w:tcPr>
          <w:p w14:paraId="0B5BD1CD"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- 6,272,788</w:t>
            </w:r>
          </w:p>
        </w:tc>
        <w:tc>
          <w:tcPr>
            <w:tcW w:w="1073" w:type="dxa"/>
            <w:tcBorders>
              <w:left w:val="single" w:sz="6" w:space="0" w:color="auto"/>
            </w:tcBorders>
            <w:noWrap/>
            <w:vAlign w:val="center"/>
            <w:hideMark/>
          </w:tcPr>
          <w:p w14:paraId="5C8C6B87"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376.97</w:t>
            </w:r>
          </w:p>
        </w:tc>
      </w:tr>
      <w:tr w:rsidR="00610F2B" w:rsidRPr="00490BFF" w14:paraId="5C9BBB02" w14:textId="77777777" w:rsidTr="00A217D0">
        <w:trPr>
          <w:trHeight w:val="552"/>
          <w:tblHeader/>
        </w:trPr>
        <w:tc>
          <w:tcPr>
            <w:tcW w:w="4508" w:type="dxa"/>
            <w:gridSpan w:val="5"/>
            <w:tcBorders>
              <w:top w:val="nil"/>
              <w:left w:val="nil"/>
              <w:bottom w:val="nil"/>
              <w:right w:val="single" w:sz="4" w:space="0" w:color="auto"/>
            </w:tcBorders>
            <w:noWrap/>
            <w:vAlign w:val="center"/>
            <w:hideMark/>
          </w:tcPr>
          <w:p w14:paraId="0E355F8E" w14:textId="77777777" w:rsidR="00610F2B" w:rsidRPr="001F78D3" w:rsidRDefault="00610F2B" w:rsidP="00A217D0">
            <w:pPr>
              <w:ind w:rightChars="-20" w:right="-48" w:firstLineChars="100" w:firstLine="220"/>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營業活動之淨現金流入（流出）</w:t>
            </w:r>
          </w:p>
        </w:tc>
        <w:tc>
          <w:tcPr>
            <w:tcW w:w="1446" w:type="dxa"/>
            <w:gridSpan w:val="3"/>
            <w:tcBorders>
              <w:right w:val="single" w:sz="6" w:space="0" w:color="auto"/>
            </w:tcBorders>
            <w:noWrap/>
            <w:vAlign w:val="center"/>
            <w:hideMark/>
          </w:tcPr>
          <w:p w14:paraId="309F82A2" w14:textId="77777777" w:rsidR="00610F2B" w:rsidRPr="00A176FE"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92,295,000</w:t>
            </w:r>
          </w:p>
        </w:tc>
        <w:tc>
          <w:tcPr>
            <w:tcW w:w="1445" w:type="dxa"/>
            <w:gridSpan w:val="3"/>
            <w:tcBorders>
              <w:left w:val="single" w:sz="6" w:space="0" w:color="auto"/>
              <w:right w:val="single" w:sz="6" w:space="0" w:color="auto"/>
            </w:tcBorders>
            <w:noWrap/>
            <w:vAlign w:val="center"/>
            <w:hideMark/>
          </w:tcPr>
          <w:p w14:paraId="72635598" w14:textId="77777777" w:rsidR="00610F2B" w:rsidRPr="00A176FE"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108,343,539</w:t>
            </w:r>
          </w:p>
        </w:tc>
        <w:tc>
          <w:tcPr>
            <w:tcW w:w="1446" w:type="dxa"/>
            <w:gridSpan w:val="2"/>
            <w:tcBorders>
              <w:left w:val="single" w:sz="6" w:space="0" w:color="auto"/>
              <w:right w:val="single" w:sz="6" w:space="0" w:color="auto"/>
            </w:tcBorders>
            <w:noWrap/>
            <w:vAlign w:val="center"/>
            <w:hideMark/>
          </w:tcPr>
          <w:p w14:paraId="67D792C4" w14:textId="77777777" w:rsidR="00610F2B" w:rsidRPr="00A176FE"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16,048,539</w:t>
            </w:r>
          </w:p>
        </w:tc>
        <w:tc>
          <w:tcPr>
            <w:tcW w:w="1073" w:type="dxa"/>
            <w:tcBorders>
              <w:left w:val="single" w:sz="6" w:space="0" w:color="auto"/>
            </w:tcBorders>
            <w:noWrap/>
            <w:vAlign w:val="center"/>
            <w:hideMark/>
          </w:tcPr>
          <w:p w14:paraId="54264E6E" w14:textId="77777777" w:rsidR="00610F2B" w:rsidRPr="00A176FE"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17.39</w:t>
            </w:r>
          </w:p>
        </w:tc>
      </w:tr>
      <w:tr w:rsidR="00610F2B" w:rsidRPr="00490BFF" w14:paraId="6992BE9E" w14:textId="77777777" w:rsidTr="00A217D0">
        <w:trPr>
          <w:trHeight w:val="552"/>
          <w:tblHeader/>
        </w:trPr>
        <w:tc>
          <w:tcPr>
            <w:tcW w:w="4508" w:type="dxa"/>
            <w:gridSpan w:val="5"/>
            <w:tcBorders>
              <w:top w:val="nil"/>
              <w:left w:val="nil"/>
              <w:bottom w:val="nil"/>
              <w:right w:val="single" w:sz="4" w:space="0" w:color="auto"/>
            </w:tcBorders>
            <w:noWrap/>
            <w:vAlign w:val="center"/>
            <w:hideMark/>
          </w:tcPr>
          <w:p w14:paraId="5D622EE4" w14:textId="77777777" w:rsidR="00610F2B" w:rsidRPr="001F78D3" w:rsidRDefault="00610F2B" w:rsidP="00A217D0">
            <w:pPr>
              <w:ind w:rightChars="10" w:right="24"/>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投資活動之現金流量</w:t>
            </w:r>
          </w:p>
        </w:tc>
        <w:tc>
          <w:tcPr>
            <w:tcW w:w="1446" w:type="dxa"/>
            <w:gridSpan w:val="3"/>
            <w:tcBorders>
              <w:right w:val="single" w:sz="6" w:space="0" w:color="auto"/>
            </w:tcBorders>
            <w:noWrap/>
            <w:vAlign w:val="center"/>
          </w:tcPr>
          <w:p w14:paraId="1AADC1A3" w14:textId="77777777" w:rsidR="00610F2B" w:rsidRPr="0037175B" w:rsidRDefault="00610F2B" w:rsidP="00A217D0">
            <w:pPr>
              <w:jc w:val="right"/>
              <w:rPr>
                <w:rFonts w:ascii="新細明體" w:eastAsia="新細明體" w:hAnsi="新細明體" w:cs="Times New Roman"/>
                <w:b/>
                <w:sz w:val="18"/>
                <w:szCs w:val="18"/>
              </w:rPr>
            </w:pPr>
          </w:p>
        </w:tc>
        <w:tc>
          <w:tcPr>
            <w:tcW w:w="1445" w:type="dxa"/>
            <w:gridSpan w:val="3"/>
            <w:tcBorders>
              <w:left w:val="single" w:sz="6" w:space="0" w:color="auto"/>
              <w:right w:val="single" w:sz="6" w:space="0" w:color="auto"/>
            </w:tcBorders>
            <w:noWrap/>
            <w:vAlign w:val="center"/>
          </w:tcPr>
          <w:p w14:paraId="16EA57C5" w14:textId="77777777" w:rsidR="00610F2B" w:rsidRPr="0037175B" w:rsidRDefault="00610F2B" w:rsidP="00A217D0">
            <w:pPr>
              <w:jc w:val="right"/>
              <w:rPr>
                <w:rFonts w:ascii="新細明體" w:eastAsia="新細明體" w:hAnsi="新細明體" w:cs="Times New Roman"/>
                <w:b/>
                <w:sz w:val="18"/>
                <w:szCs w:val="18"/>
              </w:rPr>
            </w:pPr>
          </w:p>
        </w:tc>
        <w:tc>
          <w:tcPr>
            <w:tcW w:w="1446" w:type="dxa"/>
            <w:gridSpan w:val="2"/>
            <w:tcBorders>
              <w:left w:val="single" w:sz="6" w:space="0" w:color="auto"/>
              <w:right w:val="single" w:sz="6" w:space="0" w:color="auto"/>
            </w:tcBorders>
            <w:noWrap/>
            <w:vAlign w:val="center"/>
          </w:tcPr>
          <w:p w14:paraId="3735D3F8" w14:textId="77777777" w:rsidR="00610F2B" w:rsidRPr="0037175B" w:rsidRDefault="00610F2B" w:rsidP="00A217D0">
            <w:pPr>
              <w:jc w:val="right"/>
              <w:rPr>
                <w:rFonts w:ascii="新細明體" w:eastAsia="新細明體" w:hAnsi="新細明體" w:cs="Times New Roman"/>
                <w:b/>
                <w:sz w:val="18"/>
                <w:szCs w:val="18"/>
              </w:rPr>
            </w:pPr>
          </w:p>
        </w:tc>
        <w:tc>
          <w:tcPr>
            <w:tcW w:w="1073" w:type="dxa"/>
            <w:tcBorders>
              <w:left w:val="single" w:sz="6" w:space="0" w:color="auto"/>
            </w:tcBorders>
            <w:noWrap/>
            <w:vAlign w:val="center"/>
          </w:tcPr>
          <w:p w14:paraId="27119BCD" w14:textId="77777777" w:rsidR="00610F2B" w:rsidRPr="0037175B" w:rsidRDefault="00610F2B" w:rsidP="00A217D0">
            <w:pPr>
              <w:jc w:val="right"/>
              <w:rPr>
                <w:rFonts w:ascii="新細明體" w:eastAsia="新細明體" w:hAnsi="新細明體" w:cs="Times New Roman"/>
                <w:b/>
                <w:sz w:val="18"/>
                <w:szCs w:val="18"/>
              </w:rPr>
            </w:pPr>
          </w:p>
        </w:tc>
      </w:tr>
      <w:tr w:rsidR="00610F2B" w:rsidRPr="00490BFF" w14:paraId="0644818C"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3DA7A79D" w14:textId="77777777" w:rsidR="00610F2B" w:rsidRPr="001F78D3" w:rsidRDefault="00610F2B" w:rsidP="00A217D0">
            <w:pPr>
              <w:ind w:rightChars="-20" w:right="-48" w:firstLineChars="200" w:firstLine="440"/>
              <w:jc w:val="distribute"/>
              <w:rPr>
                <w:rFonts w:ascii="標楷體" w:eastAsia="標楷體" w:hAnsi="標楷體" w:cs="Times New Roman"/>
                <w:b/>
                <w:noProof/>
                <w:kern w:val="0"/>
                <w:sz w:val="22"/>
              </w:rPr>
            </w:pPr>
            <w:r w:rsidRPr="001F78D3">
              <w:rPr>
                <w:rFonts w:ascii="標楷體" w:eastAsia="標楷體" w:hAnsi="標楷體" w:cs="Times New Roman" w:hint="eastAsia"/>
                <w:noProof/>
                <w:kern w:val="0"/>
                <w:sz w:val="22"/>
              </w:rPr>
              <w:t>流動金融資產淨減（淨增）</w:t>
            </w:r>
          </w:p>
        </w:tc>
        <w:tc>
          <w:tcPr>
            <w:tcW w:w="1446" w:type="dxa"/>
            <w:gridSpan w:val="3"/>
            <w:tcBorders>
              <w:right w:val="single" w:sz="6" w:space="0" w:color="auto"/>
            </w:tcBorders>
            <w:noWrap/>
            <w:vAlign w:val="center"/>
            <w:hideMark/>
          </w:tcPr>
          <w:p w14:paraId="63D6014F"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- 14,563,000</w:t>
            </w:r>
          </w:p>
        </w:tc>
        <w:tc>
          <w:tcPr>
            <w:tcW w:w="1445" w:type="dxa"/>
            <w:gridSpan w:val="3"/>
            <w:tcBorders>
              <w:left w:val="single" w:sz="6" w:space="0" w:color="auto"/>
              <w:right w:val="single" w:sz="6" w:space="0" w:color="auto"/>
            </w:tcBorders>
            <w:noWrap/>
            <w:vAlign w:val="center"/>
            <w:hideMark/>
          </w:tcPr>
          <w:p w14:paraId="23FD1449"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- 40,000,000</w:t>
            </w:r>
          </w:p>
        </w:tc>
        <w:tc>
          <w:tcPr>
            <w:tcW w:w="1446" w:type="dxa"/>
            <w:gridSpan w:val="2"/>
            <w:tcBorders>
              <w:left w:val="single" w:sz="6" w:space="0" w:color="auto"/>
              <w:right w:val="single" w:sz="6" w:space="0" w:color="auto"/>
            </w:tcBorders>
            <w:noWrap/>
            <w:vAlign w:val="center"/>
            <w:hideMark/>
          </w:tcPr>
          <w:p w14:paraId="3EFFED2A"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- 25,437,000</w:t>
            </w:r>
          </w:p>
        </w:tc>
        <w:tc>
          <w:tcPr>
            <w:tcW w:w="1073" w:type="dxa"/>
            <w:tcBorders>
              <w:left w:val="single" w:sz="6" w:space="0" w:color="auto"/>
            </w:tcBorders>
            <w:noWrap/>
            <w:vAlign w:val="center"/>
            <w:hideMark/>
          </w:tcPr>
          <w:p w14:paraId="7B3A4A62"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174.67</w:t>
            </w:r>
          </w:p>
        </w:tc>
      </w:tr>
      <w:tr w:rsidR="00610F2B" w:rsidRPr="00490BFF" w14:paraId="233849A9"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0D2A99BA" w14:textId="77777777" w:rsidR="00610F2B" w:rsidRPr="001F78D3" w:rsidRDefault="00610F2B" w:rsidP="00A217D0">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無形資產及其他資產淨減（淨增）</w:t>
            </w:r>
          </w:p>
        </w:tc>
        <w:tc>
          <w:tcPr>
            <w:tcW w:w="1446" w:type="dxa"/>
            <w:gridSpan w:val="3"/>
            <w:tcBorders>
              <w:right w:val="single" w:sz="6" w:space="0" w:color="auto"/>
            </w:tcBorders>
            <w:noWrap/>
            <w:vAlign w:val="center"/>
            <w:hideMark/>
          </w:tcPr>
          <w:p w14:paraId="36581B16"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- 1,288,000</w:t>
            </w:r>
          </w:p>
        </w:tc>
        <w:tc>
          <w:tcPr>
            <w:tcW w:w="1445" w:type="dxa"/>
            <w:gridSpan w:val="3"/>
            <w:tcBorders>
              <w:left w:val="single" w:sz="6" w:space="0" w:color="auto"/>
              <w:right w:val="single" w:sz="6" w:space="0" w:color="auto"/>
            </w:tcBorders>
            <w:noWrap/>
            <w:vAlign w:val="center"/>
            <w:hideMark/>
          </w:tcPr>
          <w:p w14:paraId="6D13DC67"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- 12,066,037</w:t>
            </w:r>
          </w:p>
        </w:tc>
        <w:tc>
          <w:tcPr>
            <w:tcW w:w="1446" w:type="dxa"/>
            <w:gridSpan w:val="2"/>
            <w:tcBorders>
              <w:left w:val="single" w:sz="6" w:space="0" w:color="auto"/>
              <w:right w:val="single" w:sz="6" w:space="0" w:color="auto"/>
            </w:tcBorders>
            <w:noWrap/>
            <w:vAlign w:val="center"/>
            <w:hideMark/>
          </w:tcPr>
          <w:p w14:paraId="2DFB4B36"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- 10,778,037</w:t>
            </w:r>
          </w:p>
        </w:tc>
        <w:tc>
          <w:tcPr>
            <w:tcW w:w="1073" w:type="dxa"/>
            <w:tcBorders>
              <w:left w:val="single" w:sz="6" w:space="0" w:color="auto"/>
            </w:tcBorders>
            <w:noWrap/>
            <w:vAlign w:val="center"/>
            <w:hideMark/>
          </w:tcPr>
          <w:p w14:paraId="1C8130C2"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836.80</w:t>
            </w:r>
          </w:p>
        </w:tc>
      </w:tr>
      <w:tr w:rsidR="00610F2B" w:rsidRPr="00490BFF" w14:paraId="323BF5B2"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416EA14D"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增加</w:t>
            </w:r>
            <w:r w:rsidRPr="001F78D3">
              <w:rPr>
                <w:rFonts w:ascii="標楷體" w:eastAsia="標楷體" w:hAnsi="標楷體" w:cs="Times New Roman" w:hint="eastAsia"/>
                <w:noProof/>
                <w:kern w:val="0"/>
                <w:sz w:val="22"/>
              </w:rPr>
              <w:t>基金及長期應收款</w:t>
            </w:r>
          </w:p>
        </w:tc>
        <w:tc>
          <w:tcPr>
            <w:tcW w:w="1446" w:type="dxa"/>
            <w:gridSpan w:val="3"/>
            <w:tcBorders>
              <w:right w:val="single" w:sz="6" w:space="0" w:color="auto"/>
            </w:tcBorders>
            <w:noWrap/>
            <w:vAlign w:val="center"/>
            <w:hideMark/>
          </w:tcPr>
          <w:p w14:paraId="4C2ED6B2"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- 16,169,000</w:t>
            </w:r>
          </w:p>
        </w:tc>
        <w:tc>
          <w:tcPr>
            <w:tcW w:w="1445" w:type="dxa"/>
            <w:gridSpan w:val="3"/>
            <w:tcBorders>
              <w:left w:val="single" w:sz="6" w:space="0" w:color="auto"/>
              <w:right w:val="single" w:sz="6" w:space="0" w:color="auto"/>
            </w:tcBorders>
            <w:noWrap/>
            <w:vAlign w:val="center"/>
            <w:hideMark/>
          </w:tcPr>
          <w:p w14:paraId="3BEF4EB2"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- 6,665,595</w:t>
            </w:r>
          </w:p>
        </w:tc>
        <w:tc>
          <w:tcPr>
            <w:tcW w:w="1446" w:type="dxa"/>
            <w:gridSpan w:val="2"/>
            <w:tcBorders>
              <w:left w:val="single" w:sz="6" w:space="0" w:color="auto"/>
              <w:right w:val="single" w:sz="6" w:space="0" w:color="auto"/>
            </w:tcBorders>
            <w:noWrap/>
            <w:vAlign w:val="center"/>
            <w:hideMark/>
          </w:tcPr>
          <w:p w14:paraId="66AAC8F2"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9,503,405</w:t>
            </w:r>
          </w:p>
        </w:tc>
        <w:tc>
          <w:tcPr>
            <w:tcW w:w="1073" w:type="dxa"/>
            <w:tcBorders>
              <w:left w:val="single" w:sz="6" w:space="0" w:color="auto"/>
            </w:tcBorders>
            <w:noWrap/>
            <w:vAlign w:val="center"/>
            <w:hideMark/>
          </w:tcPr>
          <w:p w14:paraId="40EBD44A"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- 58.78</w:t>
            </w:r>
          </w:p>
        </w:tc>
      </w:tr>
      <w:tr w:rsidR="00610F2B" w:rsidRPr="00490BFF" w14:paraId="1AAF0053" w14:textId="77777777" w:rsidTr="00A217D0">
        <w:trPr>
          <w:trHeight w:val="510"/>
          <w:tblHeader/>
        </w:trPr>
        <w:tc>
          <w:tcPr>
            <w:tcW w:w="4508" w:type="dxa"/>
            <w:gridSpan w:val="5"/>
            <w:tcBorders>
              <w:top w:val="nil"/>
              <w:left w:val="nil"/>
              <w:bottom w:val="nil"/>
              <w:right w:val="single" w:sz="4" w:space="0" w:color="auto"/>
            </w:tcBorders>
            <w:noWrap/>
            <w:vAlign w:val="center"/>
            <w:hideMark/>
          </w:tcPr>
          <w:p w14:paraId="414D8D33" w14:textId="77777777" w:rsidR="00610F2B" w:rsidRPr="001F78D3" w:rsidRDefault="00610F2B" w:rsidP="00A217D0">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增加不動產、廠房及設備、礦產資源</w:t>
            </w:r>
          </w:p>
        </w:tc>
        <w:tc>
          <w:tcPr>
            <w:tcW w:w="1446" w:type="dxa"/>
            <w:gridSpan w:val="3"/>
            <w:tcBorders>
              <w:right w:val="single" w:sz="6" w:space="0" w:color="auto"/>
            </w:tcBorders>
            <w:noWrap/>
            <w:vAlign w:val="center"/>
            <w:hideMark/>
          </w:tcPr>
          <w:p w14:paraId="572EA7B5"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- 3,641,000</w:t>
            </w:r>
          </w:p>
        </w:tc>
        <w:tc>
          <w:tcPr>
            <w:tcW w:w="1445" w:type="dxa"/>
            <w:gridSpan w:val="3"/>
            <w:tcBorders>
              <w:left w:val="single" w:sz="6" w:space="0" w:color="auto"/>
              <w:right w:val="single" w:sz="6" w:space="0" w:color="auto"/>
            </w:tcBorders>
            <w:noWrap/>
            <w:vAlign w:val="center"/>
            <w:hideMark/>
          </w:tcPr>
          <w:p w14:paraId="33E49DDA"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- 23,650,264</w:t>
            </w:r>
          </w:p>
        </w:tc>
        <w:tc>
          <w:tcPr>
            <w:tcW w:w="1446" w:type="dxa"/>
            <w:gridSpan w:val="2"/>
            <w:tcBorders>
              <w:left w:val="single" w:sz="6" w:space="0" w:color="auto"/>
              <w:right w:val="single" w:sz="6" w:space="0" w:color="auto"/>
            </w:tcBorders>
            <w:noWrap/>
            <w:vAlign w:val="center"/>
            <w:hideMark/>
          </w:tcPr>
          <w:p w14:paraId="64887887"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- 20,009,264</w:t>
            </w:r>
          </w:p>
        </w:tc>
        <w:tc>
          <w:tcPr>
            <w:tcW w:w="1073" w:type="dxa"/>
            <w:tcBorders>
              <w:left w:val="single" w:sz="6" w:space="0" w:color="auto"/>
            </w:tcBorders>
            <w:noWrap/>
            <w:vAlign w:val="center"/>
            <w:hideMark/>
          </w:tcPr>
          <w:p w14:paraId="6284C60E" w14:textId="77777777" w:rsidR="00610F2B" w:rsidRPr="0037175B"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549.55</w:t>
            </w:r>
          </w:p>
        </w:tc>
      </w:tr>
      <w:tr w:rsidR="00610F2B" w:rsidRPr="00490BFF" w14:paraId="07BF1030" w14:textId="77777777" w:rsidTr="00A217D0">
        <w:trPr>
          <w:trHeight w:val="552"/>
          <w:tblHeader/>
        </w:trPr>
        <w:tc>
          <w:tcPr>
            <w:tcW w:w="4508" w:type="dxa"/>
            <w:gridSpan w:val="5"/>
            <w:tcBorders>
              <w:top w:val="nil"/>
              <w:left w:val="nil"/>
              <w:bottom w:val="nil"/>
              <w:right w:val="single" w:sz="4" w:space="0" w:color="auto"/>
            </w:tcBorders>
            <w:vAlign w:val="center"/>
            <w:hideMark/>
          </w:tcPr>
          <w:p w14:paraId="46AC1F95" w14:textId="77777777" w:rsidR="00610F2B" w:rsidRPr="001F78D3" w:rsidRDefault="00610F2B" w:rsidP="00A217D0">
            <w:pPr>
              <w:ind w:rightChars="-20" w:right="-48" w:firstLineChars="100" w:firstLine="220"/>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投資活動之淨現金流入（流出）</w:t>
            </w:r>
          </w:p>
        </w:tc>
        <w:tc>
          <w:tcPr>
            <w:tcW w:w="1446" w:type="dxa"/>
            <w:gridSpan w:val="3"/>
            <w:tcBorders>
              <w:right w:val="single" w:sz="6" w:space="0" w:color="auto"/>
            </w:tcBorders>
            <w:noWrap/>
            <w:vAlign w:val="center"/>
            <w:hideMark/>
          </w:tcPr>
          <w:p w14:paraId="54447025"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- 35,661,000</w:t>
            </w:r>
          </w:p>
        </w:tc>
        <w:tc>
          <w:tcPr>
            <w:tcW w:w="1445" w:type="dxa"/>
            <w:gridSpan w:val="3"/>
            <w:tcBorders>
              <w:left w:val="single" w:sz="6" w:space="0" w:color="auto"/>
              <w:right w:val="single" w:sz="6" w:space="0" w:color="auto"/>
            </w:tcBorders>
            <w:noWrap/>
            <w:vAlign w:val="center"/>
            <w:hideMark/>
          </w:tcPr>
          <w:p w14:paraId="608F0D30"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- 82,381,896</w:t>
            </w:r>
          </w:p>
        </w:tc>
        <w:tc>
          <w:tcPr>
            <w:tcW w:w="1446" w:type="dxa"/>
            <w:gridSpan w:val="2"/>
            <w:tcBorders>
              <w:left w:val="single" w:sz="6" w:space="0" w:color="auto"/>
              <w:right w:val="single" w:sz="6" w:space="0" w:color="auto"/>
            </w:tcBorders>
            <w:noWrap/>
            <w:vAlign w:val="center"/>
            <w:hideMark/>
          </w:tcPr>
          <w:p w14:paraId="6AF9CACB"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- 46,720,896</w:t>
            </w:r>
          </w:p>
        </w:tc>
        <w:tc>
          <w:tcPr>
            <w:tcW w:w="1073" w:type="dxa"/>
            <w:tcBorders>
              <w:left w:val="single" w:sz="6" w:space="0" w:color="auto"/>
            </w:tcBorders>
            <w:noWrap/>
            <w:vAlign w:val="center"/>
            <w:hideMark/>
          </w:tcPr>
          <w:p w14:paraId="0BE5BE38"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131.01</w:t>
            </w:r>
          </w:p>
        </w:tc>
      </w:tr>
      <w:tr w:rsidR="00610F2B" w:rsidRPr="00490BFF" w14:paraId="679DC992" w14:textId="77777777" w:rsidTr="00A217D0">
        <w:trPr>
          <w:trHeight w:val="552"/>
          <w:tblHeader/>
        </w:trPr>
        <w:tc>
          <w:tcPr>
            <w:tcW w:w="4508" w:type="dxa"/>
            <w:gridSpan w:val="5"/>
            <w:tcBorders>
              <w:top w:val="nil"/>
              <w:left w:val="nil"/>
              <w:bottom w:val="nil"/>
              <w:right w:val="single" w:sz="4" w:space="0" w:color="auto"/>
            </w:tcBorders>
            <w:vAlign w:val="center"/>
            <w:hideMark/>
          </w:tcPr>
          <w:p w14:paraId="47DCAA80" w14:textId="77777777" w:rsidR="00610F2B" w:rsidRPr="001F78D3" w:rsidRDefault="00610F2B" w:rsidP="00A217D0">
            <w:pPr>
              <w:ind w:rightChars="10" w:right="24"/>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籌資活動之現金流量</w:t>
            </w:r>
          </w:p>
        </w:tc>
        <w:tc>
          <w:tcPr>
            <w:tcW w:w="1446" w:type="dxa"/>
            <w:gridSpan w:val="3"/>
            <w:tcBorders>
              <w:right w:val="single" w:sz="6" w:space="0" w:color="auto"/>
            </w:tcBorders>
            <w:noWrap/>
            <w:vAlign w:val="center"/>
          </w:tcPr>
          <w:p w14:paraId="7785B8A7" w14:textId="77777777" w:rsidR="00610F2B" w:rsidRPr="00523C4C" w:rsidRDefault="00610F2B" w:rsidP="00A217D0">
            <w:pPr>
              <w:adjustRightInd w:val="0"/>
              <w:ind w:rightChars="10" w:right="24"/>
              <w:jc w:val="right"/>
              <w:rPr>
                <w:rFonts w:ascii="新細明體" w:eastAsia="新細明體" w:hAnsi="新細明體" w:cs="Times New Roman"/>
                <w:kern w:val="0"/>
                <w:sz w:val="18"/>
                <w:szCs w:val="18"/>
              </w:rPr>
            </w:pPr>
          </w:p>
        </w:tc>
        <w:tc>
          <w:tcPr>
            <w:tcW w:w="1445" w:type="dxa"/>
            <w:gridSpan w:val="3"/>
            <w:tcBorders>
              <w:left w:val="single" w:sz="6" w:space="0" w:color="auto"/>
              <w:right w:val="single" w:sz="6" w:space="0" w:color="auto"/>
            </w:tcBorders>
            <w:noWrap/>
            <w:vAlign w:val="center"/>
          </w:tcPr>
          <w:p w14:paraId="6009DBCC" w14:textId="77777777" w:rsidR="00610F2B" w:rsidRPr="00523C4C" w:rsidRDefault="00610F2B" w:rsidP="00A217D0">
            <w:pPr>
              <w:adjustRightInd w:val="0"/>
              <w:ind w:rightChars="10" w:right="24"/>
              <w:jc w:val="right"/>
              <w:rPr>
                <w:rFonts w:ascii="新細明體" w:eastAsia="新細明體" w:hAnsi="新細明體" w:cs="Times New Roman"/>
                <w:kern w:val="0"/>
                <w:sz w:val="18"/>
                <w:szCs w:val="18"/>
              </w:rPr>
            </w:pPr>
          </w:p>
        </w:tc>
        <w:tc>
          <w:tcPr>
            <w:tcW w:w="1446" w:type="dxa"/>
            <w:gridSpan w:val="2"/>
            <w:tcBorders>
              <w:left w:val="single" w:sz="6" w:space="0" w:color="auto"/>
              <w:right w:val="single" w:sz="6" w:space="0" w:color="auto"/>
            </w:tcBorders>
            <w:noWrap/>
            <w:vAlign w:val="center"/>
          </w:tcPr>
          <w:p w14:paraId="75420822" w14:textId="77777777" w:rsidR="00610F2B" w:rsidRPr="00523C4C" w:rsidRDefault="00610F2B" w:rsidP="00A217D0">
            <w:pPr>
              <w:adjustRightInd w:val="0"/>
              <w:ind w:rightChars="10" w:right="24"/>
              <w:jc w:val="right"/>
              <w:rPr>
                <w:rFonts w:ascii="新細明體" w:eastAsia="新細明體" w:hAnsi="新細明體" w:cs="Times New Roman"/>
                <w:kern w:val="0"/>
                <w:sz w:val="18"/>
                <w:szCs w:val="18"/>
              </w:rPr>
            </w:pPr>
          </w:p>
        </w:tc>
        <w:tc>
          <w:tcPr>
            <w:tcW w:w="1073" w:type="dxa"/>
            <w:tcBorders>
              <w:left w:val="single" w:sz="6" w:space="0" w:color="auto"/>
            </w:tcBorders>
            <w:noWrap/>
            <w:vAlign w:val="center"/>
          </w:tcPr>
          <w:p w14:paraId="013EF731" w14:textId="77777777" w:rsidR="00610F2B" w:rsidRPr="00523C4C" w:rsidRDefault="00610F2B" w:rsidP="00A217D0">
            <w:pPr>
              <w:adjustRightInd w:val="0"/>
              <w:ind w:rightChars="10" w:right="24"/>
              <w:jc w:val="right"/>
              <w:rPr>
                <w:rFonts w:ascii="新細明體" w:eastAsia="新細明體" w:hAnsi="新細明體" w:cs="Times New Roman"/>
                <w:kern w:val="0"/>
                <w:sz w:val="18"/>
                <w:szCs w:val="18"/>
              </w:rPr>
            </w:pPr>
          </w:p>
        </w:tc>
      </w:tr>
      <w:tr w:rsidR="00610F2B" w:rsidRPr="00490BFF" w14:paraId="1E331D32" w14:textId="77777777" w:rsidTr="00A217D0">
        <w:trPr>
          <w:trHeight w:val="527"/>
          <w:tblHeader/>
        </w:trPr>
        <w:tc>
          <w:tcPr>
            <w:tcW w:w="4508" w:type="dxa"/>
            <w:gridSpan w:val="5"/>
            <w:tcBorders>
              <w:top w:val="nil"/>
              <w:left w:val="nil"/>
              <w:bottom w:val="nil"/>
              <w:right w:val="single" w:sz="4" w:space="0" w:color="auto"/>
            </w:tcBorders>
            <w:vAlign w:val="center"/>
            <w:hideMark/>
          </w:tcPr>
          <w:p w14:paraId="2B4ADDC7" w14:textId="77777777" w:rsidR="00610F2B" w:rsidRPr="001F78D3" w:rsidRDefault="00610F2B" w:rsidP="00A217D0">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其他負債淨增（淨減）</w:t>
            </w:r>
          </w:p>
        </w:tc>
        <w:tc>
          <w:tcPr>
            <w:tcW w:w="1446" w:type="dxa"/>
            <w:gridSpan w:val="3"/>
            <w:tcBorders>
              <w:right w:val="single" w:sz="6" w:space="0" w:color="auto"/>
            </w:tcBorders>
            <w:noWrap/>
            <w:vAlign w:val="center"/>
            <w:hideMark/>
          </w:tcPr>
          <w:p w14:paraId="722AE445"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22,444,000</w:t>
            </w:r>
          </w:p>
        </w:tc>
        <w:tc>
          <w:tcPr>
            <w:tcW w:w="1445" w:type="dxa"/>
            <w:gridSpan w:val="3"/>
            <w:tcBorders>
              <w:left w:val="single" w:sz="6" w:space="0" w:color="auto"/>
              <w:right w:val="single" w:sz="6" w:space="0" w:color="auto"/>
            </w:tcBorders>
            <w:noWrap/>
            <w:vAlign w:val="center"/>
            <w:hideMark/>
          </w:tcPr>
          <w:p w14:paraId="7284281E"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30,579,940</w:t>
            </w:r>
          </w:p>
        </w:tc>
        <w:tc>
          <w:tcPr>
            <w:tcW w:w="1446" w:type="dxa"/>
            <w:gridSpan w:val="2"/>
            <w:tcBorders>
              <w:left w:val="single" w:sz="6" w:space="0" w:color="auto"/>
              <w:right w:val="single" w:sz="6" w:space="0" w:color="auto"/>
            </w:tcBorders>
            <w:noWrap/>
            <w:vAlign w:val="center"/>
            <w:hideMark/>
          </w:tcPr>
          <w:p w14:paraId="53040D3E"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8,135,940</w:t>
            </w:r>
          </w:p>
        </w:tc>
        <w:tc>
          <w:tcPr>
            <w:tcW w:w="1073" w:type="dxa"/>
            <w:tcBorders>
              <w:left w:val="single" w:sz="6" w:space="0" w:color="auto"/>
            </w:tcBorders>
            <w:noWrap/>
            <w:vAlign w:val="center"/>
            <w:hideMark/>
          </w:tcPr>
          <w:p w14:paraId="5D7CF796" w14:textId="77777777" w:rsidR="00610F2B" w:rsidRPr="00A176FE" w:rsidRDefault="00610F2B" w:rsidP="00A217D0">
            <w:pPr>
              <w:adjustRightInd w:val="0"/>
              <w:ind w:rightChars="10" w:right="24"/>
              <w:jc w:val="right"/>
              <w:rPr>
                <w:rFonts w:ascii="新細明體" w:eastAsia="新細明體" w:hAnsi="新細明體" w:cs="Times New Roman"/>
                <w:kern w:val="0"/>
                <w:sz w:val="18"/>
                <w:szCs w:val="18"/>
              </w:rPr>
            </w:pPr>
            <w:r w:rsidRPr="006E737D">
              <w:rPr>
                <w:rFonts w:ascii="新細明體" w:hAnsi="新細明體"/>
                <w:noProof/>
                <w:sz w:val="18"/>
                <w:szCs w:val="18"/>
              </w:rPr>
              <w:t>36.25</w:t>
            </w:r>
          </w:p>
        </w:tc>
      </w:tr>
      <w:tr w:rsidR="00610F2B" w:rsidRPr="00490BFF" w14:paraId="406C741F" w14:textId="77777777" w:rsidTr="00A217D0">
        <w:trPr>
          <w:trHeight w:val="552"/>
          <w:tblHeader/>
        </w:trPr>
        <w:tc>
          <w:tcPr>
            <w:tcW w:w="4508" w:type="dxa"/>
            <w:gridSpan w:val="5"/>
            <w:tcBorders>
              <w:top w:val="nil"/>
              <w:left w:val="nil"/>
              <w:bottom w:val="nil"/>
              <w:right w:val="single" w:sz="4" w:space="0" w:color="auto"/>
            </w:tcBorders>
            <w:vAlign w:val="center"/>
            <w:hideMark/>
          </w:tcPr>
          <w:p w14:paraId="29F3C9A1" w14:textId="77777777" w:rsidR="00610F2B" w:rsidRPr="001F78D3" w:rsidRDefault="00610F2B" w:rsidP="00A217D0">
            <w:pPr>
              <w:ind w:rightChars="-20" w:right="-48" w:firstLineChars="100" w:firstLine="220"/>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籌資活動之淨現金流入（流出）</w:t>
            </w:r>
          </w:p>
        </w:tc>
        <w:tc>
          <w:tcPr>
            <w:tcW w:w="1446" w:type="dxa"/>
            <w:gridSpan w:val="3"/>
            <w:tcBorders>
              <w:right w:val="single" w:sz="6" w:space="0" w:color="auto"/>
            </w:tcBorders>
            <w:noWrap/>
            <w:vAlign w:val="center"/>
            <w:hideMark/>
          </w:tcPr>
          <w:p w14:paraId="088ADD63"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22,444,000</w:t>
            </w:r>
          </w:p>
        </w:tc>
        <w:tc>
          <w:tcPr>
            <w:tcW w:w="1445" w:type="dxa"/>
            <w:gridSpan w:val="3"/>
            <w:tcBorders>
              <w:left w:val="single" w:sz="6" w:space="0" w:color="auto"/>
              <w:right w:val="single" w:sz="6" w:space="0" w:color="auto"/>
            </w:tcBorders>
            <w:noWrap/>
            <w:vAlign w:val="center"/>
            <w:hideMark/>
          </w:tcPr>
          <w:p w14:paraId="525BE5C5"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30,579,940</w:t>
            </w:r>
          </w:p>
        </w:tc>
        <w:tc>
          <w:tcPr>
            <w:tcW w:w="1446" w:type="dxa"/>
            <w:gridSpan w:val="2"/>
            <w:tcBorders>
              <w:left w:val="single" w:sz="6" w:space="0" w:color="auto"/>
              <w:right w:val="single" w:sz="6" w:space="0" w:color="auto"/>
            </w:tcBorders>
            <w:noWrap/>
            <w:vAlign w:val="center"/>
            <w:hideMark/>
          </w:tcPr>
          <w:p w14:paraId="2A8AA95C"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8,135,940</w:t>
            </w:r>
          </w:p>
        </w:tc>
        <w:tc>
          <w:tcPr>
            <w:tcW w:w="1073" w:type="dxa"/>
            <w:tcBorders>
              <w:left w:val="single" w:sz="6" w:space="0" w:color="auto"/>
            </w:tcBorders>
            <w:noWrap/>
            <w:vAlign w:val="center"/>
            <w:hideMark/>
          </w:tcPr>
          <w:p w14:paraId="248FEC64"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36.25</w:t>
            </w:r>
          </w:p>
        </w:tc>
      </w:tr>
      <w:tr w:rsidR="00610F2B" w:rsidRPr="00490BFF" w14:paraId="16064083" w14:textId="77777777" w:rsidTr="00A217D0">
        <w:trPr>
          <w:trHeight w:val="552"/>
          <w:tblHeader/>
        </w:trPr>
        <w:tc>
          <w:tcPr>
            <w:tcW w:w="4508" w:type="dxa"/>
            <w:gridSpan w:val="5"/>
            <w:tcBorders>
              <w:top w:val="nil"/>
              <w:left w:val="nil"/>
              <w:bottom w:val="nil"/>
              <w:right w:val="single" w:sz="4" w:space="0" w:color="auto"/>
            </w:tcBorders>
            <w:noWrap/>
            <w:vAlign w:val="center"/>
            <w:hideMark/>
          </w:tcPr>
          <w:p w14:paraId="1BAFA128" w14:textId="77777777" w:rsidR="00610F2B" w:rsidRPr="00A55BB7" w:rsidRDefault="00610F2B" w:rsidP="00A217D0">
            <w:pPr>
              <w:ind w:rightChars="-41" w:right="-98"/>
              <w:jc w:val="distribute"/>
              <w:rPr>
                <w:rFonts w:ascii="標楷體" w:eastAsia="標楷體" w:hAnsi="標楷體" w:cs="Times New Roman"/>
                <w:b/>
                <w:noProof/>
                <w:spacing w:val="26"/>
                <w:kern w:val="0"/>
                <w:sz w:val="22"/>
              </w:rPr>
            </w:pPr>
            <w:r w:rsidRPr="00A55BB7">
              <w:rPr>
                <w:rFonts w:ascii="標楷體" w:eastAsia="標楷體" w:hAnsi="標楷體" w:cs="Times New Roman" w:hint="eastAsia"/>
                <w:b/>
                <w:noProof/>
                <w:spacing w:val="26"/>
                <w:kern w:val="0"/>
                <w:sz w:val="22"/>
              </w:rPr>
              <w:t>現金及約當現金之淨增（淨減）</w:t>
            </w:r>
          </w:p>
        </w:tc>
        <w:tc>
          <w:tcPr>
            <w:tcW w:w="1446" w:type="dxa"/>
            <w:gridSpan w:val="3"/>
            <w:tcBorders>
              <w:right w:val="single" w:sz="6" w:space="0" w:color="auto"/>
            </w:tcBorders>
            <w:noWrap/>
            <w:vAlign w:val="center"/>
            <w:hideMark/>
          </w:tcPr>
          <w:p w14:paraId="3BC6317B"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79,078,000</w:t>
            </w:r>
          </w:p>
        </w:tc>
        <w:tc>
          <w:tcPr>
            <w:tcW w:w="1445" w:type="dxa"/>
            <w:gridSpan w:val="3"/>
            <w:tcBorders>
              <w:left w:val="single" w:sz="6" w:space="0" w:color="auto"/>
              <w:right w:val="single" w:sz="6" w:space="0" w:color="auto"/>
            </w:tcBorders>
            <w:noWrap/>
            <w:vAlign w:val="center"/>
            <w:hideMark/>
          </w:tcPr>
          <w:p w14:paraId="3D650D22"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56,541,583</w:t>
            </w:r>
          </w:p>
        </w:tc>
        <w:tc>
          <w:tcPr>
            <w:tcW w:w="1446" w:type="dxa"/>
            <w:gridSpan w:val="2"/>
            <w:tcBorders>
              <w:left w:val="single" w:sz="6" w:space="0" w:color="auto"/>
              <w:right w:val="single" w:sz="6" w:space="0" w:color="auto"/>
            </w:tcBorders>
            <w:noWrap/>
            <w:vAlign w:val="center"/>
            <w:hideMark/>
          </w:tcPr>
          <w:p w14:paraId="68B595D5"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- 22,536,417</w:t>
            </w:r>
          </w:p>
        </w:tc>
        <w:tc>
          <w:tcPr>
            <w:tcW w:w="1073" w:type="dxa"/>
            <w:tcBorders>
              <w:left w:val="single" w:sz="6" w:space="0" w:color="auto"/>
            </w:tcBorders>
            <w:noWrap/>
            <w:vAlign w:val="center"/>
            <w:hideMark/>
          </w:tcPr>
          <w:p w14:paraId="19420D55"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- 28.50</w:t>
            </w:r>
          </w:p>
        </w:tc>
      </w:tr>
      <w:tr w:rsidR="00610F2B" w:rsidRPr="00490BFF" w14:paraId="6459F1EF" w14:textId="77777777" w:rsidTr="00A217D0">
        <w:trPr>
          <w:trHeight w:val="552"/>
          <w:tblHeader/>
        </w:trPr>
        <w:tc>
          <w:tcPr>
            <w:tcW w:w="4508" w:type="dxa"/>
            <w:gridSpan w:val="5"/>
            <w:tcBorders>
              <w:top w:val="nil"/>
              <w:left w:val="nil"/>
              <w:right w:val="single" w:sz="4" w:space="0" w:color="auto"/>
            </w:tcBorders>
            <w:noWrap/>
            <w:vAlign w:val="center"/>
            <w:hideMark/>
          </w:tcPr>
          <w:p w14:paraId="08E591C6" w14:textId="77777777" w:rsidR="00610F2B" w:rsidRPr="001F78D3" w:rsidRDefault="00610F2B" w:rsidP="00A217D0">
            <w:pPr>
              <w:ind w:rightChars="10" w:right="24"/>
              <w:jc w:val="distribute"/>
              <w:rPr>
                <w:rFonts w:ascii="標楷體" w:eastAsia="標楷體" w:hAnsi="標楷體" w:cs="Times New Roman"/>
                <w:b/>
                <w:noProof/>
                <w:kern w:val="0"/>
                <w:sz w:val="22"/>
              </w:rPr>
            </w:pPr>
            <w:r w:rsidRPr="001F78D3">
              <w:rPr>
                <w:rFonts w:ascii="標楷體" w:eastAsia="標楷體" w:hAnsi="標楷體" w:cs="Times New Roman" w:hint="eastAsia"/>
                <w:b/>
                <w:noProof/>
                <w:kern w:val="0"/>
                <w:sz w:val="22"/>
              </w:rPr>
              <w:t>期初現金及約當現金</w:t>
            </w:r>
          </w:p>
        </w:tc>
        <w:tc>
          <w:tcPr>
            <w:tcW w:w="1446" w:type="dxa"/>
            <w:gridSpan w:val="3"/>
            <w:tcBorders>
              <w:right w:val="single" w:sz="6" w:space="0" w:color="auto"/>
            </w:tcBorders>
            <w:noWrap/>
            <w:vAlign w:val="center"/>
            <w:hideMark/>
          </w:tcPr>
          <w:p w14:paraId="6A160489"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105,527,000</w:t>
            </w:r>
          </w:p>
        </w:tc>
        <w:tc>
          <w:tcPr>
            <w:tcW w:w="1445" w:type="dxa"/>
            <w:gridSpan w:val="3"/>
            <w:tcBorders>
              <w:left w:val="single" w:sz="6" w:space="0" w:color="auto"/>
              <w:right w:val="single" w:sz="6" w:space="0" w:color="auto"/>
            </w:tcBorders>
            <w:noWrap/>
            <w:vAlign w:val="center"/>
            <w:hideMark/>
          </w:tcPr>
          <w:p w14:paraId="69B8F108"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190,349,165</w:t>
            </w:r>
          </w:p>
        </w:tc>
        <w:tc>
          <w:tcPr>
            <w:tcW w:w="1446" w:type="dxa"/>
            <w:gridSpan w:val="2"/>
            <w:tcBorders>
              <w:left w:val="single" w:sz="6" w:space="0" w:color="auto"/>
              <w:right w:val="single" w:sz="6" w:space="0" w:color="auto"/>
            </w:tcBorders>
            <w:noWrap/>
            <w:vAlign w:val="center"/>
            <w:hideMark/>
          </w:tcPr>
          <w:p w14:paraId="7703A402"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84,822,165</w:t>
            </w:r>
          </w:p>
        </w:tc>
        <w:tc>
          <w:tcPr>
            <w:tcW w:w="1073" w:type="dxa"/>
            <w:tcBorders>
              <w:left w:val="single" w:sz="6" w:space="0" w:color="auto"/>
            </w:tcBorders>
            <w:noWrap/>
            <w:vAlign w:val="center"/>
            <w:hideMark/>
          </w:tcPr>
          <w:p w14:paraId="61B7D457"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80.38</w:t>
            </w:r>
          </w:p>
        </w:tc>
      </w:tr>
      <w:tr w:rsidR="00610F2B" w:rsidRPr="00490BFF" w14:paraId="6A3D37DF" w14:textId="77777777" w:rsidTr="00A217D0">
        <w:trPr>
          <w:trHeight w:val="552"/>
          <w:tblHeader/>
        </w:trPr>
        <w:tc>
          <w:tcPr>
            <w:tcW w:w="4508" w:type="dxa"/>
            <w:gridSpan w:val="5"/>
            <w:tcBorders>
              <w:top w:val="nil"/>
              <w:left w:val="nil"/>
              <w:bottom w:val="single" w:sz="8" w:space="0" w:color="auto"/>
              <w:right w:val="single" w:sz="4" w:space="0" w:color="auto"/>
            </w:tcBorders>
            <w:noWrap/>
            <w:vAlign w:val="center"/>
            <w:hideMark/>
          </w:tcPr>
          <w:p w14:paraId="69A33FFA" w14:textId="77777777" w:rsidR="00610F2B" w:rsidRPr="001F78D3" w:rsidRDefault="00610F2B" w:rsidP="00A217D0">
            <w:pPr>
              <w:ind w:rightChars="10" w:right="24"/>
              <w:jc w:val="distribute"/>
              <w:rPr>
                <w:rFonts w:ascii="標楷體" w:eastAsia="標楷體" w:hAnsi="標楷體" w:cs="Times New Roman"/>
                <w:b/>
                <w:noProof/>
                <w:kern w:val="0"/>
                <w:sz w:val="22"/>
              </w:rPr>
            </w:pPr>
            <w:r w:rsidRPr="001F78D3">
              <w:rPr>
                <w:rFonts w:ascii="標楷體" w:eastAsia="標楷體" w:hAnsi="標楷體" w:cs="Times New Roman" w:hint="eastAsia"/>
                <w:b/>
                <w:noProof/>
                <w:kern w:val="0"/>
                <w:sz w:val="22"/>
              </w:rPr>
              <w:t>期末現金及約當現金</w:t>
            </w:r>
          </w:p>
        </w:tc>
        <w:tc>
          <w:tcPr>
            <w:tcW w:w="1446" w:type="dxa"/>
            <w:gridSpan w:val="3"/>
            <w:tcBorders>
              <w:bottom w:val="single" w:sz="8" w:space="0" w:color="auto"/>
              <w:right w:val="single" w:sz="6" w:space="0" w:color="auto"/>
            </w:tcBorders>
            <w:noWrap/>
            <w:vAlign w:val="center"/>
            <w:hideMark/>
          </w:tcPr>
          <w:p w14:paraId="36DA5813"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184,605,000</w:t>
            </w:r>
          </w:p>
        </w:tc>
        <w:tc>
          <w:tcPr>
            <w:tcW w:w="1445" w:type="dxa"/>
            <w:gridSpan w:val="3"/>
            <w:tcBorders>
              <w:left w:val="single" w:sz="6" w:space="0" w:color="auto"/>
              <w:bottom w:val="single" w:sz="8" w:space="0" w:color="auto"/>
              <w:right w:val="single" w:sz="6" w:space="0" w:color="auto"/>
            </w:tcBorders>
            <w:noWrap/>
            <w:vAlign w:val="center"/>
            <w:hideMark/>
          </w:tcPr>
          <w:p w14:paraId="7171AD36"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246,890,748</w:t>
            </w:r>
          </w:p>
        </w:tc>
        <w:tc>
          <w:tcPr>
            <w:tcW w:w="1446" w:type="dxa"/>
            <w:gridSpan w:val="2"/>
            <w:tcBorders>
              <w:left w:val="single" w:sz="6" w:space="0" w:color="auto"/>
              <w:bottom w:val="single" w:sz="8" w:space="0" w:color="auto"/>
              <w:right w:val="single" w:sz="6" w:space="0" w:color="auto"/>
            </w:tcBorders>
            <w:noWrap/>
            <w:vAlign w:val="center"/>
            <w:hideMark/>
          </w:tcPr>
          <w:p w14:paraId="310EE86E"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62,285,748</w:t>
            </w:r>
          </w:p>
        </w:tc>
        <w:tc>
          <w:tcPr>
            <w:tcW w:w="1073" w:type="dxa"/>
            <w:tcBorders>
              <w:left w:val="single" w:sz="6" w:space="0" w:color="auto"/>
              <w:bottom w:val="single" w:sz="8" w:space="0" w:color="auto"/>
            </w:tcBorders>
            <w:noWrap/>
            <w:vAlign w:val="center"/>
            <w:hideMark/>
          </w:tcPr>
          <w:p w14:paraId="23F78886" w14:textId="77777777" w:rsidR="00610F2B" w:rsidRPr="0037175B" w:rsidRDefault="00610F2B" w:rsidP="00A217D0">
            <w:pPr>
              <w:adjustRightInd w:val="0"/>
              <w:ind w:rightChars="10" w:right="24"/>
              <w:jc w:val="right"/>
              <w:rPr>
                <w:rFonts w:ascii="新細明體" w:eastAsia="新細明體" w:hAnsi="新細明體" w:cs="Times New Roman"/>
                <w:b/>
                <w:kern w:val="0"/>
                <w:sz w:val="18"/>
                <w:szCs w:val="18"/>
              </w:rPr>
            </w:pPr>
            <w:r w:rsidRPr="00E53791">
              <w:rPr>
                <w:rFonts w:ascii="新細明體" w:hAnsi="新細明體"/>
                <w:b/>
                <w:noProof/>
                <w:sz w:val="18"/>
                <w:szCs w:val="18"/>
              </w:rPr>
              <w:t>33.74</w:t>
            </w:r>
          </w:p>
        </w:tc>
      </w:tr>
    </w:tbl>
    <w:p w14:paraId="499552E2" w14:textId="77777777" w:rsidR="00610F2B" w:rsidRPr="00490BFF" w:rsidRDefault="00610F2B" w:rsidP="00490BFF">
      <w:pPr>
        <w:adjustRightInd w:val="0"/>
        <w:snapToGrid w:val="0"/>
        <w:spacing w:line="280" w:lineRule="exact"/>
        <w:ind w:left="604" w:hangingChars="302" w:hanging="604"/>
        <w:jc w:val="both"/>
        <w:rPr>
          <w:rFonts w:ascii="標楷體" w:eastAsia="標楷體" w:hAnsi="標楷體" w:cs="Arial Unicode MS"/>
          <w:sz w:val="20"/>
          <w:szCs w:val="24"/>
        </w:rPr>
      </w:pPr>
      <w:proofErr w:type="gramStart"/>
      <w:r w:rsidRPr="00490BFF">
        <w:rPr>
          <w:rFonts w:ascii="標楷體" w:eastAsia="標楷體" w:hAnsi="標楷體" w:cs="Arial Unicode MS" w:hint="eastAsia"/>
          <w:sz w:val="20"/>
          <w:szCs w:val="20"/>
        </w:rPr>
        <w:t>註</w:t>
      </w:r>
      <w:proofErr w:type="gramEnd"/>
      <w:r w:rsidRPr="00490BFF">
        <w:rPr>
          <w:rFonts w:ascii="標楷體" w:eastAsia="標楷體" w:hAnsi="標楷體" w:cs="Arial Unicode MS" w:hint="eastAsia"/>
          <w:sz w:val="20"/>
          <w:szCs w:val="20"/>
        </w:rPr>
        <w:t>：</w:t>
      </w:r>
      <w:r w:rsidRPr="00490BFF">
        <w:rPr>
          <w:rFonts w:ascii="標楷體" w:eastAsia="標楷體" w:hAnsi="標楷體" w:cs="Arial Unicode MS" w:hint="eastAsia"/>
          <w:sz w:val="20"/>
          <w:szCs w:val="24"/>
        </w:rPr>
        <w:t>1.本表</w:t>
      </w:r>
      <w:r>
        <w:rPr>
          <w:rFonts w:ascii="標楷體" w:eastAsia="標楷體" w:hAnsi="標楷體" w:cs="Arial Unicode MS" w:hint="eastAsia"/>
          <w:sz w:val="20"/>
          <w:szCs w:val="24"/>
        </w:rPr>
        <w:t>係</w:t>
      </w:r>
      <w:proofErr w:type="gramStart"/>
      <w:r>
        <w:rPr>
          <w:rFonts w:ascii="標楷體" w:eastAsia="標楷體" w:hAnsi="標楷體" w:cs="Arial Unicode MS" w:hint="eastAsia"/>
          <w:sz w:val="20"/>
          <w:szCs w:val="24"/>
        </w:rPr>
        <w:t>採</w:t>
      </w:r>
      <w:proofErr w:type="gramEnd"/>
      <w:r w:rsidRPr="00490BFF">
        <w:rPr>
          <w:rFonts w:ascii="標楷體" w:eastAsia="標楷體" w:hAnsi="標楷體" w:cs="Arial Unicode MS" w:hint="eastAsia"/>
          <w:sz w:val="20"/>
          <w:szCs w:val="24"/>
        </w:rPr>
        <w:t>現金及約當現金</w:t>
      </w:r>
      <w:r>
        <w:rPr>
          <w:rFonts w:ascii="標楷體" w:eastAsia="標楷體" w:hAnsi="標楷體" w:cs="Arial Unicode MS" w:hint="eastAsia"/>
          <w:sz w:val="20"/>
          <w:szCs w:val="24"/>
        </w:rPr>
        <w:t>基礎，</w:t>
      </w:r>
      <w:r w:rsidRPr="00490BFF">
        <w:rPr>
          <w:rFonts w:ascii="標楷體" w:eastAsia="標楷體" w:hAnsi="標楷體" w:cs="Arial Unicode MS" w:hint="eastAsia"/>
          <w:sz w:val="20"/>
          <w:szCs w:val="24"/>
        </w:rPr>
        <w:t>包括現金及自投資日起3個月內到期或清償之債權證券。</w:t>
      </w:r>
    </w:p>
    <w:p w14:paraId="00997F06" w14:textId="77777777" w:rsidR="00610F2B" w:rsidRPr="00490BFF" w:rsidRDefault="00610F2B" w:rsidP="00B07D72">
      <w:pPr>
        <w:adjustRightInd w:val="0"/>
        <w:snapToGrid w:val="0"/>
        <w:spacing w:afterLines="10" w:after="24" w:line="250" w:lineRule="exact"/>
        <w:ind w:leftChars="170" w:left="608" w:hangingChars="100" w:hanging="200"/>
        <w:jc w:val="both"/>
        <w:rPr>
          <w:rFonts w:ascii="標楷體" w:eastAsia="標楷體" w:hAnsi="標楷體" w:cs="Arial Unicode MS"/>
          <w:sz w:val="20"/>
          <w:szCs w:val="24"/>
        </w:rPr>
      </w:pPr>
      <w:r w:rsidRPr="00A95D4A">
        <w:rPr>
          <w:rFonts w:ascii="標楷體" w:eastAsia="標楷體" w:hAnsi="標楷體" w:cs="Arial Unicode MS" w:hint="eastAsia"/>
          <w:sz w:val="20"/>
          <w:szCs w:val="24"/>
        </w:rPr>
        <w:t>2.本表「調整項目」欄所列，包括折舊、減損及折耗、攤銷、沖轉遞延負債</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其他、</w:t>
      </w:r>
      <w:proofErr w:type="gramStart"/>
      <w:r w:rsidRPr="00A95D4A">
        <w:rPr>
          <w:rFonts w:ascii="標楷體" w:eastAsia="標楷體" w:hAnsi="標楷體" w:cs="Arial Unicode MS" w:hint="eastAsia"/>
          <w:sz w:val="20"/>
          <w:szCs w:val="24"/>
        </w:rPr>
        <w:t>流動資產淨減</w:t>
      </w:r>
      <w:proofErr w:type="gramEnd"/>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淨增</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、流動負債淨增</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淨減</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w:t>
      </w:r>
    </w:p>
    <w:tbl>
      <w:tblPr>
        <w:tblW w:w="9930" w:type="dxa"/>
        <w:tblInd w:w="25" w:type="dxa"/>
        <w:tblLayout w:type="fixed"/>
        <w:tblCellMar>
          <w:left w:w="28" w:type="dxa"/>
          <w:right w:w="28" w:type="dxa"/>
        </w:tblCellMar>
        <w:tblLook w:val="04A0" w:firstRow="1" w:lastRow="0" w:firstColumn="1" w:lastColumn="0" w:noHBand="0" w:noVBand="1"/>
      </w:tblPr>
      <w:tblGrid>
        <w:gridCol w:w="3084"/>
        <w:gridCol w:w="33"/>
        <w:gridCol w:w="1605"/>
        <w:gridCol w:w="33"/>
        <w:gridCol w:w="597"/>
        <w:gridCol w:w="32"/>
        <w:gridCol w:w="1606"/>
        <w:gridCol w:w="32"/>
        <w:gridCol w:w="598"/>
        <w:gridCol w:w="31"/>
        <w:gridCol w:w="1423"/>
        <w:gridCol w:w="184"/>
        <w:gridCol w:w="660"/>
        <w:gridCol w:w="12"/>
      </w:tblGrid>
      <w:tr w:rsidR="00610F2B" w:rsidRPr="00490BFF" w14:paraId="2BB3E0E7" w14:textId="77777777" w:rsidTr="00A217D0">
        <w:trPr>
          <w:trHeight w:val="454"/>
        </w:trPr>
        <w:tc>
          <w:tcPr>
            <w:tcW w:w="9930" w:type="dxa"/>
            <w:gridSpan w:val="14"/>
            <w:tcBorders>
              <w:top w:val="nil"/>
              <w:left w:val="nil"/>
              <w:bottom w:val="single" w:sz="8" w:space="0" w:color="auto"/>
              <w:right w:val="nil"/>
            </w:tcBorders>
            <w:hideMark/>
          </w:tcPr>
          <w:p w14:paraId="1BAAB145" w14:textId="77777777" w:rsidR="00610F2B" w:rsidRPr="00490BFF" w:rsidRDefault="00610F2B" w:rsidP="00EE4B3A">
            <w:pPr>
              <w:snapToGrid w:val="0"/>
              <w:spacing w:afterLines="25" w:after="60" w:line="460" w:lineRule="exact"/>
              <w:jc w:val="center"/>
              <w:rPr>
                <w:rFonts w:ascii="標楷體" w:eastAsia="標楷體" w:hAnsi="標楷體" w:cs="Times New Roman"/>
                <w:b/>
                <w:sz w:val="32"/>
                <w:szCs w:val="24"/>
                <w:u w:val="single"/>
              </w:rPr>
            </w:pPr>
            <w:r w:rsidRPr="00490BFF">
              <w:rPr>
                <w:rFonts w:ascii="標楷體" w:eastAsia="標楷體" w:hAnsi="標楷體" w:cs="Times New Roman" w:hint="eastAsia"/>
                <w:b/>
                <w:sz w:val="32"/>
                <w:szCs w:val="24"/>
                <w:u w:val="single"/>
              </w:rPr>
              <w:lastRenderedPageBreak/>
              <w:t>新北市果菜運銷股份有限公司盈虧審定後資產負債表</w:t>
            </w:r>
          </w:p>
          <w:p w14:paraId="7E5F5E5C" w14:textId="77777777" w:rsidR="00610F2B" w:rsidRPr="00490BFF" w:rsidRDefault="00610F2B" w:rsidP="00E05CCD">
            <w:pPr>
              <w:tabs>
                <w:tab w:val="center" w:pos="4934"/>
                <w:tab w:val="right" w:pos="9871"/>
              </w:tabs>
              <w:snapToGrid w:val="0"/>
              <w:spacing w:line="500" w:lineRule="exact"/>
              <w:jc w:val="both"/>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114</w:t>
            </w:r>
            <w:r w:rsidRPr="00490BFF">
              <w:rPr>
                <w:rFonts w:ascii="標楷體" w:eastAsia="標楷體" w:hAnsi="標楷體" w:cs="Times New Roman" w:hint="eastAsia"/>
                <w:szCs w:val="24"/>
              </w:rPr>
              <w:t>年12月31日</w:t>
            </w:r>
            <w:r w:rsidRPr="004827E2">
              <w:rPr>
                <w:rFonts w:ascii="標楷體" w:eastAsia="標楷體" w:hAnsi="標楷體" w:cs="Times New Roman" w:hint="eastAsia"/>
                <w:szCs w:val="24"/>
              </w:rPr>
              <w:tab/>
            </w:r>
            <w:r w:rsidRPr="00942D5A">
              <w:rPr>
                <w:rFonts w:ascii="標楷體" w:eastAsia="標楷體" w:hAnsi="標楷體" w:cs="Times New Roman" w:hint="eastAsia"/>
                <w:sz w:val="20"/>
                <w:szCs w:val="20"/>
              </w:rPr>
              <w:t>單位：新臺幣元</w:t>
            </w:r>
          </w:p>
        </w:tc>
      </w:tr>
      <w:tr w:rsidR="00610F2B" w:rsidRPr="00490BFF" w14:paraId="6D1D3411" w14:textId="77777777" w:rsidTr="00A217D0">
        <w:trPr>
          <w:trHeight w:val="454"/>
        </w:trPr>
        <w:tc>
          <w:tcPr>
            <w:tcW w:w="3117" w:type="dxa"/>
            <w:gridSpan w:val="2"/>
            <w:vMerge w:val="restart"/>
            <w:tcBorders>
              <w:top w:val="single" w:sz="8" w:space="0" w:color="auto"/>
              <w:left w:val="nil"/>
              <w:bottom w:val="single" w:sz="8" w:space="0" w:color="auto"/>
              <w:right w:val="single" w:sz="4" w:space="0" w:color="auto"/>
            </w:tcBorders>
            <w:vAlign w:val="center"/>
            <w:hideMark/>
          </w:tcPr>
          <w:p w14:paraId="2EC7C853"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科目</w:t>
            </w:r>
          </w:p>
        </w:tc>
        <w:tc>
          <w:tcPr>
            <w:tcW w:w="2267" w:type="dxa"/>
            <w:gridSpan w:val="4"/>
            <w:tcBorders>
              <w:top w:val="single" w:sz="8" w:space="0" w:color="auto"/>
              <w:left w:val="single" w:sz="4" w:space="0" w:color="auto"/>
              <w:bottom w:val="nil"/>
              <w:right w:val="single" w:sz="4" w:space="0" w:color="auto"/>
            </w:tcBorders>
            <w:vAlign w:val="center"/>
            <w:hideMark/>
          </w:tcPr>
          <w:p w14:paraId="415CD9CA" w14:textId="77777777" w:rsidR="00610F2B" w:rsidRPr="00490BFF" w:rsidRDefault="00610F2B" w:rsidP="002B2C6D">
            <w:pPr>
              <w:ind w:left="11" w:right="11"/>
              <w:jc w:val="distribute"/>
              <w:rPr>
                <w:rFonts w:ascii="標楷體" w:eastAsia="標楷體" w:hAnsi="標楷體" w:cs="Times New Roman"/>
                <w:szCs w:val="24"/>
              </w:rPr>
            </w:pPr>
            <w:r>
              <w:rPr>
                <w:rFonts w:ascii="標楷體" w:eastAsia="標楷體" w:hAnsi="標楷體" w:cs="Times New Roman" w:hint="eastAsia"/>
                <w:szCs w:val="24"/>
              </w:rPr>
              <w:t>114</w:t>
            </w:r>
            <w:r w:rsidRPr="00490BFF">
              <w:rPr>
                <w:rFonts w:ascii="標楷體" w:eastAsia="標楷體" w:hAnsi="標楷體" w:cs="Times New Roman" w:hint="eastAsia"/>
                <w:szCs w:val="24"/>
              </w:rPr>
              <w:t>年12月31日</w:t>
            </w:r>
          </w:p>
        </w:tc>
        <w:tc>
          <w:tcPr>
            <w:tcW w:w="2267" w:type="dxa"/>
            <w:gridSpan w:val="4"/>
            <w:tcBorders>
              <w:top w:val="single" w:sz="8" w:space="0" w:color="auto"/>
              <w:left w:val="single" w:sz="4" w:space="0" w:color="auto"/>
              <w:bottom w:val="nil"/>
              <w:right w:val="single" w:sz="4" w:space="0" w:color="auto"/>
            </w:tcBorders>
            <w:vAlign w:val="center"/>
            <w:hideMark/>
          </w:tcPr>
          <w:p w14:paraId="221BF8B8" w14:textId="77777777" w:rsidR="00610F2B" w:rsidRPr="00490BFF" w:rsidRDefault="00610F2B" w:rsidP="008F65E9">
            <w:pPr>
              <w:ind w:left="11" w:right="11" w:firstLineChars="27" w:firstLine="65"/>
              <w:jc w:val="distribute"/>
              <w:rPr>
                <w:rFonts w:ascii="標楷體" w:eastAsia="標楷體" w:hAnsi="標楷體" w:cs="Times New Roman"/>
                <w:szCs w:val="24"/>
              </w:rPr>
            </w:pPr>
            <w:r w:rsidRPr="00490BFF">
              <w:rPr>
                <w:rFonts w:ascii="標楷體" w:eastAsia="標楷體" w:hAnsi="標楷體" w:cs="Times New Roman" w:hint="eastAsia"/>
                <w:szCs w:val="24"/>
              </w:rPr>
              <w:t>1</w:t>
            </w:r>
            <w:r>
              <w:rPr>
                <w:rFonts w:ascii="標楷體" w:eastAsia="標楷體" w:hAnsi="標楷體" w:cs="Times New Roman" w:hint="eastAsia"/>
                <w:szCs w:val="24"/>
              </w:rPr>
              <w:t>1</w:t>
            </w:r>
            <w:r>
              <w:rPr>
                <w:rFonts w:ascii="標楷體" w:eastAsia="標楷體" w:hAnsi="標楷體" w:cs="Times New Roman"/>
                <w:szCs w:val="24"/>
              </w:rPr>
              <w:t>3</w:t>
            </w:r>
            <w:r w:rsidRPr="00490BFF">
              <w:rPr>
                <w:rFonts w:ascii="標楷體" w:eastAsia="標楷體" w:hAnsi="標楷體" w:cs="Times New Roman" w:hint="eastAsia"/>
                <w:szCs w:val="24"/>
              </w:rPr>
              <w:t>年12月31日</w:t>
            </w:r>
          </w:p>
        </w:tc>
        <w:tc>
          <w:tcPr>
            <w:tcW w:w="2279" w:type="dxa"/>
            <w:gridSpan w:val="4"/>
            <w:tcBorders>
              <w:top w:val="single" w:sz="8" w:space="0" w:color="auto"/>
              <w:left w:val="single" w:sz="4" w:space="0" w:color="auto"/>
              <w:bottom w:val="nil"/>
              <w:right w:val="nil"/>
            </w:tcBorders>
            <w:vAlign w:val="center"/>
            <w:hideMark/>
          </w:tcPr>
          <w:p w14:paraId="2621789F"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比較增減</w:t>
            </w:r>
          </w:p>
        </w:tc>
      </w:tr>
      <w:tr w:rsidR="00610F2B" w:rsidRPr="00490BFF" w14:paraId="53CD6DBC" w14:textId="77777777" w:rsidTr="00A217D0">
        <w:trPr>
          <w:gridAfter w:val="1"/>
          <w:wAfter w:w="12" w:type="dxa"/>
          <w:trHeight w:val="454"/>
        </w:trPr>
        <w:tc>
          <w:tcPr>
            <w:tcW w:w="3117" w:type="dxa"/>
            <w:gridSpan w:val="2"/>
            <w:vMerge/>
            <w:tcBorders>
              <w:top w:val="single" w:sz="8" w:space="0" w:color="auto"/>
              <w:left w:val="nil"/>
              <w:bottom w:val="single" w:sz="8" w:space="0" w:color="auto"/>
              <w:right w:val="single" w:sz="4" w:space="0" w:color="auto"/>
            </w:tcBorders>
            <w:vAlign w:val="center"/>
            <w:hideMark/>
          </w:tcPr>
          <w:p w14:paraId="146354E2" w14:textId="77777777" w:rsidR="00610F2B" w:rsidRPr="00490BFF" w:rsidRDefault="00610F2B" w:rsidP="00490BFF">
            <w:pPr>
              <w:widowControl/>
              <w:spacing w:beforeAutospacing="1"/>
              <w:rPr>
                <w:rFonts w:ascii="標楷體" w:eastAsia="標楷體" w:hAnsi="標楷體" w:cs="Times New Roman"/>
                <w:szCs w:val="24"/>
              </w:rPr>
            </w:pP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41BC1A5F"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29" w:type="dxa"/>
            <w:gridSpan w:val="2"/>
            <w:tcBorders>
              <w:top w:val="single" w:sz="4" w:space="0" w:color="auto"/>
              <w:left w:val="single" w:sz="4" w:space="0" w:color="auto"/>
              <w:bottom w:val="single" w:sz="8" w:space="0" w:color="auto"/>
              <w:right w:val="single" w:sz="4" w:space="0" w:color="auto"/>
            </w:tcBorders>
            <w:vAlign w:val="center"/>
            <w:hideMark/>
          </w:tcPr>
          <w:p w14:paraId="684C9829" w14:textId="77777777" w:rsidR="00610F2B" w:rsidRPr="00490BFF" w:rsidRDefault="00610F2B" w:rsidP="00490BFF">
            <w:pPr>
              <w:ind w:left="11" w:right="11"/>
              <w:jc w:val="distribute"/>
              <w:rPr>
                <w:rFonts w:ascii="標楷體" w:eastAsia="標楷體" w:hAnsi="標楷體" w:cs="Times New Roman"/>
                <w:spacing w:val="-12"/>
                <w:szCs w:val="24"/>
              </w:rPr>
            </w:pPr>
            <w:r w:rsidRPr="00490BFF">
              <w:rPr>
                <w:rFonts w:ascii="標楷體" w:eastAsia="標楷體" w:hAnsi="標楷體" w:cs="Times New Roman" w:hint="eastAsia"/>
                <w:spacing w:val="-12"/>
                <w:szCs w:val="24"/>
              </w:rPr>
              <w:t>％</w:t>
            </w: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5D763B14"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29" w:type="dxa"/>
            <w:gridSpan w:val="2"/>
            <w:tcBorders>
              <w:top w:val="single" w:sz="4" w:space="0" w:color="auto"/>
              <w:left w:val="single" w:sz="4" w:space="0" w:color="auto"/>
              <w:bottom w:val="single" w:sz="8" w:space="0" w:color="auto"/>
              <w:right w:val="single" w:sz="4" w:space="0" w:color="auto"/>
            </w:tcBorders>
            <w:vAlign w:val="center"/>
            <w:hideMark/>
          </w:tcPr>
          <w:p w14:paraId="1BC55478"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c>
          <w:tcPr>
            <w:tcW w:w="1423" w:type="dxa"/>
            <w:tcBorders>
              <w:top w:val="single" w:sz="4" w:space="0" w:color="auto"/>
              <w:left w:val="single" w:sz="4" w:space="0" w:color="auto"/>
              <w:bottom w:val="single" w:sz="8" w:space="0" w:color="auto"/>
              <w:right w:val="single" w:sz="4" w:space="0" w:color="auto"/>
            </w:tcBorders>
            <w:vAlign w:val="center"/>
            <w:hideMark/>
          </w:tcPr>
          <w:p w14:paraId="7C465023"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844" w:type="dxa"/>
            <w:gridSpan w:val="2"/>
            <w:tcBorders>
              <w:top w:val="single" w:sz="4" w:space="0" w:color="auto"/>
              <w:left w:val="single" w:sz="4" w:space="0" w:color="auto"/>
              <w:bottom w:val="single" w:sz="8" w:space="0" w:color="auto"/>
              <w:right w:val="nil"/>
            </w:tcBorders>
            <w:vAlign w:val="center"/>
            <w:hideMark/>
          </w:tcPr>
          <w:p w14:paraId="307D5909"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r>
      <w:tr w:rsidR="00610F2B" w:rsidRPr="00490BFF" w14:paraId="019601A3" w14:textId="77777777" w:rsidTr="00A217D0">
        <w:trPr>
          <w:gridAfter w:val="1"/>
          <w:wAfter w:w="12" w:type="dxa"/>
          <w:trHeight w:val="680"/>
        </w:trPr>
        <w:tc>
          <w:tcPr>
            <w:tcW w:w="3117" w:type="dxa"/>
            <w:gridSpan w:val="2"/>
            <w:tcBorders>
              <w:top w:val="single" w:sz="8" w:space="0" w:color="auto"/>
              <w:left w:val="nil"/>
              <w:bottom w:val="nil"/>
              <w:right w:val="single" w:sz="4" w:space="0" w:color="auto"/>
            </w:tcBorders>
            <w:vAlign w:val="center"/>
            <w:hideMark/>
          </w:tcPr>
          <w:p w14:paraId="0AF7995F" w14:textId="77777777" w:rsidR="00610F2B" w:rsidRPr="00490BFF" w:rsidRDefault="00610F2B" w:rsidP="00A217D0">
            <w:pPr>
              <w:spacing w:line="400" w:lineRule="exact"/>
              <w:ind w:rightChars="10" w:right="24"/>
              <w:jc w:val="distribute"/>
              <w:rPr>
                <w:rFonts w:ascii="標楷體" w:eastAsia="標楷體" w:hAnsi="標楷體" w:cs="Times New Roman"/>
                <w:b/>
                <w:kern w:val="0"/>
                <w:sz w:val="28"/>
                <w:szCs w:val="28"/>
              </w:rPr>
            </w:pPr>
            <w:r w:rsidRPr="00490BFF">
              <w:rPr>
                <w:rFonts w:ascii="標楷體" w:eastAsia="標楷體" w:hAnsi="標楷體" w:cs="Times New Roman" w:hint="eastAsia"/>
                <w:b/>
                <w:noProof/>
                <w:kern w:val="0"/>
                <w:sz w:val="28"/>
                <w:szCs w:val="28"/>
              </w:rPr>
              <w:t>資產</w:t>
            </w:r>
          </w:p>
        </w:tc>
        <w:tc>
          <w:tcPr>
            <w:tcW w:w="1638" w:type="dxa"/>
            <w:gridSpan w:val="2"/>
            <w:tcBorders>
              <w:top w:val="single" w:sz="8" w:space="0" w:color="auto"/>
              <w:right w:val="single" w:sz="6" w:space="0" w:color="auto"/>
            </w:tcBorders>
            <w:shd w:val="clear" w:color="auto" w:fill="auto"/>
            <w:vAlign w:val="center"/>
            <w:hideMark/>
          </w:tcPr>
          <w:p w14:paraId="57C37D58"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1,399,342,679</w:t>
            </w:r>
          </w:p>
        </w:tc>
        <w:tc>
          <w:tcPr>
            <w:tcW w:w="629" w:type="dxa"/>
            <w:gridSpan w:val="2"/>
            <w:tcBorders>
              <w:top w:val="single" w:sz="8" w:space="0" w:color="auto"/>
              <w:left w:val="single" w:sz="6" w:space="0" w:color="auto"/>
              <w:right w:val="single" w:sz="6" w:space="0" w:color="auto"/>
            </w:tcBorders>
            <w:shd w:val="clear" w:color="auto" w:fill="auto"/>
            <w:vAlign w:val="center"/>
            <w:hideMark/>
          </w:tcPr>
          <w:p w14:paraId="01AC7CC7"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100.00</w:t>
            </w:r>
          </w:p>
        </w:tc>
        <w:tc>
          <w:tcPr>
            <w:tcW w:w="1638" w:type="dxa"/>
            <w:gridSpan w:val="2"/>
            <w:tcBorders>
              <w:top w:val="single" w:sz="8" w:space="0" w:color="auto"/>
              <w:left w:val="single" w:sz="6" w:space="0" w:color="auto"/>
              <w:right w:val="single" w:sz="6" w:space="0" w:color="auto"/>
            </w:tcBorders>
            <w:shd w:val="clear" w:color="auto" w:fill="auto"/>
            <w:vAlign w:val="center"/>
            <w:hideMark/>
          </w:tcPr>
          <w:p w14:paraId="513B8FAC"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1,329,361,508</w:t>
            </w:r>
          </w:p>
        </w:tc>
        <w:tc>
          <w:tcPr>
            <w:tcW w:w="629" w:type="dxa"/>
            <w:gridSpan w:val="2"/>
            <w:tcBorders>
              <w:top w:val="single" w:sz="8" w:space="0" w:color="auto"/>
              <w:left w:val="single" w:sz="6" w:space="0" w:color="auto"/>
              <w:right w:val="single" w:sz="6" w:space="0" w:color="auto"/>
            </w:tcBorders>
            <w:shd w:val="clear" w:color="auto" w:fill="auto"/>
            <w:vAlign w:val="center"/>
            <w:hideMark/>
          </w:tcPr>
          <w:p w14:paraId="750387DC"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100.00</w:t>
            </w:r>
          </w:p>
        </w:tc>
        <w:tc>
          <w:tcPr>
            <w:tcW w:w="1423" w:type="dxa"/>
            <w:tcBorders>
              <w:top w:val="single" w:sz="8" w:space="0" w:color="auto"/>
              <w:left w:val="single" w:sz="6" w:space="0" w:color="auto"/>
              <w:right w:val="single" w:sz="6" w:space="0" w:color="auto"/>
            </w:tcBorders>
            <w:shd w:val="clear" w:color="auto" w:fill="auto"/>
            <w:vAlign w:val="center"/>
            <w:hideMark/>
          </w:tcPr>
          <w:p w14:paraId="237FF39E"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69,981,171</w:t>
            </w:r>
          </w:p>
        </w:tc>
        <w:tc>
          <w:tcPr>
            <w:tcW w:w="844" w:type="dxa"/>
            <w:gridSpan w:val="2"/>
            <w:tcBorders>
              <w:top w:val="single" w:sz="8" w:space="0" w:color="auto"/>
              <w:left w:val="single" w:sz="6" w:space="0" w:color="auto"/>
            </w:tcBorders>
            <w:shd w:val="clear" w:color="auto" w:fill="auto"/>
            <w:vAlign w:val="center"/>
            <w:hideMark/>
          </w:tcPr>
          <w:p w14:paraId="7EB1AF10"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5.26</w:t>
            </w:r>
          </w:p>
        </w:tc>
      </w:tr>
      <w:tr w:rsidR="00610F2B" w:rsidRPr="00490BFF" w14:paraId="1B3A9422"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72C97166"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流動資產</w:t>
            </w:r>
          </w:p>
        </w:tc>
        <w:tc>
          <w:tcPr>
            <w:tcW w:w="1638" w:type="dxa"/>
            <w:gridSpan w:val="2"/>
            <w:tcBorders>
              <w:right w:val="single" w:sz="6" w:space="0" w:color="auto"/>
            </w:tcBorders>
            <w:shd w:val="clear" w:color="auto" w:fill="auto"/>
            <w:vAlign w:val="center"/>
            <w:hideMark/>
          </w:tcPr>
          <w:p w14:paraId="3510562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611,139,227</w:t>
            </w:r>
          </w:p>
        </w:tc>
        <w:tc>
          <w:tcPr>
            <w:tcW w:w="629" w:type="dxa"/>
            <w:gridSpan w:val="2"/>
            <w:tcBorders>
              <w:left w:val="single" w:sz="6" w:space="0" w:color="auto"/>
              <w:right w:val="single" w:sz="6" w:space="0" w:color="auto"/>
            </w:tcBorders>
            <w:shd w:val="clear" w:color="auto" w:fill="auto"/>
            <w:vAlign w:val="center"/>
            <w:hideMark/>
          </w:tcPr>
          <w:p w14:paraId="4EC71F5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43.67</w:t>
            </w:r>
          </w:p>
        </w:tc>
        <w:tc>
          <w:tcPr>
            <w:tcW w:w="1638" w:type="dxa"/>
            <w:gridSpan w:val="2"/>
            <w:tcBorders>
              <w:left w:val="single" w:sz="6" w:space="0" w:color="auto"/>
              <w:right w:val="single" w:sz="6" w:space="0" w:color="auto"/>
            </w:tcBorders>
            <w:shd w:val="clear" w:color="auto" w:fill="auto"/>
            <w:vAlign w:val="center"/>
            <w:hideMark/>
          </w:tcPr>
          <w:p w14:paraId="480942E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549,296,002</w:t>
            </w:r>
          </w:p>
        </w:tc>
        <w:tc>
          <w:tcPr>
            <w:tcW w:w="629" w:type="dxa"/>
            <w:gridSpan w:val="2"/>
            <w:tcBorders>
              <w:left w:val="single" w:sz="6" w:space="0" w:color="auto"/>
              <w:right w:val="single" w:sz="6" w:space="0" w:color="auto"/>
            </w:tcBorders>
            <w:shd w:val="clear" w:color="auto" w:fill="auto"/>
            <w:vAlign w:val="center"/>
            <w:hideMark/>
          </w:tcPr>
          <w:p w14:paraId="2657DDDA"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41.32</w:t>
            </w:r>
          </w:p>
        </w:tc>
        <w:tc>
          <w:tcPr>
            <w:tcW w:w="1423" w:type="dxa"/>
            <w:tcBorders>
              <w:left w:val="single" w:sz="6" w:space="0" w:color="auto"/>
              <w:right w:val="single" w:sz="6" w:space="0" w:color="auto"/>
            </w:tcBorders>
            <w:shd w:val="clear" w:color="auto" w:fill="auto"/>
            <w:vAlign w:val="center"/>
            <w:hideMark/>
          </w:tcPr>
          <w:p w14:paraId="13E6B07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61,843,225</w:t>
            </w:r>
          </w:p>
        </w:tc>
        <w:tc>
          <w:tcPr>
            <w:tcW w:w="844" w:type="dxa"/>
            <w:gridSpan w:val="2"/>
            <w:tcBorders>
              <w:left w:val="single" w:sz="6" w:space="0" w:color="auto"/>
            </w:tcBorders>
            <w:shd w:val="clear" w:color="auto" w:fill="auto"/>
            <w:vAlign w:val="center"/>
            <w:hideMark/>
          </w:tcPr>
          <w:p w14:paraId="140B940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11.26</w:t>
            </w:r>
          </w:p>
        </w:tc>
      </w:tr>
      <w:tr w:rsidR="00610F2B" w:rsidRPr="00490BFF" w14:paraId="52446BFE"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315189AF"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現金</w:t>
            </w:r>
          </w:p>
        </w:tc>
        <w:tc>
          <w:tcPr>
            <w:tcW w:w="1638" w:type="dxa"/>
            <w:gridSpan w:val="2"/>
            <w:tcBorders>
              <w:right w:val="single" w:sz="6" w:space="0" w:color="auto"/>
            </w:tcBorders>
            <w:shd w:val="clear" w:color="auto" w:fill="auto"/>
            <w:vAlign w:val="center"/>
            <w:hideMark/>
          </w:tcPr>
          <w:p w14:paraId="201BD44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246,890,748</w:t>
            </w:r>
          </w:p>
        </w:tc>
        <w:tc>
          <w:tcPr>
            <w:tcW w:w="629" w:type="dxa"/>
            <w:gridSpan w:val="2"/>
            <w:tcBorders>
              <w:left w:val="single" w:sz="6" w:space="0" w:color="auto"/>
              <w:right w:val="single" w:sz="6" w:space="0" w:color="auto"/>
            </w:tcBorders>
            <w:shd w:val="clear" w:color="auto" w:fill="auto"/>
            <w:vAlign w:val="center"/>
            <w:hideMark/>
          </w:tcPr>
          <w:p w14:paraId="66AC134A"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17.64</w:t>
            </w:r>
          </w:p>
        </w:tc>
        <w:tc>
          <w:tcPr>
            <w:tcW w:w="1638" w:type="dxa"/>
            <w:gridSpan w:val="2"/>
            <w:tcBorders>
              <w:left w:val="single" w:sz="6" w:space="0" w:color="auto"/>
              <w:right w:val="single" w:sz="6" w:space="0" w:color="auto"/>
            </w:tcBorders>
            <w:shd w:val="clear" w:color="auto" w:fill="auto"/>
            <w:vAlign w:val="center"/>
            <w:hideMark/>
          </w:tcPr>
          <w:p w14:paraId="726CFA1C"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190,349,165</w:t>
            </w:r>
          </w:p>
        </w:tc>
        <w:tc>
          <w:tcPr>
            <w:tcW w:w="629" w:type="dxa"/>
            <w:gridSpan w:val="2"/>
            <w:tcBorders>
              <w:left w:val="single" w:sz="6" w:space="0" w:color="auto"/>
              <w:right w:val="single" w:sz="6" w:space="0" w:color="auto"/>
            </w:tcBorders>
            <w:shd w:val="clear" w:color="auto" w:fill="auto"/>
            <w:vAlign w:val="center"/>
            <w:hideMark/>
          </w:tcPr>
          <w:p w14:paraId="59C40A8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14.32</w:t>
            </w:r>
          </w:p>
        </w:tc>
        <w:tc>
          <w:tcPr>
            <w:tcW w:w="1423" w:type="dxa"/>
            <w:tcBorders>
              <w:left w:val="single" w:sz="6" w:space="0" w:color="auto"/>
              <w:right w:val="single" w:sz="6" w:space="0" w:color="auto"/>
            </w:tcBorders>
            <w:shd w:val="clear" w:color="auto" w:fill="auto"/>
            <w:vAlign w:val="center"/>
            <w:hideMark/>
          </w:tcPr>
          <w:p w14:paraId="50D45E0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56,541,583</w:t>
            </w:r>
          </w:p>
        </w:tc>
        <w:tc>
          <w:tcPr>
            <w:tcW w:w="844" w:type="dxa"/>
            <w:gridSpan w:val="2"/>
            <w:tcBorders>
              <w:left w:val="single" w:sz="6" w:space="0" w:color="auto"/>
            </w:tcBorders>
            <w:shd w:val="clear" w:color="auto" w:fill="auto"/>
            <w:vAlign w:val="center"/>
            <w:hideMark/>
          </w:tcPr>
          <w:p w14:paraId="7E27A72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29.70</w:t>
            </w:r>
          </w:p>
        </w:tc>
      </w:tr>
      <w:tr w:rsidR="00610F2B" w:rsidRPr="00490BFF" w14:paraId="4778FE8A"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25EFCD9C"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流動金融資產</w:t>
            </w:r>
          </w:p>
        </w:tc>
        <w:tc>
          <w:tcPr>
            <w:tcW w:w="1638" w:type="dxa"/>
            <w:gridSpan w:val="2"/>
            <w:tcBorders>
              <w:right w:val="single" w:sz="6" w:space="0" w:color="auto"/>
            </w:tcBorders>
            <w:shd w:val="clear" w:color="auto" w:fill="auto"/>
            <w:vAlign w:val="center"/>
            <w:hideMark/>
          </w:tcPr>
          <w:p w14:paraId="7BAFA772"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349,110,000</w:t>
            </w:r>
          </w:p>
        </w:tc>
        <w:tc>
          <w:tcPr>
            <w:tcW w:w="629" w:type="dxa"/>
            <w:gridSpan w:val="2"/>
            <w:tcBorders>
              <w:left w:val="single" w:sz="6" w:space="0" w:color="auto"/>
              <w:right w:val="single" w:sz="6" w:space="0" w:color="auto"/>
            </w:tcBorders>
            <w:shd w:val="clear" w:color="auto" w:fill="auto"/>
            <w:vAlign w:val="center"/>
            <w:hideMark/>
          </w:tcPr>
          <w:p w14:paraId="1CB7AF1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24.95</w:t>
            </w:r>
          </w:p>
        </w:tc>
        <w:tc>
          <w:tcPr>
            <w:tcW w:w="1638" w:type="dxa"/>
            <w:gridSpan w:val="2"/>
            <w:tcBorders>
              <w:left w:val="single" w:sz="6" w:space="0" w:color="auto"/>
              <w:right w:val="single" w:sz="6" w:space="0" w:color="auto"/>
            </w:tcBorders>
            <w:shd w:val="clear" w:color="auto" w:fill="auto"/>
            <w:vAlign w:val="center"/>
            <w:hideMark/>
          </w:tcPr>
          <w:p w14:paraId="4DC49D6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309,110,000</w:t>
            </w:r>
          </w:p>
        </w:tc>
        <w:tc>
          <w:tcPr>
            <w:tcW w:w="629" w:type="dxa"/>
            <w:gridSpan w:val="2"/>
            <w:tcBorders>
              <w:left w:val="single" w:sz="6" w:space="0" w:color="auto"/>
              <w:right w:val="single" w:sz="6" w:space="0" w:color="auto"/>
            </w:tcBorders>
            <w:shd w:val="clear" w:color="auto" w:fill="auto"/>
            <w:vAlign w:val="center"/>
            <w:hideMark/>
          </w:tcPr>
          <w:p w14:paraId="0AD7846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23.25</w:t>
            </w:r>
          </w:p>
        </w:tc>
        <w:tc>
          <w:tcPr>
            <w:tcW w:w="1423" w:type="dxa"/>
            <w:tcBorders>
              <w:left w:val="single" w:sz="6" w:space="0" w:color="auto"/>
              <w:right w:val="single" w:sz="6" w:space="0" w:color="auto"/>
            </w:tcBorders>
            <w:shd w:val="clear" w:color="auto" w:fill="auto"/>
            <w:vAlign w:val="center"/>
            <w:hideMark/>
          </w:tcPr>
          <w:p w14:paraId="08FE8922"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40,000,000</w:t>
            </w:r>
          </w:p>
        </w:tc>
        <w:tc>
          <w:tcPr>
            <w:tcW w:w="844" w:type="dxa"/>
            <w:gridSpan w:val="2"/>
            <w:tcBorders>
              <w:left w:val="single" w:sz="6" w:space="0" w:color="auto"/>
            </w:tcBorders>
            <w:shd w:val="clear" w:color="auto" w:fill="auto"/>
            <w:vAlign w:val="center"/>
            <w:hideMark/>
          </w:tcPr>
          <w:p w14:paraId="27DF958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12.94</w:t>
            </w:r>
          </w:p>
        </w:tc>
      </w:tr>
      <w:tr w:rsidR="00610F2B" w:rsidRPr="00490BFF" w14:paraId="43793E4B"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07C9D671"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應收款項</w:t>
            </w:r>
          </w:p>
        </w:tc>
        <w:tc>
          <w:tcPr>
            <w:tcW w:w="1638" w:type="dxa"/>
            <w:gridSpan w:val="2"/>
            <w:tcBorders>
              <w:right w:val="single" w:sz="6" w:space="0" w:color="auto"/>
            </w:tcBorders>
            <w:shd w:val="clear" w:color="auto" w:fill="auto"/>
            <w:vAlign w:val="center"/>
            <w:hideMark/>
          </w:tcPr>
          <w:p w14:paraId="65346C8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11,530,962</w:t>
            </w:r>
          </w:p>
        </w:tc>
        <w:tc>
          <w:tcPr>
            <w:tcW w:w="629" w:type="dxa"/>
            <w:gridSpan w:val="2"/>
            <w:tcBorders>
              <w:left w:val="single" w:sz="6" w:space="0" w:color="auto"/>
              <w:right w:val="single" w:sz="6" w:space="0" w:color="auto"/>
            </w:tcBorders>
            <w:shd w:val="clear" w:color="auto" w:fill="auto"/>
            <w:vAlign w:val="center"/>
            <w:hideMark/>
          </w:tcPr>
          <w:p w14:paraId="2733D80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0.82</w:t>
            </w:r>
          </w:p>
        </w:tc>
        <w:tc>
          <w:tcPr>
            <w:tcW w:w="1638" w:type="dxa"/>
            <w:gridSpan w:val="2"/>
            <w:tcBorders>
              <w:left w:val="single" w:sz="6" w:space="0" w:color="auto"/>
              <w:right w:val="single" w:sz="6" w:space="0" w:color="auto"/>
            </w:tcBorders>
            <w:shd w:val="clear" w:color="auto" w:fill="auto"/>
            <w:vAlign w:val="center"/>
            <w:hideMark/>
          </w:tcPr>
          <w:p w14:paraId="0AF3306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46,754,121</w:t>
            </w:r>
          </w:p>
        </w:tc>
        <w:tc>
          <w:tcPr>
            <w:tcW w:w="629" w:type="dxa"/>
            <w:gridSpan w:val="2"/>
            <w:tcBorders>
              <w:left w:val="single" w:sz="6" w:space="0" w:color="auto"/>
              <w:right w:val="single" w:sz="6" w:space="0" w:color="auto"/>
            </w:tcBorders>
            <w:shd w:val="clear" w:color="auto" w:fill="auto"/>
            <w:vAlign w:val="center"/>
            <w:hideMark/>
          </w:tcPr>
          <w:p w14:paraId="2E93B6AE"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3.52</w:t>
            </w:r>
          </w:p>
        </w:tc>
        <w:tc>
          <w:tcPr>
            <w:tcW w:w="1423" w:type="dxa"/>
            <w:tcBorders>
              <w:left w:val="single" w:sz="6" w:space="0" w:color="auto"/>
              <w:right w:val="single" w:sz="6" w:space="0" w:color="auto"/>
            </w:tcBorders>
            <w:shd w:val="clear" w:color="auto" w:fill="auto"/>
            <w:vAlign w:val="center"/>
            <w:hideMark/>
          </w:tcPr>
          <w:p w14:paraId="73D408F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- 35,223,159</w:t>
            </w:r>
          </w:p>
        </w:tc>
        <w:tc>
          <w:tcPr>
            <w:tcW w:w="844" w:type="dxa"/>
            <w:gridSpan w:val="2"/>
            <w:tcBorders>
              <w:left w:val="single" w:sz="6" w:space="0" w:color="auto"/>
            </w:tcBorders>
            <w:shd w:val="clear" w:color="auto" w:fill="auto"/>
            <w:vAlign w:val="center"/>
            <w:hideMark/>
          </w:tcPr>
          <w:p w14:paraId="2868470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- 75.34</w:t>
            </w:r>
          </w:p>
        </w:tc>
      </w:tr>
      <w:tr w:rsidR="00610F2B" w:rsidRPr="00490BFF" w14:paraId="437A0D60" w14:textId="77777777" w:rsidTr="00A217D0">
        <w:trPr>
          <w:gridAfter w:val="1"/>
          <w:wAfter w:w="12" w:type="dxa"/>
          <w:trHeight w:val="482"/>
        </w:trPr>
        <w:tc>
          <w:tcPr>
            <w:tcW w:w="3117" w:type="dxa"/>
            <w:gridSpan w:val="2"/>
            <w:tcBorders>
              <w:top w:val="nil"/>
              <w:left w:val="nil"/>
              <w:bottom w:val="nil"/>
              <w:right w:val="single" w:sz="4" w:space="0" w:color="auto"/>
            </w:tcBorders>
            <w:vAlign w:val="center"/>
          </w:tcPr>
          <w:p w14:paraId="1D5794EC"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存貨</w:t>
            </w:r>
          </w:p>
        </w:tc>
        <w:tc>
          <w:tcPr>
            <w:tcW w:w="1638" w:type="dxa"/>
            <w:gridSpan w:val="2"/>
            <w:tcBorders>
              <w:right w:val="single" w:sz="6" w:space="0" w:color="auto"/>
            </w:tcBorders>
            <w:shd w:val="clear" w:color="auto" w:fill="auto"/>
            <w:vAlign w:val="center"/>
          </w:tcPr>
          <w:p w14:paraId="43F8D4C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332,432</w:t>
            </w:r>
          </w:p>
        </w:tc>
        <w:tc>
          <w:tcPr>
            <w:tcW w:w="629" w:type="dxa"/>
            <w:gridSpan w:val="2"/>
            <w:tcBorders>
              <w:left w:val="single" w:sz="6" w:space="0" w:color="auto"/>
              <w:right w:val="single" w:sz="6" w:space="0" w:color="auto"/>
            </w:tcBorders>
            <w:shd w:val="clear" w:color="auto" w:fill="auto"/>
            <w:vAlign w:val="center"/>
          </w:tcPr>
          <w:p w14:paraId="3C070B1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0.02</w:t>
            </w:r>
          </w:p>
        </w:tc>
        <w:tc>
          <w:tcPr>
            <w:tcW w:w="1638" w:type="dxa"/>
            <w:gridSpan w:val="2"/>
            <w:tcBorders>
              <w:left w:val="single" w:sz="6" w:space="0" w:color="auto"/>
              <w:right w:val="single" w:sz="6" w:space="0" w:color="auto"/>
            </w:tcBorders>
            <w:shd w:val="clear" w:color="auto" w:fill="auto"/>
            <w:vAlign w:val="center"/>
          </w:tcPr>
          <w:p w14:paraId="754056E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535,633</w:t>
            </w:r>
          </w:p>
        </w:tc>
        <w:tc>
          <w:tcPr>
            <w:tcW w:w="629" w:type="dxa"/>
            <w:gridSpan w:val="2"/>
            <w:tcBorders>
              <w:left w:val="single" w:sz="6" w:space="0" w:color="auto"/>
              <w:right w:val="single" w:sz="6" w:space="0" w:color="auto"/>
            </w:tcBorders>
            <w:shd w:val="clear" w:color="auto" w:fill="auto"/>
            <w:vAlign w:val="center"/>
          </w:tcPr>
          <w:p w14:paraId="4053B47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0.04</w:t>
            </w:r>
          </w:p>
        </w:tc>
        <w:tc>
          <w:tcPr>
            <w:tcW w:w="1423" w:type="dxa"/>
            <w:tcBorders>
              <w:left w:val="single" w:sz="6" w:space="0" w:color="auto"/>
              <w:right w:val="single" w:sz="6" w:space="0" w:color="auto"/>
            </w:tcBorders>
            <w:shd w:val="clear" w:color="auto" w:fill="auto"/>
            <w:vAlign w:val="center"/>
          </w:tcPr>
          <w:p w14:paraId="663E0DB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- 203,201</w:t>
            </w:r>
          </w:p>
        </w:tc>
        <w:tc>
          <w:tcPr>
            <w:tcW w:w="844" w:type="dxa"/>
            <w:gridSpan w:val="2"/>
            <w:tcBorders>
              <w:left w:val="single" w:sz="6" w:space="0" w:color="auto"/>
            </w:tcBorders>
            <w:shd w:val="clear" w:color="auto" w:fill="auto"/>
            <w:vAlign w:val="center"/>
          </w:tcPr>
          <w:p w14:paraId="75A12E4C"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- 37.94</w:t>
            </w:r>
          </w:p>
        </w:tc>
      </w:tr>
      <w:tr w:rsidR="00610F2B" w:rsidRPr="00490BFF" w14:paraId="0BBF2AB9"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3C5FE7C7"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預付款項</w:t>
            </w:r>
          </w:p>
        </w:tc>
        <w:tc>
          <w:tcPr>
            <w:tcW w:w="1638" w:type="dxa"/>
            <w:gridSpan w:val="2"/>
            <w:tcBorders>
              <w:right w:val="single" w:sz="6" w:space="0" w:color="auto"/>
            </w:tcBorders>
            <w:shd w:val="clear" w:color="auto" w:fill="auto"/>
            <w:vAlign w:val="center"/>
            <w:hideMark/>
          </w:tcPr>
          <w:p w14:paraId="464B973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3,275,085</w:t>
            </w:r>
          </w:p>
        </w:tc>
        <w:tc>
          <w:tcPr>
            <w:tcW w:w="629" w:type="dxa"/>
            <w:gridSpan w:val="2"/>
            <w:tcBorders>
              <w:left w:val="single" w:sz="6" w:space="0" w:color="auto"/>
              <w:right w:val="single" w:sz="6" w:space="0" w:color="auto"/>
            </w:tcBorders>
            <w:shd w:val="clear" w:color="auto" w:fill="auto"/>
            <w:vAlign w:val="center"/>
            <w:hideMark/>
          </w:tcPr>
          <w:p w14:paraId="5CF4A4E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0.23</w:t>
            </w:r>
          </w:p>
        </w:tc>
        <w:tc>
          <w:tcPr>
            <w:tcW w:w="1638" w:type="dxa"/>
            <w:gridSpan w:val="2"/>
            <w:tcBorders>
              <w:left w:val="single" w:sz="6" w:space="0" w:color="auto"/>
              <w:right w:val="single" w:sz="6" w:space="0" w:color="auto"/>
            </w:tcBorders>
            <w:shd w:val="clear" w:color="auto" w:fill="auto"/>
            <w:vAlign w:val="center"/>
            <w:hideMark/>
          </w:tcPr>
          <w:p w14:paraId="3066BA7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2,547,083</w:t>
            </w:r>
          </w:p>
        </w:tc>
        <w:tc>
          <w:tcPr>
            <w:tcW w:w="629" w:type="dxa"/>
            <w:gridSpan w:val="2"/>
            <w:tcBorders>
              <w:left w:val="single" w:sz="6" w:space="0" w:color="auto"/>
              <w:right w:val="single" w:sz="6" w:space="0" w:color="auto"/>
            </w:tcBorders>
            <w:shd w:val="clear" w:color="auto" w:fill="auto"/>
            <w:vAlign w:val="center"/>
            <w:hideMark/>
          </w:tcPr>
          <w:p w14:paraId="700C0F7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0.19</w:t>
            </w:r>
          </w:p>
        </w:tc>
        <w:tc>
          <w:tcPr>
            <w:tcW w:w="1423" w:type="dxa"/>
            <w:tcBorders>
              <w:left w:val="single" w:sz="6" w:space="0" w:color="auto"/>
              <w:right w:val="single" w:sz="6" w:space="0" w:color="auto"/>
            </w:tcBorders>
            <w:shd w:val="clear" w:color="auto" w:fill="auto"/>
            <w:vAlign w:val="center"/>
            <w:hideMark/>
          </w:tcPr>
          <w:p w14:paraId="19BA36D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728,002</w:t>
            </w:r>
          </w:p>
        </w:tc>
        <w:tc>
          <w:tcPr>
            <w:tcW w:w="844" w:type="dxa"/>
            <w:gridSpan w:val="2"/>
            <w:tcBorders>
              <w:left w:val="single" w:sz="6" w:space="0" w:color="auto"/>
            </w:tcBorders>
            <w:shd w:val="clear" w:color="auto" w:fill="auto"/>
            <w:vAlign w:val="center"/>
            <w:hideMark/>
          </w:tcPr>
          <w:p w14:paraId="17D61A6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28.58</w:t>
            </w:r>
          </w:p>
        </w:tc>
      </w:tr>
      <w:tr w:rsidR="00610F2B" w:rsidRPr="00490BFF" w14:paraId="222A4954"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3FD6BE1E"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基金、投資及長期應收款</w:t>
            </w:r>
          </w:p>
        </w:tc>
        <w:tc>
          <w:tcPr>
            <w:tcW w:w="1638" w:type="dxa"/>
            <w:gridSpan w:val="2"/>
            <w:tcBorders>
              <w:right w:val="single" w:sz="6" w:space="0" w:color="auto"/>
            </w:tcBorders>
            <w:shd w:val="clear" w:color="auto" w:fill="auto"/>
            <w:vAlign w:val="center"/>
            <w:hideMark/>
          </w:tcPr>
          <w:p w14:paraId="2C48669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126,427,472</w:t>
            </w:r>
          </w:p>
        </w:tc>
        <w:tc>
          <w:tcPr>
            <w:tcW w:w="629" w:type="dxa"/>
            <w:gridSpan w:val="2"/>
            <w:tcBorders>
              <w:left w:val="single" w:sz="6" w:space="0" w:color="auto"/>
              <w:right w:val="single" w:sz="6" w:space="0" w:color="auto"/>
            </w:tcBorders>
            <w:shd w:val="clear" w:color="auto" w:fill="auto"/>
            <w:vAlign w:val="center"/>
            <w:hideMark/>
          </w:tcPr>
          <w:p w14:paraId="70951CC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9.03</w:t>
            </w:r>
          </w:p>
        </w:tc>
        <w:tc>
          <w:tcPr>
            <w:tcW w:w="1638" w:type="dxa"/>
            <w:gridSpan w:val="2"/>
            <w:tcBorders>
              <w:left w:val="single" w:sz="6" w:space="0" w:color="auto"/>
              <w:right w:val="single" w:sz="6" w:space="0" w:color="auto"/>
            </w:tcBorders>
            <w:shd w:val="clear" w:color="auto" w:fill="auto"/>
            <w:vAlign w:val="center"/>
            <w:hideMark/>
          </w:tcPr>
          <w:p w14:paraId="237CE6CA"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119,761,877</w:t>
            </w:r>
          </w:p>
        </w:tc>
        <w:tc>
          <w:tcPr>
            <w:tcW w:w="629" w:type="dxa"/>
            <w:gridSpan w:val="2"/>
            <w:tcBorders>
              <w:left w:val="single" w:sz="6" w:space="0" w:color="auto"/>
              <w:right w:val="single" w:sz="6" w:space="0" w:color="auto"/>
            </w:tcBorders>
            <w:shd w:val="clear" w:color="auto" w:fill="auto"/>
            <w:vAlign w:val="center"/>
            <w:hideMark/>
          </w:tcPr>
          <w:p w14:paraId="09AEA2BC"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9.01</w:t>
            </w:r>
          </w:p>
        </w:tc>
        <w:tc>
          <w:tcPr>
            <w:tcW w:w="1423" w:type="dxa"/>
            <w:tcBorders>
              <w:left w:val="single" w:sz="6" w:space="0" w:color="auto"/>
              <w:right w:val="single" w:sz="6" w:space="0" w:color="auto"/>
            </w:tcBorders>
            <w:shd w:val="clear" w:color="auto" w:fill="auto"/>
            <w:vAlign w:val="center"/>
            <w:hideMark/>
          </w:tcPr>
          <w:p w14:paraId="0BA5C77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6,665,595</w:t>
            </w:r>
          </w:p>
        </w:tc>
        <w:tc>
          <w:tcPr>
            <w:tcW w:w="844" w:type="dxa"/>
            <w:gridSpan w:val="2"/>
            <w:tcBorders>
              <w:left w:val="single" w:sz="6" w:space="0" w:color="auto"/>
            </w:tcBorders>
            <w:shd w:val="clear" w:color="auto" w:fill="auto"/>
            <w:vAlign w:val="center"/>
            <w:hideMark/>
          </w:tcPr>
          <w:p w14:paraId="71E2BAE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5.57</w:t>
            </w:r>
          </w:p>
        </w:tc>
      </w:tr>
      <w:tr w:rsidR="00610F2B" w:rsidRPr="00490BFF" w14:paraId="50380F2C"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4B4BE193"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基金</w:t>
            </w:r>
          </w:p>
        </w:tc>
        <w:tc>
          <w:tcPr>
            <w:tcW w:w="1638" w:type="dxa"/>
            <w:gridSpan w:val="2"/>
            <w:tcBorders>
              <w:right w:val="single" w:sz="6" w:space="0" w:color="auto"/>
            </w:tcBorders>
            <w:shd w:val="clear" w:color="auto" w:fill="auto"/>
            <w:vAlign w:val="center"/>
            <w:hideMark/>
          </w:tcPr>
          <w:p w14:paraId="391997E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126,427,472</w:t>
            </w:r>
          </w:p>
        </w:tc>
        <w:tc>
          <w:tcPr>
            <w:tcW w:w="629" w:type="dxa"/>
            <w:gridSpan w:val="2"/>
            <w:tcBorders>
              <w:left w:val="single" w:sz="6" w:space="0" w:color="auto"/>
              <w:right w:val="single" w:sz="6" w:space="0" w:color="auto"/>
            </w:tcBorders>
            <w:shd w:val="clear" w:color="auto" w:fill="auto"/>
            <w:vAlign w:val="center"/>
            <w:hideMark/>
          </w:tcPr>
          <w:p w14:paraId="25E42D3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9.03</w:t>
            </w:r>
          </w:p>
        </w:tc>
        <w:tc>
          <w:tcPr>
            <w:tcW w:w="1638" w:type="dxa"/>
            <w:gridSpan w:val="2"/>
            <w:tcBorders>
              <w:left w:val="single" w:sz="6" w:space="0" w:color="auto"/>
              <w:right w:val="single" w:sz="6" w:space="0" w:color="auto"/>
            </w:tcBorders>
            <w:shd w:val="clear" w:color="auto" w:fill="auto"/>
            <w:vAlign w:val="center"/>
            <w:hideMark/>
          </w:tcPr>
          <w:p w14:paraId="3DA668D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119,761,877</w:t>
            </w:r>
          </w:p>
        </w:tc>
        <w:tc>
          <w:tcPr>
            <w:tcW w:w="629" w:type="dxa"/>
            <w:gridSpan w:val="2"/>
            <w:tcBorders>
              <w:left w:val="single" w:sz="6" w:space="0" w:color="auto"/>
              <w:right w:val="single" w:sz="6" w:space="0" w:color="auto"/>
            </w:tcBorders>
            <w:shd w:val="clear" w:color="auto" w:fill="auto"/>
            <w:vAlign w:val="center"/>
            <w:hideMark/>
          </w:tcPr>
          <w:p w14:paraId="3411219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9.01</w:t>
            </w:r>
          </w:p>
        </w:tc>
        <w:tc>
          <w:tcPr>
            <w:tcW w:w="1423" w:type="dxa"/>
            <w:tcBorders>
              <w:left w:val="single" w:sz="6" w:space="0" w:color="auto"/>
              <w:right w:val="single" w:sz="6" w:space="0" w:color="auto"/>
            </w:tcBorders>
            <w:shd w:val="clear" w:color="auto" w:fill="auto"/>
            <w:vAlign w:val="center"/>
            <w:hideMark/>
          </w:tcPr>
          <w:p w14:paraId="1041EEF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6,665,595</w:t>
            </w:r>
          </w:p>
        </w:tc>
        <w:tc>
          <w:tcPr>
            <w:tcW w:w="844" w:type="dxa"/>
            <w:gridSpan w:val="2"/>
            <w:tcBorders>
              <w:left w:val="single" w:sz="6" w:space="0" w:color="auto"/>
            </w:tcBorders>
            <w:shd w:val="clear" w:color="auto" w:fill="auto"/>
            <w:vAlign w:val="center"/>
            <w:hideMark/>
          </w:tcPr>
          <w:p w14:paraId="4C78C55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5.57</w:t>
            </w:r>
          </w:p>
        </w:tc>
      </w:tr>
      <w:tr w:rsidR="00610F2B" w:rsidRPr="00490BFF" w14:paraId="7A2C9460"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11AAE008"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不動產、廠房及設備</w:t>
            </w:r>
          </w:p>
        </w:tc>
        <w:tc>
          <w:tcPr>
            <w:tcW w:w="1638" w:type="dxa"/>
            <w:gridSpan w:val="2"/>
            <w:tcBorders>
              <w:right w:val="single" w:sz="6" w:space="0" w:color="auto"/>
            </w:tcBorders>
            <w:shd w:val="clear" w:color="auto" w:fill="auto"/>
            <w:vAlign w:val="center"/>
            <w:hideMark/>
          </w:tcPr>
          <w:p w14:paraId="63614C9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546,255,856</w:t>
            </w:r>
          </w:p>
        </w:tc>
        <w:tc>
          <w:tcPr>
            <w:tcW w:w="629" w:type="dxa"/>
            <w:gridSpan w:val="2"/>
            <w:tcBorders>
              <w:left w:val="single" w:sz="6" w:space="0" w:color="auto"/>
              <w:right w:val="single" w:sz="6" w:space="0" w:color="auto"/>
            </w:tcBorders>
            <w:shd w:val="clear" w:color="auto" w:fill="auto"/>
            <w:vAlign w:val="center"/>
            <w:hideMark/>
          </w:tcPr>
          <w:p w14:paraId="26C4848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39.04</w:t>
            </w:r>
          </w:p>
        </w:tc>
        <w:tc>
          <w:tcPr>
            <w:tcW w:w="1638" w:type="dxa"/>
            <w:gridSpan w:val="2"/>
            <w:tcBorders>
              <w:left w:val="single" w:sz="6" w:space="0" w:color="auto"/>
              <w:right w:val="single" w:sz="6" w:space="0" w:color="auto"/>
            </w:tcBorders>
            <w:shd w:val="clear" w:color="auto" w:fill="auto"/>
            <w:vAlign w:val="center"/>
            <w:hideMark/>
          </w:tcPr>
          <w:p w14:paraId="5C1D7EBE"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629,397,381</w:t>
            </w:r>
          </w:p>
        </w:tc>
        <w:tc>
          <w:tcPr>
            <w:tcW w:w="629" w:type="dxa"/>
            <w:gridSpan w:val="2"/>
            <w:tcBorders>
              <w:left w:val="single" w:sz="6" w:space="0" w:color="auto"/>
              <w:right w:val="single" w:sz="6" w:space="0" w:color="auto"/>
            </w:tcBorders>
            <w:shd w:val="clear" w:color="auto" w:fill="auto"/>
            <w:vAlign w:val="center"/>
            <w:hideMark/>
          </w:tcPr>
          <w:p w14:paraId="72942C5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47.35</w:t>
            </w:r>
          </w:p>
        </w:tc>
        <w:tc>
          <w:tcPr>
            <w:tcW w:w="1423" w:type="dxa"/>
            <w:tcBorders>
              <w:left w:val="single" w:sz="6" w:space="0" w:color="auto"/>
              <w:right w:val="single" w:sz="6" w:space="0" w:color="auto"/>
            </w:tcBorders>
            <w:shd w:val="clear" w:color="auto" w:fill="auto"/>
            <w:vAlign w:val="center"/>
            <w:hideMark/>
          </w:tcPr>
          <w:p w14:paraId="3976065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- 83,141,525</w:t>
            </w:r>
          </w:p>
        </w:tc>
        <w:tc>
          <w:tcPr>
            <w:tcW w:w="844" w:type="dxa"/>
            <w:gridSpan w:val="2"/>
            <w:tcBorders>
              <w:left w:val="single" w:sz="6" w:space="0" w:color="auto"/>
            </w:tcBorders>
            <w:shd w:val="clear" w:color="auto" w:fill="auto"/>
            <w:vAlign w:val="center"/>
            <w:hideMark/>
          </w:tcPr>
          <w:p w14:paraId="7FDDC71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- 13.21</w:t>
            </w:r>
          </w:p>
        </w:tc>
      </w:tr>
      <w:tr w:rsidR="00610F2B" w:rsidRPr="00490BFF" w14:paraId="4CCA4BBC"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1B4515FF"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土地改良物</w:t>
            </w:r>
          </w:p>
        </w:tc>
        <w:tc>
          <w:tcPr>
            <w:tcW w:w="1638" w:type="dxa"/>
            <w:gridSpan w:val="2"/>
            <w:tcBorders>
              <w:right w:val="single" w:sz="6" w:space="0" w:color="auto"/>
            </w:tcBorders>
            <w:shd w:val="clear" w:color="auto" w:fill="auto"/>
            <w:vAlign w:val="center"/>
            <w:hideMark/>
          </w:tcPr>
          <w:p w14:paraId="4469998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5,342,430</w:t>
            </w:r>
          </w:p>
        </w:tc>
        <w:tc>
          <w:tcPr>
            <w:tcW w:w="629" w:type="dxa"/>
            <w:gridSpan w:val="2"/>
            <w:tcBorders>
              <w:left w:val="single" w:sz="6" w:space="0" w:color="auto"/>
              <w:right w:val="single" w:sz="6" w:space="0" w:color="auto"/>
            </w:tcBorders>
            <w:shd w:val="clear" w:color="auto" w:fill="auto"/>
            <w:vAlign w:val="center"/>
            <w:hideMark/>
          </w:tcPr>
          <w:p w14:paraId="2232906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0.38</w:t>
            </w:r>
          </w:p>
        </w:tc>
        <w:tc>
          <w:tcPr>
            <w:tcW w:w="1638" w:type="dxa"/>
            <w:gridSpan w:val="2"/>
            <w:tcBorders>
              <w:left w:val="single" w:sz="6" w:space="0" w:color="auto"/>
              <w:right w:val="single" w:sz="6" w:space="0" w:color="auto"/>
            </w:tcBorders>
            <w:shd w:val="clear" w:color="auto" w:fill="auto"/>
            <w:vAlign w:val="center"/>
            <w:hideMark/>
          </w:tcPr>
          <w:p w14:paraId="08D99AA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9,171,382</w:t>
            </w:r>
          </w:p>
        </w:tc>
        <w:tc>
          <w:tcPr>
            <w:tcW w:w="629" w:type="dxa"/>
            <w:gridSpan w:val="2"/>
            <w:tcBorders>
              <w:left w:val="single" w:sz="6" w:space="0" w:color="auto"/>
              <w:right w:val="single" w:sz="6" w:space="0" w:color="auto"/>
            </w:tcBorders>
            <w:shd w:val="clear" w:color="auto" w:fill="auto"/>
            <w:vAlign w:val="center"/>
            <w:hideMark/>
          </w:tcPr>
          <w:p w14:paraId="1F0EC21A"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0.69</w:t>
            </w:r>
          </w:p>
        </w:tc>
        <w:tc>
          <w:tcPr>
            <w:tcW w:w="1423" w:type="dxa"/>
            <w:tcBorders>
              <w:left w:val="single" w:sz="6" w:space="0" w:color="auto"/>
              <w:right w:val="single" w:sz="6" w:space="0" w:color="auto"/>
            </w:tcBorders>
            <w:shd w:val="clear" w:color="auto" w:fill="auto"/>
            <w:vAlign w:val="center"/>
            <w:hideMark/>
          </w:tcPr>
          <w:p w14:paraId="1439133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- 3,828,952</w:t>
            </w:r>
          </w:p>
        </w:tc>
        <w:tc>
          <w:tcPr>
            <w:tcW w:w="844" w:type="dxa"/>
            <w:gridSpan w:val="2"/>
            <w:tcBorders>
              <w:left w:val="single" w:sz="6" w:space="0" w:color="auto"/>
            </w:tcBorders>
            <w:shd w:val="clear" w:color="auto" w:fill="auto"/>
            <w:vAlign w:val="center"/>
            <w:hideMark/>
          </w:tcPr>
          <w:p w14:paraId="6CA338E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- 41.75</w:t>
            </w:r>
          </w:p>
        </w:tc>
      </w:tr>
      <w:tr w:rsidR="00610F2B" w:rsidRPr="00490BFF" w14:paraId="2CFF2295"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07C83B19"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房屋及建築</w:t>
            </w:r>
          </w:p>
        </w:tc>
        <w:tc>
          <w:tcPr>
            <w:tcW w:w="1638" w:type="dxa"/>
            <w:gridSpan w:val="2"/>
            <w:tcBorders>
              <w:right w:val="single" w:sz="6" w:space="0" w:color="auto"/>
            </w:tcBorders>
            <w:shd w:val="clear" w:color="auto" w:fill="auto"/>
            <w:vAlign w:val="center"/>
            <w:hideMark/>
          </w:tcPr>
          <w:p w14:paraId="278FF2B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481,015,792</w:t>
            </w:r>
          </w:p>
        </w:tc>
        <w:tc>
          <w:tcPr>
            <w:tcW w:w="629" w:type="dxa"/>
            <w:gridSpan w:val="2"/>
            <w:tcBorders>
              <w:left w:val="single" w:sz="6" w:space="0" w:color="auto"/>
              <w:right w:val="single" w:sz="6" w:space="0" w:color="auto"/>
            </w:tcBorders>
            <w:shd w:val="clear" w:color="auto" w:fill="auto"/>
            <w:vAlign w:val="center"/>
            <w:hideMark/>
          </w:tcPr>
          <w:p w14:paraId="585F3F0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34.37</w:t>
            </w:r>
          </w:p>
        </w:tc>
        <w:tc>
          <w:tcPr>
            <w:tcW w:w="1638" w:type="dxa"/>
            <w:gridSpan w:val="2"/>
            <w:tcBorders>
              <w:left w:val="single" w:sz="6" w:space="0" w:color="auto"/>
              <w:right w:val="single" w:sz="6" w:space="0" w:color="auto"/>
            </w:tcBorders>
            <w:shd w:val="clear" w:color="auto" w:fill="auto"/>
            <w:vAlign w:val="center"/>
            <w:hideMark/>
          </w:tcPr>
          <w:p w14:paraId="5900F21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374,173,918</w:t>
            </w:r>
          </w:p>
        </w:tc>
        <w:tc>
          <w:tcPr>
            <w:tcW w:w="629" w:type="dxa"/>
            <w:gridSpan w:val="2"/>
            <w:tcBorders>
              <w:left w:val="single" w:sz="6" w:space="0" w:color="auto"/>
              <w:right w:val="single" w:sz="6" w:space="0" w:color="auto"/>
            </w:tcBorders>
            <w:shd w:val="clear" w:color="auto" w:fill="auto"/>
            <w:vAlign w:val="center"/>
            <w:hideMark/>
          </w:tcPr>
          <w:p w14:paraId="145519D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28.15</w:t>
            </w:r>
          </w:p>
        </w:tc>
        <w:tc>
          <w:tcPr>
            <w:tcW w:w="1423" w:type="dxa"/>
            <w:tcBorders>
              <w:left w:val="single" w:sz="6" w:space="0" w:color="auto"/>
              <w:right w:val="single" w:sz="6" w:space="0" w:color="auto"/>
            </w:tcBorders>
            <w:shd w:val="clear" w:color="auto" w:fill="auto"/>
            <w:vAlign w:val="center"/>
            <w:hideMark/>
          </w:tcPr>
          <w:p w14:paraId="1FCCA4F2"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106,841,874</w:t>
            </w:r>
          </w:p>
        </w:tc>
        <w:tc>
          <w:tcPr>
            <w:tcW w:w="844" w:type="dxa"/>
            <w:gridSpan w:val="2"/>
            <w:tcBorders>
              <w:left w:val="single" w:sz="6" w:space="0" w:color="auto"/>
            </w:tcBorders>
            <w:shd w:val="clear" w:color="auto" w:fill="auto"/>
            <w:vAlign w:val="center"/>
            <w:hideMark/>
          </w:tcPr>
          <w:p w14:paraId="08E0A3F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28.55</w:t>
            </w:r>
          </w:p>
        </w:tc>
      </w:tr>
      <w:tr w:rsidR="00610F2B" w:rsidRPr="00490BFF" w14:paraId="146FC071"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52DE7E87"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機械及設備</w:t>
            </w:r>
          </w:p>
        </w:tc>
        <w:tc>
          <w:tcPr>
            <w:tcW w:w="1638" w:type="dxa"/>
            <w:gridSpan w:val="2"/>
            <w:tcBorders>
              <w:right w:val="single" w:sz="6" w:space="0" w:color="auto"/>
            </w:tcBorders>
            <w:shd w:val="clear" w:color="auto" w:fill="auto"/>
            <w:vAlign w:val="center"/>
            <w:hideMark/>
          </w:tcPr>
          <w:p w14:paraId="3CA8D71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44,735,228</w:t>
            </w:r>
          </w:p>
        </w:tc>
        <w:tc>
          <w:tcPr>
            <w:tcW w:w="629" w:type="dxa"/>
            <w:gridSpan w:val="2"/>
            <w:tcBorders>
              <w:left w:val="single" w:sz="6" w:space="0" w:color="auto"/>
              <w:right w:val="single" w:sz="6" w:space="0" w:color="auto"/>
            </w:tcBorders>
            <w:shd w:val="clear" w:color="auto" w:fill="auto"/>
            <w:vAlign w:val="center"/>
            <w:hideMark/>
          </w:tcPr>
          <w:p w14:paraId="344F485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3.20</w:t>
            </w:r>
          </w:p>
        </w:tc>
        <w:tc>
          <w:tcPr>
            <w:tcW w:w="1638" w:type="dxa"/>
            <w:gridSpan w:val="2"/>
            <w:tcBorders>
              <w:left w:val="single" w:sz="6" w:space="0" w:color="auto"/>
              <w:right w:val="single" w:sz="6" w:space="0" w:color="auto"/>
            </w:tcBorders>
            <w:shd w:val="clear" w:color="auto" w:fill="auto"/>
            <w:vAlign w:val="center"/>
            <w:hideMark/>
          </w:tcPr>
          <w:p w14:paraId="609829E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42,848,397</w:t>
            </w:r>
          </w:p>
        </w:tc>
        <w:tc>
          <w:tcPr>
            <w:tcW w:w="629" w:type="dxa"/>
            <w:gridSpan w:val="2"/>
            <w:tcBorders>
              <w:left w:val="single" w:sz="6" w:space="0" w:color="auto"/>
              <w:right w:val="single" w:sz="6" w:space="0" w:color="auto"/>
            </w:tcBorders>
            <w:shd w:val="clear" w:color="auto" w:fill="auto"/>
            <w:vAlign w:val="center"/>
            <w:hideMark/>
          </w:tcPr>
          <w:p w14:paraId="488C17AC"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3.22</w:t>
            </w:r>
          </w:p>
        </w:tc>
        <w:tc>
          <w:tcPr>
            <w:tcW w:w="1423" w:type="dxa"/>
            <w:tcBorders>
              <w:left w:val="single" w:sz="6" w:space="0" w:color="auto"/>
              <w:right w:val="single" w:sz="6" w:space="0" w:color="auto"/>
            </w:tcBorders>
            <w:shd w:val="clear" w:color="auto" w:fill="auto"/>
            <w:vAlign w:val="center"/>
            <w:hideMark/>
          </w:tcPr>
          <w:p w14:paraId="4175076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1,886,831</w:t>
            </w:r>
          </w:p>
        </w:tc>
        <w:tc>
          <w:tcPr>
            <w:tcW w:w="844" w:type="dxa"/>
            <w:gridSpan w:val="2"/>
            <w:tcBorders>
              <w:left w:val="single" w:sz="6" w:space="0" w:color="auto"/>
            </w:tcBorders>
            <w:shd w:val="clear" w:color="auto" w:fill="auto"/>
            <w:vAlign w:val="center"/>
            <w:hideMark/>
          </w:tcPr>
          <w:p w14:paraId="41A93C0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4.40</w:t>
            </w:r>
          </w:p>
        </w:tc>
      </w:tr>
      <w:tr w:rsidR="00610F2B" w:rsidRPr="00490BFF" w14:paraId="75C122DE"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1E366CDE"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交通及運輸設備</w:t>
            </w:r>
          </w:p>
        </w:tc>
        <w:tc>
          <w:tcPr>
            <w:tcW w:w="1638" w:type="dxa"/>
            <w:gridSpan w:val="2"/>
            <w:tcBorders>
              <w:right w:val="single" w:sz="6" w:space="0" w:color="auto"/>
            </w:tcBorders>
            <w:shd w:val="clear" w:color="auto" w:fill="auto"/>
            <w:vAlign w:val="center"/>
            <w:hideMark/>
          </w:tcPr>
          <w:p w14:paraId="28FB54D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9,614,836</w:t>
            </w:r>
          </w:p>
        </w:tc>
        <w:tc>
          <w:tcPr>
            <w:tcW w:w="629" w:type="dxa"/>
            <w:gridSpan w:val="2"/>
            <w:tcBorders>
              <w:left w:val="single" w:sz="6" w:space="0" w:color="auto"/>
              <w:right w:val="single" w:sz="6" w:space="0" w:color="auto"/>
            </w:tcBorders>
            <w:shd w:val="clear" w:color="auto" w:fill="auto"/>
            <w:vAlign w:val="center"/>
            <w:hideMark/>
          </w:tcPr>
          <w:p w14:paraId="4CF3A8C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0.69</w:t>
            </w:r>
          </w:p>
        </w:tc>
        <w:tc>
          <w:tcPr>
            <w:tcW w:w="1638" w:type="dxa"/>
            <w:gridSpan w:val="2"/>
            <w:tcBorders>
              <w:left w:val="single" w:sz="6" w:space="0" w:color="auto"/>
              <w:right w:val="single" w:sz="6" w:space="0" w:color="auto"/>
            </w:tcBorders>
            <w:shd w:val="clear" w:color="auto" w:fill="auto"/>
            <w:vAlign w:val="center"/>
            <w:hideMark/>
          </w:tcPr>
          <w:p w14:paraId="3A9EDC3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8,245,947</w:t>
            </w:r>
          </w:p>
        </w:tc>
        <w:tc>
          <w:tcPr>
            <w:tcW w:w="629" w:type="dxa"/>
            <w:gridSpan w:val="2"/>
            <w:tcBorders>
              <w:left w:val="single" w:sz="6" w:space="0" w:color="auto"/>
              <w:right w:val="single" w:sz="6" w:space="0" w:color="auto"/>
            </w:tcBorders>
            <w:shd w:val="clear" w:color="auto" w:fill="auto"/>
            <w:vAlign w:val="center"/>
            <w:hideMark/>
          </w:tcPr>
          <w:p w14:paraId="7B7328D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0.62</w:t>
            </w:r>
          </w:p>
        </w:tc>
        <w:tc>
          <w:tcPr>
            <w:tcW w:w="1423" w:type="dxa"/>
            <w:tcBorders>
              <w:left w:val="single" w:sz="6" w:space="0" w:color="auto"/>
              <w:right w:val="single" w:sz="6" w:space="0" w:color="auto"/>
            </w:tcBorders>
            <w:shd w:val="clear" w:color="auto" w:fill="auto"/>
            <w:vAlign w:val="center"/>
            <w:hideMark/>
          </w:tcPr>
          <w:p w14:paraId="0BF2611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1,368,889</w:t>
            </w:r>
          </w:p>
        </w:tc>
        <w:tc>
          <w:tcPr>
            <w:tcW w:w="844" w:type="dxa"/>
            <w:gridSpan w:val="2"/>
            <w:tcBorders>
              <w:left w:val="single" w:sz="6" w:space="0" w:color="auto"/>
            </w:tcBorders>
            <w:shd w:val="clear" w:color="auto" w:fill="auto"/>
            <w:vAlign w:val="center"/>
            <w:hideMark/>
          </w:tcPr>
          <w:p w14:paraId="6C82ECBE"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16.60</w:t>
            </w:r>
          </w:p>
        </w:tc>
      </w:tr>
      <w:tr w:rsidR="00610F2B" w:rsidRPr="00490BFF" w14:paraId="48EF3B4E"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0D638395"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什項設備</w:t>
            </w:r>
          </w:p>
        </w:tc>
        <w:tc>
          <w:tcPr>
            <w:tcW w:w="1638" w:type="dxa"/>
            <w:gridSpan w:val="2"/>
            <w:tcBorders>
              <w:right w:val="single" w:sz="6" w:space="0" w:color="auto"/>
            </w:tcBorders>
            <w:shd w:val="clear" w:color="auto" w:fill="auto"/>
            <w:vAlign w:val="center"/>
            <w:hideMark/>
          </w:tcPr>
          <w:p w14:paraId="3DBB920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5,547,570</w:t>
            </w:r>
          </w:p>
        </w:tc>
        <w:tc>
          <w:tcPr>
            <w:tcW w:w="629" w:type="dxa"/>
            <w:gridSpan w:val="2"/>
            <w:tcBorders>
              <w:left w:val="single" w:sz="6" w:space="0" w:color="auto"/>
              <w:right w:val="single" w:sz="6" w:space="0" w:color="auto"/>
            </w:tcBorders>
            <w:shd w:val="clear" w:color="auto" w:fill="auto"/>
            <w:vAlign w:val="center"/>
            <w:hideMark/>
          </w:tcPr>
          <w:p w14:paraId="5FDD87B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0.40</w:t>
            </w:r>
          </w:p>
        </w:tc>
        <w:tc>
          <w:tcPr>
            <w:tcW w:w="1638" w:type="dxa"/>
            <w:gridSpan w:val="2"/>
            <w:tcBorders>
              <w:left w:val="single" w:sz="6" w:space="0" w:color="auto"/>
              <w:right w:val="single" w:sz="6" w:space="0" w:color="auto"/>
            </w:tcBorders>
            <w:shd w:val="clear" w:color="auto" w:fill="auto"/>
            <w:vAlign w:val="center"/>
            <w:hideMark/>
          </w:tcPr>
          <w:p w14:paraId="50AC05F1"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5,911,443</w:t>
            </w:r>
          </w:p>
        </w:tc>
        <w:tc>
          <w:tcPr>
            <w:tcW w:w="629" w:type="dxa"/>
            <w:gridSpan w:val="2"/>
            <w:tcBorders>
              <w:left w:val="single" w:sz="6" w:space="0" w:color="auto"/>
              <w:right w:val="single" w:sz="6" w:space="0" w:color="auto"/>
            </w:tcBorders>
            <w:shd w:val="clear" w:color="auto" w:fill="auto"/>
            <w:vAlign w:val="center"/>
            <w:hideMark/>
          </w:tcPr>
          <w:p w14:paraId="726CCA8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0.44</w:t>
            </w:r>
          </w:p>
        </w:tc>
        <w:tc>
          <w:tcPr>
            <w:tcW w:w="1423" w:type="dxa"/>
            <w:tcBorders>
              <w:left w:val="single" w:sz="6" w:space="0" w:color="auto"/>
              <w:right w:val="single" w:sz="6" w:space="0" w:color="auto"/>
            </w:tcBorders>
            <w:shd w:val="clear" w:color="auto" w:fill="auto"/>
            <w:vAlign w:val="center"/>
            <w:hideMark/>
          </w:tcPr>
          <w:p w14:paraId="52A3D24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- 363,873</w:t>
            </w:r>
          </w:p>
        </w:tc>
        <w:tc>
          <w:tcPr>
            <w:tcW w:w="844" w:type="dxa"/>
            <w:gridSpan w:val="2"/>
            <w:tcBorders>
              <w:left w:val="single" w:sz="6" w:space="0" w:color="auto"/>
            </w:tcBorders>
            <w:shd w:val="clear" w:color="auto" w:fill="auto"/>
            <w:vAlign w:val="center"/>
            <w:hideMark/>
          </w:tcPr>
          <w:p w14:paraId="71C5B64A"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- 6.16</w:t>
            </w:r>
          </w:p>
        </w:tc>
      </w:tr>
      <w:tr w:rsidR="00610F2B" w:rsidRPr="00490BFF" w14:paraId="42CA69B2"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1CC2F415"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購建中固定資產</w:t>
            </w:r>
          </w:p>
        </w:tc>
        <w:tc>
          <w:tcPr>
            <w:tcW w:w="1638" w:type="dxa"/>
            <w:gridSpan w:val="2"/>
            <w:tcBorders>
              <w:right w:val="single" w:sz="6" w:space="0" w:color="auto"/>
            </w:tcBorders>
            <w:shd w:val="clear" w:color="auto" w:fill="auto"/>
            <w:vAlign w:val="center"/>
            <w:hideMark/>
          </w:tcPr>
          <w:p w14:paraId="7E1A8DC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c>
          <w:tcPr>
            <w:tcW w:w="629" w:type="dxa"/>
            <w:gridSpan w:val="2"/>
            <w:tcBorders>
              <w:left w:val="single" w:sz="6" w:space="0" w:color="auto"/>
              <w:right w:val="single" w:sz="6" w:space="0" w:color="auto"/>
            </w:tcBorders>
            <w:shd w:val="clear" w:color="auto" w:fill="auto"/>
            <w:vAlign w:val="center"/>
            <w:hideMark/>
          </w:tcPr>
          <w:p w14:paraId="5BBF49A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c>
          <w:tcPr>
            <w:tcW w:w="1638" w:type="dxa"/>
            <w:gridSpan w:val="2"/>
            <w:tcBorders>
              <w:left w:val="single" w:sz="6" w:space="0" w:color="auto"/>
              <w:right w:val="single" w:sz="6" w:space="0" w:color="auto"/>
            </w:tcBorders>
            <w:shd w:val="clear" w:color="auto" w:fill="auto"/>
            <w:vAlign w:val="center"/>
            <w:hideMark/>
          </w:tcPr>
          <w:p w14:paraId="5478F3C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189,046,294</w:t>
            </w:r>
          </w:p>
        </w:tc>
        <w:tc>
          <w:tcPr>
            <w:tcW w:w="629" w:type="dxa"/>
            <w:gridSpan w:val="2"/>
            <w:tcBorders>
              <w:left w:val="single" w:sz="6" w:space="0" w:color="auto"/>
              <w:right w:val="single" w:sz="6" w:space="0" w:color="auto"/>
            </w:tcBorders>
            <w:shd w:val="clear" w:color="auto" w:fill="auto"/>
            <w:vAlign w:val="center"/>
            <w:hideMark/>
          </w:tcPr>
          <w:p w14:paraId="3F2C823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14.22</w:t>
            </w:r>
          </w:p>
        </w:tc>
        <w:tc>
          <w:tcPr>
            <w:tcW w:w="1423" w:type="dxa"/>
            <w:tcBorders>
              <w:left w:val="single" w:sz="6" w:space="0" w:color="auto"/>
              <w:right w:val="single" w:sz="6" w:space="0" w:color="auto"/>
            </w:tcBorders>
            <w:shd w:val="clear" w:color="auto" w:fill="auto"/>
            <w:vAlign w:val="center"/>
            <w:hideMark/>
          </w:tcPr>
          <w:p w14:paraId="298C53E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- 189,046,294</w:t>
            </w:r>
          </w:p>
        </w:tc>
        <w:tc>
          <w:tcPr>
            <w:tcW w:w="844" w:type="dxa"/>
            <w:gridSpan w:val="2"/>
            <w:tcBorders>
              <w:left w:val="single" w:sz="6" w:space="0" w:color="auto"/>
            </w:tcBorders>
            <w:shd w:val="clear" w:color="auto" w:fill="auto"/>
            <w:vAlign w:val="center"/>
            <w:hideMark/>
          </w:tcPr>
          <w:p w14:paraId="077C335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- 100.00</w:t>
            </w:r>
          </w:p>
        </w:tc>
      </w:tr>
      <w:tr w:rsidR="00610F2B" w:rsidRPr="00490BFF" w14:paraId="1528EC4B"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6A45AA60"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投資性不動產</w:t>
            </w:r>
          </w:p>
        </w:tc>
        <w:tc>
          <w:tcPr>
            <w:tcW w:w="1638" w:type="dxa"/>
            <w:gridSpan w:val="2"/>
            <w:tcBorders>
              <w:right w:val="single" w:sz="6" w:space="0" w:color="auto"/>
            </w:tcBorders>
            <w:shd w:val="clear" w:color="auto" w:fill="auto"/>
            <w:vAlign w:val="center"/>
            <w:hideMark/>
          </w:tcPr>
          <w:p w14:paraId="0DA6277A"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99,827,339</w:t>
            </w:r>
          </w:p>
        </w:tc>
        <w:tc>
          <w:tcPr>
            <w:tcW w:w="629" w:type="dxa"/>
            <w:gridSpan w:val="2"/>
            <w:tcBorders>
              <w:left w:val="single" w:sz="6" w:space="0" w:color="auto"/>
              <w:right w:val="single" w:sz="6" w:space="0" w:color="auto"/>
            </w:tcBorders>
            <w:shd w:val="clear" w:color="auto" w:fill="auto"/>
            <w:vAlign w:val="center"/>
            <w:hideMark/>
          </w:tcPr>
          <w:p w14:paraId="3A453DC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7.13</w:t>
            </w:r>
          </w:p>
        </w:tc>
        <w:tc>
          <w:tcPr>
            <w:tcW w:w="1638" w:type="dxa"/>
            <w:gridSpan w:val="2"/>
            <w:tcBorders>
              <w:left w:val="single" w:sz="6" w:space="0" w:color="auto"/>
              <w:right w:val="single" w:sz="6" w:space="0" w:color="auto"/>
            </w:tcBorders>
            <w:shd w:val="clear" w:color="auto" w:fill="auto"/>
            <w:vAlign w:val="center"/>
            <w:hideMark/>
          </w:tcPr>
          <w:p w14:paraId="0D60AA1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26,607,050</w:t>
            </w:r>
          </w:p>
        </w:tc>
        <w:tc>
          <w:tcPr>
            <w:tcW w:w="629" w:type="dxa"/>
            <w:gridSpan w:val="2"/>
            <w:tcBorders>
              <w:left w:val="single" w:sz="6" w:space="0" w:color="auto"/>
              <w:right w:val="single" w:sz="6" w:space="0" w:color="auto"/>
            </w:tcBorders>
            <w:shd w:val="clear" w:color="auto" w:fill="auto"/>
            <w:vAlign w:val="center"/>
            <w:hideMark/>
          </w:tcPr>
          <w:p w14:paraId="50699B7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2.00</w:t>
            </w:r>
          </w:p>
        </w:tc>
        <w:tc>
          <w:tcPr>
            <w:tcW w:w="1423" w:type="dxa"/>
            <w:tcBorders>
              <w:left w:val="single" w:sz="6" w:space="0" w:color="auto"/>
              <w:right w:val="single" w:sz="6" w:space="0" w:color="auto"/>
            </w:tcBorders>
            <w:shd w:val="clear" w:color="auto" w:fill="auto"/>
            <w:vAlign w:val="center"/>
            <w:hideMark/>
          </w:tcPr>
          <w:p w14:paraId="7E7E8BD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73,220,289</w:t>
            </w:r>
          </w:p>
        </w:tc>
        <w:tc>
          <w:tcPr>
            <w:tcW w:w="844" w:type="dxa"/>
            <w:gridSpan w:val="2"/>
            <w:tcBorders>
              <w:left w:val="single" w:sz="6" w:space="0" w:color="auto"/>
            </w:tcBorders>
            <w:shd w:val="clear" w:color="auto" w:fill="auto"/>
            <w:vAlign w:val="center"/>
            <w:hideMark/>
          </w:tcPr>
          <w:p w14:paraId="57C7558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275.19</w:t>
            </w:r>
          </w:p>
        </w:tc>
      </w:tr>
      <w:tr w:rsidR="00610F2B" w:rsidRPr="00490BFF" w14:paraId="53F00537"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5DFDC153"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投資性不動產</w:t>
            </w:r>
          </w:p>
        </w:tc>
        <w:tc>
          <w:tcPr>
            <w:tcW w:w="1638" w:type="dxa"/>
            <w:gridSpan w:val="2"/>
            <w:tcBorders>
              <w:right w:val="single" w:sz="6" w:space="0" w:color="auto"/>
            </w:tcBorders>
            <w:shd w:val="clear" w:color="auto" w:fill="auto"/>
            <w:vAlign w:val="center"/>
            <w:hideMark/>
          </w:tcPr>
          <w:p w14:paraId="6AEE835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99,827,339</w:t>
            </w:r>
          </w:p>
        </w:tc>
        <w:tc>
          <w:tcPr>
            <w:tcW w:w="629" w:type="dxa"/>
            <w:gridSpan w:val="2"/>
            <w:tcBorders>
              <w:left w:val="single" w:sz="6" w:space="0" w:color="auto"/>
              <w:right w:val="single" w:sz="6" w:space="0" w:color="auto"/>
            </w:tcBorders>
            <w:shd w:val="clear" w:color="auto" w:fill="auto"/>
            <w:vAlign w:val="center"/>
            <w:hideMark/>
          </w:tcPr>
          <w:p w14:paraId="5B307F0F"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7.13</w:t>
            </w:r>
          </w:p>
        </w:tc>
        <w:tc>
          <w:tcPr>
            <w:tcW w:w="1638" w:type="dxa"/>
            <w:gridSpan w:val="2"/>
            <w:tcBorders>
              <w:left w:val="single" w:sz="6" w:space="0" w:color="auto"/>
              <w:right w:val="single" w:sz="6" w:space="0" w:color="auto"/>
            </w:tcBorders>
            <w:shd w:val="clear" w:color="auto" w:fill="auto"/>
            <w:vAlign w:val="center"/>
            <w:hideMark/>
          </w:tcPr>
          <w:p w14:paraId="6E874AF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26,607,050</w:t>
            </w:r>
          </w:p>
        </w:tc>
        <w:tc>
          <w:tcPr>
            <w:tcW w:w="629" w:type="dxa"/>
            <w:gridSpan w:val="2"/>
            <w:tcBorders>
              <w:left w:val="single" w:sz="6" w:space="0" w:color="auto"/>
              <w:right w:val="single" w:sz="6" w:space="0" w:color="auto"/>
            </w:tcBorders>
            <w:shd w:val="clear" w:color="auto" w:fill="auto"/>
            <w:vAlign w:val="center"/>
            <w:hideMark/>
          </w:tcPr>
          <w:p w14:paraId="57541B3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2.00</w:t>
            </w:r>
          </w:p>
        </w:tc>
        <w:tc>
          <w:tcPr>
            <w:tcW w:w="1423" w:type="dxa"/>
            <w:tcBorders>
              <w:left w:val="single" w:sz="6" w:space="0" w:color="auto"/>
              <w:right w:val="single" w:sz="6" w:space="0" w:color="auto"/>
            </w:tcBorders>
            <w:shd w:val="clear" w:color="auto" w:fill="auto"/>
            <w:vAlign w:val="center"/>
            <w:hideMark/>
          </w:tcPr>
          <w:p w14:paraId="50A497B2"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73,220,289</w:t>
            </w:r>
          </w:p>
        </w:tc>
        <w:tc>
          <w:tcPr>
            <w:tcW w:w="844" w:type="dxa"/>
            <w:gridSpan w:val="2"/>
            <w:tcBorders>
              <w:left w:val="single" w:sz="6" w:space="0" w:color="auto"/>
            </w:tcBorders>
            <w:shd w:val="clear" w:color="auto" w:fill="auto"/>
            <w:vAlign w:val="center"/>
            <w:hideMark/>
          </w:tcPr>
          <w:p w14:paraId="555C608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275.19</w:t>
            </w:r>
          </w:p>
        </w:tc>
      </w:tr>
      <w:tr w:rsidR="00610F2B" w:rsidRPr="00490BFF" w14:paraId="7B81D538"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3A04F795"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無形資產及礦產資源</w:t>
            </w:r>
          </w:p>
        </w:tc>
        <w:tc>
          <w:tcPr>
            <w:tcW w:w="1638" w:type="dxa"/>
            <w:gridSpan w:val="2"/>
            <w:tcBorders>
              <w:right w:val="single" w:sz="6" w:space="0" w:color="auto"/>
            </w:tcBorders>
            <w:shd w:val="clear" w:color="auto" w:fill="auto"/>
            <w:vAlign w:val="center"/>
            <w:hideMark/>
          </w:tcPr>
          <w:p w14:paraId="6B9AD87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2,916,178</w:t>
            </w:r>
          </w:p>
        </w:tc>
        <w:tc>
          <w:tcPr>
            <w:tcW w:w="629" w:type="dxa"/>
            <w:gridSpan w:val="2"/>
            <w:tcBorders>
              <w:left w:val="single" w:sz="6" w:space="0" w:color="auto"/>
              <w:right w:val="single" w:sz="6" w:space="0" w:color="auto"/>
            </w:tcBorders>
            <w:shd w:val="clear" w:color="auto" w:fill="auto"/>
            <w:vAlign w:val="center"/>
            <w:hideMark/>
          </w:tcPr>
          <w:p w14:paraId="2E6FE03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0.21</w:t>
            </w:r>
          </w:p>
        </w:tc>
        <w:tc>
          <w:tcPr>
            <w:tcW w:w="1638" w:type="dxa"/>
            <w:gridSpan w:val="2"/>
            <w:tcBorders>
              <w:left w:val="single" w:sz="6" w:space="0" w:color="auto"/>
              <w:right w:val="single" w:sz="6" w:space="0" w:color="auto"/>
            </w:tcBorders>
            <w:shd w:val="clear" w:color="auto" w:fill="auto"/>
            <w:vAlign w:val="center"/>
            <w:hideMark/>
          </w:tcPr>
          <w:p w14:paraId="14F98FC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640,628</w:t>
            </w:r>
          </w:p>
        </w:tc>
        <w:tc>
          <w:tcPr>
            <w:tcW w:w="629" w:type="dxa"/>
            <w:gridSpan w:val="2"/>
            <w:tcBorders>
              <w:left w:val="single" w:sz="6" w:space="0" w:color="auto"/>
              <w:right w:val="single" w:sz="6" w:space="0" w:color="auto"/>
            </w:tcBorders>
            <w:shd w:val="clear" w:color="auto" w:fill="auto"/>
            <w:vAlign w:val="center"/>
            <w:hideMark/>
          </w:tcPr>
          <w:p w14:paraId="450E5B9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0.05</w:t>
            </w:r>
          </w:p>
        </w:tc>
        <w:tc>
          <w:tcPr>
            <w:tcW w:w="1423" w:type="dxa"/>
            <w:tcBorders>
              <w:left w:val="single" w:sz="6" w:space="0" w:color="auto"/>
              <w:right w:val="single" w:sz="6" w:space="0" w:color="auto"/>
            </w:tcBorders>
            <w:shd w:val="clear" w:color="auto" w:fill="auto"/>
            <w:vAlign w:val="center"/>
            <w:hideMark/>
          </w:tcPr>
          <w:p w14:paraId="52DC07C5"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2,275,550</w:t>
            </w:r>
          </w:p>
        </w:tc>
        <w:tc>
          <w:tcPr>
            <w:tcW w:w="844" w:type="dxa"/>
            <w:gridSpan w:val="2"/>
            <w:tcBorders>
              <w:left w:val="single" w:sz="6" w:space="0" w:color="auto"/>
            </w:tcBorders>
            <w:shd w:val="clear" w:color="auto" w:fill="auto"/>
            <w:vAlign w:val="center"/>
            <w:hideMark/>
          </w:tcPr>
          <w:p w14:paraId="5E22E39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355.21</w:t>
            </w:r>
          </w:p>
        </w:tc>
      </w:tr>
      <w:tr w:rsidR="00610F2B" w:rsidRPr="00490BFF" w14:paraId="26972301"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3EDDBC7B"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無形資產及礦產資源</w:t>
            </w:r>
          </w:p>
        </w:tc>
        <w:tc>
          <w:tcPr>
            <w:tcW w:w="1638" w:type="dxa"/>
            <w:gridSpan w:val="2"/>
            <w:tcBorders>
              <w:right w:val="single" w:sz="6" w:space="0" w:color="auto"/>
            </w:tcBorders>
            <w:shd w:val="clear" w:color="auto" w:fill="auto"/>
            <w:vAlign w:val="center"/>
            <w:hideMark/>
          </w:tcPr>
          <w:p w14:paraId="5B948D5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2,916,178</w:t>
            </w:r>
          </w:p>
        </w:tc>
        <w:tc>
          <w:tcPr>
            <w:tcW w:w="629" w:type="dxa"/>
            <w:gridSpan w:val="2"/>
            <w:tcBorders>
              <w:left w:val="single" w:sz="6" w:space="0" w:color="auto"/>
              <w:right w:val="single" w:sz="6" w:space="0" w:color="auto"/>
            </w:tcBorders>
            <w:shd w:val="clear" w:color="auto" w:fill="auto"/>
            <w:vAlign w:val="center"/>
            <w:hideMark/>
          </w:tcPr>
          <w:p w14:paraId="6CFEB6C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0.21</w:t>
            </w:r>
          </w:p>
        </w:tc>
        <w:tc>
          <w:tcPr>
            <w:tcW w:w="1638" w:type="dxa"/>
            <w:gridSpan w:val="2"/>
            <w:tcBorders>
              <w:left w:val="single" w:sz="6" w:space="0" w:color="auto"/>
              <w:right w:val="single" w:sz="6" w:space="0" w:color="auto"/>
            </w:tcBorders>
            <w:shd w:val="clear" w:color="auto" w:fill="auto"/>
            <w:vAlign w:val="center"/>
            <w:hideMark/>
          </w:tcPr>
          <w:p w14:paraId="02B6629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640,628</w:t>
            </w:r>
          </w:p>
        </w:tc>
        <w:tc>
          <w:tcPr>
            <w:tcW w:w="629" w:type="dxa"/>
            <w:gridSpan w:val="2"/>
            <w:tcBorders>
              <w:left w:val="single" w:sz="6" w:space="0" w:color="auto"/>
              <w:right w:val="single" w:sz="6" w:space="0" w:color="auto"/>
            </w:tcBorders>
            <w:shd w:val="clear" w:color="auto" w:fill="auto"/>
            <w:vAlign w:val="center"/>
            <w:hideMark/>
          </w:tcPr>
          <w:p w14:paraId="29F0BED4"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0.05</w:t>
            </w:r>
          </w:p>
        </w:tc>
        <w:tc>
          <w:tcPr>
            <w:tcW w:w="1423" w:type="dxa"/>
            <w:tcBorders>
              <w:left w:val="single" w:sz="6" w:space="0" w:color="auto"/>
              <w:right w:val="single" w:sz="6" w:space="0" w:color="auto"/>
            </w:tcBorders>
            <w:shd w:val="clear" w:color="auto" w:fill="auto"/>
            <w:vAlign w:val="center"/>
            <w:hideMark/>
          </w:tcPr>
          <w:p w14:paraId="13D5968C"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2,275,550</w:t>
            </w:r>
          </w:p>
        </w:tc>
        <w:tc>
          <w:tcPr>
            <w:tcW w:w="844" w:type="dxa"/>
            <w:gridSpan w:val="2"/>
            <w:tcBorders>
              <w:left w:val="single" w:sz="6" w:space="0" w:color="auto"/>
            </w:tcBorders>
            <w:shd w:val="clear" w:color="auto" w:fill="auto"/>
            <w:vAlign w:val="center"/>
            <w:hideMark/>
          </w:tcPr>
          <w:p w14:paraId="03FD46F0"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355.21</w:t>
            </w:r>
          </w:p>
        </w:tc>
      </w:tr>
      <w:tr w:rsidR="00610F2B" w:rsidRPr="00490BFF" w14:paraId="7B0EAE70" w14:textId="77777777" w:rsidTr="00A217D0">
        <w:trPr>
          <w:gridAfter w:val="1"/>
          <w:wAfter w:w="12" w:type="dxa"/>
          <w:trHeight w:val="482"/>
        </w:trPr>
        <w:tc>
          <w:tcPr>
            <w:tcW w:w="3117" w:type="dxa"/>
            <w:gridSpan w:val="2"/>
            <w:tcBorders>
              <w:top w:val="nil"/>
              <w:left w:val="nil"/>
              <w:bottom w:val="nil"/>
              <w:right w:val="single" w:sz="4" w:space="0" w:color="auto"/>
            </w:tcBorders>
            <w:vAlign w:val="center"/>
            <w:hideMark/>
          </w:tcPr>
          <w:p w14:paraId="0F26B196"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其他資產</w:t>
            </w:r>
          </w:p>
        </w:tc>
        <w:tc>
          <w:tcPr>
            <w:tcW w:w="1638" w:type="dxa"/>
            <w:gridSpan w:val="2"/>
            <w:tcBorders>
              <w:right w:val="single" w:sz="6" w:space="0" w:color="auto"/>
            </w:tcBorders>
            <w:shd w:val="clear" w:color="auto" w:fill="auto"/>
            <w:vAlign w:val="center"/>
            <w:hideMark/>
          </w:tcPr>
          <w:p w14:paraId="5A778143"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12,776,607</w:t>
            </w:r>
          </w:p>
        </w:tc>
        <w:tc>
          <w:tcPr>
            <w:tcW w:w="629" w:type="dxa"/>
            <w:gridSpan w:val="2"/>
            <w:tcBorders>
              <w:left w:val="single" w:sz="6" w:space="0" w:color="auto"/>
              <w:right w:val="single" w:sz="6" w:space="0" w:color="auto"/>
            </w:tcBorders>
            <w:shd w:val="clear" w:color="auto" w:fill="auto"/>
            <w:vAlign w:val="center"/>
            <w:hideMark/>
          </w:tcPr>
          <w:p w14:paraId="35A6C2E7"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0.91</w:t>
            </w:r>
          </w:p>
        </w:tc>
        <w:tc>
          <w:tcPr>
            <w:tcW w:w="1638" w:type="dxa"/>
            <w:gridSpan w:val="2"/>
            <w:tcBorders>
              <w:left w:val="single" w:sz="6" w:space="0" w:color="auto"/>
              <w:right w:val="single" w:sz="6" w:space="0" w:color="auto"/>
            </w:tcBorders>
            <w:shd w:val="clear" w:color="auto" w:fill="auto"/>
            <w:vAlign w:val="center"/>
            <w:hideMark/>
          </w:tcPr>
          <w:p w14:paraId="598FF06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3,658,570</w:t>
            </w:r>
          </w:p>
        </w:tc>
        <w:tc>
          <w:tcPr>
            <w:tcW w:w="629" w:type="dxa"/>
            <w:gridSpan w:val="2"/>
            <w:tcBorders>
              <w:left w:val="single" w:sz="6" w:space="0" w:color="auto"/>
              <w:right w:val="single" w:sz="6" w:space="0" w:color="auto"/>
            </w:tcBorders>
            <w:shd w:val="clear" w:color="auto" w:fill="auto"/>
            <w:vAlign w:val="center"/>
            <w:hideMark/>
          </w:tcPr>
          <w:p w14:paraId="0206B37B"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0.28</w:t>
            </w:r>
          </w:p>
        </w:tc>
        <w:tc>
          <w:tcPr>
            <w:tcW w:w="1423" w:type="dxa"/>
            <w:tcBorders>
              <w:left w:val="single" w:sz="6" w:space="0" w:color="auto"/>
              <w:right w:val="single" w:sz="6" w:space="0" w:color="auto"/>
            </w:tcBorders>
            <w:shd w:val="clear" w:color="auto" w:fill="auto"/>
            <w:vAlign w:val="center"/>
            <w:hideMark/>
          </w:tcPr>
          <w:p w14:paraId="5620262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9,118,037</w:t>
            </w:r>
          </w:p>
        </w:tc>
        <w:tc>
          <w:tcPr>
            <w:tcW w:w="844" w:type="dxa"/>
            <w:gridSpan w:val="2"/>
            <w:tcBorders>
              <w:left w:val="single" w:sz="6" w:space="0" w:color="auto"/>
            </w:tcBorders>
            <w:shd w:val="clear" w:color="auto" w:fill="auto"/>
            <w:vAlign w:val="center"/>
            <w:hideMark/>
          </w:tcPr>
          <w:p w14:paraId="2A64E0BE"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249.22</w:t>
            </w:r>
          </w:p>
        </w:tc>
      </w:tr>
      <w:tr w:rsidR="00610F2B" w:rsidRPr="00490BFF" w14:paraId="511AC667" w14:textId="77777777" w:rsidTr="00A217D0">
        <w:trPr>
          <w:gridAfter w:val="1"/>
          <w:wAfter w:w="12" w:type="dxa"/>
          <w:trHeight w:val="482"/>
        </w:trPr>
        <w:tc>
          <w:tcPr>
            <w:tcW w:w="3117" w:type="dxa"/>
            <w:gridSpan w:val="2"/>
            <w:tcBorders>
              <w:top w:val="nil"/>
              <w:left w:val="nil"/>
              <w:right w:val="single" w:sz="4" w:space="0" w:color="auto"/>
            </w:tcBorders>
            <w:vAlign w:val="center"/>
            <w:hideMark/>
          </w:tcPr>
          <w:p w14:paraId="7D470195"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什項資產</w:t>
            </w:r>
          </w:p>
        </w:tc>
        <w:tc>
          <w:tcPr>
            <w:tcW w:w="1638" w:type="dxa"/>
            <w:gridSpan w:val="2"/>
            <w:tcBorders>
              <w:right w:val="single" w:sz="6" w:space="0" w:color="auto"/>
            </w:tcBorders>
            <w:shd w:val="clear" w:color="auto" w:fill="auto"/>
            <w:vAlign w:val="center"/>
            <w:hideMark/>
          </w:tcPr>
          <w:p w14:paraId="2814BDEC"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12,776,607</w:t>
            </w:r>
          </w:p>
        </w:tc>
        <w:tc>
          <w:tcPr>
            <w:tcW w:w="629" w:type="dxa"/>
            <w:gridSpan w:val="2"/>
            <w:tcBorders>
              <w:left w:val="single" w:sz="6" w:space="0" w:color="auto"/>
              <w:right w:val="single" w:sz="6" w:space="0" w:color="auto"/>
            </w:tcBorders>
            <w:shd w:val="clear" w:color="auto" w:fill="auto"/>
            <w:vAlign w:val="center"/>
            <w:hideMark/>
          </w:tcPr>
          <w:p w14:paraId="3EC6C5E6"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0.91</w:t>
            </w:r>
          </w:p>
        </w:tc>
        <w:tc>
          <w:tcPr>
            <w:tcW w:w="1638" w:type="dxa"/>
            <w:gridSpan w:val="2"/>
            <w:tcBorders>
              <w:left w:val="single" w:sz="6" w:space="0" w:color="auto"/>
              <w:right w:val="single" w:sz="6" w:space="0" w:color="auto"/>
            </w:tcBorders>
            <w:shd w:val="clear" w:color="auto" w:fill="auto"/>
            <w:vAlign w:val="center"/>
            <w:hideMark/>
          </w:tcPr>
          <w:p w14:paraId="6AA2E71D"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3,658,570</w:t>
            </w:r>
          </w:p>
        </w:tc>
        <w:tc>
          <w:tcPr>
            <w:tcW w:w="629" w:type="dxa"/>
            <w:gridSpan w:val="2"/>
            <w:tcBorders>
              <w:left w:val="single" w:sz="6" w:space="0" w:color="auto"/>
              <w:right w:val="single" w:sz="6" w:space="0" w:color="auto"/>
            </w:tcBorders>
            <w:shd w:val="clear" w:color="auto" w:fill="auto"/>
            <w:vAlign w:val="center"/>
            <w:hideMark/>
          </w:tcPr>
          <w:p w14:paraId="06892638"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0.28</w:t>
            </w:r>
          </w:p>
        </w:tc>
        <w:tc>
          <w:tcPr>
            <w:tcW w:w="1423" w:type="dxa"/>
            <w:tcBorders>
              <w:left w:val="single" w:sz="6" w:space="0" w:color="auto"/>
              <w:right w:val="single" w:sz="6" w:space="0" w:color="auto"/>
            </w:tcBorders>
            <w:shd w:val="clear" w:color="auto" w:fill="auto"/>
            <w:vAlign w:val="center"/>
            <w:hideMark/>
          </w:tcPr>
          <w:p w14:paraId="568BEE4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9,118,037</w:t>
            </w:r>
          </w:p>
        </w:tc>
        <w:tc>
          <w:tcPr>
            <w:tcW w:w="844" w:type="dxa"/>
            <w:gridSpan w:val="2"/>
            <w:tcBorders>
              <w:left w:val="single" w:sz="6" w:space="0" w:color="auto"/>
            </w:tcBorders>
            <w:shd w:val="clear" w:color="auto" w:fill="auto"/>
            <w:vAlign w:val="center"/>
            <w:hideMark/>
          </w:tcPr>
          <w:p w14:paraId="51414C59" w14:textId="77777777" w:rsidR="00610F2B" w:rsidRPr="00554DE9"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249.22</w:t>
            </w:r>
          </w:p>
        </w:tc>
      </w:tr>
      <w:tr w:rsidR="00610F2B" w:rsidRPr="00490BFF" w14:paraId="07852DBE" w14:textId="77777777" w:rsidTr="00A217D0">
        <w:trPr>
          <w:gridAfter w:val="1"/>
          <w:wAfter w:w="12" w:type="dxa"/>
          <w:trHeight w:val="567"/>
        </w:trPr>
        <w:tc>
          <w:tcPr>
            <w:tcW w:w="3117" w:type="dxa"/>
            <w:gridSpan w:val="2"/>
            <w:tcBorders>
              <w:top w:val="nil"/>
              <w:left w:val="nil"/>
              <w:bottom w:val="single" w:sz="8" w:space="0" w:color="auto"/>
              <w:right w:val="single" w:sz="4" w:space="0" w:color="auto"/>
            </w:tcBorders>
            <w:vAlign w:val="center"/>
            <w:hideMark/>
          </w:tcPr>
          <w:p w14:paraId="0B3A2F9E" w14:textId="77777777" w:rsidR="00610F2B" w:rsidRPr="00490BFF" w:rsidRDefault="00610F2B" w:rsidP="00A217D0">
            <w:pPr>
              <w:spacing w:line="400" w:lineRule="exact"/>
              <w:ind w:rightChars="10" w:right="24"/>
              <w:jc w:val="distribute"/>
              <w:rPr>
                <w:rFonts w:ascii="標楷體" w:eastAsia="標楷體" w:hAnsi="標楷體" w:cs="Times New Roman"/>
                <w:b/>
                <w:kern w:val="0"/>
                <w:sz w:val="28"/>
                <w:szCs w:val="28"/>
              </w:rPr>
            </w:pPr>
            <w:r w:rsidRPr="00490BFF">
              <w:rPr>
                <w:rFonts w:ascii="標楷體" w:eastAsia="標楷體" w:hAnsi="標楷體" w:cs="Times New Roman" w:hint="eastAsia"/>
                <w:b/>
                <w:noProof/>
                <w:kern w:val="0"/>
                <w:sz w:val="28"/>
                <w:szCs w:val="28"/>
              </w:rPr>
              <w:t>資產總額</w:t>
            </w:r>
          </w:p>
        </w:tc>
        <w:tc>
          <w:tcPr>
            <w:tcW w:w="1638" w:type="dxa"/>
            <w:gridSpan w:val="2"/>
            <w:tcBorders>
              <w:bottom w:val="single" w:sz="8" w:space="0" w:color="auto"/>
              <w:right w:val="single" w:sz="6" w:space="0" w:color="auto"/>
            </w:tcBorders>
            <w:shd w:val="clear" w:color="auto" w:fill="auto"/>
            <w:vAlign w:val="center"/>
            <w:hideMark/>
          </w:tcPr>
          <w:p w14:paraId="52417DD7"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1,399,342,679</w:t>
            </w:r>
          </w:p>
        </w:tc>
        <w:tc>
          <w:tcPr>
            <w:tcW w:w="629" w:type="dxa"/>
            <w:gridSpan w:val="2"/>
            <w:tcBorders>
              <w:left w:val="single" w:sz="6" w:space="0" w:color="auto"/>
              <w:bottom w:val="single" w:sz="8" w:space="0" w:color="auto"/>
              <w:right w:val="single" w:sz="6" w:space="0" w:color="auto"/>
            </w:tcBorders>
            <w:shd w:val="clear" w:color="auto" w:fill="auto"/>
            <w:vAlign w:val="center"/>
            <w:hideMark/>
          </w:tcPr>
          <w:p w14:paraId="358578D9"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100.00</w:t>
            </w:r>
          </w:p>
        </w:tc>
        <w:tc>
          <w:tcPr>
            <w:tcW w:w="1638" w:type="dxa"/>
            <w:gridSpan w:val="2"/>
            <w:tcBorders>
              <w:left w:val="single" w:sz="6" w:space="0" w:color="auto"/>
              <w:bottom w:val="single" w:sz="8" w:space="0" w:color="auto"/>
              <w:right w:val="single" w:sz="6" w:space="0" w:color="auto"/>
            </w:tcBorders>
            <w:shd w:val="clear" w:color="auto" w:fill="auto"/>
            <w:vAlign w:val="center"/>
            <w:hideMark/>
          </w:tcPr>
          <w:p w14:paraId="5C79EB35"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1,329,361,508</w:t>
            </w:r>
          </w:p>
        </w:tc>
        <w:tc>
          <w:tcPr>
            <w:tcW w:w="629" w:type="dxa"/>
            <w:gridSpan w:val="2"/>
            <w:tcBorders>
              <w:left w:val="single" w:sz="6" w:space="0" w:color="auto"/>
              <w:bottom w:val="single" w:sz="8" w:space="0" w:color="auto"/>
              <w:right w:val="single" w:sz="6" w:space="0" w:color="auto"/>
            </w:tcBorders>
            <w:shd w:val="clear" w:color="auto" w:fill="auto"/>
            <w:vAlign w:val="center"/>
            <w:hideMark/>
          </w:tcPr>
          <w:p w14:paraId="4C4129F1"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100.00</w:t>
            </w:r>
          </w:p>
        </w:tc>
        <w:tc>
          <w:tcPr>
            <w:tcW w:w="1423" w:type="dxa"/>
            <w:tcBorders>
              <w:left w:val="single" w:sz="6" w:space="0" w:color="auto"/>
              <w:bottom w:val="single" w:sz="8" w:space="0" w:color="auto"/>
              <w:right w:val="single" w:sz="6" w:space="0" w:color="auto"/>
            </w:tcBorders>
            <w:shd w:val="clear" w:color="auto" w:fill="auto"/>
            <w:vAlign w:val="center"/>
            <w:hideMark/>
          </w:tcPr>
          <w:p w14:paraId="7AF2ECA5"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69,981,171</w:t>
            </w:r>
          </w:p>
        </w:tc>
        <w:tc>
          <w:tcPr>
            <w:tcW w:w="844" w:type="dxa"/>
            <w:gridSpan w:val="2"/>
            <w:tcBorders>
              <w:left w:val="single" w:sz="6" w:space="0" w:color="auto"/>
              <w:bottom w:val="single" w:sz="8" w:space="0" w:color="auto"/>
            </w:tcBorders>
            <w:shd w:val="clear" w:color="auto" w:fill="auto"/>
            <w:vAlign w:val="center"/>
            <w:hideMark/>
          </w:tcPr>
          <w:p w14:paraId="546D7DEF" w14:textId="77777777" w:rsidR="00610F2B" w:rsidRPr="00B53B01" w:rsidRDefault="00610F2B" w:rsidP="00A217D0">
            <w:pPr>
              <w:spacing w:line="400" w:lineRule="exact"/>
              <w:jc w:val="right"/>
              <w:rPr>
                <w:rFonts w:ascii="新細明體" w:hAnsi="新細明體"/>
                <w:b/>
                <w:noProof/>
                <w:sz w:val="18"/>
                <w:szCs w:val="18"/>
              </w:rPr>
            </w:pPr>
            <w:r w:rsidRPr="00A4734C">
              <w:rPr>
                <w:rFonts w:ascii="新細明體" w:hAnsi="新細明體"/>
                <w:b/>
                <w:noProof/>
                <w:sz w:val="18"/>
                <w:szCs w:val="18"/>
              </w:rPr>
              <w:t>5.26</w:t>
            </w:r>
          </w:p>
        </w:tc>
      </w:tr>
      <w:tr w:rsidR="00610F2B" w:rsidRPr="00490BFF" w14:paraId="1BFE747C" w14:textId="77777777" w:rsidTr="00A217D0">
        <w:trPr>
          <w:gridAfter w:val="1"/>
          <w:wAfter w:w="12" w:type="dxa"/>
          <w:trHeight w:val="454"/>
        </w:trPr>
        <w:tc>
          <w:tcPr>
            <w:tcW w:w="9918" w:type="dxa"/>
            <w:gridSpan w:val="13"/>
            <w:tcBorders>
              <w:top w:val="single" w:sz="8" w:space="0" w:color="auto"/>
              <w:left w:val="nil"/>
              <w:bottom w:val="nil"/>
              <w:right w:val="nil"/>
            </w:tcBorders>
            <w:hideMark/>
          </w:tcPr>
          <w:p w14:paraId="1B38856D" w14:textId="77777777" w:rsidR="00610F2B" w:rsidRPr="00C65665" w:rsidRDefault="00610F2B" w:rsidP="00C01EB1">
            <w:pPr>
              <w:adjustRightInd w:val="0"/>
              <w:snapToGrid w:val="0"/>
              <w:spacing w:line="280" w:lineRule="exact"/>
              <w:ind w:left="604" w:hangingChars="302" w:hanging="604"/>
              <w:jc w:val="both"/>
              <w:rPr>
                <w:rFonts w:ascii="標楷體" w:eastAsia="標楷體" w:hAnsi="標楷體" w:cs="Times New Roman"/>
                <w:sz w:val="20"/>
                <w:szCs w:val="24"/>
              </w:rPr>
            </w:pPr>
            <w:proofErr w:type="gramStart"/>
            <w:r w:rsidRPr="00490BFF">
              <w:rPr>
                <w:rFonts w:ascii="標楷體" w:eastAsia="標楷體" w:hAnsi="標楷體" w:cs="標楷體" w:hint="eastAsia"/>
                <w:kern w:val="0"/>
                <w:sz w:val="20"/>
                <w:szCs w:val="20"/>
              </w:rPr>
              <w:t>註</w:t>
            </w:r>
            <w:proofErr w:type="gramEnd"/>
            <w:r w:rsidRPr="00490BFF">
              <w:rPr>
                <w:rFonts w:ascii="標楷體" w:eastAsia="標楷體" w:hAnsi="標楷體" w:cs="標楷體" w:hint="eastAsia"/>
                <w:kern w:val="0"/>
                <w:sz w:val="20"/>
                <w:szCs w:val="20"/>
              </w:rPr>
              <w:t>：</w:t>
            </w:r>
            <w:r>
              <w:rPr>
                <w:rFonts w:ascii="標楷體" w:eastAsia="標楷體" w:hAnsi="標楷體" w:cs="Times New Roman" w:hint="eastAsia"/>
                <w:sz w:val="20"/>
                <w:szCs w:val="24"/>
              </w:rPr>
              <w:t>1.</w:t>
            </w:r>
            <w:r w:rsidRPr="00C65665">
              <w:rPr>
                <w:rFonts w:ascii="標楷體" w:eastAsia="標楷體" w:hAnsi="標楷體" w:cs="Times New Roman" w:hint="eastAsia"/>
                <w:sz w:val="20"/>
                <w:szCs w:val="24"/>
              </w:rPr>
              <w:t>不動產、廠房及設備之</w:t>
            </w:r>
            <w:r w:rsidRPr="00C65665">
              <w:rPr>
                <w:rFonts w:ascii="標楷體" w:eastAsia="標楷體" w:hAnsi="標楷體" w:cs="Arial Unicode MS" w:hint="eastAsia"/>
                <w:sz w:val="20"/>
                <w:szCs w:val="20"/>
              </w:rPr>
              <w:t>折舊</w:t>
            </w:r>
            <w:r w:rsidRPr="00C65665">
              <w:rPr>
                <w:rFonts w:ascii="標楷體" w:eastAsia="標楷體" w:hAnsi="標楷體" w:cs="Times New Roman" w:hint="eastAsia"/>
                <w:sz w:val="20"/>
                <w:szCs w:val="24"/>
              </w:rPr>
              <w:t>係</w:t>
            </w:r>
            <w:proofErr w:type="gramStart"/>
            <w:r w:rsidRPr="00C65665">
              <w:rPr>
                <w:rFonts w:ascii="標楷體" w:eastAsia="標楷體" w:hAnsi="標楷體" w:cs="Times New Roman" w:hint="eastAsia"/>
                <w:sz w:val="20"/>
                <w:szCs w:val="24"/>
              </w:rPr>
              <w:t>採</w:t>
            </w:r>
            <w:proofErr w:type="gramEnd"/>
            <w:r w:rsidRPr="00C65665">
              <w:rPr>
                <w:rFonts w:ascii="標楷體" w:eastAsia="標楷體" w:hAnsi="標楷體" w:cs="Times New Roman" w:hint="eastAsia"/>
                <w:sz w:val="20"/>
                <w:szCs w:val="24"/>
              </w:rPr>
              <w:t>平均法計算。</w:t>
            </w:r>
          </w:p>
          <w:p w14:paraId="6263714D" w14:textId="77777777" w:rsidR="00610F2B" w:rsidRPr="00490BFF" w:rsidRDefault="00610F2B" w:rsidP="00C01EB1">
            <w:pPr>
              <w:adjustRightInd w:val="0"/>
              <w:snapToGrid w:val="0"/>
              <w:spacing w:line="280" w:lineRule="exact"/>
              <w:ind w:leftChars="170" w:left="608" w:hangingChars="100" w:hanging="200"/>
              <w:jc w:val="both"/>
              <w:rPr>
                <w:rFonts w:ascii="標楷體" w:eastAsia="標楷體" w:hAnsi="標楷體" w:cs="Arial Unicode MS"/>
                <w:color w:val="FF0000"/>
                <w:sz w:val="20"/>
                <w:szCs w:val="24"/>
              </w:rPr>
            </w:pPr>
            <w:r w:rsidRPr="00C65665">
              <w:rPr>
                <w:rFonts w:ascii="標楷體" w:eastAsia="標楷體" w:hAnsi="標楷體" w:cs="Arial Unicode MS" w:hint="eastAsia"/>
                <w:sz w:val="20"/>
                <w:szCs w:val="24"/>
              </w:rPr>
              <w:t>2.期末已</w:t>
            </w:r>
            <w:proofErr w:type="gramStart"/>
            <w:r w:rsidRPr="00C65665">
              <w:rPr>
                <w:rFonts w:ascii="標楷體" w:eastAsia="標楷體" w:hAnsi="標楷體" w:cs="Arial Unicode MS" w:hint="eastAsia"/>
                <w:sz w:val="20"/>
                <w:szCs w:val="24"/>
              </w:rPr>
              <w:t>提撥</w:t>
            </w:r>
            <w:proofErr w:type="gramEnd"/>
            <w:r w:rsidRPr="00C65665">
              <w:rPr>
                <w:rFonts w:ascii="標楷體" w:eastAsia="標楷體" w:hAnsi="標楷體" w:cs="Arial Unicode MS" w:hint="eastAsia"/>
                <w:sz w:val="20"/>
                <w:szCs w:val="24"/>
              </w:rPr>
              <w:t>退休金資產</w:t>
            </w:r>
            <w:r>
              <w:rPr>
                <w:rFonts w:ascii="標楷體" w:eastAsia="標楷體" w:hAnsi="標楷體" w:cs="Arial Unicode MS"/>
                <w:sz w:val="20"/>
                <w:szCs w:val="24"/>
              </w:rPr>
              <w:t>126,427</w:t>
            </w:r>
            <w:r>
              <w:rPr>
                <w:rFonts w:ascii="標楷體" w:eastAsia="標楷體" w:hAnsi="標楷體" w:cs="Arial Unicode MS" w:hint="eastAsia"/>
                <w:sz w:val="20"/>
                <w:szCs w:val="24"/>
              </w:rPr>
              <w:t>,</w:t>
            </w:r>
            <w:r>
              <w:rPr>
                <w:rFonts w:ascii="標楷體" w:eastAsia="標楷體" w:hAnsi="標楷體" w:cs="Arial Unicode MS"/>
                <w:sz w:val="20"/>
                <w:szCs w:val="24"/>
              </w:rPr>
              <w:t>472</w:t>
            </w:r>
            <w:r w:rsidRPr="00C65665">
              <w:rPr>
                <w:rFonts w:ascii="標楷體" w:eastAsia="標楷體" w:hAnsi="標楷體" w:cs="Arial Unicode MS" w:hint="eastAsia"/>
                <w:sz w:val="20"/>
                <w:szCs w:val="24"/>
              </w:rPr>
              <w:t>元，並揭露應計退休金負債</w:t>
            </w:r>
            <w:r>
              <w:rPr>
                <w:rFonts w:ascii="標楷體" w:eastAsia="標楷體" w:hAnsi="標楷體" w:cs="Arial Unicode MS"/>
                <w:sz w:val="20"/>
                <w:szCs w:val="24"/>
              </w:rPr>
              <w:t>126,427,472</w:t>
            </w:r>
            <w:r w:rsidRPr="00C65665">
              <w:rPr>
                <w:rFonts w:ascii="標楷體" w:eastAsia="標楷體" w:hAnsi="標楷體" w:cs="Arial Unicode MS" w:hint="eastAsia"/>
                <w:sz w:val="20"/>
                <w:szCs w:val="24"/>
              </w:rPr>
              <w:t>元。</w:t>
            </w:r>
          </w:p>
        </w:tc>
      </w:tr>
      <w:tr w:rsidR="00610F2B" w:rsidRPr="00490BFF" w14:paraId="0753499A" w14:textId="77777777" w:rsidTr="001D19E5">
        <w:trPr>
          <w:trHeight w:val="454"/>
        </w:trPr>
        <w:tc>
          <w:tcPr>
            <w:tcW w:w="9930" w:type="dxa"/>
            <w:gridSpan w:val="14"/>
            <w:tcBorders>
              <w:top w:val="nil"/>
              <w:left w:val="nil"/>
              <w:bottom w:val="single" w:sz="8" w:space="0" w:color="auto"/>
              <w:right w:val="nil"/>
            </w:tcBorders>
            <w:vAlign w:val="bottom"/>
            <w:hideMark/>
          </w:tcPr>
          <w:p w14:paraId="0BC786E7" w14:textId="77777777" w:rsidR="00610F2B" w:rsidRPr="002D42C5" w:rsidRDefault="00610F2B" w:rsidP="006B0053">
            <w:pPr>
              <w:snapToGrid w:val="0"/>
              <w:spacing w:afterLines="25" w:after="60" w:line="440" w:lineRule="exact"/>
              <w:jc w:val="center"/>
              <w:rPr>
                <w:rFonts w:ascii="標楷體" w:eastAsia="標楷體" w:hAnsi="標楷體" w:cs="Times New Roman"/>
                <w:sz w:val="32"/>
                <w:szCs w:val="24"/>
                <w:u w:val="single"/>
              </w:rPr>
            </w:pPr>
            <w:r w:rsidRPr="00FB1996">
              <w:rPr>
                <w:rFonts w:ascii="標楷體" w:eastAsia="標楷體" w:hAnsi="標楷體" w:cs="Times New Roman" w:hint="eastAsia"/>
                <w:b/>
                <w:sz w:val="32"/>
                <w:szCs w:val="24"/>
                <w:u w:val="single"/>
              </w:rPr>
              <w:lastRenderedPageBreak/>
              <w:t>新北市果菜運銷股份有限公司盈虧審定後資產負債表</w:t>
            </w:r>
            <w:r w:rsidRPr="00A2706C">
              <w:rPr>
                <w:rFonts w:ascii="標楷體" w:eastAsia="標楷體" w:hAnsi="標楷體" w:cs="Times New Roman" w:hint="eastAsia"/>
                <w:sz w:val="28"/>
                <w:szCs w:val="28"/>
              </w:rPr>
              <w:t>（續）</w:t>
            </w:r>
          </w:p>
          <w:p w14:paraId="008EF4D5" w14:textId="77777777" w:rsidR="00610F2B" w:rsidRPr="00490BFF" w:rsidRDefault="00610F2B" w:rsidP="00554DE9">
            <w:pPr>
              <w:tabs>
                <w:tab w:val="center" w:pos="4934"/>
                <w:tab w:val="right" w:pos="9871"/>
              </w:tabs>
              <w:snapToGrid w:val="0"/>
              <w:spacing w:line="440" w:lineRule="exact"/>
              <w:jc w:val="both"/>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114</w:t>
            </w:r>
            <w:r w:rsidRPr="00490BFF">
              <w:rPr>
                <w:rFonts w:ascii="標楷體" w:eastAsia="標楷體" w:hAnsi="標楷體" w:cs="Times New Roman" w:hint="eastAsia"/>
                <w:szCs w:val="24"/>
              </w:rPr>
              <w:t>年12月31日</w:t>
            </w: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kern w:val="0"/>
                <w:sz w:val="20"/>
                <w:szCs w:val="20"/>
              </w:rPr>
              <w:t>單位：新臺幣元</w:t>
            </w:r>
          </w:p>
        </w:tc>
      </w:tr>
      <w:tr w:rsidR="00610F2B" w:rsidRPr="00490BFF" w14:paraId="049ABA65" w14:textId="77777777" w:rsidTr="00A217D0">
        <w:trPr>
          <w:trHeight w:val="454"/>
        </w:trPr>
        <w:tc>
          <w:tcPr>
            <w:tcW w:w="3084" w:type="dxa"/>
            <w:vMerge w:val="restart"/>
            <w:tcBorders>
              <w:top w:val="single" w:sz="8" w:space="0" w:color="auto"/>
              <w:left w:val="nil"/>
              <w:bottom w:val="single" w:sz="8" w:space="0" w:color="auto"/>
              <w:right w:val="single" w:sz="4" w:space="0" w:color="auto"/>
            </w:tcBorders>
            <w:vAlign w:val="center"/>
            <w:hideMark/>
          </w:tcPr>
          <w:p w14:paraId="213B5198"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科目</w:t>
            </w:r>
          </w:p>
        </w:tc>
        <w:tc>
          <w:tcPr>
            <w:tcW w:w="2268" w:type="dxa"/>
            <w:gridSpan w:val="4"/>
            <w:tcBorders>
              <w:top w:val="single" w:sz="8" w:space="0" w:color="auto"/>
              <w:left w:val="single" w:sz="4" w:space="0" w:color="auto"/>
              <w:bottom w:val="nil"/>
              <w:right w:val="single" w:sz="4" w:space="0" w:color="auto"/>
            </w:tcBorders>
            <w:vAlign w:val="center"/>
            <w:hideMark/>
          </w:tcPr>
          <w:p w14:paraId="7BB5FF7B" w14:textId="77777777" w:rsidR="00610F2B" w:rsidRPr="00490BFF" w:rsidRDefault="00610F2B" w:rsidP="004B25CF">
            <w:pPr>
              <w:ind w:left="11" w:right="11"/>
              <w:jc w:val="distribute"/>
              <w:rPr>
                <w:rFonts w:ascii="標楷體" w:eastAsia="標楷體" w:hAnsi="標楷體" w:cs="Times New Roman"/>
                <w:szCs w:val="24"/>
              </w:rPr>
            </w:pPr>
            <w:r>
              <w:rPr>
                <w:rFonts w:ascii="標楷體" w:eastAsia="標楷體" w:hAnsi="標楷體" w:cs="Times New Roman" w:hint="eastAsia"/>
                <w:szCs w:val="24"/>
              </w:rPr>
              <w:t>114</w:t>
            </w:r>
            <w:r w:rsidRPr="00490BFF">
              <w:rPr>
                <w:rFonts w:ascii="標楷體" w:eastAsia="標楷體" w:hAnsi="標楷體" w:cs="Times New Roman" w:hint="eastAsia"/>
                <w:szCs w:val="24"/>
              </w:rPr>
              <w:t>年12月31日</w:t>
            </w:r>
          </w:p>
        </w:tc>
        <w:tc>
          <w:tcPr>
            <w:tcW w:w="2268" w:type="dxa"/>
            <w:gridSpan w:val="4"/>
            <w:tcBorders>
              <w:top w:val="single" w:sz="8" w:space="0" w:color="auto"/>
              <w:left w:val="single" w:sz="4" w:space="0" w:color="auto"/>
              <w:bottom w:val="nil"/>
              <w:right w:val="single" w:sz="4" w:space="0" w:color="auto"/>
            </w:tcBorders>
            <w:vAlign w:val="center"/>
            <w:hideMark/>
          </w:tcPr>
          <w:p w14:paraId="10171047" w14:textId="77777777" w:rsidR="00610F2B" w:rsidRPr="00490BFF" w:rsidRDefault="00610F2B" w:rsidP="00490BFF">
            <w:pPr>
              <w:ind w:left="11" w:right="11" w:firstLineChars="27" w:firstLine="65"/>
              <w:jc w:val="distribute"/>
              <w:rPr>
                <w:rFonts w:ascii="標楷體" w:eastAsia="標楷體" w:hAnsi="標楷體" w:cs="Times New Roman"/>
                <w:szCs w:val="24"/>
              </w:rPr>
            </w:pPr>
            <w:r>
              <w:rPr>
                <w:rFonts w:ascii="標楷體" w:eastAsia="標楷體" w:hAnsi="標楷體" w:cs="Times New Roman" w:hint="eastAsia"/>
                <w:szCs w:val="24"/>
              </w:rPr>
              <w:t>11</w:t>
            </w:r>
            <w:r>
              <w:rPr>
                <w:rFonts w:ascii="標楷體" w:eastAsia="標楷體" w:hAnsi="標楷體" w:cs="Times New Roman"/>
                <w:szCs w:val="24"/>
              </w:rPr>
              <w:t>3</w:t>
            </w:r>
            <w:r w:rsidRPr="00490BFF">
              <w:rPr>
                <w:rFonts w:ascii="標楷體" w:eastAsia="標楷體" w:hAnsi="標楷體" w:cs="Times New Roman" w:hint="eastAsia"/>
                <w:szCs w:val="24"/>
              </w:rPr>
              <w:t>年12月31日</w:t>
            </w:r>
          </w:p>
        </w:tc>
        <w:tc>
          <w:tcPr>
            <w:tcW w:w="2310" w:type="dxa"/>
            <w:gridSpan w:val="5"/>
            <w:tcBorders>
              <w:top w:val="single" w:sz="8" w:space="0" w:color="auto"/>
              <w:left w:val="single" w:sz="4" w:space="0" w:color="auto"/>
              <w:bottom w:val="nil"/>
              <w:right w:val="nil"/>
            </w:tcBorders>
            <w:vAlign w:val="center"/>
            <w:hideMark/>
          </w:tcPr>
          <w:p w14:paraId="5FD835F4"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比較增減</w:t>
            </w:r>
          </w:p>
        </w:tc>
      </w:tr>
      <w:tr w:rsidR="00610F2B" w:rsidRPr="00490BFF" w14:paraId="3BD910D8" w14:textId="77777777" w:rsidTr="00A217D0">
        <w:trPr>
          <w:trHeight w:val="454"/>
        </w:trPr>
        <w:tc>
          <w:tcPr>
            <w:tcW w:w="3084" w:type="dxa"/>
            <w:vMerge/>
            <w:tcBorders>
              <w:top w:val="single" w:sz="8" w:space="0" w:color="auto"/>
              <w:left w:val="nil"/>
              <w:bottom w:val="single" w:sz="8" w:space="0" w:color="auto"/>
              <w:right w:val="single" w:sz="4" w:space="0" w:color="auto"/>
            </w:tcBorders>
            <w:vAlign w:val="center"/>
            <w:hideMark/>
          </w:tcPr>
          <w:p w14:paraId="3EED659F" w14:textId="77777777" w:rsidR="00610F2B" w:rsidRPr="00490BFF" w:rsidRDefault="00610F2B" w:rsidP="00490BFF">
            <w:pPr>
              <w:widowControl/>
              <w:spacing w:beforeAutospacing="1"/>
              <w:rPr>
                <w:rFonts w:ascii="標楷體" w:eastAsia="標楷體" w:hAnsi="標楷體" w:cs="Times New Roman"/>
                <w:szCs w:val="24"/>
              </w:rPr>
            </w:pP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34604FB1"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6DDE055A"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7980358B"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46930C68"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c>
          <w:tcPr>
            <w:tcW w:w="1638" w:type="dxa"/>
            <w:gridSpan w:val="3"/>
            <w:tcBorders>
              <w:top w:val="single" w:sz="4" w:space="0" w:color="auto"/>
              <w:left w:val="single" w:sz="4" w:space="0" w:color="auto"/>
              <w:bottom w:val="single" w:sz="8" w:space="0" w:color="auto"/>
              <w:right w:val="single" w:sz="4" w:space="0" w:color="auto"/>
            </w:tcBorders>
            <w:vAlign w:val="center"/>
            <w:hideMark/>
          </w:tcPr>
          <w:p w14:paraId="124FD5D0"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72" w:type="dxa"/>
            <w:gridSpan w:val="2"/>
            <w:tcBorders>
              <w:top w:val="single" w:sz="4" w:space="0" w:color="auto"/>
              <w:left w:val="single" w:sz="4" w:space="0" w:color="auto"/>
              <w:bottom w:val="single" w:sz="8" w:space="0" w:color="auto"/>
              <w:right w:val="nil"/>
            </w:tcBorders>
            <w:vAlign w:val="center"/>
            <w:hideMark/>
          </w:tcPr>
          <w:p w14:paraId="1BCA52D9" w14:textId="77777777" w:rsidR="00610F2B" w:rsidRPr="00490BFF" w:rsidRDefault="00610F2B"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r>
      <w:tr w:rsidR="00610F2B" w:rsidRPr="00490BFF" w14:paraId="005504E4" w14:textId="77777777" w:rsidTr="00A217D0">
        <w:trPr>
          <w:trHeight w:val="635"/>
        </w:trPr>
        <w:tc>
          <w:tcPr>
            <w:tcW w:w="3084" w:type="dxa"/>
            <w:tcBorders>
              <w:top w:val="single" w:sz="8" w:space="0" w:color="auto"/>
              <w:left w:val="nil"/>
              <w:bottom w:val="nil"/>
              <w:right w:val="single" w:sz="4" w:space="0" w:color="auto"/>
            </w:tcBorders>
            <w:vAlign w:val="center"/>
            <w:hideMark/>
          </w:tcPr>
          <w:p w14:paraId="11680949" w14:textId="77777777" w:rsidR="00610F2B" w:rsidRPr="00490BFF" w:rsidRDefault="00610F2B" w:rsidP="00A217D0">
            <w:pPr>
              <w:spacing w:line="400" w:lineRule="exact"/>
              <w:ind w:rightChars="10" w:right="24"/>
              <w:jc w:val="distribute"/>
              <w:rPr>
                <w:rFonts w:ascii="標楷體" w:eastAsia="標楷體" w:hAnsi="標楷體" w:cs="Times New Roman"/>
                <w:b/>
                <w:kern w:val="0"/>
                <w:sz w:val="28"/>
                <w:szCs w:val="28"/>
              </w:rPr>
            </w:pPr>
            <w:r w:rsidRPr="00490BFF">
              <w:rPr>
                <w:rFonts w:ascii="標楷體" w:eastAsia="標楷體" w:hAnsi="標楷體" w:cs="Times New Roman" w:hint="eastAsia"/>
                <w:b/>
                <w:noProof/>
                <w:kern w:val="0"/>
                <w:sz w:val="28"/>
                <w:szCs w:val="28"/>
              </w:rPr>
              <w:t>負債</w:t>
            </w:r>
          </w:p>
        </w:tc>
        <w:tc>
          <w:tcPr>
            <w:tcW w:w="1638" w:type="dxa"/>
            <w:gridSpan w:val="2"/>
            <w:tcBorders>
              <w:top w:val="single" w:sz="8" w:space="0" w:color="auto"/>
              <w:right w:val="single" w:sz="6" w:space="0" w:color="auto"/>
            </w:tcBorders>
            <w:shd w:val="clear" w:color="auto" w:fill="auto"/>
            <w:vAlign w:val="center"/>
            <w:hideMark/>
          </w:tcPr>
          <w:p w14:paraId="5F38EEB0"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1,032,902,245</w:t>
            </w:r>
          </w:p>
        </w:tc>
        <w:tc>
          <w:tcPr>
            <w:tcW w:w="630" w:type="dxa"/>
            <w:gridSpan w:val="2"/>
            <w:tcBorders>
              <w:top w:val="single" w:sz="8" w:space="0" w:color="auto"/>
              <w:left w:val="single" w:sz="6" w:space="0" w:color="auto"/>
              <w:right w:val="single" w:sz="6" w:space="0" w:color="auto"/>
            </w:tcBorders>
            <w:shd w:val="clear" w:color="auto" w:fill="auto"/>
            <w:vAlign w:val="center"/>
            <w:hideMark/>
          </w:tcPr>
          <w:p w14:paraId="2629C67B"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73.81</w:t>
            </w:r>
          </w:p>
        </w:tc>
        <w:tc>
          <w:tcPr>
            <w:tcW w:w="1638" w:type="dxa"/>
            <w:gridSpan w:val="2"/>
            <w:tcBorders>
              <w:top w:val="single" w:sz="8" w:space="0" w:color="auto"/>
              <w:left w:val="single" w:sz="6" w:space="0" w:color="auto"/>
              <w:right w:val="single" w:sz="6" w:space="0" w:color="auto"/>
            </w:tcBorders>
            <w:shd w:val="clear" w:color="auto" w:fill="auto"/>
            <w:vAlign w:val="center"/>
            <w:hideMark/>
          </w:tcPr>
          <w:p w14:paraId="2BB02FC8"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982,002,353</w:t>
            </w:r>
          </w:p>
        </w:tc>
        <w:tc>
          <w:tcPr>
            <w:tcW w:w="630" w:type="dxa"/>
            <w:gridSpan w:val="2"/>
            <w:tcBorders>
              <w:top w:val="single" w:sz="8" w:space="0" w:color="auto"/>
              <w:left w:val="single" w:sz="6" w:space="0" w:color="auto"/>
              <w:right w:val="single" w:sz="6" w:space="0" w:color="auto"/>
            </w:tcBorders>
            <w:shd w:val="clear" w:color="auto" w:fill="auto"/>
            <w:vAlign w:val="center"/>
            <w:hideMark/>
          </w:tcPr>
          <w:p w14:paraId="2125CFFE"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73.87</w:t>
            </w:r>
          </w:p>
        </w:tc>
        <w:tc>
          <w:tcPr>
            <w:tcW w:w="1638" w:type="dxa"/>
            <w:gridSpan w:val="3"/>
            <w:tcBorders>
              <w:top w:val="single" w:sz="8" w:space="0" w:color="auto"/>
              <w:left w:val="single" w:sz="6" w:space="0" w:color="auto"/>
              <w:right w:val="single" w:sz="6" w:space="0" w:color="auto"/>
            </w:tcBorders>
            <w:shd w:val="clear" w:color="auto" w:fill="auto"/>
            <w:vAlign w:val="center"/>
            <w:hideMark/>
          </w:tcPr>
          <w:p w14:paraId="42A90FED"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50,899,892</w:t>
            </w:r>
          </w:p>
        </w:tc>
        <w:tc>
          <w:tcPr>
            <w:tcW w:w="672" w:type="dxa"/>
            <w:gridSpan w:val="2"/>
            <w:tcBorders>
              <w:top w:val="single" w:sz="8" w:space="0" w:color="auto"/>
              <w:left w:val="single" w:sz="6" w:space="0" w:color="auto"/>
            </w:tcBorders>
            <w:shd w:val="clear" w:color="auto" w:fill="auto"/>
            <w:vAlign w:val="center"/>
            <w:hideMark/>
          </w:tcPr>
          <w:p w14:paraId="6AD4C9F7"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5.18</w:t>
            </w:r>
          </w:p>
        </w:tc>
      </w:tr>
      <w:tr w:rsidR="00610F2B" w:rsidRPr="00490BFF" w14:paraId="69F043FA" w14:textId="77777777" w:rsidTr="00A217D0">
        <w:trPr>
          <w:trHeight w:val="635"/>
        </w:trPr>
        <w:tc>
          <w:tcPr>
            <w:tcW w:w="3084" w:type="dxa"/>
            <w:tcBorders>
              <w:top w:val="nil"/>
              <w:left w:val="nil"/>
              <w:bottom w:val="nil"/>
              <w:right w:val="single" w:sz="4" w:space="0" w:color="auto"/>
            </w:tcBorders>
            <w:vAlign w:val="center"/>
            <w:hideMark/>
          </w:tcPr>
          <w:p w14:paraId="58A9518E"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流動負債</w:t>
            </w:r>
          </w:p>
        </w:tc>
        <w:tc>
          <w:tcPr>
            <w:tcW w:w="1638" w:type="dxa"/>
            <w:gridSpan w:val="2"/>
            <w:tcBorders>
              <w:right w:val="single" w:sz="6" w:space="0" w:color="auto"/>
            </w:tcBorders>
            <w:shd w:val="clear" w:color="auto" w:fill="auto"/>
            <w:vAlign w:val="center"/>
            <w:hideMark/>
          </w:tcPr>
          <w:p w14:paraId="72AA8D4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174,322,235</w:t>
            </w:r>
          </w:p>
        </w:tc>
        <w:tc>
          <w:tcPr>
            <w:tcW w:w="630" w:type="dxa"/>
            <w:gridSpan w:val="2"/>
            <w:tcBorders>
              <w:left w:val="single" w:sz="6" w:space="0" w:color="auto"/>
              <w:right w:val="single" w:sz="6" w:space="0" w:color="auto"/>
            </w:tcBorders>
            <w:shd w:val="clear" w:color="auto" w:fill="auto"/>
            <w:vAlign w:val="center"/>
            <w:hideMark/>
          </w:tcPr>
          <w:p w14:paraId="13FBAD9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12.46</w:t>
            </w:r>
          </w:p>
        </w:tc>
        <w:tc>
          <w:tcPr>
            <w:tcW w:w="1638" w:type="dxa"/>
            <w:gridSpan w:val="2"/>
            <w:tcBorders>
              <w:left w:val="single" w:sz="6" w:space="0" w:color="auto"/>
              <w:right w:val="single" w:sz="6" w:space="0" w:color="auto"/>
            </w:tcBorders>
            <w:shd w:val="clear" w:color="auto" w:fill="auto"/>
            <w:vAlign w:val="center"/>
            <w:hideMark/>
          </w:tcPr>
          <w:p w14:paraId="393F8C57"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141,976,847</w:t>
            </w:r>
          </w:p>
        </w:tc>
        <w:tc>
          <w:tcPr>
            <w:tcW w:w="630" w:type="dxa"/>
            <w:gridSpan w:val="2"/>
            <w:tcBorders>
              <w:left w:val="single" w:sz="6" w:space="0" w:color="auto"/>
              <w:right w:val="single" w:sz="6" w:space="0" w:color="auto"/>
            </w:tcBorders>
            <w:shd w:val="clear" w:color="auto" w:fill="auto"/>
            <w:vAlign w:val="center"/>
            <w:hideMark/>
          </w:tcPr>
          <w:p w14:paraId="55F7C391"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10.68</w:t>
            </w:r>
          </w:p>
        </w:tc>
        <w:tc>
          <w:tcPr>
            <w:tcW w:w="1638" w:type="dxa"/>
            <w:gridSpan w:val="3"/>
            <w:tcBorders>
              <w:left w:val="single" w:sz="6" w:space="0" w:color="auto"/>
              <w:right w:val="single" w:sz="6" w:space="0" w:color="auto"/>
            </w:tcBorders>
            <w:shd w:val="clear" w:color="auto" w:fill="auto"/>
            <w:vAlign w:val="center"/>
            <w:hideMark/>
          </w:tcPr>
          <w:p w14:paraId="1D1662F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32,345,388</w:t>
            </w:r>
          </w:p>
        </w:tc>
        <w:tc>
          <w:tcPr>
            <w:tcW w:w="672" w:type="dxa"/>
            <w:gridSpan w:val="2"/>
            <w:tcBorders>
              <w:left w:val="single" w:sz="6" w:space="0" w:color="auto"/>
            </w:tcBorders>
            <w:shd w:val="clear" w:color="auto" w:fill="auto"/>
            <w:vAlign w:val="center"/>
            <w:hideMark/>
          </w:tcPr>
          <w:p w14:paraId="7EDFC75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22.78</w:t>
            </w:r>
          </w:p>
        </w:tc>
      </w:tr>
      <w:tr w:rsidR="00610F2B" w:rsidRPr="00490BFF" w14:paraId="09BC243F" w14:textId="77777777" w:rsidTr="00A217D0">
        <w:trPr>
          <w:trHeight w:val="635"/>
        </w:trPr>
        <w:tc>
          <w:tcPr>
            <w:tcW w:w="3084" w:type="dxa"/>
            <w:tcBorders>
              <w:top w:val="nil"/>
              <w:left w:val="nil"/>
              <w:bottom w:val="nil"/>
              <w:right w:val="single" w:sz="4" w:space="0" w:color="auto"/>
            </w:tcBorders>
            <w:vAlign w:val="center"/>
            <w:hideMark/>
          </w:tcPr>
          <w:p w14:paraId="416CBE23"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應付款項</w:t>
            </w:r>
          </w:p>
        </w:tc>
        <w:tc>
          <w:tcPr>
            <w:tcW w:w="1638" w:type="dxa"/>
            <w:gridSpan w:val="2"/>
            <w:tcBorders>
              <w:right w:val="single" w:sz="6" w:space="0" w:color="auto"/>
            </w:tcBorders>
            <w:shd w:val="clear" w:color="auto" w:fill="auto"/>
            <w:vAlign w:val="center"/>
            <w:hideMark/>
          </w:tcPr>
          <w:p w14:paraId="03C72946"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171,710,070</w:t>
            </w:r>
          </w:p>
        </w:tc>
        <w:tc>
          <w:tcPr>
            <w:tcW w:w="630" w:type="dxa"/>
            <w:gridSpan w:val="2"/>
            <w:tcBorders>
              <w:left w:val="single" w:sz="6" w:space="0" w:color="auto"/>
              <w:right w:val="single" w:sz="6" w:space="0" w:color="auto"/>
            </w:tcBorders>
            <w:shd w:val="clear" w:color="auto" w:fill="auto"/>
            <w:vAlign w:val="center"/>
            <w:hideMark/>
          </w:tcPr>
          <w:p w14:paraId="0A870CC5"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12.27</w:t>
            </w:r>
          </w:p>
        </w:tc>
        <w:tc>
          <w:tcPr>
            <w:tcW w:w="1638" w:type="dxa"/>
            <w:gridSpan w:val="2"/>
            <w:tcBorders>
              <w:left w:val="single" w:sz="6" w:space="0" w:color="auto"/>
              <w:right w:val="single" w:sz="6" w:space="0" w:color="auto"/>
            </w:tcBorders>
            <w:shd w:val="clear" w:color="auto" w:fill="auto"/>
            <w:vAlign w:val="center"/>
            <w:hideMark/>
          </w:tcPr>
          <w:p w14:paraId="7A0186B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136,324,064</w:t>
            </w:r>
          </w:p>
        </w:tc>
        <w:tc>
          <w:tcPr>
            <w:tcW w:w="630" w:type="dxa"/>
            <w:gridSpan w:val="2"/>
            <w:tcBorders>
              <w:left w:val="single" w:sz="6" w:space="0" w:color="auto"/>
              <w:right w:val="single" w:sz="6" w:space="0" w:color="auto"/>
            </w:tcBorders>
            <w:shd w:val="clear" w:color="auto" w:fill="auto"/>
            <w:vAlign w:val="center"/>
            <w:hideMark/>
          </w:tcPr>
          <w:p w14:paraId="279A915F"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10.25</w:t>
            </w:r>
          </w:p>
        </w:tc>
        <w:tc>
          <w:tcPr>
            <w:tcW w:w="1638" w:type="dxa"/>
            <w:gridSpan w:val="3"/>
            <w:tcBorders>
              <w:left w:val="single" w:sz="6" w:space="0" w:color="auto"/>
              <w:right w:val="single" w:sz="6" w:space="0" w:color="auto"/>
            </w:tcBorders>
            <w:shd w:val="clear" w:color="auto" w:fill="auto"/>
            <w:vAlign w:val="center"/>
            <w:hideMark/>
          </w:tcPr>
          <w:p w14:paraId="6FC7B077"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35,386,006</w:t>
            </w:r>
          </w:p>
        </w:tc>
        <w:tc>
          <w:tcPr>
            <w:tcW w:w="672" w:type="dxa"/>
            <w:gridSpan w:val="2"/>
            <w:tcBorders>
              <w:left w:val="single" w:sz="6" w:space="0" w:color="auto"/>
            </w:tcBorders>
            <w:shd w:val="clear" w:color="auto" w:fill="auto"/>
            <w:vAlign w:val="center"/>
            <w:hideMark/>
          </w:tcPr>
          <w:p w14:paraId="5AC9C5F5"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25.96</w:t>
            </w:r>
          </w:p>
        </w:tc>
      </w:tr>
      <w:tr w:rsidR="00610F2B" w:rsidRPr="00490BFF" w14:paraId="3334A0C4" w14:textId="77777777" w:rsidTr="00A217D0">
        <w:trPr>
          <w:trHeight w:val="635"/>
        </w:trPr>
        <w:tc>
          <w:tcPr>
            <w:tcW w:w="3084" w:type="dxa"/>
            <w:tcBorders>
              <w:top w:val="nil"/>
              <w:left w:val="nil"/>
              <w:bottom w:val="nil"/>
              <w:right w:val="single" w:sz="4" w:space="0" w:color="auto"/>
            </w:tcBorders>
            <w:vAlign w:val="center"/>
            <w:hideMark/>
          </w:tcPr>
          <w:p w14:paraId="11C72901"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本期所得稅負債</w:t>
            </w:r>
          </w:p>
        </w:tc>
        <w:tc>
          <w:tcPr>
            <w:tcW w:w="1638" w:type="dxa"/>
            <w:gridSpan w:val="2"/>
            <w:tcBorders>
              <w:right w:val="single" w:sz="6" w:space="0" w:color="auto"/>
            </w:tcBorders>
            <w:shd w:val="clear" w:color="auto" w:fill="auto"/>
            <w:vAlign w:val="center"/>
            <w:hideMark/>
          </w:tcPr>
          <w:p w14:paraId="207CD3F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946,059</w:t>
            </w:r>
          </w:p>
        </w:tc>
        <w:tc>
          <w:tcPr>
            <w:tcW w:w="630" w:type="dxa"/>
            <w:gridSpan w:val="2"/>
            <w:tcBorders>
              <w:left w:val="single" w:sz="6" w:space="0" w:color="auto"/>
              <w:right w:val="single" w:sz="6" w:space="0" w:color="auto"/>
            </w:tcBorders>
            <w:shd w:val="clear" w:color="auto" w:fill="auto"/>
            <w:vAlign w:val="center"/>
            <w:hideMark/>
          </w:tcPr>
          <w:p w14:paraId="6FDCAB4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0.07</w:t>
            </w:r>
          </w:p>
        </w:tc>
        <w:tc>
          <w:tcPr>
            <w:tcW w:w="1638" w:type="dxa"/>
            <w:gridSpan w:val="2"/>
            <w:tcBorders>
              <w:left w:val="single" w:sz="6" w:space="0" w:color="auto"/>
              <w:right w:val="single" w:sz="6" w:space="0" w:color="auto"/>
            </w:tcBorders>
            <w:shd w:val="clear" w:color="auto" w:fill="auto"/>
            <w:vAlign w:val="center"/>
            <w:hideMark/>
          </w:tcPr>
          <w:p w14:paraId="7FA4C3D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4,082,941</w:t>
            </w:r>
          </w:p>
        </w:tc>
        <w:tc>
          <w:tcPr>
            <w:tcW w:w="630" w:type="dxa"/>
            <w:gridSpan w:val="2"/>
            <w:tcBorders>
              <w:left w:val="single" w:sz="6" w:space="0" w:color="auto"/>
              <w:right w:val="single" w:sz="6" w:space="0" w:color="auto"/>
            </w:tcBorders>
            <w:shd w:val="clear" w:color="auto" w:fill="auto"/>
            <w:vAlign w:val="center"/>
            <w:hideMark/>
          </w:tcPr>
          <w:p w14:paraId="6EFA470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0.31</w:t>
            </w:r>
          </w:p>
        </w:tc>
        <w:tc>
          <w:tcPr>
            <w:tcW w:w="1638" w:type="dxa"/>
            <w:gridSpan w:val="3"/>
            <w:tcBorders>
              <w:left w:val="single" w:sz="6" w:space="0" w:color="auto"/>
              <w:right w:val="single" w:sz="6" w:space="0" w:color="auto"/>
            </w:tcBorders>
            <w:shd w:val="clear" w:color="auto" w:fill="auto"/>
            <w:vAlign w:val="center"/>
            <w:hideMark/>
          </w:tcPr>
          <w:p w14:paraId="1284BB3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- 3,136,882</w:t>
            </w:r>
          </w:p>
        </w:tc>
        <w:tc>
          <w:tcPr>
            <w:tcW w:w="672" w:type="dxa"/>
            <w:gridSpan w:val="2"/>
            <w:tcBorders>
              <w:left w:val="single" w:sz="6" w:space="0" w:color="auto"/>
            </w:tcBorders>
            <w:shd w:val="clear" w:color="auto" w:fill="auto"/>
            <w:vAlign w:val="center"/>
            <w:hideMark/>
          </w:tcPr>
          <w:p w14:paraId="090F8381"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- 76.83</w:t>
            </w:r>
          </w:p>
        </w:tc>
      </w:tr>
      <w:tr w:rsidR="00610F2B" w:rsidRPr="00490BFF" w14:paraId="45B8704C" w14:textId="77777777" w:rsidTr="00A217D0">
        <w:trPr>
          <w:trHeight w:val="635"/>
        </w:trPr>
        <w:tc>
          <w:tcPr>
            <w:tcW w:w="3084" w:type="dxa"/>
            <w:tcBorders>
              <w:top w:val="nil"/>
              <w:left w:val="nil"/>
              <w:bottom w:val="nil"/>
              <w:right w:val="single" w:sz="4" w:space="0" w:color="auto"/>
            </w:tcBorders>
            <w:vAlign w:val="center"/>
            <w:hideMark/>
          </w:tcPr>
          <w:p w14:paraId="05083BD3"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預收款項</w:t>
            </w:r>
          </w:p>
        </w:tc>
        <w:tc>
          <w:tcPr>
            <w:tcW w:w="1638" w:type="dxa"/>
            <w:gridSpan w:val="2"/>
            <w:tcBorders>
              <w:right w:val="single" w:sz="6" w:space="0" w:color="auto"/>
            </w:tcBorders>
            <w:shd w:val="clear" w:color="auto" w:fill="auto"/>
            <w:vAlign w:val="center"/>
            <w:hideMark/>
          </w:tcPr>
          <w:p w14:paraId="27EBBF1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1,666,106</w:t>
            </w:r>
          </w:p>
        </w:tc>
        <w:tc>
          <w:tcPr>
            <w:tcW w:w="630" w:type="dxa"/>
            <w:gridSpan w:val="2"/>
            <w:tcBorders>
              <w:left w:val="single" w:sz="6" w:space="0" w:color="auto"/>
              <w:right w:val="single" w:sz="6" w:space="0" w:color="auto"/>
            </w:tcBorders>
            <w:shd w:val="clear" w:color="auto" w:fill="auto"/>
            <w:vAlign w:val="center"/>
            <w:hideMark/>
          </w:tcPr>
          <w:p w14:paraId="1A0F4428"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0.12</w:t>
            </w:r>
          </w:p>
        </w:tc>
        <w:tc>
          <w:tcPr>
            <w:tcW w:w="1638" w:type="dxa"/>
            <w:gridSpan w:val="2"/>
            <w:tcBorders>
              <w:left w:val="single" w:sz="6" w:space="0" w:color="auto"/>
              <w:right w:val="single" w:sz="6" w:space="0" w:color="auto"/>
            </w:tcBorders>
            <w:shd w:val="clear" w:color="auto" w:fill="auto"/>
            <w:vAlign w:val="center"/>
            <w:hideMark/>
          </w:tcPr>
          <w:p w14:paraId="56B661B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1,569,842</w:t>
            </w:r>
          </w:p>
        </w:tc>
        <w:tc>
          <w:tcPr>
            <w:tcW w:w="630" w:type="dxa"/>
            <w:gridSpan w:val="2"/>
            <w:tcBorders>
              <w:left w:val="single" w:sz="6" w:space="0" w:color="auto"/>
              <w:right w:val="single" w:sz="6" w:space="0" w:color="auto"/>
            </w:tcBorders>
            <w:shd w:val="clear" w:color="auto" w:fill="auto"/>
            <w:vAlign w:val="center"/>
            <w:hideMark/>
          </w:tcPr>
          <w:p w14:paraId="2DD053C5"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0.12</w:t>
            </w:r>
          </w:p>
        </w:tc>
        <w:tc>
          <w:tcPr>
            <w:tcW w:w="1638" w:type="dxa"/>
            <w:gridSpan w:val="3"/>
            <w:tcBorders>
              <w:left w:val="single" w:sz="6" w:space="0" w:color="auto"/>
              <w:right w:val="single" w:sz="6" w:space="0" w:color="auto"/>
            </w:tcBorders>
            <w:shd w:val="clear" w:color="auto" w:fill="auto"/>
            <w:vAlign w:val="center"/>
            <w:hideMark/>
          </w:tcPr>
          <w:p w14:paraId="2C2A8AA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96,264</w:t>
            </w:r>
          </w:p>
        </w:tc>
        <w:tc>
          <w:tcPr>
            <w:tcW w:w="672" w:type="dxa"/>
            <w:gridSpan w:val="2"/>
            <w:tcBorders>
              <w:left w:val="single" w:sz="6" w:space="0" w:color="auto"/>
            </w:tcBorders>
            <w:shd w:val="clear" w:color="auto" w:fill="auto"/>
            <w:vAlign w:val="center"/>
            <w:hideMark/>
          </w:tcPr>
          <w:p w14:paraId="7716EE14"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6.13</w:t>
            </w:r>
          </w:p>
        </w:tc>
      </w:tr>
      <w:tr w:rsidR="00610F2B" w:rsidRPr="00490BFF" w14:paraId="4DF74EB0" w14:textId="77777777" w:rsidTr="00A217D0">
        <w:trPr>
          <w:trHeight w:val="635"/>
        </w:trPr>
        <w:tc>
          <w:tcPr>
            <w:tcW w:w="3084" w:type="dxa"/>
            <w:tcBorders>
              <w:top w:val="nil"/>
              <w:left w:val="nil"/>
              <w:bottom w:val="nil"/>
              <w:right w:val="single" w:sz="4" w:space="0" w:color="auto"/>
            </w:tcBorders>
            <w:vAlign w:val="center"/>
            <w:hideMark/>
          </w:tcPr>
          <w:p w14:paraId="4FB8F757"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長期負債</w:t>
            </w:r>
          </w:p>
        </w:tc>
        <w:tc>
          <w:tcPr>
            <w:tcW w:w="1638" w:type="dxa"/>
            <w:gridSpan w:val="2"/>
            <w:tcBorders>
              <w:right w:val="single" w:sz="6" w:space="0" w:color="auto"/>
            </w:tcBorders>
            <w:shd w:val="clear" w:color="auto" w:fill="auto"/>
            <w:vAlign w:val="center"/>
            <w:hideMark/>
          </w:tcPr>
          <w:p w14:paraId="05F59562"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126,427,472</w:t>
            </w:r>
          </w:p>
        </w:tc>
        <w:tc>
          <w:tcPr>
            <w:tcW w:w="630" w:type="dxa"/>
            <w:gridSpan w:val="2"/>
            <w:tcBorders>
              <w:left w:val="single" w:sz="6" w:space="0" w:color="auto"/>
              <w:right w:val="single" w:sz="6" w:space="0" w:color="auto"/>
            </w:tcBorders>
            <w:shd w:val="clear" w:color="auto" w:fill="auto"/>
            <w:vAlign w:val="center"/>
            <w:hideMark/>
          </w:tcPr>
          <w:p w14:paraId="39707CB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9.03</w:t>
            </w:r>
          </w:p>
        </w:tc>
        <w:tc>
          <w:tcPr>
            <w:tcW w:w="1638" w:type="dxa"/>
            <w:gridSpan w:val="2"/>
            <w:tcBorders>
              <w:left w:val="single" w:sz="6" w:space="0" w:color="auto"/>
              <w:right w:val="single" w:sz="6" w:space="0" w:color="auto"/>
            </w:tcBorders>
            <w:shd w:val="clear" w:color="auto" w:fill="auto"/>
            <w:vAlign w:val="center"/>
            <w:hideMark/>
          </w:tcPr>
          <w:p w14:paraId="2B6E119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119,761,877</w:t>
            </w:r>
          </w:p>
        </w:tc>
        <w:tc>
          <w:tcPr>
            <w:tcW w:w="630" w:type="dxa"/>
            <w:gridSpan w:val="2"/>
            <w:tcBorders>
              <w:left w:val="single" w:sz="6" w:space="0" w:color="auto"/>
              <w:right w:val="single" w:sz="6" w:space="0" w:color="auto"/>
            </w:tcBorders>
            <w:shd w:val="clear" w:color="auto" w:fill="auto"/>
            <w:vAlign w:val="center"/>
            <w:hideMark/>
          </w:tcPr>
          <w:p w14:paraId="38A67B4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9.01</w:t>
            </w:r>
          </w:p>
        </w:tc>
        <w:tc>
          <w:tcPr>
            <w:tcW w:w="1638" w:type="dxa"/>
            <w:gridSpan w:val="3"/>
            <w:tcBorders>
              <w:left w:val="single" w:sz="6" w:space="0" w:color="auto"/>
              <w:right w:val="single" w:sz="6" w:space="0" w:color="auto"/>
            </w:tcBorders>
            <w:shd w:val="clear" w:color="auto" w:fill="auto"/>
            <w:vAlign w:val="center"/>
            <w:hideMark/>
          </w:tcPr>
          <w:p w14:paraId="65D4BC1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6,665,595</w:t>
            </w:r>
          </w:p>
        </w:tc>
        <w:tc>
          <w:tcPr>
            <w:tcW w:w="672" w:type="dxa"/>
            <w:gridSpan w:val="2"/>
            <w:tcBorders>
              <w:left w:val="single" w:sz="6" w:space="0" w:color="auto"/>
            </w:tcBorders>
            <w:shd w:val="clear" w:color="auto" w:fill="auto"/>
            <w:vAlign w:val="center"/>
            <w:hideMark/>
          </w:tcPr>
          <w:p w14:paraId="2D41BCD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5.57</w:t>
            </w:r>
          </w:p>
        </w:tc>
      </w:tr>
      <w:tr w:rsidR="00610F2B" w:rsidRPr="00490BFF" w14:paraId="56F72AF7" w14:textId="77777777" w:rsidTr="00A217D0">
        <w:trPr>
          <w:trHeight w:val="635"/>
        </w:trPr>
        <w:tc>
          <w:tcPr>
            <w:tcW w:w="3084" w:type="dxa"/>
            <w:tcBorders>
              <w:top w:val="nil"/>
              <w:left w:val="nil"/>
              <w:bottom w:val="nil"/>
              <w:right w:val="single" w:sz="4" w:space="0" w:color="auto"/>
            </w:tcBorders>
            <w:vAlign w:val="center"/>
            <w:hideMark/>
          </w:tcPr>
          <w:p w14:paraId="23929F10"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長期債務</w:t>
            </w:r>
          </w:p>
        </w:tc>
        <w:tc>
          <w:tcPr>
            <w:tcW w:w="1638" w:type="dxa"/>
            <w:gridSpan w:val="2"/>
            <w:tcBorders>
              <w:right w:val="single" w:sz="6" w:space="0" w:color="auto"/>
            </w:tcBorders>
            <w:shd w:val="clear" w:color="auto" w:fill="auto"/>
            <w:vAlign w:val="center"/>
            <w:hideMark/>
          </w:tcPr>
          <w:p w14:paraId="4AECFC95"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126,427,472</w:t>
            </w:r>
          </w:p>
        </w:tc>
        <w:tc>
          <w:tcPr>
            <w:tcW w:w="630" w:type="dxa"/>
            <w:gridSpan w:val="2"/>
            <w:tcBorders>
              <w:left w:val="single" w:sz="6" w:space="0" w:color="auto"/>
              <w:right w:val="single" w:sz="6" w:space="0" w:color="auto"/>
            </w:tcBorders>
            <w:shd w:val="clear" w:color="auto" w:fill="auto"/>
            <w:vAlign w:val="center"/>
            <w:hideMark/>
          </w:tcPr>
          <w:p w14:paraId="00A2BCD2"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9.03</w:t>
            </w:r>
          </w:p>
        </w:tc>
        <w:tc>
          <w:tcPr>
            <w:tcW w:w="1638" w:type="dxa"/>
            <w:gridSpan w:val="2"/>
            <w:tcBorders>
              <w:left w:val="single" w:sz="6" w:space="0" w:color="auto"/>
              <w:right w:val="single" w:sz="6" w:space="0" w:color="auto"/>
            </w:tcBorders>
            <w:shd w:val="clear" w:color="auto" w:fill="auto"/>
            <w:vAlign w:val="center"/>
            <w:hideMark/>
          </w:tcPr>
          <w:p w14:paraId="7E326BD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119,761,877</w:t>
            </w:r>
          </w:p>
        </w:tc>
        <w:tc>
          <w:tcPr>
            <w:tcW w:w="630" w:type="dxa"/>
            <w:gridSpan w:val="2"/>
            <w:tcBorders>
              <w:left w:val="single" w:sz="6" w:space="0" w:color="auto"/>
              <w:right w:val="single" w:sz="6" w:space="0" w:color="auto"/>
            </w:tcBorders>
            <w:shd w:val="clear" w:color="auto" w:fill="auto"/>
            <w:vAlign w:val="center"/>
            <w:hideMark/>
          </w:tcPr>
          <w:p w14:paraId="6F606070"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9.01</w:t>
            </w:r>
          </w:p>
        </w:tc>
        <w:tc>
          <w:tcPr>
            <w:tcW w:w="1638" w:type="dxa"/>
            <w:gridSpan w:val="3"/>
            <w:tcBorders>
              <w:left w:val="single" w:sz="6" w:space="0" w:color="auto"/>
              <w:right w:val="single" w:sz="6" w:space="0" w:color="auto"/>
            </w:tcBorders>
            <w:shd w:val="clear" w:color="auto" w:fill="auto"/>
            <w:vAlign w:val="center"/>
            <w:hideMark/>
          </w:tcPr>
          <w:p w14:paraId="5F6090C3"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6,665,595</w:t>
            </w:r>
          </w:p>
        </w:tc>
        <w:tc>
          <w:tcPr>
            <w:tcW w:w="672" w:type="dxa"/>
            <w:gridSpan w:val="2"/>
            <w:tcBorders>
              <w:left w:val="single" w:sz="6" w:space="0" w:color="auto"/>
            </w:tcBorders>
            <w:shd w:val="clear" w:color="auto" w:fill="auto"/>
            <w:vAlign w:val="center"/>
            <w:hideMark/>
          </w:tcPr>
          <w:p w14:paraId="169E6E38"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5.57</w:t>
            </w:r>
          </w:p>
        </w:tc>
      </w:tr>
      <w:tr w:rsidR="00610F2B" w:rsidRPr="00490BFF" w14:paraId="5ADFAC38" w14:textId="77777777" w:rsidTr="00A217D0">
        <w:trPr>
          <w:trHeight w:val="635"/>
        </w:trPr>
        <w:tc>
          <w:tcPr>
            <w:tcW w:w="3084" w:type="dxa"/>
            <w:tcBorders>
              <w:top w:val="nil"/>
              <w:left w:val="nil"/>
              <w:bottom w:val="nil"/>
              <w:right w:val="single" w:sz="4" w:space="0" w:color="auto"/>
            </w:tcBorders>
            <w:vAlign w:val="center"/>
            <w:hideMark/>
          </w:tcPr>
          <w:p w14:paraId="633830A7"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其他負債</w:t>
            </w:r>
          </w:p>
        </w:tc>
        <w:tc>
          <w:tcPr>
            <w:tcW w:w="1638" w:type="dxa"/>
            <w:gridSpan w:val="2"/>
            <w:tcBorders>
              <w:right w:val="single" w:sz="6" w:space="0" w:color="auto"/>
            </w:tcBorders>
            <w:shd w:val="clear" w:color="auto" w:fill="auto"/>
            <w:vAlign w:val="center"/>
            <w:hideMark/>
          </w:tcPr>
          <w:p w14:paraId="7DAF583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732,152,538</w:t>
            </w:r>
          </w:p>
        </w:tc>
        <w:tc>
          <w:tcPr>
            <w:tcW w:w="630" w:type="dxa"/>
            <w:gridSpan w:val="2"/>
            <w:tcBorders>
              <w:left w:val="single" w:sz="6" w:space="0" w:color="auto"/>
              <w:right w:val="single" w:sz="6" w:space="0" w:color="auto"/>
            </w:tcBorders>
            <w:shd w:val="clear" w:color="auto" w:fill="auto"/>
            <w:vAlign w:val="center"/>
            <w:hideMark/>
          </w:tcPr>
          <w:p w14:paraId="4AD86F94"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52.32</w:t>
            </w:r>
          </w:p>
        </w:tc>
        <w:tc>
          <w:tcPr>
            <w:tcW w:w="1638" w:type="dxa"/>
            <w:gridSpan w:val="2"/>
            <w:tcBorders>
              <w:left w:val="single" w:sz="6" w:space="0" w:color="auto"/>
              <w:right w:val="single" w:sz="6" w:space="0" w:color="auto"/>
            </w:tcBorders>
            <w:shd w:val="clear" w:color="auto" w:fill="auto"/>
            <w:vAlign w:val="center"/>
            <w:hideMark/>
          </w:tcPr>
          <w:p w14:paraId="6C3D57C1"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720,263,629</w:t>
            </w:r>
          </w:p>
        </w:tc>
        <w:tc>
          <w:tcPr>
            <w:tcW w:w="630" w:type="dxa"/>
            <w:gridSpan w:val="2"/>
            <w:tcBorders>
              <w:left w:val="single" w:sz="6" w:space="0" w:color="auto"/>
              <w:right w:val="single" w:sz="6" w:space="0" w:color="auto"/>
            </w:tcBorders>
            <w:shd w:val="clear" w:color="auto" w:fill="auto"/>
            <w:vAlign w:val="center"/>
            <w:hideMark/>
          </w:tcPr>
          <w:p w14:paraId="085C82E6"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54.18</w:t>
            </w:r>
          </w:p>
        </w:tc>
        <w:tc>
          <w:tcPr>
            <w:tcW w:w="1638" w:type="dxa"/>
            <w:gridSpan w:val="3"/>
            <w:tcBorders>
              <w:left w:val="single" w:sz="6" w:space="0" w:color="auto"/>
              <w:right w:val="single" w:sz="6" w:space="0" w:color="auto"/>
            </w:tcBorders>
            <w:shd w:val="clear" w:color="auto" w:fill="auto"/>
            <w:vAlign w:val="center"/>
            <w:hideMark/>
          </w:tcPr>
          <w:p w14:paraId="601667B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11,888,909</w:t>
            </w:r>
          </w:p>
        </w:tc>
        <w:tc>
          <w:tcPr>
            <w:tcW w:w="672" w:type="dxa"/>
            <w:gridSpan w:val="2"/>
            <w:tcBorders>
              <w:left w:val="single" w:sz="6" w:space="0" w:color="auto"/>
            </w:tcBorders>
            <w:shd w:val="clear" w:color="auto" w:fill="auto"/>
            <w:vAlign w:val="center"/>
            <w:hideMark/>
          </w:tcPr>
          <w:p w14:paraId="569630E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1.65</w:t>
            </w:r>
          </w:p>
        </w:tc>
      </w:tr>
      <w:tr w:rsidR="00610F2B" w:rsidRPr="00490BFF" w14:paraId="3FB4B736" w14:textId="77777777" w:rsidTr="00A217D0">
        <w:trPr>
          <w:trHeight w:val="635"/>
        </w:trPr>
        <w:tc>
          <w:tcPr>
            <w:tcW w:w="3084" w:type="dxa"/>
            <w:tcBorders>
              <w:top w:val="nil"/>
              <w:left w:val="nil"/>
              <w:bottom w:val="nil"/>
              <w:right w:val="single" w:sz="4" w:space="0" w:color="auto"/>
            </w:tcBorders>
            <w:vAlign w:val="center"/>
            <w:hideMark/>
          </w:tcPr>
          <w:p w14:paraId="51DEBC0E"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遞延負債</w:t>
            </w:r>
          </w:p>
        </w:tc>
        <w:tc>
          <w:tcPr>
            <w:tcW w:w="1638" w:type="dxa"/>
            <w:gridSpan w:val="2"/>
            <w:tcBorders>
              <w:right w:val="single" w:sz="6" w:space="0" w:color="auto"/>
            </w:tcBorders>
            <w:shd w:val="clear" w:color="auto" w:fill="auto"/>
            <w:vAlign w:val="center"/>
            <w:hideMark/>
          </w:tcPr>
          <w:p w14:paraId="68E14B83"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493,106,347</w:t>
            </w:r>
          </w:p>
        </w:tc>
        <w:tc>
          <w:tcPr>
            <w:tcW w:w="630" w:type="dxa"/>
            <w:gridSpan w:val="2"/>
            <w:tcBorders>
              <w:left w:val="single" w:sz="6" w:space="0" w:color="auto"/>
              <w:right w:val="single" w:sz="6" w:space="0" w:color="auto"/>
            </w:tcBorders>
            <w:shd w:val="clear" w:color="auto" w:fill="auto"/>
            <w:vAlign w:val="center"/>
            <w:hideMark/>
          </w:tcPr>
          <w:p w14:paraId="261AC60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35.24</w:t>
            </w:r>
          </w:p>
        </w:tc>
        <w:tc>
          <w:tcPr>
            <w:tcW w:w="1638" w:type="dxa"/>
            <w:gridSpan w:val="2"/>
            <w:tcBorders>
              <w:left w:val="single" w:sz="6" w:space="0" w:color="auto"/>
              <w:right w:val="single" w:sz="6" w:space="0" w:color="auto"/>
            </w:tcBorders>
            <w:shd w:val="clear" w:color="auto" w:fill="auto"/>
            <w:vAlign w:val="center"/>
            <w:hideMark/>
          </w:tcPr>
          <w:p w14:paraId="6C2C6B96"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498,130,475</w:t>
            </w:r>
          </w:p>
        </w:tc>
        <w:tc>
          <w:tcPr>
            <w:tcW w:w="630" w:type="dxa"/>
            <w:gridSpan w:val="2"/>
            <w:tcBorders>
              <w:left w:val="single" w:sz="6" w:space="0" w:color="auto"/>
              <w:right w:val="single" w:sz="6" w:space="0" w:color="auto"/>
            </w:tcBorders>
            <w:shd w:val="clear" w:color="auto" w:fill="auto"/>
            <w:vAlign w:val="center"/>
            <w:hideMark/>
          </w:tcPr>
          <w:p w14:paraId="7F28404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37.47</w:t>
            </w:r>
          </w:p>
        </w:tc>
        <w:tc>
          <w:tcPr>
            <w:tcW w:w="1638" w:type="dxa"/>
            <w:gridSpan w:val="3"/>
            <w:tcBorders>
              <w:left w:val="single" w:sz="6" w:space="0" w:color="auto"/>
              <w:right w:val="single" w:sz="6" w:space="0" w:color="auto"/>
            </w:tcBorders>
            <w:shd w:val="clear" w:color="auto" w:fill="auto"/>
            <w:vAlign w:val="center"/>
            <w:hideMark/>
          </w:tcPr>
          <w:p w14:paraId="46375F2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- 5,024,128</w:t>
            </w:r>
          </w:p>
        </w:tc>
        <w:tc>
          <w:tcPr>
            <w:tcW w:w="672" w:type="dxa"/>
            <w:gridSpan w:val="2"/>
            <w:tcBorders>
              <w:left w:val="single" w:sz="6" w:space="0" w:color="auto"/>
            </w:tcBorders>
            <w:shd w:val="clear" w:color="auto" w:fill="auto"/>
            <w:vAlign w:val="center"/>
            <w:hideMark/>
          </w:tcPr>
          <w:p w14:paraId="554B2AC5"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- 1.01</w:t>
            </w:r>
          </w:p>
        </w:tc>
      </w:tr>
      <w:tr w:rsidR="00610F2B" w:rsidRPr="00490BFF" w14:paraId="3BDBA7E4" w14:textId="77777777" w:rsidTr="00A217D0">
        <w:trPr>
          <w:trHeight w:val="635"/>
        </w:trPr>
        <w:tc>
          <w:tcPr>
            <w:tcW w:w="3084" w:type="dxa"/>
            <w:tcBorders>
              <w:top w:val="nil"/>
              <w:left w:val="nil"/>
              <w:bottom w:val="nil"/>
              <w:right w:val="single" w:sz="4" w:space="0" w:color="auto"/>
            </w:tcBorders>
            <w:vAlign w:val="center"/>
            <w:hideMark/>
          </w:tcPr>
          <w:p w14:paraId="12E55ED3"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b/>
                <w:noProof/>
                <w:kern w:val="0"/>
                <w:sz w:val="22"/>
              </w:rPr>
            </w:pPr>
            <w:r w:rsidRPr="00490BFF">
              <w:rPr>
                <w:rFonts w:ascii="標楷體" w:eastAsia="標楷體" w:hAnsi="標楷體" w:cs="Times New Roman" w:hint="eastAsia"/>
                <w:noProof/>
                <w:kern w:val="0"/>
                <w:sz w:val="22"/>
              </w:rPr>
              <w:t>什項負債</w:t>
            </w:r>
          </w:p>
        </w:tc>
        <w:tc>
          <w:tcPr>
            <w:tcW w:w="1638" w:type="dxa"/>
            <w:gridSpan w:val="2"/>
            <w:tcBorders>
              <w:right w:val="single" w:sz="6" w:space="0" w:color="auto"/>
            </w:tcBorders>
            <w:shd w:val="clear" w:color="auto" w:fill="auto"/>
            <w:vAlign w:val="center"/>
            <w:hideMark/>
          </w:tcPr>
          <w:p w14:paraId="04736DB8"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239,046,191</w:t>
            </w:r>
          </w:p>
        </w:tc>
        <w:tc>
          <w:tcPr>
            <w:tcW w:w="630" w:type="dxa"/>
            <w:gridSpan w:val="2"/>
            <w:tcBorders>
              <w:left w:val="single" w:sz="6" w:space="0" w:color="auto"/>
              <w:right w:val="single" w:sz="6" w:space="0" w:color="auto"/>
            </w:tcBorders>
            <w:shd w:val="clear" w:color="auto" w:fill="auto"/>
            <w:vAlign w:val="center"/>
            <w:hideMark/>
          </w:tcPr>
          <w:p w14:paraId="5B44CDA3"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17.08</w:t>
            </w:r>
          </w:p>
        </w:tc>
        <w:tc>
          <w:tcPr>
            <w:tcW w:w="1638" w:type="dxa"/>
            <w:gridSpan w:val="2"/>
            <w:tcBorders>
              <w:left w:val="single" w:sz="6" w:space="0" w:color="auto"/>
              <w:right w:val="single" w:sz="6" w:space="0" w:color="auto"/>
            </w:tcBorders>
            <w:shd w:val="clear" w:color="auto" w:fill="auto"/>
            <w:vAlign w:val="center"/>
            <w:hideMark/>
          </w:tcPr>
          <w:p w14:paraId="7991BCF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222,133,154</w:t>
            </w:r>
          </w:p>
        </w:tc>
        <w:tc>
          <w:tcPr>
            <w:tcW w:w="630" w:type="dxa"/>
            <w:gridSpan w:val="2"/>
            <w:tcBorders>
              <w:left w:val="single" w:sz="6" w:space="0" w:color="auto"/>
              <w:right w:val="single" w:sz="6" w:space="0" w:color="auto"/>
            </w:tcBorders>
            <w:shd w:val="clear" w:color="auto" w:fill="auto"/>
            <w:vAlign w:val="center"/>
            <w:hideMark/>
          </w:tcPr>
          <w:p w14:paraId="670BD00F"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16.71</w:t>
            </w:r>
          </w:p>
        </w:tc>
        <w:tc>
          <w:tcPr>
            <w:tcW w:w="1638" w:type="dxa"/>
            <w:gridSpan w:val="3"/>
            <w:tcBorders>
              <w:left w:val="single" w:sz="6" w:space="0" w:color="auto"/>
              <w:right w:val="single" w:sz="6" w:space="0" w:color="auto"/>
            </w:tcBorders>
            <w:shd w:val="clear" w:color="auto" w:fill="auto"/>
            <w:vAlign w:val="center"/>
            <w:hideMark/>
          </w:tcPr>
          <w:p w14:paraId="4B39B86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16,913,037</w:t>
            </w:r>
          </w:p>
        </w:tc>
        <w:tc>
          <w:tcPr>
            <w:tcW w:w="672" w:type="dxa"/>
            <w:gridSpan w:val="2"/>
            <w:tcBorders>
              <w:left w:val="single" w:sz="6" w:space="0" w:color="auto"/>
            </w:tcBorders>
            <w:shd w:val="clear" w:color="auto" w:fill="auto"/>
            <w:vAlign w:val="center"/>
            <w:hideMark/>
          </w:tcPr>
          <w:p w14:paraId="0064F36F"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7.61</w:t>
            </w:r>
          </w:p>
        </w:tc>
      </w:tr>
      <w:tr w:rsidR="00610F2B" w:rsidRPr="00490BFF" w14:paraId="636B53BB" w14:textId="77777777" w:rsidTr="00A217D0">
        <w:trPr>
          <w:trHeight w:val="635"/>
        </w:trPr>
        <w:tc>
          <w:tcPr>
            <w:tcW w:w="3084" w:type="dxa"/>
            <w:tcBorders>
              <w:top w:val="nil"/>
              <w:left w:val="nil"/>
              <w:bottom w:val="nil"/>
              <w:right w:val="single" w:sz="4" w:space="0" w:color="auto"/>
            </w:tcBorders>
            <w:vAlign w:val="center"/>
            <w:hideMark/>
          </w:tcPr>
          <w:p w14:paraId="74C4A301" w14:textId="77777777" w:rsidR="00610F2B" w:rsidRPr="00490BFF" w:rsidRDefault="00610F2B" w:rsidP="00A217D0">
            <w:pPr>
              <w:spacing w:line="400" w:lineRule="exact"/>
              <w:ind w:rightChars="10" w:right="24"/>
              <w:jc w:val="distribute"/>
              <w:rPr>
                <w:rFonts w:ascii="標楷體" w:eastAsia="標楷體" w:hAnsi="標楷體" w:cs="Times New Roman"/>
                <w:b/>
                <w:kern w:val="0"/>
                <w:szCs w:val="24"/>
              </w:rPr>
            </w:pPr>
            <w:r w:rsidRPr="00490BFF">
              <w:rPr>
                <w:rFonts w:ascii="標楷體" w:eastAsia="標楷體" w:hAnsi="標楷體" w:cs="Times New Roman" w:hint="eastAsia"/>
                <w:b/>
                <w:noProof/>
                <w:kern w:val="0"/>
                <w:sz w:val="28"/>
                <w:szCs w:val="28"/>
              </w:rPr>
              <w:t>權益</w:t>
            </w:r>
          </w:p>
        </w:tc>
        <w:tc>
          <w:tcPr>
            <w:tcW w:w="1638" w:type="dxa"/>
            <w:gridSpan w:val="2"/>
            <w:tcBorders>
              <w:right w:val="single" w:sz="6" w:space="0" w:color="auto"/>
            </w:tcBorders>
            <w:shd w:val="clear" w:color="auto" w:fill="auto"/>
            <w:vAlign w:val="center"/>
            <w:hideMark/>
          </w:tcPr>
          <w:p w14:paraId="36AE4909"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366,440,434</w:t>
            </w:r>
          </w:p>
        </w:tc>
        <w:tc>
          <w:tcPr>
            <w:tcW w:w="630" w:type="dxa"/>
            <w:gridSpan w:val="2"/>
            <w:tcBorders>
              <w:left w:val="single" w:sz="6" w:space="0" w:color="auto"/>
              <w:right w:val="single" w:sz="6" w:space="0" w:color="auto"/>
            </w:tcBorders>
            <w:shd w:val="clear" w:color="auto" w:fill="auto"/>
            <w:vAlign w:val="center"/>
            <w:hideMark/>
          </w:tcPr>
          <w:p w14:paraId="5734B8DB"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26.19</w:t>
            </w:r>
          </w:p>
        </w:tc>
        <w:tc>
          <w:tcPr>
            <w:tcW w:w="1638" w:type="dxa"/>
            <w:gridSpan w:val="2"/>
            <w:tcBorders>
              <w:left w:val="single" w:sz="6" w:space="0" w:color="auto"/>
              <w:right w:val="single" w:sz="6" w:space="0" w:color="auto"/>
            </w:tcBorders>
            <w:shd w:val="clear" w:color="auto" w:fill="auto"/>
            <w:vAlign w:val="center"/>
            <w:hideMark/>
          </w:tcPr>
          <w:p w14:paraId="1CA49A8E"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347,359,155</w:t>
            </w:r>
          </w:p>
        </w:tc>
        <w:tc>
          <w:tcPr>
            <w:tcW w:w="630" w:type="dxa"/>
            <w:gridSpan w:val="2"/>
            <w:tcBorders>
              <w:left w:val="single" w:sz="6" w:space="0" w:color="auto"/>
              <w:right w:val="single" w:sz="6" w:space="0" w:color="auto"/>
            </w:tcBorders>
            <w:shd w:val="clear" w:color="auto" w:fill="auto"/>
            <w:vAlign w:val="center"/>
            <w:hideMark/>
          </w:tcPr>
          <w:p w14:paraId="71C9E9C3"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26.13</w:t>
            </w:r>
          </w:p>
        </w:tc>
        <w:tc>
          <w:tcPr>
            <w:tcW w:w="1638" w:type="dxa"/>
            <w:gridSpan w:val="3"/>
            <w:tcBorders>
              <w:left w:val="single" w:sz="6" w:space="0" w:color="auto"/>
              <w:right w:val="single" w:sz="6" w:space="0" w:color="auto"/>
            </w:tcBorders>
            <w:shd w:val="clear" w:color="auto" w:fill="auto"/>
            <w:vAlign w:val="center"/>
            <w:hideMark/>
          </w:tcPr>
          <w:p w14:paraId="6A19D62C"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19,081,279</w:t>
            </w:r>
          </w:p>
        </w:tc>
        <w:tc>
          <w:tcPr>
            <w:tcW w:w="672" w:type="dxa"/>
            <w:gridSpan w:val="2"/>
            <w:tcBorders>
              <w:left w:val="single" w:sz="6" w:space="0" w:color="auto"/>
            </w:tcBorders>
            <w:shd w:val="clear" w:color="auto" w:fill="auto"/>
            <w:vAlign w:val="center"/>
            <w:hideMark/>
          </w:tcPr>
          <w:p w14:paraId="7C3A4B65"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5.49</w:t>
            </w:r>
          </w:p>
        </w:tc>
      </w:tr>
      <w:tr w:rsidR="00610F2B" w:rsidRPr="00490BFF" w14:paraId="6C533F7F" w14:textId="77777777" w:rsidTr="00A217D0">
        <w:trPr>
          <w:trHeight w:val="635"/>
        </w:trPr>
        <w:tc>
          <w:tcPr>
            <w:tcW w:w="3084" w:type="dxa"/>
            <w:tcBorders>
              <w:top w:val="nil"/>
              <w:left w:val="nil"/>
              <w:bottom w:val="nil"/>
              <w:right w:val="single" w:sz="4" w:space="0" w:color="auto"/>
            </w:tcBorders>
            <w:vAlign w:val="center"/>
            <w:hideMark/>
          </w:tcPr>
          <w:p w14:paraId="27781875"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w:t>
            </w:r>
          </w:p>
        </w:tc>
        <w:tc>
          <w:tcPr>
            <w:tcW w:w="1638" w:type="dxa"/>
            <w:gridSpan w:val="2"/>
            <w:tcBorders>
              <w:right w:val="single" w:sz="6" w:space="0" w:color="auto"/>
            </w:tcBorders>
            <w:shd w:val="clear" w:color="auto" w:fill="auto"/>
            <w:vAlign w:val="center"/>
            <w:hideMark/>
          </w:tcPr>
          <w:p w14:paraId="454F0D15"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25,000,000</w:t>
            </w:r>
          </w:p>
        </w:tc>
        <w:tc>
          <w:tcPr>
            <w:tcW w:w="630" w:type="dxa"/>
            <w:gridSpan w:val="2"/>
            <w:tcBorders>
              <w:left w:val="single" w:sz="6" w:space="0" w:color="auto"/>
              <w:right w:val="single" w:sz="6" w:space="0" w:color="auto"/>
            </w:tcBorders>
            <w:shd w:val="clear" w:color="auto" w:fill="auto"/>
            <w:vAlign w:val="center"/>
            <w:hideMark/>
          </w:tcPr>
          <w:p w14:paraId="04B5AA8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1.79</w:t>
            </w:r>
          </w:p>
        </w:tc>
        <w:tc>
          <w:tcPr>
            <w:tcW w:w="1638" w:type="dxa"/>
            <w:gridSpan w:val="2"/>
            <w:tcBorders>
              <w:left w:val="single" w:sz="6" w:space="0" w:color="auto"/>
              <w:right w:val="single" w:sz="6" w:space="0" w:color="auto"/>
            </w:tcBorders>
            <w:shd w:val="clear" w:color="auto" w:fill="auto"/>
            <w:vAlign w:val="center"/>
            <w:hideMark/>
          </w:tcPr>
          <w:p w14:paraId="485BFD52"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25,000,000</w:t>
            </w:r>
          </w:p>
        </w:tc>
        <w:tc>
          <w:tcPr>
            <w:tcW w:w="630" w:type="dxa"/>
            <w:gridSpan w:val="2"/>
            <w:tcBorders>
              <w:left w:val="single" w:sz="6" w:space="0" w:color="auto"/>
              <w:right w:val="single" w:sz="6" w:space="0" w:color="auto"/>
            </w:tcBorders>
            <w:shd w:val="clear" w:color="auto" w:fill="auto"/>
            <w:vAlign w:val="center"/>
            <w:hideMark/>
          </w:tcPr>
          <w:p w14:paraId="0C120B6F"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1.88</w:t>
            </w:r>
          </w:p>
        </w:tc>
        <w:tc>
          <w:tcPr>
            <w:tcW w:w="1638" w:type="dxa"/>
            <w:gridSpan w:val="3"/>
            <w:tcBorders>
              <w:left w:val="single" w:sz="6" w:space="0" w:color="auto"/>
              <w:right w:val="single" w:sz="6" w:space="0" w:color="auto"/>
            </w:tcBorders>
            <w:shd w:val="clear" w:color="auto" w:fill="auto"/>
            <w:vAlign w:val="center"/>
            <w:hideMark/>
          </w:tcPr>
          <w:p w14:paraId="2B4D503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c>
          <w:tcPr>
            <w:tcW w:w="672" w:type="dxa"/>
            <w:gridSpan w:val="2"/>
            <w:tcBorders>
              <w:left w:val="single" w:sz="6" w:space="0" w:color="auto"/>
            </w:tcBorders>
            <w:shd w:val="clear" w:color="auto" w:fill="auto"/>
            <w:vAlign w:val="center"/>
            <w:hideMark/>
          </w:tcPr>
          <w:p w14:paraId="500BB608"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r>
      <w:tr w:rsidR="00610F2B" w:rsidRPr="00490BFF" w14:paraId="0F6A34DA" w14:textId="77777777" w:rsidTr="00A217D0">
        <w:trPr>
          <w:trHeight w:val="635"/>
        </w:trPr>
        <w:tc>
          <w:tcPr>
            <w:tcW w:w="3084" w:type="dxa"/>
            <w:tcBorders>
              <w:top w:val="nil"/>
              <w:left w:val="nil"/>
              <w:bottom w:val="nil"/>
              <w:right w:val="single" w:sz="4" w:space="0" w:color="auto"/>
            </w:tcBorders>
            <w:vAlign w:val="center"/>
            <w:hideMark/>
          </w:tcPr>
          <w:p w14:paraId="50B7EF3C"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w:t>
            </w:r>
          </w:p>
        </w:tc>
        <w:tc>
          <w:tcPr>
            <w:tcW w:w="1638" w:type="dxa"/>
            <w:gridSpan w:val="2"/>
            <w:tcBorders>
              <w:right w:val="single" w:sz="6" w:space="0" w:color="auto"/>
            </w:tcBorders>
            <w:shd w:val="clear" w:color="auto" w:fill="auto"/>
            <w:vAlign w:val="center"/>
            <w:hideMark/>
          </w:tcPr>
          <w:p w14:paraId="3B61B3A1"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25,000,000</w:t>
            </w:r>
          </w:p>
        </w:tc>
        <w:tc>
          <w:tcPr>
            <w:tcW w:w="630" w:type="dxa"/>
            <w:gridSpan w:val="2"/>
            <w:tcBorders>
              <w:left w:val="single" w:sz="6" w:space="0" w:color="auto"/>
              <w:right w:val="single" w:sz="6" w:space="0" w:color="auto"/>
            </w:tcBorders>
            <w:shd w:val="clear" w:color="auto" w:fill="auto"/>
            <w:vAlign w:val="center"/>
            <w:hideMark/>
          </w:tcPr>
          <w:p w14:paraId="2E34F15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1.79</w:t>
            </w:r>
          </w:p>
        </w:tc>
        <w:tc>
          <w:tcPr>
            <w:tcW w:w="1638" w:type="dxa"/>
            <w:gridSpan w:val="2"/>
            <w:tcBorders>
              <w:left w:val="single" w:sz="6" w:space="0" w:color="auto"/>
              <w:right w:val="single" w:sz="6" w:space="0" w:color="auto"/>
            </w:tcBorders>
            <w:shd w:val="clear" w:color="auto" w:fill="auto"/>
            <w:vAlign w:val="center"/>
            <w:hideMark/>
          </w:tcPr>
          <w:p w14:paraId="401C80B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25,000,000</w:t>
            </w:r>
          </w:p>
        </w:tc>
        <w:tc>
          <w:tcPr>
            <w:tcW w:w="630" w:type="dxa"/>
            <w:gridSpan w:val="2"/>
            <w:tcBorders>
              <w:left w:val="single" w:sz="6" w:space="0" w:color="auto"/>
              <w:right w:val="single" w:sz="6" w:space="0" w:color="auto"/>
            </w:tcBorders>
            <w:shd w:val="clear" w:color="auto" w:fill="auto"/>
            <w:vAlign w:val="center"/>
            <w:hideMark/>
          </w:tcPr>
          <w:p w14:paraId="2083811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1.88</w:t>
            </w:r>
          </w:p>
        </w:tc>
        <w:tc>
          <w:tcPr>
            <w:tcW w:w="1638" w:type="dxa"/>
            <w:gridSpan w:val="3"/>
            <w:tcBorders>
              <w:left w:val="single" w:sz="6" w:space="0" w:color="auto"/>
              <w:right w:val="single" w:sz="6" w:space="0" w:color="auto"/>
            </w:tcBorders>
            <w:shd w:val="clear" w:color="auto" w:fill="auto"/>
            <w:vAlign w:val="center"/>
            <w:hideMark/>
          </w:tcPr>
          <w:p w14:paraId="6FFD270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c>
          <w:tcPr>
            <w:tcW w:w="672" w:type="dxa"/>
            <w:gridSpan w:val="2"/>
            <w:tcBorders>
              <w:left w:val="single" w:sz="6" w:space="0" w:color="auto"/>
            </w:tcBorders>
            <w:shd w:val="clear" w:color="auto" w:fill="auto"/>
            <w:vAlign w:val="center"/>
            <w:hideMark/>
          </w:tcPr>
          <w:p w14:paraId="5DCFFEA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r>
      <w:tr w:rsidR="00610F2B" w:rsidRPr="00490BFF" w14:paraId="1E88A5A8" w14:textId="77777777" w:rsidTr="00A217D0">
        <w:trPr>
          <w:trHeight w:val="635"/>
        </w:trPr>
        <w:tc>
          <w:tcPr>
            <w:tcW w:w="3084" w:type="dxa"/>
            <w:tcBorders>
              <w:top w:val="nil"/>
              <w:left w:val="nil"/>
              <w:bottom w:val="nil"/>
              <w:right w:val="single" w:sz="4" w:space="0" w:color="auto"/>
            </w:tcBorders>
            <w:vAlign w:val="center"/>
            <w:hideMark/>
          </w:tcPr>
          <w:p w14:paraId="787A484A"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資本公積</w:t>
            </w:r>
          </w:p>
        </w:tc>
        <w:tc>
          <w:tcPr>
            <w:tcW w:w="1638" w:type="dxa"/>
            <w:gridSpan w:val="2"/>
            <w:tcBorders>
              <w:right w:val="single" w:sz="6" w:space="0" w:color="auto"/>
            </w:tcBorders>
            <w:shd w:val="clear" w:color="auto" w:fill="auto"/>
            <w:vAlign w:val="center"/>
            <w:hideMark/>
          </w:tcPr>
          <w:p w14:paraId="06342876"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21,048,685</w:t>
            </w:r>
          </w:p>
        </w:tc>
        <w:tc>
          <w:tcPr>
            <w:tcW w:w="630" w:type="dxa"/>
            <w:gridSpan w:val="2"/>
            <w:tcBorders>
              <w:left w:val="single" w:sz="6" w:space="0" w:color="auto"/>
              <w:right w:val="single" w:sz="6" w:space="0" w:color="auto"/>
            </w:tcBorders>
            <w:shd w:val="clear" w:color="auto" w:fill="auto"/>
            <w:vAlign w:val="center"/>
            <w:hideMark/>
          </w:tcPr>
          <w:p w14:paraId="1A00E7C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1.50</w:t>
            </w:r>
          </w:p>
        </w:tc>
        <w:tc>
          <w:tcPr>
            <w:tcW w:w="1638" w:type="dxa"/>
            <w:gridSpan w:val="2"/>
            <w:tcBorders>
              <w:left w:val="single" w:sz="6" w:space="0" w:color="auto"/>
              <w:right w:val="single" w:sz="6" w:space="0" w:color="auto"/>
            </w:tcBorders>
            <w:shd w:val="clear" w:color="auto" w:fill="auto"/>
            <w:vAlign w:val="center"/>
            <w:hideMark/>
          </w:tcPr>
          <w:p w14:paraId="2FC9480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21,048,685</w:t>
            </w:r>
          </w:p>
        </w:tc>
        <w:tc>
          <w:tcPr>
            <w:tcW w:w="630" w:type="dxa"/>
            <w:gridSpan w:val="2"/>
            <w:tcBorders>
              <w:left w:val="single" w:sz="6" w:space="0" w:color="auto"/>
              <w:right w:val="single" w:sz="6" w:space="0" w:color="auto"/>
            </w:tcBorders>
            <w:shd w:val="clear" w:color="auto" w:fill="auto"/>
            <w:vAlign w:val="center"/>
            <w:hideMark/>
          </w:tcPr>
          <w:p w14:paraId="57DD73AF"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1.58</w:t>
            </w:r>
          </w:p>
        </w:tc>
        <w:tc>
          <w:tcPr>
            <w:tcW w:w="1638" w:type="dxa"/>
            <w:gridSpan w:val="3"/>
            <w:tcBorders>
              <w:left w:val="single" w:sz="6" w:space="0" w:color="auto"/>
              <w:right w:val="single" w:sz="6" w:space="0" w:color="auto"/>
            </w:tcBorders>
            <w:shd w:val="clear" w:color="auto" w:fill="auto"/>
            <w:vAlign w:val="center"/>
            <w:hideMark/>
          </w:tcPr>
          <w:p w14:paraId="65ABE86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c>
          <w:tcPr>
            <w:tcW w:w="672" w:type="dxa"/>
            <w:gridSpan w:val="2"/>
            <w:tcBorders>
              <w:left w:val="single" w:sz="6" w:space="0" w:color="auto"/>
            </w:tcBorders>
            <w:shd w:val="clear" w:color="auto" w:fill="auto"/>
            <w:vAlign w:val="center"/>
            <w:hideMark/>
          </w:tcPr>
          <w:p w14:paraId="0F006E00"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r>
      <w:tr w:rsidR="00610F2B" w:rsidRPr="00490BFF" w14:paraId="5F49A8C1" w14:textId="77777777" w:rsidTr="00A217D0">
        <w:trPr>
          <w:trHeight w:val="635"/>
        </w:trPr>
        <w:tc>
          <w:tcPr>
            <w:tcW w:w="3084" w:type="dxa"/>
            <w:tcBorders>
              <w:top w:val="nil"/>
              <w:left w:val="nil"/>
              <w:bottom w:val="nil"/>
              <w:right w:val="single" w:sz="4" w:space="0" w:color="auto"/>
            </w:tcBorders>
            <w:vAlign w:val="center"/>
            <w:hideMark/>
          </w:tcPr>
          <w:p w14:paraId="7B47E596"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資本公積</w:t>
            </w:r>
          </w:p>
        </w:tc>
        <w:tc>
          <w:tcPr>
            <w:tcW w:w="1638" w:type="dxa"/>
            <w:gridSpan w:val="2"/>
            <w:tcBorders>
              <w:right w:val="single" w:sz="6" w:space="0" w:color="auto"/>
            </w:tcBorders>
            <w:shd w:val="clear" w:color="auto" w:fill="auto"/>
            <w:vAlign w:val="center"/>
            <w:hideMark/>
          </w:tcPr>
          <w:p w14:paraId="103F973E"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21,048,685</w:t>
            </w:r>
          </w:p>
        </w:tc>
        <w:tc>
          <w:tcPr>
            <w:tcW w:w="630" w:type="dxa"/>
            <w:gridSpan w:val="2"/>
            <w:tcBorders>
              <w:left w:val="single" w:sz="6" w:space="0" w:color="auto"/>
              <w:right w:val="single" w:sz="6" w:space="0" w:color="auto"/>
            </w:tcBorders>
            <w:shd w:val="clear" w:color="auto" w:fill="auto"/>
            <w:vAlign w:val="center"/>
            <w:hideMark/>
          </w:tcPr>
          <w:p w14:paraId="7299E0C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1.50</w:t>
            </w:r>
          </w:p>
        </w:tc>
        <w:tc>
          <w:tcPr>
            <w:tcW w:w="1638" w:type="dxa"/>
            <w:gridSpan w:val="2"/>
            <w:tcBorders>
              <w:left w:val="single" w:sz="6" w:space="0" w:color="auto"/>
              <w:right w:val="single" w:sz="6" w:space="0" w:color="auto"/>
            </w:tcBorders>
            <w:shd w:val="clear" w:color="auto" w:fill="auto"/>
            <w:vAlign w:val="center"/>
            <w:hideMark/>
          </w:tcPr>
          <w:p w14:paraId="1451993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21,048,685</w:t>
            </w:r>
          </w:p>
        </w:tc>
        <w:tc>
          <w:tcPr>
            <w:tcW w:w="630" w:type="dxa"/>
            <w:gridSpan w:val="2"/>
            <w:tcBorders>
              <w:left w:val="single" w:sz="6" w:space="0" w:color="auto"/>
              <w:right w:val="single" w:sz="6" w:space="0" w:color="auto"/>
            </w:tcBorders>
            <w:shd w:val="clear" w:color="auto" w:fill="auto"/>
            <w:vAlign w:val="center"/>
            <w:hideMark/>
          </w:tcPr>
          <w:p w14:paraId="196FF2A8"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1.58</w:t>
            </w:r>
          </w:p>
        </w:tc>
        <w:tc>
          <w:tcPr>
            <w:tcW w:w="1638" w:type="dxa"/>
            <w:gridSpan w:val="3"/>
            <w:tcBorders>
              <w:left w:val="single" w:sz="6" w:space="0" w:color="auto"/>
              <w:right w:val="single" w:sz="6" w:space="0" w:color="auto"/>
            </w:tcBorders>
            <w:shd w:val="clear" w:color="auto" w:fill="auto"/>
            <w:vAlign w:val="center"/>
            <w:hideMark/>
          </w:tcPr>
          <w:p w14:paraId="76BCCD6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c>
          <w:tcPr>
            <w:tcW w:w="672" w:type="dxa"/>
            <w:gridSpan w:val="2"/>
            <w:tcBorders>
              <w:left w:val="single" w:sz="6" w:space="0" w:color="auto"/>
            </w:tcBorders>
            <w:shd w:val="clear" w:color="auto" w:fill="auto"/>
            <w:vAlign w:val="center"/>
            <w:hideMark/>
          </w:tcPr>
          <w:p w14:paraId="4421C9D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hint="eastAsia"/>
                <w:noProof/>
                <w:sz w:val="18"/>
                <w:szCs w:val="18"/>
              </w:rPr>
              <w:t>－</w:t>
            </w:r>
          </w:p>
        </w:tc>
      </w:tr>
      <w:tr w:rsidR="00610F2B" w:rsidRPr="00490BFF" w14:paraId="00AB3533" w14:textId="77777777" w:rsidTr="00A217D0">
        <w:trPr>
          <w:trHeight w:val="635"/>
        </w:trPr>
        <w:tc>
          <w:tcPr>
            <w:tcW w:w="3084" w:type="dxa"/>
            <w:tcBorders>
              <w:top w:val="nil"/>
              <w:left w:val="nil"/>
              <w:bottom w:val="nil"/>
              <w:right w:val="single" w:sz="4" w:space="0" w:color="auto"/>
            </w:tcBorders>
            <w:vAlign w:val="center"/>
            <w:hideMark/>
          </w:tcPr>
          <w:p w14:paraId="27DBD7EB" w14:textId="77777777" w:rsidR="00610F2B" w:rsidRPr="00490BFF" w:rsidRDefault="00610F2B" w:rsidP="00A217D0">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保留盈餘</w:t>
            </w:r>
            <w:r>
              <w:rPr>
                <w:rFonts w:ascii="標楷體" w:eastAsia="標楷體" w:hAnsi="標楷體" w:cs="Times New Roman" w:hint="eastAsia"/>
                <w:noProof/>
                <w:kern w:val="0"/>
                <w:sz w:val="22"/>
              </w:rPr>
              <w:t>（</w:t>
            </w:r>
            <w:r w:rsidRPr="00490BFF">
              <w:rPr>
                <w:rFonts w:ascii="標楷體" w:eastAsia="標楷體" w:hAnsi="標楷體" w:cs="Times New Roman" w:hint="eastAsia"/>
                <w:noProof/>
                <w:kern w:val="0"/>
                <w:sz w:val="22"/>
              </w:rPr>
              <w:t>或累積虧損</w:t>
            </w:r>
            <w:r>
              <w:rPr>
                <w:rFonts w:ascii="標楷體" w:eastAsia="標楷體" w:hAnsi="標楷體" w:cs="Times New Roman" w:hint="eastAsia"/>
                <w:noProof/>
                <w:kern w:val="0"/>
                <w:sz w:val="22"/>
              </w:rPr>
              <w:t>）</w:t>
            </w:r>
          </w:p>
        </w:tc>
        <w:tc>
          <w:tcPr>
            <w:tcW w:w="1638" w:type="dxa"/>
            <w:gridSpan w:val="2"/>
            <w:tcBorders>
              <w:right w:val="single" w:sz="6" w:space="0" w:color="auto"/>
            </w:tcBorders>
            <w:shd w:val="clear" w:color="auto" w:fill="auto"/>
            <w:vAlign w:val="center"/>
            <w:hideMark/>
          </w:tcPr>
          <w:p w14:paraId="37F72A1D"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320,391,749</w:t>
            </w:r>
          </w:p>
        </w:tc>
        <w:tc>
          <w:tcPr>
            <w:tcW w:w="630" w:type="dxa"/>
            <w:gridSpan w:val="2"/>
            <w:tcBorders>
              <w:left w:val="single" w:sz="6" w:space="0" w:color="auto"/>
              <w:right w:val="single" w:sz="6" w:space="0" w:color="auto"/>
            </w:tcBorders>
            <w:shd w:val="clear" w:color="auto" w:fill="auto"/>
            <w:vAlign w:val="center"/>
            <w:hideMark/>
          </w:tcPr>
          <w:p w14:paraId="201768E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22.90</w:t>
            </w:r>
          </w:p>
        </w:tc>
        <w:tc>
          <w:tcPr>
            <w:tcW w:w="1638" w:type="dxa"/>
            <w:gridSpan w:val="2"/>
            <w:tcBorders>
              <w:left w:val="single" w:sz="6" w:space="0" w:color="auto"/>
              <w:right w:val="single" w:sz="6" w:space="0" w:color="auto"/>
            </w:tcBorders>
            <w:shd w:val="clear" w:color="auto" w:fill="auto"/>
            <w:vAlign w:val="center"/>
            <w:hideMark/>
          </w:tcPr>
          <w:p w14:paraId="3D208C56"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301,310,470</w:t>
            </w:r>
          </w:p>
        </w:tc>
        <w:tc>
          <w:tcPr>
            <w:tcW w:w="630" w:type="dxa"/>
            <w:gridSpan w:val="2"/>
            <w:tcBorders>
              <w:left w:val="single" w:sz="6" w:space="0" w:color="auto"/>
              <w:right w:val="single" w:sz="6" w:space="0" w:color="auto"/>
            </w:tcBorders>
            <w:shd w:val="clear" w:color="auto" w:fill="auto"/>
            <w:vAlign w:val="center"/>
            <w:hideMark/>
          </w:tcPr>
          <w:p w14:paraId="24B482F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22.67</w:t>
            </w:r>
          </w:p>
        </w:tc>
        <w:tc>
          <w:tcPr>
            <w:tcW w:w="1638" w:type="dxa"/>
            <w:gridSpan w:val="3"/>
            <w:tcBorders>
              <w:left w:val="single" w:sz="6" w:space="0" w:color="auto"/>
              <w:right w:val="single" w:sz="6" w:space="0" w:color="auto"/>
            </w:tcBorders>
            <w:shd w:val="clear" w:color="auto" w:fill="auto"/>
            <w:vAlign w:val="center"/>
            <w:hideMark/>
          </w:tcPr>
          <w:p w14:paraId="3C119274"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19,081,279</w:t>
            </w:r>
          </w:p>
        </w:tc>
        <w:tc>
          <w:tcPr>
            <w:tcW w:w="672" w:type="dxa"/>
            <w:gridSpan w:val="2"/>
            <w:tcBorders>
              <w:left w:val="single" w:sz="6" w:space="0" w:color="auto"/>
            </w:tcBorders>
            <w:shd w:val="clear" w:color="auto" w:fill="auto"/>
            <w:vAlign w:val="center"/>
            <w:hideMark/>
          </w:tcPr>
          <w:p w14:paraId="092C399F"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6.33</w:t>
            </w:r>
          </w:p>
        </w:tc>
      </w:tr>
      <w:tr w:rsidR="00610F2B" w:rsidRPr="00490BFF" w14:paraId="09283A4C" w14:textId="77777777" w:rsidTr="00A217D0">
        <w:trPr>
          <w:trHeight w:val="635"/>
        </w:trPr>
        <w:tc>
          <w:tcPr>
            <w:tcW w:w="3084" w:type="dxa"/>
            <w:tcBorders>
              <w:top w:val="nil"/>
              <w:left w:val="nil"/>
              <w:bottom w:val="nil"/>
              <w:right w:val="single" w:sz="4" w:space="0" w:color="auto"/>
            </w:tcBorders>
            <w:vAlign w:val="center"/>
            <w:hideMark/>
          </w:tcPr>
          <w:p w14:paraId="43248DFD"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已指撥保留盈餘</w:t>
            </w:r>
          </w:p>
        </w:tc>
        <w:tc>
          <w:tcPr>
            <w:tcW w:w="1638" w:type="dxa"/>
            <w:gridSpan w:val="2"/>
            <w:tcBorders>
              <w:right w:val="single" w:sz="6" w:space="0" w:color="auto"/>
            </w:tcBorders>
            <w:shd w:val="clear" w:color="auto" w:fill="auto"/>
            <w:vAlign w:val="center"/>
            <w:hideMark/>
          </w:tcPr>
          <w:p w14:paraId="6C68000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30,686,997</w:t>
            </w:r>
          </w:p>
        </w:tc>
        <w:tc>
          <w:tcPr>
            <w:tcW w:w="630" w:type="dxa"/>
            <w:gridSpan w:val="2"/>
            <w:tcBorders>
              <w:left w:val="single" w:sz="6" w:space="0" w:color="auto"/>
              <w:right w:val="single" w:sz="6" w:space="0" w:color="auto"/>
            </w:tcBorders>
            <w:shd w:val="clear" w:color="auto" w:fill="auto"/>
            <w:vAlign w:val="center"/>
            <w:hideMark/>
          </w:tcPr>
          <w:p w14:paraId="6CD6A931"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2.19</w:t>
            </w:r>
          </w:p>
        </w:tc>
        <w:tc>
          <w:tcPr>
            <w:tcW w:w="1638" w:type="dxa"/>
            <w:gridSpan w:val="2"/>
            <w:tcBorders>
              <w:left w:val="single" w:sz="6" w:space="0" w:color="auto"/>
              <w:right w:val="single" w:sz="6" w:space="0" w:color="auto"/>
            </w:tcBorders>
            <w:shd w:val="clear" w:color="auto" w:fill="auto"/>
            <w:vAlign w:val="center"/>
            <w:hideMark/>
          </w:tcPr>
          <w:p w14:paraId="0225BF1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27,735,104</w:t>
            </w:r>
          </w:p>
        </w:tc>
        <w:tc>
          <w:tcPr>
            <w:tcW w:w="630" w:type="dxa"/>
            <w:gridSpan w:val="2"/>
            <w:tcBorders>
              <w:left w:val="single" w:sz="6" w:space="0" w:color="auto"/>
              <w:right w:val="single" w:sz="6" w:space="0" w:color="auto"/>
            </w:tcBorders>
            <w:shd w:val="clear" w:color="auto" w:fill="auto"/>
            <w:vAlign w:val="center"/>
            <w:hideMark/>
          </w:tcPr>
          <w:p w14:paraId="7D211D7C"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2.09</w:t>
            </w:r>
          </w:p>
        </w:tc>
        <w:tc>
          <w:tcPr>
            <w:tcW w:w="1638" w:type="dxa"/>
            <w:gridSpan w:val="3"/>
            <w:tcBorders>
              <w:left w:val="single" w:sz="6" w:space="0" w:color="auto"/>
              <w:right w:val="single" w:sz="6" w:space="0" w:color="auto"/>
            </w:tcBorders>
            <w:shd w:val="clear" w:color="auto" w:fill="auto"/>
            <w:vAlign w:val="center"/>
            <w:hideMark/>
          </w:tcPr>
          <w:p w14:paraId="7A752478"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2,951,893</w:t>
            </w:r>
          </w:p>
        </w:tc>
        <w:tc>
          <w:tcPr>
            <w:tcW w:w="672" w:type="dxa"/>
            <w:gridSpan w:val="2"/>
            <w:tcBorders>
              <w:left w:val="single" w:sz="6" w:space="0" w:color="auto"/>
            </w:tcBorders>
            <w:shd w:val="clear" w:color="auto" w:fill="auto"/>
            <w:vAlign w:val="center"/>
            <w:hideMark/>
          </w:tcPr>
          <w:p w14:paraId="7B04FB43"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10.64</w:t>
            </w:r>
          </w:p>
        </w:tc>
      </w:tr>
      <w:tr w:rsidR="00610F2B" w:rsidRPr="00490BFF" w14:paraId="3C80843A" w14:textId="77777777" w:rsidTr="00A217D0">
        <w:trPr>
          <w:trHeight w:val="635"/>
        </w:trPr>
        <w:tc>
          <w:tcPr>
            <w:tcW w:w="3084" w:type="dxa"/>
            <w:tcBorders>
              <w:top w:val="nil"/>
              <w:left w:val="nil"/>
              <w:right w:val="single" w:sz="4" w:space="0" w:color="auto"/>
            </w:tcBorders>
            <w:vAlign w:val="center"/>
            <w:hideMark/>
          </w:tcPr>
          <w:p w14:paraId="675119F3" w14:textId="77777777" w:rsidR="00610F2B" w:rsidRPr="00490BFF" w:rsidRDefault="00610F2B" w:rsidP="00A217D0">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未指撥保留盈餘</w:t>
            </w:r>
          </w:p>
        </w:tc>
        <w:tc>
          <w:tcPr>
            <w:tcW w:w="1638" w:type="dxa"/>
            <w:gridSpan w:val="2"/>
            <w:tcBorders>
              <w:right w:val="single" w:sz="6" w:space="0" w:color="auto"/>
            </w:tcBorders>
            <w:shd w:val="clear" w:color="auto" w:fill="auto"/>
            <w:vAlign w:val="center"/>
            <w:hideMark/>
          </w:tcPr>
          <w:p w14:paraId="2D5D5CCA"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289,704,752</w:t>
            </w:r>
          </w:p>
        </w:tc>
        <w:tc>
          <w:tcPr>
            <w:tcW w:w="630" w:type="dxa"/>
            <w:gridSpan w:val="2"/>
            <w:tcBorders>
              <w:left w:val="single" w:sz="6" w:space="0" w:color="auto"/>
              <w:right w:val="single" w:sz="6" w:space="0" w:color="auto"/>
            </w:tcBorders>
            <w:shd w:val="clear" w:color="auto" w:fill="auto"/>
            <w:vAlign w:val="center"/>
            <w:hideMark/>
          </w:tcPr>
          <w:p w14:paraId="71BD7F3B"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20.70</w:t>
            </w:r>
          </w:p>
        </w:tc>
        <w:tc>
          <w:tcPr>
            <w:tcW w:w="1638" w:type="dxa"/>
            <w:gridSpan w:val="2"/>
            <w:tcBorders>
              <w:left w:val="single" w:sz="6" w:space="0" w:color="auto"/>
              <w:right w:val="single" w:sz="6" w:space="0" w:color="auto"/>
            </w:tcBorders>
            <w:shd w:val="clear" w:color="auto" w:fill="auto"/>
            <w:vAlign w:val="center"/>
            <w:hideMark/>
          </w:tcPr>
          <w:p w14:paraId="0DC6F013"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273,575,366</w:t>
            </w:r>
          </w:p>
        </w:tc>
        <w:tc>
          <w:tcPr>
            <w:tcW w:w="630" w:type="dxa"/>
            <w:gridSpan w:val="2"/>
            <w:tcBorders>
              <w:left w:val="single" w:sz="6" w:space="0" w:color="auto"/>
              <w:right w:val="single" w:sz="6" w:space="0" w:color="auto"/>
            </w:tcBorders>
            <w:shd w:val="clear" w:color="auto" w:fill="auto"/>
            <w:vAlign w:val="center"/>
            <w:hideMark/>
          </w:tcPr>
          <w:p w14:paraId="23F4C346"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20.58</w:t>
            </w:r>
          </w:p>
        </w:tc>
        <w:tc>
          <w:tcPr>
            <w:tcW w:w="1638" w:type="dxa"/>
            <w:gridSpan w:val="3"/>
            <w:tcBorders>
              <w:left w:val="single" w:sz="6" w:space="0" w:color="auto"/>
              <w:right w:val="single" w:sz="6" w:space="0" w:color="auto"/>
            </w:tcBorders>
            <w:shd w:val="clear" w:color="auto" w:fill="auto"/>
            <w:vAlign w:val="center"/>
            <w:hideMark/>
          </w:tcPr>
          <w:p w14:paraId="7FF41B02"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16,129,386</w:t>
            </w:r>
          </w:p>
        </w:tc>
        <w:tc>
          <w:tcPr>
            <w:tcW w:w="672" w:type="dxa"/>
            <w:gridSpan w:val="2"/>
            <w:tcBorders>
              <w:left w:val="single" w:sz="6" w:space="0" w:color="auto"/>
            </w:tcBorders>
            <w:shd w:val="clear" w:color="auto" w:fill="auto"/>
            <w:vAlign w:val="center"/>
            <w:hideMark/>
          </w:tcPr>
          <w:p w14:paraId="52BD1FF9" w14:textId="77777777" w:rsidR="00610F2B" w:rsidRPr="0037175B" w:rsidRDefault="00610F2B" w:rsidP="00A217D0">
            <w:pPr>
              <w:spacing w:line="400" w:lineRule="exact"/>
              <w:jc w:val="right"/>
              <w:rPr>
                <w:rFonts w:ascii="新細明體" w:eastAsia="新細明體" w:hAnsi="新細明體" w:cs="Times New Roman"/>
                <w:sz w:val="18"/>
                <w:szCs w:val="18"/>
              </w:rPr>
            </w:pPr>
            <w:r w:rsidRPr="00B4346C">
              <w:rPr>
                <w:rFonts w:ascii="新細明體" w:hAnsi="新細明體"/>
                <w:noProof/>
                <w:sz w:val="18"/>
                <w:szCs w:val="18"/>
              </w:rPr>
              <w:t>5.90</w:t>
            </w:r>
          </w:p>
        </w:tc>
      </w:tr>
      <w:tr w:rsidR="00610F2B" w:rsidRPr="00490BFF" w14:paraId="3A0C4E4C" w14:textId="77777777" w:rsidTr="00A217D0">
        <w:trPr>
          <w:trHeight w:val="567"/>
        </w:trPr>
        <w:tc>
          <w:tcPr>
            <w:tcW w:w="3084" w:type="dxa"/>
            <w:tcBorders>
              <w:top w:val="nil"/>
              <w:left w:val="nil"/>
              <w:bottom w:val="single" w:sz="8" w:space="0" w:color="auto"/>
              <w:right w:val="single" w:sz="4" w:space="0" w:color="auto"/>
            </w:tcBorders>
            <w:vAlign w:val="center"/>
            <w:hideMark/>
          </w:tcPr>
          <w:p w14:paraId="295D66B6" w14:textId="77777777" w:rsidR="00610F2B" w:rsidRPr="00490BFF" w:rsidRDefault="00610F2B" w:rsidP="00A217D0">
            <w:pPr>
              <w:spacing w:line="400" w:lineRule="exact"/>
              <w:ind w:rightChars="10" w:right="24"/>
              <w:jc w:val="distribute"/>
              <w:rPr>
                <w:rFonts w:ascii="標楷體" w:eastAsia="標楷體" w:hAnsi="標楷體" w:cs="Times New Roman"/>
                <w:b/>
                <w:kern w:val="0"/>
                <w:szCs w:val="24"/>
              </w:rPr>
            </w:pPr>
            <w:r w:rsidRPr="00490BFF">
              <w:rPr>
                <w:rFonts w:ascii="標楷體" w:eastAsia="標楷體" w:hAnsi="標楷體" w:cs="Times New Roman" w:hint="eastAsia"/>
                <w:b/>
                <w:noProof/>
                <w:kern w:val="0"/>
                <w:sz w:val="28"/>
                <w:szCs w:val="28"/>
              </w:rPr>
              <w:t>負債及權益總額</w:t>
            </w:r>
          </w:p>
        </w:tc>
        <w:tc>
          <w:tcPr>
            <w:tcW w:w="1638" w:type="dxa"/>
            <w:gridSpan w:val="2"/>
            <w:tcBorders>
              <w:bottom w:val="single" w:sz="8" w:space="0" w:color="auto"/>
              <w:right w:val="single" w:sz="6" w:space="0" w:color="auto"/>
            </w:tcBorders>
            <w:shd w:val="clear" w:color="auto" w:fill="auto"/>
            <w:vAlign w:val="center"/>
            <w:hideMark/>
          </w:tcPr>
          <w:p w14:paraId="7F3A0C16"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1,399,342,679</w:t>
            </w:r>
          </w:p>
        </w:tc>
        <w:tc>
          <w:tcPr>
            <w:tcW w:w="630" w:type="dxa"/>
            <w:gridSpan w:val="2"/>
            <w:tcBorders>
              <w:left w:val="single" w:sz="6" w:space="0" w:color="auto"/>
              <w:bottom w:val="single" w:sz="8" w:space="0" w:color="auto"/>
              <w:right w:val="single" w:sz="6" w:space="0" w:color="auto"/>
            </w:tcBorders>
            <w:shd w:val="clear" w:color="auto" w:fill="auto"/>
            <w:vAlign w:val="center"/>
            <w:hideMark/>
          </w:tcPr>
          <w:p w14:paraId="70EE9C21"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100.00</w:t>
            </w:r>
          </w:p>
        </w:tc>
        <w:tc>
          <w:tcPr>
            <w:tcW w:w="1638" w:type="dxa"/>
            <w:gridSpan w:val="2"/>
            <w:tcBorders>
              <w:left w:val="single" w:sz="6" w:space="0" w:color="auto"/>
              <w:bottom w:val="single" w:sz="8" w:space="0" w:color="auto"/>
              <w:right w:val="single" w:sz="6" w:space="0" w:color="auto"/>
            </w:tcBorders>
            <w:shd w:val="clear" w:color="auto" w:fill="auto"/>
            <w:vAlign w:val="center"/>
            <w:hideMark/>
          </w:tcPr>
          <w:p w14:paraId="0CE88CD0"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1,329,361,508</w:t>
            </w:r>
          </w:p>
        </w:tc>
        <w:tc>
          <w:tcPr>
            <w:tcW w:w="630" w:type="dxa"/>
            <w:gridSpan w:val="2"/>
            <w:tcBorders>
              <w:left w:val="single" w:sz="6" w:space="0" w:color="auto"/>
              <w:bottom w:val="single" w:sz="8" w:space="0" w:color="auto"/>
              <w:right w:val="single" w:sz="6" w:space="0" w:color="auto"/>
            </w:tcBorders>
            <w:shd w:val="clear" w:color="auto" w:fill="auto"/>
            <w:vAlign w:val="center"/>
            <w:hideMark/>
          </w:tcPr>
          <w:p w14:paraId="506EAD8D"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100.00</w:t>
            </w:r>
          </w:p>
        </w:tc>
        <w:tc>
          <w:tcPr>
            <w:tcW w:w="1638" w:type="dxa"/>
            <w:gridSpan w:val="3"/>
            <w:tcBorders>
              <w:left w:val="single" w:sz="6" w:space="0" w:color="auto"/>
              <w:bottom w:val="single" w:sz="8" w:space="0" w:color="auto"/>
              <w:right w:val="single" w:sz="6" w:space="0" w:color="auto"/>
            </w:tcBorders>
            <w:shd w:val="clear" w:color="auto" w:fill="auto"/>
            <w:vAlign w:val="center"/>
            <w:hideMark/>
          </w:tcPr>
          <w:p w14:paraId="4104D795"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69,981,171</w:t>
            </w:r>
          </w:p>
        </w:tc>
        <w:tc>
          <w:tcPr>
            <w:tcW w:w="672" w:type="dxa"/>
            <w:gridSpan w:val="2"/>
            <w:tcBorders>
              <w:left w:val="single" w:sz="6" w:space="0" w:color="auto"/>
              <w:bottom w:val="single" w:sz="8" w:space="0" w:color="auto"/>
            </w:tcBorders>
            <w:shd w:val="clear" w:color="auto" w:fill="auto"/>
            <w:vAlign w:val="center"/>
            <w:hideMark/>
          </w:tcPr>
          <w:p w14:paraId="71CF5567" w14:textId="77777777" w:rsidR="00610F2B" w:rsidRPr="00420C84" w:rsidRDefault="00610F2B" w:rsidP="00A217D0">
            <w:pPr>
              <w:spacing w:line="400" w:lineRule="exact"/>
              <w:jc w:val="right"/>
              <w:rPr>
                <w:rFonts w:ascii="新細明體" w:hAnsi="新細明體"/>
                <w:b/>
                <w:noProof/>
                <w:sz w:val="18"/>
                <w:szCs w:val="18"/>
              </w:rPr>
            </w:pPr>
            <w:r w:rsidRPr="00EC4E48">
              <w:rPr>
                <w:rFonts w:ascii="新細明體" w:hAnsi="新細明體"/>
                <w:b/>
                <w:noProof/>
                <w:sz w:val="18"/>
                <w:szCs w:val="18"/>
              </w:rPr>
              <w:t>5.26</w:t>
            </w:r>
          </w:p>
        </w:tc>
      </w:tr>
    </w:tbl>
    <w:p w14:paraId="05249972" w14:textId="77777777" w:rsidR="00610F2B" w:rsidRDefault="00610F2B" w:rsidP="00490BFF">
      <w:pPr>
        <w:widowControl/>
        <w:tabs>
          <w:tab w:val="center" w:pos="4800"/>
        </w:tabs>
        <w:overflowPunct w:val="0"/>
        <w:snapToGrid w:val="0"/>
        <w:spacing w:line="14" w:lineRule="exact"/>
        <w:rPr>
          <w:rFonts w:ascii="標楷體" w:eastAsia="標楷體" w:hAnsi="Times New Roman" w:cs="Times New Roman"/>
          <w:sz w:val="2"/>
          <w:szCs w:val="2"/>
        </w:rPr>
      </w:pPr>
    </w:p>
    <w:p w14:paraId="681F6A1A" w14:textId="77777777" w:rsidR="00610F2B" w:rsidRDefault="00610F2B" w:rsidP="00490BFF">
      <w:pPr>
        <w:widowControl/>
        <w:tabs>
          <w:tab w:val="center" w:pos="4800"/>
        </w:tabs>
        <w:overflowPunct w:val="0"/>
        <w:snapToGrid w:val="0"/>
        <w:spacing w:line="14" w:lineRule="exact"/>
        <w:rPr>
          <w:rFonts w:ascii="標楷體" w:eastAsia="標楷體" w:hAnsi="Times New Roman" w:cs="Times New Roman"/>
          <w:sz w:val="2"/>
          <w:szCs w:val="2"/>
        </w:rPr>
      </w:pPr>
    </w:p>
    <w:p w14:paraId="282FE445" w14:textId="77777777" w:rsidR="003D3143" w:rsidRDefault="003D3143" w:rsidP="00490BFF">
      <w:pPr>
        <w:widowControl/>
        <w:tabs>
          <w:tab w:val="center" w:pos="4800"/>
        </w:tabs>
        <w:overflowPunct w:val="0"/>
        <w:snapToGrid w:val="0"/>
        <w:spacing w:line="14" w:lineRule="exact"/>
        <w:rPr>
          <w:rFonts w:ascii="標楷體" w:eastAsia="標楷體" w:hAnsi="Times New Roman" w:cs="Times New Roman"/>
          <w:sz w:val="2"/>
          <w:szCs w:val="2"/>
        </w:rPr>
      </w:pPr>
    </w:p>
    <w:p w14:paraId="5055043B" w14:textId="77777777" w:rsidR="003D3143" w:rsidRDefault="003D3143" w:rsidP="00490BFF">
      <w:pPr>
        <w:widowControl/>
        <w:tabs>
          <w:tab w:val="center" w:pos="4800"/>
        </w:tabs>
        <w:overflowPunct w:val="0"/>
        <w:snapToGrid w:val="0"/>
        <w:spacing w:line="14" w:lineRule="exact"/>
        <w:rPr>
          <w:rFonts w:ascii="標楷體" w:eastAsia="標楷體" w:hAnsi="Times New Roman" w:cs="Times New Roman"/>
          <w:sz w:val="2"/>
          <w:szCs w:val="2"/>
        </w:rPr>
      </w:pPr>
    </w:p>
    <w:p w14:paraId="68902B1D" w14:textId="77777777" w:rsidR="003D3143" w:rsidRPr="009F5C3B" w:rsidRDefault="003D3143" w:rsidP="008F65E9">
      <w:pPr>
        <w:snapToGrid w:val="0"/>
        <w:spacing w:line="460" w:lineRule="exact"/>
        <w:ind w:leftChars="50" w:left="120" w:firstLineChars="98" w:firstLine="314"/>
        <w:rPr>
          <w:rFonts w:ascii="標楷體" w:eastAsia="標楷體" w:hAnsi="標楷體" w:cs="Times New Roman"/>
          <w:b/>
          <w:bCs/>
          <w:kern w:val="0"/>
          <w:sz w:val="32"/>
          <w:szCs w:val="20"/>
        </w:rPr>
      </w:pPr>
      <w:r w:rsidRPr="009F5C3B">
        <w:rPr>
          <w:rFonts w:ascii="標楷體" w:eastAsia="標楷體" w:hAnsi="標楷體" w:cs="Times New Roman" w:hint="eastAsia"/>
          <w:b/>
          <w:bCs/>
          <w:kern w:val="0"/>
          <w:sz w:val="32"/>
          <w:szCs w:val="20"/>
        </w:rPr>
        <w:lastRenderedPageBreak/>
        <w:t>二、捷運工程局主管</w:t>
      </w:r>
    </w:p>
    <w:p w14:paraId="7DD2F603" w14:textId="77777777" w:rsidR="003D3143" w:rsidRPr="003A2A87" w:rsidRDefault="003D3143" w:rsidP="00044B73">
      <w:pPr>
        <w:spacing w:beforeLines="15" w:before="36" w:line="480" w:lineRule="exact"/>
        <w:ind w:leftChars="450" w:left="1118" w:hangingChars="12" w:hanging="38"/>
        <w:rPr>
          <w:rFonts w:ascii="標楷體" w:eastAsia="標楷體" w:hAnsi="標楷體"/>
          <w:b/>
          <w:bCs/>
          <w:sz w:val="32"/>
          <w:szCs w:val="32"/>
        </w:rPr>
      </w:pPr>
      <w:r w:rsidRPr="003A2A87">
        <w:rPr>
          <w:rFonts w:ascii="標楷體" w:eastAsia="標楷體" w:hAnsi="標楷體" w:hint="eastAsia"/>
          <w:b/>
          <w:bCs/>
          <w:sz w:val="32"/>
          <w:szCs w:val="32"/>
        </w:rPr>
        <w:t>新北大眾捷運股份有限公司</w:t>
      </w:r>
    </w:p>
    <w:p w14:paraId="2134C24F" w14:textId="025CC66B" w:rsidR="003D3143" w:rsidRPr="00FC3252" w:rsidRDefault="003D3143" w:rsidP="00A217D0">
      <w:pPr>
        <w:widowControl/>
        <w:overflowPunct w:val="0"/>
        <w:spacing w:line="440" w:lineRule="exact"/>
        <w:ind w:firstLineChars="200" w:firstLine="480"/>
        <w:jc w:val="both"/>
        <w:rPr>
          <w:rFonts w:ascii="標楷體" w:eastAsia="標楷體" w:hAnsi="標楷體" w:cs="Times New Roman"/>
          <w:snapToGrid w:val="0"/>
          <w:kern w:val="0"/>
          <w:szCs w:val="24"/>
        </w:rPr>
      </w:pPr>
      <w:r w:rsidRPr="0080203F">
        <w:rPr>
          <w:rFonts w:ascii="標楷體" w:eastAsia="標楷體" w:hAnsi="標楷體" w:cs="Times New Roman" w:hint="eastAsia"/>
          <w:szCs w:val="24"/>
        </w:rPr>
        <w:t>新北大眾捷運股份有限公司</w:t>
      </w:r>
      <w:proofErr w:type="gramStart"/>
      <w:r w:rsidRPr="0080203F">
        <w:rPr>
          <w:rFonts w:ascii="標楷體" w:eastAsia="標楷體" w:hAnsi="標楷體" w:cs="Times New Roman" w:hint="eastAsia"/>
          <w:szCs w:val="24"/>
        </w:rPr>
        <w:t>職司新北市</w:t>
      </w:r>
      <w:proofErr w:type="gramEnd"/>
      <w:r w:rsidRPr="0080203F">
        <w:rPr>
          <w:rFonts w:ascii="標楷體" w:eastAsia="標楷體" w:hAnsi="標楷體" w:cs="Times New Roman" w:hint="eastAsia"/>
          <w:szCs w:val="24"/>
        </w:rPr>
        <w:t>捷運系統之營運，</w:t>
      </w:r>
      <w:r>
        <w:rPr>
          <w:rFonts w:ascii="標楷體" w:eastAsia="標楷體" w:hAnsi="標楷體" w:cs="Times New Roman" w:hint="eastAsia"/>
          <w:szCs w:val="24"/>
        </w:rPr>
        <w:t>其中</w:t>
      </w:r>
      <w:r w:rsidRPr="0080203F">
        <w:rPr>
          <w:rFonts w:ascii="標楷體" w:eastAsia="標楷體" w:hAnsi="標楷體" w:cs="Times New Roman" w:hint="eastAsia"/>
          <w:szCs w:val="24"/>
        </w:rPr>
        <w:t>淡海輕軌之綠山線及藍海線，分別於107年12月24日及109年11月15</w:t>
      </w:r>
      <w:r>
        <w:rPr>
          <w:rFonts w:ascii="標楷體" w:eastAsia="標楷體" w:hAnsi="標楷體" w:cs="Times New Roman" w:hint="eastAsia"/>
          <w:szCs w:val="24"/>
        </w:rPr>
        <w:t>日通車；</w:t>
      </w:r>
      <w:proofErr w:type="gramStart"/>
      <w:r>
        <w:rPr>
          <w:rFonts w:ascii="標楷體" w:eastAsia="標楷體" w:hAnsi="標楷體" w:cs="Times New Roman" w:hint="eastAsia"/>
          <w:szCs w:val="24"/>
        </w:rPr>
        <w:t>臺</w:t>
      </w:r>
      <w:proofErr w:type="gramEnd"/>
      <w:r>
        <w:rPr>
          <w:rFonts w:ascii="標楷體" w:eastAsia="標楷體" w:hAnsi="標楷體" w:cs="Times New Roman" w:hint="eastAsia"/>
          <w:szCs w:val="24"/>
        </w:rPr>
        <w:t>北捷運系統環狀線</w:t>
      </w:r>
      <w:r w:rsidR="00873D42">
        <w:rPr>
          <w:rFonts w:ascii="標楷體" w:eastAsia="標楷體" w:hAnsi="標楷體" w:cs="Times New Roman" w:hint="eastAsia"/>
          <w:szCs w:val="24"/>
        </w:rPr>
        <w:t>建設</w:t>
      </w:r>
      <w:r w:rsidR="00684026">
        <w:rPr>
          <w:rFonts w:ascii="標楷體" w:eastAsia="標楷體" w:hAnsi="標楷體" w:cs="Times New Roman" w:hint="eastAsia"/>
          <w:szCs w:val="24"/>
        </w:rPr>
        <w:t>（第一階段，下稱環狀線一階）</w:t>
      </w:r>
      <w:r w:rsidRPr="0080203F">
        <w:rPr>
          <w:rFonts w:ascii="標楷體" w:eastAsia="標楷體" w:hAnsi="標楷體" w:cs="Times New Roman" w:hint="eastAsia"/>
          <w:szCs w:val="24"/>
        </w:rPr>
        <w:t>自109年1月31日通車後由新北市政府委託</w:t>
      </w:r>
      <w:proofErr w:type="gramStart"/>
      <w:r w:rsidRPr="0080203F">
        <w:rPr>
          <w:rFonts w:ascii="標楷體" w:eastAsia="標楷體" w:hAnsi="標楷體" w:cs="Times New Roman" w:hint="eastAsia"/>
          <w:szCs w:val="24"/>
        </w:rPr>
        <w:t>臺</w:t>
      </w:r>
      <w:proofErr w:type="gramEnd"/>
      <w:r w:rsidRPr="0080203F">
        <w:rPr>
          <w:rFonts w:ascii="標楷體" w:eastAsia="標楷體" w:hAnsi="標楷體" w:cs="Times New Roman" w:hint="eastAsia"/>
          <w:szCs w:val="24"/>
        </w:rPr>
        <w:t>北大眾捷運股份有限</w:t>
      </w:r>
      <w:r>
        <w:rPr>
          <w:rFonts w:ascii="標楷體" w:eastAsia="標楷體" w:hAnsi="標楷體" w:cs="Times New Roman" w:hint="eastAsia"/>
          <w:szCs w:val="24"/>
        </w:rPr>
        <w:t>公司營運，</w:t>
      </w:r>
      <w:proofErr w:type="gramStart"/>
      <w:r>
        <w:rPr>
          <w:rFonts w:ascii="標楷體" w:eastAsia="標楷體" w:hAnsi="標楷體" w:cs="Times New Roman" w:hint="eastAsia"/>
          <w:szCs w:val="24"/>
        </w:rPr>
        <w:t>嗣</w:t>
      </w:r>
      <w:proofErr w:type="gramEnd"/>
      <w:r>
        <w:rPr>
          <w:rFonts w:ascii="標楷體" w:eastAsia="標楷體" w:hAnsi="標楷體" w:cs="Times New Roman" w:hint="eastAsia"/>
          <w:szCs w:val="24"/>
        </w:rPr>
        <w:t>經</w:t>
      </w:r>
      <w:r w:rsidRPr="0080203F">
        <w:rPr>
          <w:rFonts w:ascii="標楷體" w:eastAsia="標楷體" w:hAnsi="標楷體" w:cs="Times New Roman" w:hint="eastAsia"/>
          <w:szCs w:val="24"/>
        </w:rPr>
        <w:t>交通部同意自112年5月23</w:t>
      </w:r>
      <w:r>
        <w:rPr>
          <w:rFonts w:ascii="標楷體" w:eastAsia="標楷體" w:hAnsi="標楷體" w:cs="Times New Roman" w:hint="eastAsia"/>
          <w:szCs w:val="24"/>
        </w:rPr>
        <w:t>日起</w:t>
      </w:r>
      <w:r w:rsidRPr="0080203F">
        <w:rPr>
          <w:rFonts w:ascii="標楷體" w:eastAsia="標楷體" w:hAnsi="標楷體" w:cs="Times New Roman" w:hint="eastAsia"/>
          <w:szCs w:val="24"/>
        </w:rPr>
        <w:t>由新北市政府擔任地方主管機關，並由該公司經營。另由新北市政府主辦興建之安坑</w:t>
      </w:r>
      <w:proofErr w:type="gramStart"/>
      <w:r w:rsidRPr="0080203F">
        <w:rPr>
          <w:rFonts w:ascii="標楷體" w:eastAsia="標楷體" w:hAnsi="標楷體" w:cs="Times New Roman" w:hint="eastAsia"/>
          <w:szCs w:val="24"/>
        </w:rPr>
        <w:t>輕軌已於</w:t>
      </w:r>
      <w:proofErr w:type="gramEnd"/>
      <w:r w:rsidRPr="0080203F">
        <w:rPr>
          <w:rFonts w:ascii="標楷體" w:eastAsia="標楷體" w:hAnsi="標楷體" w:cs="Times New Roman" w:hint="eastAsia"/>
          <w:szCs w:val="24"/>
        </w:rPr>
        <w:t>112年2月10日起正式通車營運，及捷運三</w:t>
      </w:r>
      <w:proofErr w:type="gramStart"/>
      <w:r w:rsidRPr="0080203F">
        <w:rPr>
          <w:rFonts w:ascii="標楷體" w:eastAsia="標楷體" w:hAnsi="標楷體" w:cs="Times New Roman" w:hint="eastAsia"/>
          <w:szCs w:val="24"/>
        </w:rPr>
        <w:t>鶯線完工</w:t>
      </w:r>
      <w:proofErr w:type="gramEnd"/>
      <w:r w:rsidRPr="0080203F">
        <w:rPr>
          <w:rFonts w:ascii="標楷體" w:eastAsia="標楷體" w:hAnsi="標楷體" w:cs="Times New Roman" w:hint="eastAsia"/>
          <w:szCs w:val="24"/>
        </w:rPr>
        <w:t>後亦</w:t>
      </w:r>
      <w:r>
        <w:rPr>
          <w:rFonts w:ascii="標楷體" w:eastAsia="標楷體" w:hAnsi="標楷體" w:cs="Times New Roman" w:hint="eastAsia"/>
          <w:szCs w:val="24"/>
        </w:rPr>
        <w:t>將</w:t>
      </w:r>
      <w:r w:rsidRPr="0080203F">
        <w:rPr>
          <w:rFonts w:ascii="標楷體" w:eastAsia="標楷體" w:hAnsi="標楷體" w:cs="Times New Roman" w:hint="eastAsia"/>
          <w:szCs w:val="24"/>
        </w:rPr>
        <w:t>由該公司經營</w:t>
      </w:r>
      <w:r w:rsidRPr="00677F24">
        <w:rPr>
          <w:rFonts w:ascii="標楷體" w:eastAsia="標楷體" w:hAnsi="標楷體" w:cs="Times New Roman" w:hint="eastAsia"/>
          <w:szCs w:val="24"/>
        </w:rPr>
        <w:t>。</w:t>
      </w:r>
      <w:r w:rsidRPr="00FC3252">
        <w:rPr>
          <w:rFonts w:ascii="標楷體" w:eastAsia="標楷體" w:hAnsi="標楷體" w:cs="Times New Roman" w:hint="eastAsia"/>
          <w:szCs w:val="24"/>
        </w:rPr>
        <w:t>該公司</w:t>
      </w:r>
      <w:proofErr w:type="gramStart"/>
      <w:r>
        <w:rPr>
          <w:rFonts w:ascii="標楷體" w:eastAsia="標楷體" w:hAnsi="標楷體" w:cs="Times New Roman"/>
          <w:szCs w:val="24"/>
        </w:rPr>
        <w:t>114</w:t>
      </w:r>
      <w:proofErr w:type="gramEnd"/>
      <w:r w:rsidRPr="00FC3252">
        <w:rPr>
          <w:rFonts w:ascii="標楷體" w:eastAsia="標楷體" w:hAnsi="標楷體" w:cs="Times New Roman" w:hint="eastAsia"/>
          <w:szCs w:val="24"/>
        </w:rPr>
        <w:t>年度決算，經本</w:t>
      </w:r>
      <w:proofErr w:type="gramStart"/>
      <w:r w:rsidRPr="00FC3252">
        <w:rPr>
          <w:rFonts w:ascii="標楷體" w:eastAsia="標楷體" w:hAnsi="標楷體" w:cs="Times New Roman" w:hint="eastAsia"/>
          <w:szCs w:val="24"/>
        </w:rPr>
        <w:t>處參據</w:t>
      </w:r>
      <w:proofErr w:type="gramEnd"/>
      <w:r w:rsidRPr="00FC3252">
        <w:rPr>
          <w:rFonts w:ascii="標楷體" w:eastAsia="標楷體" w:hAnsi="標楷體" w:cs="Times New Roman" w:hint="eastAsia"/>
          <w:szCs w:val="24"/>
        </w:rPr>
        <w:t>會計師查核簽證財務報告，予以書面審核，並派員抽查。茲將查核結果說明</w:t>
      </w:r>
      <w:r>
        <w:rPr>
          <w:rFonts w:ascii="標楷體" w:eastAsia="標楷體" w:hAnsi="標楷體" w:cs="Times New Roman" w:hint="eastAsia"/>
          <w:szCs w:val="24"/>
        </w:rPr>
        <w:t>如下</w:t>
      </w:r>
      <w:r w:rsidRPr="00FC3252">
        <w:rPr>
          <w:rFonts w:ascii="標楷體" w:eastAsia="標楷體" w:hAnsi="標楷體" w:cs="Times New Roman" w:hint="eastAsia"/>
          <w:szCs w:val="24"/>
        </w:rPr>
        <w:t>：</w:t>
      </w:r>
    </w:p>
    <w:p w14:paraId="000F15DD" w14:textId="77777777" w:rsidR="003D3143" w:rsidRPr="00FC3252" w:rsidRDefault="003D3143" w:rsidP="008F65E9">
      <w:pPr>
        <w:snapToGrid w:val="0"/>
        <w:spacing w:before="60" w:after="20" w:line="460" w:lineRule="exact"/>
        <w:ind w:leftChars="-100" w:left="-240" w:firstLineChars="375" w:firstLine="1051"/>
        <w:rPr>
          <w:rFonts w:ascii="標楷體" w:eastAsia="標楷體" w:hAnsi="標楷體" w:cs="標楷體"/>
          <w:b/>
          <w:kern w:val="0"/>
          <w:sz w:val="28"/>
          <w:szCs w:val="24"/>
        </w:rPr>
      </w:pPr>
      <w:r>
        <w:rPr>
          <w:rFonts w:ascii="標楷體" w:eastAsia="標楷體" w:hAnsi="標楷體" w:cs="標楷體" w:hint="eastAsia"/>
          <w:b/>
          <w:kern w:val="0"/>
          <w:sz w:val="28"/>
          <w:szCs w:val="28"/>
        </w:rPr>
        <w:t>1.</w:t>
      </w:r>
      <w:r w:rsidRPr="00FC3252">
        <w:rPr>
          <w:rFonts w:ascii="標楷體" w:eastAsia="標楷體" w:hAnsi="標楷體" w:cs="標楷體" w:hint="eastAsia"/>
          <w:b/>
          <w:kern w:val="0"/>
          <w:sz w:val="28"/>
          <w:szCs w:val="28"/>
        </w:rPr>
        <w:t>業務計畫實施情形之查核</w:t>
      </w:r>
    </w:p>
    <w:p w14:paraId="5DC6657F" w14:textId="4F09B1B6" w:rsidR="003D3143" w:rsidRPr="00FC3252" w:rsidRDefault="003D3143" w:rsidP="00A217D0">
      <w:pPr>
        <w:tabs>
          <w:tab w:val="left" w:pos="2694"/>
        </w:tabs>
        <w:spacing w:line="470" w:lineRule="exact"/>
        <w:ind w:firstLineChars="436" w:firstLine="1047"/>
        <w:jc w:val="both"/>
        <w:rPr>
          <w:rFonts w:ascii="標楷體" w:eastAsia="標楷體" w:hAnsi="標楷體" w:cs="Times New Roman"/>
          <w:szCs w:val="24"/>
        </w:rPr>
      </w:pPr>
      <w:r>
        <w:rPr>
          <w:rFonts w:ascii="標楷體" w:eastAsia="標楷體" w:hAnsi="標楷體" w:cs="Times New Roman" w:hint="eastAsia"/>
          <w:b/>
          <w:szCs w:val="24"/>
        </w:rPr>
        <w:t>（1）</w:t>
      </w:r>
      <w:r w:rsidRPr="00FC3252">
        <w:rPr>
          <w:rFonts w:ascii="標楷體" w:eastAsia="標楷體" w:hAnsi="標楷體" w:cs="Times New Roman" w:hint="eastAsia"/>
          <w:b/>
          <w:szCs w:val="24"/>
        </w:rPr>
        <w:t xml:space="preserve">　營運計畫</w:t>
      </w:r>
      <w:r w:rsidRPr="00FC3252">
        <w:rPr>
          <w:rFonts w:ascii="標楷體" w:eastAsia="標楷體" w:hAnsi="標楷體" w:cs="Times New Roman" w:hint="eastAsia"/>
          <w:szCs w:val="24"/>
        </w:rPr>
        <w:t xml:space="preserve">　</w:t>
      </w:r>
      <w:proofErr w:type="gramStart"/>
      <w:r w:rsidRPr="00FC3252">
        <w:rPr>
          <w:rFonts w:ascii="標楷體" w:eastAsia="標楷體" w:hAnsi="標楷體" w:cs="Times New Roman" w:hint="eastAsia"/>
          <w:szCs w:val="24"/>
        </w:rPr>
        <w:t>1</w:t>
      </w:r>
      <w:r>
        <w:rPr>
          <w:rFonts w:ascii="標楷體" w:eastAsia="標楷體" w:hAnsi="標楷體" w:cs="Times New Roman" w:hint="eastAsia"/>
          <w:szCs w:val="24"/>
        </w:rPr>
        <w:t>1</w:t>
      </w:r>
      <w:r>
        <w:rPr>
          <w:rFonts w:ascii="標楷體" w:eastAsia="標楷體" w:hAnsi="標楷體" w:cs="Times New Roman"/>
          <w:szCs w:val="24"/>
        </w:rPr>
        <w:t>4</w:t>
      </w:r>
      <w:proofErr w:type="gramEnd"/>
      <w:r w:rsidRPr="00FC3252">
        <w:rPr>
          <w:rFonts w:ascii="標楷體" w:eastAsia="標楷體" w:hAnsi="標楷體" w:cs="Times New Roman" w:hint="eastAsia"/>
          <w:szCs w:val="24"/>
        </w:rPr>
        <w:t>年度營運計畫為客運收入1項，客運搭乘人次</w:t>
      </w:r>
      <w:r>
        <w:rPr>
          <w:rFonts w:ascii="標楷體" w:eastAsia="標楷體" w:hAnsi="標楷體" w:cs="Times New Roman"/>
          <w:szCs w:val="24"/>
        </w:rPr>
        <w:t>3,011</w:t>
      </w:r>
      <w:r w:rsidRPr="00FC3252">
        <w:rPr>
          <w:rFonts w:ascii="標楷體" w:eastAsia="標楷體" w:hAnsi="標楷體" w:cs="Times New Roman" w:hint="eastAsia"/>
          <w:szCs w:val="24"/>
        </w:rPr>
        <w:t>萬餘</w:t>
      </w:r>
      <w:proofErr w:type="gramStart"/>
      <w:r w:rsidRPr="00FC3252">
        <w:rPr>
          <w:rFonts w:ascii="標楷體" w:eastAsia="標楷體" w:hAnsi="標楷體" w:cs="Times New Roman" w:hint="eastAsia"/>
          <w:szCs w:val="24"/>
        </w:rPr>
        <w:t>人次，</w:t>
      </w:r>
      <w:proofErr w:type="gramEnd"/>
      <w:r w:rsidRPr="00FC3252">
        <w:rPr>
          <w:rFonts w:ascii="標楷體" w:eastAsia="標楷體" w:hAnsi="標楷體" w:cs="Times New Roman" w:hint="eastAsia"/>
          <w:szCs w:val="24"/>
        </w:rPr>
        <w:t>較預計數</w:t>
      </w:r>
      <w:r>
        <w:rPr>
          <w:rFonts w:ascii="標楷體" w:eastAsia="標楷體" w:hAnsi="標楷體" w:cs="Times New Roman"/>
          <w:szCs w:val="24"/>
        </w:rPr>
        <w:t>3,222</w:t>
      </w:r>
      <w:r w:rsidRPr="00FC3252">
        <w:rPr>
          <w:rFonts w:ascii="標楷體" w:eastAsia="標楷體" w:hAnsi="標楷體" w:cs="Times New Roman" w:hint="eastAsia"/>
          <w:szCs w:val="24"/>
        </w:rPr>
        <w:t>萬餘</w:t>
      </w:r>
      <w:proofErr w:type="gramStart"/>
      <w:r w:rsidRPr="00FC3252">
        <w:rPr>
          <w:rFonts w:ascii="標楷體" w:eastAsia="標楷體" w:hAnsi="標楷體" w:cs="Times New Roman" w:hint="eastAsia"/>
          <w:szCs w:val="24"/>
        </w:rPr>
        <w:t>人次，</w:t>
      </w:r>
      <w:proofErr w:type="gramEnd"/>
      <w:r w:rsidRPr="00FC3252">
        <w:rPr>
          <w:rFonts w:ascii="標楷體" w:eastAsia="標楷體" w:hAnsi="標楷體" w:cs="Times New Roman" w:hint="eastAsia"/>
          <w:szCs w:val="24"/>
        </w:rPr>
        <w:t>減少</w:t>
      </w:r>
      <w:r>
        <w:rPr>
          <w:rFonts w:ascii="標楷體" w:eastAsia="標楷體" w:hAnsi="標楷體" w:cs="Times New Roman"/>
          <w:szCs w:val="24"/>
        </w:rPr>
        <w:t>210</w:t>
      </w:r>
      <w:r w:rsidRPr="00FC3252">
        <w:rPr>
          <w:rFonts w:ascii="標楷體" w:eastAsia="標楷體" w:hAnsi="標楷體" w:cs="Times New Roman" w:hint="eastAsia"/>
          <w:szCs w:val="24"/>
        </w:rPr>
        <w:t>萬餘</w:t>
      </w:r>
      <w:proofErr w:type="gramStart"/>
      <w:r w:rsidRPr="00FC3252">
        <w:rPr>
          <w:rFonts w:ascii="標楷體" w:eastAsia="標楷體" w:hAnsi="標楷體" w:cs="Times New Roman" w:hint="eastAsia"/>
          <w:szCs w:val="24"/>
        </w:rPr>
        <w:t>人次，</w:t>
      </w:r>
      <w:proofErr w:type="gramEnd"/>
      <w:r w:rsidRPr="00FC3252">
        <w:rPr>
          <w:rFonts w:ascii="標楷體" w:eastAsia="標楷體" w:hAnsi="標楷體" w:cs="Times New Roman" w:hint="eastAsia"/>
          <w:szCs w:val="24"/>
        </w:rPr>
        <w:t>約</w:t>
      </w:r>
      <w:r>
        <w:rPr>
          <w:rFonts w:ascii="標楷體" w:eastAsia="標楷體" w:hAnsi="標楷體" w:cs="Times New Roman"/>
          <w:szCs w:val="24"/>
        </w:rPr>
        <w:t>6.53</w:t>
      </w:r>
      <w:r w:rsidRPr="00FC3252">
        <w:rPr>
          <w:rFonts w:ascii="標楷體" w:eastAsia="標楷體" w:hAnsi="標楷體" w:cs="Times New Roman" w:hint="eastAsia"/>
          <w:szCs w:val="24"/>
        </w:rPr>
        <w:t>％，</w:t>
      </w:r>
      <w:r w:rsidRPr="0028792B">
        <w:rPr>
          <w:rFonts w:ascii="標楷體" w:eastAsia="標楷體" w:hAnsi="標楷體" w:cs="Times New Roman" w:hint="eastAsia"/>
          <w:spacing w:val="-4"/>
          <w:szCs w:val="24"/>
        </w:rPr>
        <w:t>主要係</w:t>
      </w:r>
      <w:r>
        <w:rPr>
          <w:rFonts w:ascii="標楷體" w:eastAsia="標楷體" w:hAnsi="標楷體" w:cs="Times New Roman" w:hint="eastAsia"/>
          <w:spacing w:val="-4"/>
          <w:szCs w:val="24"/>
        </w:rPr>
        <w:t>受0403花蓮地震影響，</w:t>
      </w:r>
      <w:r w:rsidR="005224F2">
        <w:rPr>
          <w:rFonts w:ascii="標楷體" w:eastAsia="標楷體" w:hAnsi="標楷體" w:cs="Times New Roman" w:hint="eastAsia"/>
          <w:szCs w:val="24"/>
        </w:rPr>
        <w:t>環狀線一階</w:t>
      </w:r>
      <w:r>
        <w:rPr>
          <w:rFonts w:ascii="標楷體" w:eastAsia="標楷體" w:hAnsi="標楷體" w:cs="Times New Roman" w:hint="eastAsia"/>
          <w:spacing w:val="-4"/>
          <w:szCs w:val="24"/>
        </w:rPr>
        <w:t>及安坑輕軌災後復駛，運量恢復未如預期所致</w:t>
      </w:r>
      <w:r w:rsidRPr="00FC3252">
        <w:rPr>
          <w:rFonts w:ascii="標楷體" w:eastAsia="標楷體" w:hAnsi="標楷體" w:cs="Times New Roman" w:hint="eastAsia"/>
          <w:szCs w:val="24"/>
        </w:rPr>
        <w:t>。</w:t>
      </w:r>
    </w:p>
    <w:p w14:paraId="1F30AB68" w14:textId="77777777" w:rsidR="003D3143" w:rsidRPr="00FC3252" w:rsidRDefault="003D3143" w:rsidP="00A217D0">
      <w:pPr>
        <w:tabs>
          <w:tab w:val="left" w:pos="2030"/>
        </w:tabs>
        <w:spacing w:line="460" w:lineRule="exact"/>
        <w:ind w:firstLineChars="430" w:firstLine="1033"/>
        <w:jc w:val="both"/>
        <w:rPr>
          <w:rFonts w:ascii="標楷體" w:eastAsia="標楷體" w:hAnsi="標楷體" w:cs="Times New Roman"/>
          <w:szCs w:val="24"/>
        </w:rPr>
      </w:pPr>
      <w:r>
        <w:rPr>
          <w:rFonts w:ascii="標楷體" w:eastAsia="標楷體" w:hAnsi="標楷體" w:cs="Times New Roman" w:hint="eastAsia"/>
          <w:b/>
          <w:szCs w:val="24"/>
        </w:rPr>
        <w:t xml:space="preserve">（2） </w:t>
      </w:r>
      <w:r w:rsidRPr="00FC3252">
        <w:rPr>
          <w:rFonts w:ascii="標楷體" w:eastAsia="標楷體" w:hAnsi="標楷體" w:cs="Times New Roman" w:hint="eastAsia"/>
          <w:b/>
          <w:szCs w:val="24"/>
        </w:rPr>
        <w:t>固定資產之建設改良擴充計畫</w:t>
      </w:r>
      <w:r w:rsidRPr="00B153E8">
        <w:rPr>
          <w:rFonts w:ascii="標楷體" w:eastAsia="標楷體" w:hAnsi="標楷體" w:cs="Times New Roman" w:hint="eastAsia"/>
          <w:b/>
          <w:szCs w:val="24"/>
        </w:rPr>
        <w:t xml:space="preserve">　</w:t>
      </w:r>
      <w:proofErr w:type="gramStart"/>
      <w:r w:rsidRPr="00FC3252">
        <w:rPr>
          <w:rFonts w:ascii="標楷體" w:eastAsia="標楷體" w:hAnsi="標楷體" w:cs="Times New Roman" w:hint="eastAsia"/>
          <w:szCs w:val="24"/>
        </w:rPr>
        <w:t>11</w:t>
      </w:r>
      <w:r>
        <w:rPr>
          <w:rFonts w:ascii="標楷體" w:eastAsia="標楷體" w:hAnsi="標楷體" w:cs="Times New Roman"/>
          <w:szCs w:val="24"/>
        </w:rPr>
        <w:t>4</w:t>
      </w:r>
      <w:proofErr w:type="gramEnd"/>
      <w:r w:rsidRPr="00FC3252">
        <w:rPr>
          <w:rFonts w:ascii="標楷體" w:eastAsia="標楷體" w:hAnsi="標楷體" w:cs="Times New Roman" w:hint="eastAsia"/>
          <w:szCs w:val="24"/>
        </w:rPr>
        <w:t>年度固定資產建設改良擴充預算數</w:t>
      </w:r>
      <w:r>
        <w:rPr>
          <w:rFonts w:ascii="標楷體" w:eastAsia="標楷體" w:hAnsi="標楷體" w:cs="Times New Roman"/>
          <w:szCs w:val="24"/>
        </w:rPr>
        <w:t>7,688</w:t>
      </w:r>
      <w:r w:rsidRPr="00FC3252">
        <w:rPr>
          <w:rFonts w:ascii="標楷體" w:eastAsia="標楷體" w:hAnsi="標楷體" w:cs="Times New Roman" w:hint="eastAsia"/>
          <w:szCs w:val="24"/>
        </w:rPr>
        <w:t>萬餘元，連同</w:t>
      </w:r>
      <w:proofErr w:type="gramStart"/>
      <w:r w:rsidRPr="00FC3252">
        <w:rPr>
          <w:rFonts w:ascii="標楷體" w:eastAsia="標楷體" w:hAnsi="標楷體" w:cs="Times New Roman" w:hint="eastAsia"/>
          <w:szCs w:val="24"/>
        </w:rPr>
        <w:t>11</w:t>
      </w:r>
      <w:r>
        <w:rPr>
          <w:rFonts w:ascii="標楷體" w:eastAsia="標楷體" w:hAnsi="標楷體" w:cs="Times New Roman"/>
          <w:szCs w:val="24"/>
        </w:rPr>
        <w:t>3</w:t>
      </w:r>
      <w:proofErr w:type="gramEnd"/>
      <w:r w:rsidRPr="00FC3252">
        <w:rPr>
          <w:rFonts w:ascii="標楷體" w:eastAsia="標楷體" w:hAnsi="標楷體" w:cs="Times New Roman" w:hint="eastAsia"/>
          <w:szCs w:val="24"/>
        </w:rPr>
        <w:t>年度轉入數</w:t>
      </w:r>
      <w:r>
        <w:rPr>
          <w:rFonts w:ascii="標楷體" w:eastAsia="標楷體" w:hAnsi="標楷體" w:cs="Times New Roman"/>
          <w:szCs w:val="24"/>
        </w:rPr>
        <w:t>669</w:t>
      </w:r>
      <w:r w:rsidRPr="00FC3252">
        <w:rPr>
          <w:rFonts w:ascii="標楷體" w:eastAsia="標楷體" w:hAnsi="標楷體" w:cs="Times New Roman" w:hint="eastAsia"/>
          <w:szCs w:val="24"/>
        </w:rPr>
        <w:t>萬餘元，合計可用預算數</w:t>
      </w:r>
      <w:r>
        <w:rPr>
          <w:rFonts w:ascii="標楷體" w:eastAsia="標楷體" w:hAnsi="標楷體" w:cs="Times New Roman"/>
          <w:szCs w:val="24"/>
        </w:rPr>
        <w:t>8,358</w:t>
      </w:r>
      <w:r w:rsidRPr="00FC3252">
        <w:rPr>
          <w:rFonts w:ascii="標楷體" w:eastAsia="標楷體" w:hAnsi="標楷體" w:cs="Times New Roman" w:hint="eastAsia"/>
          <w:szCs w:val="24"/>
        </w:rPr>
        <w:t>萬餘元，</w:t>
      </w:r>
      <w:proofErr w:type="gramStart"/>
      <w:r w:rsidRPr="00FC3252">
        <w:rPr>
          <w:rFonts w:ascii="標楷體" w:eastAsia="標楷體" w:hAnsi="標楷體" w:cs="Times New Roman" w:hint="eastAsia"/>
          <w:szCs w:val="24"/>
        </w:rPr>
        <w:t>均屬不動產</w:t>
      </w:r>
      <w:proofErr w:type="gramEnd"/>
      <w:r w:rsidRPr="00FC3252">
        <w:rPr>
          <w:rFonts w:ascii="標楷體" w:eastAsia="標楷體" w:hAnsi="標楷體" w:cs="Times New Roman" w:hint="eastAsia"/>
          <w:szCs w:val="24"/>
        </w:rPr>
        <w:t>、廠房及設備。決算支用數</w:t>
      </w:r>
      <w:r>
        <w:rPr>
          <w:rFonts w:ascii="標楷體" w:eastAsia="標楷體" w:hAnsi="標楷體" w:cs="Times New Roman"/>
          <w:szCs w:val="24"/>
        </w:rPr>
        <w:t>152</w:t>
      </w:r>
      <w:r w:rsidRPr="00FC3252">
        <w:rPr>
          <w:rFonts w:ascii="標楷體" w:eastAsia="標楷體" w:hAnsi="標楷體" w:cs="Times New Roman" w:hint="eastAsia"/>
          <w:szCs w:val="24"/>
        </w:rPr>
        <w:t>萬餘元，較可用預算數減少</w:t>
      </w:r>
      <w:r>
        <w:rPr>
          <w:rFonts w:ascii="標楷體" w:eastAsia="標楷體" w:hAnsi="標楷體" w:cs="Times New Roman"/>
          <w:szCs w:val="24"/>
        </w:rPr>
        <w:t>8,205</w:t>
      </w:r>
      <w:r w:rsidRPr="00FC3252">
        <w:rPr>
          <w:rFonts w:ascii="標楷體" w:eastAsia="標楷體" w:hAnsi="標楷體" w:cs="Times New Roman" w:hint="eastAsia"/>
          <w:szCs w:val="24"/>
        </w:rPr>
        <w:t>萬餘元，約</w:t>
      </w:r>
      <w:r>
        <w:rPr>
          <w:rFonts w:ascii="標楷體" w:eastAsia="標楷體" w:hAnsi="標楷體" w:cs="Times New Roman"/>
          <w:szCs w:val="24"/>
        </w:rPr>
        <w:t>98.18</w:t>
      </w:r>
      <w:r w:rsidRPr="00FC3252">
        <w:rPr>
          <w:rFonts w:ascii="標楷體" w:eastAsia="標楷體" w:hAnsi="標楷體" w:cs="Times New Roman" w:hint="eastAsia"/>
          <w:szCs w:val="24"/>
        </w:rPr>
        <w:t>％，</w:t>
      </w:r>
      <w:r w:rsidRPr="0054614A">
        <w:rPr>
          <w:rFonts w:ascii="標楷體" w:eastAsia="標楷體" w:hAnsi="標楷體" w:cs="Times New Roman" w:hint="eastAsia"/>
          <w:szCs w:val="24"/>
        </w:rPr>
        <w:t>主要係</w:t>
      </w:r>
      <w:r w:rsidRPr="00671735">
        <w:rPr>
          <w:rFonts w:ascii="標楷體" w:eastAsia="標楷體" w:hAnsi="標楷體" w:cs="Times New Roman" w:hint="eastAsia"/>
          <w:szCs w:val="24"/>
        </w:rPr>
        <w:t>三</w:t>
      </w:r>
      <w:proofErr w:type="gramStart"/>
      <w:r w:rsidRPr="00671735">
        <w:rPr>
          <w:rFonts w:ascii="標楷體" w:eastAsia="標楷體" w:hAnsi="標楷體" w:cs="Times New Roman" w:hint="eastAsia"/>
          <w:szCs w:val="24"/>
        </w:rPr>
        <w:t>鶯線</w:t>
      </w:r>
      <w:r>
        <w:rPr>
          <w:rFonts w:ascii="標楷體" w:eastAsia="標楷體" w:hAnsi="標楷體" w:cs="Times New Roman" w:hint="eastAsia"/>
          <w:szCs w:val="24"/>
        </w:rPr>
        <w:t>通車</w:t>
      </w:r>
      <w:proofErr w:type="gramEnd"/>
      <w:r w:rsidRPr="00671735">
        <w:rPr>
          <w:rFonts w:ascii="標楷體" w:eastAsia="標楷體" w:hAnsi="標楷體" w:cs="Times New Roman" w:hint="eastAsia"/>
          <w:szCs w:val="24"/>
        </w:rPr>
        <w:t>期程延後，</w:t>
      </w:r>
      <w:r>
        <w:rPr>
          <w:rFonts w:ascii="標楷體" w:eastAsia="標楷體" w:hAnsi="標楷體" w:cs="Times New Roman" w:hint="eastAsia"/>
          <w:szCs w:val="24"/>
        </w:rPr>
        <w:t>後續</w:t>
      </w:r>
      <w:r w:rsidRPr="00671735">
        <w:rPr>
          <w:rFonts w:ascii="標楷體" w:eastAsia="標楷體" w:hAnsi="標楷體" w:cs="Times New Roman" w:hint="eastAsia"/>
          <w:szCs w:val="24"/>
        </w:rPr>
        <w:t>相關營運維修等設備採購支出較預計減少所致</w:t>
      </w:r>
      <w:r w:rsidRPr="0054614A">
        <w:rPr>
          <w:rFonts w:ascii="標楷體" w:eastAsia="標楷體" w:hAnsi="標楷體" w:cs="Times New Roman" w:hint="eastAsia"/>
          <w:spacing w:val="-4"/>
          <w:szCs w:val="24"/>
        </w:rPr>
        <w:t>。</w:t>
      </w:r>
      <w:r w:rsidRPr="00FC3252">
        <w:rPr>
          <w:rFonts w:ascii="標楷體" w:eastAsia="標楷體" w:hAnsi="標楷體" w:cs="Times New Roman" w:hint="eastAsia"/>
          <w:spacing w:val="-4"/>
          <w:szCs w:val="24"/>
        </w:rPr>
        <w:t>未支用數中</w:t>
      </w:r>
      <w:r>
        <w:rPr>
          <w:rFonts w:ascii="標楷體" w:eastAsia="標楷體" w:hAnsi="標楷體" w:cs="Times New Roman" w:hint="eastAsia"/>
          <w:spacing w:val="-4"/>
          <w:szCs w:val="24"/>
        </w:rPr>
        <w:t>7</w:t>
      </w:r>
      <w:r>
        <w:rPr>
          <w:rFonts w:ascii="標楷體" w:eastAsia="標楷體" w:hAnsi="標楷體" w:cs="Times New Roman"/>
          <w:spacing w:val="-4"/>
          <w:szCs w:val="24"/>
        </w:rPr>
        <w:t>,775</w:t>
      </w:r>
      <w:r w:rsidRPr="00FC3252">
        <w:rPr>
          <w:rFonts w:ascii="標楷體" w:eastAsia="標楷體" w:hAnsi="標楷體" w:cs="Times New Roman" w:hint="eastAsia"/>
          <w:spacing w:val="-4"/>
          <w:szCs w:val="24"/>
        </w:rPr>
        <w:t>萬餘元，業經報准保留轉入以後年度繼續執行。</w:t>
      </w:r>
    </w:p>
    <w:p w14:paraId="292C75F8" w14:textId="77777777" w:rsidR="003D3143" w:rsidRPr="00FC3252" w:rsidRDefault="003D3143" w:rsidP="008F65E9">
      <w:pPr>
        <w:snapToGrid w:val="0"/>
        <w:spacing w:before="60" w:after="20" w:line="480" w:lineRule="exact"/>
        <w:ind w:leftChars="-100" w:left="-240" w:firstLineChars="375" w:firstLine="1051"/>
        <w:rPr>
          <w:rFonts w:ascii="標楷體" w:eastAsia="標楷體" w:hAnsi="標楷體" w:cs="標楷體"/>
          <w:b/>
          <w:kern w:val="0"/>
          <w:sz w:val="28"/>
          <w:szCs w:val="28"/>
        </w:rPr>
      </w:pPr>
      <w:r>
        <w:rPr>
          <w:rFonts w:ascii="標楷體" w:eastAsia="標楷體" w:hAnsi="標楷體" w:cs="標楷體" w:hint="eastAsia"/>
          <w:b/>
          <w:kern w:val="0"/>
          <w:sz w:val="28"/>
          <w:szCs w:val="28"/>
        </w:rPr>
        <w:t>2.</w:t>
      </w:r>
      <w:r w:rsidRPr="00FC3252">
        <w:rPr>
          <w:rFonts w:ascii="標楷體" w:eastAsia="標楷體" w:hAnsi="標楷體" w:cs="標楷體" w:hint="eastAsia"/>
          <w:b/>
          <w:kern w:val="0"/>
          <w:sz w:val="28"/>
          <w:szCs w:val="28"/>
        </w:rPr>
        <w:t>預算執行情形之審核</w:t>
      </w:r>
    </w:p>
    <w:p w14:paraId="29B685FC" w14:textId="77777777" w:rsidR="003D3143" w:rsidRPr="00160C78" w:rsidRDefault="003D3143" w:rsidP="00A217D0">
      <w:pPr>
        <w:widowControl/>
        <w:overflowPunct w:val="0"/>
        <w:spacing w:line="460" w:lineRule="exact"/>
        <w:ind w:firstLineChars="200" w:firstLine="480"/>
        <w:jc w:val="both"/>
        <w:rPr>
          <w:rFonts w:ascii="標楷體" w:eastAsia="標楷體" w:hAnsi="標楷體" w:cs="Times New Roman"/>
          <w:szCs w:val="24"/>
        </w:rPr>
      </w:pPr>
      <w:proofErr w:type="gramStart"/>
      <w:r w:rsidRPr="00160C78">
        <w:rPr>
          <w:rFonts w:ascii="標楷體" w:eastAsia="標楷體" w:hAnsi="標楷體" w:cs="Times New Roman" w:hint="eastAsia"/>
          <w:szCs w:val="24"/>
        </w:rPr>
        <w:t>11</w:t>
      </w:r>
      <w:r>
        <w:rPr>
          <w:rFonts w:ascii="標楷體" w:eastAsia="標楷體" w:hAnsi="標楷體" w:cs="Times New Roman"/>
          <w:szCs w:val="24"/>
        </w:rPr>
        <w:t>4</w:t>
      </w:r>
      <w:proofErr w:type="gramEnd"/>
      <w:r w:rsidRPr="00160C78">
        <w:rPr>
          <w:rFonts w:ascii="標楷體" w:eastAsia="標楷體" w:hAnsi="標楷體" w:cs="Times New Roman" w:hint="eastAsia"/>
          <w:szCs w:val="24"/>
        </w:rPr>
        <w:t>年度決算審核結果，營業利益</w:t>
      </w:r>
      <w:r>
        <w:rPr>
          <w:rFonts w:ascii="標楷體" w:eastAsia="標楷體" w:hAnsi="標楷體" w:cs="Times New Roman"/>
          <w:szCs w:val="24"/>
        </w:rPr>
        <w:t>1</w:t>
      </w:r>
      <w:r>
        <w:rPr>
          <w:rFonts w:ascii="標楷體" w:eastAsia="標楷體" w:hAnsi="標楷體" w:cs="Times New Roman" w:hint="eastAsia"/>
          <w:szCs w:val="24"/>
        </w:rPr>
        <w:t>億6</w:t>
      </w:r>
      <w:r>
        <w:rPr>
          <w:rFonts w:ascii="標楷體" w:eastAsia="標楷體" w:hAnsi="標楷體" w:cs="Times New Roman"/>
          <w:szCs w:val="24"/>
        </w:rPr>
        <w:t>,929</w:t>
      </w:r>
      <w:r>
        <w:rPr>
          <w:rFonts w:ascii="標楷體" w:eastAsia="標楷體" w:hAnsi="標楷體" w:cs="Times New Roman" w:hint="eastAsia"/>
          <w:szCs w:val="24"/>
        </w:rPr>
        <w:t>萬</w:t>
      </w:r>
      <w:r w:rsidRPr="00160C78">
        <w:rPr>
          <w:rFonts w:ascii="標楷體" w:eastAsia="標楷體" w:hAnsi="標楷體" w:cs="Times New Roman" w:hint="eastAsia"/>
          <w:szCs w:val="24"/>
        </w:rPr>
        <w:t>餘元，營業外利益</w:t>
      </w:r>
      <w:r>
        <w:rPr>
          <w:rFonts w:ascii="標楷體" w:eastAsia="標楷體" w:hAnsi="標楷體" w:cs="Times New Roman"/>
          <w:szCs w:val="24"/>
        </w:rPr>
        <w:t>6,793</w:t>
      </w:r>
      <w:r w:rsidRPr="00160C78">
        <w:rPr>
          <w:rFonts w:ascii="標楷體" w:eastAsia="標楷體" w:hAnsi="標楷體" w:cs="Times New Roman" w:hint="eastAsia"/>
          <w:szCs w:val="24"/>
        </w:rPr>
        <w:t>萬餘元，稅前淨利</w:t>
      </w:r>
      <w:r>
        <w:rPr>
          <w:rFonts w:ascii="標楷體" w:eastAsia="標楷體" w:hAnsi="標楷體" w:cs="Times New Roman" w:hint="eastAsia"/>
          <w:szCs w:val="24"/>
        </w:rPr>
        <w:t>2億</w:t>
      </w:r>
      <w:r>
        <w:rPr>
          <w:rFonts w:ascii="標楷體" w:eastAsia="標楷體" w:hAnsi="標楷體" w:cs="Times New Roman"/>
          <w:szCs w:val="24"/>
        </w:rPr>
        <w:t>3,</w:t>
      </w:r>
      <w:r>
        <w:rPr>
          <w:rFonts w:ascii="標楷體" w:eastAsia="標楷體" w:hAnsi="標楷體" w:cs="Times New Roman" w:hint="eastAsia"/>
          <w:szCs w:val="24"/>
        </w:rPr>
        <w:t>722</w:t>
      </w:r>
      <w:r w:rsidRPr="00160C78">
        <w:rPr>
          <w:rFonts w:ascii="標楷體" w:eastAsia="標楷體" w:hAnsi="標楷體" w:cs="Times New Roman" w:hint="eastAsia"/>
          <w:szCs w:val="24"/>
        </w:rPr>
        <w:t>萬餘元，無所得稅費用，審定本期淨利</w:t>
      </w:r>
      <w:r>
        <w:rPr>
          <w:rFonts w:ascii="標楷體" w:eastAsia="標楷體" w:hAnsi="標楷體" w:cs="Times New Roman" w:hint="eastAsia"/>
          <w:szCs w:val="24"/>
        </w:rPr>
        <w:t>亦</w:t>
      </w:r>
      <w:r w:rsidRPr="00160C78">
        <w:rPr>
          <w:rFonts w:ascii="標楷體" w:eastAsia="標楷體" w:hAnsi="標楷體" w:cs="Times New Roman" w:hint="eastAsia"/>
          <w:szCs w:val="24"/>
        </w:rPr>
        <w:t>為</w:t>
      </w:r>
      <w:r>
        <w:rPr>
          <w:rFonts w:ascii="標楷體" w:eastAsia="標楷體" w:hAnsi="標楷體" w:cs="Times New Roman" w:hint="eastAsia"/>
          <w:szCs w:val="24"/>
        </w:rPr>
        <w:t>2億</w:t>
      </w:r>
      <w:r>
        <w:rPr>
          <w:rFonts w:ascii="標楷體" w:eastAsia="標楷體" w:hAnsi="標楷體" w:cs="Times New Roman"/>
          <w:szCs w:val="24"/>
        </w:rPr>
        <w:t>3,</w:t>
      </w:r>
      <w:r>
        <w:rPr>
          <w:rFonts w:ascii="標楷體" w:eastAsia="標楷體" w:hAnsi="標楷體" w:cs="Times New Roman" w:hint="eastAsia"/>
          <w:szCs w:val="24"/>
        </w:rPr>
        <w:t>722</w:t>
      </w:r>
      <w:r w:rsidRPr="00160C78">
        <w:rPr>
          <w:rFonts w:ascii="標楷體" w:eastAsia="標楷體" w:hAnsi="標楷體" w:cs="Times New Roman" w:hint="eastAsia"/>
          <w:szCs w:val="24"/>
        </w:rPr>
        <w:t>萬餘元。</w:t>
      </w:r>
    </w:p>
    <w:p w14:paraId="5A3ED4AF" w14:textId="77777777" w:rsidR="003D3143" w:rsidRPr="00CE512C" w:rsidRDefault="003D3143" w:rsidP="00A217D0">
      <w:pPr>
        <w:widowControl/>
        <w:overflowPunct w:val="0"/>
        <w:spacing w:line="460" w:lineRule="exact"/>
        <w:ind w:firstLineChars="200" w:firstLine="480"/>
        <w:jc w:val="both"/>
        <w:rPr>
          <w:rFonts w:ascii="標楷體" w:eastAsia="標楷體" w:hAnsi="標楷體" w:cs="Times New Roman"/>
          <w:szCs w:val="24"/>
        </w:rPr>
      </w:pPr>
      <w:r w:rsidRPr="00CE512C">
        <w:rPr>
          <w:rFonts w:ascii="標楷體" w:eastAsia="標楷體" w:hAnsi="標楷體" w:cs="Times New Roman" w:hint="eastAsia"/>
          <w:szCs w:val="24"/>
        </w:rPr>
        <w:t>上述營業利益與預算營業損失相距2億6</w:t>
      </w:r>
      <w:r w:rsidRPr="00CE512C">
        <w:rPr>
          <w:rFonts w:ascii="標楷體" w:eastAsia="標楷體" w:hAnsi="標楷體" w:cs="Times New Roman"/>
          <w:szCs w:val="24"/>
        </w:rPr>
        <w:t>,089</w:t>
      </w:r>
      <w:r w:rsidRPr="00CE512C">
        <w:rPr>
          <w:rFonts w:ascii="標楷體" w:eastAsia="標楷體" w:hAnsi="標楷體" w:cs="Times New Roman" w:hint="eastAsia"/>
          <w:szCs w:val="24"/>
        </w:rPr>
        <w:t>萬餘元，稅前淨利亦與稅前淨損相距3億305萬餘元，主要係配合三</w:t>
      </w:r>
      <w:proofErr w:type="gramStart"/>
      <w:r w:rsidRPr="00CE512C">
        <w:rPr>
          <w:rFonts w:ascii="標楷體" w:eastAsia="標楷體" w:hAnsi="標楷體" w:cs="Times New Roman" w:hint="eastAsia"/>
          <w:szCs w:val="24"/>
        </w:rPr>
        <w:t>鶯線通車</w:t>
      </w:r>
      <w:proofErr w:type="gramEnd"/>
      <w:r w:rsidRPr="00CE512C">
        <w:rPr>
          <w:rFonts w:ascii="標楷體" w:eastAsia="標楷體" w:hAnsi="標楷體" w:cs="Times New Roman" w:hint="eastAsia"/>
          <w:szCs w:val="24"/>
        </w:rPr>
        <w:t>期程延後</w:t>
      </w:r>
      <w:r>
        <w:rPr>
          <w:rFonts w:ascii="標楷體" w:eastAsia="標楷體" w:hAnsi="標楷體" w:cs="Times New Roman" w:hint="eastAsia"/>
          <w:szCs w:val="24"/>
        </w:rPr>
        <w:t>，滾動</w:t>
      </w:r>
      <w:r w:rsidRPr="00CE512C">
        <w:rPr>
          <w:rFonts w:ascii="標楷體" w:eastAsia="標楷體" w:hAnsi="標楷體" w:cs="Times New Roman" w:hint="eastAsia"/>
          <w:szCs w:val="24"/>
        </w:rPr>
        <w:t>調整經營策略</w:t>
      </w:r>
      <w:r>
        <w:rPr>
          <w:rFonts w:ascii="標楷體" w:eastAsia="標楷體" w:hAnsi="標楷體" w:cs="Times New Roman" w:hint="eastAsia"/>
          <w:szCs w:val="24"/>
        </w:rPr>
        <w:t>及落實</w:t>
      </w:r>
      <w:proofErr w:type="gramStart"/>
      <w:r w:rsidRPr="00CE512C">
        <w:rPr>
          <w:rFonts w:ascii="標楷體" w:eastAsia="標楷體" w:hAnsi="標楷體" w:cs="Times New Roman" w:hint="eastAsia"/>
          <w:szCs w:val="24"/>
        </w:rPr>
        <w:t>撙節維</w:t>
      </w:r>
      <w:proofErr w:type="gramEnd"/>
      <w:r w:rsidRPr="00CE512C">
        <w:rPr>
          <w:rFonts w:ascii="標楷體" w:eastAsia="標楷體" w:hAnsi="標楷體" w:cs="Times New Roman" w:hint="eastAsia"/>
          <w:szCs w:val="24"/>
        </w:rPr>
        <w:t>運開支所致。</w:t>
      </w:r>
    </w:p>
    <w:p w14:paraId="377229FF" w14:textId="77777777" w:rsidR="003D3143" w:rsidRPr="00FC3252" w:rsidRDefault="003D3143" w:rsidP="008F65E9">
      <w:pPr>
        <w:snapToGrid w:val="0"/>
        <w:spacing w:line="440" w:lineRule="exact"/>
        <w:ind w:leftChars="-100" w:left="-240" w:firstLineChars="375" w:firstLine="1051"/>
        <w:rPr>
          <w:rFonts w:ascii="標楷體" w:eastAsia="標楷體" w:hAnsi="標楷體" w:cs="標楷體"/>
          <w:b/>
          <w:kern w:val="0"/>
          <w:sz w:val="28"/>
          <w:szCs w:val="28"/>
        </w:rPr>
      </w:pPr>
      <w:r>
        <w:rPr>
          <w:rFonts w:ascii="標楷體" w:eastAsia="標楷體" w:hAnsi="標楷體" w:cs="標楷體" w:hint="eastAsia"/>
          <w:b/>
          <w:kern w:val="0"/>
          <w:sz w:val="28"/>
          <w:szCs w:val="28"/>
        </w:rPr>
        <w:t>3.</w:t>
      </w:r>
      <w:r w:rsidRPr="00FC3252">
        <w:rPr>
          <w:rFonts w:ascii="標楷體" w:eastAsia="標楷體" w:hAnsi="標楷體" w:cs="標楷體" w:hint="eastAsia"/>
          <w:b/>
          <w:kern w:val="0"/>
          <w:sz w:val="28"/>
          <w:szCs w:val="28"/>
        </w:rPr>
        <w:t>盈虧撥補之審定</w:t>
      </w:r>
    </w:p>
    <w:p w14:paraId="31C1EF1C" w14:textId="77777777" w:rsidR="003D3143" w:rsidRPr="00FC3252" w:rsidRDefault="003D3143" w:rsidP="008F65E9">
      <w:pPr>
        <w:tabs>
          <w:tab w:val="left" w:pos="2977"/>
        </w:tabs>
        <w:spacing w:beforeLines="15" w:before="36" w:line="460" w:lineRule="exact"/>
        <w:ind w:firstLineChars="436" w:firstLine="1047"/>
        <w:jc w:val="both"/>
        <w:rPr>
          <w:rFonts w:ascii="標楷體" w:eastAsia="標楷體" w:hAnsi="標楷體" w:cs="Times New Roman"/>
          <w:szCs w:val="24"/>
        </w:rPr>
      </w:pPr>
      <w:r>
        <w:rPr>
          <w:rFonts w:ascii="標楷體" w:eastAsia="標楷體" w:hAnsi="標楷體" w:cs="Times New Roman" w:hint="eastAsia"/>
          <w:b/>
          <w:szCs w:val="24"/>
        </w:rPr>
        <w:t>（1）</w:t>
      </w:r>
      <w:r w:rsidRPr="00FC3252">
        <w:rPr>
          <w:rFonts w:ascii="標楷體" w:eastAsia="標楷體" w:hAnsi="標楷體" w:cs="Times New Roman" w:hint="eastAsia"/>
          <w:b/>
          <w:szCs w:val="24"/>
        </w:rPr>
        <w:t xml:space="preserve">　盈虧之審定</w:t>
      </w:r>
      <w:r w:rsidRPr="00FC3252">
        <w:rPr>
          <w:rFonts w:ascii="標楷體" w:eastAsia="標楷體" w:hAnsi="標楷體" w:cs="Times New Roman" w:hint="eastAsia"/>
          <w:szCs w:val="24"/>
        </w:rPr>
        <w:t xml:space="preserve">　</w:t>
      </w:r>
      <w:proofErr w:type="gramStart"/>
      <w:r w:rsidRPr="00FC3252">
        <w:rPr>
          <w:rFonts w:ascii="標楷體" w:eastAsia="標楷體" w:hAnsi="標楷體" w:cs="Times New Roman" w:hint="eastAsia"/>
          <w:szCs w:val="24"/>
        </w:rPr>
        <w:t>11</w:t>
      </w:r>
      <w:r>
        <w:rPr>
          <w:rFonts w:ascii="標楷體" w:eastAsia="標楷體" w:hAnsi="標楷體" w:cs="Times New Roman" w:hint="eastAsia"/>
          <w:szCs w:val="24"/>
        </w:rPr>
        <w:t>4</w:t>
      </w:r>
      <w:proofErr w:type="gramEnd"/>
      <w:r w:rsidRPr="00FC3252">
        <w:rPr>
          <w:rFonts w:ascii="標楷體" w:eastAsia="標楷體" w:hAnsi="標楷體" w:cs="Times New Roman" w:hint="eastAsia"/>
          <w:szCs w:val="24"/>
        </w:rPr>
        <w:t>年度原編列決算稅前</w:t>
      </w:r>
      <w:r>
        <w:rPr>
          <w:rFonts w:ascii="標楷體" w:eastAsia="標楷體" w:hAnsi="標楷體" w:cs="Times New Roman" w:hint="eastAsia"/>
          <w:szCs w:val="24"/>
        </w:rPr>
        <w:t>淨利2億3</w:t>
      </w:r>
      <w:r>
        <w:rPr>
          <w:rFonts w:ascii="標楷體" w:eastAsia="標楷體" w:hAnsi="標楷體" w:cs="Times New Roman"/>
          <w:szCs w:val="24"/>
        </w:rPr>
        <w:t>,</w:t>
      </w:r>
      <w:r>
        <w:rPr>
          <w:rFonts w:ascii="標楷體" w:eastAsia="標楷體" w:hAnsi="標楷體" w:cs="Times New Roman" w:hint="eastAsia"/>
          <w:szCs w:val="24"/>
        </w:rPr>
        <w:t>722</w:t>
      </w:r>
      <w:r w:rsidRPr="00FC3252">
        <w:rPr>
          <w:rFonts w:ascii="標楷體" w:eastAsia="標楷體" w:hAnsi="標楷體" w:cs="Times New Roman" w:hint="eastAsia"/>
          <w:szCs w:val="24"/>
        </w:rPr>
        <w:t>萬</w:t>
      </w:r>
      <w:r>
        <w:rPr>
          <w:rFonts w:ascii="標楷體" w:eastAsia="標楷體" w:hAnsi="標楷體" w:cs="Times New Roman" w:hint="eastAsia"/>
          <w:szCs w:val="24"/>
        </w:rPr>
        <w:t>8</w:t>
      </w:r>
      <w:r>
        <w:rPr>
          <w:rFonts w:ascii="標楷體" w:eastAsia="標楷體" w:hAnsi="標楷體" w:cs="Times New Roman"/>
          <w:szCs w:val="24"/>
        </w:rPr>
        <w:t>,</w:t>
      </w:r>
      <w:r>
        <w:rPr>
          <w:rFonts w:ascii="標楷體" w:eastAsia="標楷體" w:hAnsi="標楷體" w:cs="Times New Roman" w:hint="eastAsia"/>
          <w:szCs w:val="24"/>
        </w:rPr>
        <w:t>439</w:t>
      </w:r>
      <w:r w:rsidRPr="00FC3252">
        <w:rPr>
          <w:rFonts w:ascii="標楷體" w:eastAsia="標楷體" w:hAnsi="標楷體" w:cs="Times New Roman" w:hint="eastAsia"/>
          <w:szCs w:val="24"/>
        </w:rPr>
        <w:t>元，新北市政府彙編決算照數核定，經本處審核結果，尚無不合，審定</w:t>
      </w:r>
      <w:proofErr w:type="gramStart"/>
      <w:r w:rsidRPr="00FC3252">
        <w:rPr>
          <w:rFonts w:ascii="標楷體" w:eastAsia="標楷體" w:hAnsi="標楷體" w:cs="Times New Roman" w:hint="eastAsia"/>
          <w:szCs w:val="24"/>
        </w:rPr>
        <w:t>11</w:t>
      </w:r>
      <w:r>
        <w:rPr>
          <w:rFonts w:ascii="標楷體" w:eastAsia="標楷體" w:hAnsi="標楷體" w:cs="Times New Roman" w:hint="eastAsia"/>
          <w:szCs w:val="24"/>
        </w:rPr>
        <w:t>4</w:t>
      </w:r>
      <w:proofErr w:type="gramEnd"/>
      <w:r w:rsidRPr="00FC3252">
        <w:rPr>
          <w:rFonts w:ascii="標楷體" w:eastAsia="標楷體" w:hAnsi="標楷體" w:cs="Times New Roman" w:hint="eastAsia"/>
          <w:szCs w:val="24"/>
        </w:rPr>
        <w:t>年度決算稅</w:t>
      </w:r>
      <w:r w:rsidRPr="00FC3252">
        <w:rPr>
          <w:rFonts w:ascii="標楷體" w:eastAsia="標楷體" w:hAnsi="標楷體" w:cs="Times New Roman" w:hint="eastAsia"/>
          <w:spacing w:val="-6"/>
          <w:szCs w:val="24"/>
        </w:rPr>
        <w:t>前淨</w:t>
      </w:r>
      <w:r>
        <w:rPr>
          <w:rFonts w:ascii="標楷體" w:eastAsia="標楷體" w:hAnsi="標楷體" w:cs="Times New Roman" w:hint="eastAsia"/>
          <w:spacing w:val="-6"/>
          <w:szCs w:val="24"/>
        </w:rPr>
        <w:t>利亦</w:t>
      </w:r>
      <w:r w:rsidRPr="00A54E58">
        <w:rPr>
          <w:rFonts w:ascii="標楷體" w:eastAsia="標楷體" w:hAnsi="標楷體" w:cs="Times New Roman" w:hint="eastAsia"/>
          <w:spacing w:val="-6"/>
          <w:szCs w:val="24"/>
        </w:rPr>
        <w:t>為</w:t>
      </w:r>
      <w:r>
        <w:rPr>
          <w:rFonts w:ascii="標楷體" w:eastAsia="標楷體" w:hAnsi="標楷體" w:cs="Times New Roman" w:hint="eastAsia"/>
          <w:spacing w:val="-6"/>
          <w:szCs w:val="24"/>
        </w:rPr>
        <w:t>2億</w:t>
      </w:r>
      <w:r>
        <w:rPr>
          <w:rFonts w:ascii="標楷體" w:eastAsia="標楷體" w:hAnsi="標楷體" w:cs="Times New Roman"/>
          <w:szCs w:val="24"/>
        </w:rPr>
        <w:t>3,</w:t>
      </w:r>
      <w:r>
        <w:rPr>
          <w:rFonts w:ascii="標楷體" w:eastAsia="標楷體" w:hAnsi="標楷體" w:cs="Times New Roman" w:hint="eastAsia"/>
          <w:szCs w:val="24"/>
        </w:rPr>
        <w:t>722</w:t>
      </w:r>
      <w:r w:rsidRPr="00FC3252">
        <w:rPr>
          <w:rFonts w:ascii="標楷體" w:eastAsia="標楷體" w:hAnsi="標楷體" w:cs="Times New Roman" w:hint="eastAsia"/>
          <w:szCs w:val="24"/>
        </w:rPr>
        <w:t>萬</w:t>
      </w:r>
      <w:r>
        <w:rPr>
          <w:rFonts w:ascii="標楷體" w:eastAsia="標楷體" w:hAnsi="標楷體" w:cs="Times New Roman" w:hint="eastAsia"/>
          <w:szCs w:val="24"/>
        </w:rPr>
        <w:t>8</w:t>
      </w:r>
      <w:r>
        <w:rPr>
          <w:rFonts w:ascii="標楷體" w:eastAsia="標楷體" w:hAnsi="標楷體" w:cs="Times New Roman"/>
          <w:szCs w:val="24"/>
        </w:rPr>
        <w:t>,</w:t>
      </w:r>
      <w:r>
        <w:rPr>
          <w:rFonts w:ascii="標楷體" w:eastAsia="標楷體" w:hAnsi="標楷體" w:cs="Times New Roman" w:hint="eastAsia"/>
          <w:szCs w:val="24"/>
        </w:rPr>
        <w:t>439</w:t>
      </w:r>
      <w:r w:rsidRPr="00FC3252">
        <w:rPr>
          <w:rFonts w:ascii="標楷體" w:eastAsia="標楷體" w:hAnsi="標楷體" w:cs="Times New Roman" w:hint="eastAsia"/>
          <w:szCs w:val="24"/>
        </w:rPr>
        <w:t>元</w:t>
      </w:r>
      <w:r>
        <w:rPr>
          <w:rFonts w:ascii="標楷體" w:eastAsia="標楷體" w:hAnsi="標楷體" w:cs="Times New Roman" w:hint="eastAsia"/>
          <w:szCs w:val="24"/>
        </w:rPr>
        <w:t>，</w:t>
      </w:r>
      <w:r w:rsidRPr="006373CB">
        <w:rPr>
          <w:rFonts w:ascii="標楷體" w:eastAsia="標楷體" w:hAnsi="標楷體" w:cs="Times New Roman" w:hint="eastAsia"/>
          <w:szCs w:val="24"/>
        </w:rPr>
        <w:t>無所得稅費用，本期淨利</w:t>
      </w:r>
      <w:r>
        <w:rPr>
          <w:rFonts w:ascii="標楷體" w:eastAsia="標楷體" w:hAnsi="標楷體" w:cs="Times New Roman" w:hint="eastAsia"/>
          <w:szCs w:val="24"/>
        </w:rPr>
        <w:t>2億3</w:t>
      </w:r>
      <w:r>
        <w:rPr>
          <w:rFonts w:ascii="標楷體" w:eastAsia="標楷體" w:hAnsi="標楷體" w:cs="Times New Roman"/>
          <w:szCs w:val="24"/>
        </w:rPr>
        <w:t>,</w:t>
      </w:r>
      <w:r>
        <w:rPr>
          <w:rFonts w:ascii="標楷體" w:eastAsia="標楷體" w:hAnsi="標楷體" w:cs="Times New Roman" w:hint="eastAsia"/>
          <w:szCs w:val="24"/>
        </w:rPr>
        <w:t>722</w:t>
      </w:r>
      <w:r w:rsidRPr="00FC3252">
        <w:rPr>
          <w:rFonts w:ascii="標楷體" w:eastAsia="標楷體" w:hAnsi="標楷體" w:cs="Times New Roman" w:hint="eastAsia"/>
          <w:szCs w:val="24"/>
        </w:rPr>
        <w:t>萬</w:t>
      </w:r>
      <w:r>
        <w:rPr>
          <w:rFonts w:ascii="標楷體" w:eastAsia="標楷體" w:hAnsi="標楷體" w:cs="Times New Roman" w:hint="eastAsia"/>
          <w:szCs w:val="24"/>
        </w:rPr>
        <w:t>8</w:t>
      </w:r>
      <w:r>
        <w:rPr>
          <w:rFonts w:ascii="標楷體" w:eastAsia="標楷體" w:hAnsi="標楷體" w:cs="Times New Roman"/>
          <w:szCs w:val="24"/>
        </w:rPr>
        <w:t>,</w:t>
      </w:r>
      <w:r>
        <w:rPr>
          <w:rFonts w:ascii="標楷體" w:eastAsia="標楷體" w:hAnsi="標楷體" w:cs="Times New Roman" w:hint="eastAsia"/>
          <w:szCs w:val="24"/>
        </w:rPr>
        <w:t>439</w:t>
      </w:r>
      <w:r w:rsidRPr="00FC3252">
        <w:rPr>
          <w:rFonts w:ascii="標楷體" w:eastAsia="標楷體" w:hAnsi="標楷體" w:cs="Times New Roman" w:hint="eastAsia"/>
          <w:szCs w:val="24"/>
        </w:rPr>
        <w:t>元</w:t>
      </w:r>
      <w:r w:rsidRPr="006373CB">
        <w:rPr>
          <w:rFonts w:ascii="標楷體" w:eastAsia="標楷體" w:hAnsi="標楷體" w:cs="Times New Roman" w:hint="eastAsia"/>
          <w:szCs w:val="24"/>
        </w:rPr>
        <w:t>。</w:t>
      </w:r>
    </w:p>
    <w:p w14:paraId="77FEC5FB" w14:textId="77777777" w:rsidR="003D3143" w:rsidRPr="008D18D6" w:rsidRDefault="003D3143" w:rsidP="00A217D0">
      <w:pPr>
        <w:tabs>
          <w:tab w:val="left" w:pos="2127"/>
        </w:tabs>
        <w:spacing w:line="480" w:lineRule="exact"/>
        <w:ind w:firstLineChars="436" w:firstLine="1047"/>
        <w:jc w:val="both"/>
        <w:rPr>
          <w:rFonts w:ascii="標楷體" w:eastAsia="標楷體" w:hAnsi="標楷體" w:cs="Times New Roman"/>
          <w:szCs w:val="24"/>
        </w:rPr>
      </w:pPr>
      <w:r>
        <w:rPr>
          <w:rFonts w:ascii="標楷體" w:eastAsia="標楷體" w:hAnsi="標楷體" w:cs="Times New Roman" w:hint="eastAsia"/>
          <w:b/>
          <w:szCs w:val="24"/>
        </w:rPr>
        <w:t xml:space="preserve">（2）　</w:t>
      </w:r>
      <w:r w:rsidRPr="00FC3252">
        <w:rPr>
          <w:rFonts w:ascii="標楷體" w:eastAsia="標楷體" w:hAnsi="標楷體" w:cs="Times New Roman" w:hint="eastAsia"/>
          <w:b/>
          <w:szCs w:val="24"/>
        </w:rPr>
        <w:t>課稅所得之審定</w:t>
      </w:r>
      <w:r w:rsidRPr="00FC3252">
        <w:rPr>
          <w:rFonts w:ascii="標楷體" w:eastAsia="標楷體" w:hAnsi="標楷體" w:cs="Times New Roman" w:hint="eastAsia"/>
          <w:szCs w:val="24"/>
        </w:rPr>
        <w:t xml:space="preserve">　上列稅前淨</w:t>
      </w:r>
      <w:r>
        <w:rPr>
          <w:rFonts w:ascii="標楷體" w:eastAsia="標楷體" w:hAnsi="標楷體" w:cs="Times New Roman" w:hint="eastAsia"/>
          <w:szCs w:val="24"/>
        </w:rPr>
        <w:t>利</w:t>
      </w:r>
      <w:r w:rsidRPr="00FC3252">
        <w:rPr>
          <w:rFonts w:ascii="標楷體" w:eastAsia="標楷體" w:hAnsi="標楷體" w:cs="Times New Roman" w:hint="eastAsia"/>
          <w:szCs w:val="24"/>
        </w:rPr>
        <w:t>，依新北</w:t>
      </w:r>
      <w:r>
        <w:rPr>
          <w:rFonts w:ascii="標楷體" w:eastAsia="標楷體" w:hAnsi="標楷體" w:cs="Times New Roman" w:hint="eastAsia"/>
          <w:szCs w:val="24"/>
        </w:rPr>
        <w:t>市政府核定及本處審核結果，照稅法規定，無課稅所得及應繳納所得稅。</w:t>
      </w:r>
    </w:p>
    <w:p w14:paraId="03FE32F6" w14:textId="77777777" w:rsidR="003D3143" w:rsidRPr="008F6C63" w:rsidRDefault="003D3143" w:rsidP="00BB2C6A">
      <w:pPr>
        <w:tabs>
          <w:tab w:val="left" w:pos="2127"/>
        </w:tabs>
        <w:spacing w:line="440" w:lineRule="exact"/>
        <w:ind w:firstLineChars="436" w:firstLine="1047"/>
        <w:jc w:val="both"/>
        <w:rPr>
          <w:rFonts w:ascii="標楷體" w:eastAsia="標楷體" w:hAnsi="標楷體" w:cs="Times New Roman"/>
        </w:rPr>
      </w:pPr>
      <w:r>
        <w:rPr>
          <w:rFonts w:ascii="標楷體" w:eastAsia="標楷體" w:hAnsi="標楷體" w:cs="Times New Roman" w:hint="eastAsia"/>
          <w:b/>
        </w:rPr>
        <w:t>（3）</w:t>
      </w:r>
      <w:r w:rsidRPr="0021195F">
        <w:rPr>
          <w:rFonts w:ascii="標楷體" w:eastAsia="標楷體" w:hAnsi="標楷體" w:cs="Times New Roman" w:hint="eastAsia"/>
          <w:b/>
        </w:rPr>
        <w:t xml:space="preserve">　盈虧撥補</w:t>
      </w:r>
      <w:r w:rsidRPr="0021195F">
        <w:rPr>
          <w:rFonts w:ascii="標楷體" w:eastAsia="標楷體" w:hAnsi="標楷體" w:cs="Times New Roman" w:hint="eastAsia"/>
        </w:rPr>
        <w:t xml:space="preserve">　</w:t>
      </w:r>
      <w:proofErr w:type="gramStart"/>
      <w:r w:rsidRPr="003A236D">
        <w:rPr>
          <w:rFonts w:ascii="標楷體" w:eastAsia="標楷體" w:hAnsi="標楷體" w:cs="Times New Roman" w:hint="eastAsia"/>
          <w:spacing w:val="-2"/>
        </w:rPr>
        <w:t>114</w:t>
      </w:r>
      <w:proofErr w:type="gramEnd"/>
      <w:r w:rsidRPr="003A236D">
        <w:rPr>
          <w:rFonts w:ascii="標楷體" w:eastAsia="標楷體" w:hAnsi="標楷體" w:cs="Times New Roman" w:hint="eastAsia"/>
          <w:spacing w:val="-2"/>
        </w:rPr>
        <w:t>年度審定本期淨利2億3</w:t>
      </w:r>
      <w:r w:rsidRPr="003A236D">
        <w:rPr>
          <w:rFonts w:ascii="標楷體" w:eastAsia="標楷體" w:hAnsi="標楷體" w:cs="Times New Roman"/>
          <w:spacing w:val="-2"/>
        </w:rPr>
        <w:t>,</w:t>
      </w:r>
      <w:r w:rsidRPr="003A236D">
        <w:rPr>
          <w:rFonts w:ascii="標楷體" w:eastAsia="標楷體" w:hAnsi="標楷體" w:cs="Times New Roman" w:hint="eastAsia"/>
          <w:spacing w:val="-2"/>
        </w:rPr>
        <w:t>722萬8</w:t>
      </w:r>
      <w:r w:rsidRPr="003A236D">
        <w:rPr>
          <w:rFonts w:ascii="標楷體" w:eastAsia="標楷體" w:hAnsi="標楷體" w:cs="Times New Roman"/>
          <w:spacing w:val="-2"/>
        </w:rPr>
        <w:t>,</w:t>
      </w:r>
      <w:r w:rsidRPr="003A236D">
        <w:rPr>
          <w:rFonts w:ascii="標楷體" w:eastAsia="標楷體" w:hAnsi="標楷體" w:cs="Times New Roman" w:hint="eastAsia"/>
          <w:spacing w:val="-2"/>
        </w:rPr>
        <w:t>439元，全數填補以前年度</w:t>
      </w:r>
      <w:bookmarkStart w:id="0" w:name="_GoBack"/>
      <w:r w:rsidRPr="00BB2C6A">
        <w:rPr>
          <w:rFonts w:ascii="標楷體" w:eastAsia="標楷體" w:hAnsi="標楷體" w:cs="Times New Roman" w:hint="eastAsia"/>
          <w:spacing w:val="-6"/>
        </w:rPr>
        <w:lastRenderedPageBreak/>
        <w:t>累積虧損6億7</w:t>
      </w:r>
      <w:r w:rsidRPr="00BB2C6A">
        <w:rPr>
          <w:rFonts w:ascii="標楷體" w:eastAsia="標楷體" w:hAnsi="標楷體" w:cs="Times New Roman"/>
          <w:spacing w:val="-6"/>
        </w:rPr>
        <w:t>,</w:t>
      </w:r>
      <w:r w:rsidRPr="00BB2C6A">
        <w:rPr>
          <w:rFonts w:ascii="標楷體" w:eastAsia="標楷體" w:hAnsi="標楷體" w:cs="Times New Roman" w:hint="eastAsia"/>
          <w:spacing w:val="-6"/>
        </w:rPr>
        <w:t>655萬2,964元後</w:t>
      </w:r>
      <w:r w:rsidRPr="00BB2C6A">
        <w:rPr>
          <w:rFonts w:ascii="標楷體" w:eastAsia="標楷體" w:hAnsi="標楷體" w:hint="eastAsia"/>
          <w:spacing w:val="-6"/>
        </w:rPr>
        <w:t>，尚有待填補之虧損4億3</w:t>
      </w:r>
      <w:r w:rsidRPr="00BB2C6A">
        <w:rPr>
          <w:rFonts w:ascii="標楷體" w:eastAsia="標楷體" w:hAnsi="標楷體"/>
          <w:spacing w:val="-6"/>
        </w:rPr>
        <w:t>,</w:t>
      </w:r>
      <w:r w:rsidRPr="00BB2C6A">
        <w:rPr>
          <w:rFonts w:ascii="標楷體" w:eastAsia="標楷體" w:hAnsi="標楷體" w:hint="eastAsia"/>
          <w:spacing w:val="-6"/>
        </w:rPr>
        <w:t>932萬4,525元，留待以後年度填補。</w:t>
      </w:r>
      <w:bookmarkEnd w:id="0"/>
    </w:p>
    <w:p w14:paraId="49F5B5BF" w14:textId="77777777" w:rsidR="003D3143" w:rsidRPr="0021195F" w:rsidRDefault="003D3143" w:rsidP="008F65E9">
      <w:pPr>
        <w:snapToGrid w:val="0"/>
        <w:spacing w:before="20" w:after="20" w:line="460" w:lineRule="exact"/>
        <w:ind w:leftChars="-100" w:left="-240" w:firstLineChars="375" w:firstLine="1051"/>
        <w:rPr>
          <w:rFonts w:ascii="標楷體" w:eastAsia="標楷體" w:hAnsi="標楷體" w:cs="標楷體"/>
          <w:b/>
          <w:kern w:val="0"/>
          <w:sz w:val="28"/>
          <w:szCs w:val="28"/>
        </w:rPr>
      </w:pPr>
      <w:r>
        <w:rPr>
          <w:rFonts w:ascii="標楷體" w:eastAsia="標楷體" w:hAnsi="標楷體" w:cs="標楷體" w:hint="eastAsia"/>
          <w:b/>
          <w:kern w:val="0"/>
          <w:sz w:val="28"/>
          <w:szCs w:val="28"/>
        </w:rPr>
        <w:t>4.</w:t>
      </w:r>
      <w:r w:rsidRPr="0021195F">
        <w:rPr>
          <w:rFonts w:ascii="標楷體" w:eastAsia="標楷體" w:hAnsi="標楷體" w:cs="標楷體" w:hint="eastAsia"/>
          <w:b/>
          <w:kern w:val="0"/>
          <w:sz w:val="28"/>
          <w:szCs w:val="28"/>
        </w:rPr>
        <w:t>現金流量之查核</w:t>
      </w:r>
    </w:p>
    <w:p w14:paraId="724A4AEF" w14:textId="77777777" w:rsidR="003D3143" w:rsidRPr="00281427" w:rsidRDefault="003D3143" w:rsidP="00A217D0">
      <w:pPr>
        <w:widowControl/>
        <w:overflowPunct w:val="0"/>
        <w:spacing w:line="470" w:lineRule="exact"/>
        <w:ind w:firstLineChars="200" w:firstLine="488"/>
        <w:jc w:val="both"/>
        <w:rPr>
          <w:rFonts w:ascii="標楷體" w:eastAsia="標楷體" w:hAnsi="標楷體" w:cs="Times New Roman"/>
          <w:spacing w:val="2"/>
          <w:szCs w:val="24"/>
        </w:rPr>
      </w:pPr>
      <w:proofErr w:type="gramStart"/>
      <w:r w:rsidRPr="000D422E">
        <w:rPr>
          <w:rFonts w:ascii="標楷體" w:eastAsia="標楷體" w:hAnsi="標楷體" w:cs="Times New Roman" w:hint="eastAsia"/>
          <w:spacing w:val="2"/>
          <w:szCs w:val="24"/>
        </w:rPr>
        <w:t>11</w:t>
      </w:r>
      <w:r>
        <w:rPr>
          <w:rFonts w:ascii="標楷體" w:eastAsia="標楷體" w:hAnsi="標楷體" w:cs="Times New Roman" w:hint="eastAsia"/>
          <w:spacing w:val="2"/>
          <w:szCs w:val="24"/>
        </w:rPr>
        <w:t>4</w:t>
      </w:r>
      <w:proofErr w:type="gramEnd"/>
      <w:r w:rsidRPr="000D422E">
        <w:rPr>
          <w:rFonts w:ascii="標楷體" w:eastAsia="標楷體" w:hAnsi="標楷體" w:cs="Times New Roman" w:hint="eastAsia"/>
          <w:spacing w:val="2"/>
          <w:szCs w:val="24"/>
        </w:rPr>
        <w:t>年度期初現金及約當現金</w:t>
      </w:r>
      <w:r>
        <w:rPr>
          <w:rFonts w:ascii="標楷體" w:eastAsia="標楷體" w:hAnsi="標楷體" w:cs="Times New Roman" w:hint="eastAsia"/>
          <w:spacing w:val="2"/>
          <w:szCs w:val="24"/>
        </w:rPr>
        <w:t>3</w:t>
      </w:r>
      <w:r w:rsidRPr="000D422E">
        <w:rPr>
          <w:rFonts w:ascii="標楷體" w:eastAsia="標楷體" w:hAnsi="標楷體" w:cs="Times New Roman" w:hint="eastAsia"/>
          <w:spacing w:val="2"/>
          <w:szCs w:val="24"/>
        </w:rPr>
        <w:t>億3</w:t>
      </w:r>
      <w:r w:rsidRPr="000D422E">
        <w:rPr>
          <w:rFonts w:ascii="標楷體" w:eastAsia="標楷體" w:hAnsi="標楷體" w:cs="Times New Roman"/>
          <w:spacing w:val="2"/>
          <w:szCs w:val="24"/>
        </w:rPr>
        <w:t>,</w:t>
      </w:r>
      <w:r>
        <w:rPr>
          <w:rFonts w:ascii="標楷體" w:eastAsia="標楷體" w:hAnsi="標楷體" w:cs="Times New Roman" w:hint="eastAsia"/>
          <w:spacing w:val="2"/>
          <w:szCs w:val="24"/>
        </w:rPr>
        <w:t>339</w:t>
      </w:r>
      <w:r w:rsidRPr="000D422E">
        <w:rPr>
          <w:rFonts w:ascii="標楷體" w:eastAsia="標楷體" w:hAnsi="標楷體" w:cs="Times New Roman" w:hint="eastAsia"/>
          <w:spacing w:val="2"/>
          <w:szCs w:val="24"/>
        </w:rPr>
        <w:t>萬餘元，經營業、投資及籌資活動結果，現金及約當</w:t>
      </w:r>
      <w:proofErr w:type="gramStart"/>
      <w:r w:rsidRPr="000D422E">
        <w:rPr>
          <w:rFonts w:ascii="標楷體" w:eastAsia="標楷體" w:hAnsi="標楷體" w:cs="Times New Roman" w:hint="eastAsia"/>
          <w:spacing w:val="2"/>
          <w:szCs w:val="24"/>
        </w:rPr>
        <w:t>現金淨</w:t>
      </w:r>
      <w:r>
        <w:rPr>
          <w:rFonts w:ascii="標楷體" w:eastAsia="標楷體" w:hAnsi="標楷體" w:cs="Times New Roman" w:hint="eastAsia"/>
          <w:spacing w:val="2"/>
          <w:szCs w:val="24"/>
        </w:rPr>
        <w:t>減2億</w:t>
      </w:r>
      <w:proofErr w:type="gramEnd"/>
      <w:r>
        <w:rPr>
          <w:rFonts w:ascii="標楷體" w:eastAsia="標楷體" w:hAnsi="標楷體" w:cs="Times New Roman" w:hint="eastAsia"/>
          <w:spacing w:val="2"/>
          <w:szCs w:val="24"/>
        </w:rPr>
        <w:t>222</w:t>
      </w:r>
      <w:r w:rsidRPr="000D422E">
        <w:rPr>
          <w:rFonts w:ascii="標楷體" w:eastAsia="標楷體" w:hAnsi="標楷體" w:cs="Times New Roman" w:hint="eastAsia"/>
          <w:spacing w:val="2"/>
          <w:szCs w:val="24"/>
        </w:rPr>
        <w:t>萬餘元，期末現金及約當現金為</w:t>
      </w:r>
      <w:r>
        <w:rPr>
          <w:rFonts w:ascii="標楷體" w:eastAsia="標楷體" w:hAnsi="標楷體" w:cs="Times New Roman" w:hint="eastAsia"/>
          <w:spacing w:val="2"/>
          <w:szCs w:val="24"/>
        </w:rPr>
        <w:t>1</w:t>
      </w:r>
      <w:r w:rsidRPr="000D422E">
        <w:rPr>
          <w:rFonts w:ascii="標楷體" w:eastAsia="標楷體" w:hAnsi="標楷體" w:cs="Times New Roman" w:hint="eastAsia"/>
          <w:spacing w:val="2"/>
          <w:szCs w:val="24"/>
        </w:rPr>
        <w:t>億</w:t>
      </w:r>
      <w:r w:rsidRPr="000D422E">
        <w:rPr>
          <w:rFonts w:ascii="標楷體" w:eastAsia="標楷體" w:hAnsi="標楷體" w:cs="Times New Roman"/>
          <w:spacing w:val="2"/>
          <w:szCs w:val="24"/>
        </w:rPr>
        <w:t>3,</w:t>
      </w:r>
      <w:r>
        <w:rPr>
          <w:rFonts w:ascii="標楷體" w:eastAsia="標楷體" w:hAnsi="標楷體" w:cs="Times New Roman" w:hint="eastAsia"/>
          <w:spacing w:val="2"/>
          <w:szCs w:val="24"/>
        </w:rPr>
        <w:t>116</w:t>
      </w:r>
      <w:r w:rsidRPr="000D422E">
        <w:rPr>
          <w:rFonts w:ascii="標楷體" w:eastAsia="標楷體" w:hAnsi="標楷體" w:cs="Times New Roman" w:hint="eastAsia"/>
          <w:spacing w:val="2"/>
          <w:szCs w:val="24"/>
        </w:rPr>
        <w:t>萬餘元。其現金及約當現金淨</w:t>
      </w:r>
      <w:r>
        <w:rPr>
          <w:rFonts w:ascii="標楷體" w:eastAsia="標楷體" w:hAnsi="標楷體" w:cs="Times New Roman" w:hint="eastAsia"/>
          <w:spacing w:val="2"/>
          <w:szCs w:val="24"/>
        </w:rPr>
        <w:t>減</w:t>
      </w:r>
      <w:r w:rsidRPr="0021195F">
        <w:rPr>
          <w:rFonts w:ascii="標楷體" w:eastAsia="標楷體" w:hAnsi="標楷體" w:cs="Times New Roman" w:hint="eastAsia"/>
          <w:szCs w:val="24"/>
        </w:rPr>
        <w:t>數較預算淨</w:t>
      </w:r>
      <w:r>
        <w:rPr>
          <w:rFonts w:ascii="標楷體" w:eastAsia="標楷體" w:hAnsi="標楷體" w:cs="Times New Roman" w:hint="eastAsia"/>
          <w:szCs w:val="24"/>
        </w:rPr>
        <w:t>減</w:t>
      </w:r>
      <w:r w:rsidRPr="0021195F">
        <w:rPr>
          <w:rFonts w:ascii="標楷體" w:eastAsia="標楷體" w:hAnsi="標楷體" w:cs="Times New Roman" w:hint="eastAsia"/>
          <w:szCs w:val="24"/>
        </w:rPr>
        <w:t>數</w:t>
      </w:r>
      <w:r>
        <w:rPr>
          <w:rFonts w:ascii="標楷體" w:eastAsia="標楷體" w:hAnsi="標楷體" w:cs="Times New Roman" w:hint="eastAsia"/>
          <w:szCs w:val="24"/>
        </w:rPr>
        <w:t>7億4</w:t>
      </w:r>
      <w:r>
        <w:rPr>
          <w:rFonts w:ascii="標楷體" w:eastAsia="標楷體" w:hAnsi="標楷體" w:cs="Times New Roman"/>
          <w:szCs w:val="24"/>
        </w:rPr>
        <w:t>,</w:t>
      </w:r>
      <w:r>
        <w:rPr>
          <w:rFonts w:ascii="標楷體" w:eastAsia="標楷體" w:hAnsi="標楷體" w:cs="Times New Roman" w:hint="eastAsia"/>
          <w:szCs w:val="24"/>
        </w:rPr>
        <w:t>017</w:t>
      </w:r>
      <w:r w:rsidRPr="0021195F">
        <w:rPr>
          <w:rFonts w:ascii="標楷體" w:eastAsia="標楷體" w:hAnsi="標楷體" w:cs="Times New Roman" w:hint="eastAsia"/>
          <w:szCs w:val="24"/>
        </w:rPr>
        <w:t>萬餘元，</w:t>
      </w:r>
      <w:r>
        <w:rPr>
          <w:rFonts w:ascii="標楷體" w:eastAsia="標楷體" w:hAnsi="標楷體" w:cs="Times New Roman" w:hint="eastAsia"/>
          <w:szCs w:val="24"/>
        </w:rPr>
        <w:t>減少5</w:t>
      </w:r>
      <w:r w:rsidRPr="0021195F">
        <w:rPr>
          <w:rFonts w:ascii="標楷體" w:eastAsia="標楷體" w:hAnsi="標楷體" w:cs="Times New Roman" w:hint="eastAsia"/>
          <w:szCs w:val="24"/>
        </w:rPr>
        <w:t>億</w:t>
      </w:r>
      <w:r>
        <w:rPr>
          <w:rFonts w:ascii="標楷體" w:eastAsia="標楷體" w:hAnsi="標楷體" w:cs="Times New Roman" w:hint="eastAsia"/>
          <w:szCs w:val="24"/>
        </w:rPr>
        <w:t>3</w:t>
      </w:r>
      <w:r>
        <w:rPr>
          <w:rFonts w:ascii="標楷體" w:eastAsia="標楷體" w:hAnsi="標楷體" w:cs="Times New Roman"/>
          <w:szCs w:val="24"/>
        </w:rPr>
        <w:t>,</w:t>
      </w:r>
      <w:r>
        <w:rPr>
          <w:rFonts w:ascii="標楷體" w:eastAsia="標楷體" w:hAnsi="標楷體" w:cs="Times New Roman" w:hint="eastAsia"/>
          <w:szCs w:val="24"/>
        </w:rPr>
        <w:t>794</w:t>
      </w:r>
      <w:r w:rsidRPr="0021195F">
        <w:rPr>
          <w:rFonts w:ascii="標楷體" w:eastAsia="標楷體" w:hAnsi="標楷體" w:cs="Times New Roman" w:hint="eastAsia"/>
          <w:szCs w:val="24"/>
        </w:rPr>
        <w:t>萬餘元，</w:t>
      </w:r>
      <w:r w:rsidRPr="00931D65">
        <w:rPr>
          <w:rFonts w:ascii="標楷體" w:eastAsia="標楷體" w:hAnsi="標楷體" w:cs="Times New Roman" w:hint="eastAsia"/>
          <w:szCs w:val="24"/>
        </w:rPr>
        <w:t>主要係經營獲利所致</w:t>
      </w:r>
      <w:r w:rsidRPr="0021195F">
        <w:rPr>
          <w:rFonts w:ascii="標楷體" w:eastAsia="標楷體" w:hAnsi="標楷體" w:cs="Times New Roman" w:hint="eastAsia"/>
          <w:szCs w:val="24"/>
        </w:rPr>
        <w:t>。</w:t>
      </w:r>
      <w:r w:rsidRPr="000D422E">
        <w:rPr>
          <w:rFonts w:ascii="標楷體" w:eastAsia="標楷體" w:hAnsi="標楷體" w:cs="Times New Roman" w:hint="eastAsia"/>
          <w:spacing w:val="4"/>
          <w:szCs w:val="24"/>
        </w:rPr>
        <w:t>又營業活動之淨現金流入</w:t>
      </w:r>
      <w:r>
        <w:rPr>
          <w:rFonts w:ascii="標楷體" w:eastAsia="標楷體" w:hAnsi="標楷體" w:cs="Times New Roman" w:hint="eastAsia"/>
          <w:spacing w:val="4"/>
          <w:szCs w:val="24"/>
        </w:rPr>
        <w:t>4</w:t>
      </w:r>
      <w:r w:rsidRPr="000D422E">
        <w:rPr>
          <w:rFonts w:ascii="標楷體" w:eastAsia="標楷體" w:hAnsi="標楷體" w:cs="Times New Roman" w:hint="eastAsia"/>
          <w:spacing w:val="4"/>
          <w:szCs w:val="24"/>
        </w:rPr>
        <w:t>億</w:t>
      </w:r>
      <w:r>
        <w:rPr>
          <w:rFonts w:ascii="標楷體" w:eastAsia="標楷體" w:hAnsi="標楷體" w:cs="Times New Roman" w:hint="eastAsia"/>
          <w:spacing w:val="4"/>
          <w:szCs w:val="24"/>
        </w:rPr>
        <w:t>7</w:t>
      </w:r>
      <w:r w:rsidRPr="000D422E">
        <w:rPr>
          <w:rFonts w:ascii="標楷體" w:eastAsia="標楷體" w:hAnsi="標楷體" w:cs="Times New Roman"/>
          <w:spacing w:val="4"/>
          <w:szCs w:val="24"/>
        </w:rPr>
        <w:t>,</w:t>
      </w:r>
      <w:r>
        <w:rPr>
          <w:rFonts w:ascii="標楷體" w:eastAsia="標楷體" w:hAnsi="標楷體" w:cs="Times New Roman" w:hint="eastAsia"/>
          <w:spacing w:val="4"/>
          <w:szCs w:val="24"/>
        </w:rPr>
        <w:t>259</w:t>
      </w:r>
      <w:r w:rsidRPr="000D422E">
        <w:rPr>
          <w:rFonts w:ascii="標楷體" w:eastAsia="標楷體" w:hAnsi="標楷體" w:cs="Times New Roman" w:hint="eastAsia"/>
          <w:spacing w:val="4"/>
          <w:szCs w:val="24"/>
        </w:rPr>
        <w:t>萬餘元，主要</w:t>
      </w:r>
      <w:r w:rsidRPr="00931D65">
        <w:rPr>
          <w:rFonts w:ascii="標楷體" w:eastAsia="標楷體" w:hAnsi="標楷體" w:cs="Times New Roman" w:hint="eastAsia"/>
          <w:spacing w:val="4"/>
          <w:szCs w:val="24"/>
        </w:rPr>
        <w:t>係</w:t>
      </w:r>
      <w:r w:rsidRPr="00931D65">
        <w:rPr>
          <w:rFonts w:ascii="標楷體" w:eastAsia="標楷體" w:hAnsi="標楷體" w:cs="Times New Roman" w:hint="eastAsia"/>
          <w:szCs w:val="24"/>
        </w:rPr>
        <w:t>經營獲利</w:t>
      </w:r>
      <w:r w:rsidRPr="000D422E">
        <w:rPr>
          <w:rFonts w:ascii="標楷體" w:eastAsia="標楷體" w:hAnsi="標楷體" w:cs="Times New Roman" w:hint="eastAsia"/>
          <w:spacing w:val="4"/>
          <w:szCs w:val="24"/>
        </w:rPr>
        <w:t>；投資</w:t>
      </w:r>
      <w:r w:rsidRPr="000D422E">
        <w:rPr>
          <w:rFonts w:ascii="標楷體" w:eastAsia="標楷體" w:hAnsi="標楷體" w:cs="Times New Roman" w:hint="eastAsia"/>
          <w:color w:val="000000"/>
          <w:spacing w:val="4"/>
          <w:szCs w:val="24"/>
        </w:rPr>
        <w:t>活動之淨現金流出</w:t>
      </w:r>
      <w:r>
        <w:rPr>
          <w:rFonts w:ascii="標楷體" w:eastAsia="標楷體" w:hAnsi="標楷體" w:cs="Times New Roman" w:hint="eastAsia"/>
          <w:color w:val="000000"/>
          <w:spacing w:val="4"/>
          <w:szCs w:val="24"/>
        </w:rPr>
        <w:t>12</w:t>
      </w:r>
      <w:r w:rsidRPr="000D422E">
        <w:rPr>
          <w:rFonts w:ascii="標楷體" w:eastAsia="標楷體" w:hAnsi="標楷體" w:cs="Times New Roman" w:hint="eastAsia"/>
          <w:color w:val="000000"/>
          <w:spacing w:val="4"/>
          <w:szCs w:val="24"/>
        </w:rPr>
        <w:t>億</w:t>
      </w:r>
      <w:r>
        <w:rPr>
          <w:rFonts w:ascii="標楷體" w:eastAsia="標楷體" w:hAnsi="標楷體" w:cs="Times New Roman" w:hint="eastAsia"/>
          <w:color w:val="000000"/>
          <w:spacing w:val="4"/>
          <w:szCs w:val="24"/>
        </w:rPr>
        <w:t>8</w:t>
      </w:r>
      <w:r w:rsidRPr="000D422E">
        <w:rPr>
          <w:rFonts w:ascii="標楷體" w:eastAsia="標楷體" w:hAnsi="標楷體" w:cs="Times New Roman"/>
          <w:color w:val="000000"/>
          <w:spacing w:val="4"/>
          <w:szCs w:val="24"/>
        </w:rPr>
        <w:t>,</w:t>
      </w:r>
      <w:r>
        <w:rPr>
          <w:rFonts w:ascii="標楷體" w:eastAsia="標楷體" w:hAnsi="標楷體" w:cs="Times New Roman" w:hint="eastAsia"/>
          <w:color w:val="000000"/>
          <w:spacing w:val="4"/>
          <w:szCs w:val="24"/>
        </w:rPr>
        <w:t>444</w:t>
      </w:r>
      <w:r w:rsidRPr="000D422E">
        <w:rPr>
          <w:rFonts w:ascii="標楷體" w:eastAsia="標楷體" w:hAnsi="標楷體" w:cs="Times New Roman" w:hint="eastAsia"/>
          <w:color w:val="000000"/>
          <w:spacing w:val="4"/>
          <w:szCs w:val="24"/>
        </w:rPr>
        <w:t>萬餘元，主要係</w:t>
      </w:r>
      <w:r>
        <w:rPr>
          <w:rFonts w:ascii="標楷體" w:eastAsia="標楷體" w:hAnsi="標楷體" w:cs="Times New Roman" w:hint="eastAsia"/>
          <w:color w:val="000000"/>
          <w:spacing w:val="4"/>
          <w:szCs w:val="24"/>
        </w:rPr>
        <w:t>增加定期存款等</w:t>
      </w:r>
      <w:r w:rsidRPr="000D422E">
        <w:rPr>
          <w:rFonts w:ascii="標楷體" w:eastAsia="標楷體" w:hAnsi="標楷體" w:cs="Times New Roman" w:hint="eastAsia"/>
          <w:color w:val="000000"/>
          <w:spacing w:val="4"/>
          <w:szCs w:val="24"/>
        </w:rPr>
        <w:t>流動金融資產；籌資活動之淨現金流入</w:t>
      </w:r>
      <w:r>
        <w:rPr>
          <w:rFonts w:ascii="標楷體" w:eastAsia="標楷體" w:hAnsi="標楷體" w:cs="Times New Roman" w:hint="eastAsia"/>
          <w:color w:val="000000"/>
          <w:spacing w:val="4"/>
          <w:szCs w:val="24"/>
        </w:rPr>
        <w:t>6</w:t>
      </w:r>
      <w:r w:rsidRPr="000D422E">
        <w:rPr>
          <w:rFonts w:ascii="標楷體" w:eastAsia="標楷體" w:hAnsi="標楷體" w:cs="Times New Roman" w:hint="eastAsia"/>
          <w:color w:val="000000"/>
          <w:spacing w:val="4"/>
          <w:szCs w:val="24"/>
        </w:rPr>
        <w:t>億</w:t>
      </w:r>
      <w:r>
        <w:rPr>
          <w:rFonts w:ascii="標楷體" w:eastAsia="標楷體" w:hAnsi="標楷體" w:cs="Times New Roman" w:hint="eastAsia"/>
          <w:color w:val="000000"/>
          <w:spacing w:val="4"/>
          <w:szCs w:val="24"/>
        </w:rPr>
        <w:t>961</w:t>
      </w:r>
      <w:r w:rsidRPr="000D422E">
        <w:rPr>
          <w:rFonts w:ascii="標楷體" w:eastAsia="標楷體" w:hAnsi="標楷體" w:cs="Times New Roman" w:hint="eastAsia"/>
          <w:color w:val="000000"/>
          <w:spacing w:val="4"/>
          <w:szCs w:val="24"/>
        </w:rPr>
        <w:t>萬餘元，</w:t>
      </w:r>
      <w:r w:rsidRPr="00281427">
        <w:rPr>
          <w:rFonts w:ascii="標楷體" w:eastAsia="標楷體" w:hAnsi="標楷體" w:cs="Times New Roman" w:hint="eastAsia"/>
          <w:spacing w:val="2"/>
          <w:szCs w:val="24"/>
        </w:rPr>
        <w:t>主要係市政府增資及</w:t>
      </w:r>
      <w:r>
        <w:rPr>
          <w:rFonts w:ascii="標楷體" w:eastAsia="標楷體" w:hAnsi="標楷體" w:cs="Times New Roman" w:hint="eastAsia"/>
          <w:spacing w:val="2"/>
          <w:szCs w:val="24"/>
        </w:rPr>
        <w:t>撥入補助</w:t>
      </w:r>
      <w:r w:rsidRPr="00E32DBF">
        <w:rPr>
          <w:rFonts w:ascii="標楷體" w:eastAsia="標楷體" w:hAnsi="標楷體" w:cs="Times New Roman" w:hint="eastAsia"/>
          <w:spacing w:val="2"/>
          <w:szCs w:val="24"/>
        </w:rPr>
        <w:t>0403花蓮地震造成捷運</w:t>
      </w:r>
      <w:r>
        <w:rPr>
          <w:rFonts w:ascii="標楷體" w:eastAsia="標楷體" w:hAnsi="標楷體" w:cs="Times New Roman" w:hint="eastAsia"/>
          <w:spacing w:val="2"/>
          <w:szCs w:val="24"/>
        </w:rPr>
        <w:t>列車</w:t>
      </w:r>
      <w:r w:rsidRPr="00E32DBF">
        <w:rPr>
          <w:rFonts w:ascii="標楷體" w:eastAsia="標楷體" w:hAnsi="標楷體" w:cs="Times New Roman" w:hint="eastAsia"/>
          <w:spacing w:val="2"/>
          <w:szCs w:val="24"/>
        </w:rPr>
        <w:t>受損</w:t>
      </w:r>
      <w:r>
        <w:rPr>
          <w:rFonts w:ascii="標楷體" w:eastAsia="標楷體" w:hAnsi="標楷體" w:cs="Times New Roman" w:hint="eastAsia"/>
          <w:spacing w:val="2"/>
          <w:szCs w:val="24"/>
        </w:rPr>
        <w:t>復原經費</w:t>
      </w:r>
      <w:r w:rsidRPr="00281427">
        <w:rPr>
          <w:rFonts w:ascii="標楷體" w:eastAsia="標楷體" w:hAnsi="標楷體" w:cs="Times New Roman" w:hint="eastAsia"/>
          <w:spacing w:val="2"/>
          <w:szCs w:val="24"/>
        </w:rPr>
        <w:t>。</w:t>
      </w:r>
    </w:p>
    <w:p w14:paraId="272997E8" w14:textId="77777777" w:rsidR="003D3143" w:rsidRDefault="003D3143" w:rsidP="00A217D0">
      <w:pPr>
        <w:widowControl/>
        <w:overflowPunct w:val="0"/>
        <w:spacing w:line="470" w:lineRule="exact"/>
        <w:ind w:firstLineChars="200" w:firstLine="480"/>
        <w:jc w:val="both"/>
        <w:rPr>
          <w:rFonts w:ascii="標楷體" w:eastAsia="標楷體" w:hAnsi="標楷體" w:cs="Times New Roman"/>
          <w:szCs w:val="24"/>
        </w:rPr>
      </w:pPr>
      <w:r w:rsidRPr="00FC3252">
        <w:rPr>
          <w:rFonts w:ascii="標楷體" w:eastAsia="標楷體" w:hAnsi="標楷體" w:cs="Times New Roman" w:hint="eastAsia"/>
          <w:szCs w:val="24"/>
        </w:rPr>
        <w:t>茲將該公司</w:t>
      </w:r>
      <w:proofErr w:type="gramStart"/>
      <w:r>
        <w:rPr>
          <w:rFonts w:ascii="標楷體" w:eastAsia="標楷體" w:hAnsi="標楷體" w:cs="Times New Roman" w:hint="eastAsia"/>
          <w:szCs w:val="24"/>
        </w:rPr>
        <w:t>114</w:t>
      </w:r>
      <w:proofErr w:type="gramEnd"/>
      <w:r w:rsidRPr="00FC3252">
        <w:rPr>
          <w:rFonts w:ascii="標楷體" w:eastAsia="標楷體" w:hAnsi="標楷體" w:cs="Times New Roman" w:hint="eastAsia"/>
          <w:szCs w:val="24"/>
        </w:rPr>
        <w:t>年度損益計算、盈虧撥補審定數額、盈虧審定後現金流量與資產負債情形，分別列表</w:t>
      </w:r>
      <w:r>
        <w:rPr>
          <w:rFonts w:ascii="標楷體" w:eastAsia="標楷體" w:hAnsi="標楷體" w:cs="Times New Roman" w:hint="eastAsia"/>
          <w:szCs w:val="24"/>
        </w:rPr>
        <w:t>如下</w:t>
      </w:r>
      <w:r w:rsidRPr="00FC3252">
        <w:rPr>
          <w:rFonts w:ascii="標楷體" w:eastAsia="標楷體" w:hAnsi="標楷體" w:cs="Times New Roman" w:hint="eastAsia"/>
          <w:szCs w:val="24"/>
        </w:rPr>
        <w:t>：</w:t>
      </w:r>
    </w:p>
    <w:tbl>
      <w:tblPr>
        <w:tblW w:w="9977" w:type="dxa"/>
        <w:tblLayout w:type="fixed"/>
        <w:tblCellMar>
          <w:left w:w="28" w:type="dxa"/>
          <w:right w:w="28" w:type="dxa"/>
        </w:tblCellMar>
        <w:tblLook w:val="04A0" w:firstRow="1" w:lastRow="0" w:firstColumn="1" w:lastColumn="0" w:noHBand="0" w:noVBand="1"/>
      </w:tblPr>
      <w:tblGrid>
        <w:gridCol w:w="28"/>
        <w:gridCol w:w="2463"/>
        <w:gridCol w:w="1648"/>
        <w:gridCol w:w="1648"/>
        <w:gridCol w:w="1648"/>
        <w:gridCol w:w="1724"/>
        <w:gridCol w:w="786"/>
        <w:gridCol w:w="32"/>
      </w:tblGrid>
      <w:tr w:rsidR="003D3143" w:rsidRPr="004D5BDE" w14:paraId="54FD333A" w14:textId="77777777" w:rsidTr="001D19E5">
        <w:trPr>
          <w:gridBefore w:val="1"/>
          <w:gridAfter w:val="1"/>
          <w:wBefore w:w="28" w:type="dxa"/>
          <w:wAfter w:w="32" w:type="dxa"/>
          <w:trHeight w:val="850"/>
          <w:tblHeader/>
        </w:trPr>
        <w:tc>
          <w:tcPr>
            <w:tcW w:w="9917" w:type="dxa"/>
            <w:gridSpan w:val="6"/>
            <w:tcBorders>
              <w:top w:val="nil"/>
              <w:left w:val="nil"/>
              <w:bottom w:val="single" w:sz="4" w:space="0" w:color="auto"/>
              <w:right w:val="nil"/>
            </w:tcBorders>
            <w:vAlign w:val="bottom"/>
            <w:hideMark/>
          </w:tcPr>
          <w:p w14:paraId="01B5541C" w14:textId="77777777" w:rsidR="003D3143" w:rsidRPr="004D5BDE" w:rsidRDefault="003D3143" w:rsidP="008F65E9">
            <w:pPr>
              <w:tabs>
                <w:tab w:val="center" w:leader="underscore" w:pos="4934"/>
              </w:tabs>
              <w:snapToGrid w:val="0"/>
              <w:spacing w:afterLines="25" w:after="60" w:line="360" w:lineRule="exact"/>
              <w:jc w:val="center"/>
              <w:rPr>
                <w:rFonts w:ascii="標楷體" w:eastAsia="標楷體" w:hAnsi="標楷體" w:cs="Times New Roman"/>
                <w:b/>
                <w:sz w:val="32"/>
                <w:szCs w:val="24"/>
                <w:u w:val="single"/>
              </w:rPr>
            </w:pPr>
            <w:r w:rsidRPr="004D5BDE">
              <w:rPr>
                <w:rFonts w:ascii="Times New Roman" w:eastAsia="標楷體" w:hAnsi="Times New Roman" w:cs="Times New Roman"/>
                <w:sz w:val="32"/>
                <w:szCs w:val="24"/>
                <w:u w:val="single"/>
              </w:rPr>
              <w:br w:type="page"/>
            </w:r>
            <w:r w:rsidRPr="004D5BDE">
              <w:rPr>
                <w:rFonts w:ascii="標楷體" w:eastAsia="標楷體" w:hAnsi="標楷體" w:cs="Times New Roman" w:hint="eastAsia"/>
                <w:b/>
                <w:sz w:val="32"/>
                <w:szCs w:val="24"/>
                <w:u w:val="single"/>
              </w:rPr>
              <w:t>新北大眾捷運股份有限公司損益計算審定表</w:t>
            </w:r>
          </w:p>
          <w:p w14:paraId="24686BD3" w14:textId="77777777" w:rsidR="003D3143" w:rsidRPr="004D5BDE" w:rsidRDefault="003D3143" w:rsidP="008F65E9">
            <w:pPr>
              <w:tabs>
                <w:tab w:val="center" w:pos="4934"/>
                <w:tab w:val="right" w:pos="9871"/>
              </w:tabs>
              <w:snapToGrid w:val="0"/>
              <w:spacing w:line="360" w:lineRule="exact"/>
              <w:rPr>
                <w:rFonts w:ascii="標楷體" w:eastAsia="標楷體" w:hAnsi="標楷體" w:cs="Times New Roman"/>
                <w:szCs w:val="24"/>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w:t>
            </w:r>
            <w:proofErr w:type="gramStart"/>
            <w:r w:rsidRPr="004D5BDE">
              <w:rPr>
                <w:rFonts w:ascii="標楷體" w:eastAsia="標楷體" w:hAnsi="標楷體" w:cs="Times New Roman" w:hint="eastAsia"/>
                <w:szCs w:val="24"/>
              </w:rPr>
              <w:t>11</w:t>
            </w:r>
            <w:r>
              <w:rPr>
                <w:rFonts w:ascii="標楷體" w:eastAsia="標楷體" w:hAnsi="標楷體" w:cs="Times New Roman" w:hint="eastAsia"/>
                <w:szCs w:val="24"/>
              </w:rPr>
              <w:t>4</w:t>
            </w:r>
            <w:proofErr w:type="gramEnd"/>
            <w:r w:rsidRPr="004D5BDE">
              <w:rPr>
                <w:rFonts w:ascii="標楷體" w:eastAsia="標楷體" w:hAnsi="標楷體" w:cs="Times New Roman" w:hint="eastAsia"/>
                <w:szCs w:val="24"/>
              </w:rPr>
              <w:t>年度</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3D3143" w14:paraId="4B89A4D0"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97"/>
        </w:trPr>
        <w:tc>
          <w:tcPr>
            <w:tcW w:w="2491" w:type="dxa"/>
            <w:gridSpan w:val="2"/>
            <w:vMerge w:val="restart"/>
            <w:tcBorders>
              <w:top w:val="single" w:sz="8" w:space="0" w:color="auto"/>
              <w:left w:val="nil"/>
              <w:bottom w:val="single" w:sz="8" w:space="0" w:color="auto"/>
              <w:right w:val="single" w:sz="4" w:space="0" w:color="auto"/>
            </w:tcBorders>
            <w:vAlign w:val="center"/>
          </w:tcPr>
          <w:p w14:paraId="10A3240C" w14:textId="77777777" w:rsidR="003D3143" w:rsidRDefault="003D3143" w:rsidP="008F65E9">
            <w:pPr>
              <w:spacing w:line="360" w:lineRule="exact"/>
              <w:ind w:left="170" w:right="170"/>
              <w:jc w:val="distribute"/>
              <w:rPr>
                <w:rFonts w:ascii="標楷體" w:eastAsia="標楷體"/>
                <w:sz w:val="22"/>
              </w:rPr>
            </w:pPr>
            <w:r>
              <w:rPr>
                <w:rFonts w:ascii="標楷體" w:eastAsia="標楷體" w:hint="eastAsia"/>
                <w:sz w:val="22"/>
              </w:rPr>
              <w:t>科目</w:t>
            </w:r>
          </w:p>
        </w:tc>
        <w:tc>
          <w:tcPr>
            <w:tcW w:w="1648" w:type="dxa"/>
            <w:vMerge w:val="restart"/>
            <w:tcBorders>
              <w:top w:val="single" w:sz="8" w:space="0" w:color="auto"/>
              <w:left w:val="nil"/>
              <w:bottom w:val="single" w:sz="8" w:space="0" w:color="auto"/>
              <w:right w:val="single" w:sz="4" w:space="0" w:color="auto"/>
            </w:tcBorders>
            <w:vAlign w:val="center"/>
          </w:tcPr>
          <w:p w14:paraId="5DAA8A05" w14:textId="77777777" w:rsidR="003D3143" w:rsidRDefault="003D3143" w:rsidP="008F65E9">
            <w:pPr>
              <w:spacing w:line="360" w:lineRule="exact"/>
              <w:ind w:left="170" w:right="170"/>
              <w:jc w:val="distribute"/>
              <w:rPr>
                <w:rFonts w:ascii="標楷體" w:eastAsia="標楷體"/>
                <w:sz w:val="22"/>
              </w:rPr>
            </w:pPr>
            <w:r>
              <w:rPr>
                <w:rFonts w:ascii="標楷體" w:eastAsia="標楷體" w:hint="eastAsia"/>
                <w:sz w:val="22"/>
              </w:rPr>
              <w:t>預算數</w:t>
            </w:r>
          </w:p>
        </w:tc>
        <w:tc>
          <w:tcPr>
            <w:tcW w:w="1648" w:type="dxa"/>
            <w:vMerge w:val="restart"/>
            <w:tcBorders>
              <w:top w:val="single" w:sz="8" w:space="0" w:color="auto"/>
              <w:left w:val="nil"/>
              <w:bottom w:val="single" w:sz="8" w:space="0" w:color="auto"/>
            </w:tcBorders>
            <w:vAlign w:val="center"/>
          </w:tcPr>
          <w:p w14:paraId="727DBB5A" w14:textId="77777777" w:rsidR="003D3143" w:rsidRDefault="003D3143" w:rsidP="008F65E9">
            <w:pPr>
              <w:spacing w:line="360" w:lineRule="exact"/>
              <w:ind w:left="57" w:right="57"/>
              <w:jc w:val="distribute"/>
              <w:rPr>
                <w:rFonts w:ascii="標楷體" w:eastAsia="標楷體"/>
                <w:spacing w:val="-20"/>
                <w:sz w:val="22"/>
              </w:rPr>
            </w:pPr>
            <w:r>
              <w:rPr>
                <w:rFonts w:ascii="標楷體" w:eastAsia="標楷體" w:hint="eastAsia"/>
                <w:spacing w:val="-20"/>
                <w:sz w:val="22"/>
              </w:rPr>
              <w:t>決算數</w:t>
            </w:r>
          </w:p>
        </w:tc>
        <w:tc>
          <w:tcPr>
            <w:tcW w:w="1648" w:type="dxa"/>
            <w:vMerge w:val="restart"/>
            <w:tcBorders>
              <w:top w:val="single" w:sz="8" w:space="0" w:color="auto"/>
              <w:bottom w:val="single" w:sz="8" w:space="0" w:color="auto"/>
            </w:tcBorders>
            <w:vAlign w:val="center"/>
          </w:tcPr>
          <w:p w14:paraId="5C896E38" w14:textId="77777777" w:rsidR="003D3143" w:rsidRDefault="003D3143" w:rsidP="008F65E9">
            <w:pPr>
              <w:spacing w:line="360" w:lineRule="exact"/>
              <w:ind w:left="170" w:right="170"/>
              <w:jc w:val="distribute"/>
              <w:rPr>
                <w:rFonts w:ascii="標楷體" w:eastAsia="標楷體"/>
                <w:sz w:val="22"/>
              </w:rPr>
            </w:pPr>
            <w:r>
              <w:rPr>
                <w:rFonts w:ascii="標楷體" w:eastAsia="標楷體" w:hint="eastAsia"/>
                <w:sz w:val="22"/>
              </w:rPr>
              <w:t>審定數</w:t>
            </w:r>
          </w:p>
        </w:tc>
        <w:tc>
          <w:tcPr>
            <w:tcW w:w="2542" w:type="dxa"/>
            <w:gridSpan w:val="3"/>
            <w:tcBorders>
              <w:top w:val="single" w:sz="8" w:space="0" w:color="auto"/>
              <w:bottom w:val="single" w:sz="4" w:space="0" w:color="auto"/>
              <w:right w:val="nil"/>
            </w:tcBorders>
            <w:vAlign w:val="center"/>
          </w:tcPr>
          <w:p w14:paraId="1F56445F" w14:textId="77777777" w:rsidR="003D3143" w:rsidRPr="00FC1234" w:rsidRDefault="003D3143" w:rsidP="008F65E9">
            <w:pPr>
              <w:spacing w:line="360" w:lineRule="exact"/>
              <w:jc w:val="center"/>
              <w:rPr>
                <w:rFonts w:ascii="標楷體" w:eastAsia="標楷體"/>
                <w:spacing w:val="-16"/>
                <w:sz w:val="22"/>
              </w:rPr>
            </w:pPr>
            <w:r w:rsidRPr="00FC1234">
              <w:rPr>
                <w:rFonts w:ascii="標楷體" w:eastAsia="標楷體" w:hAnsi="標楷體" w:hint="eastAsia"/>
                <w:sz w:val="22"/>
              </w:rPr>
              <w:t>審定數與預算數比較增減</w:t>
            </w:r>
          </w:p>
        </w:tc>
      </w:tr>
      <w:tr w:rsidR="003D3143" w14:paraId="46749A9C"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97"/>
        </w:trPr>
        <w:tc>
          <w:tcPr>
            <w:tcW w:w="2491" w:type="dxa"/>
            <w:gridSpan w:val="2"/>
            <w:vMerge/>
            <w:tcBorders>
              <w:top w:val="single" w:sz="4" w:space="0" w:color="auto"/>
              <w:left w:val="nil"/>
              <w:bottom w:val="single" w:sz="8" w:space="0" w:color="auto"/>
              <w:right w:val="single" w:sz="4" w:space="0" w:color="auto"/>
            </w:tcBorders>
            <w:vAlign w:val="center"/>
          </w:tcPr>
          <w:p w14:paraId="7A849128" w14:textId="77777777" w:rsidR="003D3143" w:rsidRDefault="003D3143" w:rsidP="008F65E9">
            <w:pPr>
              <w:spacing w:line="360" w:lineRule="exact"/>
              <w:jc w:val="distribute"/>
              <w:rPr>
                <w:rFonts w:ascii="標楷體" w:eastAsia="標楷體"/>
              </w:rPr>
            </w:pPr>
          </w:p>
        </w:tc>
        <w:tc>
          <w:tcPr>
            <w:tcW w:w="1648" w:type="dxa"/>
            <w:vMerge/>
            <w:tcBorders>
              <w:top w:val="single" w:sz="4" w:space="0" w:color="auto"/>
              <w:left w:val="nil"/>
              <w:bottom w:val="single" w:sz="8" w:space="0" w:color="auto"/>
              <w:right w:val="single" w:sz="4" w:space="0" w:color="auto"/>
            </w:tcBorders>
            <w:vAlign w:val="center"/>
          </w:tcPr>
          <w:p w14:paraId="4AC1A451" w14:textId="77777777" w:rsidR="003D3143" w:rsidRDefault="003D3143" w:rsidP="008F65E9">
            <w:pPr>
              <w:spacing w:line="360" w:lineRule="exact"/>
              <w:jc w:val="right"/>
              <w:rPr>
                <w:rFonts w:ascii="標楷體" w:eastAsia="標楷體"/>
              </w:rPr>
            </w:pPr>
          </w:p>
        </w:tc>
        <w:tc>
          <w:tcPr>
            <w:tcW w:w="1648" w:type="dxa"/>
            <w:vMerge/>
            <w:tcBorders>
              <w:top w:val="single" w:sz="4" w:space="0" w:color="auto"/>
              <w:left w:val="nil"/>
              <w:bottom w:val="single" w:sz="8" w:space="0" w:color="auto"/>
            </w:tcBorders>
            <w:vAlign w:val="center"/>
          </w:tcPr>
          <w:p w14:paraId="01C989C7" w14:textId="77777777" w:rsidR="003D3143" w:rsidRDefault="003D3143" w:rsidP="008F65E9">
            <w:pPr>
              <w:spacing w:line="360" w:lineRule="exact"/>
              <w:jc w:val="right"/>
              <w:rPr>
                <w:rFonts w:ascii="標楷體" w:eastAsia="標楷體"/>
              </w:rPr>
            </w:pPr>
          </w:p>
        </w:tc>
        <w:tc>
          <w:tcPr>
            <w:tcW w:w="1648" w:type="dxa"/>
            <w:vMerge/>
            <w:tcBorders>
              <w:top w:val="single" w:sz="4" w:space="0" w:color="auto"/>
              <w:bottom w:val="single" w:sz="8" w:space="0" w:color="auto"/>
              <w:right w:val="nil"/>
            </w:tcBorders>
            <w:vAlign w:val="center"/>
          </w:tcPr>
          <w:p w14:paraId="2BB73C4F" w14:textId="77777777" w:rsidR="003D3143" w:rsidRDefault="003D3143" w:rsidP="008F65E9">
            <w:pPr>
              <w:spacing w:line="360" w:lineRule="exact"/>
              <w:jc w:val="right"/>
              <w:rPr>
                <w:rFonts w:ascii="標楷體" w:eastAsia="標楷體"/>
              </w:rPr>
            </w:pPr>
          </w:p>
        </w:tc>
        <w:tc>
          <w:tcPr>
            <w:tcW w:w="1724" w:type="dxa"/>
            <w:tcBorders>
              <w:top w:val="single" w:sz="4" w:space="0" w:color="auto"/>
              <w:left w:val="single" w:sz="4" w:space="0" w:color="auto"/>
              <w:bottom w:val="single" w:sz="8" w:space="0" w:color="auto"/>
              <w:right w:val="single" w:sz="4" w:space="0" w:color="auto"/>
            </w:tcBorders>
            <w:vAlign w:val="center"/>
          </w:tcPr>
          <w:p w14:paraId="2F917234" w14:textId="77777777" w:rsidR="003D3143" w:rsidRDefault="003D3143" w:rsidP="008F65E9">
            <w:pPr>
              <w:spacing w:line="360" w:lineRule="exact"/>
              <w:jc w:val="distribute"/>
              <w:rPr>
                <w:rFonts w:ascii="標楷體" w:eastAsia="標楷體"/>
                <w:sz w:val="22"/>
              </w:rPr>
            </w:pPr>
            <w:r w:rsidRPr="00685195">
              <w:rPr>
                <w:rFonts w:ascii="標楷體" w:eastAsia="標楷體" w:hAnsi="標楷體" w:hint="eastAsia"/>
              </w:rPr>
              <w:t>金額</w:t>
            </w:r>
          </w:p>
        </w:tc>
        <w:tc>
          <w:tcPr>
            <w:tcW w:w="818" w:type="dxa"/>
            <w:gridSpan w:val="2"/>
            <w:tcBorders>
              <w:top w:val="single" w:sz="4" w:space="0" w:color="auto"/>
              <w:left w:val="nil"/>
              <w:bottom w:val="single" w:sz="8" w:space="0" w:color="auto"/>
              <w:right w:val="nil"/>
            </w:tcBorders>
            <w:vAlign w:val="center"/>
          </w:tcPr>
          <w:p w14:paraId="79D6F4A7" w14:textId="77777777" w:rsidR="003D3143" w:rsidRDefault="003D3143" w:rsidP="008F65E9">
            <w:pPr>
              <w:spacing w:line="360" w:lineRule="exact"/>
              <w:ind w:left="113" w:right="113"/>
              <w:jc w:val="center"/>
              <w:rPr>
                <w:rFonts w:ascii="標楷體" w:eastAsia="標楷體"/>
                <w:sz w:val="22"/>
              </w:rPr>
            </w:pPr>
            <w:r>
              <w:rPr>
                <w:rFonts w:ascii="標楷體" w:eastAsia="標楷體" w:hint="eastAsia"/>
                <w:sz w:val="22"/>
              </w:rPr>
              <w:t>％</w:t>
            </w:r>
          </w:p>
        </w:tc>
      </w:tr>
      <w:tr w:rsidR="003D3143" w:rsidRPr="007A5AA2" w14:paraId="13211CF2"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025C3AE7"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營業收入</w:t>
            </w:r>
          </w:p>
        </w:tc>
        <w:tc>
          <w:tcPr>
            <w:tcW w:w="1648" w:type="dxa"/>
            <w:vAlign w:val="center"/>
          </w:tcPr>
          <w:p w14:paraId="274C566F"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1,524,310,000</w:t>
            </w:r>
          </w:p>
        </w:tc>
        <w:tc>
          <w:tcPr>
            <w:tcW w:w="1648" w:type="dxa"/>
            <w:vAlign w:val="center"/>
          </w:tcPr>
          <w:p w14:paraId="369CA1BD"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1,393,436,526</w:t>
            </w:r>
          </w:p>
        </w:tc>
        <w:tc>
          <w:tcPr>
            <w:tcW w:w="1648" w:type="dxa"/>
            <w:vAlign w:val="center"/>
          </w:tcPr>
          <w:p w14:paraId="31F5B018"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1,393,436,526</w:t>
            </w:r>
          </w:p>
        </w:tc>
        <w:tc>
          <w:tcPr>
            <w:tcW w:w="1724" w:type="dxa"/>
            <w:vAlign w:val="center"/>
          </w:tcPr>
          <w:p w14:paraId="397159CB"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- 130,873,474</w:t>
            </w:r>
          </w:p>
        </w:tc>
        <w:tc>
          <w:tcPr>
            <w:tcW w:w="818" w:type="dxa"/>
            <w:gridSpan w:val="2"/>
            <w:vAlign w:val="center"/>
          </w:tcPr>
          <w:p w14:paraId="4C8E88C0"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- 8.59</w:t>
            </w:r>
          </w:p>
        </w:tc>
      </w:tr>
      <w:tr w:rsidR="003D3143" w14:paraId="3532979E"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786038AB"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勞務收入</w:t>
            </w:r>
          </w:p>
        </w:tc>
        <w:tc>
          <w:tcPr>
            <w:tcW w:w="1648" w:type="dxa"/>
            <w:vAlign w:val="center"/>
          </w:tcPr>
          <w:p w14:paraId="1E6AE046"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780,008,000</w:t>
            </w:r>
          </w:p>
        </w:tc>
        <w:tc>
          <w:tcPr>
            <w:tcW w:w="1648" w:type="dxa"/>
            <w:vAlign w:val="center"/>
          </w:tcPr>
          <w:p w14:paraId="052AA37E"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667,469,177</w:t>
            </w:r>
          </w:p>
        </w:tc>
        <w:tc>
          <w:tcPr>
            <w:tcW w:w="1648" w:type="dxa"/>
            <w:vAlign w:val="center"/>
          </w:tcPr>
          <w:p w14:paraId="4FCEC5E1"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667,469,177</w:t>
            </w:r>
          </w:p>
        </w:tc>
        <w:tc>
          <w:tcPr>
            <w:tcW w:w="1724" w:type="dxa"/>
            <w:vAlign w:val="center"/>
          </w:tcPr>
          <w:p w14:paraId="4A8A2FEA"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- 112,538,823</w:t>
            </w:r>
          </w:p>
        </w:tc>
        <w:tc>
          <w:tcPr>
            <w:tcW w:w="818" w:type="dxa"/>
            <w:gridSpan w:val="2"/>
            <w:vAlign w:val="center"/>
          </w:tcPr>
          <w:p w14:paraId="325D026B"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- 14.43</w:t>
            </w:r>
          </w:p>
        </w:tc>
      </w:tr>
      <w:tr w:rsidR="003D3143" w14:paraId="6CEA1AEE"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70EF4C95"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其他營業收入</w:t>
            </w:r>
          </w:p>
        </w:tc>
        <w:tc>
          <w:tcPr>
            <w:tcW w:w="1648" w:type="dxa"/>
            <w:vAlign w:val="center"/>
          </w:tcPr>
          <w:p w14:paraId="2759D536"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744,302,000</w:t>
            </w:r>
          </w:p>
        </w:tc>
        <w:tc>
          <w:tcPr>
            <w:tcW w:w="1648" w:type="dxa"/>
            <w:vAlign w:val="center"/>
          </w:tcPr>
          <w:p w14:paraId="3C552D71"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725,967,349</w:t>
            </w:r>
          </w:p>
        </w:tc>
        <w:tc>
          <w:tcPr>
            <w:tcW w:w="1648" w:type="dxa"/>
            <w:vAlign w:val="center"/>
          </w:tcPr>
          <w:p w14:paraId="2ABD2410"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725,967,349</w:t>
            </w:r>
          </w:p>
        </w:tc>
        <w:tc>
          <w:tcPr>
            <w:tcW w:w="1724" w:type="dxa"/>
            <w:vAlign w:val="center"/>
          </w:tcPr>
          <w:p w14:paraId="351D55C0"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- 18,334,651</w:t>
            </w:r>
          </w:p>
        </w:tc>
        <w:tc>
          <w:tcPr>
            <w:tcW w:w="818" w:type="dxa"/>
            <w:gridSpan w:val="2"/>
            <w:vAlign w:val="center"/>
          </w:tcPr>
          <w:p w14:paraId="416F7BB8"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- 2.46</w:t>
            </w:r>
          </w:p>
        </w:tc>
      </w:tr>
      <w:tr w:rsidR="003D3143" w:rsidRPr="007A5AA2" w14:paraId="017FDA2E"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6C181B89"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營業成本</w:t>
            </w:r>
          </w:p>
        </w:tc>
        <w:tc>
          <w:tcPr>
            <w:tcW w:w="1648" w:type="dxa"/>
            <w:vAlign w:val="center"/>
          </w:tcPr>
          <w:p w14:paraId="73E5595E"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1,335,587,000</w:t>
            </w:r>
          </w:p>
        </w:tc>
        <w:tc>
          <w:tcPr>
            <w:tcW w:w="1648" w:type="dxa"/>
            <w:vAlign w:val="center"/>
          </w:tcPr>
          <w:p w14:paraId="40A25C11"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1,006,856,451</w:t>
            </w:r>
          </w:p>
        </w:tc>
        <w:tc>
          <w:tcPr>
            <w:tcW w:w="1648" w:type="dxa"/>
            <w:vAlign w:val="center"/>
          </w:tcPr>
          <w:p w14:paraId="2FB2C7D3"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1,006,856,451</w:t>
            </w:r>
          </w:p>
        </w:tc>
        <w:tc>
          <w:tcPr>
            <w:tcW w:w="1724" w:type="dxa"/>
            <w:vAlign w:val="center"/>
          </w:tcPr>
          <w:p w14:paraId="78A8C6B6"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- 328,730,549</w:t>
            </w:r>
          </w:p>
        </w:tc>
        <w:tc>
          <w:tcPr>
            <w:tcW w:w="818" w:type="dxa"/>
            <w:gridSpan w:val="2"/>
            <w:vAlign w:val="center"/>
          </w:tcPr>
          <w:p w14:paraId="7DDC24E1"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- 24.61</w:t>
            </w:r>
          </w:p>
        </w:tc>
      </w:tr>
      <w:tr w:rsidR="003D3143" w14:paraId="5C26B6CE"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20E1D5BA"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勞務成本</w:t>
            </w:r>
          </w:p>
        </w:tc>
        <w:tc>
          <w:tcPr>
            <w:tcW w:w="1648" w:type="dxa"/>
            <w:vAlign w:val="center"/>
          </w:tcPr>
          <w:p w14:paraId="12D11133"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1,332,809,000</w:t>
            </w:r>
          </w:p>
        </w:tc>
        <w:tc>
          <w:tcPr>
            <w:tcW w:w="1648" w:type="dxa"/>
            <w:vAlign w:val="center"/>
          </w:tcPr>
          <w:p w14:paraId="798D7B39"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1,006,813,007</w:t>
            </w:r>
          </w:p>
        </w:tc>
        <w:tc>
          <w:tcPr>
            <w:tcW w:w="1648" w:type="dxa"/>
            <w:vAlign w:val="center"/>
          </w:tcPr>
          <w:p w14:paraId="43BD29EA"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1,006,813,007</w:t>
            </w:r>
          </w:p>
        </w:tc>
        <w:tc>
          <w:tcPr>
            <w:tcW w:w="1724" w:type="dxa"/>
            <w:vAlign w:val="center"/>
          </w:tcPr>
          <w:p w14:paraId="4AFDBCF7"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- 325,995,993</w:t>
            </w:r>
          </w:p>
        </w:tc>
        <w:tc>
          <w:tcPr>
            <w:tcW w:w="818" w:type="dxa"/>
            <w:gridSpan w:val="2"/>
            <w:vAlign w:val="center"/>
          </w:tcPr>
          <w:p w14:paraId="03472A19"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- 24.46</w:t>
            </w:r>
          </w:p>
        </w:tc>
      </w:tr>
      <w:tr w:rsidR="003D3143" w14:paraId="27CD9E1C"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543FDFBE"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其他營業成本</w:t>
            </w:r>
          </w:p>
        </w:tc>
        <w:tc>
          <w:tcPr>
            <w:tcW w:w="1648" w:type="dxa"/>
            <w:vAlign w:val="center"/>
          </w:tcPr>
          <w:p w14:paraId="317763E0"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2,778,000</w:t>
            </w:r>
          </w:p>
        </w:tc>
        <w:tc>
          <w:tcPr>
            <w:tcW w:w="1648" w:type="dxa"/>
            <w:vAlign w:val="center"/>
          </w:tcPr>
          <w:p w14:paraId="4C3F58C6"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43,444</w:t>
            </w:r>
          </w:p>
        </w:tc>
        <w:tc>
          <w:tcPr>
            <w:tcW w:w="1648" w:type="dxa"/>
            <w:vAlign w:val="center"/>
          </w:tcPr>
          <w:p w14:paraId="353D79F3"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43,444</w:t>
            </w:r>
          </w:p>
        </w:tc>
        <w:tc>
          <w:tcPr>
            <w:tcW w:w="1724" w:type="dxa"/>
            <w:vAlign w:val="center"/>
          </w:tcPr>
          <w:p w14:paraId="127C26D6"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- 2,734,556</w:t>
            </w:r>
          </w:p>
        </w:tc>
        <w:tc>
          <w:tcPr>
            <w:tcW w:w="818" w:type="dxa"/>
            <w:gridSpan w:val="2"/>
            <w:vAlign w:val="center"/>
          </w:tcPr>
          <w:p w14:paraId="3FEAA520"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- 98.44</w:t>
            </w:r>
          </w:p>
        </w:tc>
      </w:tr>
      <w:tr w:rsidR="003D3143" w:rsidRPr="007A5AA2" w14:paraId="41FB2453"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163757B7"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營業毛利（毛損）</w:t>
            </w:r>
          </w:p>
        </w:tc>
        <w:tc>
          <w:tcPr>
            <w:tcW w:w="1648" w:type="dxa"/>
            <w:vAlign w:val="center"/>
          </w:tcPr>
          <w:p w14:paraId="642CBC27"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188,723,000</w:t>
            </w:r>
          </w:p>
        </w:tc>
        <w:tc>
          <w:tcPr>
            <w:tcW w:w="1648" w:type="dxa"/>
            <w:vAlign w:val="center"/>
          </w:tcPr>
          <w:p w14:paraId="233B189C"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386,580,075</w:t>
            </w:r>
          </w:p>
        </w:tc>
        <w:tc>
          <w:tcPr>
            <w:tcW w:w="1648" w:type="dxa"/>
            <w:vAlign w:val="center"/>
          </w:tcPr>
          <w:p w14:paraId="2D2BD67D"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386,580,075</w:t>
            </w:r>
          </w:p>
        </w:tc>
        <w:tc>
          <w:tcPr>
            <w:tcW w:w="1724" w:type="dxa"/>
            <w:vAlign w:val="center"/>
          </w:tcPr>
          <w:p w14:paraId="05D04DA2"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197,857,075</w:t>
            </w:r>
          </w:p>
        </w:tc>
        <w:tc>
          <w:tcPr>
            <w:tcW w:w="818" w:type="dxa"/>
            <w:gridSpan w:val="2"/>
            <w:vAlign w:val="center"/>
          </w:tcPr>
          <w:p w14:paraId="233EF9A0"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104.84</w:t>
            </w:r>
          </w:p>
        </w:tc>
      </w:tr>
      <w:tr w:rsidR="003D3143" w:rsidRPr="007A5AA2" w14:paraId="78A01345"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5AAD5CA4"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營業費用</w:t>
            </w:r>
          </w:p>
        </w:tc>
        <w:tc>
          <w:tcPr>
            <w:tcW w:w="1648" w:type="dxa"/>
            <w:vAlign w:val="center"/>
          </w:tcPr>
          <w:p w14:paraId="47C7ED46"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280,320,000</w:t>
            </w:r>
          </w:p>
        </w:tc>
        <w:tc>
          <w:tcPr>
            <w:tcW w:w="1648" w:type="dxa"/>
            <w:vAlign w:val="center"/>
          </w:tcPr>
          <w:p w14:paraId="5BE66D45"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217,283,221</w:t>
            </w:r>
          </w:p>
        </w:tc>
        <w:tc>
          <w:tcPr>
            <w:tcW w:w="1648" w:type="dxa"/>
            <w:vAlign w:val="center"/>
          </w:tcPr>
          <w:p w14:paraId="31FADDEA"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217,283,221</w:t>
            </w:r>
          </w:p>
        </w:tc>
        <w:tc>
          <w:tcPr>
            <w:tcW w:w="1724" w:type="dxa"/>
            <w:vAlign w:val="center"/>
          </w:tcPr>
          <w:p w14:paraId="0020186D"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- 63,036,779</w:t>
            </w:r>
          </w:p>
        </w:tc>
        <w:tc>
          <w:tcPr>
            <w:tcW w:w="818" w:type="dxa"/>
            <w:gridSpan w:val="2"/>
            <w:vAlign w:val="center"/>
          </w:tcPr>
          <w:p w14:paraId="6A55CCD6"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- 22.49</w:t>
            </w:r>
          </w:p>
        </w:tc>
      </w:tr>
      <w:tr w:rsidR="003D3143" w14:paraId="6D6A6B81"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30102B03"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業務費用</w:t>
            </w:r>
          </w:p>
        </w:tc>
        <w:tc>
          <w:tcPr>
            <w:tcW w:w="1648" w:type="dxa"/>
            <w:vAlign w:val="center"/>
          </w:tcPr>
          <w:p w14:paraId="774EF01F"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170,345,000</w:t>
            </w:r>
          </w:p>
        </w:tc>
        <w:tc>
          <w:tcPr>
            <w:tcW w:w="1648" w:type="dxa"/>
            <w:vAlign w:val="center"/>
          </w:tcPr>
          <w:p w14:paraId="2A5ED3E4"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130,241,592</w:t>
            </w:r>
          </w:p>
        </w:tc>
        <w:tc>
          <w:tcPr>
            <w:tcW w:w="1648" w:type="dxa"/>
            <w:vAlign w:val="center"/>
          </w:tcPr>
          <w:p w14:paraId="12F3AAC5"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130,241,592</w:t>
            </w:r>
          </w:p>
        </w:tc>
        <w:tc>
          <w:tcPr>
            <w:tcW w:w="1724" w:type="dxa"/>
            <w:vAlign w:val="center"/>
          </w:tcPr>
          <w:p w14:paraId="28EB1259"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- 40,103,408</w:t>
            </w:r>
          </w:p>
        </w:tc>
        <w:tc>
          <w:tcPr>
            <w:tcW w:w="818" w:type="dxa"/>
            <w:gridSpan w:val="2"/>
            <w:vAlign w:val="center"/>
          </w:tcPr>
          <w:p w14:paraId="5D2B9E72"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- 23.54</w:t>
            </w:r>
          </w:p>
        </w:tc>
      </w:tr>
      <w:tr w:rsidR="003D3143" w14:paraId="0B0E1BCF"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26AB29E1"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管理費用</w:t>
            </w:r>
          </w:p>
        </w:tc>
        <w:tc>
          <w:tcPr>
            <w:tcW w:w="1648" w:type="dxa"/>
            <w:vAlign w:val="center"/>
          </w:tcPr>
          <w:p w14:paraId="0F725384"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109,975,000</w:t>
            </w:r>
          </w:p>
        </w:tc>
        <w:tc>
          <w:tcPr>
            <w:tcW w:w="1648" w:type="dxa"/>
            <w:vAlign w:val="center"/>
          </w:tcPr>
          <w:p w14:paraId="2FFA99F7"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87,041,629</w:t>
            </w:r>
          </w:p>
        </w:tc>
        <w:tc>
          <w:tcPr>
            <w:tcW w:w="1648" w:type="dxa"/>
            <w:vAlign w:val="center"/>
          </w:tcPr>
          <w:p w14:paraId="3BF1563F"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87,041,629</w:t>
            </w:r>
          </w:p>
        </w:tc>
        <w:tc>
          <w:tcPr>
            <w:tcW w:w="1724" w:type="dxa"/>
            <w:vAlign w:val="center"/>
          </w:tcPr>
          <w:p w14:paraId="34868D99"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- 22,933,371</w:t>
            </w:r>
          </w:p>
        </w:tc>
        <w:tc>
          <w:tcPr>
            <w:tcW w:w="818" w:type="dxa"/>
            <w:gridSpan w:val="2"/>
            <w:vAlign w:val="center"/>
          </w:tcPr>
          <w:p w14:paraId="28F2F0D6"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- 20.85</w:t>
            </w:r>
          </w:p>
        </w:tc>
      </w:tr>
      <w:tr w:rsidR="003D3143" w:rsidRPr="007A5AA2" w14:paraId="254A7266"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374D946A"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營業利益（損失）</w:t>
            </w:r>
          </w:p>
        </w:tc>
        <w:tc>
          <w:tcPr>
            <w:tcW w:w="1648" w:type="dxa"/>
            <w:vAlign w:val="center"/>
          </w:tcPr>
          <w:p w14:paraId="36437389"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- 91,597,000</w:t>
            </w:r>
          </w:p>
        </w:tc>
        <w:tc>
          <w:tcPr>
            <w:tcW w:w="1648" w:type="dxa"/>
            <w:vAlign w:val="center"/>
          </w:tcPr>
          <w:p w14:paraId="54B41E1E"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169,296,854</w:t>
            </w:r>
          </w:p>
        </w:tc>
        <w:tc>
          <w:tcPr>
            <w:tcW w:w="1648" w:type="dxa"/>
            <w:vAlign w:val="center"/>
          </w:tcPr>
          <w:p w14:paraId="1CF44C74"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169,296,854</w:t>
            </w:r>
          </w:p>
        </w:tc>
        <w:tc>
          <w:tcPr>
            <w:tcW w:w="1724" w:type="dxa"/>
            <w:vAlign w:val="center"/>
          </w:tcPr>
          <w:p w14:paraId="6325B2AA"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260,893,854</w:t>
            </w:r>
          </w:p>
        </w:tc>
        <w:tc>
          <w:tcPr>
            <w:tcW w:w="818" w:type="dxa"/>
            <w:gridSpan w:val="2"/>
            <w:vAlign w:val="center"/>
          </w:tcPr>
          <w:p w14:paraId="38440A43"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w:t>
            </w:r>
          </w:p>
        </w:tc>
      </w:tr>
      <w:tr w:rsidR="003D3143" w:rsidRPr="007A5AA2" w14:paraId="754B0D7A"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34138687"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營業外收入</w:t>
            </w:r>
          </w:p>
        </w:tc>
        <w:tc>
          <w:tcPr>
            <w:tcW w:w="1648" w:type="dxa"/>
            <w:vAlign w:val="center"/>
          </w:tcPr>
          <w:p w14:paraId="6C1CA9DB"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25,766,000</w:t>
            </w:r>
          </w:p>
        </w:tc>
        <w:tc>
          <w:tcPr>
            <w:tcW w:w="1648" w:type="dxa"/>
            <w:vAlign w:val="center"/>
          </w:tcPr>
          <w:p w14:paraId="22AD14F8"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67,966,359</w:t>
            </w:r>
          </w:p>
        </w:tc>
        <w:tc>
          <w:tcPr>
            <w:tcW w:w="1648" w:type="dxa"/>
            <w:vAlign w:val="center"/>
          </w:tcPr>
          <w:p w14:paraId="650A42D6"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67,966,359</w:t>
            </w:r>
          </w:p>
        </w:tc>
        <w:tc>
          <w:tcPr>
            <w:tcW w:w="1724" w:type="dxa"/>
            <w:vAlign w:val="center"/>
          </w:tcPr>
          <w:p w14:paraId="55B2F64A"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42,200,359</w:t>
            </w:r>
          </w:p>
        </w:tc>
        <w:tc>
          <w:tcPr>
            <w:tcW w:w="818" w:type="dxa"/>
            <w:gridSpan w:val="2"/>
            <w:vAlign w:val="center"/>
          </w:tcPr>
          <w:p w14:paraId="4D9F59F6"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163.78</w:t>
            </w:r>
          </w:p>
        </w:tc>
      </w:tr>
      <w:tr w:rsidR="003D3143" w14:paraId="7DCD4759"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5B50FCBA"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財務收入</w:t>
            </w:r>
          </w:p>
        </w:tc>
        <w:tc>
          <w:tcPr>
            <w:tcW w:w="1648" w:type="dxa"/>
            <w:vAlign w:val="center"/>
          </w:tcPr>
          <w:p w14:paraId="4CFC4BB4"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25,766,000</w:t>
            </w:r>
          </w:p>
        </w:tc>
        <w:tc>
          <w:tcPr>
            <w:tcW w:w="1648" w:type="dxa"/>
            <w:vAlign w:val="center"/>
          </w:tcPr>
          <w:p w14:paraId="05F113F5"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65,506,639</w:t>
            </w:r>
          </w:p>
        </w:tc>
        <w:tc>
          <w:tcPr>
            <w:tcW w:w="1648" w:type="dxa"/>
            <w:vAlign w:val="center"/>
          </w:tcPr>
          <w:p w14:paraId="0C975022"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65,506,639</w:t>
            </w:r>
          </w:p>
        </w:tc>
        <w:tc>
          <w:tcPr>
            <w:tcW w:w="1724" w:type="dxa"/>
            <w:vAlign w:val="center"/>
          </w:tcPr>
          <w:p w14:paraId="23E9EFAF"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39,740,639</w:t>
            </w:r>
          </w:p>
        </w:tc>
        <w:tc>
          <w:tcPr>
            <w:tcW w:w="818" w:type="dxa"/>
            <w:gridSpan w:val="2"/>
            <w:vAlign w:val="center"/>
          </w:tcPr>
          <w:p w14:paraId="609CE36A"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154.24</w:t>
            </w:r>
          </w:p>
        </w:tc>
      </w:tr>
      <w:tr w:rsidR="003D3143" w14:paraId="7DDD7814"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47372C79" w14:textId="77777777" w:rsidR="003D3143" w:rsidRDefault="003D3143" w:rsidP="00A217D0">
            <w:pPr>
              <w:autoSpaceDE w:val="0"/>
              <w:autoSpaceDN w:val="0"/>
              <w:adjustRightInd w:val="0"/>
              <w:spacing w:line="344" w:lineRule="exact"/>
              <w:ind w:leftChars="100" w:left="240" w:right="57"/>
              <w:jc w:val="distribute"/>
              <w:rPr>
                <w:rFonts w:ascii="標楷體" w:eastAsia="標楷體"/>
                <w:kern w:val="0"/>
                <w:sz w:val="22"/>
              </w:rPr>
            </w:pPr>
            <w:r w:rsidRPr="00266E11">
              <w:rPr>
                <w:rFonts w:ascii="標楷體" w:eastAsia="標楷體" w:hint="eastAsia"/>
                <w:noProof/>
                <w:kern w:val="0"/>
                <w:sz w:val="22"/>
              </w:rPr>
              <w:t>其他營業外收入</w:t>
            </w:r>
          </w:p>
        </w:tc>
        <w:tc>
          <w:tcPr>
            <w:tcW w:w="1648" w:type="dxa"/>
            <w:vAlign w:val="center"/>
          </w:tcPr>
          <w:p w14:paraId="2AB203A3"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hint="eastAsia"/>
                <w:noProof/>
                <w:kern w:val="0"/>
                <w:sz w:val="18"/>
              </w:rPr>
              <w:t>－</w:t>
            </w:r>
          </w:p>
        </w:tc>
        <w:tc>
          <w:tcPr>
            <w:tcW w:w="1648" w:type="dxa"/>
            <w:vAlign w:val="center"/>
          </w:tcPr>
          <w:p w14:paraId="0A424A5A"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2,459,720</w:t>
            </w:r>
          </w:p>
        </w:tc>
        <w:tc>
          <w:tcPr>
            <w:tcW w:w="1648" w:type="dxa"/>
            <w:vAlign w:val="center"/>
          </w:tcPr>
          <w:p w14:paraId="2C2B12C6"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2,459,720</w:t>
            </w:r>
          </w:p>
        </w:tc>
        <w:tc>
          <w:tcPr>
            <w:tcW w:w="1724" w:type="dxa"/>
            <w:vAlign w:val="center"/>
          </w:tcPr>
          <w:p w14:paraId="0B7BF2A0" w14:textId="77777777" w:rsidR="003D3143" w:rsidRPr="00275B0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2,459,720</w:t>
            </w:r>
          </w:p>
        </w:tc>
        <w:tc>
          <w:tcPr>
            <w:tcW w:w="818" w:type="dxa"/>
            <w:gridSpan w:val="2"/>
            <w:vAlign w:val="center"/>
          </w:tcPr>
          <w:p w14:paraId="2D179C8C" w14:textId="77777777" w:rsidR="003D3143" w:rsidRPr="00275B0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w:t>
            </w:r>
          </w:p>
        </w:tc>
      </w:tr>
      <w:tr w:rsidR="003D3143" w14:paraId="1CAE8DEB"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34549393" w14:textId="77777777" w:rsidR="003D3143" w:rsidRPr="00FC1234" w:rsidRDefault="003D3143" w:rsidP="00A217D0">
            <w:pPr>
              <w:autoSpaceDE w:val="0"/>
              <w:autoSpaceDN w:val="0"/>
              <w:adjustRightInd w:val="0"/>
              <w:spacing w:line="344" w:lineRule="exact"/>
              <w:ind w:left="57" w:right="57"/>
              <w:jc w:val="distribute"/>
              <w:rPr>
                <w:rFonts w:ascii="標楷體" w:eastAsia="標楷體"/>
                <w:b/>
                <w:noProof/>
                <w:kern w:val="0"/>
                <w:sz w:val="22"/>
              </w:rPr>
            </w:pPr>
            <w:r w:rsidRPr="007A5AA2">
              <w:rPr>
                <w:rFonts w:ascii="標楷體" w:eastAsia="標楷體" w:hint="eastAsia"/>
                <w:b/>
                <w:noProof/>
                <w:kern w:val="0"/>
                <w:sz w:val="22"/>
              </w:rPr>
              <w:t>營業外</w:t>
            </w:r>
            <w:r>
              <w:rPr>
                <w:rFonts w:ascii="標楷體" w:eastAsia="標楷體" w:hint="eastAsia"/>
                <w:b/>
                <w:noProof/>
                <w:kern w:val="0"/>
                <w:sz w:val="22"/>
              </w:rPr>
              <w:t>費用</w:t>
            </w:r>
          </w:p>
        </w:tc>
        <w:tc>
          <w:tcPr>
            <w:tcW w:w="1648" w:type="dxa"/>
            <w:vAlign w:val="center"/>
          </w:tcPr>
          <w:p w14:paraId="2BAE2F11" w14:textId="77777777" w:rsidR="003D3143" w:rsidRPr="00FC1234"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hint="eastAsia"/>
                <w:b/>
                <w:noProof/>
                <w:kern w:val="0"/>
                <w:sz w:val="18"/>
              </w:rPr>
              <w:t>－</w:t>
            </w:r>
          </w:p>
        </w:tc>
        <w:tc>
          <w:tcPr>
            <w:tcW w:w="1648" w:type="dxa"/>
            <w:vAlign w:val="center"/>
          </w:tcPr>
          <w:p w14:paraId="54506FA6" w14:textId="77777777" w:rsidR="003D3143" w:rsidRPr="00FC1234"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34,774</w:t>
            </w:r>
          </w:p>
        </w:tc>
        <w:tc>
          <w:tcPr>
            <w:tcW w:w="1648" w:type="dxa"/>
            <w:vAlign w:val="center"/>
          </w:tcPr>
          <w:p w14:paraId="2CD8104B" w14:textId="77777777" w:rsidR="003D3143" w:rsidRPr="00FC1234"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34,774</w:t>
            </w:r>
          </w:p>
        </w:tc>
        <w:tc>
          <w:tcPr>
            <w:tcW w:w="1724" w:type="dxa"/>
            <w:vAlign w:val="center"/>
          </w:tcPr>
          <w:p w14:paraId="77F5D0AE" w14:textId="77777777" w:rsidR="003D3143" w:rsidRPr="00FC1234"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34,774</w:t>
            </w:r>
          </w:p>
        </w:tc>
        <w:tc>
          <w:tcPr>
            <w:tcW w:w="818" w:type="dxa"/>
            <w:gridSpan w:val="2"/>
            <w:vAlign w:val="center"/>
          </w:tcPr>
          <w:p w14:paraId="2C538F56" w14:textId="77777777" w:rsidR="003D3143" w:rsidRPr="00FC1234"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w:t>
            </w:r>
          </w:p>
        </w:tc>
      </w:tr>
      <w:tr w:rsidR="003D3143" w14:paraId="56CFEC90"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6F872245" w14:textId="77777777" w:rsidR="003D3143" w:rsidRPr="00FC1234" w:rsidRDefault="003D3143" w:rsidP="00A217D0">
            <w:pPr>
              <w:autoSpaceDE w:val="0"/>
              <w:autoSpaceDN w:val="0"/>
              <w:adjustRightInd w:val="0"/>
              <w:spacing w:line="344" w:lineRule="exact"/>
              <w:ind w:leftChars="100" w:left="240" w:right="57"/>
              <w:jc w:val="distribute"/>
              <w:rPr>
                <w:rFonts w:ascii="標楷體" w:eastAsia="標楷體"/>
                <w:noProof/>
                <w:kern w:val="0"/>
                <w:sz w:val="22"/>
              </w:rPr>
            </w:pPr>
            <w:r>
              <w:rPr>
                <w:rFonts w:ascii="標楷體" w:eastAsia="標楷體" w:hint="eastAsia"/>
                <w:noProof/>
                <w:kern w:val="0"/>
                <w:sz w:val="22"/>
              </w:rPr>
              <w:t>財務費用</w:t>
            </w:r>
          </w:p>
        </w:tc>
        <w:tc>
          <w:tcPr>
            <w:tcW w:w="1648" w:type="dxa"/>
            <w:vAlign w:val="center"/>
          </w:tcPr>
          <w:p w14:paraId="2E3AB039" w14:textId="77777777" w:rsidR="003D3143" w:rsidRPr="009C6C4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hint="eastAsia"/>
                <w:noProof/>
                <w:kern w:val="0"/>
                <w:sz w:val="18"/>
              </w:rPr>
              <w:t>－</w:t>
            </w:r>
          </w:p>
        </w:tc>
        <w:tc>
          <w:tcPr>
            <w:tcW w:w="1648" w:type="dxa"/>
            <w:vAlign w:val="center"/>
          </w:tcPr>
          <w:p w14:paraId="1C8737A0" w14:textId="77777777" w:rsidR="003D3143" w:rsidRPr="009C6C4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34,774</w:t>
            </w:r>
          </w:p>
        </w:tc>
        <w:tc>
          <w:tcPr>
            <w:tcW w:w="1648" w:type="dxa"/>
            <w:vAlign w:val="center"/>
          </w:tcPr>
          <w:p w14:paraId="0A6DC274" w14:textId="77777777" w:rsidR="003D3143" w:rsidRPr="009C6C4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34,774</w:t>
            </w:r>
          </w:p>
        </w:tc>
        <w:tc>
          <w:tcPr>
            <w:tcW w:w="1724" w:type="dxa"/>
            <w:vAlign w:val="center"/>
          </w:tcPr>
          <w:p w14:paraId="2FC9A100" w14:textId="77777777" w:rsidR="003D3143" w:rsidRPr="009C6C46" w:rsidRDefault="003D3143" w:rsidP="00A217D0">
            <w:pPr>
              <w:autoSpaceDE w:val="0"/>
              <w:autoSpaceDN w:val="0"/>
              <w:adjustRightInd w:val="0"/>
              <w:spacing w:line="344" w:lineRule="exact"/>
              <w:ind w:right="28"/>
              <w:jc w:val="right"/>
              <w:rPr>
                <w:rFonts w:ascii="新細明體" w:hAnsi="新細明體"/>
                <w:noProof/>
                <w:kern w:val="0"/>
                <w:sz w:val="18"/>
              </w:rPr>
            </w:pPr>
            <w:r w:rsidRPr="009C6C46">
              <w:rPr>
                <w:rFonts w:ascii="新細明體" w:hAnsi="新細明體"/>
                <w:noProof/>
                <w:kern w:val="0"/>
                <w:sz w:val="18"/>
              </w:rPr>
              <w:t>34,774</w:t>
            </w:r>
          </w:p>
        </w:tc>
        <w:tc>
          <w:tcPr>
            <w:tcW w:w="818" w:type="dxa"/>
            <w:gridSpan w:val="2"/>
            <w:vAlign w:val="center"/>
          </w:tcPr>
          <w:p w14:paraId="65325411" w14:textId="77777777" w:rsidR="003D3143" w:rsidRPr="009C6C46" w:rsidRDefault="003D3143" w:rsidP="00A217D0">
            <w:pPr>
              <w:autoSpaceDE w:val="0"/>
              <w:autoSpaceDN w:val="0"/>
              <w:adjustRightInd w:val="0"/>
              <w:spacing w:line="344" w:lineRule="exact"/>
              <w:ind w:left="57" w:right="57"/>
              <w:jc w:val="right"/>
              <w:rPr>
                <w:rFonts w:ascii="新細明體" w:hAnsi="新細明體"/>
                <w:noProof/>
                <w:kern w:val="0"/>
                <w:sz w:val="18"/>
              </w:rPr>
            </w:pPr>
            <w:r w:rsidRPr="009C6C46">
              <w:rPr>
                <w:rFonts w:ascii="新細明體" w:hAnsi="新細明體"/>
                <w:noProof/>
                <w:kern w:val="0"/>
                <w:sz w:val="18"/>
              </w:rPr>
              <w:t>--</w:t>
            </w:r>
          </w:p>
        </w:tc>
      </w:tr>
      <w:tr w:rsidR="003D3143" w:rsidRPr="007A5AA2" w14:paraId="34CEC15F"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01B328BB"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營業外利益（損失）</w:t>
            </w:r>
          </w:p>
        </w:tc>
        <w:tc>
          <w:tcPr>
            <w:tcW w:w="1648" w:type="dxa"/>
            <w:vAlign w:val="center"/>
          </w:tcPr>
          <w:p w14:paraId="512E4E4C"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25,766,000</w:t>
            </w:r>
          </w:p>
        </w:tc>
        <w:tc>
          <w:tcPr>
            <w:tcW w:w="1648" w:type="dxa"/>
            <w:vAlign w:val="center"/>
          </w:tcPr>
          <w:p w14:paraId="787E9492"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67,931,585</w:t>
            </w:r>
          </w:p>
        </w:tc>
        <w:tc>
          <w:tcPr>
            <w:tcW w:w="1648" w:type="dxa"/>
            <w:vAlign w:val="center"/>
          </w:tcPr>
          <w:p w14:paraId="2B16A984"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67,931,585</w:t>
            </w:r>
          </w:p>
        </w:tc>
        <w:tc>
          <w:tcPr>
            <w:tcW w:w="1724" w:type="dxa"/>
            <w:vAlign w:val="center"/>
          </w:tcPr>
          <w:p w14:paraId="1F71E5D3"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42,165,585</w:t>
            </w:r>
          </w:p>
        </w:tc>
        <w:tc>
          <w:tcPr>
            <w:tcW w:w="818" w:type="dxa"/>
            <w:gridSpan w:val="2"/>
            <w:vAlign w:val="center"/>
          </w:tcPr>
          <w:p w14:paraId="6F8AA452"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163.65</w:t>
            </w:r>
          </w:p>
        </w:tc>
      </w:tr>
      <w:tr w:rsidR="003D3143" w:rsidRPr="007A5AA2" w14:paraId="2C1A7CC6"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7ADD1C6B"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稅前淨利（淨損）</w:t>
            </w:r>
          </w:p>
        </w:tc>
        <w:tc>
          <w:tcPr>
            <w:tcW w:w="1648" w:type="dxa"/>
            <w:vAlign w:val="center"/>
          </w:tcPr>
          <w:p w14:paraId="0F983CF2"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- 65,831,000</w:t>
            </w:r>
          </w:p>
        </w:tc>
        <w:tc>
          <w:tcPr>
            <w:tcW w:w="1648" w:type="dxa"/>
            <w:vAlign w:val="center"/>
          </w:tcPr>
          <w:p w14:paraId="5E66BDFE"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237,228,439</w:t>
            </w:r>
          </w:p>
        </w:tc>
        <w:tc>
          <w:tcPr>
            <w:tcW w:w="1648" w:type="dxa"/>
            <w:vAlign w:val="center"/>
          </w:tcPr>
          <w:p w14:paraId="2693AE50"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237,228,439</w:t>
            </w:r>
          </w:p>
        </w:tc>
        <w:tc>
          <w:tcPr>
            <w:tcW w:w="1724" w:type="dxa"/>
            <w:vAlign w:val="center"/>
          </w:tcPr>
          <w:p w14:paraId="0A930244"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303,059,439</w:t>
            </w:r>
          </w:p>
        </w:tc>
        <w:tc>
          <w:tcPr>
            <w:tcW w:w="818" w:type="dxa"/>
            <w:gridSpan w:val="2"/>
            <w:vAlign w:val="center"/>
          </w:tcPr>
          <w:p w14:paraId="44CA9DF4"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w:t>
            </w:r>
          </w:p>
        </w:tc>
      </w:tr>
      <w:tr w:rsidR="003D3143" w:rsidRPr="007A5AA2" w14:paraId="6DD65DF5"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0F317753" w14:textId="77777777" w:rsidR="003D3143" w:rsidRPr="009C2E94" w:rsidRDefault="003D3143" w:rsidP="00A217D0">
            <w:pPr>
              <w:autoSpaceDE w:val="0"/>
              <w:autoSpaceDN w:val="0"/>
              <w:adjustRightInd w:val="0"/>
              <w:spacing w:line="344" w:lineRule="exact"/>
              <w:ind w:left="57" w:right="57"/>
              <w:jc w:val="distribute"/>
              <w:rPr>
                <w:rFonts w:ascii="標楷體" w:eastAsia="標楷體"/>
                <w:b/>
                <w:kern w:val="0"/>
                <w:sz w:val="22"/>
              </w:rPr>
            </w:pPr>
            <w:r w:rsidRPr="004D5BDE">
              <w:rPr>
                <w:rFonts w:ascii="標楷體" w:eastAsia="標楷體" w:hAnsi="標楷體" w:cs="Times New Roman" w:hint="eastAsia"/>
                <w:b/>
                <w:noProof/>
                <w:kern w:val="0"/>
                <w:sz w:val="22"/>
              </w:rPr>
              <w:t>所得稅費用（利益）</w:t>
            </w:r>
          </w:p>
        </w:tc>
        <w:tc>
          <w:tcPr>
            <w:tcW w:w="1648" w:type="dxa"/>
            <w:vAlign w:val="center"/>
          </w:tcPr>
          <w:p w14:paraId="77BB51E3" w14:textId="77777777" w:rsidR="003D3143" w:rsidRPr="00D15FBB" w:rsidRDefault="003D3143" w:rsidP="00A217D0">
            <w:pPr>
              <w:autoSpaceDE w:val="0"/>
              <w:autoSpaceDN w:val="0"/>
              <w:adjustRightInd w:val="0"/>
              <w:spacing w:line="344"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c>
          <w:tcPr>
            <w:tcW w:w="1648" w:type="dxa"/>
            <w:vAlign w:val="center"/>
          </w:tcPr>
          <w:p w14:paraId="68416E25" w14:textId="77777777" w:rsidR="003D3143" w:rsidRPr="00D15FBB" w:rsidRDefault="003D3143" w:rsidP="00A217D0">
            <w:pPr>
              <w:autoSpaceDE w:val="0"/>
              <w:autoSpaceDN w:val="0"/>
              <w:adjustRightInd w:val="0"/>
              <w:spacing w:line="344"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c>
          <w:tcPr>
            <w:tcW w:w="1648" w:type="dxa"/>
            <w:vAlign w:val="center"/>
          </w:tcPr>
          <w:p w14:paraId="312B64DF" w14:textId="77777777" w:rsidR="003D3143" w:rsidRPr="00D15FBB" w:rsidRDefault="003D3143" w:rsidP="00A217D0">
            <w:pPr>
              <w:autoSpaceDE w:val="0"/>
              <w:autoSpaceDN w:val="0"/>
              <w:adjustRightInd w:val="0"/>
              <w:spacing w:line="344"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c>
          <w:tcPr>
            <w:tcW w:w="1724" w:type="dxa"/>
            <w:vAlign w:val="center"/>
          </w:tcPr>
          <w:p w14:paraId="68C99A46" w14:textId="77777777" w:rsidR="003D3143" w:rsidRPr="00D15FBB" w:rsidRDefault="003D3143" w:rsidP="00A217D0">
            <w:pPr>
              <w:autoSpaceDE w:val="0"/>
              <w:autoSpaceDN w:val="0"/>
              <w:adjustRightInd w:val="0"/>
              <w:spacing w:line="344" w:lineRule="exact"/>
              <w:ind w:right="28"/>
              <w:jc w:val="right"/>
              <w:rPr>
                <w:rFonts w:ascii="新細明體" w:hAnsi="新細明體"/>
                <w:b/>
                <w:kern w:val="0"/>
                <w:sz w:val="18"/>
              </w:rPr>
            </w:pPr>
            <w:r w:rsidRPr="00D15FBB">
              <w:rPr>
                <w:rFonts w:ascii="新細明體" w:hAnsi="新細明體" w:hint="eastAsia"/>
                <w:b/>
                <w:noProof/>
                <w:kern w:val="0"/>
                <w:sz w:val="18"/>
              </w:rPr>
              <w:t>－</w:t>
            </w:r>
          </w:p>
        </w:tc>
        <w:tc>
          <w:tcPr>
            <w:tcW w:w="818" w:type="dxa"/>
            <w:gridSpan w:val="2"/>
            <w:vAlign w:val="center"/>
          </w:tcPr>
          <w:p w14:paraId="1930526A" w14:textId="77777777" w:rsidR="003D3143" w:rsidRPr="00D15FBB" w:rsidRDefault="003D3143" w:rsidP="00E945E9">
            <w:pPr>
              <w:autoSpaceDE w:val="0"/>
              <w:autoSpaceDN w:val="0"/>
              <w:adjustRightInd w:val="0"/>
              <w:spacing w:line="344" w:lineRule="exact"/>
              <w:ind w:right="28"/>
              <w:jc w:val="right"/>
              <w:rPr>
                <w:rFonts w:ascii="新細明體" w:hAnsi="新細明體"/>
                <w:b/>
                <w:noProof/>
                <w:kern w:val="0"/>
                <w:sz w:val="18"/>
              </w:rPr>
            </w:pPr>
            <w:r w:rsidRPr="00D15FBB">
              <w:rPr>
                <w:rFonts w:ascii="新細明體" w:hAnsi="新細明體" w:hint="eastAsia"/>
                <w:b/>
                <w:noProof/>
                <w:kern w:val="0"/>
                <w:sz w:val="18"/>
              </w:rPr>
              <w:t>－</w:t>
            </w:r>
          </w:p>
        </w:tc>
      </w:tr>
      <w:tr w:rsidR="003D3143" w:rsidRPr="007A5AA2" w14:paraId="3BE3D710"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350"/>
        </w:trPr>
        <w:tc>
          <w:tcPr>
            <w:tcW w:w="2491" w:type="dxa"/>
            <w:gridSpan w:val="2"/>
            <w:vAlign w:val="center"/>
          </w:tcPr>
          <w:p w14:paraId="53DF7BB6" w14:textId="77777777" w:rsidR="003D3143" w:rsidRPr="007A5AA2" w:rsidRDefault="003D3143" w:rsidP="00A217D0">
            <w:pPr>
              <w:autoSpaceDE w:val="0"/>
              <w:autoSpaceDN w:val="0"/>
              <w:adjustRightInd w:val="0"/>
              <w:spacing w:line="344" w:lineRule="exact"/>
              <w:ind w:left="57" w:right="57"/>
              <w:jc w:val="distribute"/>
              <w:rPr>
                <w:rFonts w:ascii="標楷體" w:eastAsia="標楷體"/>
                <w:b/>
                <w:kern w:val="0"/>
                <w:sz w:val="22"/>
              </w:rPr>
            </w:pPr>
            <w:r w:rsidRPr="007A5AA2">
              <w:rPr>
                <w:rFonts w:ascii="標楷體" w:eastAsia="標楷體" w:hint="eastAsia"/>
                <w:b/>
                <w:noProof/>
                <w:kern w:val="0"/>
                <w:sz w:val="22"/>
              </w:rPr>
              <w:t>本期淨利（淨損）</w:t>
            </w:r>
          </w:p>
        </w:tc>
        <w:tc>
          <w:tcPr>
            <w:tcW w:w="1648" w:type="dxa"/>
            <w:vAlign w:val="center"/>
          </w:tcPr>
          <w:p w14:paraId="3F99CAC3"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- 65,831,000</w:t>
            </w:r>
          </w:p>
        </w:tc>
        <w:tc>
          <w:tcPr>
            <w:tcW w:w="1648" w:type="dxa"/>
            <w:vAlign w:val="center"/>
          </w:tcPr>
          <w:p w14:paraId="0A0465EC"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237,228,439</w:t>
            </w:r>
          </w:p>
        </w:tc>
        <w:tc>
          <w:tcPr>
            <w:tcW w:w="1648" w:type="dxa"/>
            <w:vAlign w:val="center"/>
          </w:tcPr>
          <w:p w14:paraId="65C6C25C"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237,228,439</w:t>
            </w:r>
          </w:p>
        </w:tc>
        <w:tc>
          <w:tcPr>
            <w:tcW w:w="1724" w:type="dxa"/>
            <w:vAlign w:val="center"/>
          </w:tcPr>
          <w:p w14:paraId="151B2309" w14:textId="77777777" w:rsidR="003D3143" w:rsidRPr="007A5AA2" w:rsidRDefault="003D3143" w:rsidP="00A217D0">
            <w:pPr>
              <w:autoSpaceDE w:val="0"/>
              <w:autoSpaceDN w:val="0"/>
              <w:adjustRightInd w:val="0"/>
              <w:spacing w:line="344" w:lineRule="exact"/>
              <w:ind w:right="28"/>
              <w:jc w:val="right"/>
              <w:rPr>
                <w:rFonts w:ascii="新細明體" w:hAnsi="新細明體"/>
                <w:b/>
                <w:noProof/>
                <w:kern w:val="0"/>
                <w:sz w:val="18"/>
              </w:rPr>
            </w:pPr>
            <w:r w:rsidRPr="008F71E6">
              <w:rPr>
                <w:rFonts w:ascii="新細明體" w:hAnsi="新細明體"/>
                <w:b/>
                <w:noProof/>
                <w:kern w:val="0"/>
                <w:sz w:val="18"/>
              </w:rPr>
              <w:t>303,059,439</w:t>
            </w:r>
          </w:p>
        </w:tc>
        <w:tc>
          <w:tcPr>
            <w:tcW w:w="818" w:type="dxa"/>
            <w:gridSpan w:val="2"/>
            <w:vAlign w:val="center"/>
          </w:tcPr>
          <w:p w14:paraId="4D1BBB0E" w14:textId="77777777" w:rsidR="003D3143" w:rsidRPr="007A5AA2" w:rsidRDefault="003D3143" w:rsidP="00A217D0">
            <w:pPr>
              <w:autoSpaceDE w:val="0"/>
              <w:autoSpaceDN w:val="0"/>
              <w:adjustRightInd w:val="0"/>
              <w:spacing w:line="344" w:lineRule="exact"/>
              <w:ind w:left="57" w:right="57"/>
              <w:jc w:val="right"/>
              <w:rPr>
                <w:rFonts w:ascii="新細明體" w:hAnsi="新細明體"/>
                <w:b/>
                <w:noProof/>
                <w:kern w:val="0"/>
                <w:sz w:val="18"/>
              </w:rPr>
            </w:pPr>
            <w:r w:rsidRPr="008F71E6">
              <w:rPr>
                <w:rFonts w:ascii="新細明體" w:hAnsi="新細明體"/>
                <w:b/>
                <w:noProof/>
                <w:kern w:val="0"/>
                <w:sz w:val="18"/>
              </w:rPr>
              <w:t>--</w:t>
            </w:r>
          </w:p>
        </w:tc>
      </w:tr>
    </w:tbl>
    <w:p w14:paraId="2EBE4586" w14:textId="77777777" w:rsidR="003D3143" w:rsidRDefault="003D3143" w:rsidP="00A217D0">
      <w:pPr>
        <w:snapToGrid w:val="0"/>
        <w:spacing w:line="300" w:lineRule="exact"/>
        <w:ind w:left="400" w:hangingChars="200" w:hanging="400"/>
        <w:jc w:val="both"/>
        <w:rPr>
          <w:rFonts w:ascii="標楷體" w:eastAsia="標楷體" w:hAnsi="標楷體" w:cs="標楷體"/>
          <w:sz w:val="20"/>
          <w:szCs w:val="20"/>
        </w:rPr>
      </w:pPr>
      <w:proofErr w:type="gramStart"/>
      <w:r w:rsidRPr="004D5BDE">
        <w:rPr>
          <w:rFonts w:ascii="標楷體" w:eastAsia="標楷體" w:hAnsi="標楷體" w:cs="標楷體" w:hint="eastAsia"/>
          <w:sz w:val="20"/>
          <w:szCs w:val="20"/>
        </w:rPr>
        <w:t>註</w:t>
      </w:r>
      <w:proofErr w:type="gramEnd"/>
      <w:r w:rsidRPr="004D5BDE">
        <w:rPr>
          <w:rFonts w:ascii="標楷體" w:eastAsia="標楷體" w:hAnsi="標楷體" w:cs="標楷體" w:hint="eastAsia"/>
          <w:sz w:val="20"/>
          <w:szCs w:val="20"/>
        </w:rPr>
        <w:t>：</w:t>
      </w:r>
      <w:r>
        <w:rPr>
          <w:rFonts w:ascii="標楷體" w:eastAsia="標楷體" w:hAnsi="標楷體" w:cs="標楷體" w:hint="eastAsia"/>
          <w:sz w:val="20"/>
          <w:szCs w:val="20"/>
        </w:rPr>
        <w:t>1.本期其他綜合損益128,</w:t>
      </w:r>
      <w:r>
        <w:rPr>
          <w:rFonts w:ascii="標楷體" w:eastAsia="標楷體" w:hAnsi="標楷體" w:cs="標楷體"/>
          <w:sz w:val="20"/>
          <w:szCs w:val="20"/>
        </w:rPr>
        <w:t>182,257</w:t>
      </w:r>
      <w:r>
        <w:rPr>
          <w:rFonts w:ascii="標楷體" w:eastAsia="標楷體" w:hAnsi="標楷體" w:cs="標楷體" w:hint="eastAsia"/>
          <w:sz w:val="20"/>
          <w:szCs w:val="20"/>
        </w:rPr>
        <w:t>元，係透過其他綜合損益按公允價值衡量之權益工具投資未實現評價損益。</w:t>
      </w:r>
    </w:p>
    <w:p w14:paraId="547DEECF" w14:textId="77777777" w:rsidR="003D3143" w:rsidRPr="004D5BDE" w:rsidRDefault="003D3143" w:rsidP="00A217D0">
      <w:pPr>
        <w:snapToGrid w:val="0"/>
        <w:spacing w:line="300" w:lineRule="exact"/>
        <w:ind w:leftChars="151" w:left="396" w:hangingChars="17" w:hanging="34"/>
        <w:jc w:val="both"/>
        <w:rPr>
          <w:rFonts w:ascii="標楷體" w:eastAsia="標楷體" w:hAnsi="標楷體" w:cs="Times New Roman"/>
          <w:sz w:val="20"/>
          <w:szCs w:val="20"/>
        </w:rPr>
      </w:pPr>
      <w:r>
        <w:rPr>
          <w:rFonts w:ascii="標楷體" w:eastAsia="標楷體" w:hAnsi="標楷體" w:cs="標楷體" w:hint="eastAsia"/>
          <w:sz w:val="20"/>
          <w:szCs w:val="20"/>
        </w:rPr>
        <w:t>2.</w:t>
      </w:r>
      <w:r>
        <w:rPr>
          <w:rFonts w:ascii="標楷體" w:eastAsia="標楷體" w:hAnsi="標楷體" w:cs="標楷體" w:hint="eastAsia"/>
          <w:spacing w:val="-4"/>
          <w:sz w:val="20"/>
          <w:szCs w:val="20"/>
        </w:rPr>
        <w:t>該</w:t>
      </w:r>
      <w:r w:rsidRPr="004D5BDE">
        <w:rPr>
          <w:rFonts w:ascii="標楷體" w:eastAsia="標楷體" w:hAnsi="標楷體" w:cs="標楷體" w:hint="eastAsia"/>
          <w:spacing w:val="-4"/>
          <w:sz w:val="20"/>
          <w:szCs w:val="20"/>
        </w:rPr>
        <w:t>公司本期</w:t>
      </w:r>
      <w:r>
        <w:rPr>
          <w:rFonts w:ascii="標楷體" w:eastAsia="標楷體" w:hAnsi="標楷體" w:cs="標楷體" w:hint="eastAsia"/>
          <w:spacing w:val="-4"/>
          <w:sz w:val="20"/>
          <w:szCs w:val="20"/>
        </w:rPr>
        <w:t>淨利</w:t>
      </w:r>
      <w:r>
        <w:rPr>
          <w:rFonts w:ascii="標楷體" w:eastAsia="標楷體" w:hAnsi="標楷體" w:hint="eastAsia"/>
          <w:bCs/>
          <w:noProof/>
          <w:kern w:val="0"/>
          <w:sz w:val="20"/>
          <w:szCs w:val="20"/>
        </w:rPr>
        <w:t>237</w:t>
      </w:r>
      <w:r>
        <w:rPr>
          <w:rFonts w:ascii="標楷體" w:eastAsia="標楷體" w:hAnsi="標楷體"/>
          <w:bCs/>
          <w:noProof/>
          <w:kern w:val="0"/>
          <w:sz w:val="20"/>
          <w:szCs w:val="20"/>
        </w:rPr>
        <w:t>,</w:t>
      </w:r>
      <w:r>
        <w:rPr>
          <w:rFonts w:ascii="標楷體" w:eastAsia="標楷體" w:hAnsi="標楷體" w:hint="eastAsia"/>
          <w:bCs/>
          <w:noProof/>
          <w:kern w:val="0"/>
          <w:sz w:val="20"/>
          <w:szCs w:val="20"/>
        </w:rPr>
        <w:t>228</w:t>
      </w:r>
      <w:r>
        <w:rPr>
          <w:rFonts w:ascii="標楷體" w:eastAsia="標楷體" w:hAnsi="標楷體"/>
          <w:bCs/>
          <w:noProof/>
          <w:kern w:val="0"/>
          <w:sz w:val="20"/>
          <w:szCs w:val="20"/>
        </w:rPr>
        <w:t>,</w:t>
      </w:r>
      <w:r>
        <w:rPr>
          <w:rFonts w:ascii="標楷體" w:eastAsia="標楷體" w:hAnsi="標楷體" w:hint="eastAsia"/>
          <w:bCs/>
          <w:noProof/>
          <w:kern w:val="0"/>
          <w:sz w:val="20"/>
          <w:szCs w:val="20"/>
        </w:rPr>
        <w:t>439</w:t>
      </w:r>
      <w:r w:rsidRPr="004D5BDE">
        <w:rPr>
          <w:rFonts w:ascii="標楷體" w:eastAsia="標楷體" w:hAnsi="標楷體" w:cs="Times New Roman" w:hint="eastAsia"/>
          <w:spacing w:val="-4"/>
          <w:sz w:val="20"/>
          <w:szCs w:val="20"/>
        </w:rPr>
        <w:t>元，除以加權平均流通在外普通股股數</w:t>
      </w:r>
      <w:r>
        <w:rPr>
          <w:rFonts w:ascii="標楷體" w:eastAsia="標楷體" w:hAnsi="標楷體" w:cs="Times New Roman" w:hint="eastAsia"/>
          <w:spacing w:val="-4"/>
          <w:sz w:val="20"/>
          <w:szCs w:val="20"/>
        </w:rPr>
        <w:t>27</w:t>
      </w:r>
      <w:r w:rsidRPr="004D5BDE">
        <w:rPr>
          <w:rFonts w:ascii="標楷體" w:eastAsia="標楷體" w:hAnsi="標楷體" w:cs="Times New Roman" w:hint="eastAsia"/>
          <w:spacing w:val="-4"/>
          <w:sz w:val="20"/>
          <w:szCs w:val="20"/>
        </w:rPr>
        <w:t>0,000,000</w:t>
      </w:r>
      <w:r>
        <w:rPr>
          <w:rFonts w:ascii="標楷體" w:eastAsia="標楷體" w:hAnsi="標楷體" w:cs="Times New Roman" w:hint="eastAsia"/>
          <w:spacing w:val="-4"/>
          <w:sz w:val="20"/>
          <w:szCs w:val="20"/>
        </w:rPr>
        <w:t>股後，基本每股盈餘0.88</w:t>
      </w:r>
      <w:r w:rsidRPr="004D5BDE">
        <w:rPr>
          <w:rFonts w:ascii="標楷體" w:eastAsia="標楷體" w:hAnsi="標楷體" w:cs="Times New Roman" w:hint="eastAsia"/>
          <w:spacing w:val="-4"/>
          <w:sz w:val="20"/>
          <w:szCs w:val="20"/>
        </w:rPr>
        <w:t>元。</w:t>
      </w:r>
    </w:p>
    <w:tbl>
      <w:tblPr>
        <w:tblW w:w="9977" w:type="dxa"/>
        <w:tblLayout w:type="fixed"/>
        <w:tblCellMar>
          <w:left w:w="28" w:type="dxa"/>
          <w:right w:w="28" w:type="dxa"/>
        </w:tblCellMar>
        <w:tblLook w:val="04A0" w:firstRow="1" w:lastRow="0" w:firstColumn="1" w:lastColumn="0" w:noHBand="0" w:noVBand="1"/>
      </w:tblPr>
      <w:tblGrid>
        <w:gridCol w:w="25"/>
        <w:gridCol w:w="2404"/>
        <w:gridCol w:w="1568"/>
        <w:gridCol w:w="41"/>
        <w:gridCol w:w="1520"/>
        <w:gridCol w:w="90"/>
        <w:gridCol w:w="1453"/>
        <w:gridCol w:w="157"/>
        <w:gridCol w:w="1701"/>
        <w:gridCol w:w="13"/>
        <w:gridCol w:w="967"/>
        <w:gridCol w:w="16"/>
        <w:gridCol w:w="22"/>
      </w:tblGrid>
      <w:tr w:rsidR="003D3143" w:rsidRPr="004D5BDE" w14:paraId="63684421" w14:textId="77777777" w:rsidTr="008F65E9">
        <w:trPr>
          <w:gridBefore w:val="1"/>
          <w:gridAfter w:val="1"/>
          <w:wBefore w:w="25" w:type="dxa"/>
          <w:wAfter w:w="22" w:type="dxa"/>
          <w:trHeight w:val="737"/>
          <w:tblHeader/>
        </w:trPr>
        <w:tc>
          <w:tcPr>
            <w:tcW w:w="9930" w:type="dxa"/>
            <w:gridSpan w:val="11"/>
            <w:tcBorders>
              <w:top w:val="nil"/>
              <w:left w:val="nil"/>
              <w:bottom w:val="single" w:sz="8" w:space="0" w:color="auto"/>
              <w:right w:val="nil"/>
            </w:tcBorders>
            <w:hideMark/>
          </w:tcPr>
          <w:p w14:paraId="7E3F5FD3" w14:textId="77777777" w:rsidR="003D3143" w:rsidRPr="004D5BDE" w:rsidRDefault="003D3143" w:rsidP="00C01EB1">
            <w:pPr>
              <w:snapToGrid w:val="0"/>
              <w:spacing w:afterLines="25" w:after="60" w:line="340" w:lineRule="exact"/>
              <w:jc w:val="center"/>
              <w:rPr>
                <w:rFonts w:ascii="標楷體" w:eastAsia="標楷體" w:hAnsi="標楷體" w:cs="Times New Roman"/>
                <w:b/>
                <w:sz w:val="32"/>
                <w:szCs w:val="24"/>
                <w:u w:val="single"/>
              </w:rPr>
            </w:pPr>
            <w:r w:rsidRPr="004D5BDE">
              <w:rPr>
                <w:rFonts w:ascii="標楷體" w:eastAsia="標楷體" w:hAnsi="標楷體" w:cs="Times New Roman" w:hint="eastAsia"/>
                <w:b/>
                <w:sz w:val="32"/>
                <w:szCs w:val="24"/>
                <w:u w:val="single"/>
              </w:rPr>
              <w:lastRenderedPageBreak/>
              <w:t>新北大眾捷運股份有限公司盈虧撥補審定表</w:t>
            </w:r>
          </w:p>
          <w:p w14:paraId="604C1FAE" w14:textId="77777777" w:rsidR="003D3143" w:rsidRPr="004D5BDE" w:rsidRDefault="003D3143" w:rsidP="008F65E9">
            <w:pPr>
              <w:tabs>
                <w:tab w:val="center" w:pos="4934"/>
                <w:tab w:val="right" w:pos="9871"/>
              </w:tabs>
              <w:snapToGrid w:val="0"/>
              <w:spacing w:line="314" w:lineRule="exact"/>
              <w:rPr>
                <w:rFonts w:ascii="標楷體" w:eastAsia="標楷體" w:hAnsi="標楷體" w:cs="Times New Roman"/>
                <w:szCs w:val="24"/>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4D5BDE">
              <w:rPr>
                <w:rFonts w:ascii="標楷體" w:eastAsia="標楷體" w:hAnsi="標楷體" w:cs="Times New Roman" w:hint="eastAsia"/>
                <w:szCs w:val="24"/>
              </w:rPr>
              <w:t>年度</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3D3143" w:rsidRPr="00311F31" w14:paraId="348472E9"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
        </w:trPr>
        <w:tc>
          <w:tcPr>
            <w:tcW w:w="2429" w:type="dxa"/>
            <w:gridSpan w:val="2"/>
            <w:vMerge w:val="restart"/>
            <w:tcBorders>
              <w:top w:val="single" w:sz="8" w:space="0" w:color="auto"/>
              <w:left w:val="nil"/>
              <w:bottom w:val="single" w:sz="8" w:space="0" w:color="auto"/>
            </w:tcBorders>
            <w:vAlign w:val="center"/>
          </w:tcPr>
          <w:p w14:paraId="320A91BD" w14:textId="77777777" w:rsidR="003D3143" w:rsidRPr="00311F31" w:rsidRDefault="003D3143"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項      目</w:t>
            </w:r>
          </w:p>
        </w:tc>
        <w:tc>
          <w:tcPr>
            <w:tcW w:w="1609" w:type="dxa"/>
            <w:gridSpan w:val="2"/>
            <w:vMerge w:val="restart"/>
            <w:tcBorders>
              <w:top w:val="single" w:sz="8" w:space="0" w:color="auto"/>
              <w:bottom w:val="single" w:sz="8" w:space="0" w:color="auto"/>
            </w:tcBorders>
            <w:vAlign w:val="center"/>
          </w:tcPr>
          <w:p w14:paraId="5A85BAC7" w14:textId="77777777" w:rsidR="003D3143" w:rsidRPr="00311F31" w:rsidRDefault="003D3143"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預算數</w:t>
            </w:r>
          </w:p>
        </w:tc>
        <w:tc>
          <w:tcPr>
            <w:tcW w:w="1610" w:type="dxa"/>
            <w:gridSpan w:val="2"/>
            <w:vMerge w:val="restart"/>
            <w:tcBorders>
              <w:top w:val="single" w:sz="8" w:space="0" w:color="auto"/>
              <w:bottom w:val="single" w:sz="8" w:space="0" w:color="auto"/>
            </w:tcBorders>
            <w:vAlign w:val="center"/>
          </w:tcPr>
          <w:p w14:paraId="575B4A32" w14:textId="77777777" w:rsidR="003D3143" w:rsidRPr="00311F31" w:rsidRDefault="003D3143"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決算數</w:t>
            </w:r>
          </w:p>
        </w:tc>
        <w:tc>
          <w:tcPr>
            <w:tcW w:w="1610" w:type="dxa"/>
            <w:gridSpan w:val="2"/>
            <w:vMerge w:val="restart"/>
            <w:tcBorders>
              <w:top w:val="single" w:sz="8" w:space="0" w:color="auto"/>
              <w:bottom w:val="single" w:sz="8" w:space="0" w:color="auto"/>
            </w:tcBorders>
            <w:vAlign w:val="center"/>
          </w:tcPr>
          <w:p w14:paraId="643A3B33" w14:textId="77777777" w:rsidR="003D3143" w:rsidRPr="00311F31" w:rsidRDefault="003D3143"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審定數</w:t>
            </w:r>
          </w:p>
        </w:tc>
        <w:tc>
          <w:tcPr>
            <w:tcW w:w="2719" w:type="dxa"/>
            <w:gridSpan w:val="5"/>
            <w:tcBorders>
              <w:top w:val="single" w:sz="8" w:space="0" w:color="auto"/>
              <w:bottom w:val="single" w:sz="4" w:space="0" w:color="auto"/>
              <w:right w:val="nil"/>
            </w:tcBorders>
            <w:vAlign w:val="center"/>
          </w:tcPr>
          <w:p w14:paraId="28FE07F8" w14:textId="77777777" w:rsidR="003D3143" w:rsidRPr="00311F31" w:rsidRDefault="003D3143" w:rsidP="008F65E9">
            <w:pPr>
              <w:spacing w:line="314" w:lineRule="exact"/>
              <w:jc w:val="center"/>
              <w:rPr>
                <w:rFonts w:ascii="標楷體" w:eastAsia="標楷體" w:hAnsi="標楷體"/>
                <w:sz w:val="22"/>
              </w:rPr>
            </w:pPr>
            <w:r w:rsidRPr="00062400">
              <w:rPr>
                <w:rFonts w:ascii="標楷體" w:eastAsia="標楷體" w:hAnsi="標楷體" w:hint="eastAsia"/>
                <w:sz w:val="22"/>
              </w:rPr>
              <w:t>審定數與預算數比較增減</w:t>
            </w:r>
          </w:p>
        </w:tc>
      </w:tr>
      <w:tr w:rsidR="003D3143" w:rsidRPr="00311F31" w14:paraId="268506C6"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429" w:type="dxa"/>
            <w:gridSpan w:val="2"/>
            <w:vMerge/>
            <w:tcBorders>
              <w:left w:val="nil"/>
              <w:bottom w:val="single" w:sz="8" w:space="0" w:color="auto"/>
            </w:tcBorders>
            <w:vAlign w:val="center"/>
          </w:tcPr>
          <w:p w14:paraId="583928DD" w14:textId="77777777" w:rsidR="003D3143" w:rsidRPr="00311F31" w:rsidRDefault="003D3143" w:rsidP="008F65E9">
            <w:pPr>
              <w:spacing w:line="314" w:lineRule="exact"/>
              <w:ind w:leftChars="30" w:left="72" w:rightChars="30" w:right="72"/>
              <w:jc w:val="distribute"/>
              <w:rPr>
                <w:rFonts w:ascii="標楷體" w:eastAsia="標楷體" w:hAnsi="標楷體"/>
                <w:sz w:val="22"/>
              </w:rPr>
            </w:pPr>
          </w:p>
        </w:tc>
        <w:tc>
          <w:tcPr>
            <w:tcW w:w="1609" w:type="dxa"/>
            <w:gridSpan w:val="2"/>
            <w:vMerge/>
            <w:tcBorders>
              <w:bottom w:val="single" w:sz="8" w:space="0" w:color="auto"/>
            </w:tcBorders>
            <w:vAlign w:val="center"/>
          </w:tcPr>
          <w:p w14:paraId="23E1866C" w14:textId="77777777" w:rsidR="003D3143" w:rsidRPr="00311F31" w:rsidRDefault="003D3143" w:rsidP="008F65E9">
            <w:pPr>
              <w:spacing w:line="314" w:lineRule="exact"/>
              <w:jc w:val="distribute"/>
              <w:rPr>
                <w:rFonts w:ascii="標楷體" w:eastAsia="標楷體" w:hAnsi="標楷體"/>
                <w:sz w:val="22"/>
              </w:rPr>
            </w:pPr>
          </w:p>
        </w:tc>
        <w:tc>
          <w:tcPr>
            <w:tcW w:w="1610" w:type="dxa"/>
            <w:gridSpan w:val="2"/>
            <w:vMerge/>
            <w:tcBorders>
              <w:bottom w:val="single" w:sz="8" w:space="0" w:color="auto"/>
            </w:tcBorders>
            <w:vAlign w:val="center"/>
          </w:tcPr>
          <w:p w14:paraId="1DEE9270" w14:textId="77777777" w:rsidR="003D3143" w:rsidRPr="00311F31" w:rsidRDefault="003D3143" w:rsidP="008F65E9">
            <w:pPr>
              <w:spacing w:line="314" w:lineRule="exact"/>
              <w:jc w:val="distribute"/>
              <w:rPr>
                <w:rFonts w:ascii="標楷體" w:eastAsia="標楷體" w:hAnsi="標楷體"/>
                <w:sz w:val="22"/>
              </w:rPr>
            </w:pPr>
          </w:p>
        </w:tc>
        <w:tc>
          <w:tcPr>
            <w:tcW w:w="1610" w:type="dxa"/>
            <w:gridSpan w:val="2"/>
            <w:vMerge/>
            <w:tcBorders>
              <w:bottom w:val="single" w:sz="8" w:space="0" w:color="auto"/>
            </w:tcBorders>
            <w:vAlign w:val="center"/>
          </w:tcPr>
          <w:p w14:paraId="647484D0" w14:textId="77777777" w:rsidR="003D3143" w:rsidRPr="00311F31" w:rsidRDefault="003D3143" w:rsidP="008F65E9">
            <w:pPr>
              <w:spacing w:line="314" w:lineRule="exact"/>
              <w:jc w:val="distribute"/>
              <w:rPr>
                <w:rFonts w:ascii="標楷體" w:eastAsia="標楷體" w:hAnsi="標楷體"/>
                <w:sz w:val="22"/>
              </w:rPr>
            </w:pPr>
          </w:p>
        </w:tc>
        <w:tc>
          <w:tcPr>
            <w:tcW w:w="1701" w:type="dxa"/>
            <w:tcBorders>
              <w:bottom w:val="single" w:sz="8" w:space="0" w:color="auto"/>
            </w:tcBorders>
            <w:vAlign w:val="center"/>
          </w:tcPr>
          <w:p w14:paraId="65180D41" w14:textId="77777777" w:rsidR="003D3143" w:rsidRPr="00062400" w:rsidRDefault="003D3143" w:rsidP="008F65E9">
            <w:pPr>
              <w:spacing w:line="314" w:lineRule="exact"/>
              <w:jc w:val="distribute"/>
              <w:rPr>
                <w:rFonts w:ascii="標楷體" w:eastAsia="標楷體" w:hAnsi="標楷體"/>
              </w:rPr>
            </w:pPr>
            <w:r w:rsidRPr="00062400">
              <w:rPr>
                <w:rFonts w:ascii="標楷體" w:eastAsia="標楷體" w:hAnsi="標楷體" w:hint="eastAsia"/>
              </w:rPr>
              <w:t>金額</w:t>
            </w:r>
          </w:p>
        </w:tc>
        <w:tc>
          <w:tcPr>
            <w:tcW w:w="1018" w:type="dxa"/>
            <w:gridSpan w:val="4"/>
            <w:tcBorders>
              <w:bottom w:val="single" w:sz="8" w:space="0" w:color="auto"/>
              <w:right w:val="nil"/>
            </w:tcBorders>
            <w:vAlign w:val="center"/>
          </w:tcPr>
          <w:p w14:paraId="66C173D1" w14:textId="77777777" w:rsidR="003D3143" w:rsidRPr="00062400" w:rsidRDefault="003D3143" w:rsidP="008F65E9">
            <w:pPr>
              <w:spacing w:line="314" w:lineRule="exact"/>
              <w:jc w:val="center"/>
              <w:rPr>
                <w:rFonts w:ascii="標楷體" w:eastAsia="標楷體" w:hAnsi="標楷體"/>
              </w:rPr>
            </w:pPr>
            <w:r w:rsidRPr="00062400">
              <w:rPr>
                <w:rFonts w:ascii="標楷體" w:eastAsia="標楷體" w:hAnsi="標楷體" w:hint="eastAsia"/>
              </w:rPr>
              <w:t>％</w:t>
            </w:r>
          </w:p>
        </w:tc>
      </w:tr>
      <w:tr w:rsidR="003D3143" w:rsidRPr="00CC26CA" w14:paraId="191BEDF5" w14:textId="77777777" w:rsidTr="00A217D0">
        <w:tblPrEx>
          <w:tblBorders>
            <w:top w:val="single" w:sz="8" w:space="0" w:color="auto"/>
            <w:bottom w:val="single" w:sz="8" w:space="0" w:color="auto"/>
            <w:insideV w:val="single" w:sz="4" w:space="0" w:color="auto"/>
          </w:tblBorders>
          <w:tblCellMar>
            <w:left w:w="108" w:type="dxa"/>
            <w:right w:w="108" w:type="dxa"/>
          </w:tblCellMar>
        </w:tblPrEx>
        <w:trPr>
          <w:trHeight w:val="268"/>
        </w:trPr>
        <w:tc>
          <w:tcPr>
            <w:tcW w:w="2429" w:type="dxa"/>
            <w:gridSpan w:val="2"/>
            <w:vAlign w:val="center"/>
          </w:tcPr>
          <w:p w14:paraId="58619858" w14:textId="77777777" w:rsidR="003D3143" w:rsidRPr="00062400" w:rsidRDefault="003D3143" w:rsidP="00A217D0">
            <w:pPr>
              <w:spacing w:line="250"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盈餘之部</w:t>
            </w:r>
          </w:p>
        </w:tc>
        <w:tc>
          <w:tcPr>
            <w:tcW w:w="1609" w:type="dxa"/>
            <w:gridSpan w:val="2"/>
            <w:vAlign w:val="center"/>
          </w:tcPr>
          <w:p w14:paraId="331E4D93" w14:textId="77777777" w:rsidR="003D3143" w:rsidRPr="000B11F6" w:rsidRDefault="003D3143" w:rsidP="00A217D0">
            <w:pPr>
              <w:autoSpaceDE w:val="0"/>
              <w:autoSpaceDN w:val="0"/>
              <w:adjustRightInd w:val="0"/>
              <w:spacing w:line="250" w:lineRule="exact"/>
              <w:ind w:left="57" w:rightChars="-25" w:right="-60"/>
              <w:jc w:val="right"/>
              <w:rPr>
                <w:rFonts w:ascii="新細明體" w:hAnsi="新細明體"/>
                <w:b/>
                <w:noProof/>
                <w:kern w:val="0"/>
                <w:sz w:val="18"/>
              </w:rPr>
            </w:pPr>
            <w:r w:rsidRPr="006A2417">
              <w:rPr>
                <w:rFonts w:ascii="新細明體" w:hAnsi="新細明體" w:hint="eastAsia"/>
                <w:b/>
                <w:noProof/>
                <w:kern w:val="0"/>
                <w:sz w:val="18"/>
              </w:rPr>
              <w:t>－</w:t>
            </w:r>
          </w:p>
        </w:tc>
        <w:tc>
          <w:tcPr>
            <w:tcW w:w="1610" w:type="dxa"/>
            <w:gridSpan w:val="2"/>
            <w:vAlign w:val="center"/>
          </w:tcPr>
          <w:p w14:paraId="2C92BF92" w14:textId="77777777" w:rsidR="003D3143" w:rsidRPr="00CC26CA" w:rsidRDefault="003D3143" w:rsidP="00A217D0">
            <w:pPr>
              <w:autoSpaceDE w:val="0"/>
              <w:autoSpaceDN w:val="0"/>
              <w:adjustRightInd w:val="0"/>
              <w:spacing w:line="250" w:lineRule="exact"/>
              <w:ind w:left="57" w:rightChars="-25" w:right="-60"/>
              <w:jc w:val="right"/>
              <w:rPr>
                <w:rFonts w:ascii="新細明體" w:hAnsi="新細明體"/>
                <w:b/>
                <w:noProof/>
                <w:kern w:val="0"/>
                <w:sz w:val="18"/>
              </w:rPr>
            </w:pPr>
            <w:r w:rsidRPr="006A2417">
              <w:rPr>
                <w:rFonts w:ascii="新細明體" w:hAnsi="新細明體"/>
                <w:b/>
                <w:noProof/>
                <w:kern w:val="0"/>
                <w:sz w:val="18"/>
              </w:rPr>
              <w:t>237,228,439</w:t>
            </w:r>
          </w:p>
        </w:tc>
        <w:tc>
          <w:tcPr>
            <w:tcW w:w="1610" w:type="dxa"/>
            <w:gridSpan w:val="2"/>
            <w:vAlign w:val="center"/>
          </w:tcPr>
          <w:p w14:paraId="14CBFC3D" w14:textId="77777777" w:rsidR="003D3143" w:rsidRPr="00CC26CA" w:rsidRDefault="003D3143" w:rsidP="00A217D0">
            <w:pPr>
              <w:autoSpaceDE w:val="0"/>
              <w:autoSpaceDN w:val="0"/>
              <w:adjustRightInd w:val="0"/>
              <w:spacing w:line="250" w:lineRule="exact"/>
              <w:ind w:left="57" w:rightChars="-25" w:right="-60"/>
              <w:jc w:val="right"/>
              <w:rPr>
                <w:rFonts w:ascii="新細明體" w:hAnsi="新細明體"/>
                <w:b/>
                <w:noProof/>
                <w:kern w:val="0"/>
                <w:sz w:val="18"/>
              </w:rPr>
            </w:pPr>
            <w:r w:rsidRPr="006A2417">
              <w:rPr>
                <w:rFonts w:ascii="新細明體" w:hAnsi="新細明體"/>
                <w:b/>
                <w:noProof/>
                <w:kern w:val="0"/>
                <w:sz w:val="18"/>
              </w:rPr>
              <w:t>237,228,439</w:t>
            </w:r>
          </w:p>
        </w:tc>
        <w:tc>
          <w:tcPr>
            <w:tcW w:w="1701" w:type="dxa"/>
            <w:vAlign w:val="center"/>
          </w:tcPr>
          <w:p w14:paraId="70986C7A" w14:textId="77777777" w:rsidR="003D3143" w:rsidRPr="00CC26CA" w:rsidRDefault="003D3143" w:rsidP="00A217D0">
            <w:pPr>
              <w:autoSpaceDE w:val="0"/>
              <w:autoSpaceDN w:val="0"/>
              <w:adjustRightInd w:val="0"/>
              <w:spacing w:line="250" w:lineRule="exact"/>
              <w:ind w:rightChars="-25" w:right="-60"/>
              <w:jc w:val="right"/>
              <w:rPr>
                <w:rFonts w:ascii="新細明體" w:hAnsi="新細明體"/>
                <w:b/>
                <w:noProof/>
                <w:kern w:val="0"/>
                <w:sz w:val="18"/>
              </w:rPr>
            </w:pPr>
            <w:r w:rsidRPr="006A2417">
              <w:rPr>
                <w:rFonts w:ascii="新細明體" w:hAnsi="新細明體"/>
                <w:b/>
                <w:noProof/>
                <w:kern w:val="0"/>
                <w:sz w:val="18"/>
              </w:rPr>
              <w:t>237,228,439</w:t>
            </w:r>
          </w:p>
        </w:tc>
        <w:tc>
          <w:tcPr>
            <w:tcW w:w="1018" w:type="dxa"/>
            <w:gridSpan w:val="4"/>
            <w:vAlign w:val="center"/>
          </w:tcPr>
          <w:p w14:paraId="228666A1" w14:textId="77777777" w:rsidR="003D3143" w:rsidRPr="00945991" w:rsidRDefault="003D3143" w:rsidP="00A217D0">
            <w:pPr>
              <w:autoSpaceDE w:val="0"/>
              <w:autoSpaceDN w:val="0"/>
              <w:adjustRightInd w:val="0"/>
              <w:spacing w:line="250" w:lineRule="exact"/>
              <w:ind w:left="57" w:rightChars="-25" w:right="-60"/>
              <w:jc w:val="right"/>
              <w:rPr>
                <w:rFonts w:ascii="新細明體" w:hAnsi="新細明體"/>
                <w:b/>
                <w:noProof/>
                <w:kern w:val="0"/>
                <w:sz w:val="18"/>
              </w:rPr>
            </w:pPr>
            <w:r w:rsidRPr="006A2417">
              <w:rPr>
                <w:rFonts w:ascii="新細明體" w:hAnsi="新細明體"/>
                <w:b/>
                <w:noProof/>
                <w:kern w:val="0"/>
                <w:sz w:val="18"/>
              </w:rPr>
              <w:t>--</w:t>
            </w:r>
          </w:p>
        </w:tc>
      </w:tr>
      <w:tr w:rsidR="003D3143" w:rsidRPr="00945991" w14:paraId="66876D41"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5F847DB5" w14:textId="77777777" w:rsidR="003D3143" w:rsidRPr="00062400" w:rsidRDefault="003D3143" w:rsidP="00A217D0">
            <w:pPr>
              <w:spacing w:line="250"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本期淨利</w:t>
            </w:r>
          </w:p>
        </w:tc>
        <w:tc>
          <w:tcPr>
            <w:tcW w:w="1609" w:type="dxa"/>
            <w:gridSpan w:val="2"/>
            <w:vAlign w:val="center"/>
          </w:tcPr>
          <w:p w14:paraId="78D7814F"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hint="eastAsia"/>
                <w:noProof/>
                <w:kern w:val="0"/>
                <w:sz w:val="18"/>
              </w:rPr>
              <w:t>－</w:t>
            </w:r>
          </w:p>
        </w:tc>
        <w:tc>
          <w:tcPr>
            <w:tcW w:w="1610" w:type="dxa"/>
            <w:gridSpan w:val="2"/>
            <w:vAlign w:val="center"/>
          </w:tcPr>
          <w:p w14:paraId="7E88BDDD"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610" w:type="dxa"/>
            <w:gridSpan w:val="2"/>
            <w:vAlign w:val="center"/>
          </w:tcPr>
          <w:p w14:paraId="5EE8C563"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701" w:type="dxa"/>
            <w:vAlign w:val="center"/>
          </w:tcPr>
          <w:p w14:paraId="22E95BC8"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018" w:type="dxa"/>
            <w:gridSpan w:val="4"/>
            <w:vAlign w:val="center"/>
          </w:tcPr>
          <w:p w14:paraId="6D72C1F3" w14:textId="77777777" w:rsidR="003D3143" w:rsidRPr="00945991"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w:t>
            </w:r>
          </w:p>
        </w:tc>
      </w:tr>
      <w:tr w:rsidR="003D3143" w:rsidRPr="00CC26CA" w14:paraId="62039490"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747738B1" w14:textId="77777777" w:rsidR="003D3143" w:rsidRPr="00062400" w:rsidRDefault="003D3143" w:rsidP="00A217D0">
            <w:pPr>
              <w:spacing w:line="250"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分配之部</w:t>
            </w:r>
          </w:p>
        </w:tc>
        <w:tc>
          <w:tcPr>
            <w:tcW w:w="1609" w:type="dxa"/>
            <w:gridSpan w:val="2"/>
            <w:vAlign w:val="center"/>
          </w:tcPr>
          <w:p w14:paraId="1CC6D597" w14:textId="77777777" w:rsidR="003D3143" w:rsidRPr="000B11F6" w:rsidRDefault="003D3143" w:rsidP="00A217D0">
            <w:pPr>
              <w:autoSpaceDE w:val="0"/>
              <w:autoSpaceDN w:val="0"/>
              <w:adjustRightInd w:val="0"/>
              <w:spacing w:line="250" w:lineRule="exact"/>
              <w:ind w:left="57" w:rightChars="-25" w:right="-60"/>
              <w:jc w:val="right"/>
              <w:rPr>
                <w:rFonts w:ascii="新細明體" w:hAnsi="新細明體"/>
                <w:b/>
                <w:noProof/>
                <w:kern w:val="0"/>
                <w:sz w:val="18"/>
              </w:rPr>
            </w:pPr>
            <w:r w:rsidRPr="006A2417">
              <w:rPr>
                <w:rFonts w:ascii="新細明體" w:hAnsi="新細明體" w:hint="eastAsia"/>
                <w:b/>
                <w:noProof/>
                <w:kern w:val="0"/>
                <w:sz w:val="18"/>
              </w:rPr>
              <w:t>－</w:t>
            </w:r>
          </w:p>
        </w:tc>
        <w:tc>
          <w:tcPr>
            <w:tcW w:w="1610" w:type="dxa"/>
            <w:gridSpan w:val="2"/>
            <w:vAlign w:val="center"/>
          </w:tcPr>
          <w:p w14:paraId="12FCBBEE"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237,228,439</w:t>
            </w:r>
          </w:p>
        </w:tc>
        <w:tc>
          <w:tcPr>
            <w:tcW w:w="1610" w:type="dxa"/>
            <w:gridSpan w:val="2"/>
            <w:vAlign w:val="center"/>
          </w:tcPr>
          <w:p w14:paraId="04C2442D"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237,228,439</w:t>
            </w:r>
          </w:p>
        </w:tc>
        <w:tc>
          <w:tcPr>
            <w:tcW w:w="1701" w:type="dxa"/>
            <w:vAlign w:val="center"/>
          </w:tcPr>
          <w:p w14:paraId="2BBE13FE" w14:textId="77777777" w:rsidR="003D3143" w:rsidRPr="00CC26CA" w:rsidRDefault="003D3143" w:rsidP="00A217D0">
            <w:pPr>
              <w:autoSpaceDE w:val="0"/>
              <w:autoSpaceDN w:val="0"/>
              <w:adjustRightInd w:val="0"/>
              <w:spacing w:line="250" w:lineRule="exact"/>
              <w:ind w:right="-57"/>
              <w:jc w:val="right"/>
              <w:rPr>
                <w:rFonts w:ascii="新細明體" w:hAnsi="新細明體"/>
                <w:b/>
                <w:noProof/>
                <w:kern w:val="0"/>
                <w:sz w:val="18"/>
              </w:rPr>
            </w:pPr>
            <w:r w:rsidRPr="006A2417">
              <w:rPr>
                <w:rFonts w:ascii="新細明體" w:hAnsi="新細明體"/>
                <w:b/>
                <w:noProof/>
                <w:kern w:val="0"/>
                <w:sz w:val="18"/>
              </w:rPr>
              <w:t>237,228,439</w:t>
            </w:r>
          </w:p>
        </w:tc>
        <w:tc>
          <w:tcPr>
            <w:tcW w:w="1018" w:type="dxa"/>
            <w:gridSpan w:val="4"/>
            <w:vAlign w:val="center"/>
          </w:tcPr>
          <w:p w14:paraId="3611C01B" w14:textId="77777777" w:rsidR="003D3143" w:rsidRPr="00CC26CA" w:rsidRDefault="003D3143" w:rsidP="00A217D0">
            <w:pPr>
              <w:autoSpaceDE w:val="0"/>
              <w:autoSpaceDN w:val="0"/>
              <w:adjustRightInd w:val="0"/>
              <w:spacing w:line="250" w:lineRule="exact"/>
              <w:ind w:left="57" w:rightChars="-25" w:right="-60"/>
              <w:jc w:val="right"/>
              <w:rPr>
                <w:rFonts w:ascii="新細明體" w:hAnsi="新細明體"/>
                <w:b/>
                <w:noProof/>
                <w:kern w:val="0"/>
                <w:sz w:val="18"/>
              </w:rPr>
            </w:pPr>
            <w:r w:rsidRPr="006A2417">
              <w:rPr>
                <w:rFonts w:ascii="新細明體" w:hAnsi="新細明體"/>
                <w:b/>
                <w:noProof/>
                <w:kern w:val="0"/>
                <w:sz w:val="18"/>
              </w:rPr>
              <w:t>--</w:t>
            </w:r>
          </w:p>
        </w:tc>
      </w:tr>
      <w:tr w:rsidR="003D3143" w:rsidRPr="00311F31" w14:paraId="01AB6573"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3E674077" w14:textId="77777777" w:rsidR="003D3143" w:rsidRPr="00062400" w:rsidRDefault="003D3143" w:rsidP="00A217D0">
            <w:pPr>
              <w:spacing w:line="250"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留存事業機關者</w:t>
            </w:r>
          </w:p>
        </w:tc>
        <w:tc>
          <w:tcPr>
            <w:tcW w:w="1609" w:type="dxa"/>
            <w:gridSpan w:val="2"/>
            <w:vAlign w:val="center"/>
          </w:tcPr>
          <w:p w14:paraId="1A20DB24"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hint="eastAsia"/>
                <w:noProof/>
                <w:kern w:val="0"/>
                <w:sz w:val="18"/>
              </w:rPr>
              <w:t>－</w:t>
            </w:r>
          </w:p>
        </w:tc>
        <w:tc>
          <w:tcPr>
            <w:tcW w:w="1610" w:type="dxa"/>
            <w:gridSpan w:val="2"/>
            <w:vAlign w:val="center"/>
          </w:tcPr>
          <w:p w14:paraId="7983B99C"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610" w:type="dxa"/>
            <w:gridSpan w:val="2"/>
            <w:vAlign w:val="center"/>
          </w:tcPr>
          <w:p w14:paraId="4D748517"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701" w:type="dxa"/>
            <w:vAlign w:val="center"/>
          </w:tcPr>
          <w:p w14:paraId="0A22A118"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018" w:type="dxa"/>
            <w:gridSpan w:val="4"/>
            <w:vAlign w:val="center"/>
          </w:tcPr>
          <w:p w14:paraId="6D8AD21C"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w:t>
            </w:r>
          </w:p>
        </w:tc>
      </w:tr>
      <w:tr w:rsidR="003D3143" w:rsidRPr="00311F31" w14:paraId="2D9D5553"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275FA833" w14:textId="77777777" w:rsidR="003D3143" w:rsidRPr="00062400" w:rsidRDefault="003D3143" w:rsidP="00A217D0">
            <w:pPr>
              <w:spacing w:line="250" w:lineRule="exact"/>
              <w:ind w:rightChars="10" w:right="24" w:firstLineChars="135" w:firstLine="29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  </w:t>
            </w:r>
            <w:r w:rsidRPr="00062400">
              <w:rPr>
                <w:rFonts w:ascii="標楷體" w:eastAsia="標楷體" w:hAnsi="標楷體" w:cs="Times New Roman" w:hint="eastAsia"/>
                <w:noProof/>
                <w:kern w:val="0"/>
                <w:sz w:val="22"/>
              </w:rPr>
              <w:t>填補虧損</w:t>
            </w:r>
          </w:p>
        </w:tc>
        <w:tc>
          <w:tcPr>
            <w:tcW w:w="1609" w:type="dxa"/>
            <w:gridSpan w:val="2"/>
            <w:vAlign w:val="center"/>
          </w:tcPr>
          <w:p w14:paraId="1BC46195"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hint="eastAsia"/>
                <w:noProof/>
                <w:kern w:val="0"/>
                <w:sz w:val="18"/>
              </w:rPr>
              <w:t>－</w:t>
            </w:r>
          </w:p>
        </w:tc>
        <w:tc>
          <w:tcPr>
            <w:tcW w:w="1610" w:type="dxa"/>
            <w:gridSpan w:val="2"/>
            <w:vAlign w:val="center"/>
          </w:tcPr>
          <w:p w14:paraId="57E04C52"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610" w:type="dxa"/>
            <w:gridSpan w:val="2"/>
            <w:vAlign w:val="center"/>
          </w:tcPr>
          <w:p w14:paraId="52DCD2A9"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701" w:type="dxa"/>
            <w:vAlign w:val="center"/>
          </w:tcPr>
          <w:p w14:paraId="7C8A744F"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018" w:type="dxa"/>
            <w:gridSpan w:val="4"/>
            <w:vAlign w:val="center"/>
          </w:tcPr>
          <w:p w14:paraId="669CEF83"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w:t>
            </w:r>
          </w:p>
        </w:tc>
      </w:tr>
      <w:tr w:rsidR="003D3143" w:rsidRPr="00CC26CA" w14:paraId="71ADB35A"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07DF17BD" w14:textId="77777777" w:rsidR="003D3143" w:rsidRPr="00062400" w:rsidRDefault="003D3143" w:rsidP="00A217D0">
            <w:pPr>
              <w:spacing w:line="250"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虧損之部</w:t>
            </w:r>
          </w:p>
        </w:tc>
        <w:tc>
          <w:tcPr>
            <w:tcW w:w="1609" w:type="dxa"/>
            <w:gridSpan w:val="2"/>
            <w:vAlign w:val="center"/>
          </w:tcPr>
          <w:p w14:paraId="149E652F"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780,053,000</w:t>
            </w:r>
          </w:p>
        </w:tc>
        <w:tc>
          <w:tcPr>
            <w:tcW w:w="1610" w:type="dxa"/>
            <w:gridSpan w:val="2"/>
            <w:vAlign w:val="center"/>
          </w:tcPr>
          <w:p w14:paraId="1B9C8668"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676,552,964</w:t>
            </w:r>
          </w:p>
        </w:tc>
        <w:tc>
          <w:tcPr>
            <w:tcW w:w="1610" w:type="dxa"/>
            <w:gridSpan w:val="2"/>
            <w:vAlign w:val="center"/>
          </w:tcPr>
          <w:p w14:paraId="5EDCFE73"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676,552,964</w:t>
            </w:r>
          </w:p>
        </w:tc>
        <w:tc>
          <w:tcPr>
            <w:tcW w:w="1701" w:type="dxa"/>
            <w:vAlign w:val="center"/>
          </w:tcPr>
          <w:p w14:paraId="5F1A643B" w14:textId="77777777" w:rsidR="003D3143" w:rsidRPr="00CC26CA" w:rsidRDefault="003D3143" w:rsidP="00A217D0">
            <w:pPr>
              <w:autoSpaceDE w:val="0"/>
              <w:autoSpaceDN w:val="0"/>
              <w:adjustRightInd w:val="0"/>
              <w:spacing w:line="250" w:lineRule="exact"/>
              <w:ind w:right="-57"/>
              <w:jc w:val="right"/>
              <w:rPr>
                <w:rFonts w:ascii="新細明體" w:hAnsi="新細明體"/>
                <w:b/>
                <w:noProof/>
                <w:kern w:val="0"/>
                <w:sz w:val="18"/>
              </w:rPr>
            </w:pPr>
            <w:r w:rsidRPr="006A2417">
              <w:rPr>
                <w:rFonts w:ascii="新細明體" w:hAnsi="新細明體"/>
                <w:b/>
                <w:noProof/>
                <w:kern w:val="0"/>
                <w:sz w:val="18"/>
              </w:rPr>
              <w:t>- 103,500,036</w:t>
            </w:r>
          </w:p>
        </w:tc>
        <w:tc>
          <w:tcPr>
            <w:tcW w:w="1018" w:type="dxa"/>
            <w:gridSpan w:val="4"/>
            <w:vAlign w:val="center"/>
          </w:tcPr>
          <w:p w14:paraId="12841F33"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- 13.27</w:t>
            </w:r>
          </w:p>
        </w:tc>
      </w:tr>
      <w:tr w:rsidR="003D3143" w:rsidRPr="00CC26CA" w14:paraId="03689ED0"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2FC67D01" w14:textId="77777777" w:rsidR="003D3143" w:rsidRPr="00AA62B1" w:rsidRDefault="003D3143" w:rsidP="00A217D0">
            <w:pPr>
              <w:spacing w:line="250" w:lineRule="exact"/>
              <w:ind w:rightChars="10" w:right="24" w:firstLineChars="100" w:firstLine="220"/>
              <w:jc w:val="distribute"/>
              <w:rPr>
                <w:rFonts w:ascii="標楷體" w:eastAsia="標楷體" w:hAnsi="標楷體" w:cs="Times New Roman"/>
                <w:noProof/>
                <w:kern w:val="0"/>
                <w:sz w:val="22"/>
              </w:rPr>
            </w:pPr>
            <w:r w:rsidRPr="00AA62B1">
              <w:rPr>
                <w:rFonts w:ascii="標楷體" w:eastAsia="標楷體" w:hAnsi="標楷體" w:cs="Times New Roman" w:hint="eastAsia"/>
                <w:noProof/>
                <w:kern w:val="0"/>
                <w:sz w:val="22"/>
              </w:rPr>
              <w:t>本期淨損</w:t>
            </w:r>
          </w:p>
        </w:tc>
        <w:tc>
          <w:tcPr>
            <w:tcW w:w="1609" w:type="dxa"/>
            <w:gridSpan w:val="2"/>
            <w:vAlign w:val="center"/>
          </w:tcPr>
          <w:p w14:paraId="6CB66C32" w14:textId="77777777" w:rsidR="003D3143" w:rsidRPr="00AA62B1"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65,831,000</w:t>
            </w:r>
          </w:p>
        </w:tc>
        <w:tc>
          <w:tcPr>
            <w:tcW w:w="1610" w:type="dxa"/>
            <w:gridSpan w:val="2"/>
            <w:vAlign w:val="center"/>
          </w:tcPr>
          <w:p w14:paraId="2D61BC64" w14:textId="77777777" w:rsidR="003D3143" w:rsidRPr="00AA62B1"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hint="eastAsia"/>
                <w:noProof/>
                <w:kern w:val="0"/>
                <w:sz w:val="18"/>
              </w:rPr>
              <w:t>－</w:t>
            </w:r>
          </w:p>
        </w:tc>
        <w:tc>
          <w:tcPr>
            <w:tcW w:w="1610" w:type="dxa"/>
            <w:gridSpan w:val="2"/>
            <w:vAlign w:val="center"/>
          </w:tcPr>
          <w:p w14:paraId="1985167B" w14:textId="77777777" w:rsidR="003D3143" w:rsidRPr="00AA62B1"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hint="eastAsia"/>
                <w:noProof/>
                <w:kern w:val="0"/>
                <w:sz w:val="18"/>
              </w:rPr>
              <w:t>－</w:t>
            </w:r>
          </w:p>
        </w:tc>
        <w:tc>
          <w:tcPr>
            <w:tcW w:w="1701" w:type="dxa"/>
            <w:vAlign w:val="center"/>
          </w:tcPr>
          <w:p w14:paraId="21BC3178" w14:textId="77777777" w:rsidR="003D3143" w:rsidRPr="00AA62B1"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- 65,831,000</w:t>
            </w:r>
          </w:p>
        </w:tc>
        <w:tc>
          <w:tcPr>
            <w:tcW w:w="1018" w:type="dxa"/>
            <w:gridSpan w:val="4"/>
            <w:vAlign w:val="center"/>
          </w:tcPr>
          <w:p w14:paraId="4BC298B1" w14:textId="77777777" w:rsidR="003D3143" w:rsidRPr="00AA62B1"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- 100.00</w:t>
            </w:r>
          </w:p>
        </w:tc>
      </w:tr>
      <w:tr w:rsidR="003D3143" w:rsidRPr="00311F31" w14:paraId="56EAE284"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5FA1433D" w14:textId="77777777" w:rsidR="003D3143" w:rsidRPr="00062400" w:rsidRDefault="003D3143" w:rsidP="00A217D0">
            <w:pPr>
              <w:spacing w:line="250"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累積虧損</w:t>
            </w:r>
          </w:p>
        </w:tc>
        <w:tc>
          <w:tcPr>
            <w:tcW w:w="1609" w:type="dxa"/>
            <w:gridSpan w:val="2"/>
            <w:vAlign w:val="center"/>
          </w:tcPr>
          <w:p w14:paraId="489D6569"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714,222,000</w:t>
            </w:r>
          </w:p>
        </w:tc>
        <w:tc>
          <w:tcPr>
            <w:tcW w:w="1610" w:type="dxa"/>
            <w:gridSpan w:val="2"/>
            <w:vAlign w:val="center"/>
          </w:tcPr>
          <w:p w14:paraId="59483659"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676,552,964</w:t>
            </w:r>
          </w:p>
        </w:tc>
        <w:tc>
          <w:tcPr>
            <w:tcW w:w="1610" w:type="dxa"/>
            <w:gridSpan w:val="2"/>
            <w:vAlign w:val="center"/>
          </w:tcPr>
          <w:p w14:paraId="4259DFEE"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676,552,964</w:t>
            </w:r>
          </w:p>
        </w:tc>
        <w:tc>
          <w:tcPr>
            <w:tcW w:w="1701" w:type="dxa"/>
            <w:vAlign w:val="center"/>
          </w:tcPr>
          <w:p w14:paraId="0CF08102"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- 37,669,036</w:t>
            </w:r>
          </w:p>
        </w:tc>
        <w:tc>
          <w:tcPr>
            <w:tcW w:w="1018" w:type="dxa"/>
            <w:gridSpan w:val="4"/>
            <w:vAlign w:val="center"/>
          </w:tcPr>
          <w:p w14:paraId="0191F183"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- 5.27</w:t>
            </w:r>
          </w:p>
        </w:tc>
      </w:tr>
      <w:tr w:rsidR="003D3143" w:rsidRPr="00CC26CA" w14:paraId="3FF40206"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0C00B714" w14:textId="77777777" w:rsidR="003D3143" w:rsidRPr="00062400" w:rsidRDefault="003D3143" w:rsidP="00A217D0">
            <w:pPr>
              <w:spacing w:line="250"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填補之部</w:t>
            </w:r>
          </w:p>
        </w:tc>
        <w:tc>
          <w:tcPr>
            <w:tcW w:w="1609" w:type="dxa"/>
            <w:gridSpan w:val="2"/>
            <w:vAlign w:val="center"/>
          </w:tcPr>
          <w:p w14:paraId="127C2008"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780,053,000</w:t>
            </w:r>
          </w:p>
        </w:tc>
        <w:tc>
          <w:tcPr>
            <w:tcW w:w="1610" w:type="dxa"/>
            <w:gridSpan w:val="2"/>
            <w:vAlign w:val="center"/>
          </w:tcPr>
          <w:p w14:paraId="3EE59B5D"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676,552,964</w:t>
            </w:r>
          </w:p>
        </w:tc>
        <w:tc>
          <w:tcPr>
            <w:tcW w:w="1610" w:type="dxa"/>
            <w:gridSpan w:val="2"/>
            <w:vAlign w:val="center"/>
          </w:tcPr>
          <w:p w14:paraId="09860B11"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676,552,964</w:t>
            </w:r>
          </w:p>
        </w:tc>
        <w:tc>
          <w:tcPr>
            <w:tcW w:w="1701" w:type="dxa"/>
            <w:vAlign w:val="center"/>
          </w:tcPr>
          <w:p w14:paraId="76633B34" w14:textId="77777777" w:rsidR="003D3143" w:rsidRPr="00CC26CA" w:rsidRDefault="003D3143" w:rsidP="00A217D0">
            <w:pPr>
              <w:autoSpaceDE w:val="0"/>
              <w:autoSpaceDN w:val="0"/>
              <w:adjustRightInd w:val="0"/>
              <w:spacing w:line="250" w:lineRule="exact"/>
              <w:ind w:right="-57"/>
              <w:jc w:val="right"/>
              <w:rPr>
                <w:rFonts w:ascii="新細明體" w:hAnsi="新細明體"/>
                <w:b/>
                <w:noProof/>
                <w:kern w:val="0"/>
                <w:sz w:val="18"/>
              </w:rPr>
            </w:pPr>
            <w:r w:rsidRPr="006A2417">
              <w:rPr>
                <w:rFonts w:ascii="新細明體" w:hAnsi="新細明體"/>
                <w:b/>
                <w:noProof/>
                <w:kern w:val="0"/>
                <w:sz w:val="18"/>
              </w:rPr>
              <w:t>- 103,500,036</w:t>
            </w:r>
          </w:p>
        </w:tc>
        <w:tc>
          <w:tcPr>
            <w:tcW w:w="1018" w:type="dxa"/>
            <w:gridSpan w:val="4"/>
            <w:vAlign w:val="center"/>
          </w:tcPr>
          <w:p w14:paraId="57E3244A" w14:textId="77777777" w:rsidR="003D3143" w:rsidRPr="00CC26CA" w:rsidRDefault="003D3143" w:rsidP="00A217D0">
            <w:pPr>
              <w:autoSpaceDE w:val="0"/>
              <w:autoSpaceDN w:val="0"/>
              <w:adjustRightInd w:val="0"/>
              <w:spacing w:line="250" w:lineRule="exact"/>
              <w:ind w:left="57" w:right="-57"/>
              <w:jc w:val="right"/>
              <w:rPr>
                <w:rFonts w:ascii="新細明體" w:hAnsi="新細明體"/>
                <w:b/>
                <w:noProof/>
                <w:kern w:val="0"/>
                <w:sz w:val="18"/>
              </w:rPr>
            </w:pPr>
            <w:r w:rsidRPr="006A2417">
              <w:rPr>
                <w:rFonts w:ascii="新細明體" w:hAnsi="新細明體"/>
                <w:b/>
                <w:noProof/>
                <w:kern w:val="0"/>
                <w:sz w:val="18"/>
              </w:rPr>
              <w:t>- 13.27</w:t>
            </w:r>
          </w:p>
        </w:tc>
      </w:tr>
      <w:tr w:rsidR="003D3143" w:rsidRPr="00311F31" w14:paraId="55B55659"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vAlign w:val="center"/>
          </w:tcPr>
          <w:p w14:paraId="0EFE838A" w14:textId="77777777" w:rsidR="003D3143" w:rsidRPr="008B0CB7" w:rsidRDefault="003D3143" w:rsidP="00A217D0">
            <w:pPr>
              <w:spacing w:line="250"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事業機關負擔者</w:t>
            </w:r>
          </w:p>
        </w:tc>
        <w:tc>
          <w:tcPr>
            <w:tcW w:w="1609" w:type="dxa"/>
            <w:gridSpan w:val="2"/>
            <w:vAlign w:val="center"/>
          </w:tcPr>
          <w:p w14:paraId="5508F310"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780,053,000</w:t>
            </w:r>
          </w:p>
        </w:tc>
        <w:tc>
          <w:tcPr>
            <w:tcW w:w="1610" w:type="dxa"/>
            <w:gridSpan w:val="2"/>
            <w:vAlign w:val="center"/>
          </w:tcPr>
          <w:p w14:paraId="536193EA"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676,552,964</w:t>
            </w:r>
          </w:p>
        </w:tc>
        <w:tc>
          <w:tcPr>
            <w:tcW w:w="1610" w:type="dxa"/>
            <w:gridSpan w:val="2"/>
            <w:vAlign w:val="center"/>
          </w:tcPr>
          <w:p w14:paraId="61744F73"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676,552,964</w:t>
            </w:r>
          </w:p>
        </w:tc>
        <w:tc>
          <w:tcPr>
            <w:tcW w:w="1701" w:type="dxa"/>
            <w:vAlign w:val="center"/>
          </w:tcPr>
          <w:p w14:paraId="4618C7A4"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- 103,500,036</w:t>
            </w:r>
          </w:p>
        </w:tc>
        <w:tc>
          <w:tcPr>
            <w:tcW w:w="1018" w:type="dxa"/>
            <w:gridSpan w:val="4"/>
            <w:vAlign w:val="center"/>
          </w:tcPr>
          <w:p w14:paraId="3FAFC8C0"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- 13.27</w:t>
            </w:r>
          </w:p>
        </w:tc>
      </w:tr>
      <w:tr w:rsidR="003D3143" w:rsidRPr="00311F31" w14:paraId="1076B7A6"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tcBorders>
              <w:bottom w:val="nil"/>
            </w:tcBorders>
            <w:vAlign w:val="center"/>
          </w:tcPr>
          <w:p w14:paraId="28BE840D" w14:textId="77777777" w:rsidR="003D3143" w:rsidRPr="00062400" w:rsidRDefault="003D3143" w:rsidP="00A217D0">
            <w:pPr>
              <w:spacing w:line="250" w:lineRule="exact"/>
              <w:ind w:rightChars="10" w:right="24" w:firstLineChars="135" w:firstLine="29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  </w:t>
            </w:r>
            <w:r w:rsidRPr="00062400">
              <w:rPr>
                <w:rFonts w:ascii="標楷體" w:eastAsia="標楷體" w:hAnsi="標楷體" w:cs="Times New Roman" w:hint="eastAsia"/>
                <w:noProof/>
                <w:kern w:val="0"/>
                <w:sz w:val="22"/>
              </w:rPr>
              <w:t>撥用盈餘</w:t>
            </w:r>
          </w:p>
        </w:tc>
        <w:tc>
          <w:tcPr>
            <w:tcW w:w="1609" w:type="dxa"/>
            <w:gridSpan w:val="2"/>
            <w:tcBorders>
              <w:bottom w:val="nil"/>
            </w:tcBorders>
            <w:vAlign w:val="center"/>
          </w:tcPr>
          <w:p w14:paraId="2FDCB9E5"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hint="eastAsia"/>
                <w:noProof/>
                <w:kern w:val="0"/>
                <w:sz w:val="18"/>
              </w:rPr>
              <w:t>－</w:t>
            </w:r>
          </w:p>
        </w:tc>
        <w:tc>
          <w:tcPr>
            <w:tcW w:w="1610" w:type="dxa"/>
            <w:gridSpan w:val="2"/>
            <w:tcBorders>
              <w:bottom w:val="nil"/>
            </w:tcBorders>
            <w:vAlign w:val="center"/>
          </w:tcPr>
          <w:p w14:paraId="41D4517F"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610" w:type="dxa"/>
            <w:gridSpan w:val="2"/>
            <w:tcBorders>
              <w:bottom w:val="nil"/>
            </w:tcBorders>
            <w:vAlign w:val="center"/>
          </w:tcPr>
          <w:p w14:paraId="09473DAC"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701" w:type="dxa"/>
            <w:tcBorders>
              <w:bottom w:val="nil"/>
            </w:tcBorders>
            <w:vAlign w:val="center"/>
          </w:tcPr>
          <w:p w14:paraId="0D159C5F"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237,228,439</w:t>
            </w:r>
          </w:p>
        </w:tc>
        <w:tc>
          <w:tcPr>
            <w:tcW w:w="1018" w:type="dxa"/>
            <w:gridSpan w:val="4"/>
            <w:tcBorders>
              <w:bottom w:val="nil"/>
            </w:tcBorders>
            <w:vAlign w:val="center"/>
          </w:tcPr>
          <w:p w14:paraId="111C946C"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w:t>
            </w:r>
          </w:p>
        </w:tc>
      </w:tr>
      <w:tr w:rsidR="003D3143" w:rsidRPr="00311F31" w14:paraId="15F4ACF6" w14:textId="77777777" w:rsidTr="008F65E9">
        <w:tblPrEx>
          <w:tblBorders>
            <w:top w:val="single" w:sz="8" w:space="0" w:color="auto"/>
            <w:bottom w:val="single" w:sz="8" w:space="0" w:color="auto"/>
            <w:insideV w:val="single" w:sz="4" w:space="0" w:color="auto"/>
          </w:tblBorders>
          <w:tblCellMar>
            <w:left w:w="108" w:type="dxa"/>
            <w:right w:w="108" w:type="dxa"/>
          </w:tblCellMar>
        </w:tblPrEx>
        <w:trPr>
          <w:trHeight w:val="20"/>
        </w:trPr>
        <w:tc>
          <w:tcPr>
            <w:tcW w:w="2429" w:type="dxa"/>
            <w:gridSpan w:val="2"/>
            <w:tcBorders>
              <w:top w:val="nil"/>
              <w:bottom w:val="single" w:sz="8" w:space="0" w:color="auto"/>
              <w:right w:val="single" w:sz="4" w:space="0" w:color="auto"/>
            </w:tcBorders>
            <w:vAlign w:val="center"/>
          </w:tcPr>
          <w:p w14:paraId="35700890" w14:textId="77777777" w:rsidR="003D3143" w:rsidRPr="00062400" w:rsidRDefault="003D3143" w:rsidP="00A217D0">
            <w:pPr>
              <w:spacing w:line="250" w:lineRule="exact"/>
              <w:ind w:rightChars="10" w:right="24" w:firstLineChars="135" w:firstLine="29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  </w:t>
            </w:r>
            <w:r w:rsidRPr="00062400">
              <w:rPr>
                <w:rFonts w:ascii="標楷體" w:eastAsia="標楷體" w:hAnsi="標楷體" w:cs="Times New Roman" w:hint="eastAsia"/>
                <w:noProof/>
                <w:kern w:val="0"/>
                <w:sz w:val="22"/>
              </w:rPr>
              <w:t>待填補之虧損</w:t>
            </w:r>
          </w:p>
        </w:tc>
        <w:tc>
          <w:tcPr>
            <w:tcW w:w="1609" w:type="dxa"/>
            <w:gridSpan w:val="2"/>
            <w:tcBorders>
              <w:top w:val="nil"/>
              <w:bottom w:val="single" w:sz="8" w:space="0" w:color="auto"/>
            </w:tcBorders>
            <w:vAlign w:val="center"/>
          </w:tcPr>
          <w:p w14:paraId="26054B10"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780,053,000</w:t>
            </w:r>
          </w:p>
        </w:tc>
        <w:tc>
          <w:tcPr>
            <w:tcW w:w="1610" w:type="dxa"/>
            <w:gridSpan w:val="2"/>
            <w:tcBorders>
              <w:top w:val="nil"/>
              <w:bottom w:val="single" w:sz="8" w:space="0" w:color="auto"/>
            </w:tcBorders>
            <w:vAlign w:val="center"/>
          </w:tcPr>
          <w:p w14:paraId="341D7AFB"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439,324,525</w:t>
            </w:r>
          </w:p>
        </w:tc>
        <w:tc>
          <w:tcPr>
            <w:tcW w:w="1610" w:type="dxa"/>
            <w:gridSpan w:val="2"/>
            <w:tcBorders>
              <w:top w:val="nil"/>
              <w:bottom w:val="single" w:sz="8" w:space="0" w:color="auto"/>
            </w:tcBorders>
            <w:vAlign w:val="center"/>
          </w:tcPr>
          <w:p w14:paraId="6A03C4AD"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439,324,525</w:t>
            </w:r>
          </w:p>
        </w:tc>
        <w:tc>
          <w:tcPr>
            <w:tcW w:w="1701" w:type="dxa"/>
            <w:tcBorders>
              <w:top w:val="nil"/>
              <w:bottom w:val="single" w:sz="8" w:space="0" w:color="auto"/>
            </w:tcBorders>
            <w:vAlign w:val="center"/>
          </w:tcPr>
          <w:p w14:paraId="2D9D045B" w14:textId="77777777" w:rsidR="003D3143" w:rsidRPr="00601DF6" w:rsidRDefault="003D3143" w:rsidP="00A217D0">
            <w:pPr>
              <w:autoSpaceDE w:val="0"/>
              <w:autoSpaceDN w:val="0"/>
              <w:adjustRightInd w:val="0"/>
              <w:spacing w:line="250" w:lineRule="exact"/>
              <w:ind w:rightChars="-25" w:right="-60"/>
              <w:jc w:val="right"/>
              <w:rPr>
                <w:rFonts w:ascii="新細明體" w:hAnsi="新細明體"/>
                <w:noProof/>
                <w:kern w:val="0"/>
                <w:sz w:val="18"/>
              </w:rPr>
            </w:pPr>
            <w:r w:rsidRPr="00FD7296">
              <w:rPr>
                <w:rFonts w:ascii="新細明體" w:hAnsi="新細明體"/>
                <w:noProof/>
                <w:kern w:val="0"/>
                <w:sz w:val="18"/>
              </w:rPr>
              <w:t>- 340,728,475</w:t>
            </w:r>
          </w:p>
        </w:tc>
        <w:tc>
          <w:tcPr>
            <w:tcW w:w="1018" w:type="dxa"/>
            <w:gridSpan w:val="4"/>
            <w:tcBorders>
              <w:top w:val="nil"/>
              <w:bottom w:val="single" w:sz="8" w:space="0" w:color="auto"/>
            </w:tcBorders>
            <w:vAlign w:val="center"/>
          </w:tcPr>
          <w:p w14:paraId="7BBCD2EC" w14:textId="77777777" w:rsidR="003D3143" w:rsidRPr="00601DF6" w:rsidRDefault="003D3143" w:rsidP="00A217D0">
            <w:pPr>
              <w:autoSpaceDE w:val="0"/>
              <w:autoSpaceDN w:val="0"/>
              <w:adjustRightInd w:val="0"/>
              <w:spacing w:line="250" w:lineRule="exact"/>
              <w:ind w:left="57" w:rightChars="-25" w:right="-60"/>
              <w:jc w:val="right"/>
              <w:rPr>
                <w:rFonts w:ascii="新細明體" w:hAnsi="新細明體"/>
                <w:noProof/>
                <w:kern w:val="0"/>
                <w:sz w:val="18"/>
              </w:rPr>
            </w:pPr>
            <w:r w:rsidRPr="00FD7296">
              <w:rPr>
                <w:rFonts w:ascii="新細明體" w:hAnsi="新細明體"/>
                <w:noProof/>
                <w:kern w:val="0"/>
                <w:sz w:val="18"/>
              </w:rPr>
              <w:t>- 43.68</w:t>
            </w:r>
          </w:p>
        </w:tc>
      </w:tr>
      <w:tr w:rsidR="003D3143" w:rsidRPr="004D5BDE" w14:paraId="4B7DD4A7" w14:textId="77777777" w:rsidTr="008F65E9">
        <w:trPr>
          <w:gridAfter w:val="2"/>
          <w:wAfter w:w="38" w:type="dxa"/>
          <w:trHeight w:val="794"/>
          <w:tblHeader/>
        </w:trPr>
        <w:tc>
          <w:tcPr>
            <w:tcW w:w="9939" w:type="dxa"/>
            <w:gridSpan w:val="11"/>
            <w:tcBorders>
              <w:left w:val="nil"/>
              <w:bottom w:val="nil"/>
              <w:right w:val="nil"/>
            </w:tcBorders>
            <w:noWrap/>
          </w:tcPr>
          <w:p w14:paraId="669C0B58" w14:textId="77777777" w:rsidR="003D3143" w:rsidRPr="004D5BDE" w:rsidRDefault="003D3143" w:rsidP="00C01EB1">
            <w:pPr>
              <w:spacing w:beforeLines="50" w:before="120" w:afterLines="25" w:after="60" w:line="340" w:lineRule="exact"/>
              <w:jc w:val="center"/>
              <w:rPr>
                <w:rFonts w:ascii="標楷體" w:eastAsia="標楷體" w:hAnsi="標楷體" w:cs="新細明體"/>
                <w:b/>
                <w:bCs/>
                <w:kern w:val="0"/>
                <w:sz w:val="32"/>
                <w:szCs w:val="32"/>
                <w:u w:val="single"/>
              </w:rPr>
            </w:pPr>
            <w:r w:rsidRPr="004D5BDE">
              <w:rPr>
                <w:rFonts w:ascii="標楷體" w:eastAsia="標楷體" w:hAnsi="標楷體" w:cs="標楷體" w:hint="eastAsia"/>
                <w:b/>
                <w:sz w:val="32"/>
                <w:szCs w:val="32"/>
                <w:u w:val="single"/>
              </w:rPr>
              <w:t>新北大眾捷運股份有限公司</w:t>
            </w:r>
            <w:r w:rsidRPr="004D5BDE">
              <w:rPr>
                <w:rFonts w:ascii="標楷體" w:eastAsia="標楷體" w:hAnsi="標楷體" w:cs="新細明體" w:hint="eastAsia"/>
                <w:b/>
                <w:bCs/>
                <w:kern w:val="0"/>
                <w:sz w:val="32"/>
                <w:szCs w:val="32"/>
                <w:u w:val="single"/>
              </w:rPr>
              <w:t>盈虧審定後現金流量表</w:t>
            </w:r>
          </w:p>
          <w:p w14:paraId="0B6C0EBB" w14:textId="77777777" w:rsidR="003D3143" w:rsidRPr="004D5BDE" w:rsidRDefault="003D3143" w:rsidP="008F65E9">
            <w:pPr>
              <w:tabs>
                <w:tab w:val="center" w:pos="4800"/>
                <w:tab w:val="right" w:pos="9883"/>
              </w:tabs>
              <w:snapToGrid w:val="0"/>
              <w:spacing w:line="314" w:lineRule="exact"/>
              <w:rPr>
                <w:rFonts w:ascii="標楷體" w:eastAsia="標楷體" w:hAnsi="標楷體" w:cs="Times New Roman"/>
                <w:kern w:val="0"/>
                <w:sz w:val="20"/>
                <w:szCs w:val="20"/>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4D5BDE">
              <w:rPr>
                <w:rFonts w:ascii="標楷體" w:eastAsia="標楷體" w:hAnsi="標楷體" w:cs="Times New Roman" w:hint="eastAsia"/>
                <w:szCs w:val="24"/>
              </w:rPr>
              <w:t>年度</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3D3143" w14:paraId="13802068"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7"/>
          <w:tblHeader/>
        </w:trPr>
        <w:tc>
          <w:tcPr>
            <w:tcW w:w="3997" w:type="dxa"/>
            <w:gridSpan w:val="3"/>
            <w:vMerge w:val="restart"/>
            <w:tcBorders>
              <w:top w:val="single" w:sz="8" w:space="0" w:color="auto"/>
              <w:left w:val="nil"/>
              <w:bottom w:val="single" w:sz="8" w:space="0" w:color="auto"/>
            </w:tcBorders>
            <w:vAlign w:val="center"/>
          </w:tcPr>
          <w:p w14:paraId="3553F7C4" w14:textId="77777777" w:rsidR="003D3143" w:rsidRDefault="003D3143" w:rsidP="008F65E9">
            <w:pPr>
              <w:spacing w:line="314" w:lineRule="exact"/>
              <w:jc w:val="distribute"/>
              <w:rPr>
                <w:rFonts w:ascii="標楷體" w:eastAsia="標楷體"/>
                <w:sz w:val="20"/>
              </w:rPr>
            </w:pPr>
            <w:r w:rsidRPr="004D5BDE">
              <w:rPr>
                <w:rFonts w:ascii="標楷體" w:eastAsia="標楷體" w:hAnsi="標楷體" w:cs="新細明體" w:hint="eastAsia"/>
                <w:kern w:val="0"/>
                <w:szCs w:val="24"/>
              </w:rPr>
              <w:t>項目</w:t>
            </w:r>
          </w:p>
        </w:tc>
        <w:tc>
          <w:tcPr>
            <w:tcW w:w="1561" w:type="dxa"/>
            <w:gridSpan w:val="2"/>
            <w:vMerge w:val="restart"/>
            <w:tcBorders>
              <w:top w:val="single" w:sz="8" w:space="0" w:color="auto"/>
              <w:bottom w:val="single" w:sz="8" w:space="0" w:color="auto"/>
            </w:tcBorders>
            <w:vAlign w:val="center"/>
          </w:tcPr>
          <w:p w14:paraId="7154DFA9" w14:textId="77777777" w:rsidR="003D3143" w:rsidRDefault="003D3143" w:rsidP="008F65E9">
            <w:pPr>
              <w:spacing w:line="314" w:lineRule="exact"/>
              <w:jc w:val="distribute"/>
              <w:rPr>
                <w:rFonts w:ascii="標楷體" w:eastAsia="標楷體"/>
                <w:sz w:val="20"/>
              </w:rPr>
            </w:pPr>
            <w:r w:rsidRPr="004D5BDE">
              <w:rPr>
                <w:rFonts w:ascii="標楷體" w:eastAsia="標楷體" w:hAnsi="標楷體" w:cs="新細明體" w:hint="eastAsia"/>
                <w:kern w:val="0"/>
                <w:szCs w:val="24"/>
              </w:rPr>
              <w:t>預算數</w:t>
            </w:r>
          </w:p>
        </w:tc>
        <w:tc>
          <w:tcPr>
            <w:tcW w:w="1543" w:type="dxa"/>
            <w:gridSpan w:val="2"/>
            <w:vMerge w:val="restart"/>
            <w:tcBorders>
              <w:top w:val="single" w:sz="8" w:space="0" w:color="auto"/>
              <w:bottom w:val="single" w:sz="8" w:space="0" w:color="auto"/>
            </w:tcBorders>
            <w:vAlign w:val="center"/>
          </w:tcPr>
          <w:p w14:paraId="60153ED8" w14:textId="77777777" w:rsidR="003D3143" w:rsidRDefault="003D3143" w:rsidP="008F65E9">
            <w:pPr>
              <w:spacing w:line="314" w:lineRule="exact"/>
              <w:jc w:val="distribute"/>
              <w:rPr>
                <w:rFonts w:ascii="標楷體" w:eastAsia="標楷體"/>
                <w:sz w:val="20"/>
              </w:rPr>
            </w:pPr>
            <w:r w:rsidRPr="004D5BDE">
              <w:rPr>
                <w:rFonts w:ascii="標楷體" w:eastAsia="標楷體" w:hAnsi="標楷體" w:cs="新細明體" w:hint="eastAsia"/>
                <w:kern w:val="0"/>
                <w:szCs w:val="24"/>
              </w:rPr>
              <w:t>決算數</w:t>
            </w:r>
          </w:p>
        </w:tc>
        <w:tc>
          <w:tcPr>
            <w:tcW w:w="2876" w:type="dxa"/>
            <w:gridSpan w:val="6"/>
            <w:tcBorders>
              <w:top w:val="single" w:sz="8" w:space="0" w:color="auto"/>
              <w:bottom w:val="single" w:sz="4" w:space="0" w:color="auto"/>
              <w:right w:val="nil"/>
            </w:tcBorders>
            <w:vAlign w:val="center"/>
          </w:tcPr>
          <w:p w14:paraId="2A18C667" w14:textId="77777777" w:rsidR="003D3143" w:rsidRPr="004A4E4D" w:rsidRDefault="003D3143" w:rsidP="008F65E9">
            <w:pPr>
              <w:spacing w:line="314" w:lineRule="exact"/>
              <w:jc w:val="distribute"/>
              <w:rPr>
                <w:rFonts w:ascii="標楷體" w:eastAsia="標楷體"/>
                <w:spacing w:val="20"/>
              </w:rPr>
            </w:pPr>
            <w:r w:rsidRPr="004A4E4D">
              <w:rPr>
                <w:rFonts w:ascii="標楷體" w:eastAsia="標楷體" w:hint="eastAsia"/>
                <w:spacing w:val="200"/>
              </w:rPr>
              <w:t>比較增</w:t>
            </w:r>
            <w:r w:rsidRPr="004A4E4D">
              <w:rPr>
                <w:rFonts w:ascii="標楷體" w:eastAsia="標楷體" w:hint="eastAsia"/>
                <w:spacing w:val="20"/>
              </w:rPr>
              <w:t>減</w:t>
            </w:r>
          </w:p>
        </w:tc>
      </w:tr>
      <w:tr w:rsidR="003D3143" w14:paraId="5815889F"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57"/>
          <w:tblHeader/>
        </w:trPr>
        <w:tc>
          <w:tcPr>
            <w:tcW w:w="3997" w:type="dxa"/>
            <w:gridSpan w:val="3"/>
            <w:vMerge/>
            <w:tcBorders>
              <w:left w:val="nil"/>
              <w:bottom w:val="single" w:sz="8" w:space="0" w:color="auto"/>
            </w:tcBorders>
          </w:tcPr>
          <w:p w14:paraId="3567F818" w14:textId="77777777" w:rsidR="003D3143" w:rsidRDefault="003D3143" w:rsidP="008F65E9">
            <w:pPr>
              <w:spacing w:line="314" w:lineRule="exact"/>
              <w:rPr>
                <w:rFonts w:ascii="標楷體" w:eastAsia="標楷體"/>
                <w:sz w:val="20"/>
              </w:rPr>
            </w:pPr>
          </w:p>
        </w:tc>
        <w:tc>
          <w:tcPr>
            <w:tcW w:w="1561" w:type="dxa"/>
            <w:gridSpan w:val="2"/>
            <w:vMerge/>
            <w:tcBorders>
              <w:bottom w:val="single" w:sz="8" w:space="0" w:color="auto"/>
            </w:tcBorders>
          </w:tcPr>
          <w:p w14:paraId="70A5810A" w14:textId="77777777" w:rsidR="003D3143" w:rsidRDefault="003D3143" w:rsidP="008F65E9">
            <w:pPr>
              <w:spacing w:line="314" w:lineRule="exact"/>
              <w:rPr>
                <w:rFonts w:ascii="標楷體" w:eastAsia="標楷體"/>
                <w:sz w:val="20"/>
              </w:rPr>
            </w:pPr>
          </w:p>
        </w:tc>
        <w:tc>
          <w:tcPr>
            <w:tcW w:w="1543" w:type="dxa"/>
            <w:gridSpan w:val="2"/>
            <w:vMerge/>
            <w:tcBorders>
              <w:bottom w:val="single" w:sz="8" w:space="0" w:color="auto"/>
            </w:tcBorders>
          </w:tcPr>
          <w:p w14:paraId="1854520C" w14:textId="77777777" w:rsidR="003D3143" w:rsidRDefault="003D3143" w:rsidP="008F65E9">
            <w:pPr>
              <w:spacing w:line="314" w:lineRule="exact"/>
              <w:rPr>
                <w:rFonts w:ascii="標楷體" w:eastAsia="標楷體"/>
                <w:sz w:val="20"/>
              </w:rPr>
            </w:pPr>
          </w:p>
        </w:tc>
        <w:tc>
          <w:tcPr>
            <w:tcW w:w="1871" w:type="dxa"/>
            <w:gridSpan w:val="3"/>
            <w:tcBorders>
              <w:bottom w:val="single" w:sz="8" w:space="0" w:color="auto"/>
            </w:tcBorders>
            <w:vAlign w:val="center"/>
          </w:tcPr>
          <w:p w14:paraId="75DC621C" w14:textId="77777777" w:rsidR="003D3143" w:rsidRPr="004A4E4D" w:rsidRDefault="003D3143" w:rsidP="008F65E9">
            <w:pPr>
              <w:spacing w:line="314" w:lineRule="exact"/>
              <w:jc w:val="distribute"/>
              <w:rPr>
                <w:rFonts w:ascii="標楷體" w:eastAsia="標楷體"/>
              </w:rPr>
            </w:pPr>
            <w:r w:rsidRPr="004A4E4D">
              <w:rPr>
                <w:rFonts w:ascii="標楷體" w:eastAsia="標楷體" w:hint="eastAsia"/>
                <w:spacing w:val="200"/>
              </w:rPr>
              <w:t>金</w:t>
            </w:r>
            <w:r w:rsidRPr="004A4E4D">
              <w:rPr>
                <w:rFonts w:ascii="標楷體" w:eastAsia="標楷體" w:hint="eastAsia"/>
              </w:rPr>
              <w:t>額</w:t>
            </w:r>
          </w:p>
        </w:tc>
        <w:tc>
          <w:tcPr>
            <w:tcW w:w="1005" w:type="dxa"/>
            <w:gridSpan w:val="3"/>
            <w:tcBorders>
              <w:bottom w:val="single" w:sz="8" w:space="0" w:color="auto"/>
              <w:right w:val="nil"/>
            </w:tcBorders>
            <w:vAlign w:val="center"/>
          </w:tcPr>
          <w:p w14:paraId="22ACBE84" w14:textId="77777777" w:rsidR="003D3143" w:rsidRPr="004A4E4D" w:rsidRDefault="003D3143" w:rsidP="008F65E9">
            <w:pPr>
              <w:spacing w:line="314" w:lineRule="exact"/>
              <w:jc w:val="center"/>
              <w:rPr>
                <w:rFonts w:ascii="標楷體" w:eastAsia="標楷體"/>
              </w:rPr>
            </w:pPr>
            <w:r w:rsidRPr="004A4E4D">
              <w:rPr>
                <w:rFonts w:ascii="標楷體" w:eastAsia="標楷體" w:hint="eastAsia"/>
              </w:rPr>
              <w:t>％</w:t>
            </w:r>
          </w:p>
        </w:tc>
      </w:tr>
      <w:tr w:rsidR="003D3143" w:rsidRPr="00B205B3" w14:paraId="4D06FAB0"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4D271E38" w14:textId="77777777" w:rsidR="003D3143" w:rsidRPr="006C4DCC" w:rsidRDefault="003D3143" w:rsidP="00A217D0">
            <w:pPr>
              <w:spacing w:line="260" w:lineRule="exact"/>
              <w:jc w:val="distribute"/>
              <w:rPr>
                <w:rFonts w:ascii="標楷體" w:eastAsia="標楷體"/>
                <w:b/>
                <w:sz w:val="22"/>
              </w:rPr>
            </w:pPr>
            <w:r w:rsidRPr="006C4DCC">
              <w:rPr>
                <w:rFonts w:ascii="標楷體" w:eastAsia="標楷體" w:hAnsi="標楷體" w:cs="Times New Roman" w:hint="eastAsia"/>
                <w:b/>
                <w:noProof/>
                <w:kern w:val="0"/>
                <w:sz w:val="22"/>
              </w:rPr>
              <w:t>營業活動之現金流量</w:t>
            </w:r>
          </w:p>
        </w:tc>
        <w:tc>
          <w:tcPr>
            <w:tcW w:w="1561" w:type="dxa"/>
            <w:gridSpan w:val="2"/>
            <w:vAlign w:val="center"/>
          </w:tcPr>
          <w:p w14:paraId="70BF17BE" w14:textId="77777777" w:rsidR="003D3143" w:rsidRPr="00B205B3" w:rsidRDefault="003D3143" w:rsidP="00A217D0">
            <w:pPr>
              <w:spacing w:line="260" w:lineRule="exact"/>
              <w:jc w:val="right"/>
              <w:rPr>
                <w:rFonts w:ascii="新細明體" w:hAnsi="新細明體"/>
                <w:b/>
                <w:sz w:val="18"/>
                <w:szCs w:val="18"/>
              </w:rPr>
            </w:pPr>
          </w:p>
        </w:tc>
        <w:tc>
          <w:tcPr>
            <w:tcW w:w="1543" w:type="dxa"/>
            <w:gridSpan w:val="2"/>
            <w:vAlign w:val="center"/>
          </w:tcPr>
          <w:p w14:paraId="6DFEC636" w14:textId="77777777" w:rsidR="003D3143" w:rsidRPr="00B205B3" w:rsidRDefault="003D3143" w:rsidP="00A217D0">
            <w:pPr>
              <w:spacing w:line="260" w:lineRule="exact"/>
              <w:jc w:val="right"/>
              <w:rPr>
                <w:rFonts w:ascii="新細明體" w:hAnsi="新細明體"/>
                <w:b/>
                <w:sz w:val="18"/>
                <w:szCs w:val="18"/>
              </w:rPr>
            </w:pPr>
          </w:p>
        </w:tc>
        <w:tc>
          <w:tcPr>
            <w:tcW w:w="1871" w:type="dxa"/>
            <w:gridSpan w:val="3"/>
            <w:vAlign w:val="center"/>
          </w:tcPr>
          <w:p w14:paraId="6206FEED" w14:textId="77777777" w:rsidR="003D3143" w:rsidRPr="00B205B3" w:rsidRDefault="003D3143" w:rsidP="00A217D0">
            <w:pPr>
              <w:spacing w:line="260" w:lineRule="exact"/>
              <w:jc w:val="right"/>
              <w:rPr>
                <w:rFonts w:ascii="新細明體" w:hAnsi="新細明體"/>
                <w:b/>
                <w:sz w:val="18"/>
                <w:szCs w:val="18"/>
              </w:rPr>
            </w:pPr>
          </w:p>
        </w:tc>
        <w:tc>
          <w:tcPr>
            <w:tcW w:w="1005" w:type="dxa"/>
            <w:gridSpan w:val="3"/>
            <w:vAlign w:val="center"/>
          </w:tcPr>
          <w:p w14:paraId="416EA6EF" w14:textId="77777777" w:rsidR="003D3143" w:rsidRPr="00B205B3" w:rsidRDefault="003D3143" w:rsidP="00A217D0">
            <w:pPr>
              <w:spacing w:line="260" w:lineRule="exact"/>
              <w:jc w:val="right"/>
              <w:rPr>
                <w:rFonts w:ascii="新細明體" w:hAnsi="新細明體"/>
                <w:b/>
                <w:sz w:val="18"/>
                <w:szCs w:val="18"/>
              </w:rPr>
            </w:pPr>
          </w:p>
        </w:tc>
      </w:tr>
      <w:tr w:rsidR="003D3143" w14:paraId="6D541EE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1FCBFFF1"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繼續營業單位稅前淨利（淨損）</w:t>
            </w:r>
          </w:p>
        </w:tc>
        <w:tc>
          <w:tcPr>
            <w:tcW w:w="1561" w:type="dxa"/>
            <w:gridSpan w:val="2"/>
            <w:vAlign w:val="center"/>
          </w:tcPr>
          <w:p w14:paraId="70267765"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- 65,831,000</w:t>
            </w:r>
          </w:p>
        </w:tc>
        <w:tc>
          <w:tcPr>
            <w:tcW w:w="1543" w:type="dxa"/>
            <w:gridSpan w:val="2"/>
            <w:vAlign w:val="center"/>
          </w:tcPr>
          <w:p w14:paraId="0EBF5C66"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237,228,439</w:t>
            </w:r>
          </w:p>
        </w:tc>
        <w:tc>
          <w:tcPr>
            <w:tcW w:w="1871" w:type="dxa"/>
            <w:gridSpan w:val="3"/>
            <w:vAlign w:val="center"/>
          </w:tcPr>
          <w:p w14:paraId="5E486E86"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303,059,439</w:t>
            </w:r>
          </w:p>
        </w:tc>
        <w:tc>
          <w:tcPr>
            <w:tcW w:w="1005" w:type="dxa"/>
            <w:gridSpan w:val="3"/>
            <w:vAlign w:val="center"/>
          </w:tcPr>
          <w:p w14:paraId="1BC4F0BC"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3E1711C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4F32967A"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稅前淨利（淨損）</w:t>
            </w:r>
          </w:p>
        </w:tc>
        <w:tc>
          <w:tcPr>
            <w:tcW w:w="1561" w:type="dxa"/>
            <w:gridSpan w:val="2"/>
            <w:vAlign w:val="center"/>
          </w:tcPr>
          <w:p w14:paraId="62C3AB3F"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- 65,831,000</w:t>
            </w:r>
          </w:p>
        </w:tc>
        <w:tc>
          <w:tcPr>
            <w:tcW w:w="1543" w:type="dxa"/>
            <w:gridSpan w:val="2"/>
            <w:vAlign w:val="center"/>
          </w:tcPr>
          <w:p w14:paraId="078D836E"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237,228,439</w:t>
            </w:r>
          </w:p>
        </w:tc>
        <w:tc>
          <w:tcPr>
            <w:tcW w:w="1871" w:type="dxa"/>
            <w:gridSpan w:val="3"/>
            <w:vAlign w:val="center"/>
          </w:tcPr>
          <w:p w14:paraId="5AF7C9E2"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303,059,439</w:t>
            </w:r>
          </w:p>
        </w:tc>
        <w:tc>
          <w:tcPr>
            <w:tcW w:w="1005" w:type="dxa"/>
            <w:gridSpan w:val="3"/>
            <w:vAlign w:val="center"/>
          </w:tcPr>
          <w:p w14:paraId="6F08C268"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69549E77"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16120531"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利息股利之調整</w:t>
            </w:r>
          </w:p>
        </w:tc>
        <w:tc>
          <w:tcPr>
            <w:tcW w:w="1561" w:type="dxa"/>
            <w:gridSpan w:val="2"/>
            <w:vAlign w:val="center"/>
          </w:tcPr>
          <w:p w14:paraId="4C5DF2FB"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- 23,025,000</w:t>
            </w:r>
          </w:p>
        </w:tc>
        <w:tc>
          <w:tcPr>
            <w:tcW w:w="1543" w:type="dxa"/>
            <w:gridSpan w:val="2"/>
            <w:vAlign w:val="center"/>
          </w:tcPr>
          <w:p w14:paraId="4B3F5A47"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- 61,786,695</w:t>
            </w:r>
          </w:p>
        </w:tc>
        <w:tc>
          <w:tcPr>
            <w:tcW w:w="1871" w:type="dxa"/>
            <w:gridSpan w:val="3"/>
            <w:vAlign w:val="center"/>
          </w:tcPr>
          <w:p w14:paraId="5877407D"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- 38,761,695</w:t>
            </w:r>
          </w:p>
        </w:tc>
        <w:tc>
          <w:tcPr>
            <w:tcW w:w="1005" w:type="dxa"/>
            <w:gridSpan w:val="3"/>
            <w:vAlign w:val="center"/>
          </w:tcPr>
          <w:p w14:paraId="71F1EE6C"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168.35</w:t>
            </w:r>
          </w:p>
        </w:tc>
      </w:tr>
      <w:tr w:rsidR="003D3143" w14:paraId="4F8D8809"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6E503789"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未計利息股利之稅前淨利（淨損）</w:t>
            </w:r>
          </w:p>
        </w:tc>
        <w:tc>
          <w:tcPr>
            <w:tcW w:w="1561" w:type="dxa"/>
            <w:gridSpan w:val="2"/>
            <w:vAlign w:val="center"/>
          </w:tcPr>
          <w:p w14:paraId="166F69B9"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- 88,856,000</w:t>
            </w:r>
          </w:p>
        </w:tc>
        <w:tc>
          <w:tcPr>
            <w:tcW w:w="1543" w:type="dxa"/>
            <w:gridSpan w:val="2"/>
            <w:vAlign w:val="center"/>
          </w:tcPr>
          <w:p w14:paraId="4B37A7DC"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175,441,744</w:t>
            </w:r>
          </w:p>
        </w:tc>
        <w:tc>
          <w:tcPr>
            <w:tcW w:w="1871" w:type="dxa"/>
            <w:gridSpan w:val="3"/>
            <w:vAlign w:val="center"/>
          </w:tcPr>
          <w:p w14:paraId="312F91F8"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264,297,744</w:t>
            </w:r>
          </w:p>
        </w:tc>
        <w:tc>
          <w:tcPr>
            <w:tcW w:w="1005" w:type="dxa"/>
            <w:gridSpan w:val="3"/>
            <w:vAlign w:val="center"/>
          </w:tcPr>
          <w:p w14:paraId="08FF91EB"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47F035B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03A8ACCC"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調整項目</w:t>
            </w:r>
          </w:p>
        </w:tc>
        <w:tc>
          <w:tcPr>
            <w:tcW w:w="1561" w:type="dxa"/>
            <w:gridSpan w:val="2"/>
            <w:vAlign w:val="center"/>
          </w:tcPr>
          <w:p w14:paraId="78F9B452"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14,271,000</w:t>
            </w:r>
          </w:p>
        </w:tc>
        <w:tc>
          <w:tcPr>
            <w:tcW w:w="1543" w:type="dxa"/>
            <w:gridSpan w:val="2"/>
            <w:vAlign w:val="center"/>
          </w:tcPr>
          <w:p w14:paraId="1E87A00F"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255,831,525</w:t>
            </w:r>
          </w:p>
        </w:tc>
        <w:tc>
          <w:tcPr>
            <w:tcW w:w="1871" w:type="dxa"/>
            <w:gridSpan w:val="3"/>
            <w:vAlign w:val="center"/>
          </w:tcPr>
          <w:p w14:paraId="54141313"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241,560,525</w:t>
            </w:r>
          </w:p>
        </w:tc>
        <w:tc>
          <w:tcPr>
            <w:tcW w:w="1005" w:type="dxa"/>
            <w:gridSpan w:val="3"/>
            <w:vAlign w:val="center"/>
          </w:tcPr>
          <w:p w14:paraId="212C9F83"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1,692.67</w:t>
            </w:r>
          </w:p>
        </w:tc>
      </w:tr>
      <w:tr w:rsidR="003D3143" w14:paraId="36C16F12"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654A62A2"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未計利息股利之現金流入（流出）</w:t>
            </w:r>
          </w:p>
        </w:tc>
        <w:tc>
          <w:tcPr>
            <w:tcW w:w="1561" w:type="dxa"/>
            <w:gridSpan w:val="2"/>
            <w:vAlign w:val="center"/>
          </w:tcPr>
          <w:p w14:paraId="71B6CBEC"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- 74,585,000</w:t>
            </w:r>
          </w:p>
        </w:tc>
        <w:tc>
          <w:tcPr>
            <w:tcW w:w="1543" w:type="dxa"/>
            <w:gridSpan w:val="2"/>
            <w:vAlign w:val="center"/>
          </w:tcPr>
          <w:p w14:paraId="0CBA0C3B"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431,273,269</w:t>
            </w:r>
          </w:p>
        </w:tc>
        <w:tc>
          <w:tcPr>
            <w:tcW w:w="1871" w:type="dxa"/>
            <w:gridSpan w:val="3"/>
            <w:vAlign w:val="center"/>
          </w:tcPr>
          <w:p w14:paraId="5873F1B3"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505,858,269</w:t>
            </w:r>
          </w:p>
        </w:tc>
        <w:tc>
          <w:tcPr>
            <w:tcW w:w="1005" w:type="dxa"/>
            <w:gridSpan w:val="3"/>
            <w:vAlign w:val="center"/>
          </w:tcPr>
          <w:p w14:paraId="730C37B1"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546C1AC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35CEE36D"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收取利息</w:t>
            </w:r>
          </w:p>
        </w:tc>
        <w:tc>
          <w:tcPr>
            <w:tcW w:w="1561" w:type="dxa"/>
            <w:gridSpan w:val="2"/>
            <w:vAlign w:val="center"/>
          </w:tcPr>
          <w:p w14:paraId="5CF796ED"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23,025,000</w:t>
            </w:r>
          </w:p>
        </w:tc>
        <w:tc>
          <w:tcPr>
            <w:tcW w:w="1543" w:type="dxa"/>
            <w:gridSpan w:val="2"/>
            <w:vAlign w:val="center"/>
          </w:tcPr>
          <w:p w14:paraId="2165E322"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41,358,022</w:t>
            </w:r>
          </w:p>
        </w:tc>
        <w:tc>
          <w:tcPr>
            <w:tcW w:w="1871" w:type="dxa"/>
            <w:gridSpan w:val="3"/>
            <w:vAlign w:val="center"/>
          </w:tcPr>
          <w:p w14:paraId="5CC74B71"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18,333,022</w:t>
            </w:r>
          </w:p>
        </w:tc>
        <w:tc>
          <w:tcPr>
            <w:tcW w:w="1005" w:type="dxa"/>
            <w:gridSpan w:val="3"/>
            <w:vAlign w:val="center"/>
          </w:tcPr>
          <w:p w14:paraId="64A621D0"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79.62</w:t>
            </w:r>
          </w:p>
        </w:tc>
      </w:tr>
      <w:tr w:rsidR="003D3143" w14:paraId="412DE68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24B310F" w14:textId="77777777" w:rsidR="003D3143" w:rsidRPr="006C4DCC" w:rsidRDefault="003D3143" w:rsidP="00A217D0">
            <w:pPr>
              <w:spacing w:line="240" w:lineRule="exact"/>
              <w:ind w:rightChars="10" w:right="24" w:firstLineChars="200" w:firstLine="44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支付利息</w:t>
            </w:r>
          </w:p>
        </w:tc>
        <w:tc>
          <w:tcPr>
            <w:tcW w:w="1561" w:type="dxa"/>
            <w:gridSpan w:val="2"/>
            <w:vAlign w:val="center"/>
          </w:tcPr>
          <w:p w14:paraId="29A5E936"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hint="eastAsia"/>
                <w:noProof/>
                <w:sz w:val="18"/>
                <w:szCs w:val="18"/>
              </w:rPr>
              <w:t>－</w:t>
            </w:r>
          </w:p>
        </w:tc>
        <w:tc>
          <w:tcPr>
            <w:tcW w:w="1543" w:type="dxa"/>
            <w:gridSpan w:val="2"/>
            <w:vAlign w:val="center"/>
          </w:tcPr>
          <w:p w14:paraId="5CF09182"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- 34,774</w:t>
            </w:r>
          </w:p>
        </w:tc>
        <w:tc>
          <w:tcPr>
            <w:tcW w:w="1871" w:type="dxa"/>
            <w:gridSpan w:val="3"/>
            <w:vAlign w:val="center"/>
          </w:tcPr>
          <w:p w14:paraId="140B20B7"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- 34,774</w:t>
            </w:r>
          </w:p>
        </w:tc>
        <w:tc>
          <w:tcPr>
            <w:tcW w:w="1005" w:type="dxa"/>
            <w:gridSpan w:val="3"/>
            <w:vAlign w:val="center"/>
          </w:tcPr>
          <w:p w14:paraId="09F2C2F5"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rsidRPr="00B205B3" w14:paraId="06098C6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18F0B0DE" w14:textId="77777777" w:rsidR="003D3143" w:rsidRPr="000E1A5E" w:rsidRDefault="003D3143" w:rsidP="00A217D0">
            <w:pPr>
              <w:spacing w:line="260" w:lineRule="exact"/>
              <w:ind w:rightChars="10" w:right="24" w:firstLineChars="100" w:firstLine="220"/>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營業活動之淨現金流入（流出）</w:t>
            </w:r>
          </w:p>
        </w:tc>
        <w:tc>
          <w:tcPr>
            <w:tcW w:w="1561" w:type="dxa"/>
            <w:gridSpan w:val="2"/>
            <w:vAlign w:val="center"/>
          </w:tcPr>
          <w:p w14:paraId="64BDEB7E"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- 51,560,000</w:t>
            </w:r>
          </w:p>
        </w:tc>
        <w:tc>
          <w:tcPr>
            <w:tcW w:w="1543" w:type="dxa"/>
            <w:gridSpan w:val="2"/>
            <w:vAlign w:val="center"/>
          </w:tcPr>
          <w:p w14:paraId="65003F7A"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472,596,517</w:t>
            </w:r>
          </w:p>
        </w:tc>
        <w:tc>
          <w:tcPr>
            <w:tcW w:w="1871" w:type="dxa"/>
            <w:gridSpan w:val="3"/>
            <w:vAlign w:val="center"/>
          </w:tcPr>
          <w:p w14:paraId="55900B14"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524,156,517</w:t>
            </w:r>
          </w:p>
        </w:tc>
        <w:tc>
          <w:tcPr>
            <w:tcW w:w="1005" w:type="dxa"/>
            <w:gridSpan w:val="3"/>
            <w:vAlign w:val="center"/>
          </w:tcPr>
          <w:p w14:paraId="1205DD5A"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w:t>
            </w:r>
          </w:p>
        </w:tc>
      </w:tr>
      <w:tr w:rsidR="003D3143" w:rsidRPr="00B205B3" w14:paraId="08E4853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375D1D6C" w14:textId="77777777" w:rsidR="003D3143" w:rsidRPr="000E1A5E" w:rsidRDefault="003D3143" w:rsidP="00A217D0">
            <w:pPr>
              <w:spacing w:line="260"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投資活動之現金流量</w:t>
            </w:r>
          </w:p>
        </w:tc>
        <w:tc>
          <w:tcPr>
            <w:tcW w:w="1561" w:type="dxa"/>
            <w:gridSpan w:val="2"/>
            <w:vAlign w:val="center"/>
          </w:tcPr>
          <w:p w14:paraId="0A3E7A53" w14:textId="77777777" w:rsidR="003D3143" w:rsidRPr="000E1A5E" w:rsidRDefault="003D3143" w:rsidP="00A217D0">
            <w:pPr>
              <w:spacing w:line="260" w:lineRule="exact"/>
              <w:ind w:rightChars="10" w:right="24"/>
              <w:jc w:val="right"/>
              <w:rPr>
                <w:rFonts w:ascii="標楷體" w:eastAsia="標楷體" w:hAnsi="標楷體" w:cs="Times New Roman"/>
                <w:b/>
                <w:noProof/>
                <w:kern w:val="0"/>
                <w:sz w:val="22"/>
              </w:rPr>
            </w:pPr>
          </w:p>
        </w:tc>
        <w:tc>
          <w:tcPr>
            <w:tcW w:w="1543" w:type="dxa"/>
            <w:gridSpan w:val="2"/>
            <w:vAlign w:val="center"/>
          </w:tcPr>
          <w:p w14:paraId="19E77D93" w14:textId="77777777" w:rsidR="003D3143" w:rsidRPr="00B205B3" w:rsidRDefault="003D3143" w:rsidP="00A217D0">
            <w:pPr>
              <w:spacing w:line="260" w:lineRule="exact"/>
              <w:jc w:val="right"/>
              <w:rPr>
                <w:rFonts w:ascii="新細明體" w:hAnsi="新細明體"/>
                <w:b/>
                <w:sz w:val="18"/>
                <w:szCs w:val="18"/>
              </w:rPr>
            </w:pPr>
          </w:p>
        </w:tc>
        <w:tc>
          <w:tcPr>
            <w:tcW w:w="1871" w:type="dxa"/>
            <w:gridSpan w:val="3"/>
            <w:vAlign w:val="center"/>
          </w:tcPr>
          <w:p w14:paraId="60C92573" w14:textId="77777777" w:rsidR="003D3143" w:rsidRPr="00B205B3" w:rsidRDefault="003D3143" w:rsidP="00A217D0">
            <w:pPr>
              <w:spacing w:line="260" w:lineRule="exact"/>
              <w:jc w:val="right"/>
              <w:rPr>
                <w:rFonts w:ascii="新細明體" w:hAnsi="新細明體"/>
                <w:b/>
                <w:sz w:val="18"/>
                <w:szCs w:val="18"/>
              </w:rPr>
            </w:pPr>
          </w:p>
        </w:tc>
        <w:tc>
          <w:tcPr>
            <w:tcW w:w="1005" w:type="dxa"/>
            <w:gridSpan w:val="3"/>
            <w:vAlign w:val="center"/>
          </w:tcPr>
          <w:p w14:paraId="1FAE9DB2" w14:textId="77777777" w:rsidR="003D3143" w:rsidRPr="00B205B3" w:rsidRDefault="003D3143" w:rsidP="00A217D0">
            <w:pPr>
              <w:spacing w:line="260" w:lineRule="exact"/>
              <w:jc w:val="right"/>
              <w:rPr>
                <w:rFonts w:ascii="新細明體" w:hAnsi="新細明體"/>
                <w:b/>
                <w:sz w:val="18"/>
                <w:szCs w:val="18"/>
              </w:rPr>
            </w:pPr>
          </w:p>
        </w:tc>
      </w:tr>
      <w:tr w:rsidR="003D3143" w14:paraId="3AA806A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41D84B41" w14:textId="77777777" w:rsidR="003D3143" w:rsidRPr="000E1A5E"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流動金融資產淨減（淨增）</w:t>
            </w:r>
          </w:p>
        </w:tc>
        <w:tc>
          <w:tcPr>
            <w:tcW w:w="1561" w:type="dxa"/>
            <w:gridSpan w:val="2"/>
            <w:vAlign w:val="center"/>
          </w:tcPr>
          <w:p w14:paraId="21CBCB24"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- 900,000,000</w:t>
            </w:r>
          </w:p>
        </w:tc>
        <w:tc>
          <w:tcPr>
            <w:tcW w:w="1543" w:type="dxa"/>
            <w:gridSpan w:val="2"/>
            <w:vAlign w:val="center"/>
          </w:tcPr>
          <w:p w14:paraId="223CE558"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- 783,510,202</w:t>
            </w:r>
          </w:p>
        </w:tc>
        <w:tc>
          <w:tcPr>
            <w:tcW w:w="1871" w:type="dxa"/>
            <w:gridSpan w:val="3"/>
            <w:vAlign w:val="center"/>
          </w:tcPr>
          <w:p w14:paraId="15371C77"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116,489,798</w:t>
            </w:r>
          </w:p>
        </w:tc>
        <w:tc>
          <w:tcPr>
            <w:tcW w:w="1005" w:type="dxa"/>
            <w:gridSpan w:val="3"/>
            <w:vAlign w:val="center"/>
          </w:tcPr>
          <w:p w14:paraId="7E4BBD3F"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- 12.94</w:t>
            </w:r>
          </w:p>
        </w:tc>
      </w:tr>
      <w:tr w:rsidR="003D3143" w14:paraId="5764DC7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B153785" w14:textId="77777777" w:rsidR="003D3143" w:rsidRPr="000E1A5E"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無形資產及其他資產淨減（淨增）</w:t>
            </w:r>
          </w:p>
        </w:tc>
        <w:tc>
          <w:tcPr>
            <w:tcW w:w="1561" w:type="dxa"/>
            <w:gridSpan w:val="2"/>
            <w:vAlign w:val="center"/>
          </w:tcPr>
          <w:p w14:paraId="57FFE240"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- 11,733,000</w:t>
            </w:r>
          </w:p>
        </w:tc>
        <w:tc>
          <w:tcPr>
            <w:tcW w:w="1543" w:type="dxa"/>
            <w:gridSpan w:val="2"/>
            <w:vAlign w:val="center"/>
          </w:tcPr>
          <w:p w14:paraId="0E979189"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- 4,097,550</w:t>
            </w:r>
          </w:p>
        </w:tc>
        <w:tc>
          <w:tcPr>
            <w:tcW w:w="1871" w:type="dxa"/>
            <w:gridSpan w:val="3"/>
            <w:vAlign w:val="center"/>
          </w:tcPr>
          <w:p w14:paraId="67B6F7E7"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7,635,450</w:t>
            </w:r>
          </w:p>
        </w:tc>
        <w:tc>
          <w:tcPr>
            <w:tcW w:w="1005" w:type="dxa"/>
            <w:gridSpan w:val="3"/>
            <w:vAlign w:val="center"/>
          </w:tcPr>
          <w:p w14:paraId="71514F87"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- 65.08</w:t>
            </w:r>
          </w:p>
        </w:tc>
      </w:tr>
      <w:tr w:rsidR="003D3143" w14:paraId="4F931D9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36B775C" w14:textId="77777777" w:rsidR="003D3143" w:rsidRPr="000E1A5E"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收取股利</w:t>
            </w:r>
          </w:p>
        </w:tc>
        <w:tc>
          <w:tcPr>
            <w:tcW w:w="1561" w:type="dxa"/>
            <w:gridSpan w:val="2"/>
            <w:vAlign w:val="center"/>
          </w:tcPr>
          <w:p w14:paraId="5CCED6FE"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hint="eastAsia"/>
                <w:noProof/>
                <w:sz w:val="18"/>
                <w:szCs w:val="18"/>
              </w:rPr>
              <w:t>－</w:t>
            </w:r>
          </w:p>
        </w:tc>
        <w:tc>
          <w:tcPr>
            <w:tcW w:w="1543" w:type="dxa"/>
            <w:gridSpan w:val="2"/>
            <w:vAlign w:val="center"/>
          </w:tcPr>
          <w:p w14:paraId="061AAE8F"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20,463,447</w:t>
            </w:r>
          </w:p>
        </w:tc>
        <w:tc>
          <w:tcPr>
            <w:tcW w:w="1871" w:type="dxa"/>
            <w:gridSpan w:val="3"/>
            <w:vAlign w:val="center"/>
          </w:tcPr>
          <w:p w14:paraId="48A76716"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20,463,447</w:t>
            </w:r>
          </w:p>
        </w:tc>
        <w:tc>
          <w:tcPr>
            <w:tcW w:w="1005" w:type="dxa"/>
            <w:gridSpan w:val="3"/>
            <w:vAlign w:val="center"/>
          </w:tcPr>
          <w:p w14:paraId="592A873D"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4CC953C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9E3931B" w14:textId="77777777" w:rsidR="003D3143"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增加基金及長期應收款</w:t>
            </w:r>
          </w:p>
        </w:tc>
        <w:tc>
          <w:tcPr>
            <w:tcW w:w="1561" w:type="dxa"/>
            <w:gridSpan w:val="2"/>
            <w:vAlign w:val="center"/>
          </w:tcPr>
          <w:p w14:paraId="0A8F5DCF"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hint="eastAsia"/>
                <w:noProof/>
                <w:sz w:val="18"/>
                <w:szCs w:val="18"/>
              </w:rPr>
              <w:t>－</w:t>
            </w:r>
          </w:p>
        </w:tc>
        <w:tc>
          <w:tcPr>
            <w:tcW w:w="1543" w:type="dxa"/>
            <w:gridSpan w:val="2"/>
            <w:vAlign w:val="center"/>
          </w:tcPr>
          <w:p w14:paraId="390E905D"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- 515,843,943</w:t>
            </w:r>
          </w:p>
        </w:tc>
        <w:tc>
          <w:tcPr>
            <w:tcW w:w="1871" w:type="dxa"/>
            <w:gridSpan w:val="3"/>
            <w:vAlign w:val="center"/>
          </w:tcPr>
          <w:p w14:paraId="7EC5022B"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- 515,843,943</w:t>
            </w:r>
          </w:p>
        </w:tc>
        <w:tc>
          <w:tcPr>
            <w:tcW w:w="1005" w:type="dxa"/>
            <w:gridSpan w:val="3"/>
            <w:vAlign w:val="center"/>
          </w:tcPr>
          <w:p w14:paraId="66F12946" w14:textId="77777777" w:rsidR="003D3143" w:rsidRPr="00651475"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6FBEC279"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62A08C21" w14:textId="77777777" w:rsidR="003D3143" w:rsidRPr="000E1A5E"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增加不動產、廠房及設備、礦產資源</w:t>
            </w:r>
          </w:p>
        </w:tc>
        <w:tc>
          <w:tcPr>
            <w:tcW w:w="1561" w:type="dxa"/>
            <w:gridSpan w:val="2"/>
            <w:vAlign w:val="center"/>
          </w:tcPr>
          <w:p w14:paraId="442CB1B8"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- 76,883,000</w:t>
            </w:r>
          </w:p>
        </w:tc>
        <w:tc>
          <w:tcPr>
            <w:tcW w:w="1543" w:type="dxa"/>
            <w:gridSpan w:val="2"/>
            <w:vAlign w:val="center"/>
          </w:tcPr>
          <w:p w14:paraId="01AAB09F"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- 1,452,231</w:t>
            </w:r>
          </w:p>
        </w:tc>
        <w:tc>
          <w:tcPr>
            <w:tcW w:w="1871" w:type="dxa"/>
            <w:gridSpan w:val="3"/>
            <w:vAlign w:val="center"/>
          </w:tcPr>
          <w:p w14:paraId="0C466FE6"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75,430,769</w:t>
            </w:r>
          </w:p>
        </w:tc>
        <w:tc>
          <w:tcPr>
            <w:tcW w:w="1005" w:type="dxa"/>
            <w:gridSpan w:val="3"/>
            <w:vAlign w:val="center"/>
          </w:tcPr>
          <w:p w14:paraId="053F7D83"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- 98.11</w:t>
            </w:r>
          </w:p>
        </w:tc>
      </w:tr>
      <w:tr w:rsidR="003D3143" w:rsidRPr="00B205B3" w14:paraId="49F313C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0437A03D" w14:textId="77777777" w:rsidR="003D3143" w:rsidRPr="006C4DCC" w:rsidRDefault="003D3143" w:rsidP="00A217D0">
            <w:pPr>
              <w:spacing w:line="260" w:lineRule="exact"/>
              <w:ind w:rightChars="10" w:right="24" w:firstLineChars="100" w:firstLine="220"/>
              <w:jc w:val="distribute"/>
              <w:rPr>
                <w:rFonts w:ascii="標楷體" w:eastAsia="標楷體"/>
                <w:b/>
                <w:sz w:val="22"/>
              </w:rPr>
            </w:pPr>
            <w:r w:rsidRPr="000E1A5E">
              <w:rPr>
                <w:rFonts w:ascii="標楷體" w:eastAsia="標楷體" w:hAnsi="標楷體" w:cs="Times New Roman" w:hint="eastAsia"/>
                <w:b/>
                <w:noProof/>
                <w:kern w:val="0"/>
                <w:sz w:val="22"/>
              </w:rPr>
              <w:t>投資活動之淨現金流入（流出）</w:t>
            </w:r>
          </w:p>
        </w:tc>
        <w:tc>
          <w:tcPr>
            <w:tcW w:w="1561" w:type="dxa"/>
            <w:gridSpan w:val="2"/>
            <w:vAlign w:val="center"/>
          </w:tcPr>
          <w:p w14:paraId="650AEF8B"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- 988,616,000</w:t>
            </w:r>
          </w:p>
        </w:tc>
        <w:tc>
          <w:tcPr>
            <w:tcW w:w="1543" w:type="dxa"/>
            <w:gridSpan w:val="2"/>
            <w:vAlign w:val="center"/>
          </w:tcPr>
          <w:p w14:paraId="6F9487DA"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- 1,284,440,479</w:t>
            </w:r>
          </w:p>
        </w:tc>
        <w:tc>
          <w:tcPr>
            <w:tcW w:w="1871" w:type="dxa"/>
            <w:gridSpan w:val="3"/>
            <w:vAlign w:val="center"/>
          </w:tcPr>
          <w:p w14:paraId="302CA6AA"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- 295,824,479</w:t>
            </w:r>
          </w:p>
        </w:tc>
        <w:tc>
          <w:tcPr>
            <w:tcW w:w="1005" w:type="dxa"/>
            <w:gridSpan w:val="3"/>
            <w:vAlign w:val="center"/>
          </w:tcPr>
          <w:p w14:paraId="3C0293F6"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29.92</w:t>
            </w:r>
          </w:p>
        </w:tc>
      </w:tr>
      <w:tr w:rsidR="003D3143" w:rsidRPr="00B205B3" w14:paraId="0660B5F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0D4B1AE8" w14:textId="77777777" w:rsidR="003D3143" w:rsidRPr="006C4DCC" w:rsidRDefault="003D3143" w:rsidP="00A217D0">
            <w:pPr>
              <w:spacing w:line="260" w:lineRule="exact"/>
              <w:ind w:rightChars="10" w:right="24"/>
              <w:jc w:val="distribute"/>
              <w:rPr>
                <w:rFonts w:ascii="標楷體" w:eastAsia="標楷體"/>
                <w:b/>
                <w:sz w:val="22"/>
              </w:rPr>
            </w:pPr>
            <w:r w:rsidRPr="000E1A5E">
              <w:rPr>
                <w:rFonts w:ascii="標楷體" w:eastAsia="標楷體" w:hAnsi="標楷體" w:cs="Times New Roman" w:hint="eastAsia"/>
                <w:b/>
                <w:noProof/>
                <w:kern w:val="0"/>
                <w:sz w:val="22"/>
              </w:rPr>
              <w:t>籌資活動之現金流量</w:t>
            </w:r>
          </w:p>
        </w:tc>
        <w:tc>
          <w:tcPr>
            <w:tcW w:w="1561" w:type="dxa"/>
            <w:gridSpan w:val="2"/>
            <w:vAlign w:val="center"/>
          </w:tcPr>
          <w:p w14:paraId="1553E6B0" w14:textId="77777777" w:rsidR="003D3143" w:rsidRPr="00B205B3" w:rsidRDefault="003D3143" w:rsidP="00A217D0">
            <w:pPr>
              <w:spacing w:line="260" w:lineRule="exact"/>
              <w:jc w:val="right"/>
              <w:rPr>
                <w:rFonts w:ascii="新細明體" w:hAnsi="新細明體"/>
                <w:b/>
                <w:sz w:val="18"/>
                <w:szCs w:val="18"/>
              </w:rPr>
            </w:pPr>
          </w:p>
        </w:tc>
        <w:tc>
          <w:tcPr>
            <w:tcW w:w="1543" w:type="dxa"/>
            <w:gridSpan w:val="2"/>
            <w:vAlign w:val="center"/>
          </w:tcPr>
          <w:p w14:paraId="4EC5AE73" w14:textId="77777777" w:rsidR="003D3143" w:rsidRPr="00B205B3" w:rsidRDefault="003D3143" w:rsidP="00A217D0">
            <w:pPr>
              <w:spacing w:line="260" w:lineRule="exact"/>
              <w:jc w:val="right"/>
              <w:rPr>
                <w:rFonts w:ascii="新細明體" w:hAnsi="新細明體"/>
                <w:b/>
                <w:sz w:val="18"/>
                <w:szCs w:val="18"/>
              </w:rPr>
            </w:pPr>
          </w:p>
        </w:tc>
        <w:tc>
          <w:tcPr>
            <w:tcW w:w="1871" w:type="dxa"/>
            <w:gridSpan w:val="3"/>
            <w:vAlign w:val="center"/>
          </w:tcPr>
          <w:p w14:paraId="10C25AAE" w14:textId="77777777" w:rsidR="003D3143" w:rsidRPr="00B205B3" w:rsidRDefault="003D3143" w:rsidP="00A217D0">
            <w:pPr>
              <w:spacing w:line="260" w:lineRule="exact"/>
              <w:jc w:val="right"/>
              <w:rPr>
                <w:rFonts w:ascii="新細明體" w:hAnsi="新細明體"/>
                <w:b/>
                <w:sz w:val="18"/>
                <w:szCs w:val="18"/>
              </w:rPr>
            </w:pPr>
          </w:p>
        </w:tc>
        <w:tc>
          <w:tcPr>
            <w:tcW w:w="1005" w:type="dxa"/>
            <w:gridSpan w:val="3"/>
            <w:vAlign w:val="center"/>
          </w:tcPr>
          <w:p w14:paraId="0B1D8414" w14:textId="77777777" w:rsidR="003D3143" w:rsidRPr="00B205B3" w:rsidRDefault="003D3143" w:rsidP="00A217D0">
            <w:pPr>
              <w:spacing w:line="260" w:lineRule="exact"/>
              <w:jc w:val="right"/>
              <w:rPr>
                <w:rFonts w:ascii="新細明體" w:hAnsi="新細明體"/>
                <w:b/>
                <w:sz w:val="18"/>
                <w:szCs w:val="18"/>
              </w:rPr>
            </w:pPr>
          </w:p>
        </w:tc>
      </w:tr>
      <w:tr w:rsidR="003D3143" w:rsidRPr="00D55CBC" w14:paraId="74EDCFE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47311E71" w14:textId="77777777" w:rsidR="003D3143" w:rsidRPr="000E1A5E"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其他負債淨增（淨減）</w:t>
            </w:r>
          </w:p>
        </w:tc>
        <w:tc>
          <w:tcPr>
            <w:tcW w:w="1561" w:type="dxa"/>
            <w:gridSpan w:val="2"/>
            <w:vAlign w:val="center"/>
          </w:tcPr>
          <w:p w14:paraId="4269B5DC"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hint="eastAsia"/>
                <w:noProof/>
                <w:sz w:val="18"/>
                <w:szCs w:val="18"/>
              </w:rPr>
              <w:t>－</w:t>
            </w:r>
          </w:p>
        </w:tc>
        <w:tc>
          <w:tcPr>
            <w:tcW w:w="1543" w:type="dxa"/>
            <w:gridSpan w:val="2"/>
            <w:vAlign w:val="center"/>
          </w:tcPr>
          <w:p w14:paraId="6C728678"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309,616,807</w:t>
            </w:r>
          </w:p>
        </w:tc>
        <w:tc>
          <w:tcPr>
            <w:tcW w:w="1871" w:type="dxa"/>
            <w:gridSpan w:val="3"/>
            <w:vAlign w:val="center"/>
          </w:tcPr>
          <w:p w14:paraId="009DA9BA"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309,616,807</w:t>
            </w:r>
          </w:p>
        </w:tc>
        <w:tc>
          <w:tcPr>
            <w:tcW w:w="1005" w:type="dxa"/>
            <w:gridSpan w:val="3"/>
            <w:vAlign w:val="center"/>
          </w:tcPr>
          <w:p w14:paraId="3B84E910" w14:textId="77777777" w:rsidR="003D3143" w:rsidRPr="00D55CBC"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w:t>
            </w:r>
          </w:p>
        </w:tc>
      </w:tr>
      <w:tr w:rsidR="003D3143" w14:paraId="6484CD3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624D7BA0" w14:textId="77777777" w:rsidR="003D3143" w:rsidRPr="000E1A5E" w:rsidRDefault="003D3143" w:rsidP="00A217D0">
            <w:pPr>
              <w:spacing w:line="260"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增加資本、公積及填補虧損</w:t>
            </w:r>
          </w:p>
        </w:tc>
        <w:tc>
          <w:tcPr>
            <w:tcW w:w="1561" w:type="dxa"/>
            <w:gridSpan w:val="2"/>
            <w:vAlign w:val="center"/>
          </w:tcPr>
          <w:p w14:paraId="518C97A5"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300,000,000</w:t>
            </w:r>
          </w:p>
        </w:tc>
        <w:tc>
          <w:tcPr>
            <w:tcW w:w="1543" w:type="dxa"/>
            <w:gridSpan w:val="2"/>
            <w:vAlign w:val="center"/>
          </w:tcPr>
          <w:p w14:paraId="19A26BB6"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noProof/>
                <w:sz w:val="18"/>
                <w:szCs w:val="18"/>
              </w:rPr>
              <w:t>300,000,000</w:t>
            </w:r>
          </w:p>
        </w:tc>
        <w:tc>
          <w:tcPr>
            <w:tcW w:w="1871" w:type="dxa"/>
            <w:gridSpan w:val="3"/>
            <w:vAlign w:val="center"/>
          </w:tcPr>
          <w:p w14:paraId="070AE5A2"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hint="eastAsia"/>
                <w:noProof/>
                <w:sz w:val="18"/>
                <w:szCs w:val="18"/>
              </w:rPr>
              <w:t>－</w:t>
            </w:r>
          </w:p>
        </w:tc>
        <w:tc>
          <w:tcPr>
            <w:tcW w:w="1005" w:type="dxa"/>
            <w:gridSpan w:val="3"/>
            <w:vAlign w:val="center"/>
          </w:tcPr>
          <w:p w14:paraId="48183A63" w14:textId="77777777" w:rsidR="003D3143" w:rsidRPr="0048196F" w:rsidRDefault="003D3143" w:rsidP="00A217D0">
            <w:pPr>
              <w:spacing w:line="260" w:lineRule="exact"/>
              <w:jc w:val="right"/>
              <w:rPr>
                <w:rFonts w:ascii="新細明體" w:hAnsi="新細明體"/>
                <w:noProof/>
                <w:sz w:val="18"/>
                <w:szCs w:val="18"/>
              </w:rPr>
            </w:pPr>
            <w:r w:rsidRPr="0032058C">
              <w:rPr>
                <w:rFonts w:ascii="新細明體" w:hAnsi="新細明體" w:hint="eastAsia"/>
                <w:noProof/>
                <w:sz w:val="18"/>
                <w:szCs w:val="18"/>
              </w:rPr>
              <w:t>－</w:t>
            </w:r>
          </w:p>
        </w:tc>
      </w:tr>
      <w:tr w:rsidR="003D3143" w:rsidRPr="00B205B3" w14:paraId="46996CF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5C0B9D9" w14:textId="313B132C" w:rsidR="003D3143" w:rsidRPr="000E1A5E" w:rsidRDefault="00047F00" w:rsidP="00A217D0">
            <w:pPr>
              <w:spacing w:line="260" w:lineRule="exact"/>
              <w:ind w:rightChars="10" w:right="24" w:firstLineChars="100" w:firstLine="220"/>
              <w:jc w:val="distribute"/>
              <w:rPr>
                <w:rFonts w:ascii="標楷體" w:eastAsia="標楷體" w:hAnsi="標楷體" w:cs="Times New Roman"/>
                <w:b/>
                <w:noProof/>
                <w:kern w:val="0"/>
                <w:sz w:val="22"/>
              </w:rPr>
            </w:pPr>
            <w:r>
              <w:rPr>
                <w:rFonts w:ascii="標楷體" w:eastAsia="標楷體" w:hAnsi="標楷體" w:cs="Times New Roman" w:hint="eastAsia"/>
                <w:b/>
                <w:noProof/>
                <w:kern w:val="0"/>
                <w:sz w:val="22"/>
              </w:rPr>
              <w:t>籌</w:t>
            </w:r>
            <w:r w:rsidR="003D3143" w:rsidRPr="000E1A5E">
              <w:rPr>
                <w:rFonts w:ascii="標楷體" w:eastAsia="標楷體" w:hAnsi="標楷體" w:cs="Times New Roman" w:hint="eastAsia"/>
                <w:b/>
                <w:noProof/>
                <w:kern w:val="0"/>
                <w:sz w:val="22"/>
              </w:rPr>
              <w:t>資活動之淨現金流入（流出）</w:t>
            </w:r>
          </w:p>
        </w:tc>
        <w:tc>
          <w:tcPr>
            <w:tcW w:w="1561" w:type="dxa"/>
            <w:gridSpan w:val="2"/>
            <w:vAlign w:val="center"/>
          </w:tcPr>
          <w:p w14:paraId="5DA6ACFF"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300,000,000</w:t>
            </w:r>
          </w:p>
        </w:tc>
        <w:tc>
          <w:tcPr>
            <w:tcW w:w="1543" w:type="dxa"/>
            <w:gridSpan w:val="2"/>
            <w:vAlign w:val="center"/>
          </w:tcPr>
          <w:p w14:paraId="5E479371"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609,616,807</w:t>
            </w:r>
          </w:p>
        </w:tc>
        <w:tc>
          <w:tcPr>
            <w:tcW w:w="1871" w:type="dxa"/>
            <w:gridSpan w:val="3"/>
            <w:vAlign w:val="center"/>
          </w:tcPr>
          <w:p w14:paraId="7AF049F6"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309,616,807</w:t>
            </w:r>
          </w:p>
        </w:tc>
        <w:tc>
          <w:tcPr>
            <w:tcW w:w="1005" w:type="dxa"/>
            <w:gridSpan w:val="3"/>
            <w:vAlign w:val="center"/>
          </w:tcPr>
          <w:p w14:paraId="6F52627E"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103.21</w:t>
            </w:r>
          </w:p>
        </w:tc>
      </w:tr>
      <w:tr w:rsidR="003D3143" w:rsidRPr="00B205B3" w14:paraId="069D67A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06F71170" w14:textId="77777777" w:rsidR="003D3143" w:rsidRPr="000E1A5E" w:rsidRDefault="003D3143" w:rsidP="00A217D0">
            <w:pPr>
              <w:spacing w:line="260"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現金及約當現金之淨增（淨減）</w:t>
            </w:r>
          </w:p>
        </w:tc>
        <w:tc>
          <w:tcPr>
            <w:tcW w:w="1561" w:type="dxa"/>
            <w:gridSpan w:val="2"/>
            <w:vAlign w:val="center"/>
          </w:tcPr>
          <w:p w14:paraId="4F649BE6"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- 740,176,000</w:t>
            </w:r>
          </w:p>
        </w:tc>
        <w:tc>
          <w:tcPr>
            <w:tcW w:w="1543" w:type="dxa"/>
            <w:gridSpan w:val="2"/>
            <w:vAlign w:val="center"/>
          </w:tcPr>
          <w:p w14:paraId="61BDB8D2"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- 202,227,155</w:t>
            </w:r>
          </w:p>
        </w:tc>
        <w:tc>
          <w:tcPr>
            <w:tcW w:w="1871" w:type="dxa"/>
            <w:gridSpan w:val="3"/>
            <w:vAlign w:val="center"/>
          </w:tcPr>
          <w:p w14:paraId="46682A34"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537,948,845</w:t>
            </w:r>
          </w:p>
        </w:tc>
        <w:tc>
          <w:tcPr>
            <w:tcW w:w="1005" w:type="dxa"/>
            <w:gridSpan w:val="3"/>
            <w:vAlign w:val="center"/>
          </w:tcPr>
          <w:p w14:paraId="2527E588"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- 72.68</w:t>
            </w:r>
          </w:p>
        </w:tc>
      </w:tr>
      <w:tr w:rsidR="003D3143" w:rsidRPr="00B205B3" w14:paraId="44356AD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F9F2672" w14:textId="77777777" w:rsidR="003D3143" w:rsidRPr="000E1A5E" w:rsidRDefault="003D3143" w:rsidP="00A217D0">
            <w:pPr>
              <w:spacing w:line="260"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期初現金及約當現金</w:t>
            </w:r>
          </w:p>
        </w:tc>
        <w:tc>
          <w:tcPr>
            <w:tcW w:w="1561" w:type="dxa"/>
            <w:gridSpan w:val="2"/>
            <w:vAlign w:val="center"/>
          </w:tcPr>
          <w:p w14:paraId="7792D201"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760,557,000</w:t>
            </w:r>
          </w:p>
        </w:tc>
        <w:tc>
          <w:tcPr>
            <w:tcW w:w="1543" w:type="dxa"/>
            <w:gridSpan w:val="2"/>
            <w:vAlign w:val="center"/>
          </w:tcPr>
          <w:p w14:paraId="568F7476"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333,394,213</w:t>
            </w:r>
          </w:p>
        </w:tc>
        <w:tc>
          <w:tcPr>
            <w:tcW w:w="1871" w:type="dxa"/>
            <w:gridSpan w:val="3"/>
            <w:vAlign w:val="center"/>
          </w:tcPr>
          <w:p w14:paraId="5873B5B2"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- 427,162,787</w:t>
            </w:r>
          </w:p>
        </w:tc>
        <w:tc>
          <w:tcPr>
            <w:tcW w:w="1005" w:type="dxa"/>
            <w:gridSpan w:val="3"/>
            <w:vAlign w:val="center"/>
          </w:tcPr>
          <w:p w14:paraId="6A0E5DE8"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- 56.16</w:t>
            </w:r>
          </w:p>
        </w:tc>
      </w:tr>
      <w:tr w:rsidR="003D3143" w:rsidRPr="00B205B3" w14:paraId="09FEB1F2"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vAlign w:val="center"/>
          </w:tcPr>
          <w:p w14:paraId="50519B77" w14:textId="77777777" w:rsidR="003D3143" w:rsidRPr="000E1A5E" w:rsidRDefault="003D3143" w:rsidP="00A217D0">
            <w:pPr>
              <w:spacing w:line="260"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期末現金及約當現金</w:t>
            </w:r>
          </w:p>
        </w:tc>
        <w:tc>
          <w:tcPr>
            <w:tcW w:w="1561" w:type="dxa"/>
            <w:gridSpan w:val="2"/>
            <w:vAlign w:val="center"/>
          </w:tcPr>
          <w:p w14:paraId="65C615BF"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20,381,000</w:t>
            </w:r>
          </w:p>
        </w:tc>
        <w:tc>
          <w:tcPr>
            <w:tcW w:w="1543" w:type="dxa"/>
            <w:gridSpan w:val="2"/>
            <w:vAlign w:val="center"/>
          </w:tcPr>
          <w:p w14:paraId="7B3D2157"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131,167,058</w:t>
            </w:r>
          </w:p>
        </w:tc>
        <w:tc>
          <w:tcPr>
            <w:tcW w:w="1871" w:type="dxa"/>
            <w:gridSpan w:val="3"/>
            <w:vAlign w:val="center"/>
          </w:tcPr>
          <w:p w14:paraId="73350874"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110,786,058</w:t>
            </w:r>
          </w:p>
        </w:tc>
        <w:tc>
          <w:tcPr>
            <w:tcW w:w="1005" w:type="dxa"/>
            <w:gridSpan w:val="3"/>
            <w:vAlign w:val="center"/>
          </w:tcPr>
          <w:p w14:paraId="5492421A" w14:textId="77777777" w:rsidR="003D3143" w:rsidRPr="00B205B3" w:rsidRDefault="003D3143" w:rsidP="00A217D0">
            <w:pPr>
              <w:spacing w:line="260" w:lineRule="exact"/>
              <w:jc w:val="right"/>
              <w:rPr>
                <w:rFonts w:ascii="新細明體" w:hAnsi="新細明體"/>
                <w:b/>
                <w:noProof/>
                <w:sz w:val="18"/>
                <w:szCs w:val="18"/>
              </w:rPr>
            </w:pPr>
            <w:r w:rsidRPr="008C0DB6">
              <w:rPr>
                <w:rFonts w:ascii="新細明體" w:hAnsi="新細明體"/>
                <w:b/>
                <w:noProof/>
                <w:sz w:val="18"/>
                <w:szCs w:val="18"/>
              </w:rPr>
              <w:t>543.58</w:t>
            </w:r>
          </w:p>
        </w:tc>
      </w:tr>
    </w:tbl>
    <w:p w14:paraId="0AFD43DE" w14:textId="77777777" w:rsidR="003D3143" w:rsidRPr="00DD5E17" w:rsidRDefault="003D3143" w:rsidP="00A217D0">
      <w:pPr>
        <w:adjustRightInd w:val="0"/>
        <w:snapToGrid w:val="0"/>
        <w:spacing w:line="250" w:lineRule="exact"/>
        <w:ind w:left="604" w:hangingChars="302" w:hanging="604"/>
        <w:jc w:val="both"/>
        <w:rPr>
          <w:rFonts w:ascii="標楷體" w:eastAsia="標楷體" w:hAnsi="標楷體" w:cs="Arial Unicode MS"/>
          <w:sz w:val="20"/>
          <w:szCs w:val="24"/>
        </w:rPr>
      </w:pPr>
      <w:proofErr w:type="gramStart"/>
      <w:r w:rsidRPr="00DD5E17">
        <w:rPr>
          <w:rFonts w:ascii="標楷體" w:eastAsia="標楷體" w:hAnsi="標楷體" w:cs="Arial Unicode MS" w:hint="eastAsia"/>
          <w:sz w:val="20"/>
          <w:szCs w:val="20"/>
        </w:rPr>
        <w:t>註</w:t>
      </w:r>
      <w:proofErr w:type="gramEnd"/>
      <w:r w:rsidRPr="00DD5E17">
        <w:rPr>
          <w:rFonts w:ascii="標楷體" w:eastAsia="標楷體" w:hAnsi="標楷體" w:cs="Arial Unicode MS" w:hint="eastAsia"/>
          <w:sz w:val="20"/>
          <w:szCs w:val="20"/>
        </w:rPr>
        <w:t>：</w:t>
      </w:r>
      <w:r w:rsidRPr="00DD5E17">
        <w:rPr>
          <w:rFonts w:ascii="標楷體" w:eastAsia="標楷體" w:hAnsi="標楷體" w:cs="Arial Unicode MS" w:hint="eastAsia"/>
          <w:sz w:val="20"/>
          <w:szCs w:val="24"/>
        </w:rPr>
        <w:t>1.本表係</w:t>
      </w:r>
      <w:proofErr w:type="gramStart"/>
      <w:r w:rsidRPr="00DD5E17">
        <w:rPr>
          <w:rFonts w:ascii="標楷體" w:eastAsia="標楷體" w:hAnsi="標楷體" w:cs="Arial Unicode MS" w:hint="eastAsia"/>
          <w:sz w:val="20"/>
          <w:szCs w:val="24"/>
        </w:rPr>
        <w:t>採</w:t>
      </w:r>
      <w:proofErr w:type="gramEnd"/>
      <w:r w:rsidRPr="00DD5E17">
        <w:rPr>
          <w:rFonts w:ascii="標楷體" w:eastAsia="標楷體" w:hAnsi="標楷體" w:cs="Arial Unicode MS" w:hint="eastAsia"/>
          <w:sz w:val="20"/>
          <w:szCs w:val="24"/>
        </w:rPr>
        <w:t>現金及約當現金基礎，包括現金及自投資日起3個月內到期或清償之債權證券。</w:t>
      </w:r>
    </w:p>
    <w:p w14:paraId="312162E8" w14:textId="77777777" w:rsidR="003D3143" w:rsidRPr="004A4E4D" w:rsidRDefault="003D3143" w:rsidP="00A217D0">
      <w:pPr>
        <w:adjustRightInd w:val="0"/>
        <w:snapToGrid w:val="0"/>
        <w:spacing w:line="250" w:lineRule="exact"/>
        <w:ind w:leftChars="168" w:left="599" w:hangingChars="98" w:hanging="196"/>
        <w:jc w:val="both"/>
        <w:rPr>
          <w:rFonts w:ascii="標楷體" w:eastAsia="標楷體" w:hAnsi="標楷體" w:cs="Times New Roman"/>
          <w:szCs w:val="24"/>
        </w:rPr>
      </w:pPr>
      <w:r w:rsidRPr="00DD5E17">
        <w:rPr>
          <w:rFonts w:ascii="標楷體" w:eastAsia="標楷體" w:hAnsi="標楷體" w:cs="Arial Unicode MS" w:hint="eastAsia"/>
          <w:sz w:val="20"/>
          <w:szCs w:val="24"/>
        </w:rPr>
        <w:t>2.本表「調整項目」欄所列，包括折舊、減損及折耗、攤銷、</w:t>
      </w:r>
      <w:r>
        <w:rPr>
          <w:rFonts w:ascii="標楷體" w:eastAsia="標楷體" w:hAnsi="標楷體" w:cs="Arial Unicode MS" w:hint="eastAsia"/>
          <w:sz w:val="20"/>
          <w:szCs w:val="24"/>
        </w:rPr>
        <w:t>其他</w:t>
      </w:r>
      <w:r w:rsidRPr="00DD5E17">
        <w:rPr>
          <w:rFonts w:ascii="標楷體" w:eastAsia="標楷體" w:hAnsi="標楷體" w:cs="Arial Unicode MS" w:hint="eastAsia"/>
          <w:sz w:val="20"/>
          <w:szCs w:val="24"/>
        </w:rPr>
        <w:t>、</w:t>
      </w:r>
      <w:proofErr w:type="gramStart"/>
      <w:r w:rsidRPr="00DD5E17">
        <w:rPr>
          <w:rFonts w:ascii="標楷體" w:eastAsia="標楷體" w:hAnsi="標楷體" w:cs="Arial Unicode MS" w:hint="eastAsia"/>
          <w:sz w:val="20"/>
          <w:szCs w:val="24"/>
        </w:rPr>
        <w:t>流動資產淨減</w:t>
      </w:r>
      <w:proofErr w:type="gramEnd"/>
      <w:r w:rsidRPr="00DD5E17">
        <w:rPr>
          <w:rFonts w:ascii="標楷體" w:eastAsia="標楷體" w:hAnsi="標楷體" w:cs="Arial Unicode MS" w:hint="eastAsia"/>
          <w:sz w:val="20"/>
          <w:szCs w:val="24"/>
        </w:rPr>
        <w:t>（淨增）、流動負債淨增（淨減）。</w:t>
      </w:r>
    </w:p>
    <w:tbl>
      <w:tblPr>
        <w:tblW w:w="9979" w:type="dxa"/>
        <w:tblLayout w:type="fixed"/>
        <w:tblCellMar>
          <w:left w:w="28" w:type="dxa"/>
          <w:right w:w="28" w:type="dxa"/>
        </w:tblCellMar>
        <w:tblLook w:val="04A0" w:firstRow="1" w:lastRow="0" w:firstColumn="1" w:lastColumn="0" w:noHBand="0" w:noVBand="1"/>
      </w:tblPr>
      <w:tblGrid>
        <w:gridCol w:w="25"/>
        <w:gridCol w:w="2697"/>
        <w:gridCol w:w="1417"/>
        <w:gridCol w:w="992"/>
        <w:gridCol w:w="1616"/>
        <w:gridCol w:w="737"/>
        <w:gridCol w:w="1758"/>
        <w:gridCol w:w="713"/>
        <w:gridCol w:w="24"/>
      </w:tblGrid>
      <w:tr w:rsidR="003D3143" w:rsidRPr="004D5BDE" w14:paraId="6FB77CC1" w14:textId="77777777" w:rsidTr="008F65E9">
        <w:trPr>
          <w:gridBefore w:val="1"/>
          <w:gridAfter w:val="1"/>
          <w:wBefore w:w="25" w:type="dxa"/>
          <w:wAfter w:w="24" w:type="dxa"/>
          <w:trHeight w:val="822"/>
          <w:tblHeader/>
        </w:trPr>
        <w:tc>
          <w:tcPr>
            <w:tcW w:w="9930" w:type="dxa"/>
            <w:gridSpan w:val="7"/>
            <w:tcBorders>
              <w:top w:val="nil"/>
              <w:left w:val="nil"/>
              <w:bottom w:val="single" w:sz="8" w:space="0" w:color="auto"/>
              <w:right w:val="nil"/>
            </w:tcBorders>
            <w:hideMark/>
          </w:tcPr>
          <w:p w14:paraId="68DC2E27" w14:textId="77777777" w:rsidR="003D3143" w:rsidRPr="004D5BDE" w:rsidRDefault="003D3143" w:rsidP="008F65E9">
            <w:pPr>
              <w:snapToGrid w:val="0"/>
              <w:spacing w:afterLines="25" w:after="60" w:line="380" w:lineRule="exact"/>
              <w:jc w:val="center"/>
              <w:rPr>
                <w:rFonts w:ascii="標楷體" w:eastAsia="標楷體" w:hAnsi="標楷體" w:cs="Times New Roman"/>
                <w:b/>
                <w:sz w:val="32"/>
                <w:szCs w:val="24"/>
                <w:u w:val="single"/>
              </w:rPr>
            </w:pPr>
            <w:r w:rsidRPr="004D5BDE">
              <w:rPr>
                <w:rFonts w:ascii="標楷體" w:eastAsia="標楷體" w:hAnsi="標楷體" w:cs="Times New Roman" w:hint="eastAsia"/>
                <w:b/>
                <w:sz w:val="32"/>
                <w:szCs w:val="24"/>
                <w:u w:val="single"/>
              </w:rPr>
              <w:lastRenderedPageBreak/>
              <w:t>新北大眾捷運股份有限公司盈虧審定後資產負債表</w:t>
            </w:r>
          </w:p>
          <w:p w14:paraId="61E38022" w14:textId="77777777" w:rsidR="003D3143" w:rsidRPr="004D5BDE" w:rsidRDefault="003D3143" w:rsidP="008F65E9">
            <w:pPr>
              <w:tabs>
                <w:tab w:val="center" w:pos="4934"/>
                <w:tab w:val="right" w:pos="9871"/>
              </w:tabs>
              <w:snapToGrid w:val="0"/>
              <w:spacing w:line="380" w:lineRule="exact"/>
              <w:ind w:rightChars="-4" w:right="-10"/>
              <w:jc w:val="both"/>
              <w:rPr>
                <w:rFonts w:ascii="標楷體" w:eastAsia="標楷體" w:hAnsi="標楷體" w:cs="Times New Roman"/>
                <w:szCs w:val="24"/>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中華民國11</w:t>
            </w:r>
            <w:r>
              <w:rPr>
                <w:rFonts w:ascii="標楷體" w:eastAsia="標楷體" w:hAnsi="標楷體" w:cs="Times New Roman"/>
                <w:szCs w:val="24"/>
              </w:rPr>
              <w:t>4</w:t>
            </w:r>
            <w:r w:rsidRPr="004D5BDE">
              <w:rPr>
                <w:rFonts w:ascii="標楷體" w:eastAsia="標楷體" w:hAnsi="標楷體" w:cs="Times New Roman" w:hint="eastAsia"/>
                <w:szCs w:val="24"/>
              </w:rPr>
              <w:t>年12月31日</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3D3143" w14:paraId="62403C45" w14:textId="77777777" w:rsidTr="00EF2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23"/>
          <w:tblHeader/>
        </w:trPr>
        <w:tc>
          <w:tcPr>
            <w:tcW w:w="2722" w:type="dxa"/>
            <w:gridSpan w:val="2"/>
            <w:vMerge w:val="restart"/>
            <w:tcBorders>
              <w:top w:val="single" w:sz="8" w:space="0" w:color="auto"/>
              <w:left w:val="nil"/>
              <w:bottom w:val="single" w:sz="8" w:space="0" w:color="auto"/>
              <w:right w:val="nil"/>
            </w:tcBorders>
            <w:vAlign w:val="center"/>
          </w:tcPr>
          <w:p w14:paraId="6D39E13C" w14:textId="77777777" w:rsidR="003D3143" w:rsidRPr="00281ACD" w:rsidRDefault="003D3143" w:rsidP="008F65E9">
            <w:pPr>
              <w:ind w:leftChars="100" w:left="240" w:rightChars="100" w:right="240"/>
              <w:jc w:val="distribute"/>
              <w:rPr>
                <w:rFonts w:ascii="標楷體" w:eastAsia="標楷體"/>
              </w:rPr>
            </w:pPr>
            <w:r w:rsidRPr="00281ACD">
              <w:rPr>
                <w:rFonts w:ascii="標楷體" w:eastAsia="標楷體" w:hint="eastAsia"/>
              </w:rPr>
              <w:t>科目</w:t>
            </w:r>
          </w:p>
        </w:tc>
        <w:tc>
          <w:tcPr>
            <w:tcW w:w="2409" w:type="dxa"/>
            <w:gridSpan w:val="2"/>
            <w:tcBorders>
              <w:top w:val="single" w:sz="8" w:space="0" w:color="auto"/>
              <w:left w:val="single" w:sz="4" w:space="0" w:color="auto"/>
              <w:bottom w:val="single" w:sz="4" w:space="0" w:color="auto"/>
              <w:right w:val="single" w:sz="4" w:space="0" w:color="auto"/>
            </w:tcBorders>
            <w:vAlign w:val="center"/>
          </w:tcPr>
          <w:p w14:paraId="6082B501" w14:textId="77777777" w:rsidR="003D3143" w:rsidRPr="00281ACD" w:rsidRDefault="003D3143" w:rsidP="008F65E9">
            <w:pPr>
              <w:ind w:leftChars="50" w:left="120" w:rightChars="50" w:right="120"/>
              <w:jc w:val="distribute"/>
              <w:rPr>
                <w:rFonts w:ascii="標楷體" w:eastAsia="標楷體" w:hAnsi="標楷體"/>
              </w:rPr>
            </w:pPr>
            <w:r w:rsidRPr="00281ACD">
              <w:rPr>
                <w:rFonts w:ascii="標楷體" w:eastAsia="標楷體" w:hAnsi="標楷體" w:hint="eastAsia"/>
              </w:rPr>
              <w:t>11</w:t>
            </w:r>
            <w:r>
              <w:rPr>
                <w:rFonts w:ascii="標楷體" w:eastAsia="標楷體" w:hAnsi="標楷體"/>
              </w:rPr>
              <w:t>4</w:t>
            </w:r>
            <w:r w:rsidRPr="00281ACD">
              <w:rPr>
                <w:rFonts w:ascii="標楷體" w:eastAsia="標楷體" w:hAnsi="標楷體" w:hint="eastAsia"/>
              </w:rPr>
              <w:t>年12月31日</w:t>
            </w:r>
          </w:p>
        </w:tc>
        <w:tc>
          <w:tcPr>
            <w:tcW w:w="2353" w:type="dxa"/>
            <w:gridSpan w:val="2"/>
            <w:tcBorders>
              <w:top w:val="single" w:sz="8" w:space="0" w:color="auto"/>
              <w:left w:val="single" w:sz="4" w:space="0" w:color="auto"/>
              <w:bottom w:val="single" w:sz="4" w:space="0" w:color="auto"/>
              <w:right w:val="single" w:sz="4" w:space="0" w:color="auto"/>
            </w:tcBorders>
            <w:vAlign w:val="center"/>
          </w:tcPr>
          <w:p w14:paraId="1166CB19" w14:textId="77777777" w:rsidR="003D3143" w:rsidRPr="00281ACD" w:rsidRDefault="003D3143" w:rsidP="008F65E9">
            <w:pPr>
              <w:ind w:leftChars="50" w:left="120" w:rightChars="50" w:right="120"/>
              <w:jc w:val="distribute"/>
              <w:rPr>
                <w:rFonts w:ascii="標楷體" w:eastAsia="標楷體" w:hAnsi="標楷體"/>
              </w:rPr>
            </w:pPr>
            <w:r w:rsidRPr="00281ACD">
              <w:rPr>
                <w:rFonts w:ascii="標楷體" w:eastAsia="標楷體" w:hAnsi="標楷體"/>
              </w:rPr>
              <w:t>11</w:t>
            </w:r>
            <w:r>
              <w:rPr>
                <w:rFonts w:ascii="標楷體" w:eastAsia="標楷體" w:hAnsi="標楷體"/>
              </w:rPr>
              <w:t>3</w:t>
            </w:r>
            <w:r w:rsidRPr="00281ACD">
              <w:rPr>
                <w:rFonts w:ascii="標楷體" w:eastAsia="標楷體" w:hAnsi="標楷體" w:hint="eastAsia"/>
              </w:rPr>
              <w:t>年12月31日</w:t>
            </w:r>
          </w:p>
        </w:tc>
        <w:tc>
          <w:tcPr>
            <w:tcW w:w="2495" w:type="dxa"/>
            <w:gridSpan w:val="3"/>
            <w:tcBorders>
              <w:top w:val="single" w:sz="8" w:space="0" w:color="auto"/>
              <w:left w:val="nil"/>
              <w:bottom w:val="single" w:sz="4" w:space="0" w:color="auto"/>
              <w:right w:val="nil"/>
            </w:tcBorders>
            <w:vAlign w:val="center"/>
          </w:tcPr>
          <w:p w14:paraId="2F8A287E" w14:textId="77777777" w:rsidR="003D3143" w:rsidRPr="00281ACD" w:rsidRDefault="003D3143" w:rsidP="008F65E9">
            <w:pPr>
              <w:jc w:val="center"/>
              <w:rPr>
                <w:rFonts w:ascii="標楷體" w:eastAsia="標楷體" w:hAnsi="標楷體"/>
              </w:rPr>
            </w:pPr>
            <w:r w:rsidRPr="00281ACD">
              <w:rPr>
                <w:rFonts w:ascii="標楷體" w:eastAsia="標楷體" w:hAnsi="標楷體" w:hint="eastAsia"/>
                <w:spacing w:val="200"/>
              </w:rPr>
              <w:t>比較增</w:t>
            </w:r>
            <w:r w:rsidRPr="00281ACD">
              <w:rPr>
                <w:rFonts w:ascii="標楷體" w:eastAsia="標楷體" w:hAnsi="標楷體" w:hint="eastAsia"/>
              </w:rPr>
              <w:t>減</w:t>
            </w:r>
          </w:p>
        </w:tc>
      </w:tr>
      <w:tr w:rsidR="003D3143" w14:paraId="2286C9FA" w14:textId="77777777" w:rsidTr="00EF2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23"/>
          <w:tblHeader/>
        </w:trPr>
        <w:tc>
          <w:tcPr>
            <w:tcW w:w="2722" w:type="dxa"/>
            <w:gridSpan w:val="2"/>
            <w:vMerge/>
            <w:tcBorders>
              <w:top w:val="single" w:sz="12" w:space="0" w:color="auto"/>
              <w:left w:val="nil"/>
              <w:bottom w:val="single" w:sz="8" w:space="0" w:color="auto"/>
              <w:right w:val="nil"/>
            </w:tcBorders>
            <w:vAlign w:val="center"/>
          </w:tcPr>
          <w:p w14:paraId="5554FC61" w14:textId="77777777" w:rsidR="003D3143" w:rsidRPr="00281ACD" w:rsidRDefault="003D3143" w:rsidP="008F65E9">
            <w:pPr>
              <w:jc w:val="center"/>
              <w:rPr>
                <w:rFonts w:ascii="標楷體" w:eastAsia="標楷體"/>
              </w:rPr>
            </w:pPr>
          </w:p>
        </w:tc>
        <w:tc>
          <w:tcPr>
            <w:tcW w:w="1417" w:type="dxa"/>
            <w:tcBorders>
              <w:left w:val="single" w:sz="4" w:space="0" w:color="auto"/>
              <w:bottom w:val="single" w:sz="8" w:space="0" w:color="auto"/>
              <w:right w:val="single" w:sz="4" w:space="0" w:color="auto"/>
            </w:tcBorders>
            <w:vAlign w:val="center"/>
          </w:tcPr>
          <w:p w14:paraId="386302DC" w14:textId="77777777" w:rsidR="003D3143" w:rsidRPr="00281ACD" w:rsidRDefault="003D3143" w:rsidP="008F65E9">
            <w:pPr>
              <w:jc w:val="center"/>
              <w:rPr>
                <w:rFonts w:ascii="標楷體" w:eastAsia="標楷體"/>
              </w:rPr>
            </w:pPr>
            <w:r w:rsidRPr="00281ACD">
              <w:rPr>
                <w:rFonts w:ascii="標楷體" w:eastAsia="標楷體" w:hint="eastAsia"/>
                <w:spacing w:val="400"/>
              </w:rPr>
              <w:t>金</w:t>
            </w:r>
            <w:r w:rsidRPr="00281ACD">
              <w:rPr>
                <w:rFonts w:ascii="標楷體" w:eastAsia="標楷體" w:hint="eastAsia"/>
              </w:rPr>
              <w:t>額</w:t>
            </w:r>
          </w:p>
        </w:tc>
        <w:tc>
          <w:tcPr>
            <w:tcW w:w="992" w:type="dxa"/>
            <w:tcBorders>
              <w:left w:val="single" w:sz="4" w:space="0" w:color="auto"/>
              <w:bottom w:val="single" w:sz="8" w:space="0" w:color="auto"/>
              <w:right w:val="single" w:sz="4" w:space="0" w:color="auto"/>
            </w:tcBorders>
            <w:vAlign w:val="center"/>
          </w:tcPr>
          <w:p w14:paraId="497181CC" w14:textId="77777777" w:rsidR="003D3143" w:rsidRPr="00281ACD" w:rsidRDefault="003D3143" w:rsidP="008F65E9">
            <w:pPr>
              <w:jc w:val="center"/>
              <w:rPr>
                <w:rFonts w:ascii="標楷體" w:eastAsia="標楷體"/>
              </w:rPr>
            </w:pPr>
            <w:r w:rsidRPr="00281ACD">
              <w:rPr>
                <w:rFonts w:ascii="標楷體" w:eastAsia="標楷體" w:hint="eastAsia"/>
              </w:rPr>
              <w:t>％</w:t>
            </w:r>
          </w:p>
        </w:tc>
        <w:tc>
          <w:tcPr>
            <w:tcW w:w="1616" w:type="dxa"/>
            <w:tcBorders>
              <w:left w:val="single" w:sz="4" w:space="0" w:color="auto"/>
              <w:bottom w:val="single" w:sz="8" w:space="0" w:color="auto"/>
              <w:right w:val="single" w:sz="4" w:space="0" w:color="auto"/>
            </w:tcBorders>
            <w:vAlign w:val="center"/>
          </w:tcPr>
          <w:p w14:paraId="228D3AB7" w14:textId="77777777" w:rsidR="003D3143" w:rsidRPr="00281ACD" w:rsidRDefault="003D3143" w:rsidP="008F65E9">
            <w:pPr>
              <w:jc w:val="center"/>
              <w:rPr>
                <w:rFonts w:ascii="標楷體" w:eastAsia="標楷體"/>
              </w:rPr>
            </w:pPr>
            <w:r w:rsidRPr="00281ACD">
              <w:rPr>
                <w:rFonts w:ascii="標楷體" w:eastAsia="標楷體" w:hint="eastAsia"/>
                <w:spacing w:val="400"/>
              </w:rPr>
              <w:t>金</w:t>
            </w:r>
            <w:r w:rsidRPr="00281ACD">
              <w:rPr>
                <w:rFonts w:ascii="標楷體" w:eastAsia="標楷體" w:hint="eastAsia"/>
              </w:rPr>
              <w:t>額</w:t>
            </w:r>
          </w:p>
        </w:tc>
        <w:tc>
          <w:tcPr>
            <w:tcW w:w="737" w:type="dxa"/>
            <w:tcBorders>
              <w:left w:val="single" w:sz="4" w:space="0" w:color="auto"/>
              <w:bottom w:val="single" w:sz="8" w:space="0" w:color="auto"/>
              <w:right w:val="single" w:sz="4" w:space="0" w:color="auto"/>
            </w:tcBorders>
            <w:vAlign w:val="center"/>
          </w:tcPr>
          <w:p w14:paraId="1F123C86" w14:textId="77777777" w:rsidR="003D3143" w:rsidRPr="00281ACD" w:rsidRDefault="003D3143" w:rsidP="008F65E9">
            <w:pPr>
              <w:jc w:val="center"/>
              <w:rPr>
                <w:rFonts w:ascii="標楷體" w:eastAsia="標楷體"/>
              </w:rPr>
            </w:pPr>
            <w:r w:rsidRPr="00281ACD">
              <w:rPr>
                <w:rFonts w:ascii="標楷體" w:eastAsia="標楷體" w:hint="eastAsia"/>
              </w:rPr>
              <w:t>％</w:t>
            </w:r>
          </w:p>
        </w:tc>
        <w:tc>
          <w:tcPr>
            <w:tcW w:w="1758" w:type="dxa"/>
            <w:tcBorders>
              <w:left w:val="nil"/>
              <w:bottom w:val="single" w:sz="8" w:space="0" w:color="auto"/>
              <w:right w:val="single" w:sz="4" w:space="0" w:color="auto"/>
            </w:tcBorders>
            <w:vAlign w:val="center"/>
          </w:tcPr>
          <w:p w14:paraId="19A8A372" w14:textId="77777777" w:rsidR="003D3143" w:rsidRPr="00281ACD" w:rsidRDefault="003D3143" w:rsidP="008F65E9">
            <w:pPr>
              <w:jc w:val="center"/>
              <w:rPr>
                <w:rFonts w:ascii="標楷體" w:eastAsia="標楷體"/>
              </w:rPr>
            </w:pPr>
            <w:r w:rsidRPr="00281ACD">
              <w:rPr>
                <w:rFonts w:ascii="標楷體" w:eastAsia="標楷體" w:hint="eastAsia"/>
                <w:spacing w:val="400"/>
              </w:rPr>
              <w:t>金</w:t>
            </w:r>
            <w:r w:rsidRPr="00281ACD">
              <w:rPr>
                <w:rFonts w:ascii="標楷體" w:eastAsia="標楷體" w:hint="eastAsia"/>
              </w:rPr>
              <w:t>額</w:t>
            </w:r>
          </w:p>
        </w:tc>
        <w:tc>
          <w:tcPr>
            <w:tcW w:w="737" w:type="dxa"/>
            <w:gridSpan w:val="2"/>
            <w:tcBorders>
              <w:left w:val="nil"/>
              <w:bottom w:val="single" w:sz="8" w:space="0" w:color="auto"/>
              <w:right w:val="nil"/>
            </w:tcBorders>
            <w:vAlign w:val="center"/>
          </w:tcPr>
          <w:p w14:paraId="7592F9D1" w14:textId="77777777" w:rsidR="003D3143" w:rsidRPr="00281ACD" w:rsidRDefault="003D3143" w:rsidP="008F65E9">
            <w:pPr>
              <w:jc w:val="center"/>
              <w:rPr>
                <w:rFonts w:ascii="標楷體" w:eastAsia="標楷體"/>
              </w:rPr>
            </w:pPr>
            <w:r w:rsidRPr="00281ACD">
              <w:rPr>
                <w:rFonts w:ascii="標楷體" w:eastAsia="標楷體" w:hint="eastAsia"/>
              </w:rPr>
              <w:t>％</w:t>
            </w:r>
          </w:p>
        </w:tc>
      </w:tr>
      <w:tr w:rsidR="003D3143" w:rsidRPr="00D707B8" w14:paraId="7F24A16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113"/>
        </w:trPr>
        <w:tc>
          <w:tcPr>
            <w:tcW w:w="2722" w:type="dxa"/>
            <w:gridSpan w:val="2"/>
            <w:vAlign w:val="center"/>
          </w:tcPr>
          <w:p w14:paraId="27FF49D3" w14:textId="77777777" w:rsidR="003D3143" w:rsidRPr="00281ACD" w:rsidRDefault="003D3143" w:rsidP="00A217D0">
            <w:pPr>
              <w:spacing w:line="320" w:lineRule="exact"/>
              <w:ind w:rightChars="10" w:right="24"/>
              <w:jc w:val="distribute"/>
              <w:rPr>
                <w:rFonts w:ascii="標楷體" w:eastAsia="標楷體"/>
                <w:b/>
                <w:sz w:val="22"/>
              </w:rPr>
            </w:pPr>
            <w:r w:rsidRPr="00281ACD">
              <w:rPr>
                <w:rFonts w:ascii="標楷體" w:eastAsia="標楷體" w:hAnsi="標楷體" w:cs="Times New Roman" w:hint="eastAsia"/>
                <w:b/>
                <w:noProof/>
                <w:kern w:val="0"/>
                <w:sz w:val="28"/>
                <w:szCs w:val="28"/>
              </w:rPr>
              <w:t>資產</w:t>
            </w:r>
          </w:p>
        </w:tc>
        <w:tc>
          <w:tcPr>
            <w:tcW w:w="1417" w:type="dxa"/>
            <w:vAlign w:val="center"/>
          </w:tcPr>
          <w:p w14:paraId="07BFDA81"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3,578,207,705</w:t>
            </w:r>
          </w:p>
        </w:tc>
        <w:tc>
          <w:tcPr>
            <w:tcW w:w="992" w:type="dxa"/>
            <w:vAlign w:val="center"/>
          </w:tcPr>
          <w:p w14:paraId="662E38D7"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100.00</w:t>
            </w:r>
          </w:p>
        </w:tc>
        <w:tc>
          <w:tcPr>
            <w:tcW w:w="1616" w:type="dxa"/>
            <w:vAlign w:val="center"/>
          </w:tcPr>
          <w:p w14:paraId="16476FDE"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2,372,192,675</w:t>
            </w:r>
          </w:p>
        </w:tc>
        <w:tc>
          <w:tcPr>
            <w:tcW w:w="737" w:type="dxa"/>
            <w:vAlign w:val="center"/>
          </w:tcPr>
          <w:p w14:paraId="4D9B505E"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100.00</w:t>
            </w:r>
          </w:p>
        </w:tc>
        <w:tc>
          <w:tcPr>
            <w:tcW w:w="1758" w:type="dxa"/>
            <w:vAlign w:val="center"/>
          </w:tcPr>
          <w:p w14:paraId="5A67133E"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1,206,015,030</w:t>
            </w:r>
          </w:p>
        </w:tc>
        <w:tc>
          <w:tcPr>
            <w:tcW w:w="737" w:type="dxa"/>
            <w:gridSpan w:val="2"/>
            <w:vAlign w:val="center"/>
          </w:tcPr>
          <w:p w14:paraId="3F5A1D58"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50.84</w:t>
            </w:r>
          </w:p>
        </w:tc>
      </w:tr>
      <w:tr w:rsidR="003D3143" w14:paraId="64BB6B3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3B5167A7" w14:textId="77777777" w:rsidR="003D3143" w:rsidRPr="00281ACD" w:rsidRDefault="003D3143" w:rsidP="00A217D0">
            <w:pPr>
              <w:spacing w:line="32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流動資產</w:t>
            </w:r>
          </w:p>
        </w:tc>
        <w:tc>
          <w:tcPr>
            <w:tcW w:w="1417" w:type="dxa"/>
            <w:vAlign w:val="center"/>
          </w:tcPr>
          <w:p w14:paraId="3D024D28"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2,859,532,779</w:t>
            </w:r>
          </w:p>
        </w:tc>
        <w:tc>
          <w:tcPr>
            <w:tcW w:w="992" w:type="dxa"/>
            <w:vAlign w:val="center"/>
          </w:tcPr>
          <w:p w14:paraId="1C56C90E"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79.92</w:t>
            </w:r>
          </w:p>
        </w:tc>
        <w:tc>
          <w:tcPr>
            <w:tcW w:w="1616" w:type="dxa"/>
            <w:vAlign w:val="center"/>
          </w:tcPr>
          <w:p w14:paraId="486BE98A"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2,289,772,995</w:t>
            </w:r>
          </w:p>
        </w:tc>
        <w:tc>
          <w:tcPr>
            <w:tcW w:w="737" w:type="dxa"/>
            <w:vAlign w:val="center"/>
          </w:tcPr>
          <w:p w14:paraId="6EEB2999"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96.53</w:t>
            </w:r>
          </w:p>
        </w:tc>
        <w:tc>
          <w:tcPr>
            <w:tcW w:w="1758" w:type="dxa"/>
            <w:vAlign w:val="center"/>
          </w:tcPr>
          <w:p w14:paraId="4EA7C3F3"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569,759,784</w:t>
            </w:r>
          </w:p>
        </w:tc>
        <w:tc>
          <w:tcPr>
            <w:tcW w:w="737" w:type="dxa"/>
            <w:gridSpan w:val="2"/>
            <w:vAlign w:val="center"/>
          </w:tcPr>
          <w:p w14:paraId="15151460"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24.88</w:t>
            </w:r>
          </w:p>
        </w:tc>
      </w:tr>
      <w:tr w:rsidR="003D3143" w14:paraId="0350E96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050CC346"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現金</w:t>
            </w:r>
          </w:p>
        </w:tc>
        <w:tc>
          <w:tcPr>
            <w:tcW w:w="1417" w:type="dxa"/>
            <w:vAlign w:val="center"/>
          </w:tcPr>
          <w:p w14:paraId="55AC00F0"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131,167,058</w:t>
            </w:r>
          </w:p>
        </w:tc>
        <w:tc>
          <w:tcPr>
            <w:tcW w:w="992" w:type="dxa"/>
            <w:vAlign w:val="center"/>
          </w:tcPr>
          <w:p w14:paraId="42ACCCFB"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3.67</w:t>
            </w:r>
          </w:p>
        </w:tc>
        <w:tc>
          <w:tcPr>
            <w:tcW w:w="1616" w:type="dxa"/>
            <w:vAlign w:val="center"/>
          </w:tcPr>
          <w:p w14:paraId="7A409232"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333,394,213</w:t>
            </w:r>
          </w:p>
        </w:tc>
        <w:tc>
          <w:tcPr>
            <w:tcW w:w="737" w:type="dxa"/>
            <w:vAlign w:val="center"/>
          </w:tcPr>
          <w:p w14:paraId="1A358047"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14.05</w:t>
            </w:r>
          </w:p>
        </w:tc>
        <w:tc>
          <w:tcPr>
            <w:tcW w:w="1758" w:type="dxa"/>
            <w:vAlign w:val="center"/>
          </w:tcPr>
          <w:p w14:paraId="1186DDDE"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- 202,227,155</w:t>
            </w:r>
          </w:p>
        </w:tc>
        <w:tc>
          <w:tcPr>
            <w:tcW w:w="737" w:type="dxa"/>
            <w:gridSpan w:val="2"/>
            <w:vAlign w:val="center"/>
          </w:tcPr>
          <w:p w14:paraId="7DFA385B"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- 60.66</w:t>
            </w:r>
          </w:p>
        </w:tc>
      </w:tr>
      <w:tr w:rsidR="003D3143" w14:paraId="53DA459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5217E9DE"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流動金融資產</w:t>
            </w:r>
          </w:p>
        </w:tc>
        <w:tc>
          <w:tcPr>
            <w:tcW w:w="1417" w:type="dxa"/>
            <w:vAlign w:val="center"/>
          </w:tcPr>
          <w:p w14:paraId="7A73B95F"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2,640,287,200</w:t>
            </w:r>
          </w:p>
        </w:tc>
        <w:tc>
          <w:tcPr>
            <w:tcW w:w="992" w:type="dxa"/>
            <w:vAlign w:val="center"/>
          </w:tcPr>
          <w:p w14:paraId="449B6C8B"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73.79</w:t>
            </w:r>
          </w:p>
        </w:tc>
        <w:tc>
          <w:tcPr>
            <w:tcW w:w="1616" w:type="dxa"/>
            <w:vAlign w:val="center"/>
          </w:tcPr>
          <w:p w14:paraId="199FF43A"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1,856,328,828</w:t>
            </w:r>
          </w:p>
        </w:tc>
        <w:tc>
          <w:tcPr>
            <w:tcW w:w="737" w:type="dxa"/>
            <w:vAlign w:val="center"/>
          </w:tcPr>
          <w:p w14:paraId="286925D8"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78.25</w:t>
            </w:r>
          </w:p>
        </w:tc>
        <w:tc>
          <w:tcPr>
            <w:tcW w:w="1758" w:type="dxa"/>
            <w:vAlign w:val="center"/>
          </w:tcPr>
          <w:p w14:paraId="64DDA1F6"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783,958,372</w:t>
            </w:r>
          </w:p>
        </w:tc>
        <w:tc>
          <w:tcPr>
            <w:tcW w:w="737" w:type="dxa"/>
            <w:gridSpan w:val="2"/>
            <w:vAlign w:val="center"/>
          </w:tcPr>
          <w:p w14:paraId="259B5A0C"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42.23</w:t>
            </w:r>
          </w:p>
        </w:tc>
      </w:tr>
      <w:tr w:rsidR="003D3143" w14:paraId="5830536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77AD8E45"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應收款項</w:t>
            </w:r>
          </w:p>
        </w:tc>
        <w:tc>
          <w:tcPr>
            <w:tcW w:w="1417" w:type="dxa"/>
            <w:vAlign w:val="center"/>
          </w:tcPr>
          <w:p w14:paraId="5837DF08"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77,799,565</w:t>
            </w:r>
          </w:p>
        </w:tc>
        <w:tc>
          <w:tcPr>
            <w:tcW w:w="992" w:type="dxa"/>
            <w:vAlign w:val="center"/>
          </w:tcPr>
          <w:p w14:paraId="72741A62"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2.17</w:t>
            </w:r>
          </w:p>
        </w:tc>
        <w:tc>
          <w:tcPr>
            <w:tcW w:w="1616" w:type="dxa"/>
            <w:vAlign w:val="center"/>
          </w:tcPr>
          <w:p w14:paraId="6B2511B1"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78,429,871</w:t>
            </w:r>
          </w:p>
        </w:tc>
        <w:tc>
          <w:tcPr>
            <w:tcW w:w="737" w:type="dxa"/>
            <w:vAlign w:val="center"/>
          </w:tcPr>
          <w:p w14:paraId="0824A951"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3.31</w:t>
            </w:r>
          </w:p>
        </w:tc>
        <w:tc>
          <w:tcPr>
            <w:tcW w:w="1758" w:type="dxa"/>
            <w:vAlign w:val="center"/>
          </w:tcPr>
          <w:p w14:paraId="01803F34"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- 630,306</w:t>
            </w:r>
          </w:p>
        </w:tc>
        <w:tc>
          <w:tcPr>
            <w:tcW w:w="737" w:type="dxa"/>
            <w:gridSpan w:val="2"/>
            <w:vAlign w:val="center"/>
          </w:tcPr>
          <w:p w14:paraId="300558E7"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- 0.80</w:t>
            </w:r>
          </w:p>
        </w:tc>
      </w:tr>
      <w:tr w:rsidR="003D3143" w14:paraId="266F3D8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50FDB389"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存貨</w:t>
            </w:r>
          </w:p>
        </w:tc>
        <w:tc>
          <w:tcPr>
            <w:tcW w:w="1417" w:type="dxa"/>
            <w:vAlign w:val="center"/>
          </w:tcPr>
          <w:p w14:paraId="2FDD67A3"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486,487</w:t>
            </w:r>
          </w:p>
        </w:tc>
        <w:tc>
          <w:tcPr>
            <w:tcW w:w="992" w:type="dxa"/>
            <w:vAlign w:val="center"/>
          </w:tcPr>
          <w:p w14:paraId="5BDD9C06"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0.01</w:t>
            </w:r>
          </w:p>
        </w:tc>
        <w:tc>
          <w:tcPr>
            <w:tcW w:w="1616" w:type="dxa"/>
            <w:vAlign w:val="center"/>
          </w:tcPr>
          <w:p w14:paraId="5FB77AC7"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487,646</w:t>
            </w:r>
          </w:p>
        </w:tc>
        <w:tc>
          <w:tcPr>
            <w:tcW w:w="737" w:type="dxa"/>
            <w:vAlign w:val="center"/>
          </w:tcPr>
          <w:p w14:paraId="1CEE1403"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0.02</w:t>
            </w:r>
          </w:p>
        </w:tc>
        <w:tc>
          <w:tcPr>
            <w:tcW w:w="1758" w:type="dxa"/>
            <w:vAlign w:val="center"/>
          </w:tcPr>
          <w:p w14:paraId="74828A42"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- 1,159</w:t>
            </w:r>
          </w:p>
        </w:tc>
        <w:tc>
          <w:tcPr>
            <w:tcW w:w="737" w:type="dxa"/>
            <w:gridSpan w:val="2"/>
            <w:vAlign w:val="center"/>
          </w:tcPr>
          <w:p w14:paraId="4EFEF7A4"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- 0.24</w:t>
            </w:r>
          </w:p>
        </w:tc>
      </w:tr>
      <w:tr w:rsidR="003D3143" w14:paraId="3C987A93"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189"/>
        </w:trPr>
        <w:tc>
          <w:tcPr>
            <w:tcW w:w="2722" w:type="dxa"/>
            <w:gridSpan w:val="2"/>
            <w:vAlign w:val="center"/>
          </w:tcPr>
          <w:p w14:paraId="1498FE13"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預付款項</w:t>
            </w:r>
          </w:p>
        </w:tc>
        <w:tc>
          <w:tcPr>
            <w:tcW w:w="1417" w:type="dxa"/>
            <w:vAlign w:val="center"/>
          </w:tcPr>
          <w:p w14:paraId="4C57ED0D"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9,792,469</w:t>
            </w:r>
          </w:p>
        </w:tc>
        <w:tc>
          <w:tcPr>
            <w:tcW w:w="992" w:type="dxa"/>
            <w:vAlign w:val="center"/>
          </w:tcPr>
          <w:p w14:paraId="642DF6DE"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0.27</w:t>
            </w:r>
          </w:p>
        </w:tc>
        <w:tc>
          <w:tcPr>
            <w:tcW w:w="1616" w:type="dxa"/>
            <w:vAlign w:val="center"/>
          </w:tcPr>
          <w:p w14:paraId="5264991C"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21,132,437</w:t>
            </w:r>
          </w:p>
        </w:tc>
        <w:tc>
          <w:tcPr>
            <w:tcW w:w="737" w:type="dxa"/>
            <w:vAlign w:val="center"/>
          </w:tcPr>
          <w:p w14:paraId="7852A7AD"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0.89</w:t>
            </w:r>
          </w:p>
        </w:tc>
        <w:tc>
          <w:tcPr>
            <w:tcW w:w="1758" w:type="dxa"/>
            <w:vAlign w:val="center"/>
          </w:tcPr>
          <w:p w14:paraId="15F79641"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- 11,339,968</w:t>
            </w:r>
          </w:p>
        </w:tc>
        <w:tc>
          <w:tcPr>
            <w:tcW w:w="737" w:type="dxa"/>
            <w:gridSpan w:val="2"/>
            <w:vAlign w:val="center"/>
          </w:tcPr>
          <w:p w14:paraId="564BFF92" w14:textId="77777777" w:rsidR="003D3143" w:rsidRPr="00F81C95" w:rsidRDefault="003D3143" w:rsidP="00A217D0">
            <w:pPr>
              <w:spacing w:line="320" w:lineRule="exact"/>
              <w:jc w:val="right"/>
              <w:rPr>
                <w:rFonts w:ascii="新細明體" w:hAnsi="新細明體"/>
                <w:sz w:val="18"/>
                <w:szCs w:val="18"/>
              </w:rPr>
            </w:pPr>
            <w:r w:rsidRPr="002D4BD4">
              <w:rPr>
                <w:rFonts w:ascii="新細明體" w:hAnsi="新細明體"/>
                <w:noProof/>
                <w:sz w:val="18"/>
                <w:szCs w:val="18"/>
              </w:rPr>
              <w:t>- 53.66</w:t>
            </w:r>
          </w:p>
        </w:tc>
      </w:tr>
      <w:tr w:rsidR="003D3143" w14:paraId="6E48737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40A340E1" w14:textId="77777777" w:rsidR="003D3143" w:rsidRPr="00281ACD" w:rsidRDefault="003D3143" w:rsidP="00A217D0">
            <w:pPr>
              <w:spacing w:line="320" w:lineRule="exact"/>
              <w:ind w:rightChars="10" w:right="24" w:firstLineChars="100" w:firstLine="22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基金投資及長期應收款</w:t>
            </w:r>
          </w:p>
        </w:tc>
        <w:tc>
          <w:tcPr>
            <w:tcW w:w="1417" w:type="dxa"/>
            <w:vAlign w:val="center"/>
          </w:tcPr>
          <w:p w14:paraId="51FCCBA8"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644,026,200</w:t>
            </w:r>
          </w:p>
        </w:tc>
        <w:tc>
          <w:tcPr>
            <w:tcW w:w="992" w:type="dxa"/>
            <w:vAlign w:val="center"/>
          </w:tcPr>
          <w:p w14:paraId="6A1DD6A7"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18.00</w:t>
            </w:r>
          </w:p>
        </w:tc>
        <w:tc>
          <w:tcPr>
            <w:tcW w:w="1616" w:type="dxa"/>
            <w:vAlign w:val="center"/>
          </w:tcPr>
          <w:p w14:paraId="15C0B0B8"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737" w:type="dxa"/>
            <w:vAlign w:val="center"/>
          </w:tcPr>
          <w:p w14:paraId="1C48337A"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1758" w:type="dxa"/>
            <w:vAlign w:val="center"/>
          </w:tcPr>
          <w:p w14:paraId="18EB7E61"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644,026,200</w:t>
            </w:r>
          </w:p>
        </w:tc>
        <w:tc>
          <w:tcPr>
            <w:tcW w:w="737" w:type="dxa"/>
            <w:gridSpan w:val="2"/>
            <w:vAlign w:val="center"/>
          </w:tcPr>
          <w:p w14:paraId="1D5C056A"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w:t>
            </w:r>
          </w:p>
        </w:tc>
      </w:tr>
      <w:tr w:rsidR="003D3143" w14:paraId="5A29143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6C83AD9E" w14:textId="77777777" w:rsidR="003D3143" w:rsidRDefault="003D3143" w:rsidP="00A217D0">
            <w:pPr>
              <w:spacing w:line="32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非流動金融資產</w:t>
            </w:r>
          </w:p>
        </w:tc>
        <w:tc>
          <w:tcPr>
            <w:tcW w:w="1417" w:type="dxa"/>
            <w:vAlign w:val="center"/>
          </w:tcPr>
          <w:p w14:paraId="12A8888D"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644,026,200</w:t>
            </w:r>
          </w:p>
        </w:tc>
        <w:tc>
          <w:tcPr>
            <w:tcW w:w="992" w:type="dxa"/>
            <w:vAlign w:val="center"/>
          </w:tcPr>
          <w:p w14:paraId="668B5054"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18.00</w:t>
            </w:r>
          </w:p>
        </w:tc>
        <w:tc>
          <w:tcPr>
            <w:tcW w:w="1616" w:type="dxa"/>
            <w:vAlign w:val="center"/>
          </w:tcPr>
          <w:p w14:paraId="09958ED2"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737" w:type="dxa"/>
            <w:vAlign w:val="center"/>
          </w:tcPr>
          <w:p w14:paraId="4994BBC5"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1758" w:type="dxa"/>
            <w:vAlign w:val="center"/>
          </w:tcPr>
          <w:p w14:paraId="69F45838"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644,026,200</w:t>
            </w:r>
          </w:p>
        </w:tc>
        <w:tc>
          <w:tcPr>
            <w:tcW w:w="737" w:type="dxa"/>
            <w:gridSpan w:val="2"/>
            <w:vAlign w:val="center"/>
          </w:tcPr>
          <w:p w14:paraId="5DE94C83"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w:t>
            </w:r>
          </w:p>
        </w:tc>
      </w:tr>
      <w:tr w:rsidR="003D3143" w14:paraId="3E173D1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74F90E31" w14:textId="77777777" w:rsidR="003D3143" w:rsidRPr="00281ACD" w:rsidRDefault="003D3143" w:rsidP="00A217D0">
            <w:pPr>
              <w:spacing w:line="32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不動產、廠房及設備</w:t>
            </w:r>
          </w:p>
        </w:tc>
        <w:tc>
          <w:tcPr>
            <w:tcW w:w="1417" w:type="dxa"/>
            <w:vAlign w:val="center"/>
          </w:tcPr>
          <w:p w14:paraId="11A25EF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52,459,535</w:t>
            </w:r>
          </w:p>
        </w:tc>
        <w:tc>
          <w:tcPr>
            <w:tcW w:w="992" w:type="dxa"/>
            <w:vAlign w:val="center"/>
          </w:tcPr>
          <w:p w14:paraId="1D21282F"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1.47</w:t>
            </w:r>
          </w:p>
        </w:tc>
        <w:tc>
          <w:tcPr>
            <w:tcW w:w="1616" w:type="dxa"/>
            <w:vAlign w:val="center"/>
          </w:tcPr>
          <w:p w14:paraId="1C0F446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58,361,419</w:t>
            </w:r>
          </w:p>
        </w:tc>
        <w:tc>
          <w:tcPr>
            <w:tcW w:w="737" w:type="dxa"/>
            <w:vAlign w:val="center"/>
          </w:tcPr>
          <w:p w14:paraId="10BF04A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2.46</w:t>
            </w:r>
          </w:p>
        </w:tc>
        <w:tc>
          <w:tcPr>
            <w:tcW w:w="1758" w:type="dxa"/>
            <w:vAlign w:val="center"/>
          </w:tcPr>
          <w:p w14:paraId="0B220BC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- 5,901,884</w:t>
            </w:r>
          </w:p>
        </w:tc>
        <w:tc>
          <w:tcPr>
            <w:tcW w:w="737" w:type="dxa"/>
            <w:gridSpan w:val="2"/>
            <w:vAlign w:val="center"/>
          </w:tcPr>
          <w:p w14:paraId="3429AE7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- 10.11</w:t>
            </w:r>
          </w:p>
        </w:tc>
      </w:tr>
      <w:tr w:rsidR="003D3143" w14:paraId="6F5CC13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1C903D41"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機械及設備</w:t>
            </w:r>
          </w:p>
        </w:tc>
        <w:tc>
          <w:tcPr>
            <w:tcW w:w="1417" w:type="dxa"/>
            <w:vAlign w:val="center"/>
          </w:tcPr>
          <w:p w14:paraId="648AB789"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25,825,871</w:t>
            </w:r>
          </w:p>
        </w:tc>
        <w:tc>
          <w:tcPr>
            <w:tcW w:w="992" w:type="dxa"/>
            <w:vAlign w:val="center"/>
          </w:tcPr>
          <w:p w14:paraId="38AFE33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0.72</w:t>
            </w:r>
          </w:p>
        </w:tc>
        <w:tc>
          <w:tcPr>
            <w:tcW w:w="1616" w:type="dxa"/>
            <w:vAlign w:val="center"/>
          </w:tcPr>
          <w:p w14:paraId="4EAC12F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31,251,214</w:t>
            </w:r>
          </w:p>
        </w:tc>
        <w:tc>
          <w:tcPr>
            <w:tcW w:w="737" w:type="dxa"/>
            <w:vAlign w:val="center"/>
          </w:tcPr>
          <w:p w14:paraId="3A6055B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1.32</w:t>
            </w:r>
          </w:p>
        </w:tc>
        <w:tc>
          <w:tcPr>
            <w:tcW w:w="1758" w:type="dxa"/>
            <w:vAlign w:val="center"/>
          </w:tcPr>
          <w:p w14:paraId="1CC5FC7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- 5,425,343</w:t>
            </w:r>
          </w:p>
        </w:tc>
        <w:tc>
          <w:tcPr>
            <w:tcW w:w="737" w:type="dxa"/>
            <w:gridSpan w:val="2"/>
            <w:vAlign w:val="center"/>
          </w:tcPr>
          <w:p w14:paraId="72743687"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- 17.36</w:t>
            </w:r>
          </w:p>
        </w:tc>
      </w:tr>
      <w:tr w:rsidR="003D3143" w14:paraId="7B5B81F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546C6139"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交通及運輸設備</w:t>
            </w:r>
          </w:p>
        </w:tc>
        <w:tc>
          <w:tcPr>
            <w:tcW w:w="1417" w:type="dxa"/>
            <w:vAlign w:val="center"/>
          </w:tcPr>
          <w:p w14:paraId="5CDA9B4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677,291</w:t>
            </w:r>
          </w:p>
        </w:tc>
        <w:tc>
          <w:tcPr>
            <w:tcW w:w="992" w:type="dxa"/>
            <w:vAlign w:val="center"/>
          </w:tcPr>
          <w:p w14:paraId="4982D46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0.02</w:t>
            </w:r>
          </w:p>
        </w:tc>
        <w:tc>
          <w:tcPr>
            <w:tcW w:w="1616" w:type="dxa"/>
            <w:vAlign w:val="center"/>
          </w:tcPr>
          <w:p w14:paraId="3B1B00F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809,407</w:t>
            </w:r>
          </w:p>
        </w:tc>
        <w:tc>
          <w:tcPr>
            <w:tcW w:w="737" w:type="dxa"/>
            <w:vAlign w:val="center"/>
          </w:tcPr>
          <w:p w14:paraId="1601724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0.03</w:t>
            </w:r>
          </w:p>
        </w:tc>
        <w:tc>
          <w:tcPr>
            <w:tcW w:w="1758" w:type="dxa"/>
            <w:vAlign w:val="center"/>
          </w:tcPr>
          <w:p w14:paraId="508ADB0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- 132,116</w:t>
            </w:r>
          </w:p>
        </w:tc>
        <w:tc>
          <w:tcPr>
            <w:tcW w:w="737" w:type="dxa"/>
            <w:gridSpan w:val="2"/>
            <w:vAlign w:val="center"/>
          </w:tcPr>
          <w:p w14:paraId="7A005F78"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- 16.32</w:t>
            </w:r>
          </w:p>
        </w:tc>
      </w:tr>
      <w:tr w:rsidR="003D3143" w14:paraId="40A15222"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0094E46E"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什項設備</w:t>
            </w:r>
          </w:p>
        </w:tc>
        <w:tc>
          <w:tcPr>
            <w:tcW w:w="1417" w:type="dxa"/>
            <w:vAlign w:val="center"/>
          </w:tcPr>
          <w:p w14:paraId="6B0BF66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3,872,273</w:t>
            </w:r>
          </w:p>
        </w:tc>
        <w:tc>
          <w:tcPr>
            <w:tcW w:w="992" w:type="dxa"/>
            <w:vAlign w:val="center"/>
          </w:tcPr>
          <w:p w14:paraId="44F887D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0.11</w:t>
            </w:r>
          </w:p>
        </w:tc>
        <w:tc>
          <w:tcPr>
            <w:tcW w:w="1616" w:type="dxa"/>
            <w:vAlign w:val="center"/>
          </w:tcPr>
          <w:p w14:paraId="0D81026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3,745,830</w:t>
            </w:r>
          </w:p>
        </w:tc>
        <w:tc>
          <w:tcPr>
            <w:tcW w:w="737" w:type="dxa"/>
            <w:vAlign w:val="center"/>
          </w:tcPr>
          <w:p w14:paraId="2944F598"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0.16</w:t>
            </w:r>
          </w:p>
        </w:tc>
        <w:tc>
          <w:tcPr>
            <w:tcW w:w="1758" w:type="dxa"/>
            <w:vAlign w:val="center"/>
          </w:tcPr>
          <w:p w14:paraId="558E7E17"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126,443</w:t>
            </w:r>
          </w:p>
        </w:tc>
        <w:tc>
          <w:tcPr>
            <w:tcW w:w="737" w:type="dxa"/>
            <w:gridSpan w:val="2"/>
            <w:vAlign w:val="center"/>
          </w:tcPr>
          <w:p w14:paraId="5688293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3.38</w:t>
            </w:r>
          </w:p>
        </w:tc>
      </w:tr>
      <w:tr w:rsidR="003D3143" w14:paraId="49991D0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07D8BC92"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租賃權益改良</w:t>
            </w:r>
          </w:p>
        </w:tc>
        <w:tc>
          <w:tcPr>
            <w:tcW w:w="1417" w:type="dxa"/>
            <w:vAlign w:val="center"/>
          </w:tcPr>
          <w:p w14:paraId="20C6D4D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22,084,100</w:t>
            </w:r>
          </w:p>
        </w:tc>
        <w:tc>
          <w:tcPr>
            <w:tcW w:w="992" w:type="dxa"/>
            <w:vAlign w:val="center"/>
          </w:tcPr>
          <w:p w14:paraId="06DF8DC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0.62</w:t>
            </w:r>
          </w:p>
        </w:tc>
        <w:tc>
          <w:tcPr>
            <w:tcW w:w="1616" w:type="dxa"/>
            <w:vAlign w:val="center"/>
          </w:tcPr>
          <w:p w14:paraId="494FC19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22,554,968</w:t>
            </w:r>
          </w:p>
        </w:tc>
        <w:tc>
          <w:tcPr>
            <w:tcW w:w="737" w:type="dxa"/>
            <w:vAlign w:val="center"/>
          </w:tcPr>
          <w:p w14:paraId="13C1DE8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0.95</w:t>
            </w:r>
          </w:p>
        </w:tc>
        <w:tc>
          <w:tcPr>
            <w:tcW w:w="1758" w:type="dxa"/>
            <w:vAlign w:val="center"/>
          </w:tcPr>
          <w:p w14:paraId="0F8378E7"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- 470,868</w:t>
            </w:r>
          </w:p>
        </w:tc>
        <w:tc>
          <w:tcPr>
            <w:tcW w:w="737" w:type="dxa"/>
            <w:gridSpan w:val="2"/>
            <w:vAlign w:val="center"/>
          </w:tcPr>
          <w:p w14:paraId="41C1F9C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- 2.09</w:t>
            </w:r>
          </w:p>
        </w:tc>
      </w:tr>
      <w:tr w:rsidR="003D3143" w14:paraId="29802F1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11FBF43C" w14:textId="77777777" w:rsidR="003D3143" w:rsidRPr="00281ACD" w:rsidRDefault="003D3143" w:rsidP="00A217D0">
            <w:pPr>
              <w:spacing w:line="32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無形資產及礦產資源</w:t>
            </w:r>
          </w:p>
        </w:tc>
        <w:tc>
          <w:tcPr>
            <w:tcW w:w="1417" w:type="dxa"/>
            <w:vAlign w:val="center"/>
          </w:tcPr>
          <w:p w14:paraId="09D54EF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10,797,912</w:t>
            </w:r>
          </w:p>
        </w:tc>
        <w:tc>
          <w:tcPr>
            <w:tcW w:w="992" w:type="dxa"/>
            <w:vAlign w:val="center"/>
          </w:tcPr>
          <w:p w14:paraId="5743BAF7"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0.30</w:t>
            </w:r>
          </w:p>
        </w:tc>
        <w:tc>
          <w:tcPr>
            <w:tcW w:w="1616" w:type="dxa"/>
            <w:vAlign w:val="center"/>
          </w:tcPr>
          <w:p w14:paraId="5C68700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15,278,818</w:t>
            </w:r>
          </w:p>
        </w:tc>
        <w:tc>
          <w:tcPr>
            <w:tcW w:w="737" w:type="dxa"/>
            <w:vAlign w:val="center"/>
          </w:tcPr>
          <w:p w14:paraId="2D9E44F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0.64</w:t>
            </w:r>
          </w:p>
        </w:tc>
        <w:tc>
          <w:tcPr>
            <w:tcW w:w="1758" w:type="dxa"/>
            <w:vAlign w:val="center"/>
          </w:tcPr>
          <w:p w14:paraId="2BC76BD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- 4,480,906</w:t>
            </w:r>
          </w:p>
        </w:tc>
        <w:tc>
          <w:tcPr>
            <w:tcW w:w="737" w:type="dxa"/>
            <w:gridSpan w:val="2"/>
            <w:vAlign w:val="center"/>
          </w:tcPr>
          <w:p w14:paraId="1C815AA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- 29.33</w:t>
            </w:r>
          </w:p>
        </w:tc>
      </w:tr>
      <w:tr w:rsidR="003D3143" w14:paraId="3E81ADC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359C089C"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無形資產及礦產資源</w:t>
            </w:r>
          </w:p>
        </w:tc>
        <w:tc>
          <w:tcPr>
            <w:tcW w:w="1417" w:type="dxa"/>
            <w:vAlign w:val="center"/>
          </w:tcPr>
          <w:p w14:paraId="3E030E6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10,797,912</w:t>
            </w:r>
          </w:p>
        </w:tc>
        <w:tc>
          <w:tcPr>
            <w:tcW w:w="992" w:type="dxa"/>
            <w:vAlign w:val="center"/>
          </w:tcPr>
          <w:p w14:paraId="164D6FE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0.30</w:t>
            </w:r>
          </w:p>
        </w:tc>
        <w:tc>
          <w:tcPr>
            <w:tcW w:w="1616" w:type="dxa"/>
            <w:vAlign w:val="center"/>
          </w:tcPr>
          <w:p w14:paraId="33CB8208"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15,278,818</w:t>
            </w:r>
          </w:p>
        </w:tc>
        <w:tc>
          <w:tcPr>
            <w:tcW w:w="737" w:type="dxa"/>
            <w:vAlign w:val="center"/>
          </w:tcPr>
          <w:p w14:paraId="214849D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0.64</w:t>
            </w:r>
          </w:p>
        </w:tc>
        <w:tc>
          <w:tcPr>
            <w:tcW w:w="1758" w:type="dxa"/>
            <w:vAlign w:val="center"/>
          </w:tcPr>
          <w:p w14:paraId="6D44B9C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- 4,480,906</w:t>
            </w:r>
          </w:p>
        </w:tc>
        <w:tc>
          <w:tcPr>
            <w:tcW w:w="737" w:type="dxa"/>
            <w:gridSpan w:val="2"/>
            <w:vAlign w:val="center"/>
          </w:tcPr>
          <w:p w14:paraId="0097115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- 29.33</w:t>
            </w:r>
          </w:p>
        </w:tc>
      </w:tr>
      <w:tr w:rsidR="003D3143" w14:paraId="122C4A3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0FF52782" w14:textId="77777777" w:rsidR="003D3143" w:rsidRPr="00281ACD" w:rsidRDefault="003D3143" w:rsidP="00A217D0">
            <w:pPr>
              <w:spacing w:line="32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其他資產</w:t>
            </w:r>
          </w:p>
        </w:tc>
        <w:tc>
          <w:tcPr>
            <w:tcW w:w="1417" w:type="dxa"/>
            <w:vAlign w:val="center"/>
          </w:tcPr>
          <w:p w14:paraId="4AF94E3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11,391,279</w:t>
            </w:r>
          </w:p>
        </w:tc>
        <w:tc>
          <w:tcPr>
            <w:tcW w:w="992" w:type="dxa"/>
            <w:vAlign w:val="center"/>
          </w:tcPr>
          <w:p w14:paraId="593B53D9"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0.32</w:t>
            </w:r>
          </w:p>
        </w:tc>
        <w:tc>
          <w:tcPr>
            <w:tcW w:w="1616" w:type="dxa"/>
            <w:vAlign w:val="center"/>
          </w:tcPr>
          <w:p w14:paraId="540C95E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8,779,443</w:t>
            </w:r>
          </w:p>
        </w:tc>
        <w:tc>
          <w:tcPr>
            <w:tcW w:w="737" w:type="dxa"/>
            <w:vAlign w:val="center"/>
          </w:tcPr>
          <w:p w14:paraId="01E0AD19"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0.37</w:t>
            </w:r>
          </w:p>
        </w:tc>
        <w:tc>
          <w:tcPr>
            <w:tcW w:w="1758" w:type="dxa"/>
            <w:vAlign w:val="center"/>
          </w:tcPr>
          <w:p w14:paraId="235D3F3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2,611,836</w:t>
            </w:r>
          </w:p>
        </w:tc>
        <w:tc>
          <w:tcPr>
            <w:tcW w:w="737" w:type="dxa"/>
            <w:gridSpan w:val="2"/>
            <w:vAlign w:val="center"/>
          </w:tcPr>
          <w:p w14:paraId="4B4E33F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29.75</w:t>
            </w:r>
          </w:p>
        </w:tc>
      </w:tr>
      <w:tr w:rsidR="003D3143" w14:paraId="75D73B6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vAlign w:val="center"/>
          </w:tcPr>
          <w:p w14:paraId="4827343C"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什項資產</w:t>
            </w:r>
          </w:p>
        </w:tc>
        <w:tc>
          <w:tcPr>
            <w:tcW w:w="1417" w:type="dxa"/>
            <w:vAlign w:val="center"/>
          </w:tcPr>
          <w:p w14:paraId="230BB3FF"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11,391,279</w:t>
            </w:r>
          </w:p>
        </w:tc>
        <w:tc>
          <w:tcPr>
            <w:tcW w:w="992" w:type="dxa"/>
            <w:vAlign w:val="center"/>
          </w:tcPr>
          <w:p w14:paraId="1304FB1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0.32</w:t>
            </w:r>
          </w:p>
        </w:tc>
        <w:tc>
          <w:tcPr>
            <w:tcW w:w="1616" w:type="dxa"/>
            <w:vAlign w:val="center"/>
          </w:tcPr>
          <w:p w14:paraId="4121060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8,779,443</w:t>
            </w:r>
          </w:p>
        </w:tc>
        <w:tc>
          <w:tcPr>
            <w:tcW w:w="737" w:type="dxa"/>
            <w:vAlign w:val="center"/>
          </w:tcPr>
          <w:p w14:paraId="2AF0491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0.37</w:t>
            </w:r>
          </w:p>
        </w:tc>
        <w:tc>
          <w:tcPr>
            <w:tcW w:w="1758" w:type="dxa"/>
            <w:vAlign w:val="center"/>
          </w:tcPr>
          <w:p w14:paraId="5F31442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2,611,836</w:t>
            </w:r>
          </w:p>
        </w:tc>
        <w:tc>
          <w:tcPr>
            <w:tcW w:w="737" w:type="dxa"/>
            <w:gridSpan w:val="2"/>
            <w:vAlign w:val="center"/>
          </w:tcPr>
          <w:p w14:paraId="000FB67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29.75</w:t>
            </w:r>
          </w:p>
        </w:tc>
      </w:tr>
      <w:tr w:rsidR="003D3143" w:rsidRPr="00D707B8" w14:paraId="6B14B5D6"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0"/>
        </w:trPr>
        <w:tc>
          <w:tcPr>
            <w:tcW w:w="2722" w:type="dxa"/>
            <w:gridSpan w:val="2"/>
            <w:vAlign w:val="center"/>
          </w:tcPr>
          <w:p w14:paraId="5D0EF89F" w14:textId="77777777" w:rsidR="003D3143" w:rsidRPr="00281ACD" w:rsidRDefault="003D3143" w:rsidP="00A217D0">
            <w:pPr>
              <w:spacing w:line="320" w:lineRule="exact"/>
              <w:ind w:rightChars="10" w:right="24"/>
              <w:jc w:val="distribute"/>
              <w:rPr>
                <w:rFonts w:ascii="標楷體" w:eastAsia="標楷體"/>
                <w:b/>
                <w:sz w:val="22"/>
              </w:rPr>
            </w:pPr>
            <w:r w:rsidRPr="00281ACD">
              <w:rPr>
                <w:rFonts w:ascii="標楷體" w:eastAsia="標楷體" w:hAnsi="標楷體" w:cs="Times New Roman" w:hint="eastAsia"/>
                <w:b/>
                <w:noProof/>
                <w:kern w:val="0"/>
                <w:sz w:val="28"/>
                <w:szCs w:val="28"/>
              </w:rPr>
              <w:t>資產總額</w:t>
            </w:r>
          </w:p>
        </w:tc>
        <w:tc>
          <w:tcPr>
            <w:tcW w:w="1417" w:type="dxa"/>
            <w:vAlign w:val="center"/>
          </w:tcPr>
          <w:p w14:paraId="2264CC59"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3,578,207,705</w:t>
            </w:r>
          </w:p>
        </w:tc>
        <w:tc>
          <w:tcPr>
            <w:tcW w:w="992" w:type="dxa"/>
            <w:vAlign w:val="center"/>
          </w:tcPr>
          <w:p w14:paraId="10002AFB"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100.00</w:t>
            </w:r>
          </w:p>
        </w:tc>
        <w:tc>
          <w:tcPr>
            <w:tcW w:w="1616" w:type="dxa"/>
            <w:vAlign w:val="center"/>
          </w:tcPr>
          <w:p w14:paraId="717D9EF2"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2,372,192,675</w:t>
            </w:r>
          </w:p>
        </w:tc>
        <w:tc>
          <w:tcPr>
            <w:tcW w:w="737" w:type="dxa"/>
            <w:vAlign w:val="center"/>
          </w:tcPr>
          <w:p w14:paraId="7B4799DB"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100.00</w:t>
            </w:r>
          </w:p>
        </w:tc>
        <w:tc>
          <w:tcPr>
            <w:tcW w:w="1758" w:type="dxa"/>
            <w:vAlign w:val="center"/>
          </w:tcPr>
          <w:p w14:paraId="04E64ECA"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1,206,015,030</w:t>
            </w:r>
          </w:p>
        </w:tc>
        <w:tc>
          <w:tcPr>
            <w:tcW w:w="737" w:type="dxa"/>
            <w:gridSpan w:val="2"/>
            <w:vAlign w:val="center"/>
          </w:tcPr>
          <w:p w14:paraId="126941F9" w14:textId="77777777" w:rsidR="003D3143" w:rsidRPr="00D707B8" w:rsidRDefault="003D3143" w:rsidP="00A217D0">
            <w:pPr>
              <w:spacing w:line="320" w:lineRule="exact"/>
              <w:jc w:val="right"/>
              <w:rPr>
                <w:rFonts w:ascii="新細明體" w:hAnsi="新細明體"/>
                <w:b/>
                <w:noProof/>
                <w:sz w:val="18"/>
                <w:szCs w:val="18"/>
              </w:rPr>
            </w:pPr>
            <w:r w:rsidRPr="002056D6">
              <w:rPr>
                <w:rFonts w:ascii="新細明體" w:hAnsi="新細明體"/>
                <w:b/>
                <w:noProof/>
                <w:sz w:val="18"/>
                <w:szCs w:val="18"/>
              </w:rPr>
              <w:t>50.84</w:t>
            </w:r>
          </w:p>
        </w:tc>
      </w:tr>
      <w:tr w:rsidR="003D3143" w:rsidRPr="00971F10" w14:paraId="0BCA8E9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0"/>
        </w:trPr>
        <w:tc>
          <w:tcPr>
            <w:tcW w:w="2722" w:type="dxa"/>
            <w:gridSpan w:val="2"/>
            <w:vAlign w:val="center"/>
          </w:tcPr>
          <w:p w14:paraId="1490BE6B" w14:textId="77777777" w:rsidR="003D3143" w:rsidRPr="00281ACD" w:rsidRDefault="003D3143" w:rsidP="00A217D0">
            <w:pPr>
              <w:spacing w:line="320" w:lineRule="exact"/>
              <w:jc w:val="distribute"/>
              <w:rPr>
                <w:rFonts w:ascii="標楷體" w:eastAsia="標楷體"/>
                <w:b/>
                <w:sz w:val="28"/>
                <w:szCs w:val="28"/>
              </w:rPr>
            </w:pPr>
            <w:r w:rsidRPr="00281ACD">
              <w:rPr>
                <w:rFonts w:ascii="標楷體" w:eastAsia="標楷體" w:hint="eastAsia"/>
                <w:b/>
                <w:noProof/>
                <w:sz w:val="28"/>
                <w:szCs w:val="28"/>
              </w:rPr>
              <w:t>負債</w:t>
            </w:r>
          </w:p>
        </w:tc>
        <w:tc>
          <w:tcPr>
            <w:tcW w:w="1417" w:type="dxa"/>
            <w:vAlign w:val="center"/>
          </w:tcPr>
          <w:p w14:paraId="0FE5C319"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1,189,349,973</w:t>
            </w:r>
          </w:p>
        </w:tc>
        <w:tc>
          <w:tcPr>
            <w:tcW w:w="992" w:type="dxa"/>
            <w:vAlign w:val="center"/>
          </w:tcPr>
          <w:p w14:paraId="7C7A60B5"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33.24</w:t>
            </w:r>
          </w:p>
        </w:tc>
        <w:tc>
          <w:tcPr>
            <w:tcW w:w="1616" w:type="dxa"/>
            <w:vAlign w:val="center"/>
          </w:tcPr>
          <w:p w14:paraId="7DDCFCA8"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648,745,639</w:t>
            </w:r>
          </w:p>
        </w:tc>
        <w:tc>
          <w:tcPr>
            <w:tcW w:w="737" w:type="dxa"/>
            <w:vAlign w:val="center"/>
          </w:tcPr>
          <w:p w14:paraId="21D5B171"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27.35</w:t>
            </w:r>
          </w:p>
        </w:tc>
        <w:tc>
          <w:tcPr>
            <w:tcW w:w="1758" w:type="dxa"/>
            <w:vAlign w:val="center"/>
          </w:tcPr>
          <w:p w14:paraId="1E0511FF"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540,604,334</w:t>
            </w:r>
          </w:p>
        </w:tc>
        <w:tc>
          <w:tcPr>
            <w:tcW w:w="737" w:type="dxa"/>
            <w:gridSpan w:val="2"/>
            <w:vAlign w:val="center"/>
          </w:tcPr>
          <w:p w14:paraId="4390243A"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83.33</w:t>
            </w:r>
          </w:p>
        </w:tc>
      </w:tr>
      <w:tr w:rsidR="003D3143" w:rsidRPr="00F81C95" w14:paraId="5471805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74CC7E82" w14:textId="77777777" w:rsidR="003D3143" w:rsidRDefault="003D3143" w:rsidP="00A217D0">
            <w:pPr>
              <w:spacing w:line="32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流動負債</w:t>
            </w:r>
          </w:p>
        </w:tc>
        <w:tc>
          <w:tcPr>
            <w:tcW w:w="1417" w:type="dxa"/>
            <w:vAlign w:val="center"/>
          </w:tcPr>
          <w:p w14:paraId="641E2AA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765,584,197</w:t>
            </w:r>
          </w:p>
        </w:tc>
        <w:tc>
          <w:tcPr>
            <w:tcW w:w="992" w:type="dxa"/>
            <w:vAlign w:val="center"/>
          </w:tcPr>
          <w:p w14:paraId="7457120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21.40</w:t>
            </w:r>
          </w:p>
        </w:tc>
        <w:tc>
          <w:tcPr>
            <w:tcW w:w="1616" w:type="dxa"/>
            <w:vAlign w:val="center"/>
          </w:tcPr>
          <w:p w14:paraId="4B5B435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534,982,784</w:t>
            </w:r>
          </w:p>
        </w:tc>
        <w:tc>
          <w:tcPr>
            <w:tcW w:w="737" w:type="dxa"/>
            <w:vAlign w:val="center"/>
          </w:tcPr>
          <w:p w14:paraId="07339F27"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22.55</w:t>
            </w:r>
          </w:p>
        </w:tc>
        <w:tc>
          <w:tcPr>
            <w:tcW w:w="1758" w:type="dxa"/>
            <w:vAlign w:val="center"/>
          </w:tcPr>
          <w:p w14:paraId="626D4B4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230,601,413</w:t>
            </w:r>
          </w:p>
        </w:tc>
        <w:tc>
          <w:tcPr>
            <w:tcW w:w="737" w:type="dxa"/>
            <w:gridSpan w:val="2"/>
            <w:vAlign w:val="center"/>
          </w:tcPr>
          <w:p w14:paraId="15ED877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43.10</w:t>
            </w:r>
          </w:p>
        </w:tc>
      </w:tr>
      <w:tr w:rsidR="003D3143" w:rsidRPr="00F81C95" w14:paraId="44B15D9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215593B3"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應付款項</w:t>
            </w:r>
          </w:p>
        </w:tc>
        <w:tc>
          <w:tcPr>
            <w:tcW w:w="1417" w:type="dxa"/>
            <w:vAlign w:val="center"/>
          </w:tcPr>
          <w:p w14:paraId="6B100AC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447,309,157</w:t>
            </w:r>
          </w:p>
        </w:tc>
        <w:tc>
          <w:tcPr>
            <w:tcW w:w="992" w:type="dxa"/>
            <w:vAlign w:val="center"/>
          </w:tcPr>
          <w:p w14:paraId="617B2CF8"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12.50</w:t>
            </w:r>
          </w:p>
        </w:tc>
        <w:tc>
          <w:tcPr>
            <w:tcW w:w="1616" w:type="dxa"/>
            <w:vAlign w:val="center"/>
          </w:tcPr>
          <w:p w14:paraId="4D78FF7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239,772,060</w:t>
            </w:r>
          </w:p>
        </w:tc>
        <w:tc>
          <w:tcPr>
            <w:tcW w:w="737" w:type="dxa"/>
            <w:vAlign w:val="center"/>
          </w:tcPr>
          <w:p w14:paraId="35EE064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10.11</w:t>
            </w:r>
          </w:p>
        </w:tc>
        <w:tc>
          <w:tcPr>
            <w:tcW w:w="1758" w:type="dxa"/>
            <w:vAlign w:val="center"/>
          </w:tcPr>
          <w:p w14:paraId="0773773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207,537,097</w:t>
            </w:r>
          </w:p>
        </w:tc>
        <w:tc>
          <w:tcPr>
            <w:tcW w:w="737" w:type="dxa"/>
            <w:gridSpan w:val="2"/>
            <w:vAlign w:val="center"/>
          </w:tcPr>
          <w:p w14:paraId="73B0120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86.56</w:t>
            </w:r>
          </w:p>
        </w:tc>
      </w:tr>
      <w:tr w:rsidR="003D3143" w:rsidRPr="00F81C95" w14:paraId="0E70635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6360D7E7" w14:textId="77777777" w:rsidR="003D3143" w:rsidRPr="00281ACD" w:rsidRDefault="003D3143" w:rsidP="00A217D0">
            <w:pPr>
              <w:spacing w:line="32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預收款項</w:t>
            </w:r>
          </w:p>
        </w:tc>
        <w:tc>
          <w:tcPr>
            <w:tcW w:w="1417" w:type="dxa"/>
            <w:vAlign w:val="center"/>
          </w:tcPr>
          <w:p w14:paraId="15479588"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318,275,040</w:t>
            </w:r>
          </w:p>
        </w:tc>
        <w:tc>
          <w:tcPr>
            <w:tcW w:w="992" w:type="dxa"/>
            <w:vAlign w:val="center"/>
          </w:tcPr>
          <w:p w14:paraId="7640495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8.89</w:t>
            </w:r>
          </w:p>
        </w:tc>
        <w:tc>
          <w:tcPr>
            <w:tcW w:w="1616" w:type="dxa"/>
            <w:vAlign w:val="center"/>
          </w:tcPr>
          <w:p w14:paraId="1B4B4F27"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295,210,724</w:t>
            </w:r>
          </w:p>
        </w:tc>
        <w:tc>
          <w:tcPr>
            <w:tcW w:w="737" w:type="dxa"/>
            <w:vAlign w:val="center"/>
          </w:tcPr>
          <w:p w14:paraId="3328410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12.44</w:t>
            </w:r>
          </w:p>
        </w:tc>
        <w:tc>
          <w:tcPr>
            <w:tcW w:w="1758" w:type="dxa"/>
            <w:vAlign w:val="center"/>
          </w:tcPr>
          <w:p w14:paraId="2A540D7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23,064,316</w:t>
            </w:r>
          </w:p>
        </w:tc>
        <w:tc>
          <w:tcPr>
            <w:tcW w:w="737" w:type="dxa"/>
            <w:gridSpan w:val="2"/>
            <w:vAlign w:val="center"/>
          </w:tcPr>
          <w:p w14:paraId="7595C9E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7.81</w:t>
            </w:r>
          </w:p>
        </w:tc>
      </w:tr>
      <w:tr w:rsidR="003D3143" w:rsidRPr="00F81C95" w14:paraId="4573FA6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089EC237" w14:textId="77777777" w:rsidR="003D3143" w:rsidRDefault="003D3143" w:rsidP="00A217D0">
            <w:pPr>
              <w:spacing w:line="320" w:lineRule="exact"/>
              <w:ind w:leftChars="95" w:left="481" w:rightChars="10" w:right="24" w:hangingChars="115" w:hanging="253"/>
              <w:jc w:val="distribute"/>
              <w:rPr>
                <w:rFonts w:ascii="標楷體" w:eastAsia="標楷體"/>
                <w:sz w:val="20"/>
              </w:rPr>
            </w:pPr>
            <w:r w:rsidRPr="00281ACD">
              <w:rPr>
                <w:rFonts w:ascii="標楷體" w:eastAsia="標楷體" w:hAnsi="標楷體" w:cs="Times New Roman" w:hint="eastAsia"/>
                <w:noProof/>
                <w:kern w:val="0"/>
                <w:sz w:val="22"/>
              </w:rPr>
              <w:t>長期負債</w:t>
            </w:r>
          </w:p>
        </w:tc>
        <w:tc>
          <w:tcPr>
            <w:tcW w:w="1417" w:type="dxa"/>
            <w:vAlign w:val="center"/>
          </w:tcPr>
          <w:p w14:paraId="4D8D7CC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1,962,660</w:t>
            </w:r>
          </w:p>
        </w:tc>
        <w:tc>
          <w:tcPr>
            <w:tcW w:w="992" w:type="dxa"/>
            <w:vAlign w:val="center"/>
          </w:tcPr>
          <w:p w14:paraId="47F83B4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0.05</w:t>
            </w:r>
          </w:p>
        </w:tc>
        <w:tc>
          <w:tcPr>
            <w:tcW w:w="1616" w:type="dxa"/>
            <w:vAlign w:val="center"/>
          </w:tcPr>
          <w:p w14:paraId="1907D97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1,576,546</w:t>
            </w:r>
          </w:p>
        </w:tc>
        <w:tc>
          <w:tcPr>
            <w:tcW w:w="737" w:type="dxa"/>
            <w:vAlign w:val="center"/>
          </w:tcPr>
          <w:p w14:paraId="5D2F1BB9"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0.07</w:t>
            </w:r>
          </w:p>
        </w:tc>
        <w:tc>
          <w:tcPr>
            <w:tcW w:w="1758" w:type="dxa"/>
            <w:vAlign w:val="center"/>
          </w:tcPr>
          <w:p w14:paraId="7347727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386,114</w:t>
            </w:r>
          </w:p>
        </w:tc>
        <w:tc>
          <w:tcPr>
            <w:tcW w:w="737" w:type="dxa"/>
            <w:gridSpan w:val="2"/>
            <w:vAlign w:val="center"/>
          </w:tcPr>
          <w:p w14:paraId="16FEBBB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24.49</w:t>
            </w:r>
          </w:p>
        </w:tc>
      </w:tr>
      <w:tr w:rsidR="003D3143" w:rsidRPr="00F81C95" w14:paraId="60A79EA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0D5B021D" w14:textId="77777777" w:rsidR="003D3143" w:rsidRDefault="003D3143" w:rsidP="00A217D0">
            <w:pPr>
              <w:spacing w:line="32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長期債務</w:t>
            </w:r>
          </w:p>
        </w:tc>
        <w:tc>
          <w:tcPr>
            <w:tcW w:w="1417" w:type="dxa"/>
            <w:vAlign w:val="center"/>
          </w:tcPr>
          <w:p w14:paraId="776CD63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1,962,660</w:t>
            </w:r>
          </w:p>
        </w:tc>
        <w:tc>
          <w:tcPr>
            <w:tcW w:w="992" w:type="dxa"/>
            <w:vAlign w:val="center"/>
          </w:tcPr>
          <w:p w14:paraId="256216D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0.05</w:t>
            </w:r>
          </w:p>
        </w:tc>
        <w:tc>
          <w:tcPr>
            <w:tcW w:w="1616" w:type="dxa"/>
            <w:vAlign w:val="center"/>
          </w:tcPr>
          <w:p w14:paraId="3F1294C3"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1,576,546</w:t>
            </w:r>
          </w:p>
        </w:tc>
        <w:tc>
          <w:tcPr>
            <w:tcW w:w="737" w:type="dxa"/>
            <w:vAlign w:val="center"/>
          </w:tcPr>
          <w:p w14:paraId="46E1DD33"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0.07</w:t>
            </w:r>
          </w:p>
        </w:tc>
        <w:tc>
          <w:tcPr>
            <w:tcW w:w="1758" w:type="dxa"/>
            <w:vAlign w:val="center"/>
          </w:tcPr>
          <w:p w14:paraId="61EFB7A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386,114</w:t>
            </w:r>
          </w:p>
        </w:tc>
        <w:tc>
          <w:tcPr>
            <w:tcW w:w="737" w:type="dxa"/>
            <w:gridSpan w:val="2"/>
            <w:vAlign w:val="center"/>
          </w:tcPr>
          <w:p w14:paraId="44648DF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24.49</w:t>
            </w:r>
          </w:p>
        </w:tc>
      </w:tr>
      <w:tr w:rsidR="003D3143" w:rsidRPr="00F81C95" w14:paraId="0BEB471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197DC5DC" w14:textId="77777777" w:rsidR="003D3143" w:rsidRDefault="003D3143" w:rsidP="00A217D0">
            <w:pPr>
              <w:spacing w:line="32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其他負債</w:t>
            </w:r>
          </w:p>
        </w:tc>
        <w:tc>
          <w:tcPr>
            <w:tcW w:w="1417" w:type="dxa"/>
            <w:vAlign w:val="center"/>
          </w:tcPr>
          <w:p w14:paraId="091C38F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421,803,116</w:t>
            </w:r>
          </w:p>
        </w:tc>
        <w:tc>
          <w:tcPr>
            <w:tcW w:w="992" w:type="dxa"/>
            <w:vAlign w:val="center"/>
          </w:tcPr>
          <w:p w14:paraId="1AC1ACA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11.79</w:t>
            </w:r>
          </w:p>
        </w:tc>
        <w:tc>
          <w:tcPr>
            <w:tcW w:w="1616" w:type="dxa"/>
            <w:vAlign w:val="center"/>
          </w:tcPr>
          <w:p w14:paraId="130A3FF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112,186,309</w:t>
            </w:r>
          </w:p>
        </w:tc>
        <w:tc>
          <w:tcPr>
            <w:tcW w:w="737" w:type="dxa"/>
            <w:vAlign w:val="center"/>
          </w:tcPr>
          <w:p w14:paraId="0B45B04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4.73</w:t>
            </w:r>
          </w:p>
        </w:tc>
        <w:tc>
          <w:tcPr>
            <w:tcW w:w="1758" w:type="dxa"/>
            <w:vAlign w:val="center"/>
          </w:tcPr>
          <w:p w14:paraId="0B87F50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309,616,807</w:t>
            </w:r>
          </w:p>
        </w:tc>
        <w:tc>
          <w:tcPr>
            <w:tcW w:w="737" w:type="dxa"/>
            <w:gridSpan w:val="2"/>
            <w:vAlign w:val="center"/>
          </w:tcPr>
          <w:p w14:paraId="79CEC1B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275.98</w:t>
            </w:r>
          </w:p>
        </w:tc>
      </w:tr>
      <w:tr w:rsidR="003D3143" w:rsidRPr="00F81C95" w14:paraId="49E818E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vAlign w:val="center"/>
          </w:tcPr>
          <w:p w14:paraId="5C138962" w14:textId="77777777" w:rsidR="003D3143" w:rsidRDefault="003D3143" w:rsidP="00A217D0">
            <w:pPr>
              <w:spacing w:line="32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什項負債</w:t>
            </w:r>
          </w:p>
        </w:tc>
        <w:tc>
          <w:tcPr>
            <w:tcW w:w="1417" w:type="dxa"/>
            <w:vAlign w:val="center"/>
          </w:tcPr>
          <w:p w14:paraId="748A65B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421,803,116</w:t>
            </w:r>
          </w:p>
        </w:tc>
        <w:tc>
          <w:tcPr>
            <w:tcW w:w="992" w:type="dxa"/>
            <w:vAlign w:val="center"/>
          </w:tcPr>
          <w:p w14:paraId="7C6E0E8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11.79</w:t>
            </w:r>
          </w:p>
        </w:tc>
        <w:tc>
          <w:tcPr>
            <w:tcW w:w="1616" w:type="dxa"/>
            <w:vAlign w:val="center"/>
          </w:tcPr>
          <w:p w14:paraId="252F34A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112,186,309</w:t>
            </w:r>
          </w:p>
        </w:tc>
        <w:tc>
          <w:tcPr>
            <w:tcW w:w="737" w:type="dxa"/>
            <w:vAlign w:val="center"/>
          </w:tcPr>
          <w:p w14:paraId="1F045AD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4.73</w:t>
            </w:r>
          </w:p>
        </w:tc>
        <w:tc>
          <w:tcPr>
            <w:tcW w:w="1758" w:type="dxa"/>
            <w:vAlign w:val="center"/>
          </w:tcPr>
          <w:p w14:paraId="051CBD7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309,616,807</w:t>
            </w:r>
          </w:p>
        </w:tc>
        <w:tc>
          <w:tcPr>
            <w:tcW w:w="737" w:type="dxa"/>
            <w:gridSpan w:val="2"/>
            <w:vAlign w:val="center"/>
          </w:tcPr>
          <w:p w14:paraId="3A9D919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275.98</w:t>
            </w:r>
          </w:p>
        </w:tc>
      </w:tr>
      <w:tr w:rsidR="003D3143" w:rsidRPr="00971F10" w14:paraId="24E8729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170"/>
        </w:trPr>
        <w:tc>
          <w:tcPr>
            <w:tcW w:w="2722" w:type="dxa"/>
            <w:gridSpan w:val="2"/>
            <w:vAlign w:val="center"/>
          </w:tcPr>
          <w:p w14:paraId="680FA909" w14:textId="77777777" w:rsidR="003D3143" w:rsidRPr="00281ACD" w:rsidRDefault="003D3143" w:rsidP="00A217D0">
            <w:pPr>
              <w:spacing w:line="320" w:lineRule="exact"/>
              <w:ind w:rightChars="10" w:right="24"/>
              <w:jc w:val="distribute"/>
              <w:rPr>
                <w:rFonts w:ascii="標楷體" w:eastAsia="標楷體"/>
                <w:b/>
                <w:noProof/>
                <w:sz w:val="28"/>
                <w:szCs w:val="28"/>
              </w:rPr>
            </w:pPr>
            <w:r w:rsidRPr="00281ACD">
              <w:rPr>
                <w:rFonts w:ascii="標楷體" w:eastAsia="標楷體" w:hAnsi="標楷體" w:cs="Times New Roman" w:hint="eastAsia"/>
                <w:b/>
                <w:noProof/>
                <w:kern w:val="0"/>
                <w:sz w:val="28"/>
                <w:szCs w:val="28"/>
              </w:rPr>
              <w:t>權益</w:t>
            </w:r>
          </w:p>
        </w:tc>
        <w:tc>
          <w:tcPr>
            <w:tcW w:w="1417" w:type="dxa"/>
            <w:vAlign w:val="center"/>
          </w:tcPr>
          <w:p w14:paraId="3BD49FAD"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2,388,857,732</w:t>
            </w:r>
          </w:p>
        </w:tc>
        <w:tc>
          <w:tcPr>
            <w:tcW w:w="992" w:type="dxa"/>
            <w:vAlign w:val="center"/>
          </w:tcPr>
          <w:p w14:paraId="66FE8EC8"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66.76</w:t>
            </w:r>
          </w:p>
        </w:tc>
        <w:tc>
          <w:tcPr>
            <w:tcW w:w="1616" w:type="dxa"/>
            <w:vAlign w:val="center"/>
          </w:tcPr>
          <w:p w14:paraId="4EB86DD1"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1,723,447,036</w:t>
            </w:r>
          </w:p>
        </w:tc>
        <w:tc>
          <w:tcPr>
            <w:tcW w:w="737" w:type="dxa"/>
            <w:vAlign w:val="center"/>
          </w:tcPr>
          <w:p w14:paraId="1459B8A1"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72.65</w:t>
            </w:r>
          </w:p>
        </w:tc>
        <w:tc>
          <w:tcPr>
            <w:tcW w:w="1758" w:type="dxa"/>
            <w:vAlign w:val="center"/>
          </w:tcPr>
          <w:p w14:paraId="510CB9D3"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665,410,696</w:t>
            </w:r>
          </w:p>
        </w:tc>
        <w:tc>
          <w:tcPr>
            <w:tcW w:w="737" w:type="dxa"/>
            <w:gridSpan w:val="2"/>
            <w:vAlign w:val="center"/>
          </w:tcPr>
          <w:p w14:paraId="7041BC79" w14:textId="77777777" w:rsidR="003D3143" w:rsidRPr="00971F10"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38.61</w:t>
            </w:r>
          </w:p>
        </w:tc>
      </w:tr>
      <w:tr w:rsidR="003D3143" w:rsidRPr="00F81C95" w14:paraId="37F3F43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vAlign w:val="center"/>
          </w:tcPr>
          <w:p w14:paraId="04808517" w14:textId="77777777" w:rsidR="003D3143" w:rsidRDefault="003D3143" w:rsidP="00A217D0">
            <w:pPr>
              <w:spacing w:line="32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資本</w:t>
            </w:r>
          </w:p>
        </w:tc>
        <w:tc>
          <w:tcPr>
            <w:tcW w:w="1417" w:type="dxa"/>
            <w:vAlign w:val="center"/>
          </w:tcPr>
          <w:p w14:paraId="517E775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2,700,000,000</w:t>
            </w:r>
          </w:p>
        </w:tc>
        <w:tc>
          <w:tcPr>
            <w:tcW w:w="992" w:type="dxa"/>
            <w:vAlign w:val="center"/>
          </w:tcPr>
          <w:p w14:paraId="7BB5BA2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75.46</w:t>
            </w:r>
          </w:p>
        </w:tc>
        <w:tc>
          <w:tcPr>
            <w:tcW w:w="1616" w:type="dxa"/>
            <w:vAlign w:val="center"/>
          </w:tcPr>
          <w:p w14:paraId="05B3005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2,400,000,000</w:t>
            </w:r>
          </w:p>
        </w:tc>
        <w:tc>
          <w:tcPr>
            <w:tcW w:w="737" w:type="dxa"/>
            <w:vAlign w:val="center"/>
          </w:tcPr>
          <w:p w14:paraId="3F21272E"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101.17</w:t>
            </w:r>
          </w:p>
        </w:tc>
        <w:tc>
          <w:tcPr>
            <w:tcW w:w="1758" w:type="dxa"/>
            <w:vAlign w:val="center"/>
          </w:tcPr>
          <w:p w14:paraId="75E8E92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300,000,000</w:t>
            </w:r>
          </w:p>
        </w:tc>
        <w:tc>
          <w:tcPr>
            <w:tcW w:w="737" w:type="dxa"/>
            <w:gridSpan w:val="2"/>
            <w:vAlign w:val="center"/>
          </w:tcPr>
          <w:p w14:paraId="0346388C"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12.50</w:t>
            </w:r>
          </w:p>
        </w:tc>
      </w:tr>
      <w:tr w:rsidR="003D3143" w:rsidRPr="00F81C95" w14:paraId="2218EEB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vAlign w:val="center"/>
          </w:tcPr>
          <w:p w14:paraId="24EC4237" w14:textId="77777777" w:rsidR="003D3143" w:rsidRDefault="003D3143" w:rsidP="00A217D0">
            <w:pPr>
              <w:spacing w:line="32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資本</w:t>
            </w:r>
          </w:p>
        </w:tc>
        <w:tc>
          <w:tcPr>
            <w:tcW w:w="1417" w:type="dxa"/>
            <w:vAlign w:val="center"/>
          </w:tcPr>
          <w:p w14:paraId="16B501D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2,700,000,000</w:t>
            </w:r>
          </w:p>
        </w:tc>
        <w:tc>
          <w:tcPr>
            <w:tcW w:w="992" w:type="dxa"/>
            <w:vAlign w:val="center"/>
          </w:tcPr>
          <w:p w14:paraId="39153282"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75.46</w:t>
            </w:r>
          </w:p>
        </w:tc>
        <w:tc>
          <w:tcPr>
            <w:tcW w:w="1616" w:type="dxa"/>
            <w:vAlign w:val="center"/>
          </w:tcPr>
          <w:p w14:paraId="7D3F7A0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2,400,000,000</w:t>
            </w:r>
          </w:p>
        </w:tc>
        <w:tc>
          <w:tcPr>
            <w:tcW w:w="737" w:type="dxa"/>
            <w:vAlign w:val="center"/>
          </w:tcPr>
          <w:p w14:paraId="0739E984"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101.17</w:t>
            </w:r>
          </w:p>
        </w:tc>
        <w:tc>
          <w:tcPr>
            <w:tcW w:w="1758" w:type="dxa"/>
            <w:vAlign w:val="center"/>
          </w:tcPr>
          <w:p w14:paraId="53C0279F"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300,000,000</w:t>
            </w:r>
          </w:p>
        </w:tc>
        <w:tc>
          <w:tcPr>
            <w:tcW w:w="737" w:type="dxa"/>
            <w:gridSpan w:val="2"/>
            <w:vAlign w:val="center"/>
          </w:tcPr>
          <w:p w14:paraId="0DBCE139"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12.50</w:t>
            </w:r>
          </w:p>
        </w:tc>
      </w:tr>
      <w:tr w:rsidR="003D3143" w:rsidRPr="00F81C95" w14:paraId="2BCD427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vAlign w:val="center"/>
          </w:tcPr>
          <w:p w14:paraId="318BE137" w14:textId="77777777" w:rsidR="003D3143" w:rsidRDefault="003D3143" w:rsidP="00A217D0">
            <w:pPr>
              <w:spacing w:line="32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保留盈餘（或累積虧損）</w:t>
            </w:r>
          </w:p>
        </w:tc>
        <w:tc>
          <w:tcPr>
            <w:tcW w:w="1417" w:type="dxa"/>
            <w:vAlign w:val="center"/>
          </w:tcPr>
          <w:p w14:paraId="5E4BCDE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- 439,324,525</w:t>
            </w:r>
          </w:p>
        </w:tc>
        <w:tc>
          <w:tcPr>
            <w:tcW w:w="992" w:type="dxa"/>
            <w:vAlign w:val="center"/>
          </w:tcPr>
          <w:p w14:paraId="1D27D9D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- 12.28</w:t>
            </w:r>
          </w:p>
        </w:tc>
        <w:tc>
          <w:tcPr>
            <w:tcW w:w="1616" w:type="dxa"/>
            <w:vAlign w:val="center"/>
          </w:tcPr>
          <w:p w14:paraId="1CDDA1D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- 676,552,964</w:t>
            </w:r>
          </w:p>
        </w:tc>
        <w:tc>
          <w:tcPr>
            <w:tcW w:w="737" w:type="dxa"/>
            <w:vAlign w:val="center"/>
          </w:tcPr>
          <w:p w14:paraId="7D95A10B"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- 28.52</w:t>
            </w:r>
          </w:p>
        </w:tc>
        <w:tc>
          <w:tcPr>
            <w:tcW w:w="1758" w:type="dxa"/>
            <w:vAlign w:val="center"/>
          </w:tcPr>
          <w:p w14:paraId="7050263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237,228,439</w:t>
            </w:r>
          </w:p>
        </w:tc>
        <w:tc>
          <w:tcPr>
            <w:tcW w:w="737" w:type="dxa"/>
            <w:gridSpan w:val="2"/>
            <w:vAlign w:val="center"/>
          </w:tcPr>
          <w:p w14:paraId="4DD6281A"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- 35.06</w:t>
            </w:r>
          </w:p>
        </w:tc>
      </w:tr>
      <w:tr w:rsidR="003D3143" w:rsidRPr="00F81C95" w14:paraId="7EDDC0E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vAlign w:val="center"/>
          </w:tcPr>
          <w:p w14:paraId="7C7C9577" w14:textId="77777777" w:rsidR="003D3143" w:rsidRDefault="003D3143" w:rsidP="00A217D0">
            <w:pPr>
              <w:spacing w:line="32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累積虧損</w:t>
            </w:r>
          </w:p>
        </w:tc>
        <w:tc>
          <w:tcPr>
            <w:tcW w:w="1417" w:type="dxa"/>
            <w:vAlign w:val="center"/>
          </w:tcPr>
          <w:p w14:paraId="527EF130"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- 439,324,525</w:t>
            </w:r>
          </w:p>
        </w:tc>
        <w:tc>
          <w:tcPr>
            <w:tcW w:w="992" w:type="dxa"/>
            <w:vAlign w:val="center"/>
          </w:tcPr>
          <w:p w14:paraId="6AF79B1F"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- 12.28</w:t>
            </w:r>
          </w:p>
        </w:tc>
        <w:tc>
          <w:tcPr>
            <w:tcW w:w="1616" w:type="dxa"/>
            <w:vAlign w:val="center"/>
          </w:tcPr>
          <w:p w14:paraId="3806E88D"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- 676,552,964</w:t>
            </w:r>
          </w:p>
        </w:tc>
        <w:tc>
          <w:tcPr>
            <w:tcW w:w="737" w:type="dxa"/>
            <w:vAlign w:val="center"/>
          </w:tcPr>
          <w:p w14:paraId="7C143F76"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- 28.52</w:t>
            </w:r>
          </w:p>
        </w:tc>
        <w:tc>
          <w:tcPr>
            <w:tcW w:w="1758" w:type="dxa"/>
            <w:vAlign w:val="center"/>
          </w:tcPr>
          <w:p w14:paraId="2FD394B1"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237,228,439</w:t>
            </w:r>
          </w:p>
        </w:tc>
        <w:tc>
          <w:tcPr>
            <w:tcW w:w="737" w:type="dxa"/>
            <w:gridSpan w:val="2"/>
            <w:vAlign w:val="center"/>
          </w:tcPr>
          <w:p w14:paraId="62FC29D5" w14:textId="77777777" w:rsidR="003D3143" w:rsidRPr="00F81C95"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- 35.06</w:t>
            </w:r>
          </w:p>
        </w:tc>
      </w:tr>
      <w:tr w:rsidR="003D3143" w:rsidRPr="00F81C95" w14:paraId="0592CE8B" w14:textId="77777777" w:rsidTr="00A217D0">
        <w:tblPrEx>
          <w:tblBorders>
            <w:top w:val="single" w:sz="8" w:space="0" w:color="auto"/>
            <w:bottom w:val="single" w:sz="8" w:space="0" w:color="auto"/>
            <w:insideV w:val="single" w:sz="4" w:space="0" w:color="auto"/>
          </w:tblBorders>
          <w:tblLook w:val="0000" w:firstRow="0" w:lastRow="0" w:firstColumn="0" w:lastColumn="0" w:noHBand="0" w:noVBand="0"/>
        </w:tblPrEx>
        <w:trPr>
          <w:trHeight w:val="175"/>
        </w:trPr>
        <w:tc>
          <w:tcPr>
            <w:tcW w:w="2722" w:type="dxa"/>
            <w:gridSpan w:val="2"/>
            <w:vAlign w:val="center"/>
          </w:tcPr>
          <w:p w14:paraId="1C3EF0D5" w14:textId="77777777" w:rsidR="003D3143" w:rsidRPr="00281ACD" w:rsidRDefault="003D3143" w:rsidP="00A217D0">
            <w:pPr>
              <w:spacing w:line="320" w:lineRule="exact"/>
              <w:ind w:rightChars="10" w:right="24" w:firstLineChars="100" w:firstLine="22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權益其他項目</w:t>
            </w:r>
          </w:p>
        </w:tc>
        <w:tc>
          <w:tcPr>
            <w:tcW w:w="1417" w:type="dxa"/>
            <w:vAlign w:val="center"/>
          </w:tcPr>
          <w:p w14:paraId="35A9DFCA"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128,182,257</w:t>
            </w:r>
          </w:p>
        </w:tc>
        <w:tc>
          <w:tcPr>
            <w:tcW w:w="992" w:type="dxa"/>
            <w:vAlign w:val="center"/>
          </w:tcPr>
          <w:p w14:paraId="50FB1C01"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3.58</w:t>
            </w:r>
          </w:p>
        </w:tc>
        <w:tc>
          <w:tcPr>
            <w:tcW w:w="1616" w:type="dxa"/>
            <w:vAlign w:val="center"/>
          </w:tcPr>
          <w:p w14:paraId="4C6E211D"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737" w:type="dxa"/>
            <w:vAlign w:val="center"/>
          </w:tcPr>
          <w:p w14:paraId="37F92BB4"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1758" w:type="dxa"/>
            <w:vAlign w:val="center"/>
          </w:tcPr>
          <w:p w14:paraId="6D0E6DE2"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128,182,257</w:t>
            </w:r>
          </w:p>
        </w:tc>
        <w:tc>
          <w:tcPr>
            <w:tcW w:w="737" w:type="dxa"/>
            <w:gridSpan w:val="2"/>
            <w:vAlign w:val="center"/>
          </w:tcPr>
          <w:p w14:paraId="5D9A5A9B"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w:t>
            </w:r>
          </w:p>
        </w:tc>
      </w:tr>
      <w:tr w:rsidR="003D3143" w:rsidRPr="00F81C95" w14:paraId="34CA3E96"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vAlign w:val="center"/>
          </w:tcPr>
          <w:p w14:paraId="6C0A62FD" w14:textId="77777777" w:rsidR="003D3143" w:rsidRDefault="003D3143" w:rsidP="00A217D0">
            <w:pPr>
              <w:spacing w:line="320" w:lineRule="exact"/>
              <w:ind w:rightChars="10" w:right="24" w:firstLineChars="100" w:firstLine="22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累積其他綜合損益</w:t>
            </w:r>
          </w:p>
        </w:tc>
        <w:tc>
          <w:tcPr>
            <w:tcW w:w="1417" w:type="dxa"/>
            <w:vAlign w:val="center"/>
          </w:tcPr>
          <w:p w14:paraId="65848276"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128,182,257</w:t>
            </w:r>
          </w:p>
        </w:tc>
        <w:tc>
          <w:tcPr>
            <w:tcW w:w="992" w:type="dxa"/>
            <w:vAlign w:val="center"/>
          </w:tcPr>
          <w:p w14:paraId="278DE121"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3.58</w:t>
            </w:r>
          </w:p>
        </w:tc>
        <w:tc>
          <w:tcPr>
            <w:tcW w:w="1616" w:type="dxa"/>
            <w:vAlign w:val="center"/>
          </w:tcPr>
          <w:p w14:paraId="090276EC"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737" w:type="dxa"/>
            <w:vAlign w:val="center"/>
          </w:tcPr>
          <w:p w14:paraId="3E98FD99"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hint="eastAsia"/>
                <w:noProof/>
                <w:sz w:val="18"/>
                <w:szCs w:val="18"/>
              </w:rPr>
              <w:t>－</w:t>
            </w:r>
          </w:p>
        </w:tc>
        <w:tc>
          <w:tcPr>
            <w:tcW w:w="1758" w:type="dxa"/>
            <w:vAlign w:val="center"/>
          </w:tcPr>
          <w:p w14:paraId="0E45A376"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128,182,257</w:t>
            </w:r>
          </w:p>
        </w:tc>
        <w:tc>
          <w:tcPr>
            <w:tcW w:w="737" w:type="dxa"/>
            <w:gridSpan w:val="2"/>
            <w:vAlign w:val="center"/>
          </w:tcPr>
          <w:p w14:paraId="209CA748" w14:textId="77777777" w:rsidR="003D3143" w:rsidRPr="002D4BD4" w:rsidRDefault="003D3143" w:rsidP="00A217D0">
            <w:pPr>
              <w:spacing w:line="320" w:lineRule="exact"/>
              <w:jc w:val="right"/>
              <w:rPr>
                <w:rFonts w:ascii="新細明體" w:hAnsi="新細明體"/>
                <w:noProof/>
                <w:sz w:val="18"/>
                <w:szCs w:val="18"/>
              </w:rPr>
            </w:pPr>
            <w:r w:rsidRPr="002D4BD4">
              <w:rPr>
                <w:rFonts w:ascii="新細明體" w:hAnsi="新細明體"/>
                <w:noProof/>
                <w:sz w:val="18"/>
                <w:szCs w:val="18"/>
              </w:rPr>
              <w:t>--</w:t>
            </w:r>
          </w:p>
        </w:tc>
      </w:tr>
      <w:tr w:rsidR="003D3143" w:rsidRPr="00624568" w14:paraId="541C0512"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vAlign w:val="center"/>
          </w:tcPr>
          <w:p w14:paraId="4DCFDAA1" w14:textId="77777777" w:rsidR="003D3143" w:rsidRPr="00DA05AF" w:rsidRDefault="003D3143" w:rsidP="00A217D0">
            <w:pPr>
              <w:spacing w:line="320" w:lineRule="exact"/>
              <w:jc w:val="distribute"/>
              <w:rPr>
                <w:rFonts w:ascii="標楷體" w:eastAsia="標楷體"/>
                <w:b/>
                <w:sz w:val="20"/>
              </w:rPr>
            </w:pPr>
            <w:r w:rsidRPr="00DA05AF">
              <w:rPr>
                <w:rFonts w:ascii="標楷體" w:eastAsia="標楷體" w:hint="eastAsia"/>
                <w:b/>
                <w:noProof/>
                <w:sz w:val="28"/>
                <w:szCs w:val="28"/>
              </w:rPr>
              <w:t>負債及權益總額</w:t>
            </w:r>
          </w:p>
        </w:tc>
        <w:tc>
          <w:tcPr>
            <w:tcW w:w="1417" w:type="dxa"/>
            <w:vAlign w:val="center"/>
          </w:tcPr>
          <w:p w14:paraId="3A034009" w14:textId="77777777" w:rsidR="003D3143" w:rsidRPr="00DA05AF"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3,578,207,705</w:t>
            </w:r>
          </w:p>
        </w:tc>
        <w:tc>
          <w:tcPr>
            <w:tcW w:w="992" w:type="dxa"/>
            <w:vAlign w:val="center"/>
          </w:tcPr>
          <w:p w14:paraId="29BC622D" w14:textId="77777777" w:rsidR="003D3143" w:rsidRPr="00DA05AF"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100.00</w:t>
            </w:r>
          </w:p>
        </w:tc>
        <w:tc>
          <w:tcPr>
            <w:tcW w:w="1616" w:type="dxa"/>
            <w:vAlign w:val="center"/>
          </w:tcPr>
          <w:p w14:paraId="3B0F2812" w14:textId="77777777" w:rsidR="003D3143" w:rsidRPr="00DA05AF"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2,372,192,675</w:t>
            </w:r>
          </w:p>
        </w:tc>
        <w:tc>
          <w:tcPr>
            <w:tcW w:w="737" w:type="dxa"/>
            <w:vAlign w:val="center"/>
          </w:tcPr>
          <w:p w14:paraId="4F811E91" w14:textId="77777777" w:rsidR="003D3143" w:rsidRPr="00DA05AF"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100.00</w:t>
            </w:r>
          </w:p>
        </w:tc>
        <w:tc>
          <w:tcPr>
            <w:tcW w:w="1758" w:type="dxa"/>
            <w:vAlign w:val="center"/>
          </w:tcPr>
          <w:p w14:paraId="277E8D53" w14:textId="77777777" w:rsidR="003D3143" w:rsidRPr="00DA05AF"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1,206,015,030</w:t>
            </w:r>
          </w:p>
        </w:tc>
        <w:tc>
          <w:tcPr>
            <w:tcW w:w="737" w:type="dxa"/>
            <w:gridSpan w:val="2"/>
            <w:vAlign w:val="center"/>
          </w:tcPr>
          <w:p w14:paraId="3D006B2A" w14:textId="77777777" w:rsidR="003D3143" w:rsidRPr="00DA05AF" w:rsidRDefault="003D3143" w:rsidP="00A217D0">
            <w:pPr>
              <w:spacing w:line="320" w:lineRule="exact"/>
              <w:jc w:val="right"/>
              <w:rPr>
                <w:rFonts w:ascii="新細明體" w:hAnsi="新細明體"/>
                <w:b/>
                <w:noProof/>
                <w:sz w:val="18"/>
                <w:szCs w:val="18"/>
              </w:rPr>
            </w:pPr>
            <w:r w:rsidRPr="00125AB2">
              <w:rPr>
                <w:rFonts w:ascii="新細明體" w:hAnsi="新細明體"/>
                <w:b/>
                <w:noProof/>
                <w:sz w:val="18"/>
                <w:szCs w:val="18"/>
              </w:rPr>
              <w:t>50.84</w:t>
            </w:r>
          </w:p>
        </w:tc>
      </w:tr>
    </w:tbl>
    <w:p w14:paraId="51FB6312" w14:textId="77777777" w:rsidR="003D3143" w:rsidRPr="00DD5E17" w:rsidRDefault="003D3143" w:rsidP="00A217D0">
      <w:pPr>
        <w:adjustRightInd w:val="0"/>
        <w:snapToGrid w:val="0"/>
        <w:spacing w:line="240" w:lineRule="exact"/>
        <w:jc w:val="both"/>
        <w:rPr>
          <w:rFonts w:ascii="標楷體" w:eastAsia="標楷體" w:hAnsi="標楷體" w:cs="Arial Unicode MS"/>
          <w:sz w:val="20"/>
          <w:szCs w:val="24"/>
        </w:rPr>
      </w:pPr>
      <w:proofErr w:type="gramStart"/>
      <w:r w:rsidRPr="00DD5E17">
        <w:rPr>
          <w:rFonts w:ascii="標楷體" w:eastAsia="標楷體" w:hAnsi="標楷體" w:cs="標楷體" w:hint="eastAsia"/>
          <w:color w:val="000000"/>
          <w:kern w:val="0"/>
          <w:sz w:val="20"/>
          <w:szCs w:val="20"/>
        </w:rPr>
        <w:t>註</w:t>
      </w:r>
      <w:proofErr w:type="gramEnd"/>
      <w:r w:rsidRPr="00DD5E17">
        <w:rPr>
          <w:rFonts w:ascii="標楷體" w:eastAsia="標楷體" w:hAnsi="標楷體" w:cs="標楷體" w:hint="eastAsia"/>
          <w:color w:val="000000"/>
          <w:kern w:val="0"/>
          <w:sz w:val="20"/>
          <w:szCs w:val="20"/>
        </w:rPr>
        <w:t>：1.</w:t>
      </w:r>
      <w:r w:rsidRPr="00DD5E17">
        <w:rPr>
          <w:rFonts w:ascii="標楷體" w:eastAsia="標楷體" w:hAnsi="標楷體" w:cs="Arial Unicode MS" w:hint="eastAsia"/>
          <w:sz w:val="20"/>
          <w:szCs w:val="24"/>
        </w:rPr>
        <w:t>信託代理與保證之或有資產與或有負債，</w:t>
      </w:r>
      <w:r>
        <w:rPr>
          <w:rFonts w:ascii="標楷體" w:eastAsia="標楷體" w:hAnsi="標楷體" w:cs="Arial Unicode MS" w:hint="eastAsia"/>
          <w:sz w:val="20"/>
          <w:szCs w:val="24"/>
        </w:rPr>
        <w:t>114</w:t>
      </w:r>
      <w:r w:rsidRPr="00DD5E17">
        <w:rPr>
          <w:rFonts w:ascii="標楷體" w:eastAsia="標楷體" w:hAnsi="標楷體" w:cs="Arial Unicode MS" w:hint="eastAsia"/>
          <w:sz w:val="20"/>
          <w:szCs w:val="24"/>
        </w:rPr>
        <w:t>年底及</w:t>
      </w:r>
      <w:r>
        <w:rPr>
          <w:rFonts w:ascii="標楷體" w:eastAsia="標楷體" w:hAnsi="標楷體" w:cs="Arial Unicode MS" w:hint="eastAsia"/>
          <w:sz w:val="20"/>
          <w:szCs w:val="24"/>
        </w:rPr>
        <w:t>113</w:t>
      </w:r>
      <w:r w:rsidRPr="00DD5E17">
        <w:rPr>
          <w:rFonts w:ascii="標楷體" w:eastAsia="標楷體" w:hAnsi="標楷體" w:cs="Arial Unicode MS" w:hint="eastAsia"/>
          <w:sz w:val="20"/>
          <w:szCs w:val="24"/>
        </w:rPr>
        <w:t>年底各有</w:t>
      </w:r>
      <w:r>
        <w:rPr>
          <w:rFonts w:ascii="標楷體" w:eastAsia="標楷體" w:hAnsi="標楷體" w:cs="Arial Unicode MS" w:hint="eastAsia"/>
          <w:sz w:val="20"/>
          <w:szCs w:val="24"/>
        </w:rPr>
        <w:t>45</w:t>
      </w:r>
      <w:r>
        <w:rPr>
          <w:rFonts w:ascii="標楷體" w:eastAsia="標楷體" w:hAnsi="標楷體" w:cs="Arial Unicode MS"/>
          <w:sz w:val="20"/>
          <w:szCs w:val="24"/>
        </w:rPr>
        <w:t>,</w:t>
      </w:r>
      <w:r>
        <w:rPr>
          <w:rFonts w:ascii="標楷體" w:eastAsia="標楷體" w:hAnsi="標楷體" w:cs="Arial Unicode MS" w:hint="eastAsia"/>
          <w:sz w:val="20"/>
          <w:szCs w:val="24"/>
        </w:rPr>
        <w:t>421</w:t>
      </w:r>
      <w:r>
        <w:rPr>
          <w:rFonts w:ascii="標楷體" w:eastAsia="標楷體" w:hAnsi="標楷體" w:cs="Arial Unicode MS"/>
          <w:sz w:val="20"/>
          <w:szCs w:val="24"/>
        </w:rPr>
        <w:t>,</w:t>
      </w:r>
      <w:r>
        <w:rPr>
          <w:rFonts w:ascii="標楷體" w:eastAsia="標楷體" w:hAnsi="標楷體" w:cs="Arial Unicode MS" w:hint="eastAsia"/>
          <w:sz w:val="20"/>
          <w:szCs w:val="24"/>
        </w:rPr>
        <w:t>331</w:t>
      </w:r>
      <w:r w:rsidRPr="00DD5E17">
        <w:rPr>
          <w:rFonts w:ascii="標楷體" w:eastAsia="標楷體" w:hAnsi="標楷體" w:cs="Arial Unicode MS" w:hint="eastAsia"/>
          <w:sz w:val="20"/>
          <w:szCs w:val="24"/>
        </w:rPr>
        <w:t>元及</w:t>
      </w:r>
      <w:r>
        <w:rPr>
          <w:rFonts w:ascii="標楷體" w:eastAsia="標楷體" w:hAnsi="標楷體" w:cs="Arial Unicode MS"/>
          <w:sz w:val="20"/>
          <w:szCs w:val="24"/>
        </w:rPr>
        <w:t>20,062,462</w:t>
      </w:r>
      <w:r w:rsidRPr="00DD5E17">
        <w:rPr>
          <w:rFonts w:ascii="標楷體" w:eastAsia="標楷體" w:hAnsi="標楷體" w:cs="Arial Unicode MS" w:hint="eastAsia"/>
          <w:sz w:val="20"/>
          <w:szCs w:val="24"/>
        </w:rPr>
        <w:t>元。</w:t>
      </w:r>
    </w:p>
    <w:p w14:paraId="34149A15" w14:textId="77777777" w:rsidR="003D3143" w:rsidRPr="00DD5E17" w:rsidRDefault="003D3143" w:rsidP="00A217D0">
      <w:pPr>
        <w:adjustRightInd w:val="0"/>
        <w:snapToGrid w:val="0"/>
        <w:spacing w:line="240" w:lineRule="exact"/>
        <w:ind w:leftChars="170" w:left="409" w:hanging="1"/>
        <w:jc w:val="both"/>
        <w:rPr>
          <w:rFonts w:ascii="標楷體" w:eastAsia="標楷體" w:hAnsi="標楷體" w:cs="Arial Unicode MS"/>
          <w:sz w:val="20"/>
          <w:szCs w:val="24"/>
        </w:rPr>
      </w:pPr>
      <w:r w:rsidRPr="00DD5E17">
        <w:rPr>
          <w:rFonts w:ascii="標楷體" w:eastAsia="標楷體" w:hAnsi="標楷體" w:cs="標楷體" w:hint="eastAsia"/>
          <w:color w:val="000000"/>
          <w:kern w:val="0"/>
          <w:sz w:val="20"/>
          <w:szCs w:val="20"/>
        </w:rPr>
        <w:t>2.</w:t>
      </w:r>
      <w:r>
        <w:rPr>
          <w:rFonts w:ascii="標楷體" w:eastAsia="標楷體" w:hAnsi="標楷體" w:cs="標楷體" w:hint="eastAsia"/>
          <w:color w:val="000000"/>
          <w:kern w:val="0"/>
          <w:sz w:val="20"/>
          <w:szCs w:val="20"/>
        </w:rPr>
        <w:t>存貨成本係</w:t>
      </w:r>
      <w:proofErr w:type="gramStart"/>
      <w:r>
        <w:rPr>
          <w:rFonts w:ascii="標楷體" w:eastAsia="標楷體" w:hAnsi="標楷體" w:cs="標楷體" w:hint="eastAsia"/>
          <w:color w:val="000000"/>
          <w:kern w:val="0"/>
          <w:sz w:val="20"/>
          <w:szCs w:val="20"/>
        </w:rPr>
        <w:t>採</w:t>
      </w:r>
      <w:proofErr w:type="gramEnd"/>
      <w:r>
        <w:rPr>
          <w:rFonts w:ascii="標楷體" w:eastAsia="標楷體" w:hAnsi="標楷體" w:cs="標楷體" w:hint="eastAsia"/>
          <w:color w:val="000000"/>
          <w:kern w:val="0"/>
          <w:sz w:val="20"/>
          <w:szCs w:val="20"/>
        </w:rPr>
        <w:t>加權平均法計算，</w:t>
      </w:r>
      <w:r w:rsidRPr="00DD5E17">
        <w:rPr>
          <w:rFonts w:ascii="標楷體" w:eastAsia="標楷體" w:hAnsi="標楷體" w:cs="Arial Unicode MS" w:hint="eastAsia"/>
          <w:sz w:val="20"/>
          <w:szCs w:val="24"/>
        </w:rPr>
        <w:t>期末以成本</w:t>
      </w:r>
      <w:proofErr w:type="gramStart"/>
      <w:r w:rsidRPr="00DD5E17">
        <w:rPr>
          <w:rFonts w:ascii="標楷體" w:eastAsia="標楷體" w:hAnsi="標楷體" w:cs="Arial Unicode MS" w:hint="eastAsia"/>
          <w:sz w:val="20"/>
          <w:szCs w:val="24"/>
        </w:rPr>
        <w:t>與淨變現</w:t>
      </w:r>
      <w:proofErr w:type="gramEnd"/>
      <w:r w:rsidRPr="00DD5E17">
        <w:rPr>
          <w:rFonts w:ascii="標楷體" w:eastAsia="標楷體" w:hAnsi="標楷體" w:cs="Arial Unicode MS" w:hint="eastAsia"/>
          <w:sz w:val="20"/>
          <w:szCs w:val="24"/>
        </w:rPr>
        <w:t>價值孰低衡量。</w:t>
      </w:r>
    </w:p>
    <w:p w14:paraId="1567EABA" w14:textId="77777777" w:rsidR="003D3143" w:rsidRPr="00DD5E17" w:rsidRDefault="003D3143" w:rsidP="00A217D0">
      <w:pPr>
        <w:adjustRightInd w:val="0"/>
        <w:snapToGrid w:val="0"/>
        <w:spacing w:line="240" w:lineRule="exact"/>
        <w:ind w:leftChars="170" w:left="409" w:hanging="1"/>
        <w:jc w:val="both"/>
        <w:rPr>
          <w:rFonts w:ascii="標楷體" w:eastAsia="標楷體" w:hAnsi="標楷體" w:cs="Times New Roman"/>
          <w:sz w:val="20"/>
          <w:szCs w:val="24"/>
        </w:rPr>
      </w:pPr>
      <w:r w:rsidRPr="00DD5E17">
        <w:rPr>
          <w:rFonts w:ascii="標楷體" w:eastAsia="標楷體" w:hAnsi="標楷體" w:cs="Arial Unicode MS" w:hint="eastAsia"/>
          <w:sz w:val="20"/>
          <w:szCs w:val="24"/>
        </w:rPr>
        <w:t>3.</w:t>
      </w:r>
      <w:r w:rsidRPr="00DD5E17">
        <w:rPr>
          <w:rFonts w:ascii="標楷體" w:eastAsia="標楷體" w:hAnsi="標楷體" w:cs="Times New Roman" w:hint="eastAsia"/>
          <w:sz w:val="20"/>
          <w:szCs w:val="24"/>
        </w:rPr>
        <w:t>不動產、廠房及設備之折舊係</w:t>
      </w:r>
      <w:proofErr w:type="gramStart"/>
      <w:r w:rsidRPr="00DD5E17">
        <w:rPr>
          <w:rFonts w:ascii="標楷體" w:eastAsia="標楷體" w:hAnsi="標楷體" w:cs="Times New Roman" w:hint="eastAsia"/>
          <w:sz w:val="20"/>
          <w:szCs w:val="24"/>
        </w:rPr>
        <w:t>採</w:t>
      </w:r>
      <w:proofErr w:type="gramEnd"/>
      <w:r w:rsidRPr="00DD5E17">
        <w:rPr>
          <w:rFonts w:ascii="標楷體" w:eastAsia="標楷體" w:hAnsi="標楷體" w:cs="Times New Roman" w:hint="eastAsia"/>
          <w:sz w:val="20"/>
          <w:szCs w:val="24"/>
        </w:rPr>
        <w:t>平均法計算。</w:t>
      </w:r>
    </w:p>
    <w:p w14:paraId="4EA4A5E8" w14:textId="77777777" w:rsidR="003D3143" w:rsidRPr="002F718A" w:rsidRDefault="003D3143" w:rsidP="00A217D0">
      <w:pPr>
        <w:adjustRightInd w:val="0"/>
        <w:snapToGrid w:val="0"/>
        <w:spacing w:line="240" w:lineRule="exact"/>
        <w:ind w:leftChars="170" w:left="409" w:hanging="1"/>
        <w:jc w:val="both"/>
        <w:rPr>
          <w:rFonts w:ascii="標楷體" w:eastAsia="標楷體" w:hAnsi="Times New Roman" w:cs="Times New Roman"/>
          <w:sz w:val="2"/>
          <w:szCs w:val="2"/>
        </w:rPr>
      </w:pPr>
      <w:r w:rsidRPr="00DD5E17">
        <w:rPr>
          <w:rFonts w:ascii="標楷體" w:eastAsia="標楷體" w:hAnsi="標楷體" w:cs="Arial Unicode MS" w:hint="eastAsia"/>
          <w:sz w:val="20"/>
          <w:szCs w:val="24"/>
        </w:rPr>
        <w:t>4.期末資本增加</w:t>
      </w:r>
      <w:r>
        <w:rPr>
          <w:rFonts w:ascii="標楷體" w:eastAsia="標楷體" w:hAnsi="標楷體" w:cs="Arial Unicode MS" w:hint="eastAsia"/>
          <w:sz w:val="20"/>
          <w:szCs w:val="24"/>
        </w:rPr>
        <w:t>3</w:t>
      </w:r>
      <w:r w:rsidRPr="00DD5E17">
        <w:rPr>
          <w:rFonts w:ascii="標楷體" w:eastAsia="標楷體" w:hAnsi="標楷體" w:cs="Arial Unicode MS" w:hint="eastAsia"/>
          <w:sz w:val="20"/>
          <w:szCs w:val="24"/>
        </w:rPr>
        <w:t>00,000,000元，係為營運捷運路網，經新北市政府現金增資。</w:t>
      </w:r>
    </w:p>
    <w:p w14:paraId="1D7D81EF" w14:textId="77777777" w:rsidR="003D3143" w:rsidRPr="001942B9" w:rsidRDefault="003D3143" w:rsidP="001942B9">
      <w:pPr>
        <w:widowControl/>
        <w:tabs>
          <w:tab w:val="center" w:pos="4800"/>
        </w:tabs>
        <w:overflowPunct w:val="0"/>
        <w:snapToGrid w:val="0"/>
        <w:spacing w:line="14" w:lineRule="exact"/>
        <w:rPr>
          <w:rFonts w:ascii="標楷體" w:eastAsia="標楷體" w:hAnsi="Times New Roman" w:cs="Times New Roman"/>
          <w:sz w:val="2"/>
          <w:szCs w:val="2"/>
        </w:rPr>
      </w:pPr>
    </w:p>
    <w:p w14:paraId="56D4E1DD" w14:textId="77777777" w:rsidR="003D3143" w:rsidRPr="00451A47" w:rsidRDefault="003D3143" w:rsidP="00644B1C">
      <w:pPr>
        <w:snapToGrid w:val="0"/>
        <w:spacing w:afterLines="50" w:after="120" w:line="620" w:lineRule="exact"/>
        <w:rPr>
          <w:rFonts w:ascii="標楷體" w:eastAsia="標楷體" w:hAnsi="標楷體" w:cs="Times New Roman"/>
          <w:b/>
          <w:bCs/>
          <w:kern w:val="0"/>
          <w:sz w:val="36"/>
          <w:szCs w:val="36"/>
        </w:rPr>
      </w:pPr>
      <w:r w:rsidRPr="00451A47">
        <w:rPr>
          <w:rFonts w:ascii="標楷體" w:eastAsia="標楷體" w:hAnsi="標楷體" w:cs="Times New Roman" w:hint="eastAsia"/>
          <w:b/>
          <w:bCs/>
          <w:kern w:val="0"/>
          <w:sz w:val="36"/>
          <w:szCs w:val="36"/>
        </w:rPr>
        <w:lastRenderedPageBreak/>
        <w:t>貳、非營業部分</w:t>
      </w:r>
    </w:p>
    <w:p w14:paraId="3FE9C6F5" w14:textId="77777777" w:rsidR="003D3143" w:rsidRPr="00451A47" w:rsidRDefault="003D3143" w:rsidP="00644B1C">
      <w:pPr>
        <w:snapToGrid w:val="0"/>
        <w:spacing w:beforeLines="50" w:before="120" w:afterLines="50" w:after="120" w:line="500" w:lineRule="exact"/>
        <w:ind w:leftChars="40" w:left="96" w:firstLineChars="100" w:firstLine="320"/>
        <w:jc w:val="both"/>
        <w:rPr>
          <w:rFonts w:ascii="標楷體" w:eastAsia="標楷體" w:hAnsi="標楷體" w:cs="Times New Roman"/>
          <w:b/>
          <w:bCs/>
          <w:kern w:val="0"/>
          <w:sz w:val="32"/>
          <w:szCs w:val="32"/>
        </w:rPr>
      </w:pPr>
      <w:r w:rsidRPr="00451A47">
        <w:rPr>
          <w:rFonts w:ascii="標楷體" w:eastAsia="標楷體" w:hAnsi="標楷體" w:cs="Times New Roman" w:hint="eastAsia"/>
          <w:b/>
          <w:bCs/>
          <w:kern w:val="0"/>
          <w:sz w:val="32"/>
          <w:szCs w:val="32"/>
        </w:rPr>
        <w:t>一、作業基金</w:t>
      </w:r>
    </w:p>
    <w:p w14:paraId="06827F85" w14:textId="77777777" w:rsidR="003D3143" w:rsidRPr="00451A47" w:rsidRDefault="003D3143" w:rsidP="00644B1C">
      <w:pPr>
        <w:snapToGrid w:val="0"/>
        <w:spacing w:beforeLines="50" w:before="120" w:afterLines="50" w:after="120" w:line="480" w:lineRule="exact"/>
        <w:ind w:firstLineChars="236" w:firstLine="756"/>
        <w:jc w:val="both"/>
        <w:rPr>
          <w:rFonts w:ascii="標楷體" w:eastAsia="標楷體" w:hAnsi="標楷體" w:cs="Times New Roman"/>
          <w:b/>
          <w:bCs/>
          <w:kern w:val="0"/>
          <w:sz w:val="32"/>
          <w:szCs w:val="32"/>
        </w:rPr>
      </w:pPr>
      <w:r w:rsidRPr="00B9138A">
        <w:rPr>
          <w:rFonts w:ascii="標楷體" w:eastAsia="標楷體" w:hAnsi="標楷體" w:cs="Times New Roman" w:hint="eastAsia"/>
          <w:b/>
          <w:bCs/>
          <w:kern w:val="0"/>
          <w:sz w:val="32"/>
          <w:szCs w:val="36"/>
        </w:rPr>
        <w:t>（一）</w:t>
      </w:r>
      <w:r w:rsidRPr="00451A47">
        <w:rPr>
          <w:rFonts w:ascii="標楷體" w:eastAsia="標楷體" w:hAnsi="標楷體" w:cs="Times New Roman" w:hint="eastAsia"/>
          <w:b/>
          <w:bCs/>
          <w:kern w:val="0"/>
          <w:sz w:val="32"/>
          <w:szCs w:val="32"/>
        </w:rPr>
        <w:t>衛生局主管</w:t>
      </w:r>
    </w:p>
    <w:p w14:paraId="5762D4FA" w14:textId="77777777" w:rsidR="003D3143" w:rsidRPr="00451A47" w:rsidRDefault="003D3143" w:rsidP="00644B1C">
      <w:pPr>
        <w:spacing w:beforeLines="50" w:before="120" w:afterLines="50" w:after="120" w:line="480" w:lineRule="exact"/>
        <w:ind w:firstLineChars="387" w:firstLine="1240"/>
        <w:rPr>
          <w:rFonts w:ascii="標楷體" w:eastAsia="標楷體" w:hAnsi="標楷體" w:cs="Times New Roman"/>
          <w:b/>
          <w:sz w:val="32"/>
          <w:szCs w:val="32"/>
        </w:rPr>
      </w:pPr>
      <w:r w:rsidRPr="00451A47">
        <w:rPr>
          <w:rFonts w:ascii="標楷體" w:eastAsia="標楷體" w:hAnsi="標楷體" w:cs="Times New Roman" w:hint="eastAsia"/>
          <w:b/>
          <w:sz w:val="32"/>
          <w:szCs w:val="32"/>
        </w:rPr>
        <w:t>新北市醫療作業基金</w:t>
      </w:r>
    </w:p>
    <w:p w14:paraId="0591557D" w14:textId="77777777" w:rsidR="003D3143" w:rsidRPr="0093779E" w:rsidRDefault="003D3143" w:rsidP="00644B1C">
      <w:pPr>
        <w:widowControl/>
        <w:overflowPunct w:val="0"/>
        <w:snapToGrid w:val="0"/>
        <w:spacing w:line="550" w:lineRule="exact"/>
        <w:ind w:firstLineChars="200" w:firstLine="480"/>
        <w:jc w:val="both"/>
        <w:rPr>
          <w:rFonts w:ascii="標楷體" w:eastAsia="標楷體" w:hAnsi="標楷體" w:cs="標楷體"/>
          <w:szCs w:val="24"/>
        </w:rPr>
      </w:pPr>
      <w:r w:rsidRPr="0093779E">
        <w:rPr>
          <w:rFonts w:ascii="標楷體" w:eastAsia="標楷體" w:hAnsi="標楷體" w:cs="標楷體" w:hint="eastAsia"/>
          <w:szCs w:val="24"/>
        </w:rPr>
        <w:t>新北市政府為提升醫療服務品質，確保市民健康，設立新北市醫療作業基金（含新北市政府衛生局等31個分基金）。該基金</w:t>
      </w:r>
      <w:proofErr w:type="gramStart"/>
      <w:r w:rsidRPr="0093779E">
        <w:rPr>
          <w:rFonts w:ascii="標楷體" w:eastAsia="標楷體" w:hAnsi="標楷體" w:cs="標楷體" w:hint="eastAsia"/>
          <w:szCs w:val="24"/>
        </w:rPr>
        <w:t>1</w:t>
      </w:r>
      <w:r>
        <w:rPr>
          <w:rFonts w:ascii="標楷體" w:eastAsia="標楷體" w:hAnsi="標楷體" w:cs="標楷體" w:hint="eastAsia"/>
          <w:szCs w:val="24"/>
        </w:rPr>
        <w:t>14</w:t>
      </w:r>
      <w:proofErr w:type="gramEnd"/>
      <w:r w:rsidRPr="0093779E">
        <w:rPr>
          <w:rFonts w:ascii="標楷體" w:eastAsia="標楷體" w:hAnsi="標楷體" w:cs="標楷體" w:hint="eastAsia"/>
          <w:szCs w:val="24"/>
        </w:rPr>
        <w:t>年度各項營運計畫及預算之執行等，經予書面審核，並派員就地抽查，茲將查核結果說明</w:t>
      </w:r>
      <w:r>
        <w:rPr>
          <w:rFonts w:ascii="標楷體" w:eastAsia="標楷體" w:hAnsi="標楷體" w:cs="標楷體" w:hint="eastAsia"/>
          <w:szCs w:val="24"/>
        </w:rPr>
        <w:t>如下</w:t>
      </w:r>
      <w:r w:rsidRPr="0093779E">
        <w:rPr>
          <w:rFonts w:ascii="標楷體" w:eastAsia="標楷體" w:hAnsi="標楷體" w:cs="標楷體" w:hint="eastAsia"/>
          <w:szCs w:val="24"/>
        </w:rPr>
        <w:t>：</w:t>
      </w:r>
    </w:p>
    <w:p w14:paraId="338947A5" w14:textId="77777777" w:rsidR="003D3143" w:rsidRDefault="003D3143" w:rsidP="00644B1C">
      <w:pPr>
        <w:tabs>
          <w:tab w:val="left" w:pos="2127"/>
        </w:tabs>
        <w:snapToGrid w:val="0"/>
        <w:spacing w:beforeLines="50" w:before="120" w:afterLines="50" w:after="120" w:line="54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（1）　營運計畫實施情形之查核</w:t>
      </w:r>
    </w:p>
    <w:p w14:paraId="348E575D" w14:textId="77777777" w:rsidR="003D3143" w:rsidRPr="0093779E" w:rsidRDefault="003D3143" w:rsidP="00644B1C">
      <w:pPr>
        <w:widowControl/>
        <w:overflowPunct w:val="0"/>
        <w:snapToGrid w:val="0"/>
        <w:spacing w:afterLines="50" w:after="120" w:line="550" w:lineRule="exact"/>
        <w:ind w:firstLineChars="200" w:firstLine="480"/>
        <w:jc w:val="both"/>
        <w:rPr>
          <w:rFonts w:ascii="標楷體" w:eastAsia="標楷體" w:hAnsi="標楷體" w:cs="標楷體"/>
          <w:szCs w:val="24"/>
        </w:rPr>
      </w:pPr>
      <w:r w:rsidRPr="0093779E">
        <w:rPr>
          <w:rFonts w:ascii="標楷體" w:eastAsia="標楷體" w:hAnsi="標楷體" w:cs="標楷體" w:hint="eastAsia"/>
          <w:szCs w:val="24"/>
        </w:rPr>
        <w:t>該基金主要營運計畫係為加強辦理各項防疫工作之公共衛生業務，提升基層衛生所醫療服</w:t>
      </w:r>
      <w:r w:rsidRPr="00080444">
        <w:rPr>
          <w:rFonts w:ascii="標楷體" w:eastAsia="標楷體" w:hAnsi="標楷體" w:cs="標楷體" w:hint="eastAsia"/>
          <w:spacing w:val="2"/>
          <w:szCs w:val="24"/>
        </w:rPr>
        <w:t>務品質等事項。</w:t>
      </w:r>
      <w:proofErr w:type="gramStart"/>
      <w:r w:rsidRPr="00080444">
        <w:rPr>
          <w:rFonts w:ascii="標楷體" w:eastAsia="標楷體" w:hAnsi="標楷體" w:cs="標楷體" w:hint="eastAsia"/>
          <w:spacing w:val="2"/>
          <w:szCs w:val="24"/>
        </w:rPr>
        <w:t>11</w:t>
      </w:r>
      <w:r>
        <w:rPr>
          <w:rFonts w:ascii="標楷體" w:eastAsia="標楷體" w:hAnsi="標楷體" w:cs="標楷體" w:hint="eastAsia"/>
          <w:spacing w:val="2"/>
          <w:szCs w:val="24"/>
        </w:rPr>
        <w:t>4</w:t>
      </w:r>
      <w:proofErr w:type="gramEnd"/>
      <w:r w:rsidRPr="00080444">
        <w:rPr>
          <w:rFonts w:ascii="標楷體" w:eastAsia="標楷體" w:hAnsi="標楷體" w:cs="標楷體" w:hint="eastAsia"/>
          <w:spacing w:val="2"/>
          <w:szCs w:val="24"/>
        </w:rPr>
        <w:t>年度營運項目4項，實施結果，實際</w:t>
      </w:r>
      <w:proofErr w:type="gramStart"/>
      <w:r w:rsidRPr="00080444">
        <w:rPr>
          <w:rFonts w:ascii="標楷體" w:eastAsia="標楷體" w:hAnsi="標楷體" w:cs="標楷體" w:hint="eastAsia"/>
          <w:spacing w:val="2"/>
          <w:szCs w:val="24"/>
        </w:rPr>
        <w:t>數均較原</w:t>
      </w:r>
      <w:proofErr w:type="gramEnd"/>
      <w:r w:rsidRPr="00080444">
        <w:rPr>
          <w:rFonts w:ascii="標楷體" w:eastAsia="標楷體" w:hAnsi="標楷體" w:cs="標楷體" w:hint="eastAsia"/>
          <w:spacing w:val="2"/>
          <w:szCs w:val="24"/>
        </w:rPr>
        <w:t>預</w:t>
      </w:r>
      <w:r>
        <w:rPr>
          <w:rFonts w:ascii="標楷體" w:eastAsia="標楷體" w:hAnsi="標楷體" w:cs="標楷體" w:hint="eastAsia"/>
          <w:spacing w:val="2"/>
          <w:szCs w:val="24"/>
        </w:rPr>
        <w:t>計</w:t>
      </w:r>
      <w:r w:rsidRPr="00080444">
        <w:rPr>
          <w:rFonts w:ascii="標楷體" w:eastAsia="標楷體" w:hAnsi="標楷體" w:cs="標楷體" w:hint="eastAsia"/>
          <w:spacing w:val="2"/>
          <w:szCs w:val="24"/>
        </w:rPr>
        <w:t>增加，其執行情形列表</w:t>
      </w:r>
      <w:r>
        <w:rPr>
          <w:rFonts w:ascii="標楷體" w:eastAsia="標楷體" w:hAnsi="標楷體" w:cs="標楷體" w:hint="eastAsia"/>
          <w:spacing w:val="2"/>
          <w:szCs w:val="24"/>
        </w:rPr>
        <w:t>如下</w:t>
      </w:r>
      <w:r w:rsidRPr="00080444">
        <w:rPr>
          <w:rFonts w:ascii="標楷體" w:eastAsia="標楷體" w:hAnsi="標楷體" w:cs="標楷體" w:hint="eastAsia"/>
          <w:spacing w:val="2"/>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54"/>
        <w:gridCol w:w="638"/>
        <w:gridCol w:w="1293"/>
        <w:gridCol w:w="1293"/>
        <w:gridCol w:w="1143"/>
        <w:gridCol w:w="606"/>
        <w:gridCol w:w="2796"/>
      </w:tblGrid>
      <w:tr w:rsidR="003D3143" w:rsidRPr="0093779E" w14:paraId="7F9E7A7B" w14:textId="77777777" w:rsidTr="00A60BF4">
        <w:trPr>
          <w:trHeight w:val="567"/>
        </w:trPr>
        <w:tc>
          <w:tcPr>
            <w:tcW w:w="2154" w:type="dxa"/>
            <w:vMerge w:val="restart"/>
            <w:tcBorders>
              <w:top w:val="single" w:sz="8" w:space="0" w:color="auto"/>
              <w:left w:val="nil"/>
              <w:bottom w:val="single" w:sz="8" w:space="0" w:color="auto"/>
              <w:right w:val="single" w:sz="4" w:space="0" w:color="auto"/>
            </w:tcBorders>
            <w:vAlign w:val="center"/>
            <w:hideMark/>
          </w:tcPr>
          <w:p w14:paraId="53BA5D21" w14:textId="77777777" w:rsidR="003D3143" w:rsidRPr="0093779E" w:rsidRDefault="003D3143" w:rsidP="00A60BF4">
            <w:pPr>
              <w:overflowPunct w:val="0"/>
              <w:ind w:leftChars="10" w:left="24"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項目</w:t>
            </w:r>
          </w:p>
        </w:tc>
        <w:tc>
          <w:tcPr>
            <w:tcW w:w="638" w:type="dxa"/>
            <w:vMerge w:val="restart"/>
            <w:tcBorders>
              <w:top w:val="single" w:sz="8" w:space="0" w:color="auto"/>
              <w:left w:val="single" w:sz="4" w:space="0" w:color="auto"/>
              <w:bottom w:val="single" w:sz="8" w:space="0" w:color="auto"/>
              <w:right w:val="single" w:sz="4" w:space="0" w:color="auto"/>
            </w:tcBorders>
            <w:vAlign w:val="center"/>
            <w:hideMark/>
          </w:tcPr>
          <w:p w14:paraId="2F93ACBB" w14:textId="77777777" w:rsidR="003D3143" w:rsidRPr="0093779E" w:rsidRDefault="003D3143"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單位</w:t>
            </w:r>
          </w:p>
        </w:tc>
        <w:tc>
          <w:tcPr>
            <w:tcW w:w="1293" w:type="dxa"/>
            <w:vMerge w:val="restart"/>
            <w:tcBorders>
              <w:top w:val="single" w:sz="8" w:space="0" w:color="auto"/>
              <w:left w:val="single" w:sz="4" w:space="0" w:color="auto"/>
              <w:bottom w:val="single" w:sz="8" w:space="0" w:color="auto"/>
              <w:right w:val="single" w:sz="4" w:space="0" w:color="auto"/>
            </w:tcBorders>
            <w:vAlign w:val="center"/>
            <w:hideMark/>
          </w:tcPr>
          <w:p w14:paraId="4F56516F" w14:textId="77777777" w:rsidR="003D3143" w:rsidRPr="0093779E" w:rsidRDefault="003D3143" w:rsidP="008F65E9">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93779E">
              <w:rPr>
                <w:rFonts w:ascii="新細明體" w:eastAsia="標楷體" w:hAnsi="新細明體" w:cs="Times New Roman" w:hint="eastAsia"/>
                <w:sz w:val="20"/>
                <w:szCs w:val="20"/>
              </w:rPr>
              <w:t>數</w:t>
            </w:r>
          </w:p>
        </w:tc>
        <w:tc>
          <w:tcPr>
            <w:tcW w:w="1293" w:type="dxa"/>
            <w:vMerge w:val="restart"/>
            <w:tcBorders>
              <w:top w:val="single" w:sz="8" w:space="0" w:color="auto"/>
              <w:left w:val="single" w:sz="4" w:space="0" w:color="auto"/>
              <w:bottom w:val="single" w:sz="8" w:space="0" w:color="auto"/>
              <w:right w:val="single" w:sz="4" w:space="0" w:color="auto"/>
            </w:tcBorders>
            <w:vAlign w:val="center"/>
            <w:hideMark/>
          </w:tcPr>
          <w:p w14:paraId="3D7EDE73" w14:textId="77777777" w:rsidR="003D3143" w:rsidRPr="0093779E" w:rsidRDefault="003D3143"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實際數</w:t>
            </w:r>
          </w:p>
        </w:tc>
        <w:tc>
          <w:tcPr>
            <w:tcW w:w="4545" w:type="dxa"/>
            <w:gridSpan w:val="3"/>
            <w:tcBorders>
              <w:top w:val="single" w:sz="8" w:space="0" w:color="auto"/>
              <w:left w:val="single" w:sz="4" w:space="0" w:color="auto"/>
              <w:bottom w:val="single" w:sz="4" w:space="0" w:color="auto"/>
              <w:right w:val="nil"/>
            </w:tcBorders>
            <w:vAlign w:val="center"/>
            <w:hideMark/>
          </w:tcPr>
          <w:p w14:paraId="4728B46C" w14:textId="77777777" w:rsidR="003D3143" w:rsidRPr="0093779E" w:rsidRDefault="003D3143"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比較增減</w:t>
            </w:r>
          </w:p>
        </w:tc>
      </w:tr>
      <w:tr w:rsidR="003D3143" w:rsidRPr="0093779E" w14:paraId="61C0163E" w14:textId="77777777" w:rsidTr="00A60BF4">
        <w:trPr>
          <w:trHeight w:val="567"/>
        </w:trPr>
        <w:tc>
          <w:tcPr>
            <w:tcW w:w="0" w:type="auto"/>
            <w:vMerge/>
            <w:tcBorders>
              <w:top w:val="single" w:sz="8" w:space="0" w:color="auto"/>
              <w:left w:val="nil"/>
              <w:bottom w:val="single" w:sz="8" w:space="0" w:color="auto"/>
              <w:right w:val="single" w:sz="4" w:space="0" w:color="auto"/>
            </w:tcBorders>
            <w:vAlign w:val="center"/>
            <w:hideMark/>
          </w:tcPr>
          <w:p w14:paraId="7DCDCC6C" w14:textId="77777777" w:rsidR="003D3143" w:rsidRPr="0093779E" w:rsidRDefault="003D3143" w:rsidP="00A60BF4">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5B28424B" w14:textId="77777777" w:rsidR="003D3143" w:rsidRPr="0093779E" w:rsidRDefault="003D3143" w:rsidP="00A60BF4">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2842937" w14:textId="77777777" w:rsidR="003D3143" w:rsidRPr="0093779E" w:rsidRDefault="003D3143" w:rsidP="00A60BF4">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32DE106" w14:textId="77777777" w:rsidR="003D3143" w:rsidRPr="0093779E" w:rsidRDefault="003D3143" w:rsidP="00A60BF4">
            <w:pPr>
              <w:widowControl/>
              <w:rPr>
                <w:rFonts w:ascii="新細明體" w:eastAsia="標楷體" w:hAnsi="新細明體" w:cs="Times New Roman"/>
                <w:sz w:val="20"/>
                <w:szCs w:val="20"/>
              </w:rPr>
            </w:pPr>
          </w:p>
        </w:tc>
        <w:tc>
          <w:tcPr>
            <w:tcW w:w="1143" w:type="dxa"/>
            <w:tcBorders>
              <w:top w:val="single" w:sz="4" w:space="0" w:color="auto"/>
              <w:left w:val="single" w:sz="4" w:space="0" w:color="auto"/>
              <w:bottom w:val="single" w:sz="8" w:space="0" w:color="auto"/>
              <w:right w:val="single" w:sz="4" w:space="0" w:color="auto"/>
            </w:tcBorders>
            <w:vAlign w:val="center"/>
            <w:hideMark/>
          </w:tcPr>
          <w:p w14:paraId="621E65F0" w14:textId="77777777" w:rsidR="003D3143" w:rsidRPr="0093779E" w:rsidRDefault="003D3143"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增減數</w:t>
            </w:r>
          </w:p>
        </w:tc>
        <w:tc>
          <w:tcPr>
            <w:tcW w:w="606" w:type="dxa"/>
            <w:tcBorders>
              <w:top w:val="single" w:sz="4" w:space="0" w:color="auto"/>
              <w:left w:val="single" w:sz="4" w:space="0" w:color="auto"/>
              <w:bottom w:val="single" w:sz="8" w:space="0" w:color="auto"/>
              <w:right w:val="single" w:sz="4" w:space="0" w:color="auto"/>
            </w:tcBorders>
            <w:vAlign w:val="center"/>
            <w:hideMark/>
          </w:tcPr>
          <w:p w14:paraId="4339A252" w14:textId="77777777" w:rsidR="003D3143" w:rsidRPr="0093779E" w:rsidRDefault="003D3143" w:rsidP="00A60BF4">
            <w:pPr>
              <w:overflowPunct w:val="0"/>
              <w:ind w:leftChars="10" w:left="24" w:rightChars="10" w:right="24"/>
              <w:jc w:val="center"/>
              <w:rPr>
                <w:rFonts w:ascii="新細明體" w:eastAsia="標楷體" w:hAnsi="新細明體" w:cs="Times New Roman"/>
                <w:sz w:val="20"/>
                <w:szCs w:val="20"/>
              </w:rPr>
            </w:pPr>
            <w:r w:rsidRPr="0093779E">
              <w:rPr>
                <w:rFonts w:ascii="新細明體" w:eastAsia="標楷體" w:hAnsi="新細明體" w:cs="Times New Roman" w:hint="eastAsia"/>
                <w:sz w:val="20"/>
                <w:szCs w:val="20"/>
              </w:rPr>
              <w:t>％</w:t>
            </w:r>
          </w:p>
        </w:tc>
        <w:tc>
          <w:tcPr>
            <w:tcW w:w="2796" w:type="dxa"/>
            <w:tcBorders>
              <w:top w:val="single" w:sz="4" w:space="0" w:color="auto"/>
              <w:left w:val="single" w:sz="4" w:space="0" w:color="auto"/>
              <w:bottom w:val="single" w:sz="8" w:space="0" w:color="auto"/>
              <w:right w:val="nil"/>
            </w:tcBorders>
            <w:vAlign w:val="center"/>
            <w:hideMark/>
          </w:tcPr>
          <w:p w14:paraId="1515007A" w14:textId="77777777" w:rsidR="003D3143" w:rsidRPr="0093779E" w:rsidRDefault="003D3143"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原因</w:t>
            </w:r>
          </w:p>
        </w:tc>
      </w:tr>
      <w:tr w:rsidR="003D3143" w:rsidRPr="0093779E" w14:paraId="3A411E5B" w14:textId="77777777" w:rsidTr="00A217D0">
        <w:trPr>
          <w:trHeight w:val="547"/>
        </w:trPr>
        <w:tc>
          <w:tcPr>
            <w:tcW w:w="2154" w:type="dxa"/>
            <w:tcBorders>
              <w:top w:val="single" w:sz="8" w:space="0" w:color="auto"/>
              <w:left w:val="nil"/>
              <w:bottom w:val="nil"/>
              <w:right w:val="single" w:sz="4" w:space="0" w:color="auto"/>
            </w:tcBorders>
            <w:hideMark/>
          </w:tcPr>
          <w:p w14:paraId="21224522" w14:textId="77777777" w:rsidR="003D3143" w:rsidRPr="0093779E" w:rsidRDefault="003D3143" w:rsidP="008F65E9">
            <w:pPr>
              <w:overflowPunct w:val="0"/>
              <w:spacing w:beforeLines="30" w:before="72"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門診醫療收入</w:t>
            </w:r>
          </w:p>
        </w:tc>
        <w:tc>
          <w:tcPr>
            <w:tcW w:w="638" w:type="dxa"/>
            <w:tcBorders>
              <w:top w:val="single" w:sz="8" w:space="0" w:color="auto"/>
              <w:left w:val="single" w:sz="4" w:space="0" w:color="auto"/>
              <w:bottom w:val="nil"/>
              <w:right w:val="single" w:sz="4" w:space="0" w:color="auto"/>
            </w:tcBorders>
            <w:hideMark/>
          </w:tcPr>
          <w:p w14:paraId="3AC2DF73" w14:textId="77777777" w:rsidR="003D3143" w:rsidRPr="0093779E" w:rsidRDefault="003D3143" w:rsidP="008F65E9">
            <w:pPr>
              <w:overflowPunct w:val="0"/>
              <w:spacing w:beforeLines="30" w:before="72"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single" w:sz="8" w:space="0" w:color="auto"/>
              <w:left w:val="single" w:sz="4" w:space="0" w:color="auto"/>
              <w:bottom w:val="nil"/>
              <w:right w:val="single" w:sz="4" w:space="0" w:color="auto"/>
            </w:tcBorders>
            <w:hideMark/>
          </w:tcPr>
          <w:p w14:paraId="61031E29" w14:textId="77777777" w:rsidR="003D3143" w:rsidRPr="009164AE" w:rsidRDefault="003D3143" w:rsidP="00A217D0">
            <w:pPr>
              <w:overflowPunct w:val="0"/>
              <w:spacing w:beforeLines="30" w:before="72"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1,743,593 </w:t>
            </w:r>
          </w:p>
        </w:tc>
        <w:tc>
          <w:tcPr>
            <w:tcW w:w="1293" w:type="dxa"/>
            <w:tcBorders>
              <w:top w:val="single" w:sz="8" w:space="0" w:color="auto"/>
              <w:left w:val="single" w:sz="4" w:space="0" w:color="auto"/>
              <w:bottom w:val="nil"/>
              <w:right w:val="single" w:sz="4" w:space="0" w:color="auto"/>
            </w:tcBorders>
            <w:hideMark/>
          </w:tcPr>
          <w:p w14:paraId="4FA8ED80" w14:textId="77777777" w:rsidR="003D3143" w:rsidRPr="009164AE" w:rsidRDefault="003D3143" w:rsidP="00A217D0">
            <w:pPr>
              <w:overflowPunct w:val="0"/>
              <w:spacing w:beforeLines="30" w:before="72"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1,890,111 </w:t>
            </w:r>
          </w:p>
        </w:tc>
        <w:tc>
          <w:tcPr>
            <w:tcW w:w="1143" w:type="dxa"/>
            <w:tcBorders>
              <w:top w:val="single" w:sz="8" w:space="0" w:color="auto"/>
              <w:left w:val="single" w:sz="4" w:space="0" w:color="auto"/>
              <w:bottom w:val="nil"/>
              <w:right w:val="single" w:sz="4" w:space="0" w:color="auto"/>
            </w:tcBorders>
            <w:hideMark/>
          </w:tcPr>
          <w:p w14:paraId="1EAC22D7" w14:textId="77777777" w:rsidR="003D3143" w:rsidRPr="009164AE" w:rsidRDefault="003D3143" w:rsidP="00A217D0">
            <w:pPr>
              <w:overflowPunct w:val="0"/>
              <w:spacing w:beforeLines="30" w:before="72"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146,518 </w:t>
            </w:r>
          </w:p>
        </w:tc>
        <w:tc>
          <w:tcPr>
            <w:tcW w:w="606" w:type="dxa"/>
            <w:tcBorders>
              <w:top w:val="single" w:sz="8" w:space="0" w:color="auto"/>
              <w:left w:val="single" w:sz="4" w:space="0" w:color="auto"/>
              <w:bottom w:val="nil"/>
              <w:right w:val="single" w:sz="4" w:space="0" w:color="auto"/>
            </w:tcBorders>
            <w:hideMark/>
          </w:tcPr>
          <w:p w14:paraId="4CC155B1" w14:textId="77777777" w:rsidR="003D3143" w:rsidRPr="009164AE" w:rsidRDefault="003D3143" w:rsidP="00A217D0">
            <w:pPr>
              <w:overflowPunct w:val="0"/>
              <w:spacing w:beforeLines="30" w:before="72" w:line="280" w:lineRule="exact"/>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8.40 </w:t>
            </w:r>
          </w:p>
        </w:tc>
        <w:tc>
          <w:tcPr>
            <w:tcW w:w="2796" w:type="dxa"/>
            <w:tcBorders>
              <w:top w:val="single" w:sz="8" w:space="0" w:color="auto"/>
              <w:left w:val="single" w:sz="4" w:space="0" w:color="auto"/>
              <w:bottom w:val="nil"/>
              <w:right w:val="nil"/>
            </w:tcBorders>
            <w:hideMark/>
          </w:tcPr>
          <w:p w14:paraId="30013AFF" w14:textId="77777777" w:rsidR="003D3143" w:rsidRPr="002628B2" w:rsidRDefault="003D3143" w:rsidP="00A217D0">
            <w:pPr>
              <w:overflowPunct w:val="0"/>
              <w:spacing w:beforeLines="30" w:before="72" w:line="280" w:lineRule="exact"/>
              <w:ind w:left="11"/>
              <w:jc w:val="both"/>
              <w:rPr>
                <w:rFonts w:ascii="標楷體" w:eastAsia="標楷體" w:hAnsi="標楷體" w:cs="Times New Roman"/>
                <w:snapToGrid w:val="0"/>
                <w:spacing w:val="-6"/>
                <w:kern w:val="0"/>
                <w:sz w:val="20"/>
                <w:szCs w:val="20"/>
              </w:rPr>
            </w:pPr>
            <w:r w:rsidRPr="002628B2">
              <w:rPr>
                <w:rFonts w:ascii="標楷體" w:eastAsia="標楷體" w:hAnsi="標楷體"/>
                <w:color w:val="000000"/>
                <w:sz w:val="20"/>
                <w:szCs w:val="20"/>
              </w:rPr>
              <w:t>主要係就診人次較預計增加。</w:t>
            </w:r>
          </w:p>
        </w:tc>
      </w:tr>
      <w:tr w:rsidR="003D3143" w:rsidRPr="0093779E" w14:paraId="0B9FF3FA" w14:textId="77777777" w:rsidTr="00A217D0">
        <w:trPr>
          <w:trHeight w:val="581"/>
        </w:trPr>
        <w:tc>
          <w:tcPr>
            <w:tcW w:w="2154" w:type="dxa"/>
            <w:tcBorders>
              <w:top w:val="nil"/>
              <w:left w:val="nil"/>
              <w:bottom w:val="nil"/>
              <w:right w:val="single" w:sz="4" w:space="0" w:color="auto"/>
            </w:tcBorders>
            <w:hideMark/>
          </w:tcPr>
          <w:p w14:paraId="6F365B1A" w14:textId="77777777" w:rsidR="003D3143" w:rsidRPr="0093779E" w:rsidRDefault="003D3143"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住院醫療收入</w:t>
            </w:r>
          </w:p>
        </w:tc>
        <w:tc>
          <w:tcPr>
            <w:tcW w:w="638" w:type="dxa"/>
            <w:tcBorders>
              <w:top w:val="nil"/>
              <w:left w:val="single" w:sz="4" w:space="0" w:color="auto"/>
              <w:bottom w:val="nil"/>
              <w:right w:val="single" w:sz="4" w:space="0" w:color="auto"/>
            </w:tcBorders>
            <w:hideMark/>
          </w:tcPr>
          <w:p w14:paraId="1351F0AE" w14:textId="77777777" w:rsidR="003D3143" w:rsidRPr="0093779E" w:rsidRDefault="003D3143"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nil"/>
              <w:left w:val="single" w:sz="4" w:space="0" w:color="auto"/>
              <w:bottom w:val="nil"/>
              <w:right w:val="single" w:sz="4" w:space="0" w:color="auto"/>
            </w:tcBorders>
            <w:hideMark/>
          </w:tcPr>
          <w:p w14:paraId="498AFCFB"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1,008,000 </w:t>
            </w:r>
          </w:p>
        </w:tc>
        <w:tc>
          <w:tcPr>
            <w:tcW w:w="1293" w:type="dxa"/>
            <w:tcBorders>
              <w:top w:val="nil"/>
              <w:left w:val="single" w:sz="4" w:space="0" w:color="auto"/>
              <w:bottom w:val="nil"/>
              <w:right w:val="single" w:sz="4" w:space="0" w:color="auto"/>
            </w:tcBorders>
            <w:hideMark/>
          </w:tcPr>
          <w:p w14:paraId="741804BE"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1,072,874 </w:t>
            </w:r>
          </w:p>
        </w:tc>
        <w:tc>
          <w:tcPr>
            <w:tcW w:w="1143" w:type="dxa"/>
            <w:tcBorders>
              <w:top w:val="nil"/>
              <w:left w:val="single" w:sz="4" w:space="0" w:color="auto"/>
              <w:bottom w:val="nil"/>
              <w:right w:val="single" w:sz="4" w:space="0" w:color="auto"/>
            </w:tcBorders>
            <w:hideMark/>
          </w:tcPr>
          <w:p w14:paraId="587AEBE0"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64,874 </w:t>
            </w:r>
          </w:p>
        </w:tc>
        <w:tc>
          <w:tcPr>
            <w:tcW w:w="606" w:type="dxa"/>
            <w:tcBorders>
              <w:top w:val="nil"/>
              <w:left w:val="single" w:sz="4" w:space="0" w:color="auto"/>
              <w:bottom w:val="nil"/>
              <w:right w:val="single" w:sz="4" w:space="0" w:color="auto"/>
            </w:tcBorders>
            <w:hideMark/>
          </w:tcPr>
          <w:p w14:paraId="7EB7DE24"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6.44 </w:t>
            </w:r>
          </w:p>
        </w:tc>
        <w:tc>
          <w:tcPr>
            <w:tcW w:w="2796" w:type="dxa"/>
            <w:tcBorders>
              <w:top w:val="nil"/>
              <w:left w:val="single" w:sz="4" w:space="0" w:color="auto"/>
              <w:bottom w:val="nil"/>
              <w:right w:val="nil"/>
            </w:tcBorders>
            <w:hideMark/>
          </w:tcPr>
          <w:p w14:paraId="6ED20F40" w14:textId="77777777" w:rsidR="003D3143" w:rsidRPr="00A97A85" w:rsidRDefault="003D3143" w:rsidP="008F65E9">
            <w:pPr>
              <w:overflowPunct w:val="0"/>
              <w:spacing w:line="280" w:lineRule="exact"/>
              <w:ind w:left="11"/>
              <w:jc w:val="both"/>
              <w:rPr>
                <w:rFonts w:ascii="標楷體" w:eastAsia="標楷體" w:hAnsi="標楷體" w:cs="Times New Roman"/>
                <w:snapToGrid w:val="0"/>
                <w:spacing w:val="-4"/>
                <w:kern w:val="0"/>
                <w:sz w:val="20"/>
                <w:szCs w:val="20"/>
              </w:rPr>
            </w:pPr>
            <w:r w:rsidRPr="00A97A85">
              <w:rPr>
                <w:rFonts w:ascii="標楷體" w:eastAsia="標楷體" w:hAnsi="標楷體"/>
                <w:color w:val="000000"/>
                <w:sz w:val="20"/>
                <w:szCs w:val="20"/>
              </w:rPr>
              <w:t>主要係</w:t>
            </w:r>
            <w:r w:rsidRPr="00A97A85">
              <w:rPr>
                <w:rFonts w:ascii="標楷體" w:eastAsia="標楷體" w:hAnsi="標楷體" w:hint="eastAsia"/>
                <w:color w:val="000000"/>
                <w:sz w:val="20"/>
                <w:szCs w:val="20"/>
              </w:rPr>
              <w:t>住院病患之藥品及檢驗等收入較預計增加。</w:t>
            </w:r>
          </w:p>
        </w:tc>
      </w:tr>
      <w:tr w:rsidR="003D3143" w:rsidRPr="0093779E" w14:paraId="39AA7052" w14:textId="77777777" w:rsidTr="00A217D0">
        <w:trPr>
          <w:trHeight w:val="608"/>
        </w:trPr>
        <w:tc>
          <w:tcPr>
            <w:tcW w:w="2154" w:type="dxa"/>
            <w:tcBorders>
              <w:top w:val="nil"/>
              <w:left w:val="nil"/>
              <w:bottom w:val="nil"/>
              <w:right w:val="single" w:sz="4" w:space="0" w:color="auto"/>
            </w:tcBorders>
            <w:hideMark/>
          </w:tcPr>
          <w:p w14:paraId="125F7CB0" w14:textId="77777777" w:rsidR="003D3143" w:rsidRPr="0093779E" w:rsidRDefault="003D3143"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衛生保健收入</w:t>
            </w:r>
          </w:p>
        </w:tc>
        <w:tc>
          <w:tcPr>
            <w:tcW w:w="638" w:type="dxa"/>
            <w:tcBorders>
              <w:top w:val="nil"/>
              <w:left w:val="single" w:sz="4" w:space="0" w:color="auto"/>
              <w:bottom w:val="nil"/>
              <w:right w:val="single" w:sz="4" w:space="0" w:color="auto"/>
            </w:tcBorders>
            <w:hideMark/>
          </w:tcPr>
          <w:p w14:paraId="743F2E9F" w14:textId="77777777" w:rsidR="003D3143" w:rsidRPr="0093779E" w:rsidRDefault="003D3143"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nil"/>
              <w:left w:val="single" w:sz="4" w:space="0" w:color="auto"/>
              <w:bottom w:val="nil"/>
              <w:right w:val="single" w:sz="4" w:space="0" w:color="auto"/>
            </w:tcBorders>
            <w:hideMark/>
          </w:tcPr>
          <w:p w14:paraId="36EC7CED"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114,809 </w:t>
            </w:r>
          </w:p>
        </w:tc>
        <w:tc>
          <w:tcPr>
            <w:tcW w:w="1293" w:type="dxa"/>
            <w:tcBorders>
              <w:top w:val="nil"/>
              <w:left w:val="single" w:sz="4" w:space="0" w:color="auto"/>
              <w:bottom w:val="nil"/>
              <w:right w:val="single" w:sz="4" w:space="0" w:color="auto"/>
            </w:tcBorders>
            <w:hideMark/>
          </w:tcPr>
          <w:p w14:paraId="298170FB"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159,463 </w:t>
            </w:r>
          </w:p>
        </w:tc>
        <w:tc>
          <w:tcPr>
            <w:tcW w:w="1143" w:type="dxa"/>
            <w:tcBorders>
              <w:top w:val="nil"/>
              <w:left w:val="single" w:sz="4" w:space="0" w:color="auto"/>
              <w:bottom w:val="nil"/>
              <w:right w:val="single" w:sz="4" w:space="0" w:color="auto"/>
            </w:tcBorders>
            <w:hideMark/>
          </w:tcPr>
          <w:p w14:paraId="65D821B3"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44,654 </w:t>
            </w:r>
          </w:p>
        </w:tc>
        <w:tc>
          <w:tcPr>
            <w:tcW w:w="606" w:type="dxa"/>
            <w:tcBorders>
              <w:top w:val="nil"/>
              <w:left w:val="single" w:sz="4" w:space="0" w:color="auto"/>
              <w:bottom w:val="nil"/>
              <w:right w:val="single" w:sz="4" w:space="0" w:color="auto"/>
            </w:tcBorders>
            <w:hideMark/>
          </w:tcPr>
          <w:p w14:paraId="2F91CC09"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38.89 </w:t>
            </w:r>
          </w:p>
        </w:tc>
        <w:tc>
          <w:tcPr>
            <w:tcW w:w="2796" w:type="dxa"/>
            <w:tcBorders>
              <w:top w:val="nil"/>
              <w:left w:val="single" w:sz="4" w:space="0" w:color="auto"/>
              <w:bottom w:val="nil"/>
              <w:right w:val="nil"/>
            </w:tcBorders>
            <w:hideMark/>
          </w:tcPr>
          <w:p w14:paraId="074D405A" w14:textId="77777777" w:rsidR="003D3143" w:rsidRPr="00310821" w:rsidRDefault="003D3143" w:rsidP="00A217D0">
            <w:pPr>
              <w:overflowPunct w:val="0"/>
              <w:spacing w:line="280" w:lineRule="exact"/>
              <w:ind w:left="11"/>
              <w:jc w:val="both"/>
              <w:rPr>
                <w:rFonts w:ascii="標楷體" w:eastAsia="標楷體" w:hAnsi="標楷體"/>
                <w:color w:val="000000"/>
                <w:spacing w:val="6"/>
                <w:sz w:val="20"/>
                <w:szCs w:val="20"/>
              </w:rPr>
            </w:pPr>
            <w:r w:rsidRPr="00310821">
              <w:rPr>
                <w:rFonts w:ascii="標楷體" w:eastAsia="標楷體" w:hAnsi="標楷體"/>
                <w:color w:val="000000"/>
                <w:spacing w:val="6"/>
                <w:sz w:val="20"/>
                <w:szCs w:val="20"/>
              </w:rPr>
              <w:t>主要係四癌篩檢收入較預計增加。</w:t>
            </w:r>
          </w:p>
        </w:tc>
      </w:tr>
      <w:tr w:rsidR="003D3143" w:rsidRPr="0093779E" w14:paraId="04E63BB2" w14:textId="77777777" w:rsidTr="00A217D0">
        <w:trPr>
          <w:trHeight w:val="637"/>
        </w:trPr>
        <w:tc>
          <w:tcPr>
            <w:tcW w:w="2154" w:type="dxa"/>
            <w:tcBorders>
              <w:top w:val="nil"/>
              <w:left w:val="nil"/>
              <w:bottom w:val="single" w:sz="8" w:space="0" w:color="auto"/>
              <w:right w:val="single" w:sz="4" w:space="0" w:color="auto"/>
            </w:tcBorders>
            <w:hideMark/>
          </w:tcPr>
          <w:p w14:paraId="5AA3D965" w14:textId="77777777" w:rsidR="003D3143" w:rsidRPr="0093779E" w:rsidRDefault="003D3143"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其他醫療收入</w:t>
            </w:r>
          </w:p>
        </w:tc>
        <w:tc>
          <w:tcPr>
            <w:tcW w:w="638" w:type="dxa"/>
            <w:tcBorders>
              <w:top w:val="nil"/>
              <w:left w:val="single" w:sz="4" w:space="0" w:color="auto"/>
              <w:bottom w:val="single" w:sz="8" w:space="0" w:color="auto"/>
              <w:right w:val="single" w:sz="4" w:space="0" w:color="auto"/>
            </w:tcBorders>
            <w:hideMark/>
          </w:tcPr>
          <w:p w14:paraId="5AD7EF33" w14:textId="77777777" w:rsidR="003D3143" w:rsidRPr="0093779E" w:rsidRDefault="003D3143"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nil"/>
              <w:left w:val="single" w:sz="4" w:space="0" w:color="auto"/>
              <w:bottom w:val="single" w:sz="8" w:space="0" w:color="auto"/>
              <w:right w:val="single" w:sz="4" w:space="0" w:color="auto"/>
            </w:tcBorders>
            <w:hideMark/>
          </w:tcPr>
          <w:p w14:paraId="29006CDE"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25,998 </w:t>
            </w:r>
          </w:p>
        </w:tc>
        <w:tc>
          <w:tcPr>
            <w:tcW w:w="1293" w:type="dxa"/>
            <w:tcBorders>
              <w:top w:val="nil"/>
              <w:left w:val="single" w:sz="4" w:space="0" w:color="auto"/>
              <w:bottom w:val="single" w:sz="8" w:space="0" w:color="auto"/>
              <w:right w:val="single" w:sz="4" w:space="0" w:color="auto"/>
            </w:tcBorders>
            <w:hideMark/>
          </w:tcPr>
          <w:p w14:paraId="105D455C"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33,190 </w:t>
            </w:r>
          </w:p>
        </w:tc>
        <w:tc>
          <w:tcPr>
            <w:tcW w:w="1143" w:type="dxa"/>
            <w:tcBorders>
              <w:top w:val="nil"/>
              <w:left w:val="single" w:sz="4" w:space="0" w:color="auto"/>
              <w:bottom w:val="single" w:sz="8" w:space="0" w:color="auto"/>
              <w:right w:val="single" w:sz="4" w:space="0" w:color="auto"/>
            </w:tcBorders>
            <w:hideMark/>
          </w:tcPr>
          <w:p w14:paraId="653AA38D"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7,192 </w:t>
            </w:r>
          </w:p>
        </w:tc>
        <w:tc>
          <w:tcPr>
            <w:tcW w:w="606" w:type="dxa"/>
            <w:tcBorders>
              <w:top w:val="nil"/>
              <w:left w:val="single" w:sz="4" w:space="0" w:color="auto"/>
              <w:bottom w:val="single" w:sz="8" w:space="0" w:color="auto"/>
              <w:right w:val="single" w:sz="4" w:space="0" w:color="auto"/>
            </w:tcBorders>
            <w:hideMark/>
          </w:tcPr>
          <w:p w14:paraId="15A13CDB" w14:textId="77777777" w:rsidR="003D3143" w:rsidRPr="009164AE" w:rsidRDefault="003D3143" w:rsidP="00A217D0">
            <w:pPr>
              <w:overflowPunct w:val="0"/>
              <w:spacing w:line="280" w:lineRule="exact"/>
              <w:ind w:left="11"/>
              <w:jc w:val="right"/>
              <w:rPr>
                <w:rFonts w:ascii="標楷體" w:eastAsia="新細明體" w:hAnsi="標楷體" w:cs="Times New Roman"/>
                <w:snapToGrid w:val="0"/>
                <w:color w:val="000000"/>
                <w:kern w:val="0"/>
                <w:sz w:val="20"/>
                <w:szCs w:val="20"/>
              </w:rPr>
            </w:pPr>
            <w:r w:rsidRPr="00B625B8">
              <w:rPr>
                <w:rFonts w:ascii="標楷體" w:eastAsia="標楷體" w:hAnsi="標楷體" w:hint="eastAsia"/>
                <w:color w:val="000000"/>
                <w:sz w:val="20"/>
              </w:rPr>
              <w:t xml:space="preserve">27.66 </w:t>
            </w:r>
          </w:p>
        </w:tc>
        <w:tc>
          <w:tcPr>
            <w:tcW w:w="2796" w:type="dxa"/>
            <w:tcBorders>
              <w:top w:val="nil"/>
              <w:left w:val="single" w:sz="4" w:space="0" w:color="auto"/>
              <w:bottom w:val="single" w:sz="8" w:space="0" w:color="auto"/>
              <w:right w:val="nil"/>
            </w:tcBorders>
            <w:hideMark/>
          </w:tcPr>
          <w:p w14:paraId="65A84EDC" w14:textId="77777777" w:rsidR="003D3143" w:rsidRPr="00310821" w:rsidRDefault="003D3143" w:rsidP="008F65E9">
            <w:pPr>
              <w:overflowPunct w:val="0"/>
              <w:spacing w:line="280" w:lineRule="exact"/>
              <w:ind w:left="11"/>
              <w:jc w:val="both"/>
              <w:rPr>
                <w:rFonts w:ascii="標楷體" w:eastAsia="標楷體" w:hAnsi="標楷體"/>
                <w:color w:val="000000"/>
                <w:sz w:val="20"/>
                <w:szCs w:val="20"/>
              </w:rPr>
            </w:pPr>
            <w:r w:rsidRPr="00A97A85">
              <w:rPr>
                <w:rFonts w:ascii="標楷體" w:eastAsia="標楷體" w:hAnsi="標楷體"/>
                <w:color w:val="000000"/>
                <w:sz w:val="20"/>
                <w:szCs w:val="20"/>
              </w:rPr>
              <w:t>主要</w:t>
            </w:r>
            <w:proofErr w:type="gramStart"/>
            <w:r w:rsidRPr="00A97A85">
              <w:rPr>
                <w:rFonts w:ascii="標楷體" w:eastAsia="標楷體" w:hAnsi="標楷體"/>
                <w:color w:val="000000"/>
                <w:sz w:val="20"/>
                <w:szCs w:val="20"/>
              </w:rPr>
              <w:t>係獲補付</w:t>
            </w:r>
            <w:proofErr w:type="gramEnd"/>
            <w:r w:rsidRPr="00A97A85">
              <w:rPr>
                <w:rFonts w:ascii="標楷體" w:eastAsia="標楷體" w:hAnsi="標楷體"/>
                <w:color w:val="000000"/>
                <w:sz w:val="20"/>
                <w:szCs w:val="20"/>
              </w:rPr>
              <w:t>之健保醫療品質款較預計增加。</w:t>
            </w:r>
          </w:p>
        </w:tc>
      </w:tr>
    </w:tbl>
    <w:p w14:paraId="288BC2E6" w14:textId="77777777" w:rsidR="003D3143" w:rsidRPr="00AD1B71" w:rsidRDefault="003D3143" w:rsidP="00644B1C">
      <w:pPr>
        <w:widowControl/>
        <w:overflowPunct w:val="0"/>
        <w:snapToGrid w:val="0"/>
        <w:spacing w:afterLines="50" w:after="120" w:line="550" w:lineRule="atLeast"/>
        <w:ind w:firstLineChars="200" w:firstLine="480"/>
        <w:jc w:val="both"/>
        <w:rPr>
          <w:rFonts w:ascii="標楷體" w:eastAsia="標楷體" w:hAnsi="標楷體" w:cs="標楷體"/>
          <w:szCs w:val="24"/>
        </w:rPr>
      </w:pPr>
      <w:r w:rsidRPr="00AD1B71">
        <w:rPr>
          <w:rFonts w:ascii="標楷體" w:eastAsia="標楷體" w:hAnsi="標楷體" w:cs="標楷體" w:hint="eastAsia"/>
          <w:szCs w:val="24"/>
        </w:rPr>
        <w:t>有關該基金部分營運計畫執行欠佳情形，本處已函請新北市政府衛生局檢討改善，</w:t>
      </w:r>
      <w:proofErr w:type="gramStart"/>
      <w:r w:rsidRPr="00AD1B71">
        <w:rPr>
          <w:rFonts w:ascii="標楷體" w:eastAsia="標楷體" w:hAnsi="標楷體" w:cs="標楷體" w:hint="eastAsia"/>
          <w:szCs w:val="24"/>
        </w:rPr>
        <w:t>俾</w:t>
      </w:r>
      <w:proofErr w:type="gramEnd"/>
      <w:r w:rsidRPr="00AD1B71">
        <w:rPr>
          <w:rFonts w:ascii="標楷體" w:eastAsia="標楷體" w:hAnsi="標楷體" w:cs="標楷體" w:hint="eastAsia"/>
          <w:szCs w:val="24"/>
        </w:rPr>
        <w:t>達成預計目標。</w:t>
      </w:r>
    </w:p>
    <w:p w14:paraId="24218F60" w14:textId="77777777" w:rsidR="008F7FD1" w:rsidRDefault="003D3143" w:rsidP="008B3B8A">
      <w:pPr>
        <w:tabs>
          <w:tab w:val="left" w:pos="2127"/>
        </w:tabs>
        <w:snapToGrid w:val="0"/>
        <w:spacing w:beforeLines="50" w:before="120" w:afterLines="50" w:after="120" w:line="540" w:lineRule="atLeas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（2）　</w:t>
      </w:r>
      <w:r w:rsidRPr="0093779E">
        <w:rPr>
          <w:rFonts w:ascii="標楷體" w:eastAsia="標楷體" w:hAnsi="標楷體" w:cs="標楷體" w:hint="eastAsia"/>
          <w:b/>
          <w:kern w:val="0"/>
          <w:sz w:val="28"/>
          <w:szCs w:val="28"/>
        </w:rPr>
        <w:t>預算執行情形之審核</w:t>
      </w:r>
    </w:p>
    <w:p w14:paraId="3F3A020D" w14:textId="51A0E297" w:rsidR="003D3143" w:rsidRDefault="003D3143" w:rsidP="008B3B8A">
      <w:pPr>
        <w:tabs>
          <w:tab w:val="left" w:pos="2127"/>
        </w:tabs>
        <w:snapToGrid w:val="0"/>
        <w:spacing w:beforeLines="50" w:before="120" w:afterLines="50" w:after="120" w:line="540" w:lineRule="atLeast"/>
        <w:ind w:firstLineChars="198" w:firstLine="475"/>
        <w:rPr>
          <w:rFonts w:ascii="標楷體" w:eastAsia="標楷體" w:hAnsi="標楷體" w:cs="標楷體"/>
          <w:szCs w:val="24"/>
        </w:rPr>
      </w:pPr>
      <w:proofErr w:type="gramStart"/>
      <w:r w:rsidRPr="00D9047E">
        <w:rPr>
          <w:rFonts w:ascii="標楷體" w:eastAsia="標楷體" w:hAnsi="標楷體" w:cs="標楷體"/>
          <w:szCs w:val="24"/>
        </w:rPr>
        <w:t>114</w:t>
      </w:r>
      <w:proofErr w:type="gramEnd"/>
      <w:r w:rsidRPr="00D9047E">
        <w:rPr>
          <w:rFonts w:ascii="標楷體" w:eastAsia="標楷體" w:hAnsi="標楷體" w:cs="標楷體"/>
          <w:szCs w:val="24"/>
        </w:rPr>
        <w:t>年度決算審核結果，業務賸餘1億1,109萬餘元，業務外賸餘3,084萬餘元，審定本期賸餘1億4,194萬餘元，較預算賸餘1億4,231萬餘元，減少37萬餘元，約0.26％，主要係</w:t>
      </w:r>
      <w:r>
        <w:rPr>
          <w:rFonts w:ascii="標楷體" w:eastAsia="標楷體" w:hAnsi="標楷體" w:cs="標楷體"/>
          <w:szCs w:val="24"/>
        </w:rPr>
        <w:t>部分</w:t>
      </w:r>
      <w:r>
        <w:rPr>
          <w:rFonts w:ascii="標楷體" w:eastAsia="標楷體" w:hAnsi="標楷體" w:cs="標楷體" w:hint="eastAsia"/>
          <w:szCs w:val="24"/>
        </w:rPr>
        <w:t>衛生所及新北市立聯合醫院辦理財產報廢，變賣所得未如預期</w:t>
      </w:r>
      <w:r w:rsidRPr="00D9047E">
        <w:rPr>
          <w:rFonts w:ascii="標楷體" w:eastAsia="標楷體" w:hAnsi="標楷體" w:cs="標楷體" w:hint="eastAsia"/>
          <w:szCs w:val="24"/>
        </w:rPr>
        <w:t>所致</w:t>
      </w:r>
      <w:r w:rsidRPr="00D9047E">
        <w:rPr>
          <w:rFonts w:ascii="標楷體" w:eastAsia="標楷體" w:hAnsi="標楷體" w:cs="標楷體"/>
          <w:szCs w:val="24"/>
        </w:rPr>
        <w:t>。</w:t>
      </w:r>
    </w:p>
    <w:p w14:paraId="2F6D7DA6" w14:textId="77777777" w:rsidR="003D3143" w:rsidRPr="0093779E" w:rsidRDefault="003D3143" w:rsidP="00A217D0">
      <w:pPr>
        <w:tabs>
          <w:tab w:val="left" w:pos="2127"/>
        </w:tabs>
        <w:snapToGrid w:val="0"/>
        <w:spacing w:afterLines="50" w:after="120" w:line="46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lastRenderedPageBreak/>
        <w:t xml:space="preserve">（3）　</w:t>
      </w:r>
      <w:r w:rsidRPr="0093779E">
        <w:rPr>
          <w:rFonts w:ascii="標楷體" w:eastAsia="標楷體" w:hAnsi="標楷體" w:cs="標楷體" w:hint="eastAsia"/>
          <w:b/>
          <w:kern w:val="0"/>
          <w:sz w:val="28"/>
          <w:szCs w:val="28"/>
        </w:rPr>
        <w:t>餘</w:t>
      </w:r>
      <w:proofErr w:type="gramStart"/>
      <w:r w:rsidRPr="0093779E">
        <w:rPr>
          <w:rFonts w:ascii="標楷體" w:eastAsia="標楷體" w:hAnsi="標楷體" w:cs="標楷體" w:hint="eastAsia"/>
          <w:b/>
          <w:kern w:val="0"/>
          <w:sz w:val="28"/>
          <w:szCs w:val="28"/>
        </w:rPr>
        <w:t>絀</w:t>
      </w:r>
      <w:proofErr w:type="gramEnd"/>
      <w:r w:rsidRPr="0093779E">
        <w:rPr>
          <w:rFonts w:ascii="標楷體" w:eastAsia="標楷體" w:hAnsi="標楷體" w:cs="標楷體" w:hint="eastAsia"/>
          <w:b/>
          <w:kern w:val="0"/>
          <w:sz w:val="28"/>
          <w:szCs w:val="28"/>
        </w:rPr>
        <w:t>及撥補之審定</w:t>
      </w:r>
    </w:p>
    <w:p w14:paraId="167A0361" w14:textId="77777777" w:rsidR="003D3143" w:rsidRPr="004008C9" w:rsidRDefault="003D3143" w:rsidP="00A217D0">
      <w:pPr>
        <w:tabs>
          <w:tab w:val="left" w:pos="2142"/>
        </w:tabs>
        <w:spacing w:line="486" w:lineRule="exact"/>
        <w:ind w:firstLineChars="583" w:firstLine="1399"/>
        <w:jc w:val="both"/>
        <w:rPr>
          <w:rFonts w:ascii="標楷體" w:eastAsia="標楷體" w:hAnsi="標楷體" w:cs="Times New Roman"/>
          <w:szCs w:val="24"/>
        </w:rPr>
      </w:pPr>
      <w:r w:rsidRPr="004008C9">
        <w:rPr>
          <w:rFonts w:ascii="標楷體" w:eastAsia="標楷體" w:hAnsi="標楷體" w:cs="Times New Roman" w:hint="eastAsia"/>
          <w:szCs w:val="24"/>
        </w:rPr>
        <w:t xml:space="preserve">A. </w:t>
      </w:r>
      <w:proofErr w:type="gramStart"/>
      <w:r w:rsidRPr="004008C9">
        <w:rPr>
          <w:rFonts w:ascii="標楷體" w:eastAsia="標楷體" w:hAnsi="標楷體" w:cs="Times New Roman" w:hint="eastAsia"/>
          <w:szCs w:val="24"/>
        </w:rPr>
        <w:t>餘絀審定  11</w:t>
      </w:r>
      <w:r>
        <w:rPr>
          <w:rFonts w:ascii="標楷體" w:eastAsia="標楷體" w:hAnsi="標楷體" w:cs="Times New Roman" w:hint="eastAsia"/>
          <w:szCs w:val="24"/>
        </w:rPr>
        <w:t>4</w:t>
      </w:r>
      <w:r w:rsidRPr="004008C9">
        <w:rPr>
          <w:rFonts w:ascii="標楷體" w:eastAsia="標楷體" w:hAnsi="標楷體" w:cs="Times New Roman" w:hint="eastAsia"/>
          <w:szCs w:val="24"/>
        </w:rPr>
        <w:t>年度決算經新北市政府核定賸餘</w:t>
      </w:r>
      <w:r w:rsidRPr="00D9047E">
        <w:rPr>
          <w:rFonts w:ascii="標楷體" w:eastAsia="標楷體" w:hAnsi="標楷體" w:cs="Times New Roman" w:hint="eastAsia"/>
          <w:szCs w:val="24"/>
        </w:rPr>
        <w:t>141,945,633</w:t>
      </w:r>
      <w:r w:rsidRPr="004008C9">
        <w:rPr>
          <w:rFonts w:ascii="標楷體" w:eastAsia="標楷體" w:hAnsi="標楷體" w:cs="Times New Roman" w:hint="eastAsia"/>
          <w:szCs w:val="24"/>
        </w:rPr>
        <w:t>元</w:t>
      </w:r>
      <w:proofErr w:type="gramEnd"/>
      <w:r w:rsidRPr="004008C9">
        <w:rPr>
          <w:rFonts w:ascii="標楷體" w:eastAsia="標楷體" w:hAnsi="標楷體" w:cs="Times New Roman" w:hint="eastAsia"/>
          <w:szCs w:val="24"/>
        </w:rPr>
        <w:t>，經核尚無不合，予以照數審定。</w:t>
      </w:r>
    </w:p>
    <w:p w14:paraId="61E04AF2" w14:textId="77777777" w:rsidR="003D3143" w:rsidRPr="004008C9" w:rsidRDefault="003D3143" w:rsidP="00A217D0">
      <w:pPr>
        <w:tabs>
          <w:tab w:val="left" w:pos="2156"/>
        </w:tabs>
        <w:spacing w:line="486" w:lineRule="exact"/>
        <w:ind w:firstLineChars="583" w:firstLine="1399"/>
        <w:jc w:val="both"/>
        <w:rPr>
          <w:rFonts w:ascii="標楷體" w:eastAsia="標楷體" w:hAnsi="標楷體" w:cs="Times New Roman"/>
          <w:szCs w:val="24"/>
        </w:rPr>
      </w:pPr>
      <w:r w:rsidRPr="004008C9">
        <w:rPr>
          <w:rFonts w:ascii="標楷體" w:eastAsia="標楷體" w:hAnsi="標楷體" w:cs="Times New Roman" w:hint="eastAsia"/>
          <w:szCs w:val="24"/>
        </w:rPr>
        <w:t xml:space="preserve">B. </w:t>
      </w:r>
      <w:proofErr w:type="gramStart"/>
      <w:r w:rsidRPr="004008C9">
        <w:rPr>
          <w:rFonts w:ascii="標楷體" w:eastAsia="標楷體" w:hAnsi="標楷體" w:cs="Times New Roman" w:hint="eastAsia"/>
          <w:szCs w:val="24"/>
        </w:rPr>
        <w:t>餘絀撥補  11</w:t>
      </w:r>
      <w:r>
        <w:rPr>
          <w:rFonts w:ascii="標楷體" w:eastAsia="標楷體" w:hAnsi="標楷體" w:cs="Times New Roman" w:hint="eastAsia"/>
          <w:szCs w:val="24"/>
        </w:rPr>
        <w:t>4</w:t>
      </w:r>
      <w:r w:rsidRPr="004008C9">
        <w:rPr>
          <w:rFonts w:ascii="標楷體" w:eastAsia="標楷體" w:hAnsi="標楷體" w:cs="Times New Roman" w:hint="eastAsia"/>
          <w:szCs w:val="24"/>
        </w:rPr>
        <w:t>年度決算審定賸餘</w:t>
      </w:r>
      <w:r w:rsidRPr="00D9047E">
        <w:rPr>
          <w:rFonts w:ascii="標楷體" w:eastAsia="標楷體" w:hAnsi="標楷體" w:cs="Times New Roman" w:hint="eastAsia"/>
          <w:szCs w:val="24"/>
        </w:rPr>
        <w:t>141,945,633</w:t>
      </w:r>
      <w:r w:rsidRPr="004008C9">
        <w:rPr>
          <w:rFonts w:ascii="標楷體" w:eastAsia="標楷體" w:hAnsi="標楷體" w:cs="Times New Roman" w:hint="eastAsia"/>
          <w:szCs w:val="24"/>
        </w:rPr>
        <w:t>元</w:t>
      </w:r>
      <w:proofErr w:type="gramEnd"/>
      <w:r w:rsidRPr="004008C9">
        <w:rPr>
          <w:rFonts w:ascii="標楷體" w:eastAsia="標楷體" w:hAnsi="標楷體" w:cs="Times New Roman" w:hint="eastAsia"/>
          <w:szCs w:val="24"/>
        </w:rPr>
        <w:t>，其中：</w:t>
      </w:r>
    </w:p>
    <w:p w14:paraId="74A81448" w14:textId="77777777" w:rsidR="003D3143" w:rsidRPr="004008C9" w:rsidRDefault="003D3143" w:rsidP="00A217D0">
      <w:pPr>
        <w:tabs>
          <w:tab w:val="left" w:pos="1560"/>
          <w:tab w:val="left" w:pos="1843"/>
          <w:tab w:val="left" w:pos="2156"/>
          <w:tab w:val="left" w:pos="2410"/>
        </w:tabs>
        <w:spacing w:beforeLines="10" w:before="24" w:line="486"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 xml:space="preserve">（A）  </w:t>
      </w:r>
      <w:r w:rsidRPr="00D9047E">
        <w:rPr>
          <w:rFonts w:ascii="標楷體" w:eastAsia="標楷體" w:hAnsi="標楷體" w:cs="Times New Roman" w:hint="eastAsia"/>
          <w:szCs w:val="24"/>
        </w:rPr>
        <w:t>衛生局、三重、板橋、永和、中和、新莊、樹林、鶯歌、三峽、淡水、汐止、土城、蘆洲、五股、林口、深坑、三芝、八里區衛生所等18個分基金賸餘11,640,571 元，連同前期未分配賸餘78,261,558元，合計賸餘89,902,129 元，全數列為未分配賸餘。</w:t>
      </w:r>
    </w:p>
    <w:p w14:paraId="6F1EFD59" w14:textId="77777777" w:rsidR="003D3143" w:rsidRPr="00800ED9" w:rsidRDefault="003D3143" w:rsidP="000D60A0">
      <w:pPr>
        <w:tabs>
          <w:tab w:val="left" w:pos="2156"/>
          <w:tab w:val="left" w:pos="2410"/>
        </w:tabs>
        <w:spacing w:beforeLines="10" w:before="24" w:line="486"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B</w:t>
      </w:r>
      <w:r w:rsidRPr="004008C9">
        <w:rPr>
          <w:rFonts w:ascii="標楷體" w:eastAsia="標楷體" w:hAnsi="標楷體" w:cs="Times New Roman"/>
          <w:szCs w:val="24"/>
        </w:rPr>
        <w:t>）</w:t>
      </w:r>
      <w:r w:rsidRPr="00800ED9">
        <w:rPr>
          <w:rFonts w:ascii="標楷體" w:eastAsia="標楷體" w:hAnsi="標楷體" w:cs="Times New Roman"/>
          <w:sz w:val="12"/>
          <w:szCs w:val="12"/>
        </w:rPr>
        <w:t xml:space="preserve">  </w:t>
      </w:r>
      <w:r w:rsidRPr="00800ED9">
        <w:rPr>
          <w:rFonts w:ascii="標楷體" w:eastAsia="標楷體" w:hAnsi="標楷體" w:cs="Times New Roman" w:hint="eastAsia"/>
          <w:szCs w:val="24"/>
        </w:rPr>
        <w:t>新北市立聯合醫院分基金賸餘133,739,174元，連同前期未分配賸餘1,288,019,544元，合計賸餘1,421,758,718元，經提列其他依法分配數10,302,311元（依新北市政府衛生局所屬市立醫院社會服務暨醫療救助金管理要點第2點規定辦理</w:t>
      </w:r>
      <w:r w:rsidRPr="00800ED9">
        <w:rPr>
          <w:rFonts w:ascii="標楷體" w:eastAsia="標楷體" w:hAnsi="標楷體" w:cs="Times New Roman"/>
          <w:szCs w:val="24"/>
        </w:rPr>
        <w:t>）</w:t>
      </w:r>
      <w:r w:rsidRPr="00800ED9">
        <w:rPr>
          <w:rFonts w:ascii="標楷體" w:eastAsia="標楷體" w:hAnsi="標楷體" w:cs="Times New Roman" w:hint="eastAsia"/>
          <w:szCs w:val="24"/>
        </w:rPr>
        <w:t>後，尚有未分配賸餘1,411,456,407元。</w:t>
      </w:r>
    </w:p>
    <w:p w14:paraId="12EA2E74" w14:textId="77777777" w:rsidR="003D3143" w:rsidRPr="004008C9" w:rsidRDefault="003D3143" w:rsidP="000D60A0">
      <w:pPr>
        <w:tabs>
          <w:tab w:val="left" w:pos="2156"/>
        </w:tabs>
        <w:spacing w:beforeLines="10" w:before="24" w:line="486"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C</w:t>
      </w:r>
      <w:r w:rsidRPr="004008C9">
        <w:rPr>
          <w:rFonts w:ascii="標楷體" w:eastAsia="標楷體" w:hAnsi="標楷體" w:cs="Times New Roman"/>
          <w:szCs w:val="24"/>
        </w:rPr>
        <w:t>）</w:t>
      </w:r>
      <w:r w:rsidRPr="00800ED9">
        <w:rPr>
          <w:rFonts w:ascii="標楷體" w:eastAsia="標楷體" w:hAnsi="標楷體" w:cs="Times New Roman"/>
          <w:sz w:val="16"/>
          <w:szCs w:val="16"/>
        </w:rPr>
        <w:t xml:space="preserve">  </w:t>
      </w:r>
      <w:r w:rsidRPr="009755D2">
        <w:rPr>
          <w:rFonts w:ascii="標楷體" w:eastAsia="標楷體" w:hAnsi="標楷體" w:cs="Times New Roman" w:hint="eastAsia"/>
          <w:szCs w:val="24"/>
        </w:rPr>
        <w:t>泰山區衛生所分基金賸餘649,645元，</w:t>
      </w:r>
      <w:r>
        <w:rPr>
          <w:rFonts w:ascii="標楷體" w:eastAsia="標楷體" w:hAnsi="標楷體" w:cs="Times New Roman" w:hint="eastAsia"/>
          <w:szCs w:val="24"/>
        </w:rPr>
        <w:t>經用以</w:t>
      </w:r>
      <w:r w:rsidRPr="009755D2">
        <w:rPr>
          <w:rFonts w:ascii="標楷體" w:eastAsia="標楷體" w:hAnsi="標楷體" w:cs="Times New Roman" w:hint="eastAsia"/>
          <w:szCs w:val="24"/>
        </w:rPr>
        <w:t>填補前期累積短</w:t>
      </w:r>
      <w:proofErr w:type="gramStart"/>
      <w:r w:rsidRPr="009755D2">
        <w:rPr>
          <w:rFonts w:ascii="標楷體" w:eastAsia="標楷體" w:hAnsi="標楷體" w:cs="Times New Roman" w:hint="eastAsia"/>
          <w:szCs w:val="24"/>
        </w:rPr>
        <w:t>絀</w:t>
      </w:r>
      <w:proofErr w:type="gramEnd"/>
      <w:r w:rsidRPr="009755D2">
        <w:rPr>
          <w:rFonts w:ascii="標楷體" w:eastAsia="標楷體" w:hAnsi="標楷體" w:cs="Times New Roman" w:hint="eastAsia"/>
          <w:szCs w:val="24"/>
        </w:rPr>
        <w:t>562,973元後，尚有未分配賸餘86,672元。</w:t>
      </w:r>
    </w:p>
    <w:p w14:paraId="3D04DA01" w14:textId="77777777" w:rsidR="003D3143" w:rsidRPr="004008C9" w:rsidRDefault="003D3143" w:rsidP="000D60A0">
      <w:pPr>
        <w:tabs>
          <w:tab w:val="left" w:pos="2156"/>
        </w:tabs>
        <w:spacing w:beforeLines="10" w:before="24" w:line="486"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D</w:t>
      </w:r>
      <w:r w:rsidRPr="004008C9">
        <w:rPr>
          <w:rFonts w:ascii="標楷體" w:eastAsia="標楷體" w:hAnsi="標楷體" w:cs="Times New Roman"/>
          <w:szCs w:val="24"/>
        </w:rPr>
        <w:t xml:space="preserve">）  </w:t>
      </w:r>
      <w:r w:rsidRPr="009755D2">
        <w:rPr>
          <w:rFonts w:ascii="標楷體" w:eastAsia="標楷體" w:hAnsi="標楷體" w:cs="Times New Roman" w:hint="eastAsia"/>
          <w:szCs w:val="24"/>
        </w:rPr>
        <w:t>平溪、萬里區衛生所等2個分基金賸餘659,105元，全數用以填補前期累積短</w:t>
      </w:r>
      <w:proofErr w:type="gramStart"/>
      <w:r w:rsidRPr="009755D2">
        <w:rPr>
          <w:rFonts w:ascii="標楷體" w:eastAsia="標楷體" w:hAnsi="標楷體" w:cs="Times New Roman" w:hint="eastAsia"/>
          <w:szCs w:val="24"/>
        </w:rPr>
        <w:t>絀</w:t>
      </w:r>
      <w:proofErr w:type="gramEnd"/>
      <w:r w:rsidRPr="009755D2">
        <w:rPr>
          <w:rFonts w:ascii="標楷體" w:eastAsia="標楷體" w:hAnsi="標楷體" w:cs="Times New Roman" w:hint="eastAsia"/>
          <w:szCs w:val="24"/>
        </w:rPr>
        <w:t>9,084,544 元後，尚有待填補之短</w:t>
      </w:r>
      <w:proofErr w:type="gramStart"/>
      <w:r w:rsidRPr="009755D2">
        <w:rPr>
          <w:rFonts w:ascii="標楷體" w:eastAsia="標楷體" w:hAnsi="標楷體" w:cs="Times New Roman" w:hint="eastAsia"/>
          <w:szCs w:val="24"/>
        </w:rPr>
        <w:t>絀</w:t>
      </w:r>
      <w:proofErr w:type="gramEnd"/>
      <w:r w:rsidRPr="009755D2">
        <w:rPr>
          <w:rFonts w:ascii="標楷體" w:eastAsia="標楷體" w:hAnsi="標楷體" w:cs="Times New Roman" w:hint="eastAsia"/>
          <w:szCs w:val="24"/>
        </w:rPr>
        <w:t>8,425,439元。</w:t>
      </w:r>
    </w:p>
    <w:p w14:paraId="7E2C253C" w14:textId="77777777" w:rsidR="003D3143" w:rsidRPr="009755D2" w:rsidRDefault="003D3143" w:rsidP="000D60A0">
      <w:pPr>
        <w:tabs>
          <w:tab w:val="left" w:pos="2156"/>
        </w:tabs>
        <w:spacing w:beforeLines="10" w:before="24" w:line="48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E</w:t>
      </w:r>
      <w:r w:rsidRPr="004008C9">
        <w:rPr>
          <w:rFonts w:ascii="標楷體" w:eastAsia="標楷體" w:hAnsi="標楷體" w:cs="Times New Roman"/>
          <w:szCs w:val="24"/>
        </w:rPr>
        <w:t>）</w:t>
      </w:r>
      <w:r w:rsidRPr="00800ED9">
        <w:rPr>
          <w:rFonts w:ascii="標楷體" w:eastAsia="標楷體" w:hAnsi="標楷體" w:cs="Times New Roman"/>
          <w:sz w:val="23"/>
          <w:szCs w:val="23"/>
        </w:rPr>
        <w:t xml:space="preserve">  </w:t>
      </w:r>
      <w:r w:rsidRPr="009755D2">
        <w:rPr>
          <w:rFonts w:ascii="標楷體" w:eastAsia="標楷體" w:hAnsi="標楷體" w:cs="Times New Roman" w:hint="eastAsia"/>
          <w:szCs w:val="24"/>
        </w:rPr>
        <w:t>新店區衛生所分基金短</w:t>
      </w:r>
      <w:proofErr w:type="gramStart"/>
      <w:r w:rsidRPr="009755D2">
        <w:rPr>
          <w:rFonts w:ascii="標楷體" w:eastAsia="標楷體" w:hAnsi="標楷體" w:cs="Times New Roman" w:hint="eastAsia"/>
          <w:szCs w:val="24"/>
        </w:rPr>
        <w:t>絀</w:t>
      </w:r>
      <w:proofErr w:type="gramEnd"/>
      <w:r w:rsidRPr="009755D2">
        <w:rPr>
          <w:rFonts w:ascii="標楷體" w:eastAsia="標楷體" w:hAnsi="標楷體" w:cs="Times New Roman" w:hint="eastAsia"/>
          <w:szCs w:val="24"/>
        </w:rPr>
        <w:t>75,041元，其前期未分配賸餘2,863,982元，經用以填補短</w:t>
      </w:r>
      <w:proofErr w:type="gramStart"/>
      <w:r w:rsidRPr="009755D2">
        <w:rPr>
          <w:rFonts w:ascii="標楷體" w:eastAsia="標楷體" w:hAnsi="標楷體" w:cs="Times New Roman" w:hint="eastAsia"/>
          <w:szCs w:val="24"/>
        </w:rPr>
        <w:t>絀</w:t>
      </w:r>
      <w:proofErr w:type="gramEnd"/>
      <w:r w:rsidRPr="009755D2">
        <w:rPr>
          <w:rFonts w:ascii="標楷體" w:eastAsia="標楷體" w:hAnsi="標楷體" w:cs="Times New Roman" w:hint="eastAsia"/>
          <w:szCs w:val="24"/>
        </w:rPr>
        <w:t>後，尚有未分配賸餘2,788,941元。</w:t>
      </w:r>
    </w:p>
    <w:p w14:paraId="7E9D7CEF" w14:textId="77777777" w:rsidR="003D3143" w:rsidRPr="009755D2" w:rsidRDefault="003D3143" w:rsidP="000D60A0">
      <w:pPr>
        <w:tabs>
          <w:tab w:val="left" w:pos="2156"/>
        </w:tabs>
        <w:spacing w:beforeLines="10" w:before="24" w:line="48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F</w:t>
      </w:r>
      <w:r w:rsidRPr="004008C9">
        <w:rPr>
          <w:rFonts w:ascii="標楷體" w:eastAsia="標楷體" w:hAnsi="標楷體" w:cs="Times New Roman"/>
          <w:szCs w:val="24"/>
        </w:rPr>
        <w:t>）</w:t>
      </w:r>
      <w:r w:rsidRPr="00800ED9">
        <w:rPr>
          <w:rFonts w:ascii="標楷體" w:eastAsia="標楷體" w:hAnsi="標楷體" w:cs="Times New Roman"/>
          <w:sz w:val="20"/>
          <w:szCs w:val="20"/>
        </w:rPr>
        <w:t xml:space="preserve">  </w:t>
      </w:r>
      <w:r w:rsidRPr="009755D2">
        <w:rPr>
          <w:rFonts w:ascii="標楷體" w:eastAsia="標楷體" w:hAnsi="標楷體" w:cs="Times New Roman" w:hint="eastAsia"/>
          <w:spacing w:val="-4"/>
          <w:szCs w:val="24"/>
        </w:rPr>
        <w:t>瑞芳、石碇、坪林、石門、雙溪、貢寮、金山、烏來區衛生所等8個分基金短</w:t>
      </w:r>
      <w:proofErr w:type="gramStart"/>
      <w:r w:rsidRPr="009755D2">
        <w:rPr>
          <w:rFonts w:ascii="標楷體" w:eastAsia="標楷體" w:hAnsi="標楷體" w:cs="Times New Roman" w:hint="eastAsia"/>
          <w:spacing w:val="-4"/>
          <w:szCs w:val="24"/>
        </w:rPr>
        <w:t>絀</w:t>
      </w:r>
      <w:proofErr w:type="gramEnd"/>
      <w:r w:rsidRPr="009755D2">
        <w:rPr>
          <w:rFonts w:ascii="標楷體" w:eastAsia="標楷體" w:hAnsi="標楷體" w:cs="Times New Roman" w:hint="eastAsia"/>
          <w:spacing w:val="-4"/>
          <w:szCs w:val="24"/>
        </w:rPr>
        <w:t>4,667,821元，連同前期待填補之短</w:t>
      </w:r>
      <w:proofErr w:type="gramStart"/>
      <w:r w:rsidRPr="009755D2">
        <w:rPr>
          <w:rFonts w:ascii="標楷體" w:eastAsia="標楷體" w:hAnsi="標楷體" w:cs="Times New Roman" w:hint="eastAsia"/>
          <w:spacing w:val="-4"/>
          <w:szCs w:val="24"/>
        </w:rPr>
        <w:t>絀</w:t>
      </w:r>
      <w:proofErr w:type="gramEnd"/>
      <w:r w:rsidRPr="009755D2">
        <w:rPr>
          <w:rFonts w:ascii="標楷體" w:eastAsia="標楷體" w:hAnsi="標楷體" w:cs="Times New Roman" w:hint="eastAsia"/>
          <w:spacing w:val="-4"/>
          <w:szCs w:val="24"/>
        </w:rPr>
        <w:t>24,232,142元，合計短</w:t>
      </w:r>
      <w:proofErr w:type="gramStart"/>
      <w:r w:rsidRPr="009755D2">
        <w:rPr>
          <w:rFonts w:ascii="標楷體" w:eastAsia="標楷體" w:hAnsi="標楷體" w:cs="Times New Roman" w:hint="eastAsia"/>
          <w:spacing w:val="-4"/>
          <w:szCs w:val="24"/>
        </w:rPr>
        <w:t>絀</w:t>
      </w:r>
      <w:proofErr w:type="gramEnd"/>
      <w:r w:rsidRPr="009755D2">
        <w:rPr>
          <w:rFonts w:ascii="標楷體" w:eastAsia="標楷體" w:hAnsi="標楷體" w:cs="Times New Roman" w:hint="eastAsia"/>
          <w:spacing w:val="-4"/>
          <w:szCs w:val="24"/>
        </w:rPr>
        <w:t>28,899,963元，全數列為待填補之短</w:t>
      </w:r>
      <w:proofErr w:type="gramStart"/>
      <w:r w:rsidRPr="009755D2">
        <w:rPr>
          <w:rFonts w:ascii="標楷體" w:eastAsia="標楷體" w:hAnsi="標楷體" w:cs="Times New Roman" w:hint="eastAsia"/>
          <w:spacing w:val="-4"/>
          <w:szCs w:val="24"/>
        </w:rPr>
        <w:t>絀</w:t>
      </w:r>
      <w:proofErr w:type="gramEnd"/>
      <w:r w:rsidRPr="009755D2">
        <w:rPr>
          <w:rFonts w:ascii="標楷體" w:eastAsia="標楷體" w:hAnsi="標楷體" w:cs="Times New Roman" w:hint="eastAsia"/>
          <w:spacing w:val="-4"/>
          <w:szCs w:val="24"/>
        </w:rPr>
        <w:t>。</w:t>
      </w:r>
    </w:p>
    <w:p w14:paraId="7ACECCB0" w14:textId="77777777" w:rsidR="003D3143" w:rsidRPr="0093779E" w:rsidRDefault="003D3143" w:rsidP="00A217D0">
      <w:pPr>
        <w:tabs>
          <w:tab w:val="left" w:pos="2127"/>
        </w:tabs>
        <w:snapToGrid w:val="0"/>
        <w:spacing w:beforeLines="50" w:before="120" w:afterLines="50" w:after="120" w:line="46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（4）　</w:t>
      </w:r>
      <w:r w:rsidRPr="0093779E">
        <w:rPr>
          <w:rFonts w:ascii="標楷體" w:eastAsia="標楷體" w:hAnsi="標楷體" w:cs="標楷體" w:hint="eastAsia"/>
          <w:b/>
          <w:kern w:val="0"/>
          <w:sz w:val="28"/>
          <w:szCs w:val="28"/>
        </w:rPr>
        <w:t>現金流量之查核</w:t>
      </w:r>
    </w:p>
    <w:p w14:paraId="6A8F837B" w14:textId="77777777" w:rsidR="003D3143" w:rsidRPr="00426EB0" w:rsidRDefault="003D3143" w:rsidP="00A217D0">
      <w:pPr>
        <w:widowControl/>
        <w:tabs>
          <w:tab w:val="left" w:pos="1418"/>
        </w:tabs>
        <w:overflowPunct w:val="0"/>
        <w:snapToGrid w:val="0"/>
        <w:spacing w:line="480" w:lineRule="exact"/>
        <w:ind w:firstLineChars="200" w:firstLine="480"/>
        <w:jc w:val="both"/>
        <w:rPr>
          <w:rFonts w:ascii="標楷體" w:eastAsia="標楷體" w:hAnsi="標楷體" w:cs="標楷體"/>
          <w:szCs w:val="24"/>
        </w:rPr>
      </w:pPr>
      <w:proofErr w:type="gramStart"/>
      <w:r w:rsidRPr="00E132AD">
        <w:rPr>
          <w:rFonts w:ascii="標楷體" w:eastAsia="標楷體" w:hAnsi="標楷體" w:cs="標楷體" w:hint="eastAsia"/>
          <w:szCs w:val="24"/>
        </w:rPr>
        <w:t>114</w:t>
      </w:r>
      <w:proofErr w:type="gramEnd"/>
      <w:r w:rsidRPr="00E132AD">
        <w:rPr>
          <w:rFonts w:ascii="標楷體" w:eastAsia="標楷體" w:hAnsi="標楷體" w:cs="標楷體" w:hint="eastAsia"/>
          <w:szCs w:val="24"/>
        </w:rPr>
        <w:t>年度期初現金及約當現金25億5,669萬餘元，經業務、投資及籌資活動結果，現金及約當現金淨增1億3,874萬餘元，期末現金及約當現金為26億9,543萬餘元；其現金及約當現金</w:t>
      </w:r>
      <w:proofErr w:type="gramStart"/>
      <w:r w:rsidRPr="00E132AD">
        <w:rPr>
          <w:rFonts w:ascii="標楷體" w:eastAsia="標楷體" w:hAnsi="標楷體" w:cs="標楷體" w:hint="eastAsia"/>
          <w:szCs w:val="24"/>
        </w:rPr>
        <w:t>淨增數較</w:t>
      </w:r>
      <w:proofErr w:type="gramEnd"/>
      <w:r w:rsidRPr="00E132AD">
        <w:rPr>
          <w:rFonts w:ascii="標楷體" w:eastAsia="標楷體" w:hAnsi="標楷體" w:cs="標楷體" w:hint="eastAsia"/>
          <w:szCs w:val="24"/>
        </w:rPr>
        <w:t>預算</w:t>
      </w:r>
      <w:proofErr w:type="gramStart"/>
      <w:r w:rsidRPr="00E132AD">
        <w:rPr>
          <w:rFonts w:ascii="標楷體" w:eastAsia="標楷體" w:hAnsi="標楷體" w:cs="標楷體" w:hint="eastAsia"/>
          <w:szCs w:val="24"/>
        </w:rPr>
        <w:t>淨增數</w:t>
      </w:r>
      <w:proofErr w:type="gramEnd"/>
      <w:r w:rsidRPr="00E132AD">
        <w:rPr>
          <w:rFonts w:ascii="標楷體" w:eastAsia="標楷體" w:hAnsi="標楷體" w:cs="標楷體" w:hint="eastAsia"/>
          <w:szCs w:val="24"/>
        </w:rPr>
        <w:t>3,858萬餘元，增加1億15萬餘元，</w:t>
      </w:r>
      <w:r w:rsidRPr="00933B77">
        <w:rPr>
          <w:rFonts w:ascii="標楷體" w:eastAsia="標楷體" w:hAnsi="標楷體" w:cs="標楷體" w:hint="eastAsia"/>
          <w:szCs w:val="24"/>
        </w:rPr>
        <w:t>主要係</w:t>
      </w:r>
      <w:r>
        <w:rPr>
          <w:rFonts w:ascii="標楷體" w:eastAsia="標楷體" w:hAnsi="標楷體" w:cs="標楷體" w:hint="eastAsia"/>
          <w:szCs w:val="24"/>
        </w:rPr>
        <w:t>現金支付之費用數額</w:t>
      </w:r>
      <w:r w:rsidRPr="00AC4DF0">
        <w:rPr>
          <w:rFonts w:ascii="標楷體" w:eastAsia="標楷體" w:hAnsi="標楷體" w:cs="標楷體" w:hint="eastAsia"/>
          <w:szCs w:val="24"/>
        </w:rPr>
        <w:t>較預計</w:t>
      </w:r>
      <w:r>
        <w:rPr>
          <w:rFonts w:ascii="標楷體" w:eastAsia="標楷體" w:hAnsi="標楷體" w:cs="標楷體" w:hint="eastAsia"/>
          <w:szCs w:val="24"/>
        </w:rPr>
        <w:t>減少，業務活動之淨現金流入增加，及</w:t>
      </w:r>
      <w:r w:rsidRPr="00933B77">
        <w:rPr>
          <w:rFonts w:ascii="標楷體" w:eastAsia="標楷體" w:hAnsi="標楷體" w:cs="標楷體" w:hint="eastAsia"/>
          <w:szCs w:val="24"/>
        </w:rPr>
        <w:t>板橋區衛生所</w:t>
      </w:r>
      <w:r>
        <w:rPr>
          <w:rFonts w:ascii="標楷體" w:eastAsia="標楷體" w:hAnsi="標楷體" w:cs="標楷體" w:hint="eastAsia"/>
          <w:szCs w:val="24"/>
        </w:rPr>
        <w:t>代</w:t>
      </w:r>
      <w:r w:rsidRPr="00933B77">
        <w:rPr>
          <w:rFonts w:ascii="標楷體" w:eastAsia="標楷體" w:hAnsi="標楷體" w:cs="標楷體" w:hint="eastAsia"/>
          <w:szCs w:val="24"/>
        </w:rPr>
        <w:t>收廠商</w:t>
      </w:r>
      <w:r>
        <w:rPr>
          <w:rFonts w:ascii="標楷體" w:eastAsia="標楷體" w:hAnsi="標楷體" w:cs="標楷體" w:hint="eastAsia"/>
          <w:szCs w:val="24"/>
        </w:rPr>
        <w:t>預</w:t>
      </w:r>
      <w:r w:rsidRPr="00933B77">
        <w:rPr>
          <w:rFonts w:ascii="標楷體" w:eastAsia="標楷體" w:hAnsi="標楷體" w:cs="標楷體" w:hint="eastAsia"/>
          <w:szCs w:val="24"/>
        </w:rPr>
        <w:t>繳公益設施管理維護經費，籌資活動之淨現金流入增加所致。</w:t>
      </w:r>
    </w:p>
    <w:p w14:paraId="1EB3F627" w14:textId="77777777" w:rsidR="003D3143" w:rsidRPr="005E6BE1" w:rsidRDefault="003D3143" w:rsidP="00A217D0">
      <w:pPr>
        <w:widowControl/>
        <w:overflowPunct w:val="0"/>
        <w:snapToGrid w:val="0"/>
        <w:spacing w:line="480" w:lineRule="exact"/>
        <w:ind w:firstLineChars="200" w:firstLine="480"/>
        <w:jc w:val="both"/>
        <w:rPr>
          <w:rFonts w:ascii="標楷體" w:eastAsia="標楷體" w:hAnsi="標楷體" w:cs="標楷體"/>
          <w:szCs w:val="24"/>
        </w:rPr>
      </w:pPr>
      <w:r w:rsidRPr="005E6BE1">
        <w:rPr>
          <w:rFonts w:ascii="標楷體" w:eastAsia="標楷體" w:hAnsi="標楷體" w:cs="標楷體" w:hint="eastAsia"/>
          <w:szCs w:val="24"/>
        </w:rPr>
        <w:t>茲將該基金收支餘</w:t>
      </w:r>
      <w:proofErr w:type="gramStart"/>
      <w:r w:rsidRPr="005E6BE1">
        <w:rPr>
          <w:rFonts w:ascii="標楷體" w:eastAsia="標楷體" w:hAnsi="標楷體" w:cs="標楷體" w:hint="eastAsia"/>
          <w:szCs w:val="24"/>
        </w:rPr>
        <w:t>絀</w:t>
      </w:r>
      <w:proofErr w:type="gramEnd"/>
      <w:r w:rsidRPr="005E6BE1">
        <w:rPr>
          <w:rFonts w:ascii="標楷體" w:eastAsia="標楷體" w:hAnsi="標楷體" w:cs="標楷體" w:hint="eastAsia"/>
          <w:szCs w:val="24"/>
        </w:rPr>
        <w:t>與餘</w:t>
      </w:r>
      <w:proofErr w:type="gramStart"/>
      <w:r w:rsidRPr="005E6BE1">
        <w:rPr>
          <w:rFonts w:ascii="標楷體" w:eastAsia="標楷體" w:hAnsi="標楷體" w:cs="標楷體" w:hint="eastAsia"/>
          <w:szCs w:val="24"/>
        </w:rPr>
        <w:t>絀</w:t>
      </w:r>
      <w:proofErr w:type="gramEnd"/>
      <w:r w:rsidRPr="005E6BE1">
        <w:rPr>
          <w:rFonts w:ascii="標楷體" w:eastAsia="標楷體" w:hAnsi="標楷體" w:cs="標楷體" w:hint="eastAsia"/>
          <w:szCs w:val="24"/>
        </w:rPr>
        <w:t>撥補之審定，暨餘</w:t>
      </w:r>
      <w:proofErr w:type="gramStart"/>
      <w:r w:rsidRPr="005E6BE1">
        <w:rPr>
          <w:rFonts w:ascii="標楷體" w:eastAsia="標楷體" w:hAnsi="標楷體" w:cs="標楷體" w:hint="eastAsia"/>
          <w:szCs w:val="24"/>
        </w:rPr>
        <w:t>絀</w:t>
      </w:r>
      <w:proofErr w:type="gramEnd"/>
      <w:r w:rsidRPr="005E6BE1">
        <w:rPr>
          <w:rFonts w:ascii="標楷體" w:eastAsia="標楷體" w:hAnsi="標楷體" w:cs="標楷體" w:hint="eastAsia"/>
          <w:szCs w:val="24"/>
        </w:rPr>
        <w:t>審定後現金流量及資產負債狀況，分別列表</w:t>
      </w:r>
      <w:r>
        <w:rPr>
          <w:rFonts w:ascii="標楷體" w:eastAsia="標楷體" w:hAnsi="標楷體" w:cs="標楷體" w:hint="eastAsia"/>
          <w:szCs w:val="24"/>
        </w:rPr>
        <w:t>如下</w:t>
      </w:r>
      <w:r w:rsidRPr="005E6BE1">
        <w:rPr>
          <w:rFonts w:ascii="標楷體" w:eastAsia="標楷體" w:hAnsi="標楷體" w:cs="標楷體" w:hint="eastAsia"/>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09"/>
        <w:gridCol w:w="8"/>
        <w:gridCol w:w="655"/>
        <w:gridCol w:w="633"/>
        <w:gridCol w:w="10"/>
        <w:gridCol w:w="740"/>
        <w:gridCol w:w="255"/>
        <w:gridCol w:w="300"/>
        <w:gridCol w:w="9"/>
        <w:gridCol w:w="322"/>
        <w:gridCol w:w="588"/>
        <w:gridCol w:w="385"/>
        <w:gridCol w:w="9"/>
        <w:gridCol w:w="656"/>
        <w:gridCol w:w="424"/>
        <w:gridCol w:w="206"/>
        <w:gridCol w:w="9"/>
        <w:gridCol w:w="9"/>
        <w:gridCol w:w="1193"/>
        <w:gridCol w:w="139"/>
        <w:gridCol w:w="85"/>
        <w:gridCol w:w="83"/>
        <w:gridCol w:w="14"/>
        <w:gridCol w:w="764"/>
        <w:gridCol w:w="15"/>
        <w:gridCol w:w="10"/>
      </w:tblGrid>
      <w:tr w:rsidR="003D3143" w:rsidRPr="0093779E" w14:paraId="5DC9E687" w14:textId="77777777" w:rsidTr="008F65E9">
        <w:trPr>
          <w:trHeight w:val="850"/>
        </w:trPr>
        <w:tc>
          <w:tcPr>
            <w:tcW w:w="9930" w:type="dxa"/>
            <w:gridSpan w:val="26"/>
            <w:noWrap/>
            <w:hideMark/>
          </w:tcPr>
          <w:p w14:paraId="78F7024B" w14:textId="77777777" w:rsidR="003D3143" w:rsidRPr="0093779E" w:rsidRDefault="003D3143" w:rsidP="00A60BF4">
            <w:pPr>
              <w:overflowPunct w:val="0"/>
              <w:snapToGrid w:val="0"/>
              <w:spacing w:afterLines="25" w:after="60" w:line="420" w:lineRule="exact"/>
              <w:jc w:val="center"/>
              <w:rPr>
                <w:rFonts w:ascii="新細明體" w:eastAsia="標楷體" w:hAnsi="新細明體" w:cs="新細明體"/>
                <w:b/>
                <w:bCs/>
                <w:kern w:val="0"/>
                <w:sz w:val="32"/>
                <w:szCs w:val="32"/>
                <w:u w:val="single"/>
              </w:rPr>
            </w:pPr>
            <w:r w:rsidRPr="0093779E">
              <w:rPr>
                <w:rFonts w:ascii="新細明體" w:eastAsia="標楷體" w:hAnsi="新細明體" w:cs="Times New Roman" w:hint="eastAsia"/>
                <w:sz w:val="32"/>
                <w:szCs w:val="24"/>
                <w:u w:val="single"/>
              </w:rPr>
              <w:lastRenderedPageBreak/>
              <w:br w:type="page"/>
            </w:r>
            <w:r w:rsidRPr="0093779E">
              <w:rPr>
                <w:rFonts w:ascii="標楷體" w:eastAsia="標楷體" w:hAnsi="標楷體" w:cs="Times New Roman" w:hint="eastAsia"/>
                <w:b/>
                <w:sz w:val="32"/>
                <w:szCs w:val="32"/>
                <w:u w:val="single"/>
              </w:rPr>
              <w:t>新北市醫療作業基金</w:t>
            </w:r>
            <w:r w:rsidRPr="0093779E">
              <w:rPr>
                <w:rFonts w:ascii="新細明體" w:eastAsia="標楷體" w:hAnsi="新細明體" w:cs="新細明體" w:hint="eastAsia"/>
                <w:b/>
                <w:bCs/>
                <w:kern w:val="0"/>
                <w:sz w:val="32"/>
                <w:szCs w:val="32"/>
                <w:u w:val="single"/>
              </w:rPr>
              <w:t>收支餘</w:t>
            </w:r>
            <w:proofErr w:type="gramStart"/>
            <w:r w:rsidRPr="0093779E">
              <w:rPr>
                <w:rFonts w:ascii="新細明體" w:eastAsia="標楷體" w:hAnsi="新細明體" w:cs="新細明體" w:hint="eastAsia"/>
                <w:b/>
                <w:bCs/>
                <w:kern w:val="0"/>
                <w:sz w:val="32"/>
                <w:szCs w:val="32"/>
                <w:u w:val="single"/>
              </w:rPr>
              <w:t>絀</w:t>
            </w:r>
            <w:proofErr w:type="gramEnd"/>
            <w:r w:rsidRPr="0093779E">
              <w:rPr>
                <w:rFonts w:ascii="新細明體" w:eastAsia="標楷體" w:hAnsi="新細明體" w:cs="新細明體" w:hint="eastAsia"/>
                <w:b/>
                <w:bCs/>
                <w:kern w:val="0"/>
                <w:sz w:val="32"/>
                <w:szCs w:val="32"/>
                <w:u w:val="single"/>
              </w:rPr>
              <w:t>審定表</w:t>
            </w:r>
          </w:p>
          <w:p w14:paraId="371FE611" w14:textId="77777777" w:rsidR="003D3143" w:rsidRPr="0093779E" w:rsidRDefault="003D3143" w:rsidP="00A217D0">
            <w:pPr>
              <w:tabs>
                <w:tab w:val="center" w:pos="4934"/>
                <w:tab w:val="right" w:pos="9871"/>
              </w:tabs>
              <w:overflowPunct w:val="0"/>
              <w:snapToGrid w:val="0"/>
              <w:spacing w:line="420" w:lineRule="exact"/>
              <w:jc w:val="both"/>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w:t>
            </w:r>
            <w:proofErr w:type="gramStart"/>
            <w:r w:rsidRPr="0093779E">
              <w:rPr>
                <w:rFonts w:ascii="標楷體" w:eastAsia="標楷體" w:hAnsi="標楷體" w:cs="新細明體" w:hint="eastAsia"/>
                <w:bCs/>
                <w:kern w:val="0"/>
                <w:szCs w:val="24"/>
              </w:rPr>
              <w:t>1</w:t>
            </w:r>
            <w:r>
              <w:rPr>
                <w:rFonts w:ascii="標楷體" w:eastAsia="標楷體" w:hAnsi="標楷體" w:cs="新細明體" w:hint="eastAsia"/>
                <w:bCs/>
                <w:kern w:val="0"/>
                <w:szCs w:val="24"/>
              </w:rPr>
              <w:t>14</w:t>
            </w:r>
            <w:proofErr w:type="gramEnd"/>
            <w:r w:rsidRPr="0093779E">
              <w:rPr>
                <w:rFonts w:ascii="標楷體" w:eastAsia="標楷體" w:hAnsi="標楷體" w:cs="新細明體" w:hint="eastAsia"/>
                <w:bCs/>
                <w:kern w:val="0"/>
                <w:szCs w:val="24"/>
              </w:rPr>
              <w:t>年度</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3D3143" w:rsidRPr="0093779E" w14:paraId="2B0F419E" w14:textId="77777777" w:rsidTr="008F65E9">
        <w:trPr>
          <w:gridAfter w:val="1"/>
          <w:wAfter w:w="10" w:type="dxa"/>
          <w:trHeight w:hRule="exact" w:val="567"/>
        </w:trPr>
        <w:tc>
          <w:tcPr>
            <w:tcW w:w="2409" w:type="dxa"/>
            <w:vMerge w:val="restart"/>
            <w:tcBorders>
              <w:top w:val="single" w:sz="8" w:space="0" w:color="auto"/>
              <w:left w:val="nil"/>
              <w:bottom w:val="single" w:sz="8" w:space="0" w:color="auto"/>
              <w:right w:val="single" w:sz="4" w:space="0" w:color="auto"/>
            </w:tcBorders>
            <w:vAlign w:val="center"/>
            <w:hideMark/>
          </w:tcPr>
          <w:p w14:paraId="259DA668"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科</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目</w:t>
            </w:r>
          </w:p>
        </w:tc>
        <w:tc>
          <w:tcPr>
            <w:tcW w:w="129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C05A3B2"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預算數</w:t>
            </w:r>
          </w:p>
        </w:tc>
        <w:tc>
          <w:tcPr>
            <w:tcW w:w="1305"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6F65BB2E"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決算數</w:t>
            </w:r>
          </w:p>
        </w:tc>
        <w:tc>
          <w:tcPr>
            <w:tcW w:w="130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2CCAB38C" w14:textId="77777777" w:rsidR="003D3143" w:rsidRPr="0093779E" w:rsidRDefault="003D3143" w:rsidP="00A60BF4">
            <w:pPr>
              <w:overflowPunct w:val="0"/>
              <w:ind w:left="11"/>
              <w:jc w:val="distribute"/>
              <w:rPr>
                <w:rFonts w:ascii="標楷體" w:eastAsia="標楷體" w:hAnsi="標楷體" w:cs="Times New Roman"/>
                <w:szCs w:val="24"/>
              </w:rPr>
            </w:pPr>
            <w:r w:rsidRPr="0093779E">
              <w:rPr>
                <w:rFonts w:ascii="標楷體" w:eastAsia="標楷體" w:hAnsi="標楷體" w:cs="Times New Roman" w:hint="eastAsia"/>
                <w:szCs w:val="24"/>
              </w:rPr>
              <w:t>修正數</w:t>
            </w:r>
          </w:p>
        </w:tc>
        <w:tc>
          <w:tcPr>
            <w:tcW w:w="1304" w:type="dxa"/>
            <w:gridSpan w:val="5"/>
            <w:vMerge w:val="restart"/>
            <w:tcBorders>
              <w:top w:val="single" w:sz="8" w:space="0" w:color="auto"/>
              <w:left w:val="single" w:sz="4" w:space="0" w:color="auto"/>
              <w:bottom w:val="single" w:sz="8" w:space="0" w:color="auto"/>
              <w:right w:val="single" w:sz="4" w:space="0" w:color="auto"/>
            </w:tcBorders>
            <w:vAlign w:val="center"/>
            <w:hideMark/>
          </w:tcPr>
          <w:p w14:paraId="7756C19F"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決算審定數</w:t>
            </w:r>
          </w:p>
        </w:tc>
        <w:tc>
          <w:tcPr>
            <w:tcW w:w="2302" w:type="dxa"/>
            <w:gridSpan w:val="8"/>
            <w:tcBorders>
              <w:top w:val="single" w:sz="8" w:space="0" w:color="auto"/>
              <w:left w:val="nil"/>
              <w:bottom w:val="single" w:sz="4" w:space="0" w:color="auto"/>
              <w:right w:val="nil"/>
            </w:tcBorders>
            <w:vAlign w:val="center"/>
            <w:hideMark/>
          </w:tcPr>
          <w:p w14:paraId="564EE0B4" w14:textId="77777777" w:rsidR="003D3143" w:rsidRPr="0093779E" w:rsidRDefault="003D3143" w:rsidP="00A60BF4">
            <w:pPr>
              <w:widowControl/>
              <w:overflowPunct w:val="0"/>
              <w:spacing w:line="240" w:lineRule="exact"/>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審定數與預算數</w:t>
            </w:r>
            <w:r w:rsidRPr="0093779E">
              <w:rPr>
                <w:rFonts w:ascii="新細明體" w:eastAsia="標楷體" w:hAnsi="新細明體" w:cs="新細明體" w:hint="eastAsia"/>
                <w:kern w:val="0"/>
                <w:szCs w:val="24"/>
              </w:rPr>
              <w:br/>
            </w:r>
            <w:r w:rsidRPr="0093779E">
              <w:rPr>
                <w:rFonts w:ascii="新細明體" w:eastAsia="標楷體" w:hAnsi="新細明體" w:cs="新細明體" w:hint="eastAsia"/>
                <w:kern w:val="0"/>
                <w:szCs w:val="24"/>
              </w:rPr>
              <w:t>比較增減</w:t>
            </w:r>
          </w:p>
        </w:tc>
      </w:tr>
      <w:tr w:rsidR="003D3143" w:rsidRPr="0093779E" w14:paraId="66131A9B" w14:textId="77777777" w:rsidTr="008F65E9">
        <w:trPr>
          <w:gridAfter w:val="2"/>
          <w:wAfter w:w="25" w:type="dxa"/>
          <w:trHeight w:hRule="exact" w:val="567"/>
        </w:trPr>
        <w:tc>
          <w:tcPr>
            <w:tcW w:w="2409" w:type="dxa"/>
            <w:vMerge/>
            <w:tcBorders>
              <w:top w:val="single" w:sz="8" w:space="0" w:color="auto"/>
              <w:left w:val="nil"/>
              <w:bottom w:val="single" w:sz="8" w:space="0" w:color="auto"/>
              <w:right w:val="single" w:sz="4" w:space="0" w:color="auto"/>
            </w:tcBorders>
            <w:vAlign w:val="center"/>
            <w:hideMark/>
          </w:tcPr>
          <w:p w14:paraId="03551747"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296" w:type="dxa"/>
            <w:gridSpan w:val="3"/>
            <w:vMerge/>
            <w:tcBorders>
              <w:top w:val="single" w:sz="8" w:space="0" w:color="auto"/>
              <w:left w:val="single" w:sz="4" w:space="0" w:color="auto"/>
              <w:bottom w:val="single" w:sz="8" w:space="0" w:color="auto"/>
              <w:right w:val="single" w:sz="4" w:space="0" w:color="auto"/>
            </w:tcBorders>
            <w:vAlign w:val="center"/>
            <w:hideMark/>
          </w:tcPr>
          <w:p w14:paraId="726AC034"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305" w:type="dxa"/>
            <w:gridSpan w:val="4"/>
            <w:vMerge/>
            <w:tcBorders>
              <w:top w:val="single" w:sz="8" w:space="0" w:color="auto"/>
              <w:left w:val="single" w:sz="4" w:space="0" w:color="auto"/>
              <w:bottom w:val="single" w:sz="8" w:space="0" w:color="auto"/>
              <w:right w:val="single" w:sz="4" w:space="0" w:color="auto"/>
            </w:tcBorders>
            <w:vAlign w:val="center"/>
            <w:hideMark/>
          </w:tcPr>
          <w:p w14:paraId="045C7AB1"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304" w:type="dxa"/>
            <w:gridSpan w:val="4"/>
            <w:vMerge/>
            <w:tcBorders>
              <w:top w:val="single" w:sz="8" w:space="0" w:color="auto"/>
              <w:left w:val="single" w:sz="4" w:space="0" w:color="auto"/>
              <w:bottom w:val="single" w:sz="8" w:space="0" w:color="auto"/>
              <w:right w:val="single" w:sz="4" w:space="0" w:color="auto"/>
            </w:tcBorders>
            <w:vAlign w:val="center"/>
            <w:hideMark/>
          </w:tcPr>
          <w:p w14:paraId="6ADB7CCA" w14:textId="77777777" w:rsidR="003D3143" w:rsidRPr="0093779E" w:rsidRDefault="003D3143" w:rsidP="00A60BF4">
            <w:pPr>
              <w:widowControl/>
              <w:spacing w:beforeAutospacing="1"/>
              <w:rPr>
                <w:rFonts w:ascii="標楷體" w:eastAsia="標楷體" w:hAnsi="標楷體" w:cs="Times New Roman"/>
                <w:szCs w:val="24"/>
              </w:rPr>
            </w:pPr>
          </w:p>
        </w:tc>
        <w:tc>
          <w:tcPr>
            <w:tcW w:w="1304" w:type="dxa"/>
            <w:gridSpan w:val="5"/>
            <w:vMerge/>
            <w:tcBorders>
              <w:top w:val="single" w:sz="8" w:space="0" w:color="auto"/>
              <w:left w:val="single" w:sz="4" w:space="0" w:color="auto"/>
              <w:bottom w:val="single" w:sz="8" w:space="0" w:color="auto"/>
              <w:right w:val="single" w:sz="4" w:space="0" w:color="auto"/>
            </w:tcBorders>
            <w:vAlign w:val="center"/>
            <w:hideMark/>
          </w:tcPr>
          <w:p w14:paraId="014F3CD6"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341" w:type="dxa"/>
            <w:gridSpan w:val="3"/>
            <w:tcBorders>
              <w:top w:val="single" w:sz="4" w:space="0" w:color="auto"/>
              <w:left w:val="nil"/>
              <w:bottom w:val="single" w:sz="8" w:space="0" w:color="auto"/>
              <w:right w:val="single" w:sz="4" w:space="0" w:color="auto"/>
            </w:tcBorders>
            <w:noWrap/>
            <w:vAlign w:val="center"/>
            <w:hideMark/>
          </w:tcPr>
          <w:p w14:paraId="57DD7D23"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 xml:space="preserve">金　</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額</w:t>
            </w:r>
          </w:p>
        </w:tc>
        <w:tc>
          <w:tcPr>
            <w:tcW w:w="946" w:type="dxa"/>
            <w:gridSpan w:val="4"/>
            <w:tcBorders>
              <w:top w:val="single" w:sz="4" w:space="0" w:color="auto"/>
              <w:left w:val="nil"/>
              <w:bottom w:val="single" w:sz="8" w:space="0" w:color="auto"/>
              <w:right w:val="nil"/>
            </w:tcBorders>
            <w:noWrap/>
            <w:vAlign w:val="center"/>
            <w:hideMark/>
          </w:tcPr>
          <w:p w14:paraId="671685AD"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w:t>
            </w:r>
          </w:p>
        </w:tc>
      </w:tr>
      <w:tr w:rsidR="003D3143" w:rsidRPr="0093779E" w14:paraId="618DD760" w14:textId="77777777" w:rsidTr="008F65E9">
        <w:trPr>
          <w:gridAfter w:val="2"/>
          <w:wAfter w:w="25" w:type="dxa"/>
          <w:trHeight w:val="324"/>
        </w:trPr>
        <w:tc>
          <w:tcPr>
            <w:tcW w:w="2409" w:type="dxa"/>
            <w:tcBorders>
              <w:top w:val="single" w:sz="8" w:space="0" w:color="auto"/>
              <w:left w:val="nil"/>
              <w:bottom w:val="nil"/>
              <w:right w:val="single" w:sz="4" w:space="0" w:color="auto"/>
            </w:tcBorders>
            <w:noWrap/>
            <w:vAlign w:val="center"/>
            <w:hideMark/>
          </w:tcPr>
          <w:p w14:paraId="05F0A792" w14:textId="77777777" w:rsidR="003D3143" w:rsidRPr="0093779E" w:rsidRDefault="003D3143" w:rsidP="00A60BF4">
            <w:pPr>
              <w:overflowPunct w:val="0"/>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業務收入</w:t>
            </w:r>
          </w:p>
        </w:tc>
        <w:tc>
          <w:tcPr>
            <w:tcW w:w="1296" w:type="dxa"/>
            <w:gridSpan w:val="3"/>
            <w:tcBorders>
              <w:top w:val="single" w:sz="8" w:space="0" w:color="auto"/>
              <w:left w:val="nil"/>
              <w:bottom w:val="nil"/>
              <w:right w:val="single" w:sz="4" w:space="0" w:color="auto"/>
            </w:tcBorders>
            <w:noWrap/>
            <w:vAlign w:val="center"/>
          </w:tcPr>
          <w:p w14:paraId="7C5937CB"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3,277,265,000</w:t>
            </w:r>
          </w:p>
        </w:tc>
        <w:tc>
          <w:tcPr>
            <w:tcW w:w="1305" w:type="dxa"/>
            <w:gridSpan w:val="4"/>
            <w:tcBorders>
              <w:top w:val="single" w:sz="8" w:space="0" w:color="auto"/>
              <w:left w:val="nil"/>
              <w:bottom w:val="nil"/>
              <w:right w:val="single" w:sz="4" w:space="0" w:color="auto"/>
            </w:tcBorders>
            <w:noWrap/>
            <w:vAlign w:val="center"/>
          </w:tcPr>
          <w:p w14:paraId="05BE69F3"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3,609,236,031</w:t>
            </w:r>
          </w:p>
        </w:tc>
        <w:tc>
          <w:tcPr>
            <w:tcW w:w="1304" w:type="dxa"/>
            <w:gridSpan w:val="4"/>
            <w:tcBorders>
              <w:top w:val="single" w:sz="8" w:space="0" w:color="auto"/>
              <w:left w:val="nil"/>
              <w:bottom w:val="nil"/>
              <w:right w:val="single" w:sz="4" w:space="0" w:color="auto"/>
            </w:tcBorders>
            <w:noWrap/>
            <w:vAlign w:val="center"/>
          </w:tcPr>
          <w:p w14:paraId="74F344D9"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single" w:sz="8" w:space="0" w:color="auto"/>
              <w:left w:val="nil"/>
              <w:bottom w:val="nil"/>
              <w:right w:val="single" w:sz="4" w:space="0" w:color="auto"/>
            </w:tcBorders>
            <w:noWrap/>
            <w:vAlign w:val="center"/>
          </w:tcPr>
          <w:p w14:paraId="33A5342A"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3,609,236,031</w:t>
            </w:r>
          </w:p>
        </w:tc>
        <w:tc>
          <w:tcPr>
            <w:tcW w:w="1341" w:type="dxa"/>
            <w:gridSpan w:val="3"/>
            <w:tcBorders>
              <w:top w:val="single" w:sz="8" w:space="0" w:color="auto"/>
              <w:left w:val="nil"/>
              <w:bottom w:val="nil"/>
              <w:right w:val="single" w:sz="4" w:space="0" w:color="auto"/>
            </w:tcBorders>
            <w:noWrap/>
            <w:vAlign w:val="center"/>
          </w:tcPr>
          <w:p w14:paraId="63CF087F"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331,971,031</w:t>
            </w:r>
          </w:p>
        </w:tc>
        <w:tc>
          <w:tcPr>
            <w:tcW w:w="946" w:type="dxa"/>
            <w:gridSpan w:val="4"/>
            <w:tcBorders>
              <w:top w:val="single" w:sz="8" w:space="0" w:color="auto"/>
              <w:left w:val="nil"/>
              <w:bottom w:val="nil"/>
              <w:right w:val="nil"/>
            </w:tcBorders>
            <w:noWrap/>
            <w:vAlign w:val="center"/>
          </w:tcPr>
          <w:p w14:paraId="1885D6CB"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10.13</w:t>
            </w:r>
          </w:p>
        </w:tc>
      </w:tr>
      <w:tr w:rsidR="003D3143" w:rsidRPr="0093779E" w14:paraId="5E6DF90A"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198C6F78"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醫療收入</w:t>
            </w:r>
          </w:p>
        </w:tc>
        <w:tc>
          <w:tcPr>
            <w:tcW w:w="1296" w:type="dxa"/>
            <w:gridSpan w:val="3"/>
            <w:tcBorders>
              <w:top w:val="nil"/>
              <w:left w:val="nil"/>
              <w:bottom w:val="nil"/>
              <w:right w:val="single" w:sz="4" w:space="0" w:color="auto"/>
            </w:tcBorders>
            <w:noWrap/>
            <w:vAlign w:val="center"/>
          </w:tcPr>
          <w:p w14:paraId="3B9D1028"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2,582,467,000</w:t>
            </w:r>
          </w:p>
        </w:tc>
        <w:tc>
          <w:tcPr>
            <w:tcW w:w="1305" w:type="dxa"/>
            <w:gridSpan w:val="4"/>
            <w:tcBorders>
              <w:top w:val="nil"/>
              <w:left w:val="nil"/>
              <w:bottom w:val="nil"/>
              <w:right w:val="single" w:sz="4" w:space="0" w:color="auto"/>
            </w:tcBorders>
            <w:noWrap/>
            <w:vAlign w:val="center"/>
          </w:tcPr>
          <w:p w14:paraId="1381A5E7"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2,886,426,450</w:t>
            </w:r>
          </w:p>
        </w:tc>
        <w:tc>
          <w:tcPr>
            <w:tcW w:w="1304" w:type="dxa"/>
            <w:gridSpan w:val="4"/>
            <w:tcBorders>
              <w:top w:val="nil"/>
              <w:left w:val="nil"/>
              <w:bottom w:val="nil"/>
              <w:right w:val="single" w:sz="4" w:space="0" w:color="auto"/>
            </w:tcBorders>
            <w:noWrap/>
            <w:vAlign w:val="center"/>
          </w:tcPr>
          <w:p w14:paraId="6FC63A73"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22BD3C13"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2,886,426,450</w:t>
            </w:r>
          </w:p>
        </w:tc>
        <w:tc>
          <w:tcPr>
            <w:tcW w:w="1341" w:type="dxa"/>
            <w:gridSpan w:val="3"/>
            <w:tcBorders>
              <w:top w:val="nil"/>
              <w:left w:val="nil"/>
              <w:bottom w:val="nil"/>
              <w:right w:val="single" w:sz="4" w:space="0" w:color="auto"/>
            </w:tcBorders>
            <w:noWrap/>
            <w:vAlign w:val="center"/>
          </w:tcPr>
          <w:p w14:paraId="50B666C3"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303,959,450</w:t>
            </w:r>
          </w:p>
        </w:tc>
        <w:tc>
          <w:tcPr>
            <w:tcW w:w="946" w:type="dxa"/>
            <w:gridSpan w:val="4"/>
            <w:noWrap/>
            <w:vAlign w:val="center"/>
          </w:tcPr>
          <w:p w14:paraId="00913A15"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11.77</w:t>
            </w:r>
          </w:p>
        </w:tc>
      </w:tr>
      <w:tr w:rsidR="003D3143" w:rsidRPr="0093779E" w14:paraId="730A44B6"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3BF7E46D"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其他業務收入</w:t>
            </w:r>
          </w:p>
        </w:tc>
        <w:tc>
          <w:tcPr>
            <w:tcW w:w="1296" w:type="dxa"/>
            <w:gridSpan w:val="3"/>
            <w:tcBorders>
              <w:top w:val="nil"/>
              <w:left w:val="nil"/>
              <w:bottom w:val="nil"/>
              <w:right w:val="single" w:sz="4" w:space="0" w:color="auto"/>
            </w:tcBorders>
            <w:noWrap/>
            <w:vAlign w:val="center"/>
          </w:tcPr>
          <w:p w14:paraId="30030F34"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694,798,000</w:t>
            </w:r>
          </w:p>
        </w:tc>
        <w:tc>
          <w:tcPr>
            <w:tcW w:w="1305" w:type="dxa"/>
            <w:gridSpan w:val="4"/>
            <w:tcBorders>
              <w:top w:val="nil"/>
              <w:left w:val="nil"/>
              <w:bottom w:val="nil"/>
              <w:right w:val="single" w:sz="4" w:space="0" w:color="auto"/>
            </w:tcBorders>
            <w:noWrap/>
            <w:vAlign w:val="center"/>
          </w:tcPr>
          <w:p w14:paraId="006AFD0F"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722,809,581</w:t>
            </w:r>
          </w:p>
        </w:tc>
        <w:tc>
          <w:tcPr>
            <w:tcW w:w="1304" w:type="dxa"/>
            <w:gridSpan w:val="4"/>
            <w:tcBorders>
              <w:top w:val="nil"/>
              <w:left w:val="nil"/>
              <w:bottom w:val="nil"/>
              <w:right w:val="single" w:sz="4" w:space="0" w:color="auto"/>
            </w:tcBorders>
            <w:noWrap/>
            <w:vAlign w:val="center"/>
          </w:tcPr>
          <w:p w14:paraId="237AE0A6"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3C08FCA0"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722,809,581</w:t>
            </w:r>
          </w:p>
        </w:tc>
        <w:tc>
          <w:tcPr>
            <w:tcW w:w="1341" w:type="dxa"/>
            <w:gridSpan w:val="3"/>
            <w:tcBorders>
              <w:top w:val="nil"/>
              <w:left w:val="nil"/>
              <w:bottom w:val="nil"/>
              <w:right w:val="single" w:sz="4" w:space="0" w:color="auto"/>
            </w:tcBorders>
            <w:noWrap/>
            <w:vAlign w:val="center"/>
          </w:tcPr>
          <w:p w14:paraId="3FD04D92"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28,011,581</w:t>
            </w:r>
          </w:p>
        </w:tc>
        <w:tc>
          <w:tcPr>
            <w:tcW w:w="946" w:type="dxa"/>
            <w:gridSpan w:val="4"/>
            <w:noWrap/>
            <w:vAlign w:val="center"/>
          </w:tcPr>
          <w:p w14:paraId="353CA81E"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4.03</w:t>
            </w:r>
          </w:p>
        </w:tc>
      </w:tr>
      <w:tr w:rsidR="003D3143" w:rsidRPr="0093779E" w14:paraId="452D3E36"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6BFAF4B3" w14:textId="77777777" w:rsidR="003D3143" w:rsidRPr="0093779E" w:rsidRDefault="003D3143" w:rsidP="00A60BF4">
            <w:pPr>
              <w:overflowPunct w:val="0"/>
              <w:ind w:left="14"/>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業務成本與費用</w:t>
            </w:r>
          </w:p>
        </w:tc>
        <w:tc>
          <w:tcPr>
            <w:tcW w:w="1296" w:type="dxa"/>
            <w:gridSpan w:val="3"/>
            <w:tcBorders>
              <w:top w:val="nil"/>
              <w:left w:val="nil"/>
              <w:bottom w:val="nil"/>
              <w:right w:val="single" w:sz="4" w:space="0" w:color="auto"/>
            </w:tcBorders>
            <w:noWrap/>
            <w:vAlign w:val="center"/>
          </w:tcPr>
          <w:p w14:paraId="158A572A"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3,172,832,000</w:t>
            </w:r>
          </w:p>
        </w:tc>
        <w:tc>
          <w:tcPr>
            <w:tcW w:w="1305" w:type="dxa"/>
            <w:gridSpan w:val="4"/>
            <w:tcBorders>
              <w:top w:val="nil"/>
              <w:left w:val="nil"/>
              <w:bottom w:val="nil"/>
              <w:right w:val="single" w:sz="4" w:space="0" w:color="auto"/>
            </w:tcBorders>
            <w:noWrap/>
            <w:vAlign w:val="center"/>
          </w:tcPr>
          <w:p w14:paraId="773E9B87"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3,498,136,487</w:t>
            </w:r>
          </w:p>
        </w:tc>
        <w:tc>
          <w:tcPr>
            <w:tcW w:w="1304" w:type="dxa"/>
            <w:gridSpan w:val="4"/>
            <w:tcBorders>
              <w:top w:val="nil"/>
              <w:left w:val="nil"/>
              <w:bottom w:val="nil"/>
              <w:right w:val="single" w:sz="4" w:space="0" w:color="auto"/>
            </w:tcBorders>
            <w:noWrap/>
            <w:vAlign w:val="center"/>
          </w:tcPr>
          <w:p w14:paraId="37E18FDE"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6358FB02"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3,498,136,487</w:t>
            </w:r>
          </w:p>
        </w:tc>
        <w:tc>
          <w:tcPr>
            <w:tcW w:w="1341" w:type="dxa"/>
            <w:gridSpan w:val="3"/>
            <w:tcBorders>
              <w:top w:val="nil"/>
              <w:left w:val="nil"/>
              <w:bottom w:val="nil"/>
              <w:right w:val="single" w:sz="4" w:space="0" w:color="auto"/>
            </w:tcBorders>
            <w:noWrap/>
            <w:vAlign w:val="center"/>
          </w:tcPr>
          <w:p w14:paraId="67A260E1"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325,304,487</w:t>
            </w:r>
          </w:p>
        </w:tc>
        <w:tc>
          <w:tcPr>
            <w:tcW w:w="946" w:type="dxa"/>
            <w:gridSpan w:val="4"/>
            <w:noWrap/>
            <w:vAlign w:val="center"/>
          </w:tcPr>
          <w:p w14:paraId="5B6B79D1"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10.25</w:t>
            </w:r>
          </w:p>
        </w:tc>
      </w:tr>
      <w:tr w:rsidR="003D3143" w:rsidRPr="0093779E" w14:paraId="1A9F0C0D"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73B87E0C"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醫療成本</w:t>
            </w:r>
          </w:p>
        </w:tc>
        <w:tc>
          <w:tcPr>
            <w:tcW w:w="1296" w:type="dxa"/>
            <w:gridSpan w:val="3"/>
            <w:tcBorders>
              <w:top w:val="nil"/>
              <w:left w:val="nil"/>
              <w:bottom w:val="nil"/>
              <w:right w:val="single" w:sz="4" w:space="0" w:color="auto"/>
            </w:tcBorders>
            <w:noWrap/>
            <w:vAlign w:val="center"/>
          </w:tcPr>
          <w:p w14:paraId="07C889CD"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2,360,124,000</w:t>
            </w:r>
          </w:p>
        </w:tc>
        <w:tc>
          <w:tcPr>
            <w:tcW w:w="1305" w:type="dxa"/>
            <w:gridSpan w:val="4"/>
            <w:tcBorders>
              <w:top w:val="nil"/>
              <w:left w:val="nil"/>
              <w:bottom w:val="nil"/>
              <w:right w:val="single" w:sz="4" w:space="0" w:color="auto"/>
            </w:tcBorders>
            <w:noWrap/>
            <w:vAlign w:val="center"/>
          </w:tcPr>
          <w:p w14:paraId="335B1F44"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2,654,142,039</w:t>
            </w:r>
          </w:p>
        </w:tc>
        <w:tc>
          <w:tcPr>
            <w:tcW w:w="1304" w:type="dxa"/>
            <w:gridSpan w:val="4"/>
            <w:tcBorders>
              <w:top w:val="nil"/>
              <w:left w:val="nil"/>
              <w:bottom w:val="nil"/>
              <w:right w:val="single" w:sz="4" w:space="0" w:color="auto"/>
            </w:tcBorders>
            <w:noWrap/>
            <w:vAlign w:val="center"/>
          </w:tcPr>
          <w:p w14:paraId="49CB4A78"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16F4C479"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2,654,142,039</w:t>
            </w:r>
          </w:p>
        </w:tc>
        <w:tc>
          <w:tcPr>
            <w:tcW w:w="1341" w:type="dxa"/>
            <w:gridSpan w:val="3"/>
            <w:tcBorders>
              <w:top w:val="nil"/>
              <w:left w:val="nil"/>
              <w:bottom w:val="nil"/>
              <w:right w:val="single" w:sz="4" w:space="0" w:color="auto"/>
            </w:tcBorders>
            <w:noWrap/>
            <w:vAlign w:val="center"/>
          </w:tcPr>
          <w:p w14:paraId="4722187E"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294,018,039</w:t>
            </w:r>
          </w:p>
        </w:tc>
        <w:tc>
          <w:tcPr>
            <w:tcW w:w="946" w:type="dxa"/>
            <w:gridSpan w:val="4"/>
            <w:noWrap/>
            <w:vAlign w:val="center"/>
          </w:tcPr>
          <w:p w14:paraId="02127F01"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12.46</w:t>
            </w:r>
          </w:p>
        </w:tc>
      </w:tr>
      <w:tr w:rsidR="003D3143" w:rsidRPr="0093779E" w14:paraId="301B5051"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629E1B86"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管理及總務費用</w:t>
            </w:r>
          </w:p>
        </w:tc>
        <w:tc>
          <w:tcPr>
            <w:tcW w:w="1296" w:type="dxa"/>
            <w:gridSpan w:val="3"/>
            <w:tcBorders>
              <w:top w:val="nil"/>
              <w:left w:val="nil"/>
              <w:bottom w:val="nil"/>
              <w:right w:val="single" w:sz="4" w:space="0" w:color="auto"/>
            </w:tcBorders>
            <w:noWrap/>
            <w:vAlign w:val="center"/>
          </w:tcPr>
          <w:p w14:paraId="6692DB7D"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66,884,000</w:t>
            </w:r>
          </w:p>
        </w:tc>
        <w:tc>
          <w:tcPr>
            <w:tcW w:w="1305" w:type="dxa"/>
            <w:gridSpan w:val="4"/>
            <w:tcBorders>
              <w:top w:val="nil"/>
              <w:left w:val="nil"/>
              <w:bottom w:val="nil"/>
              <w:right w:val="single" w:sz="4" w:space="0" w:color="auto"/>
            </w:tcBorders>
            <w:noWrap/>
            <w:vAlign w:val="center"/>
          </w:tcPr>
          <w:p w14:paraId="2AFB3542"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73,700,220</w:t>
            </w:r>
          </w:p>
        </w:tc>
        <w:tc>
          <w:tcPr>
            <w:tcW w:w="1304" w:type="dxa"/>
            <w:gridSpan w:val="4"/>
            <w:tcBorders>
              <w:top w:val="nil"/>
              <w:left w:val="nil"/>
              <w:bottom w:val="nil"/>
              <w:right w:val="single" w:sz="4" w:space="0" w:color="auto"/>
            </w:tcBorders>
            <w:noWrap/>
            <w:vAlign w:val="center"/>
          </w:tcPr>
          <w:p w14:paraId="0236FF92"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12F7284F"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73,700,220</w:t>
            </w:r>
          </w:p>
        </w:tc>
        <w:tc>
          <w:tcPr>
            <w:tcW w:w="1341" w:type="dxa"/>
            <w:gridSpan w:val="3"/>
            <w:tcBorders>
              <w:top w:val="nil"/>
              <w:left w:val="nil"/>
              <w:bottom w:val="nil"/>
              <w:right w:val="single" w:sz="4" w:space="0" w:color="auto"/>
            </w:tcBorders>
            <w:noWrap/>
            <w:vAlign w:val="center"/>
          </w:tcPr>
          <w:p w14:paraId="2ED20EE2"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6,816,220</w:t>
            </w:r>
          </w:p>
        </w:tc>
        <w:tc>
          <w:tcPr>
            <w:tcW w:w="946" w:type="dxa"/>
            <w:gridSpan w:val="4"/>
            <w:noWrap/>
            <w:vAlign w:val="center"/>
          </w:tcPr>
          <w:p w14:paraId="4B91B6B6" w14:textId="77777777" w:rsidR="003D3143" w:rsidRPr="00826FC3" w:rsidRDefault="003D3143" w:rsidP="008F65E9">
            <w:pPr>
              <w:wordWrap w:val="0"/>
              <w:overflowPunct w:val="0"/>
              <w:jc w:val="right"/>
              <w:rPr>
                <w:rFonts w:asciiTheme="minorEastAsia" w:hAnsiTheme="minorEastAsia"/>
                <w:sz w:val="18"/>
                <w:szCs w:val="18"/>
              </w:rPr>
            </w:pPr>
            <w:r w:rsidRPr="007C49C5">
              <w:rPr>
                <w:rFonts w:asciiTheme="minorEastAsia" w:hAnsiTheme="minorEastAsia" w:hint="eastAsia"/>
                <w:sz w:val="18"/>
                <w:szCs w:val="18"/>
              </w:rPr>
              <w:t>10.19</w:t>
            </w:r>
          </w:p>
        </w:tc>
      </w:tr>
      <w:tr w:rsidR="003D3143" w:rsidRPr="0093779E" w14:paraId="31885FFA"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22E4F1FE"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研究發展及訓練費用</w:t>
            </w:r>
          </w:p>
        </w:tc>
        <w:tc>
          <w:tcPr>
            <w:tcW w:w="1296" w:type="dxa"/>
            <w:gridSpan w:val="3"/>
            <w:tcBorders>
              <w:top w:val="nil"/>
              <w:left w:val="nil"/>
              <w:bottom w:val="nil"/>
              <w:right w:val="single" w:sz="4" w:space="0" w:color="auto"/>
            </w:tcBorders>
            <w:noWrap/>
            <w:vAlign w:val="center"/>
          </w:tcPr>
          <w:p w14:paraId="44246A73"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65,625,000</w:t>
            </w:r>
          </w:p>
        </w:tc>
        <w:tc>
          <w:tcPr>
            <w:tcW w:w="1305" w:type="dxa"/>
            <w:gridSpan w:val="4"/>
            <w:tcBorders>
              <w:top w:val="nil"/>
              <w:left w:val="nil"/>
              <w:bottom w:val="nil"/>
              <w:right w:val="single" w:sz="4" w:space="0" w:color="auto"/>
            </w:tcBorders>
            <w:noWrap/>
            <w:vAlign w:val="center"/>
          </w:tcPr>
          <w:p w14:paraId="44149B10"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68,120,800</w:t>
            </w:r>
          </w:p>
        </w:tc>
        <w:tc>
          <w:tcPr>
            <w:tcW w:w="1304" w:type="dxa"/>
            <w:gridSpan w:val="4"/>
            <w:tcBorders>
              <w:top w:val="nil"/>
              <w:left w:val="nil"/>
              <w:bottom w:val="nil"/>
              <w:right w:val="single" w:sz="4" w:space="0" w:color="auto"/>
            </w:tcBorders>
            <w:noWrap/>
            <w:vAlign w:val="center"/>
          </w:tcPr>
          <w:p w14:paraId="658D941F"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037844E7"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68,120,800</w:t>
            </w:r>
          </w:p>
        </w:tc>
        <w:tc>
          <w:tcPr>
            <w:tcW w:w="1341" w:type="dxa"/>
            <w:gridSpan w:val="3"/>
            <w:tcBorders>
              <w:top w:val="nil"/>
              <w:left w:val="nil"/>
              <w:bottom w:val="nil"/>
              <w:right w:val="single" w:sz="4" w:space="0" w:color="auto"/>
            </w:tcBorders>
            <w:noWrap/>
            <w:vAlign w:val="center"/>
          </w:tcPr>
          <w:p w14:paraId="37F80B04"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2,495,800</w:t>
            </w:r>
          </w:p>
        </w:tc>
        <w:tc>
          <w:tcPr>
            <w:tcW w:w="946" w:type="dxa"/>
            <w:gridSpan w:val="4"/>
            <w:noWrap/>
            <w:vAlign w:val="center"/>
          </w:tcPr>
          <w:p w14:paraId="41CB5BAA" w14:textId="77777777" w:rsidR="003D3143" w:rsidRPr="00826FC3" w:rsidRDefault="003D3143" w:rsidP="008F65E9">
            <w:pPr>
              <w:wordWrap w:val="0"/>
              <w:overflowPunct w:val="0"/>
              <w:jc w:val="right"/>
              <w:rPr>
                <w:rFonts w:asciiTheme="minorEastAsia" w:hAnsiTheme="minorEastAsia"/>
                <w:sz w:val="18"/>
                <w:szCs w:val="18"/>
              </w:rPr>
            </w:pPr>
            <w:r w:rsidRPr="007C49C5">
              <w:rPr>
                <w:rFonts w:asciiTheme="minorEastAsia" w:hAnsiTheme="minorEastAsia" w:hint="eastAsia"/>
                <w:sz w:val="18"/>
                <w:szCs w:val="18"/>
              </w:rPr>
              <w:t>3.80</w:t>
            </w:r>
          </w:p>
        </w:tc>
      </w:tr>
      <w:tr w:rsidR="003D3143" w:rsidRPr="0093779E" w14:paraId="0FC5DD9E"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57D6BDC7"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其他業務費用</w:t>
            </w:r>
          </w:p>
        </w:tc>
        <w:tc>
          <w:tcPr>
            <w:tcW w:w="1296" w:type="dxa"/>
            <w:gridSpan w:val="3"/>
            <w:tcBorders>
              <w:top w:val="nil"/>
              <w:left w:val="nil"/>
              <w:bottom w:val="nil"/>
              <w:right w:val="single" w:sz="4" w:space="0" w:color="auto"/>
            </w:tcBorders>
            <w:noWrap/>
            <w:vAlign w:val="center"/>
          </w:tcPr>
          <w:p w14:paraId="643B71D4"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680,199,000</w:t>
            </w:r>
          </w:p>
        </w:tc>
        <w:tc>
          <w:tcPr>
            <w:tcW w:w="1305" w:type="dxa"/>
            <w:gridSpan w:val="4"/>
            <w:tcBorders>
              <w:top w:val="nil"/>
              <w:left w:val="nil"/>
              <w:bottom w:val="nil"/>
              <w:right w:val="single" w:sz="4" w:space="0" w:color="auto"/>
            </w:tcBorders>
            <w:noWrap/>
            <w:vAlign w:val="center"/>
          </w:tcPr>
          <w:p w14:paraId="578AB97E"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702,173,428</w:t>
            </w:r>
          </w:p>
        </w:tc>
        <w:tc>
          <w:tcPr>
            <w:tcW w:w="1304" w:type="dxa"/>
            <w:gridSpan w:val="4"/>
            <w:tcBorders>
              <w:top w:val="nil"/>
              <w:left w:val="nil"/>
              <w:bottom w:val="nil"/>
              <w:right w:val="single" w:sz="4" w:space="0" w:color="auto"/>
            </w:tcBorders>
            <w:noWrap/>
            <w:vAlign w:val="center"/>
          </w:tcPr>
          <w:p w14:paraId="7FFAEAB1"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580A72EC"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702,173,428</w:t>
            </w:r>
          </w:p>
        </w:tc>
        <w:tc>
          <w:tcPr>
            <w:tcW w:w="1341" w:type="dxa"/>
            <w:gridSpan w:val="3"/>
            <w:tcBorders>
              <w:top w:val="nil"/>
              <w:left w:val="nil"/>
              <w:bottom w:val="nil"/>
              <w:right w:val="single" w:sz="4" w:space="0" w:color="auto"/>
            </w:tcBorders>
            <w:noWrap/>
            <w:vAlign w:val="center"/>
          </w:tcPr>
          <w:p w14:paraId="23E7B3DC"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21,974,428</w:t>
            </w:r>
          </w:p>
        </w:tc>
        <w:tc>
          <w:tcPr>
            <w:tcW w:w="946" w:type="dxa"/>
            <w:gridSpan w:val="4"/>
            <w:noWrap/>
            <w:vAlign w:val="center"/>
          </w:tcPr>
          <w:p w14:paraId="0AEBB686"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3.23</w:t>
            </w:r>
          </w:p>
        </w:tc>
      </w:tr>
      <w:tr w:rsidR="003D3143" w:rsidRPr="0093779E" w14:paraId="563BEEA1"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34D3ACF2" w14:textId="77777777" w:rsidR="003D3143" w:rsidRPr="0093779E" w:rsidRDefault="003D3143" w:rsidP="00A60BF4">
            <w:pPr>
              <w:overflowPunct w:val="0"/>
              <w:ind w:left="14" w:rightChars="-23" w:right="-55"/>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業務賸餘（短</w:t>
            </w:r>
            <w:proofErr w:type="gramStart"/>
            <w:r w:rsidRPr="0093779E">
              <w:rPr>
                <w:rFonts w:ascii="標楷體" w:eastAsia="標楷體" w:hAnsi="標楷體" w:cs="Times New Roman" w:hint="eastAsia"/>
                <w:b/>
                <w:color w:val="000000"/>
                <w:kern w:val="0"/>
                <w:sz w:val="22"/>
              </w:rPr>
              <w:t>絀</w:t>
            </w:r>
            <w:proofErr w:type="gramEnd"/>
            <w:r>
              <w:rPr>
                <w:rFonts w:ascii="標楷體" w:eastAsia="標楷體" w:hAnsi="標楷體" w:cs="Times New Roman" w:hint="eastAsia"/>
                <w:b/>
                <w:noProof/>
                <w:kern w:val="0"/>
                <w:sz w:val="22"/>
              </w:rPr>
              <w:t>）</w:t>
            </w:r>
          </w:p>
        </w:tc>
        <w:tc>
          <w:tcPr>
            <w:tcW w:w="1296" w:type="dxa"/>
            <w:gridSpan w:val="3"/>
            <w:tcBorders>
              <w:top w:val="nil"/>
              <w:left w:val="nil"/>
              <w:bottom w:val="nil"/>
              <w:right w:val="single" w:sz="4" w:space="0" w:color="auto"/>
            </w:tcBorders>
            <w:noWrap/>
            <w:vAlign w:val="center"/>
          </w:tcPr>
          <w:p w14:paraId="379EA2BF"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104,433,000</w:t>
            </w:r>
          </w:p>
        </w:tc>
        <w:tc>
          <w:tcPr>
            <w:tcW w:w="1305" w:type="dxa"/>
            <w:gridSpan w:val="4"/>
            <w:tcBorders>
              <w:top w:val="nil"/>
              <w:left w:val="nil"/>
              <w:bottom w:val="nil"/>
              <w:right w:val="single" w:sz="4" w:space="0" w:color="auto"/>
            </w:tcBorders>
            <w:noWrap/>
            <w:vAlign w:val="center"/>
          </w:tcPr>
          <w:p w14:paraId="5BD64344"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111,099,544</w:t>
            </w:r>
          </w:p>
        </w:tc>
        <w:tc>
          <w:tcPr>
            <w:tcW w:w="1304" w:type="dxa"/>
            <w:gridSpan w:val="4"/>
            <w:tcBorders>
              <w:top w:val="nil"/>
              <w:left w:val="nil"/>
              <w:bottom w:val="nil"/>
              <w:right w:val="single" w:sz="4" w:space="0" w:color="auto"/>
            </w:tcBorders>
            <w:noWrap/>
            <w:vAlign w:val="center"/>
          </w:tcPr>
          <w:p w14:paraId="45DF654A"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263D9CB4"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111,099,544</w:t>
            </w:r>
          </w:p>
        </w:tc>
        <w:tc>
          <w:tcPr>
            <w:tcW w:w="1341" w:type="dxa"/>
            <w:gridSpan w:val="3"/>
            <w:tcBorders>
              <w:top w:val="nil"/>
              <w:left w:val="nil"/>
              <w:bottom w:val="nil"/>
              <w:right w:val="single" w:sz="4" w:space="0" w:color="auto"/>
            </w:tcBorders>
            <w:noWrap/>
            <w:vAlign w:val="center"/>
          </w:tcPr>
          <w:p w14:paraId="24B1708C"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6,666,544</w:t>
            </w:r>
          </w:p>
        </w:tc>
        <w:tc>
          <w:tcPr>
            <w:tcW w:w="946" w:type="dxa"/>
            <w:gridSpan w:val="4"/>
            <w:noWrap/>
            <w:vAlign w:val="center"/>
          </w:tcPr>
          <w:p w14:paraId="46376574"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6.38</w:t>
            </w:r>
          </w:p>
        </w:tc>
      </w:tr>
      <w:tr w:rsidR="003D3143" w:rsidRPr="0093779E" w14:paraId="272F0492"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543E6802" w14:textId="77777777" w:rsidR="003D3143" w:rsidRPr="0093779E" w:rsidRDefault="003D3143" w:rsidP="00A60BF4">
            <w:pPr>
              <w:overflowPunct w:val="0"/>
              <w:ind w:left="14"/>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業務外收入</w:t>
            </w:r>
          </w:p>
        </w:tc>
        <w:tc>
          <w:tcPr>
            <w:tcW w:w="1296" w:type="dxa"/>
            <w:gridSpan w:val="3"/>
            <w:tcBorders>
              <w:top w:val="nil"/>
              <w:left w:val="nil"/>
              <w:bottom w:val="nil"/>
              <w:right w:val="single" w:sz="4" w:space="0" w:color="auto"/>
            </w:tcBorders>
            <w:noWrap/>
            <w:vAlign w:val="center"/>
          </w:tcPr>
          <w:p w14:paraId="7929068A"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126,283,000</w:t>
            </w:r>
          </w:p>
        </w:tc>
        <w:tc>
          <w:tcPr>
            <w:tcW w:w="1305" w:type="dxa"/>
            <w:gridSpan w:val="4"/>
            <w:tcBorders>
              <w:top w:val="nil"/>
              <w:left w:val="nil"/>
              <w:bottom w:val="nil"/>
              <w:right w:val="single" w:sz="4" w:space="0" w:color="auto"/>
            </w:tcBorders>
            <w:noWrap/>
            <w:vAlign w:val="center"/>
          </w:tcPr>
          <w:p w14:paraId="35ECD8F7"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145,455,099</w:t>
            </w:r>
          </w:p>
        </w:tc>
        <w:tc>
          <w:tcPr>
            <w:tcW w:w="1304" w:type="dxa"/>
            <w:gridSpan w:val="4"/>
            <w:tcBorders>
              <w:top w:val="nil"/>
              <w:left w:val="nil"/>
              <w:bottom w:val="nil"/>
              <w:right w:val="single" w:sz="4" w:space="0" w:color="auto"/>
            </w:tcBorders>
            <w:noWrap/>
            <w:vAlign w:val="center"/>
          </w:tcPr>
          <w:p w14:paraId="5A4C46E2"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3B482D0F"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145,455,099</w:t>
            </w:r>
          </w:p>
        </w:tc>
        <w:tc>
          <w:tcPr>
            <w:tcW w:w="1341" w:type="dxa"/>
            <w:gridSpan w:val="3"/>
            <w:tcBorders>
              <w:top w:val="nil"/>
              <w:left w:val="nil"/>
              <w:bottom w:val="nil"/>
              <w:right w:val="single" w:sz="4" w:space="0" w:color="auto"/>
            </w:tcBorders>
            <w:noWrap/>
            <w:vAlign w:val="center"/>
          </w:tcPr>
          <w:p w14:paraId="5AF573EF"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19,172,099</w:t>
            </w:r>
          </w:p>
        </w:tc>
        <w:tc>
          <w:tcPr>
            <w:tcW w:w="946" w:type="dxa"/>
            <w:gridSpan w:val="4"/>
            <w:noWrap/>
            <w:vAlign w:val="center"/>
          </w:tcPr>
          <w:p w14:paraId="156D8FB6"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15.18</w:t>
            </w:r>
          </w:p>
        </w:tc>
      </w:tr>
      <w:tr w:rsidR="003D3143" w:rsidRPr="0093779E" w14:paraId="47251AD2"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51CF2B81"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財務收入</w:t>
            </w:r>
          </w:p>
        </w:tc>
        <w:tc>
          <w:tcPr>
            <w:tcW w:w="1296" w:type="dxa"/>
            <w:gridSpan w:val="3"/>
            <w:tcBorders>
              <w:top w:val="nil"/>
              <w:left w:val="nil"/>
              <w:bottom w:val="nil"/>
              <w:right w:val="single" w:sz="4" w:space="0" w:color="auto"/>
            </w:tcBorders>
            <w:noWrap/>
            <w:vAlign w:val="center"/>
          </w:tcPr>
          <w:p w14:paraId="13C4E53C"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245,000</w:t>
            </w:r>
          </w:p>
        </w:tc>
        <w:tc>
          <w:tcPr>
            <w:tcW w:w="1305" w:type="dxa"/>
            <w:gridSpan w:val="4"/>
            <w:tcBorders>
              <w:top w:val="nil"/>
              <w:left w:val="nil"/>
              <w:bottom w:val="nil"/>
              <w:right w:val="single" w:sz="4" w:space="0" w:color="auto"/>
            </w:tcBorders>
            <w:noWrap/>
            <w:vAlign w:val="center"/>
          </w:tcPr>
          <w:p w14:paraId="039ADB75"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686,502</w:t>
            </w:r>
          </w:p>
        </w:tc>
        <w:tc>
          <w:tcPr>
            <w:tcW w:w="1304" w:type="dxa"/>
            <w:gridSpan w:val="4"/>
            <w:tcBorders>
              <w:top w:val="nil"/>
              <w:left w:val="nil"/>
              <w:bottom w:val="nil"/>
              <w:right w:val="single" w:sz="4" w:space="0" w:color="auto"/>
            </w:tcBorders>
            <w:noWrap/>
            <w:vAlign w:val="center"/>
          </w:tcPr>
          <w:p w14:paraId="66E1D4DE"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00B03FCA"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686,502</w:t>
            </w:r>
          </w:p>
        </w:tc>
        <w:tc>
          <w:tcPr>
            <w:tcW w:w="1341" w:type="dxa"/>
            <w:gridSpan w:val="3"/>
            <w:tcBorders>
              <w:top w:val="nil"/>
              <w:left w:val="nil"/>
              <w:bottom w:val="nil"/>
              <w:right w:val="single" w:sz="4" w:space="0" w:color="auto"/>
            </w:tcBorders>
            <w:noWrap/>
            <w:vAlign w:val="center"/>
          </w:tcPr>
          <w:p w14:paraId="048BD485"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441,502</w:t>
            </w:r>
          </w:p>
        </w:tc>
        <w:tc>
          <w:tcPr>
            <w:tcW w:w="946" w:type="dxa"/>
            <w:gridSpan w:val="4"/>
            <w:noWrap/>
            <w:vAlign w:val="center"/>
          </w:tcPr>
          <w:p w14:paraId="0364A546" w14:textId="77777777" w:rsidR="003D3143" w:rsidRPr="00826FC3" w:rsidRDefault="003D3143" w:rsidP="008F65E9">
            <w:pPr>
              <w:wordWrap w:val="0"/>
              <w:overflowPunct w:val="0"/>
              <w:jc w:val="right"/>
              <w:rPr>
                <w:rFonts w:asciiTheme="minorEastAsia" w:hAnsiTheme="minorEastAsia"/>
                <w:sz w:val="18"/>
                <w:szCs w:val="18"/>
              </w:rPr>
            </w:pPr>
            <w:r w:rsidRPr="007C49C5">
              <w:rPr>
                <w:rFonts w:asciiTheme="minorEastAsia" w:hAnsiTheme="minorEastAsia" w:hint="eastAsia"/>
                <w:sz w:val="18"/>
                <w:szCs w:val="18"/>
              </w:rPr>
              <w:t>180.20</w:t>
            </w:r>
          </w:p>
        </w:tc>
      </w:tr>
      <w:tr w:rsidR="003D3143" w:rsidRPr="0093779E" w14:paraId="399C70CA"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7582C12E"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其他業務外收入</w:t>
            </w:r>
          </w:p>
        </w:tc>
        <w:tc>
          <w:tcPr>
            <w:tcW w:w="1296" w:type="dxa"/>
            <w:gridSpan w:val="3"/>
            <w:tcBorders>
              <w:top w:val="nil"/>
              <w:left w:val="nil"/>
              <w:bottom w:val="nil"/>
              <w:right w:val="single" w:sz="4" w:space="0" w:color="auto"/>
            </w:tcBorders>
            <w:noWrap/>
            <w:vAlign w:val="center"/>
          </w:tcPr>
          <w:p w14:paraId="3439F6C0"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126,038,000</w:t>
            </w:r>
          </w:p>
        </w:tc>
        <w:tc>
          <w:tcPr>
            <w:tcW w:w="1305" w:type="dxa"/>
            <w:gridSpan w:val="4"/>
            <w:tcBorders>
              <w:top w:val="nil"/>
              <w:left w:val="nil"/>
              <w:bottom w:val="nil"/>
              <w:right w:val="single" w:sz="4" w:space="0" w:color="auto"/>
            </w:tcBorders>
            <w:noWrap/>
            <w:vAlign w:val="center"/>
          </w:tcPr>
          <w:p w14:paraId="2EBBF31A"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144,768,597</w:t>
            </w:r>
          </w:p>
        </w:tc>
        <w:tc>
          <w:tcPr>
            <w:tcW w:w="1304" w:type="dxa"/>
            <w:gridSpan w:val="4"/>
            <w:tcBorders>
              <w:top w:val="nil"/>
              <w:left w:val="nil"/>
              <w:bottom w:val="nil"/>
              <w:right w:val="single" w:sz="4" w:space="0" w:color="auto"/>
            </w:tcBorders>
            <w:noWrap/>
            <w:vAlign w:val="center"/>
          </w:tcPr>
          <w:p w14:paraId="7B69EDA1"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29CE3ABE"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144,768,597</w:t>
            </w:r>
          </w:p>
        </w:tc>
        <w:tc>
          <w:tcPr>
            <w:tcW w:w="1341" w:type="dxa"/>
            <w:gridSpan w:val="3"/>
            <w:tcBorders>
              <w:top w:val="nil"/>
              <w:left w:val="nil"/>
              <w:bottom w:val="nil"/>
              <w:right w:val="single" w:sz="4" w:space="0" w:color="auto"/>
            </w:tcBorders>
            <w:noWrap/>
            <w:vAlign w:val="center"/>
          </w:tcPr>
          <w:p w14:paraId="67B04B3C"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18,730,597</w:t>
            </w:r>
          </w:p>
        </w:tc>
        <w:tc>
          <w:tcPr>
            <w:tcW w:w="946" w:type="dxa"/>
            <w:gridSpan w:val="4"/>
            <w:noWrap/>
            <w:vAlign w:val="center"/>
          </w:tcPr>
          <w:p w14:paraId="7143302F"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14.86</w:t>
            </w:r>
          </w:p>
        </w:tc>
      </w:tr>
      <w:tr w:rsidR="003D3143" w:rsidRPr="0093779E" w14:paraId="1E69354E"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419FB6A5" w14:textId="77777777" w:rsidR="003D3143" w:rsidRPr="0093779E" w:rsidRDefault="003D3143" w:rsidP="00A60BF4">
            <w:pPr>
              <w:overflowPunct w:val="0"/>
              <w:ind w:left="14"/>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業務外費用</w:t>
            </w:r>
          </w:p>
        </w:tc>
        <w:tc>
          <w:tcPr>
            <w:tcW w:w="1296" w:type="dxa"/>
            <w:gridSpan w:val="3"/>
            <w:tcBorders>
              <w:top w:val="nil"/>
              <w:left w:val="nil"/>
              <w:bottom w:val="nil"/>
              <w:right w:val="single" w:sz="4" w:space="0" w:color="auto"/>
            </w:tcBorders>
            <w:noWrap/>
            <w:vAlign w:val="center"/>
          </w:tcPr>
          <w:p w14:paraId="272EB9CD"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88,397,000</w:t>
            </w:r>
          </w:p>
        </w:tc>
        <w:tc>
          <w:tcPr>
            <w:tcW w:w="1305" w:type="dxa"/>
            <w:gridSpan w:val="4"/>
            <w:tcBorders>
              <w:top w:val="nil"/>
              <w:left w:val="nil"/>
              <w:bottom w:val="nil"/>
              <w:right w:val="single" w:sz="4" w:space="0" w:color="auto"/>
            </w:tcBorders>
            <w:noWrap/>
            <w:vAlign w:val="center"/>
          </w:tcPr>
          <w:p w14:paraId="469AA97D"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114,609,010</w:t>
            </w:r>
          </w:p>
        </w:tc>
        <w:tc>
          <w:tcPr>
            <w:tcW w:w="1304" w:type="dxa"/>
            <w:gridSpan w:val="4"/>
            <w:tcBorders>
              <w:top w:val="nil"/>
              <w:left w:val="nil"/>
              <w:bottom w:val="nil"/>
              <w:right w:val="single" w:sz="4" w:space="0" w:color="auto"/>
            </w:tcBorders>
            <w:noWrap/>
            <w:vAlign w:val="center"/>
          </w:tcPr>
          <w:p w14:paraId="36650D35"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5DB87A33"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114,609,010</w:t>
            </w:r>
          </w:p>
        </w:tc>
        <w:tc>
          <w:tcPr>
            <w:tcW w:w="1341" w:type="dxa"/>
            <w:gridSpan w:val="3"/>
            <w:tcBorders>
              <w:top w:val="nil"/>
              <w:left w:val="nil"/>
              <w:bottom w:val="nil"/>
              <w:right w:val="single" w:sz="4" w:space="0" w:color="auto"/>
            </w:tcBorders>
            <w:noWrap/>
            <w:vAlign w:val="center"/>
          </w:tcPr>
          <w:p w14:paraId="0934EF77"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26,212,010</w:t>
            </w:r>
          </w:p>
        </w:tc>
        <w:tc>
          <w:tcPr>
            <w:tcW w:w="946" w:type="dxa"/>
            <w:gridSpan w:val="4"/>
            <w:noWrap/>
            <w:vAlign w:val="center"/>
          </w:tcPr>
          <w:p w14:paraId="4ED36226"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29.65</w:t>
            </w:r>
          </w:p>
        </w:tc>
      </w:tr>
      <w:tr w:rsidR="003D3143" w:rsidRPr="0093779E" w14:paraId="3B2344F1"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452EC196" w14:textId="77777777" w:rsidR="003D3143" w:rsidRPr="0093779E" w:rsidRDefault="003D3143"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其他業務外費用</w:t>
            </w:r>
          </w:p>
        </w:tc>
        <w:tc>
          <w:tcPr>
            <w:tcW w:w="1296" w:type="dxa"/>
            <w:gridSpan w:val="3"/>
            <w:tcBorders>
              <w:top w:val="nil"/>
              <w:left w:val="nil"/>
              <w:bottom w:val="nil"/>
              <w:right w:val="single" w:sz="4" w:space="0" w:color="auto"/>
            </w:tcBorders>
            <w:noWrap/>
            <w:vAlign w:val="center"/>
          </w:tcPr>
          <w:p w14:paraId="2DC55F93"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88,397,000</w:t>
            </w:r>
          </w:p>
        </w:tc>
        <w:tc>
          <w:tcPr>
            <w:tcW w:w="1305" w:type="dxa"/>
            <w:gridSpan w:val="4"/>
            <w:tcBorders>
              <w:top w:val="nil"/>
              <w:left w:val="nil"/>
              <w:bottom w:val="nil"/>
              <w:right w:val="single" w:sz="4" w:space="0" w:color="auto"/>
            </w:tcBorders>
            <w:noWrap/>
            <w:vAlign w:val="center"/>
          </w:tcPr>
          <w:p w14:paraId="07F05A34" w14:textId="77777777" w:rsidR="003D3143" w:rsidRPr="004260DF"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114,609,010</w:t>
            </w:r>
          </w:p>
        </w:tc>
        <w:tc>
          <w:tcPr>
            <w:tcW w:w="1304" w:type="dxa"/>
            <w:gridSpan w:val="4"/>
            <w:tcBorders>
              <w:top w:val="nil"/>
              <w:left w:val="nil"/>
              <w:bottom w:val="nil"/>
              <w:right w:val="single" w:sz="4" w:space="0" w:color="auto"/>
            </w:tcBorders>
            <w:noWrap/>
            <w:vAlign w:val="center"/>
          </w:tcPr>
          <w:p w14:paraId="2AC14187"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52FB9A34"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114,609,010</w:t>
            </w:r>
          </w:p>
        </w:tc>
        <w:tc>
          <w:tcPr>
            <w:tcW w:w="1341" w:type="dxa"/>
            <w:gridSpan w:val="3"/>
            <w:tcBorders>
              <w:top w:val="nil"/>
              <w:left w:val="nil"/>
              <w:bottom w:val="nil"/>
              <w:right w:val="single" w:sz="4" w:space="0" w:color="auto"/>
            </w:tcBorders>
            <w:noWrap/>
            <w:vAlign w:val="center"/>
          </w:tcPr>
          <w:p w14:paraId="1957A5A5"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26,212,010</w:t>
            </w:r>
          </w:p>
        </w:tc>
        <w:tc>
          <w:tcPr>
            <w:tcW w:w="946" w:type="dxa"/>
            <w:gridSpan w:val="4"/>
            <w:noWrap/>
            <w:vAlign w:val="center"/>
          </w:tcPr>
          <w:p w14:paraId="527A5BDE" w14:textId="77777777" w:rsidR="003D3143" w:rsidRPr="00826FC3" w:rsidRDefault="003D3143" w:rsidP="008F65E9">
            <w:pPr>
              <w:overflowPunct w:val="0"/>
              <w:jc w:val="right"/>
              <w:rPr>
                <w:rFonts w:asciiTheme="minorEastAsia" w:hAnsiTheme="minorEastAsia"/>
                <w:sz w:val="18"/>
                <w:szCs w:val="18"/>
              </w:rPr>
            </w:pPr>
            <w:r w:rsidRPr="007C49C5">
              <w:rPr>
                <w:rFonts w:asciiTheme="minorEastAsia" w:hAnsiTheme="minorEastAsia" w:hint="eastAsia"/>
                <w:sz w:val="18"/>
                <w:szCs w:val="18"/>
              </w:rPr>
              <w:t>29.65</w:t>
            </w:r>
          </w:p>
        </w:tc>
      </w:tr>
      <w:tr w:rsidR="003D3143" w:rsidRPr="0093779E" w14:paraId="1136A621"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53189D9A" w14:textId="77777777" w:rsidR="003D3143" w:rsidRPr="0093779E" w:rsidRDefault="003D3143" w:rsidP="00A60BF4">
            <w:pPr>
              <w:overflowPunct w:val="0"/>
              <w:ind w:left="14" w:rightChars="-23" w:right="-55"/>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業務外賸餘（短</w:t>
            </w:r>
            <w:proofErr w:type="gramStart"/>
            <w:r w:rsidRPr="0093779E">
              <w:rPr>
                <w:rFonts w:ascii="標楷體" w:eastAsia="標楷體" w:hAnsi="標楷體" w:cs="Times New Roman" w:hint="eastAsia"/>
                <w:b/>
                <w:color w:val="000000"/>
                <w:kern w:val="0"/>
                <w:sz w:val="22"/>
              </w:rPr>
              <w:t>絀</w:t>
            </w:r>
            <w:proofErr w:type="gramEnd"/>
            <w:r>
              <w:rPr>
                <w:rFonts w:ascii="標楷體" w:eastAsia="標楷體" w:hAnsi="標楷體" w:cs="Times New Roman" w:hint="eastAsia"/>
                <w:b/>
                <w:noProof/>
                <w:kern w:val="0"/>
                <w:sz w:val="22"/>
              </w:rPr>
              <w:t>）</w:t>
            </w:r>
          </w:p>
        </w:tc>
        <w:tc>
          <w:tcPr>
            <w:tcW w:w="1296" w:type="dxa"/>
            <w:gridSpan w:val="3"/>
            <w:tcBorders>
              <w:top w:val="nil"/>
              <w:left w:val="nil"/>
              <w:bottom w:val="nil"/>
              <w:right w:val="single" w:sz="4" w:space="0" w:color="auto"/>
            </w:tcBorders>
            <w:noWrap/>
            <w:vAlign w:val="center"/>
          </w:tcPr>
          <w:p w14:paraId="726304CB"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37,886,000</w:t>
            </w:r>
          </w:p>
        </w:tc>
        <w:tc>
          <w:tcPr>
            <w:tcW w:w="1305" w:type="dxa"/>
            <w:gridSpan w:val="4"/>
            <w:tcBorders>
              <w:top w:val="nil"/>
              <w:left w:val="nil"/>
              <w:bottom w:val="nil"/>
              <w:right w:val="single" w:sz="4" w:space="0" w:color="auto"/>
            </w:tcBorders>
            <w:noWrap/>
            <w:vAlign w:val="center"/>
          </w:tcPr>
          <w:p w14:paraId="5BBBD682"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30,846,089</w:t>
            </w:r>
          </w:p>
        </w:tc>
        <w:tc>
          <w:tcPr>
            <w:tcW w:w="1304" w:type="dxa"/>
            <w:gridSpan w:val="4"/>
            <w:tcBorders>
              <w:top w:val="nil"/>
              <w:left w:val="nil"/>
              <w:bottom w:val="nil"/>
              <w:right w:val="single" w:sz="4" w:space="0" w:color="auto"/>
            </w:tcBorders>
            <w:noWrap/>
            <w:vAlign w:val="center"/>
          </w:tcPr>
          <w:p w14:paraId="50210F52"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1F558B51"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30,846,089</w:t>
            </w:r>
          </w:p>
        </w:tc>
        <w:tc>
          <w:tcPr>
            <w:tcW w:w="1341" w:type="dxa"/>
            <w:gridSpan w:val="3"/>
            <w:tcBorders>
              <w:top w:val="nil"/>
              <w:left w:val="nil"/>
              <w:bottom w:val="nil"/>
              <w:right w:val="single" w:sz="4" w:space="0" w:color="auto"/>
            </w:tcBorders>
            <w:noWrap/>
            <w:vAlign w:val="center"/>
          </w:tcPr>
          <w:p w14:paraId="2FCE63B1"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- 7,039,911</w:t>
            </w:r>
          </w:p>
        </w:tc>
        <w:tc>
          <w:tcPr>
            <w:tcW w:w="946" w:type="dxa"/>
            <w:gridSpan w:val="4"/>
            <w:noWrap/>
            <w:vAlign w:val="center"/>
          </w:tcPr>
          <w:p w14:paraId="1BD338CC"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- 18.58</w:t>
            </w:r>
          </w:p>
        </w:tc>
      </w:tr>
      <w:tr w:rsidR="003D3143" w:rsidRPr="0093779E" w14:paraId="6B4507B1" w14:textId="77777777" w:rsidTr="008F65E9">
        <w:trPr>
          <w:gridAfter w:val="2"/>
          <w:wAfter w:w="25" w:type="dxa"/>
          <w:trHeight w:val="324"/>
        </w:trPr>
        <w:tc>
          <w:tcPr>
            <w:tcW w:w="2409" w:type="dxa"/>
            <w:tcBorders>
              <w:top w:val="nil"/>
              <w:left w:val="nil"/>
              <w:bottom w:val="single" w:sz="8" w:space="0" w:color="auto"/>
              <w:right w:val="single" w:sz="4" w:space="0" w:color="auto"/>
            </w:tcBorders>
            <w:noWrap/>
            <w:vAlign w:val="center"/>
            <w:hideMark/>
          </w:tcPr>
          <w:p w14:paraId="7890066B" w14:textId="77777777" w:rsidR="003D3143" w:rsidRPr="0093779E" w:rsidRDefault="003D3143" w:rsidP="00A60BF4">
            <w:pPr>
              <w:overflowPunct w:val="0"/>
              <w:ind w:left="14" w:rightChars="-23" w:right="-55"/>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本期賸餘（短</w:t>
            </w:r>
            <w:proofErr w:type="gramStart"/>
            <w:r w:rsidRPr="0093779E">
              <w:rPr>
                <w:rFonts w:ascii="標楷體" w:eastAsia="標楷體" w:hAnsi="標楷體" w:cs="Times New Roman" w:hint="eastAsia"/>
                <w:b/>
                <w:color w:val="000000"/>
                <w:kern w:val="0"/>
                <w:sz w:val="22"/>
              </w:rPr>
              <w:t>絀</w:t>
            </w:r>
            <w:proofErr w:type="gramEnd"/>
            <w:r>
              <w:rPr>
                <w:rFonts w:ascii="標楷體" w:eastAsia="標楷體" w:hAnsi="標楷體" w:cs="Times New Roman" w:hint="eastAsia"/>
                <w:b/>
                <w:noProof/>
                <w:kern w:val="0"/>
                <w:sz w:val="22"/>
              </w:rPr>
              <w:t>）</w:t>
            </w:r>
          </w:p>
        </w:tc>
        <w:tc>
          <w:tcPr>
            <w:tcW w:w="1296" w:type="dxa"/>
            <w:gridSpan w:val="3"/>
            <w:tcBorders>
              <w:top w:val="nil"/>
              <w:left w:val="nil"/>
              <w:bottom w:val="single" w:sz="8" w:space="0" w:color="auto"/>
              <w:right w:val="single" w:sz="4" w:space="0" w:color="auto"/>
            </w:tcBorders>
            <w:noWrap/>
            <w:vAlign w:val="center"/>
          </w:tcPr>
          <w:p w14:paraId="48532D2F"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142,319,000</w:t>
            </w:r>
          </w:p>
        </w:tc>
        <w:tc>
          <w:tcPr>
            <w:tcW w:w="1305" w:type="dxa"/>
            <w:gridSpan w:val="4"/>
            <w:tcBorders>
              <w:top w:val="nil"/>
              <w:left w:val="nil"/>
              <w:bottom w:val="single" w:sz="8" w:space="0" w:color="auto"/>
              <w:right w:val="single" w:sz="4" w:space="0" w:color="auto"/>
            </w:tcBorders>
            <w:noWrap/>
            <w:vAlign w:val="center"/>
          </w:tcPr>
          <w:p w14:paraId="39F936B9"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141,945,633</w:t>
            </w:r>
          </w:p>
        </w:tc>
        <w:tc>
          <w:tcPr>
            <w:tcW w:w="1304" w:type="dxa"/>
            <w:gridSpan w:val="4"/>
            <w:tcBorders>
              <w:top w:val="nil"/>
              <w:left w:val="nil"/>
              <w:bottom w:val="single" w:sz="8" w:space="0" w:color="auto"/>
              <w:right w:val="single" w:sz="4" w:space="0" w:color="auto"/>
            </w:tcBorders>
            <w:noWrap/>
            <w:vAlign w:val="center"/>
          </w:tcPr>
          <w:p w14:paraId="28B51819"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w:t>
            </w:r>
          </w:p>
        </w:tc>
        <w:tc>
          <w:tcPr>
            <w:tcW w:w="1304" w:type="dxa"/>
            <w:gridSpan w:val="5"/>
            <w:tcBorders>
              <w:top w:val="nil"/>
              <w:left w:val="nil"/>
              <w:bottom w:val="single" w:sz="8" w:space="0" w:color="auto"/>
              <w:right w:val="single" w:sz="4" w:space="0" w:color="auto"/>
            </w:tcBorders>
            <w:noWrap/>
            <w:vAlign w:val="center"/>
          </w:tcPr>
          <w:p w14:paraId="466A3619"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141,945,633</w:t>
            </w:r>
          </w:p>
        </w:tc>
        <w:tc>
          <w:tcPr>
            <w:tcW w:w="1341" w:type="dxa"/>
            <w:gridSpan w:val="3"/>
            <w:tcBorders>
              <w:top w:val="nil"/>
              <w:left w:val="nil"/>
              <w:bottom w:val="single" w:sz="8" w:space="0" w:color="auto"/>
              <w:right w:val="single" w:sz="4" w:space="0" w:color="auto"/>
            </w:tcBorders>
            <w:noWrap/>
            <w:vAlign w:val="center"/>
          </w:tcPr>
          <w:p w14:paraId="73AA2DB4"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- 373,367</w:t>
            </w:r>
          </w:p>
        </w:tc>
        <w:tc>
          <w:tcPr>
            <w:tcW w:w="946" w:type="dxa"/>
            <w:gridSpan w:val="4"/>
            <w:tcBorders>
              <w:top w:val="nil"/>
              <w:left w:val="nil"/>
              <w:bottom w:val="single" w:sz="8" w:space="0" w:color="auto"/>
              <w:right w:val="nil"/>
            </w:tcBorders>
            <w:noWrap/>
            <w:vAlign w:val="center"/>
          </w:tcPr>
          <w:p w14:paraId="62A83D50" w14:textId="77777777" w:rsidR="003D3143" w:rsidRPr="00811202" w:rsidRDefault="003D3143" w:rsidP="008F65E9">
            <w:pPr>
              <w:overflowPunct w:val="0"/>
              <w:jc w:val="right"/>
              <w:rPr>
                <w:rFonts w:asciiTheme="minorEastAsia" w:hAnsiTheme="minorEastAsia"/>
                <w:b/>
                <w:sz w:val="18"/>
                <w:szCs w:val="18"/>
              </w:rPr>
            </w:pPr>
            <w:r w:rsidRPr="007C49C5">
              <w:rPr>
                <w:rFonts w:asciiTheme="minorEastAsia" w:hAnsiTheme="minorEastAsia" w:hint="eastAsia"/>
                <w:b/>
                <w:sz w:val="18"/>
                <w:szCs w:val="18"/>
              </w:rPr>
              <w:t>- 0.26</w:t>
            </w:r>
          </w:p>
        </w:tc>
      </w:tr>
      <w:tr w:rsidR="003D3143" w:rsidRPr="0093779E" w14:paraId="6CDE07F0" w14:textId="77777777" w:rsidTr="008F65E9">
        <w:trPr>
          <w:trHeight w:val="850"/>
        </w:trPr>
        <w:tc>
          <w:tcPr>
            <w:tcW w:w="9930" w:type="dxa"/>
            <w:gridSpan w:val="26"/>
            <w:noWrap/>
            <w:hideMark/>
          </w:tcPr>
          <w:p w14:paraId="52450524" w14:textId="77777777" w:rsidR="003D3143" w:rsidRPr="0093779E" w:rsidRDefault="003D3143" w:rsidP="00A60BF4">
            <w:pPr>
              <w:overflowPunct w:val="0"/>
              <w:snapToGrid w:val="0"/>
              <w:spacing w:afterLines="25" w:after="60" w:line="420" w:lineRule="exact"/>
              <w:jc w:val="center"/>
              <w:rPr>
                <w:rFonts w:ascii="新細明體" w:eastAsia="標楷體" w:hAnsi="新細明體" w:cs="新細明體"/>
                <w:b/>
                <w:bCs/>
                <w:kern w:val="0"/>
                <w:sz w:val="32"/>
                <w:szCs w:val="32"/>
                <w:u w:val="single"/>
              </w:rPr>
            </w:pPr>
            <w:r w:rsidRPr="0093779E">
              <w:rPr>
                <w:rFonts w:ascii="標楷體" w:eastAsia="標楷體" w:hAnsi="標楷體" w:cs="Times New Roman" w:hint="eastAsia"/>
                <w:b/>
                <w:sz w:val="32"/>
                <w:szCs w:val="32"/>
                <w:u w:val="single"/>
              </w:rPr>
              <w:t>新北市醫療作業基金餘</w:t>
            </w:r>
            <w:proofErr w:type="gramStart"/>
            <w:r w:rsidRPr="0093779E">
              <w:rPr>
                <w:rFonts w:ascii="標楷體" w:eastAsia="標楷體" w:hAnsi="標楷體" w:cs="Times New Roman" w:hint="eastAsia"/>
                <w:b/>
                <w:sz w:val="32"/>
                <w:szCs w:val="32"/>
                <w:u w:val="single"/>
              </w:rPr>
              <w:t>絀</w:t>
            </w:r>
            <w:proofErr w:type="gramEnd"/>
            <w:r w:rsidRPr="0093779E">
              <w:rPr>
                <w:rFonts w:ascii="標楷體" w:eastAsia="標楷體" w:hAnsi="標楷體" w:cs="Times New Roman" w:hint="eastAsia"/>
                <w:b/>
                <w:sz w:val="32"/>
                <w:szCs w:val="32"/>
                <w:u w:val="single"/>
              </w:rPr>
              <w:t>撥補審定表</w:t>
            </w:r>
          </w:p>
          <w:p w14:paraId="3CE30906" w14:textId="77777777" w:rsidR="003D3143" w:rsidRPr="0093779E" w:rsidRDefault="003D3143" w:rsidP="00A217D0">
            <w:pPr>
              <w:tabs>
                <w:tab w:val="center" w:pos="4934"/>
                <w:tab w:val="right" w:pos="9871"/>
              </w:tabs>
              <w:overflowPunct w:val="0"/>
              <w:snapToGrid w:val="0"/>
              <w:spacing w:line="420" w:lineRule="exact"/>
              <w:jc w:val="center"/>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w:t>
            </w:r>
            <w:proofErr w:type="gramStart"/>
            <w:r w:rsidRPr="0093779E">
              <w:rPr>
                <w:rFonts w:ascii="標楷體" w:eastAsia="標楷體" w:hAnsi="標楷體" w:cs="新細明體" w:hint="eastAsia"/>
                <w:bCs/>
                <w:kern w:val="0"/>
                <w:szCs w:val="24"/>
              </w:rPr>
              <w:t>1</w:t>
            </w:r>
            <w:r>
              <w:rPr>
                <w:rFonts w:ascii="標楷體" w:eastAsia="標楷體" w:hAnsi="標楷體" w:cs="新細明體" w:hint="eastAsia"/>
                <w:bCs/>
                <w:kern w:val="0"/>
                <w:szCs w:val="24"/>
              </w:rPr>
              <w:t>14</w:t>
            </w:r>
            <w:proofErr w:type="gramEnd"/>
            <w:r w:rsidRPr="0093779E">
              <w:rPr>
                <w:rFonts w:ascii="標楷體" w:eastAsia="標楷體" w:hAnsi="標楷體" w:cs="新細明體" w:hint="eastAsia"/>
                <w:bCs/>
                <w:kern w:val="0"/>
                <w:szCs w:val="24"/>
              </w:rPr>
              <w:t>年度</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3D3143" w:rsidRPr="0093779E" w14:paraId="52FCBCCC" w14:textId="77777777" w:rsidTr="008F65E9">
        <w:trPr>
          <w:trHeight w:hRule="exact" w:val="567"/>
        </w:trPr>
        <w:tc>
          <w:tcPr>
            <w:tcW w:w="2417" w:type="dxa"/>
            <w:gridSpan w:val="2"/>
            <w:vMerge w:val="restart"/>
            <w:tcBorders>
              <w:top w:val="single" w:sz="8" w:space="0" w:color="auto"/>
              <w:left w:val="nil"/>
              <w:bottom w:val="single" w:sz="8" w:space="0" w:color="auto"/>
              <w:right w:val="single" w:sz="4" w:space="0" w:color="auto"/>
            </w:tcBorders>
            <w:vAlign w:val="center"/>
            <w:hideMark/>
          </w:tcPr>
          <w:p w14:paraId="1CE37D72"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項</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目</w:t>
            </w:r>
          </w:p>
        </w:tc>
        <w:tc>
          <w:tcPr>
            <w:tcW w:w="129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5E50509C"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預算數</w:t>
            </w:r>
          </w:p>
        </w:tc>
        <w:tc>
          <w:tcPr>
            <w:tcW w:w="130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4A31547A"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決算數</w:t>
            </w:r>
          </w:p>
        </w:tc>
        <w:tc>
          <w:tcPr>
            <w:tcW w:w="130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6182A40F" w14:textId="77777777" w:rsidR="003D3143" w:rsidRPr="0093779E" w:rsidRDefault="003D3143" w:rsidP="00A60BF4">
            <w:pPr>
              <w:overflowPunct w:val="0"/>
              <w:ind w:left="11"/>
              <w:jc w:val="distribute"/>
              <w:rPr>
                <w:rFonts w:ascii="新細明體" w:eastAsia="標楷體" w:hAnsi="新細明體" w:cs="新細明體"/>
                <w:kern w:val="0"/>
                <w:szCs w:val="24"/>
              </w:rPr>
            </w:pPr>
            <w:r w:rsidRPr="0093779E">
              <w:rPr>
                <w:rFonts w:ascii="標楷體" w:eastAsia="標楷體" w:hAnsi="標楷體" w:cs="Times New Roman" w:hint="eastAsia"/>
                <w:szCs w:val="24"/>
              </w:rPr>
              <w:t>修正數</w:t>
            </w:r>
          </w:p>
        </w:tc>
        <w:tc>
          <w:tcPr>
            <w:tcW w:w="1304" w:type="dxa"/>
            <w:gridSpan w:val="5"/>
            <w:vMerge w:val="restart"/>
            <w:tcBorders>
              <w:top w:val="single" w:sz="8" w:space="0" w:color="auto"/>
              <w:left w:val="single" w:sz="4" w:space="0" w:color="auto"/>
              <w:bottom w:val="single" w:sz="8" w:space="0" w:color="auto"/>
              <w:right w:val="single" w:sz="4" w:space="0" w:color="auto"/>
            </w:tcBorders>
            <w:vAlign w:val="center"/>
            <w:hideMark/>
          </w:tcPr>
          <w:p w14:paraId="6BDCC82F"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決算審定數</w:t>
            </w:r>
          </w:p>
        </w:tc>
        <w:tc>
          <w:tcPr>
            <w:tcW w:w="2303" w:type="dxa"/>
            <w:gridSpan w:val="8"/>
            <w:tcBorders>
              <w:top w:val="single" w:sz="8" w:space="0" w:color="auto"/>
              <w:left w:val="nil"/>
              <w:bottom w:val="single" w:sz="4" w:space="0" w:color="auto"/>
              <w:right w:val="nil"/>
            </w:tcBorders>
            <w:vAlign w:val="center"/>
            <w:hideMark/>
          </w:tcPr>
          <w:p w14:paraId="0FF8B321" w14:textId="77777777" w:rsidR="003D3143" w:rsidRPr="0093779E" w:rsidRDefault="003D3143" w:rsidP="00A60BF4">
            <w:pPr>
              <w:widowControl/>
              <w:overflowPunct w:val="0"/>
              <w:spacing w:line="240" w:lineRule="exact"/>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審定數與預算數</w:t>
            </w:r>
            <w:r w:rsidRPr="0093779E">
              <w:rPr>
                <w:rFonts w:ascii="新細明體" w:eastAsia="標楷體" w:hAnsi="新細明體" w:cs="新細明體" w:hint="eastAsia"/>
                <w:kern w:val="0"/>
                <w:szCs w:val="24"/>
              </w:rPr>
              <w:br/>
            </w:r>
            <w:r w:rsidRPr="0093779E">
              <w:rPr>
                <w:rFonts w:ascii="新細明體" w:eastAsia="標楷體" w:hAnsi="新細明體" w:cs="新細明體" w:hint="eastAsia"/>
                <w:kern w:val="0"/>
                <w:szCs w:val="24"/>
              </w:rPr>
              <w:t>比較增減</w:t>
            </w:r>
          </w:p>
        </w:tc>
      </w:tr>
      <w:tr w:rsidR="003D3143" w:rsidRPr="0093779E" w14:paraId="7B3401ED" w14:textId="77777777" w:rsidTr="008F65E9">
        <w:trPr>
          <w:gridAfter w:val="2"/>
          <w:wAfter w:w="25" w:type="dxa"/>
          <w:trHeight w:hRule="exact" w:val="567"/>
        </w:trPr>
        <w:tc>
          <w:tcPr>
            <w:tcW w:w="2417" w:type="dxa"/>
            <w:gridSpan w:val="2"/>
            <w:vMerge/>
            <w:tcBorders>
              <w:top w:val="single" w:sz="8" w:space="0" w:color="auto"/>
              <w:left w:val="nil"/>
              <w:bottom w:val="single" w:sz="8" w:space="0" w:color="auto"/>
              <w:right w:val="single" w:sz="4" w:space="0" w:color="auto"/>
            </w:tcBorders>
            <w:vAlign w:val="center"/>
            <w:hideMark/>
          </w:tcPr>
          <w:p w14:paraId="44E3C6B6"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298" w:type="dxa"/>
            <w:gridSpan w:val="3"/>
            <w:vMerge/>
            <w:tcBorders>
              <w:top w:val="single" w:sz="8" w:space="0" w:color="auto"/>
              <w:left w:val="single" w:sz="4" w:space="0" w:color="auto"/>
              <w:bottom w:val="single" w:sz="8" w:space="0" w:color="auto"/>
              <w:right w:val="single" w:sz="4" w:space="0" w:color="auto"/>
            </w:tcBorders>
            <w:vAlign w:val="center"/>
            <w:hideMark/>
          </w:tcPr>
          <w:p w14:paraId="714AFD78"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304" w:type="dxa"/>
            <w:gridSpan w:val="4"/>
            <w:vMerge/>
            <w:tcBorders>
              <w:top w:val="single" w:sz="8" w:space="0" w:color="auto"/>
              <w:left w:val="single" w:sz="4" w:space="0" w:color="auto"/>
              <w:bottom w:val="single" w:sz="8" w:space="0" w:color="auto"/>
              <w:right w:val="single" w:sz="4" w:space="0" w:color="auto"/>
            </w:tcBorders>
            <w:vAlign w:val="center"/>
            <w:hideMark/>
          </w:tcPr>
          <w:p w14:paraId="64EADE20"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304" w:type="dxa"/>
            <w:gridSpan w:val="4"/>
            <w:vMerge/>
            <w:tcBorders>
              <w:top w:val="single" w:sz="8" w:space="0" w:color="auto"/>
              <w:left w:val="single" w:sz="4" w:space="0" w:color="auto"/>
              <w:bottom w:val="single" w:sz="8" w:space="0" w:color="auto"/>
              <w:right w:val="single" w:sz="4" w:space="0" w:color="auto"/>
            </w:tcBorders>
            <w:vAlign w:val="center"/>
            <w:hideMark/>
          </w:tcPr>
          <w:p w14:paraId="21586371"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304" w:type="dxa"/>
            <w:gridSpan w:val="5"/>
            <w:vMerge/>
            <w:tcBorders>
              <w:top w:val="single" w:sz="8" w:space="0" w:color="auto"/>
              <w:left w:val="single" w:sz="4" w:space="0" w:color="auto"/>
              <w:bottom w:val="single" w:sz="8" w:space="0" w:color="auto"/>
              <w:right w:val="single" w:sz="4" w:space="0" w:color="auto"/>
            </w:tcBorders>
            <w:vAlign w:val="center"/>
            <w:hideMark/>
          </w:tcPr>
          <w:p w14:paraId="56EBBC84"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417" w:type="dxa"/>
            <w:gridSpan w:val="3"/>
            <w:tcBorders>
              <w:top w:val="single" w:sz="4" w:space="0" w:color="auto"/>
              <w:left w:val="nil"/>
              <w:bottom w:val="single" w:sz="8" w:space="0" w:color="auto"/>
              <w:right w:val="single" w:sz="4" w:space="0" w:color="auto"/>
            </w:tcBorders>
            <w:noWrap/>
            <w:vAlign w:val="center"/>
            <w:hideMark/>
          </w:tcPr>
          <w:p w14:paraId="2CAC0552"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 xml:space="preserve">金　</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額</w:t>
            </w:r>
          </w:p>
        </w:tc>
        <w:tc>
          <w:tcPr>
            <w:tcW w:w="861" w:type="dxa"/>
            <w:gridSpan w:val="3"/>
            <w:tcBorders>
              <w:top w:val="single" w:sz="4" w:space="0" w:color="auto"/>
              <w:left w:val="nil"/>
              <w:bottom w:val="single" w:sz="8" w:space="0" w:color="auto"/>
              <w:right w:val="nil"/>
            </w:tcBorders>
            <w:noWrap/>
            <w:vAlign w:val="center"/>
            <w:hideMark/>
          </w:tcPr>
          <w:p w14:paraId="5E54EDCF"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w:t>
            </w:r>
          </w:p>
        </w:tc>
      </w:tr>
      <w:tr w:rsidR="003D3143" w:rsidRPr="0093779E" w14:paraId="3DD8808A" w14:textId="77777777" w:rsidTr="008F65E9">
        <w:trPr>
          <w:gridAfter w:val="2"/>
          <w:wAfter w:w="25" w:type="dxa"/>
          <w:trHeight w:val="357"/>
        </w:trPr>
        <w:tc>
          <w:tcPr>
            <w:tcW w:w="2417" w:type="dxa"/>
            <w:gridSpan w:val="2"/>
            <w:tcBorders>
              <w:top w:val="single" w:sz="8" w:space="0" w:color="auto"/>
              <w:left w:val="nil"/>
              <w:bottom w:val="nil"/>
              <w:right w:val="single" w:sz="4" w:space="0" w:color="auto"/>
            </w:tcBorders>
            <w:noWrap/>
            <w:vAlign w:val="center"/>
            <w:hideMark/>
          </w:tcPr>
          <w:p w14:paraId="153AD83D"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賸餘之部</w:t>
            </w:r>
          </w:p>
        </w:tc>
        <w:tc>
          <w:tcPr>
            <w:tcW w:w="1298" w:type="dxa"/>
            <w:gridSpan w:val="3"/>
            <w:tcBorders>
              <w:top w:val="single" w:sz="8" w:space="0" w:color="auto"/>
              <w:left w:val="nil"/>
              <w:bottom w:val="nil"/>
              <w:right w:val="single" w:sz="4" w:space="0" w:color="auto"/>
            </w:tcBorders>
            <w:noWrap/>
            <w:vAlign w:val="center"/>
          </w:tcPr>
          <w:p w14:paraId="0D864872"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1,489,266,000</w:t>
            </w:r>
          </w:p>
        </w:tc>
        <w:tc>
          <w:tcPr>
            <w:tcW w:w="1304" w:type="dxa"/>
            <w:gridSpan w:val="4"/>
            <w:tcBorders>
              <w:top w:val="single" w:sz="8" w:space="0" w:color="auto"/>
              <w:left w:val="nil"/>
              <w:bottom w:val="nil"/>
              <w:right w:val="single" w:sz="4" w:space="0" w:color="auto"/>
            </w:tcBorders>
            <w:noWrap/>
            <w:vAlign w:val="center"/>
          </w:tcPr>
          <w:p w14:paraId="7395FE4D"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1,515,833,579</w:t>
            </w:r>
          </w:p>
        </w:tc>
        <w:tc>
          <w:tcPr>
            <w:tcW w:w="1304" w:type="dxa"/>
            <w:gridSpan w:val="4"/>
            <w:tcBorders>
              <w:top w:val="single" w:sz="8" w:space="0" w:color="auto"/>
              <w:left w:val="nil"/>
              <w:bottom w:val="nil"/>
              <w:right w:val="single" w:sz="4" w:space="0" w:color="auto"/>
            </w:tcBorders>
            <w:noWrap/>
            <w:vAlign w:val="center"/>
          </w:tcPr>
          <w:p w14:paraId="5C49B559"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w:t>
            </w:r>
          </w:p>
        </w:tc>
        <w:tc>
          <w:tcPr>
            <w:tcW w:w="1304" w:type="dxa"/>
            <w:gridSpan w:val="5"/>
            <w:tcBorders>
              <w:top w:val="single" w:sz="8" w:space="0" w:color="auto"/>
              <w:left w:val="nil"/>
              <w:bottom w:val="nil"/>
              <w:right w:val="single" w:sz="4" w:space="0" w:color="auto"/>
            </w:tcBorders>
            <w:noWrap/>
            <w:vAlign w:val="center"/>
          </w:tcPr>
          <w:p w14:paraId="12BF0E65"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1,515,833,579</w:t>
            </w:r>
          </w:p>
        </w:tc>
        <w:tc>
          <w:tcPr>
            <w:tcW w:w="1417" w:type="dxa"/>
            <w:gridSpan w:val="3"/>
            <w:tcBorders>
              <w:top w:val="single" w:sz="8" w:space="0" w:color="auto"/>
              <w:left w:val="nil"/>
              <w:bottom w:val="nil"/>
              <w:right w:val="single" w:sz="4" w:space="0" w:color="auto"/>
            </w:tcBorders>
            <w:noWrap/>
            <w:vAlign w:val="center"/>
          </w:tcPr>
          <w:p w14:paraId="46980438"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26,567,579</w:t>
            </w:r>
          </w:p>
        </w:tc>
        <w:tc>
          <w:tcPr>
            <w:tcW w:w="861" w:type="dxa"/>
            <w:gridSpan w:val="3"/>
            <w:tcBorders>
              <w:top w:val="single" w:sz="8" w:space="0" w:color="auto"/>
              <w:left w:val="nil"/>
              <w:bottom w:val="nil"/>
              <w:right w:val="nil"/>
            </w:tcBorders>
            <w:noWrap/>
            <w:vAlign w:val="center"/>
          </w:tcPr>
          <w:p w14:paraId="50E6B5C7"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1.78</w:t>
            </w:r>
          </w:p>
        </w:tc>
      </w:tr>
      <w:tr w:rsidR="003D3143" w:rsidRPr="0093779E" w14:paraId="627B90E0"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35C80187" w14:textId="77777777" w:rsidR="003D3143" w:rsidRPr="0093779E" w:rsidRDefault="003D3143"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本期賸餘</w:t>
            </w:r>
          </w:p>
        </w:tc>
        <w:tc>
          <w:tcPr>
            <w:tcW w:w="1298" w:type="dxa"/>
            <w:gridSpan w:val="3"/>
            <w:tcBorders>
              <w:top w:val="nil"/>
              <w:left w:val="nil"/>
              <w:bottom w:val="nil"/>
              <w:right w:val="single" w:sz="4" w:space="0" w:color="auto"/>
            </w:tcBorders>
            <w:noWrap/>
            <w:vAlign w:val="center"/>
          </w:tcPr>
          <w:p w14:paraId="54EF7840"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142,319,000</w:t>
            </w:r>
          </w:p>
        </w:tc>
        <w:tc>
          <w:tcPr>
            <w:tcW w:w="1304" w:type="dxa"/>
            <w:gridSpan w:val="4"/>
            <w:tcBorders>
              <w:top w:val="nil"/>
              <w:left w:val="nil"/>
              <w:bottom w:val="nil"/>
              <w:right w:val="single" w:sz="4" w:space="0" w:color="auto"/>
            </w:tcBorders>
            <w:noWrap/>
            <w:vAlign w:val="center"/>
          </w:tcPr>
          <w:p w14:paraId="01E511C9"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146,688,495</w:t>
            </w:r>
          </w:p>
        </w:tc>
        <w:tc>
          <w:tcPr>
            <w:tcW w:w="1304" w:type="dxa"/>
            <w:gridSpan w:val="4"/>
            <w:tcBorders>
              <w:top w:val="nil"/>
              <w:left w:val="nil"/>
              <w:bottom w:val="nil"/>
              <w:right w:val="single" w:sz="4" w:space="0" w:color="auto"/>
            </w:tcBorders>
            <w:noWrap/>
            <w:vAlign w:val="center"/>
          </w:tcPr>
          <w:p w14:paraId="4BE7FA06"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1D6FA641"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146,688,495</w:t>
            </w:r>
          </w:p>
        </w:tc>
        <w:tc>
          <w:tcPr>
            <w:tcW w:w="1417" w:type="dxa"/>
            <w:gridSpan w:val="3"/>
            <w:tcBorders>
              <w:top w:val="nil"/>
              <w:left w:val="nil"/>
              <w:bottom w:val="nil"/>
              <w:right w:val="single" w:sz="4" w:space="0" w:color="auto"/>
            </w:tcBorders>
            <w:noWrap/>
            <w:vAlign w:val="center"/>
          </w:tcPr>
          <w:p w14:paraId="5F49CF92"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4,369,495</w:t>
            </w:r>
          </w:p>
        </w:tc>
        <w:tc>
          <w:tcPr>
            <w:tcW w:w="861" w:type="dxa"/>
            <w:gridSpan w:val="3"/>
            <w:noWrap/>
            <w:vAlign w:val="center"/>
          </w:tcPr>
          <w:p w14:paraId="2DAD0A94"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3.07</w:t>
            </w:r>
          </w:p>
        </w:tc>
      </w:tr>
      <w:tr w:rsidR="003D3143" w:rsidRPr="0093779E" w14:paraId="090DFDA0"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3971DBA9" w14:textId="77777777" w:rsidR="003D3143" w:rsidRPr="0093779E" w:rsidRDefault="003D3143"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前期未分配賸餘</w:t>
            </w:r>
          </w:p>
        </w:tc>
        <w:tc>
          <w:tcPr>
            <w:tcW w:w="1298" w:type="dxa"/>
            <w:gridSpan w:val="3"/>
            <w:tcBorders>
              <w:top w:val="nil"/>
              <w:left w:val="nil"/>
              <w:bottom w:val="nil"/>
              <w:right w:val="single" w:sz="4" w:space="0" w:color="auto"/>
            </w:tcBorders>
            <w:noWrap/>
            <w:vAlign w:val="center"/>
          </w:tcPr>
          <w:p w14:paraId="6004A6A7"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1,346,947,000</w:t>
            </w:r>
          </w:p>
        </w:tc>
        <w:tc>
          <w:tcPr>
            <w:tcW w:w="1304" w:type="dxa"/>
            <w:gridSpan w:val="4"/>
            <w:tcBorders>
              <w:top w:val="nil"/>
              <w:left w:val="nil"/>
              <w:bottom w:val="nil"/>
              <w:right w:val="single" w:sz="4" w:space="0" w:color="auto"/>
            </w:tcBorders>
            <w:noWrap/>
            <w:vAlign w:val="center"/>
          </w:tcPr>
          <w:p w14:paraId="2D7A40B7"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1,369,145,084</w:t>
            </w:r>
          </w:p>
        </w:tc>
        <w:tc>
          <w:tcPr>
            <w:tcW w:w="1304" w:type="dxa"/>
            <w:gridSpan w:val="4"/>
            <w:tcBorders>
              <w:top w:val="nil"/>
              <w:left w:val="nil"/>
              <w:bottom w:val="nil"/>
              <w:right w:val="single" w:sz="4" w:space="0" w:color="auto"/>
            </w:tcBorders>
            <w:noWrap/>
            <w:vAlign w:val="center"/>
          </w:tcPr>
          <w:p w14:paraId="46118379"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28ED8E61"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1,369,145,084</w:t>
            </w:r>
          </w:p>
        </w:tc>
        <w:tc>
          <w:tcPr>
            <w:tcW w:w="1417" w:type="dxa"/>
            <w:gridSpan w:val="3"/>
            <w:tcBorders>
              <w:top w:val="nil"/>
              <w:left w:val="nil"/>
              <w:bottom w:val="nil"/>
              <w:right w:val="single" w:sz="4" w:space="0" w:color="auto"/>
            </w:tcBorders>
            <w:noWrap/>
            <w:vAlign w:val="center"/>
          </w:tcPr>
          <w:p w14:paraId="3C7BD569"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22,198,084</w:t>
            </w:r>
          </w:p>
        </w:tc>
        <w:tc>
          <w:tcPr>
            <w:tcW w:w="861" w:type="dxa"/>
            <w:gridSpan w:val="3"/>
            <w:noWrap/>
            <w:vAlign w:val="center"/>
          </w:tcPr>
          <w:p w14:paraId="75B7037E"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1.65</w:t>
            </w:r>
          </w:p>
        </w:tc>
      </w:tr>
      <w:tr w:rsidR="003D3143" w:rsidRPr="0093779E" w14:paraId="70609E09"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78C7988C"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分配之部</w:t>
            </w:r>
          </w:p>
        </w:tc>
        <w:tc>
          <w:tcPr>
            <w:tcW w:w="1298" w:type="dxa"/>
            <w:gridSpan w:val="3"/>
            <w:tcBorders>
              <w:top w:val="nil"/>
              <w:left w:val="nil"/>
              <w:bottom w:val="nil"/>
              <w:right w:val="single" w:sz="4" w:space="0" w:color="auto"/>
            </w:tcBorders>
            <w:noWrap/>
            <w:vAlign w:val="center"/>
          </w:tcPr>
          <w:p w14:paraId="1C342042"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6,302,000</w:t>
            </w:r>
          </w:p>
        </w:tc>
        <w:tc>
          <w:tcPr>
            <w:tcW w:w="1304" w:type="dxa"/>
            <w:gridSpan w:val="4"/>
            <w:tcBorders>
              <w:top w:val="nil"/>
              <w:left w:val="nil"/>
              <w:bottom w:val="nil"/>
              <w:right w:val="single" w:sz="4" w:space="0" w:color="auto"/>
            </w:tcBorders>
            <w:noWrap/>
            <w:vAlign w:val="center"/>
          </w:tcPr>
          <w:p w14:paraId="16C63EF3"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11,599,430</w:t>
            </w:r>
          </w:p>
        </w:tc>
        <w:tc>
          <w:tcPr>
            <w:tcW w:w="1304" w:type="dxa"/>
            <w:gridSpan w:val="4"/>
            <w:tcBorders>
              <w:top w:val="nil"/>
              <w:left w:val="nil"/>
              <w:bottom w:val="nil"/>
              <w:right w:val="single" w:sz="4" w:space="0" w:color="auto"/>
            </w:tcBorders>
            <w:noWrap/>
            <w:vAlign w:val="center"/>
          </w:tcPr>
          <w:p w14:paraId="4E69A1E1"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45741805"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11,599,430</w:t>
            </w:r>
          </w:p>
        </w:tc>
        <w:tc>
          <w:tcPr>
            <w:tcW w:w="1417" w:type="dxa"/>
            <w:gridSpan w:val="3"/>
            <w:tcBorders>
              <w:top w:val="nil"/>
              <w:left w:val="nil"/>
              <w:bottom w:val="nil"/>
              <w:right w:val="single" w:sz="4" w:space="0" w:color="auto"/>
            </w:tcBorders>
            <w:noWrap/>
            <w:vAlign w:val="center"/>
          </w:tcPr>
          <w:p w14:paraId="11CA4525"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5,297,430</w:t>
            </w:r>
          </w:p>
        </w:tc>
        <w:tc>
          <w:tcPr>
            <w:tcW w:w="861" w:type="dxa"/>
            <w:gridSpan w:val="3"/>
            <w:noWrap/>
            <w:vAlign w:val="center"/>
          </w:tcPr>
          <w:p w14:paraId="17CB614E"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84.06</w:t>
            </w:r>
          </w:p>
        </w:tc>
      </w:tr>
      <w:tr w:rsidR="003D3143" w:rsidRPr="0093779E" w14:paraId="3076F0DF"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459BC205" w14:textId="77777777" w:rsidR="003D3143" w:rsidRPr="0093779E" w:rsidRDefault="003D3143"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填補累積短絀</w:t>
            </w:r>
          </w:p>
        </w:tc>
        <w:tc>
          <w:tcPr>
            <w:tcW w:w="1298" w:type="dxa"/>
            <w:gridSpan w:val="3"/>
            <w:tcBorders>
              <w:top w:val="nil"/>
              <w:left w:val="nil"/>
              <w:bottom w:val="nil"/>
              <w:right w:val="single" w:sz="4" w:space="0" w:color="auto"/>
            </w:tcBorders>
            <w:noWrap/>
            <w:vAlign w:val="center"/>
          </w:tcPr>
          <w:p w14:paraId="036F1250"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1,517,000</w:t>
            </w:r>
          </w:p>
        </w:tc>
        <w:tc>
          <w:tcPr>
            <w:tcW w:w="1304" w:type="dxa"/>
            <w:gridSpan w:val="4"/>
            <w:tcBorders>
              <w:top w:val="nil"/>
              <w:left w:val="nil"/>
              <w:bottom w:val="nil"/>
              <w:right w:val="single" w:sz="4" w:space="0" w:color="auto"/>
            </w:tcBorders>
            <w:noWrap/>
            <w:vAlign w:val="center"/>
          </w:tcPr>
          <w:p w14:paraId="571E2808"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1,297,119</w:t>
            </w:r>
          </w:p>
        </w:tc>
        <w:tc>
          <w:tcPr>
            <w:tcW w:w="1304" w:type="dxa"/>
            <w:gridSpan w:val="4"/>
            <w:tcBorders>
              <w:top w:val="nil"/>
              <w:left w:val="nil"/>
              <w:bottom w:val="nil"/>
              <w:right w:val="single" w:sz="4" w:space="0" w:color="auto"/>
            </w:tcBorders>
            <w:noWrap/>
            <w:vAlign w:val="center"/>
          </w:tcPr>
          <w:p w14:paraId="3AF291C0"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06CE3A3C"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1,297,119</w:t>
            </w:r>
          </w:p>
        </w:tc>
        <w:tc>
          <w:tcPr>
            <w:tcW w:w="1417" w:type="dxa"/>
            <w:gridSpan w:val="3"/>
            <w:tcBorders>
              <w:top w:val="nil"/>
              <w:left w:val="nil"/>
              <w:bottom w:val="nil"/>
              <w:right w:val="single" w:sz="4" w:space="0" w:color="auto"/>
            </w:tcBorders>
            <w:noWrap/>
            <w:vAlign w:val="center"/>
          </w:tcPr>
          <w:p w14:paraId="309CCE37"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- 219,881</w:t>
            </w:r>
          </w:p>
        </w:tc>
        <w:tc>
          <w:tcPr>
            <w:tcW w:w="861" w:type="dxa"/>
            <w:gridSpan w:val="3"/>
            <w:noWrap/>
            <w:vAlign w:val="center"/>
          </w:tcPr>
          <w:p w14:paraId="0A9FD339" w14:textId="77777777" w:rsidR="003D3143" w:rsidRPr="00874257" w:rsidRDefault="003D3143" w:rsidP="00A60BF4">
            <w:pPr>
              <w:wordWrap w:val="0"/>
              <w:overflowPunct w:val="0"/>
              <w:jc w:val="right"/>
              <w:rPr>
                <w:rFonts w:asciiTheme="minorEastAsia" w:hAnsiTheme="minorEastAsia"/>
                <w:sz w:val="18"/>
                <w:szCs w:val="18"/>
              </w:rPr>
            </w:pPr>
            <w:r w:rsidRPr="00143CC1">
              <w:rPr>
                <w:rFonts w:asciiTheme="minorEastAsia" w:hAnsiTheme="minorEastAsia"/>
                <w:sz w:val="18"/>
                <w:szCs w:val="18"/>
              </w:rPr>
              <w:t>- 14.49</w:t>
            </w:r>
          </w:p>
        </w:tc>
      </w:tr>
      <w:tr w:rsidR="003D3143" w:rsidRPr="0093779E" w14:paraId="71239771"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5E037992" w14:textId="77777777" w:rsidR="003D3143" w:rsidRPr="0093779E" w:rsidRDefault="003D3143"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其他依法分配數</w:t>
            </w:r>
          </w:p>
        </w:tc>
        <w:tc>
          <w:tcPr>
            <w:tcW w:w="1298" w:type="dxa"/>
            <w:gridSpan w:val="3"/>
            <w:tcBorders>
              <w:top w:val="nil"/>
              <w:left w:val="nil"/>
              <w:bottom w:val="nil"/>
              <w:right w:val="single" w:sz="4" w:space="0" w:color="auto"/>
            </w:tcBorders>
            <w:noWrap/>
            <w:vAlign w:val="center"/>
          </w:tcPr>
          <w:p w14:paraId="465BB8B8"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4,785,000</w:t>
            </w:r>
          </w:p>
        </w:tc>
        <w:tc>
          <w:tcPr>
            <w:tcW w:w="1304" w:type="dxa"/>
            <w:gridSpan w:val="4"/>
            <w:tcBorders>
              <w:top w:val="nil"/>
              <w:left w:val="nil"/>
              <w:bottom w:val="nil"/>
              <w:right w:val="single" w:sz="4" w:space="0" w:color="auto"/>
            </w:tcBorders>
            <w:noWrap/>
            <w:vAlign w:val="center"/>
          </w:tcPr>
          <w:p w14:paraId="47CA4D26"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10,302,311</w:t>
            </w:r>
          </w:p>
        </w:tc>
        <w:tc>
          <w:tcPr>
            <w:tcW w:w="1304" w:type="dxa"/>
            <w:gridSpan w:val="4"/>
            <w:tcBorders>
              <w:top w:val="nil"/>
              <w:left w:val="nil"/>
              <w:bottom w:val="nil"/>
              <w:right w:val="single" w:sz="4" w:space="0" w:color="auto"/>
            </w:tcBorders>
            <w:noWrap/>
            <w:vAlign w:val="center"/>
          </w:tcPr>
          <w:p w14:paraId="36FE90A2"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5EFF6AEB"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10,302,311</w:t>
            </w:r>
          </w:p>
        </w:tc>
        <w:tc>
          <w:tcPr>
            <w:tcW w:w="1417" w:type="dxa"/>
            <w:gridSpan w:val="3"/>
            <w:tcBorders>
              <w:top w:val="nil"/>
              <w:left w:val="nil"/>
              <w:bottom w:val="nil"/>
              <w:right w:val="single" w:sz="4" w:space="0" w:color="auto"/>
            </w:tcBorders>
            <w:noWrap/>
            <w:vAlign w:val="center"/>
          </w:tcPr>
          <w:p w14:paraId="07B5B1EF"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5,517,311</w:t>
            </w:r>
          </w:p>
        </w:tc>
        <w:tc>
          <w:tcPr>
            <w:tcW w:w="861" w:type="dxa"/>
            <w:gridSpan w:val="3"/>
            <w:noWrap/>
            <w:vAlign w:val="center"/>
          </w:tcPr>
          <w:p w14:paraId="6077DB44"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115.30</w:t>
            </w:r>
          </w:p>
        </w:tc>
      </w:tr>
      <w:tr w:rsidR="003D3143" w:rsidRPr="0093779E" w14:paraId="57FE877B"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7D75BEC9"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未分配賸餘</w:t>
            </w:r>
          </w:p>
        </w:tc>
        <w:tc>
          <w:tcPr>
            <w:tcW w:w="1298" w:type="dxa"/>
            <w:gridSpan w:val="3"/>
            <w:tcBorders>
              <w:top w:val="nil"/>
              <w:left w:val="nil"/>
              <w:bottom w:val="nil"/>
              <w:right w:val="single" w:sz="4" w:space="0" w:color="auto"/>
            </w:tcBorders>
            <w:noWrap/>
            <w:vAlign w:val="center"/>
          </w:tcPr>
          <w:p w14:paraId="29252539"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1,482,964,000</w:t>
            </w:r>
          </w:p>
        </w:tc>
        <w:tc>
          <w:tcPr>
            <w:tcW w:w="1304" w:type="dxa"/>
            <w:gridSpan w:val="4"/>
            <w:tcBorders>
              <w:top w:val="nil"/>
              <w:left w:val="nil"/>
              <w:bottom w:val="nil"/>
              <w:right w:val="single" w:sz="4" w:space="0" w:color="auto"/>
            </w:tcBorders>
            <w:noWrap/>
            <w:vAlign w:val="center"/>
          </w:tcPr>
          <w:p w14:paraId="1111CD75"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1,504,234,149</w:t>
            </w:r>
          </w:p>
        </w:tc>
        <w:tc>
          <w:tcPr>
            <w:tcW w:w="1304" w:type="dxa"/>
            <w:gridSpan w:val="4"/>
            <w:tcBorders>
              <w:top w:val="nil"/>
              <w:left w:val="nil"/>
              <w:bottom w:val="nil"/>
              <w:right w:val="single" w:sz="4" w:space="0" w:color="auto"/>
            </w:tcBorders>
            <w:noWrap/>
            <w:vAlign w:val="center"/>
          </w:tcPr>
          <w:p w14:paraId="7303BB7F"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713CE79A"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1,504,234,149</w:t>
            </w:r>
          </w:p>
        </w:tc>
        <w:tc>
          <w:tcPr>
            <w:tcW w:w="1417" w:type="dxa"/>
            <w:gridSpan w:val="3"/>
            <w:tcBorders>
              <w:top w:val="nil"/>
              <w:left w:val="nil"/>
              <w:bottom w:val="nil"/>
              <w:right w:val="single" w:sz="4" w:space="0" w:color="auto"/>
            </w:tcBorders>
            <w:noWrap/>
            <w:vAlign w:val="center"/>
          </w:tcPr>
          <w:p w14:paraId="488DF183"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21,270,149</w:t>
            </w:r>
          </w:p>
        </w:tc>
        <w:tc>
          <w:tcPr>
            <w:tcW w:w="861" w:type="dxa"/>
            <w:gridSpan w:val="3"/>
            <w:noWrap/>
            <w:vAlign w:val="center"/>
          </w:tcPr>
          <w:p w14:paraId="0876FE18"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1.43</w:t>
            </w:r>
          </w:p>
        </w:tc>
      </w:tr>
      <w:tr w:rsidR="003D3143" w:rsidRPr="0093779E" w14:paraId="55FC88C7"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5AA04C54"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短絀之部</w:t>
            </w:r>
          </w:p>
        </w:tc>
        <w:tc>
          <w:tcPr>
            <w:tcW w:w="1298" w:type="dxa"/>
            <w:gridSpan w:val="3"/>
            <w:tcBorders>
              <w:top w:val="nil"/>
              <w:left w:val="nil"/>
              <w:bottom w:val="nil"/>
              <w:right w:val="single" w:sz="4" w:space="0" w:color="auto"/>
            </w:tcBorders>
            <w:noWrap/>
            <w:vAlign w:val="center"/>
          </w:tcPr>
          <w:p w14:paraId="529D19C4"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29,367,000</w:t>
            </w:r>
          </w:p>
        </w:tc>
        <w:tc>
          <w:tcPr>
            <w:tcW w:w="1304" w:type="dxa"/>
            <w:gridSpan w:val="4"/>
            <w:tcBorders>
              <w:top w:val="nil"/>
              <w:left w:val="nil"/>
              <w:bottom w:val="nil"/>
              <w:right w:val="single" w:sz="4" w:space="0" w:color="auto"/>
            </w:tcBorders>
            <w:noWrap/>
            <w:vAlign w:val="center"/>
          </w:tcPr>
          <w:p w14:paraId="6FF25994"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38,622,521</w:t>
            </w:r>
          </w:p>
        </w:tc>
        <w:tc>
          <w:tcPr>
            <w:tcW w:w="1304" w:type="dxa"/>
            <w:gridSpan w:val="4"/>
            <w:tcBorders>
              <w:top w:val="nil"/>
              <w:left w:val="nil"/>
              <w:bottom w:val="nil"/>
              <w:right w:val="single" w:sz="4" w:space="0" w:color="auto"/>
            </w:tcBorders>
            <w:noWrap/>
            <w:vAlign w:val="center"/>
          </w:tcPr>
          <w:p w14:paraId="3F6379C1"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6642A5AC"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38,622,521</w:t>
            </w:r>
          </w:p>
        </w:tc>
        <w:tc>
          <w:tcPr>
            <w:tcW w:w="1417" w:type="dxa"/>
            <w:gridSpan w:val="3"/>
            <w:tcBorders>
              <w:top w:val="nil"/>
              <w:left w:val="nil"/>
              <w:bottom w:val="nil"/>
              <w:right w:val="single" w:sz="4" w:space="0" w:color="auto"/>
            </w:tcBorders>
            <w:noWrap/>
            <w:vAlign w:val="center"/>
          </w:tcPr>
          <w:p w14:paraId="25DA990B"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9,255,521</w:t>
            </w:r>
          </w:p>
        </w:tc>
        <w:tc>
          <w:tcPr>
            <w:tcW w:w="861" w:type="dxa"/>
            <w:gridSpan w:val="3"/>
            <w:noWrap/>
            <w:vAlign w:val="center"/>
          </w:tcPr>
          <w:p w14:paraId="4E2E0181"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31.52</w:t>
            </w:r>
          </w:p>
        </w:tc>
      </w:tr>
      <w:tr w:rsidR="003D3143" w:rsidRPr="0093779E" w14:paraId="3F2B7E83"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54182F1B" w14:textId="77777777" w:rsidR="003D3143" w:rsidRPr="0093779E" w:rsidRDefault="003D3143"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本期短絀</w:t>
            </w:r>
          </w:p>
        </w:tc>
        <w:tc>
          <w:tcPr>
            <w:tcW w:w="1298" w:type="dxa"/>
            <w:gridSpan w:val="3"/>
            <w:tcBorders>
              <w:top w:val="nil"/>
              <w:left w:val="nil"/>
              <w:bottom w:val="nil"/>
              <w:right w:val="single" w:sz="4" w:space="0" w:color="auto"/>
            </w:tcBorders>
            <w:noWrap/>
            <w:vAlign w:val="center"/>
          </w:tcPr>
          <w:p w14:paraId="3ED3FF77"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4"/>
            <w:tcBorders>
              <w:top w:val="nil"/>
              <w:left w:val="nil"/>
              <w:bottom w:val="nil"/>
              <w:right w:val="single" w:sz="4" w:space="0" w:color="auto"/>
            </w:tcBorders>
            <w:noWrap/>
            <w:vAlign w:val="center"/>
          </w:tcPr>
          <w:p w14:paraId="65FC5E35"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4,742,862</w:t>
            </w:r>
          </w:p>
        </w:tc>
        <w:tc>
          <w:tcPr>
            <w:tcW w:w="1304" w:type="dxa"/>
            <w:gridSpan w:val="4"/>
            <w:tcBorders>
              <w:top w:val="nil"/>
              <w:left w:val="nil"/>
              <w:bottom w:val="nil"/>
              <w:right w:val="single" w:sz="4" w:space="0" w:color="auto"/>
            </w:tcBorders>
            <w:noWrap/>
            <w:vAlign w:val="center"/>
          </w:tcPr>
          <w:p w14:paraId="1DB6F943"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0F85494C"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4,742,862</w:t>
            </w:r>
          </w:p>
        </w:tc>
        <w:tc>
          <w:tcPr>
            <w:tcW w:w="1417" w:type="dxa"/>
            <w:gridSpan w:val="3"/>
            <w:tcBorders>
              <w:top w:val="nil"/>
              <w:left w:val="nil"/>
              <w:bottom w:val="nil"/>
              <w:right w:val="single" w:sz="4" w:space="0" w:color="auto"/>
            </w:tcBorders>
            <w:noWrap/>
            <w:vAlign w:val="center"/>
          </w:tcPr>
          <w:p w14:paraId="0759A6CE"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4,742,862</w:t>
            </w:r>
          </w:p>
        </w:tc>
        <w:tc>
          <w:tcPr>
            <w:tcW w:w="861" w:type="dxa"/>
            <w:gridSpan w:val="3"/>
            <w:noWrap/>
            <w:vAlign w:val="center"/>
          </w:tcPr>
          <w:p w14:paraId="1560D72C"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r>
      <w:tr w:rsidR="003D3143" w:rsidRPr="0093779E" w14:paraId="2F2E3005" w14:textId="77777777" w:rsidTr="00BC64B6">
        <w:trPr>
          <w:gridAfter w:val="2"/>
          <w:wAfter w:w="25" w:type="dxa"/>
          <w:trHeight w:hRule="exact" w:val="363"/>
        </w:trPr>
        <w:tc>
          <w:tcPr>
            <w:tcW w:w="2417" w:type="dxa"/>
            <w:gridSpan w:val="2"/>
            <w:tcBorders>
              <w:top w:val="nil"/>
              <w:left w:val="nil"/>
              <w:bottom w:val="nil"/>
              <w:right w:val="single" w:sz="4" w:space="0" w:color="auto"/>
            </w:tcBorders>
            <w:noWrap/>
            <w:vAlign w:val="center"/>
            <w:hideMark/>
          </w:tcPr>
          <w:p w14:paraId="02A14508" w14:textId="77777777" w:rsidR="003D3143" w:rsidRPr="0093779E" w:rsidRDefault="003D3143"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前期待填補之短絀</w:t>
            </w:r>
          </w:p>
        </w:tc>
        <w:tc>
          <w:tcPr>
            <w:tcW w:w="1298" w:type="dxa"/>
            <w:gridSpan w:val="3"/>
            <w:tcBorders>
              <w:top w:val="nil"/>
              <w:left w:val="nil"/>
              <w:bottom w:val="nil"/>
              <w:right w:val="single" w:sz="4" w:space="0" w:color="auto"/>
            </w:tcBorders>
            <w:noWrap/>
            <w:vAlign w:val="center"/>
          </w:tcPr>
          <w:p w14:paraId="7FE1E46C"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29,367,000</w:t>
            </w:r>
          </w:p>
        </w:tc>
        <w:tc>
          <w:tcPr>
            <w:tcW w:w="1304" w:type="dxa"/>
            <w:gridSpan w:val="4"/>
            <w:tcBorders>
              <w:top w:val="nil"/>
              <w:left w:val="nil"/>
              <w:bottom w:val="nil"/>
              <w:right w:val="single" w:sz="4" w:space="0" w:color="auto"/>
            </w:tcBorders>
            <w:noWrap/>
            <w:vAlign w:val="center"/>
          </w:tcPr>
          <w:p w14:paraId="1804FCFF"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33,879,659</w:t>
            </w:r>
          </w:p>
        </w:tc>
        <w:tc>
          <w:tcPr>
            <w:tcW w:w="1304" w:type="dxa"/>
            <w:gridSpan w:val="4"/>
            <w:tcBorders>
              <w:top w:val="nil"/>
              <w:left w:val="nil"/>
              <w:bottom w:val="nil"/>
              <w:right w:val="single" w:sz="4" w:space="0" w:color="auto"/>
            </w:tcBorders>
            <w:noWrap/>
            <w:vAlign w:val="center"/>
          </w:tcPr>
          <w:p w14:paraId="126A937D"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1DA8D584"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33,879,659</w:t>
            </w:r>
          </w:p>
        </w:tc>
        <w:tc>
          <w:tcPr>
            <w:tcW w:w="1417" w:type="dxa"/>
            <w:gridSpan w:val="3"/>
            <w:tcBorders>
              <w:top w:val="nil"/>
              <w:left w:val="nil"/>
              <w:bottom w:val="nil"/>
              <w:right w:val="single" w:sz="4" w:space="0" w:color="auto"/>
            </w:tcBorders>
            <w:noWrap/>
            <w:vAlign w:val="center"/>
          </w:tcPr>
          <w:p w14:paraId="7113D7C8"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4,512,659</w:t>
            </w:r>
          </w:p>
        </w:tc>
        <w:tc>
          <w:tcPr>
            <w:tcW w:w="861" w:type="dxa"/>
            <w:gridSpan w:val="3"/>
            <w:noWrap/>
            <w:vAlign w:val="center"/>
          </w:tcPr>
          <w:p w14:paraId="214A01A7"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15.37</w:t>
            </w:r>
          </w:p>
        </w:tc>
      </w:tr>
      <w:tr w:rsidR="003D3143" w:rsidRPr="0093779E" w14:paraId="1CE58F93" w14:textId="77777777" w:rsidTr="00BC64B6">
        <w:trPr>
          <w:gridAfter w:val="2"/>
          <w:wAfter w:w="25" w:type="dxa"/>
          <w:trHeight w:hRule="exact" w:val="363"/>
        </w:trPr>
        <w:tc>
          <w:tcPr>
            <w:tcW w:w="2417" w:type="dxa"/>
            <w:gridSpan w:val="2"/>
            <w:tcBorders>
              <w:top w:val="nil"/>
              <w:left w:val="nil"/>
              <w:bottom w:val="nil"/>
              <w:right w:val="single" w:sz="4" w:space="0" w:color="auto"/>
            </w:tcBorders>
            <w:noWrap/>
            <w:vAlign w:val="center"/>
            <w:hideMark/>
          </w:tcPr>
          <w:p w14:paraId="19F50D2E"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填補之部</w:t>
            </w:r>
          </w:p>
        </w:tc>
        <w:tc>
          <w:tcPr>
            <w:tcW w:w="1298" w:type="dxa"/>
            <w:gridSpan w:val="3"/>
            <w:tcBorders>
              <w:top w:val="nil"/>
              <w:left w:val="nil"/>
              <w:bottom w:val="nil"/>
              <w:right w:val="single" w:sz="4" w:space="0" w:color="auto"/>
            </w:tcBorders>
            <w:noWrap/>
            <w:vAlign w:val="center"/>
          </w:tcPr>
          <w:p w14:paraId="69075D9F"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1,517,000</w:t>
            </w:r>
          </w:p>
        </w:tc>
        <w:tc>
          <w:tcPr>
            <w:tcW w:w="1304" w:type="dxa"/>
            <w:gridSpan w:val="4"/>
            <w:tcBorders>
              <w:top w:val="nil"/>
              <w:left w:val="nil"/>
              <w:bottom w:val="nil"/>
              <w:right w:val="single" w:sz="4" w:space="0" w:color="auto"/>
            </w:tcBorders>
            <w:noWrap/>
            <w:vAlign w:val="center"/>
          </w:tcPr>
          <w:p w14:paraId="5A9F9AA4"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1,297,119</w:t>
            </w:r>
          </w:p>
        </w:tc>
        <w:tc>
          <w:tcPr>
            <w:tcW w:w="1304" w:type="dxa"/>
            <w:gridSpan w:val="4"/>
            <w:tcBorders>
              <w:top w:val="nil"/>
              <w:left w:val="nil"/>
              <w:bottom w:val="nil"/>
              <w:right w:val="single" w:sz="4" w:space="0" w:color="auto"/>
            </w:tcBorders>
            <w:noWrap/>
            <w:vAlign w:val="center"/>
          </w:tcPr>
          <w:p w14:paraId="37FC656A"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68CB5332"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1,297,119</w:t>
            </w:r>
          </w:p>
        </w:tc>
        <w:tc>
          <w:tcPr>
            <w:tcW w:w="1417" w:type="dxa"/>
            <w:gridSpan w:val="3"/>
            <w:tcBorders>
              <w:top w:val="nil"/>
              <w:left w:val="nil"/>
              <w:bottom w:val="nil"/>
              <w:right w:val="single" w:sz="4" w:space="0" w:color="auto"/>
            </w:tcBorders>
            <w:noWrap/>
            <w:vAlign w:val="center"/>
          </w:tcPr>
          <w:p w14:paraId="5B438E23"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- 219,881</w:t>
            </w:r>
          </w:p>
        </w:tc>
        <w:tc>
          <w:tcPr>
            <w:tcW w:w="861" w:type="dxa"/>
            <w:gridSpan w:val="3"/>
            <w:noWrap/>
            <w:vAlign w:val="center"/>
          </w:tcPr>
          <w:p w14:paraId="49B0C0E9" w14:textId="77777777" w:rsidR="003D3143" w:rsidRPr="00F240DC" w:rsidRDefault="003D3143" w:rsidP="00A60BF4">
            <w:pPr>
              <w:wordWrap w:val="0"/>
              <w:overflowPunct w:val="0"/>
              <w:jc w:val="right"/>
              <w:rPr>
                <w:rFonts w:asciiTheme="minorEastAsia" w:hAnsiTheme="minorEastAsia"/>
                <w:b/>
                <w:sz w:val="18"/>
                <w:szCs w:val="18"/>
              </w:rPr>
            </w:pPr>
            <w:r w:rsidRPr="00143CC1">
              <w:rPr>
                <w:rFonts w:asciiTheme="minorEastAsia" w:hAnsiTheme="minorEastAsia"/>
                <w:b/>
                <w:sz w:val="18"/>
                <w:szCs w:val="18"/>
              </w:rPr>
              <w:t>- 14.49</w:t>
            </w:r>
          </w:p>
        </w:tc>
      </w:tr>
      <w:tr w:rsidR="003D3143" w:rsidRPr="0093779E" w14:paraId="6AFC907C" w14:textId="77777777" w:rsidTr="00BC64B6">
        <w:trPr>
          <w:gridAfter w:val="2"/>
          <w:wAfter w:w="25" w:type="dxa"/>
          <w:trHeight w:hRule="exact" w:val="363"/>
        </w:trPr>
        <w:tc>
          <w:tcPr>
            <w:tcW w:w="2417" w:type="dxa"/>
            <w:gridSpan w:val="2"/>
            <w:tcBorders>
              <w:top w:val="nil"/>
              <w:left w:val="nil"/>
              <w:bottom w:val="nil"/>
              <w:right w:val="single" w:sz="4" w:space="0" w:color="auto"/>
            </w:tcBorders>
            <w:noWrap/>
            <w:vAlign w:val="center"/>
            <w:hideMark/>
          </w:tcPr>
          <w:p w14:paraId="2DC1C794" w14:textId="77777777" w:rsidR="003D3143" w:rsidRPr="0093779E" w:rsidRDefault="003D3143" w:rsidP="00A60BF4">
            <w:pPr>
              <w:overflowPunct w:val="0"/>
              <w:ind w:leftChars="100" w:left="240"/>
              <w:jc w:val="distribute"/>
              <w:rPr>
                <w:rFonts w:ascii="標楷體" w:eastAsia="標楷體" w:hAnsi="標楷體" w:cs="Times New Roman"/>
                <w:noProof/>
                <w:kern w:val="0"/>
                <w:sz w:val="22"/>
              </w:rPr>
            </w:pPr>
            <w:r w:rsidRPr="0093779E">
              <w:rPr>
                <w:rFonts w:ascii="標楷體" w:eastAsia="標楷體" w:hAnsi="標楷體" w:cs="Times New Roman" w:hint="eastAsia"/>
                <w:noProof/>
                <w:kern w:val="0"/>
                <w:sz w:val="22"/>
              </w:rPr>
              <w:t>撥用賸餘</w:t>
            </w:r>
          </w:p>
        </w:tc>
        <w:tc>
          <w:tcPr>
            <w:tcW w:w="1298" w:type="dxa"/>
            <w:gridSpan w:val="3"/>
            <w:tcBorders>
              <w:top w:val="nil"/>
              <w:left w:val="nil"/>
              <w:bottom w:val="nil"/>
              <w:right w:val="single" w:sz="4" w:space="0" w:color="auto"/>
            </w:tcBorders>
            <w:noWrap/>
            <w:vAlign w:val="center"/>
          </w:tcPr>
          <w:p w14:paraId="7E12560C"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1,517,000</w:t>
            </w:r>
          </w:p>
        </w:tc>
        <w:tc>
          <w:tcPr>
            <w:tcW w:w="1304" w:type="dxa"/>
            <w:gridSpan w:val="4"/>
            <w:tcBorders>
              <w:top w:val="nil"/>
              <w:left w:val="nil"/>
              <w:bottom w:val="nil"/>
              <w:right w:val="single" w:sz="4" w:space="0" w:color="auto"/>
            </w:tcBorders>
            <w:noWrap/>
            <w:vAlign w:val="center"/>
          </w:tcPr>
          <w:p w14:paraId="207C1009"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1,297,119</w:t>
            </w:r>
          </w:p>
        </w:tc>
        <w:tc>
          <w:tcPr>
            <w:tcW w:w="1304" w:type="dxa"/>
            <w:gridSpan w:val="4"/>
            <w:tcBorders>
              <w:top w:val="nil"/>
              <w:left w:val="nil"/>
              <w:bottom w:val="nil"/>
              <w:right w:val="single" w:sz="4" w:space="0" w:color="auto"/>
            </w:tcBorders>
            <w:noWrap/>
            <w:vAlign w:val="center"/>
          </w:tcPr>
          <w:p w14:paraId="527FDE8B"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0E8959F5"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1,297,119</w:t>
            </w:r>
          </w:p>
        </w:tc>
        <w:tc>
          <w:tcPr>
            <w:tcW w:w="1417" w:type="dxa"/>
            <w:gridSpan w:val="3"/>
            <w:tcBorders>
              <w:top w:val="nil"/>
              <w:left w:val="nil"/>
              <w:bottom w:val="nil"/>
              <w:right w:val="single" w:sz="4" w:space="0" w:color="auto"/>
            </w:tcBorders>
            <w:noWrap/>
            <w:vAlign w:val="center"/>
          </w:tcPr>
          <w:p w14:paraId="464CCF37" w14:textId="77777777" w:rsidR="003D3143" w:rsidRPr="00874257" w:rsidRDefault="003D3143" w:rsidP="00A60BF4">
            <w:pPr>
              <w:overflowPunct w:val="0"/>
              <w:jc w:val="right"/>
              <w:rPr>
                <w:rFonts w:asciiTheme="minorEastAsia" w:hAnsiTheme="minorEastAsia"/>
                <w:sz w:val="18"/>
                <w:szCs w:val="18"/>
              </w:rPr>
            </w:pPr>
            <w:r w:rsidRPr="00143CC1">
              <w:rPr>
                <w:rFonts w:asciiTheme="minorEastAsia" w:hAnsiTheme="minorEastAsia"/>
                <w:sz w:val="18"/>
                <w:szCs w:val="18"/>
              </w:rPr>
              <w:t>- 219,881</w:t>
            </w:r>
          </w:p>
        </w:tc>
        <w:tc>
          <w:tcPr>
            <w:tcW w:w="861" w:type="dxa"/>
            <w:gridSpan w:val="3"/>
            <w:noWrap/>
            <w:vAlign w:val="center"/>
          </w:tcPr>
          <w:p w14:paraId="0BB64833" w14:textId="77777777" w:rsidR="003D3143" w:rsidRPr="00874257" w:rsidRDefault="003D3143" w:rsidP="00A60BF4">
            <w:pPr>
              <w:wordWrap w:val="0"/>
              <w:overflowPunct w:val="0"/>
              <w:jc w:val="right"/>
              <w:rPr>
                <w:rFonts w:asciiTheme="minorEastAsia" w:hAnsiTheme="minorEastAsia"/>
                <w:sz w:val="18"/>
                <w:szCs w:val="18"/>
              </w:rPr>
            </w:pPr>
            <w:r w:rsidRPr="00143CC1">
              <w:rPr>
                <w:rFonts w:asciiTheme="minorEastAsia" w:hAnsiTheme="minorEastAsia"/>
                <w:sz w:val="18"/>
                <w:szCs w:val="18"/>
              </w:rPr>
              <w:t>- 14.49</w:t>
            </w:r>
          </w:p>
        </w:tc>
      </w:tr>
      <w:tr w:rsidR="003D3143" w:rsidRPr="0093779E" w14:paraId="10965BCB" w14:textId="77777777" w:rsidTr="00BC64B6">
        <w:trPr>
          <w:gridAfter w:val="2"/>
          <w:wAfter w:w="25" w:type="dxa"/>
          <w:trHeight w:hRule="exact" w:val="363"/>
        </w:trPr>
        <w:tc>
          <w:tcPr>
            <w:tcW w:w="2417" w:type="dxa"/>
            <w:gridSpan w:val="2"/>
            <w:tcBorders>
              <w:top w:val="nil"/>
              <w:left w:val="nil"/>
              <w:bottom w:val="single" w:sz="8" w:space="0" w:color="auto"/>
              <w:right w:val="single" w:sz="4" w:space="0" w:color="auto"/>
            </w:tcBorders>
            <w:noWrap/>
            <w:vAlign w:val="center"/>
            <w:hideMark/>
          </w:tcPr>
          <w:p w14:paraId="763FDB95"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待填補之短絀</w:t>
            </w:r>
          </w:p>
        </w:tc>
        <w:tc>
          <w:tcPr>
            <w:tcW w:w="1298" w:type="dxa"/>
            <w:gridSpan w:val="3"/>
            <w:tcBorders>
              <w:top w:val="nil"/>
              <w:left w:val="nil"/>
              <w:bottom w:val="single" w:sz="8" w:space="0" w:color="auto"/>
              <w:right w:val="single" w:sz="4" w:space="0" w:color="auto"/>
            </w:tcBorders>
            <w:noWrap/>
            <w:vAlign w:val="center"/>
          </w:tcPr>
          <w:p w14:paraId="0AD7CAC2"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27,850,000</w:t>
            </w:r>
          </w:p>
        </w:tc>
        <w:tc>
          <w:tcPr>
            <w:tcW w:w="1304" w:type="dxa"/>
            <w:gridSpan w:val="4"/>
            <w:tcBorders>
              <w:top w:val="nil"/>
              <w:left w:val="nil"/>
              <w:bottom w:val="single" w:sz="8" w:space="0" w:color="auto"/>
              <w:right w:val="single" w:sz="4" w:space="0" w:color="auto"/>
            </w:tcBorders>
            <w:noWrap/>
            <w:vAlign w:val="center"/>
          </w:tcPr>
          <w:p w14:paraId="138A300C"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37,325,402</w:t>
            </w:r>
          </w:p>
        </w:tc>
        <w:tc>
          <w:tcPr>
            <w:tcW w:w="1304" w:type="dxa"/>
            <w:gridSpan w:val="4"/>
            <w:tcBorders>
              <w:top w:val="nil"/>
              <w:left w:val="nil"/>
              <w:bottom w:val="single" w:sz="8" w:space="0" w:color="auto"/>
              <w:right w:val="single" w:sz="4" w:space="0" w:color="auto"/>
            </w:tcBorders>
            <w:noWrap/>
            <w:vAlign w:val="center"/>
          </w:tcPr>
          <w:p w14:paraId="3761FF59"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w:t>
            </w:r>
          </w:p>
        </w:tc>
        <w:tc>
          <w:tcPr>
            <w:tcW w:w="1304" w:type="dxa"/>
            <w:gridSpan w:val="5"/>
            <w:tcBorders>
              <w:top w:val="nil"/>
              <w:left w:val="nil"/>
              <w:bottom w:val="single" w:sz="8" w:space="0" w:color="auto"/>
              <w:right w:val="single" w:sz="4" w:space="0" w:color="auto"/>
            </w:tcBorders>
            <w:noWrap/>
            <w:vAlign w:val="center"/>
          </w:tcPr>
          <w:p w14:paraId="458DBBA5"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37,325,402</w:t>
            </w:r>
          </w:p>
        </w:tc>
        <w:tc>
          <w:tcPr>
            <w:tcW w:w="1417" w:type="dxa"/>
            <w:gridSpan w:val="3"/>
            <w:tcBorders>
              <w:top w:val="nil"/>
              <w:left w:val="nil"/>
              <w:bottom w:val="single" w:sz="8" w:space="0" w:color="auto"/>
              <w:right w:val="single" w:sz="4" w:space="0" w:color="auto"/>
            </w:tcBorders>
            <w:noWrap/>
            <w:vAlign w:val="center"/>
          </w:tcPr>
          <w:p w14:paraId="69647943"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9,475,402</w:t>
            </w:r>
          </w:p>
        </w:tc>
        <w:tc>
          <w:tcPr>
            <w:tcW w:w="861" w:type="dxa"/>
            <w:gridSpan w:val="3"/>
            <w:tcBorders>
              <w:top w:val="nil"/>
              <w:left w:val="nil"/>
              <w:bottom w:val="single" w:sz="8" w:space="0" w:color="auto"/>
              <w:right w:val="nil"/>
            </w:tcBorders>
            <w:noWrap/>
            <w:vAlign w:val="center"/>
          </w:tcPr>
          <w:p w14:paraId="4E8CF4C0" w14:textId="77777777" w:rsidR="003D3143" w:rsidRPr="00F240DC" w:rsidRDefault="003D3143" w:rsidP="00A60BF4">
            <w:pPr>
              <w:overflowPunct w:val="0"/>
              <w:jc w:val="right"/>
              <w:rPr>
                <w:rFonts w:asciiTheme="minorEastAsia" w:hAnsiTheme="minorEastAsia"/>
                <w:b/>
                <w:sz w:val="18"/>
                <w:szCs w:val="18"/>
              </w:rPr>
            </w:pPr>
            <w:r w:rsidRPr="00143CC1">
              <w:rPr>
                <w:rFonts w:asciiTheme="minorEastAsia" w:hAnsiTheme="minorEastAsia"/>
                <w:b/>
                <w:sz w:val="18"/>
                <w:szCs w:val="18"/>
              </w:rPr>
              <w:t>34.02</w:t>
            </w:r>
          </w:p>
        </w:tc>
      </w:tr>
      <w:tr w:rsidR="003D3143" w:rsidRPr="0093779E" w14:paraId="00A8B70C" w14:textId="77777777" w:rsidTr="008F65E9">
        <w:trPr>
          <w:gridAfter w:val="2"/>
          <w:wAfter w:w="25" w:type="dxa"/>
          <w:trHeight w:val="850"/>
        </w:trPr>
        <w:tc>
          <w:tcPr>
            <w:tcW w:w="9905" w:type="dxa"/>
            <w:gridSpan w:val="24"/>
            <w:noWrap/>
            <w:hideMark/>
          </w:tcPr>
          <w:p w14:paraId="734C3FC1" w14:textId="77777777" w:rsidR="003D3143" w:rsidRPr="0093779E" w:rsidRDefault="003D3143" w:rsidP="00A60BF4">
            <w:pPr>
              <w:overflowPunct w:val="0"/>
              <w:snapToGrid w:val="0"/>
              <w:spacing w:afterLines="25" w:after="60" w:line="420" w:lineRule="exact"/>
              <w:jc w:val="center"/>
              <w:rPr>
                <w:rFonts w:ascii="標楷體" w:eastAsia="標楷體" w:hAnsi="標楷體" w:cs="Times New Roman"/>
                <w:b/>
                <w:sz w:val="32"/>
                <w:szCs w:val="32"/>
                <w:u w:val="single"/>
              </w:rPr>
            </w:pPr>
            <w:r w:rsidRPr="0093779E">
              <w:rPr>
                <w:rFonts w:ascii="標楷體" w:eastAsia="標楷體" w:hAnsi="標楷體" w:cs="Times New Roman" w:hint="eastAsia"/>
                <w:b/>
                <w:sz w:val="32"/>
                <w:szCs w:val="32"/>
                <w:u w:val="single"/>
              </w:rPr>
              <w:lastRenderedPageBreak/>
              <w:t>新北市醫療作業基金餘</w:t>
            </w:r>
            <w:proofErr w:type="gramStart"/>
            <w:r w:rsidRPr="0093779E">
              <w:rPr>
                <w:rFonts w:ascii="標楷體" w:eastAsia="標楷體" w:hAnsi="標楷體" w:cs="Times New Roman" w:hint="eastAsia"/>
                <w:b/>
                <w:sz w:val="32"/>
                <w:szCs w:val="32"/>
                <w:u w:val="single"/>
              </w:rPr>
              <w:t>絀</w:t>
            </w:r>
            <w:proofErr w:type="gramEnd"/>
            <w:r w:rsidRPr="0093779E">
              <w:rPr>
                <w:rFonts w:ascii="標楷體" w:eastAsia="標楷體" w:hAnsi="標楷體" w:cs="Times New Roman" w:hint="eastAsia"/>
                <w:b/>
                <w:sz w:val="32"/>
                <w:szCs w:val="32"/>
                <w:u w:val="single"/>
              </w:rPr>
              <w:t>審定後現金流量表</w:t>
            </w:r>
          </w:p>
          <w:p w14:paraId="4F36B41E" w14:textId="77777777" w:rsidR="003D3143" w:rsidRPr="0093779E" w:rsidRDefault="003D3143" w:rsidP="00A217D0">
            <w:pPr>
              <w:tabs>
                <w:tab w:val="center" w:pos="4934"/>
                <w:tab w:val="right" w:pos="9871"/>
              </w:tabs>
              <w:overflowPunct w:val="0"/>
              <w:snapToGrid w:val="0"/>
              <w:spacing w:line="420" w:lineRule="exact"/>
              <w:rPr>
                <w:rFonts w:ascii="Calibri" w:eastAsia="新細明體" w:hAnsi="Calibri" w:cs="Times New Roman"/>
                <w:szCs w:val="32"/>
              </w:rPr>
            </w:pPr>
            <w:r w:rsidRPr="0093779E">
              <w:rPr>
                <w:rFonts w:ascii="標楷體" w:eastAsia="標楷體" w:hAnsi="標楷體" w:cs="新細明體" w:hint="eastAsia"/>
                <w:bCs/>
                <w:kern w:val="0"/>
                <w:szCs w:val="24"/>
              </w:rPr>
              <w:t xml:space="preserve">                                 中華民國</w:t>
            </w:r>
            <w:proofErr w:type="gramStart"/>
            <w:r w:rsidRPr="0093779E">
              <w:rPr>
                <w:rFonts w:ascii="標楷體" w:eastAsia="標楷體" w:hAnsi="標楷體" w:cs="新細明體" w:hint="eastAsia"/>
                <w:bCs/>
                <w:kern w:val="0"/>
                <w:szCs w:val="24"/>
              </w:rPr>
              <w:t>1</w:t>
            </w:r>
            <w:r>
              <w:rPr>
                <w:rFonts w:ascii="標楷體" w:eastAsia="標楷體" w:hAnsi="標楷體" w:cs="新細明體" w:hint="eastAsia"/>
                <w:bCs/>
                <w:kern w:val="0"/>
                <w:szCs w:val="24"/>
              </w:rPr>
              <w:t>14</w:t>
            </w:r>
            <w:proofErr w:type="gramEnd"/>
            <w:r w:rsidRPr="0093779E">
              <w:rPr>
                <w:rFonts w:ascii="標楷體" w:eastAsia="標楷體" w:hAnsi="標楷體" w:cs="新細明體" w:hint="eastAsia"/>
                <w:bCs/>
                <w:kern w:val="0"/>
                <w:szCs w:val="24"/>
              </w:rPr>
              <w:t>年度</w:t>
            </w:r>
            <w:r w:rsidRPr="0093779E">
              <w:rPr>
                <w:rFonts w:ascii="標楷體" w:eastAsia="標楷體" w:hAnsi="標楷體" w:cs="新細明體" w:hint="eastAsia"/>
                <w:bCs/>
                <w:kern w:val="0"/>
                <w:szCs w:val="24"/>
              </w:rPr>
              <w:tab/>
            </w:r>
            <w:r w:rsidRPr="0093779E">
              <w:rPr>
                <w:rFonts w:ascii="新細明體" w:eastAsia="標楷體" w:hAnsi="新細明體" w:cs="Times New Roman" w:hint="eastAsia"/>
                <w:sz w:val="20"/>
                <w:szCs w:val="20"/>
              </w:rPr>
              <w:t>單位：新臺幣元</w:t>
            </w:r>
          </w:p>
        </w:tc>
      </w:tr>
      <w:tr w:rsidR="003D3143" w:rsidRPr="0093779E" w14:paraId="135CE85D" w14:textId="77777777" w:rsidTr="008F65E9">
        <w:trPr>
          <w:gridAfter w:val="2"/>
          <w:wAfter w:w="25" w:type="dxa"/>
          <w:trHeight w:hRule="exact" w:val="567"/>
        </w:trPr>
        <w:tc>
          <w:tcPr>
            <w:tcW w:w="4455" w:type="dxa"/>
            <w:gridSpan w:val="6"/>
            <w:vMerge w:val="restart"/>
            <w:tcBorders>
              <w:top w:val="single" w:sz="8" w:space="0" w:color="auto"/>
              <w:left w:val="nil"/>
              <w:bottom w:val="single" w:sz="8" w:space="0" w:color="auto"/>
              <w:right w:val="single" w:sz="4" w:space="0" w:color="auto"/>
            </w:tcBorders>
            <w:vAlign w:val="center"/>
            <w:hideMark/>
          </w:tcPr>
          <w:p w14:paraId="6382FA29"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項目</w:t>
            </w:r>
          </w:p>
        </w:tc>
        <w:tc>
          <w:tcPr>
            <w:tcW w:w="1474" w:type="dxa"/>
            <w:gridSpan w:val="5"/>
            <w:vMerge w:val="restart"/>
            <w:tcBorders>
              <w:top w:val="single" w:sz="8" w:space="0" w:color="auto"/>
              <w:left w:val="single" w:sz="4" w:space="0" w:color="auto"/>
              <w:bottom w:val="single" w:sz="8" w:space="0" w:color="auto"/>
              <w:right w:val="single" w:sz="4" w:space="0" w:color="auto"/>
            </w:tcBorders>
            <w:vAlign w:val="center"/>
            <w:hideMark/>
          </w:tcPr>
          <w:p w14:paraId="32C3D695"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預算數</w:t>
            </w:r>
          </w:p>
        </w:tc>
        <w:tc>
          <w:tcPr>
            <w:tcW w:w="147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1E0BCF59"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決算數</w:t>
            </w:r>
          </w:p>
        </w:tc>
        <w:tc>
          <w:tcPr>
            <w:tcW w:w="2502" w:type="dxa"/>
            <w:gridSpan w:val="9"/>
            <w:tcBorders>
              <w:top w:val="single" w:sz="8" w:space="0" w:color="auto"/>
              <w:left w:val="nil"/>
              <w:bottom w:val="single" w:sz="4" w:space="0" w:color="auto"/>
              <w:right w:val="nil"/>
            </w:tcBorders>
            <w:noWrap/>
            <w:vAlign w:val="center"/>
            <w:hideMark/>
          </w:tcPr>
          <w:p w14:paraId="461E4C2B"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比較增減</w:t>
            </w:r>
          </w:p>
        </w:tc>
      </w:tr>
      <w:tr w:rsidR="003D3143" w:rsidRPr="0093779E" w14:paraId="1C88D4D4" w14:textId="77777777" w:rsidTr="008F65E9">
        <w:trPr>
          <w:gridAfter w:val="2"/>
          <w:wAfter w:w="25" w:type="dxa"/>
          <w:trHeight w:hRule="exact" w:val="567"/>
        </w:trPr>
        <w:tc>
          <w:tcPr>
            <w:tcW w:w="4455" w:type="dxa"/>
            <w:gridSpan w:val="6"/>
            <w:vMerge/>
            <w:tcBorders>
              <w:top w:val="single" w:sz="8" w:space="0" w:color="auto"/>
              <w:left w:val="nil"/>
              <w:bottom w:val="single" w:sz="8" w:space="0" w:color="auto"/>
              <w:right w:val="single" w:sz="4" w:space="0" w:color="auto"/>
            </w:tcBorders>
            <w:vAlign w:val="center"/>
            <w:hideMark/>
          </w:tcPr>
          <w:p w14:paraId="6E4AE9FC"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474" w:type="dxa"/>
            <w:gridSpan w:val="5"/>
            <w:vMerge/>
            <w:tcBorders>
              <w:top w:val="single" w:sz="8" w:space="0" w:color="auto"/>
              <w:left w:val="single" w:sz="4" w:space="0" w:color="auto"/>
              <w:bottom w:val="single" w:sz="8" w:space="0" w:color="auto"/>
              <w:right w:val="single" w:sz="4" w:space="0" w:color="auto"/>
            </w:tcBorders>
            <w:vAlign w:val="center"/>
            <w:hideMark/>
          </w:tcPr>
          <w:p w14:paraId="4AFF5D36"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474" w:type="dxa"/>
            <w:gridSpan w:val="4"/>
            <w:vMerge/>
            <w:tcBorders>
              <w:top w:val="single" w:sz="8" w:space="0" w:color="auto"/>
              <w:left w:val="single" w:sz="4" w:space="0" w:color="auto"/>
              <w:bottom w:val="single" w:sz="8" w:space="0" w:color="auto"/>
              <w:right w:val="single" w:sz="4" w:space="0" w:color="auto"/>
            </w:tcBorders>
            <w:vAlign w:val="center"/>
            <w:hideMark/>
          </w:tcPr>
          <w:p w14:paraId="41A7B36A" w14:textId="77777777" w:rsidR="003D3143" w:rsidRPr="0093779E" w:rsidRDefault="003D3143" w:rsidP="00A60BF4">
            <w:pPr>
              <w:widowControl/>
              <w:spacing w:beforeAutospacing="1"/>
              <w:rPr>
                <w:rFonts w:ascii="新細明體" w:eastAsia="標楷體" w:hAnsi="新細明體" w:cs="新細明體"/>
                <w:kern w:val="0"/>
                <w:szCs w:val="24"/>
              </w:rPr>
            </w:pPr>
          </w:p>
        </w:tc>
        <w:tc>
          <w:tcPr>
            <w:tcW w:w="1417" w:type="dxa"/>
            <w:gridSpan w:val="4"/>
            <w:tcBorders>
              <w:top w:val="single" w:sz="4" w:space="0" w:color="auto"/>
              <w:left w:val="nil"/>
              <w:bottom w:val="single" w:sz="8" w:space="0" w:color="auto"/>
              <w:right w:val="single" w:sz="4" w:space="0" w:color="auto"/>
            </w:tcBorders>
            <w:noWrap/>
            <w:vAlign w:val="center"/>
            <w:hideMark/>
          </w:tcPr>
          <w:p w14:paraId="599AB855"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金</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額</w:t>
            </w:r>
          </w:p>
        </w:tc>
        <w:tc>
          <w:tcPr>
            <w:tcW w:w="1085" w:type="dxa"/>
            <w:gridSpan w:val="5"/>
            <w:tcBorders>
              <w:top w:val="single" w:sz="4" w:space="0" w:color="auto"/>
              <w:left w:val="nil"/>
              <w:bottom w:val="single" w:sz="8" w:space="0" w:color="auto"/>
              <w:right w:val="nil"/>
            </w:tcBorders>
            <w:noWrap/>
            <w:vAlign w:val="center"/>
            <w:hideMark/>
          </w:tcPr>
          <w:p w14:paraId="1F9E7204" w14:textId="77777777" w:rsidR="003D3143" w:rsidRPr="0093779E" w:rsidRDefault="003D3143"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w:t>
            </w:r>
          </w:p>
        </w:tc>
      </w:tr>
      <w:tr w:rsidR="003D3143" w:rsidRPr="0093779E" w14:paraId="10CBC31F" w14:textId="77777777" w:rsidTr="00A217D0">
        <w:trPr>
          <w:gridAfter w:val="2"/>
          <w:wAfter w:w="25" w:type="dxa"/>
          <w:trHeight w:val="556"/>
        </w:trPr>
        <w:tc>
          <w:tcPr>
            <w:tcW w:w="4455" w:type="dxa"/>
            <w:gridSpan w:val="6"/>
            <w:tcBorders>
              <w:top w:val="single" w:sz="8" w:space="0" w:color="auto"/>
              <w:left w:val="nil"/>
              <w:bottom w:val="nil"/>
              <w:right w:val="single" w:sz="4" w:space="0" w:color="auto"/>
            </w:tcBorders>
            <w:noWrap/>
            <w:vAlign w:val="center"/>
            <w:hideMark/>
          </w:tcPr>
          <w:p w14:paraId="48598688"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業務活動之現金流量</w:t>
            </w:r>
          </w:p>
        </w:tc>
        <w:tc>
          <w:tcPr>
            <w:tcW w:w="1474" w:type="dxa"/>
            <w:gridSpan w:val="5"/>
            <w:tcBorders>
              <w:top w:val="single" w:sz="8" w:space="0" w:color="auto"/>
              <w:left w:val="nil"/>
              <w:bottom w:val="nil"/>
              <w:right w:val="single" w:sz="4" w:space="0" w:color="auto"/>
            </w:tcBorders>
            <w:noWrap/>
            <w:vAlign w:val="center"/>
          </w:tcPr>
          <w:p w14:paraId="2D8AEE1E" w14:textId="77777777" w:rsidR="003D3143" w:rsidRPr="0093779E" w:rsidRDefault="003D3143" w:rsidP="00A60BF4">
            <w:pPr>
              <w:autoSpaceDE w:val="0"/>
              <w:autoSpaceDN w:val="0"/>
              <w:adjustRightInd w:val="0"/>
              <w:jc w:val="right"/>
              <w:rPr>
                <w:rFonts w:ascii="新細明體" w:eastAsia="新細明體" w:hAnsi="新細明體" w:cs="Times New Roman"/>
                <w:b/>
                <w:noProof/>
                <w:kern w:val="0"/>
                <w:sz w:val="20"/>
                <w:szCs w:val="20"/>
              </w:rPr>
            </w:pPr>
          </w:p>
        </w:tc>
        <w:tc>
          <w:tcPr>
            <w:tcW w:w="1474" w:type="dxa"/>
            <w:gridSpan w:val="4"/>
            <w:tcBorders>
              <w:top w:val="single" w:sz="8" w:space="0" w:color="auto"/>
              <w:left w:val="nil"/>
              <w:bottom w:val="nil"/>
              <w:right w:val="single" w:sz="4" w:space="0" w:color="auto"/>
            </w:tcBorders>
            <w:noWrap/>
            <w:vAlign w:val="center"/>
          </w:tcPr>
          <w:p w14:paraId="45DDBF27" w14:textId="77777777" w:rsidR="003D3143" w:rsidRPr="0093779E" w:rsidRDefault="003D3143" w:rsidP="00A60BF4">
            <w:pPr>
              <w:autoSpaceDE w:val="0"/>
              <w:autoSpaceDN w:val="0"/>
              <w:adjustRightInd w:val="0"/>
              <w:jc w:val="right"/>
              <w:rPr>
                <w:rFonts w:ascii="新細明體" w:eastAsia="新細明體" w:hAnsi="新細明體" w:cs="Times New Roman"/>
                <w:b/>
                <w:noProof/>
                <w:kern w:val="0"/>
                <w:sz w:val="20"/>
                <w:szCs w:val="20"/>
              </w:rPr>
            </w:pPr>
          </w:p>
        </w:tc>
        <w:tc>
          <w:tcPr>
            <w:tcW w:w="1417" w:type="dxa"/>
            <w:gridSpan w:val="4"/>
            <w:tcBorders>
              <w:top w:val="single" w:sz="8" w:space="0" w:color="auto"/>
              <w:left w:val="nil"/>
              <w:bottom w:val="nil"/>
              <w:right w:val="nil"/>
            </w:tcBorders>
            <w:noWrap/>
            <w:vAlign w:val="center"/>
          </w:tcPr>
          <w:p w14:paraId="66FB153B" w14:textId="77777777" w:rsidR="003D3143" w:rsidRPr="0093779E" w:rsidRDefault="003D3143" w:rsidP="00A60BF4">
            <w:pPr>
              <w:autoSpaceDE w:val="0"/>
              <w:autoSpaceDN w:val="0"/>
              <w:adjustRightInd w:val="0"/>
              <w:jc w:val="right"/>
              <w:rPr>
                <w:rFonts w:ascii="新細明體" w:eastAsia="新細明體" w:hAnsi="新細明體" w:cs="Times New Roman"/>
                <w:b/>
                <w:noProof/>
                <w:kern w:val="0"/>
                <w:sz w:val="20"/>
                <w:szCs w:val="20"/>
              </w:rPr>
            </w:pPr>
          </w:p>
        </w:tc>
        <w:tc>
          <w:tcPr>
            <w:tcW w:w="1085" w:type="dxa"/>
            <w:gridSpan w:val="5"/>
            <w:tcBorders>
              <w:top w:val="single" w:sz="8" w:space="0" w:color="auto"/>
              <w:left w:val="single" w:sz="4" w:space="0" w:color="auto"/>
              <w:bottom w:val="nil"/>
              <w:right w:val="nil"/>
            </w:tcBorders>
            <w:noWrap/>
            <w:vAlign w:val="center"/>
          </w:tcPr>
          <w:p w14:paraId="496A5F03" w14:textId="77777777" w:rsidR="003D3143" w:rsidRPr="0093779E" w:rsidRDefault="003D3143" w:rsidP="00A60BF4">
            <w:pPr>
              <w:autoSpaceDE w:val="0"/>
              <w:autoSpaceDN w:val="0"/>
              <w:adjustRightInd w:val="0"/>
              <w:jc w:val="right"/>
              <w:rPr>
                <w:rFonts w:ascii="新細明體" w:eastAsia="新細明體" w:hAnsi="新細明體" w:cs="Times New Roman"/>
                <w:b/>
                <w:noProof/>
                <w:kern w:val="0"/>
                <w:sz w:val="20"/>
                <w:szCs w:val="20"/>
              </w:rPr>
            </w:pPr>
          </w:p>
        </w:tc>
      </w:tr>
      <w:tr w:rsidR="003D3143" w:rsidRPr="0093779E" w14:paraId="670DFC7B"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7409253F" w14:textId="77777777" w:rsidR="003D3143" w:rsidRPr="0093779E" w:rsidRDefault="003D3143" w:rsidP="00BC6CD6">
            <w:pPr>
              <w:overflowPunct w:val="0"/>
              <w:ind w:leftChars="165" w:left="396" w:rightChars="-20" w:right="-48"/>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本期賸餘（短</w:t>
            </w:r>
            <w:proofErr w:type="gramStart"/>
            <w:r w:rsidRPr="0093779E">
              <w:rPr>
                <w:rFonts w:ascii="標楷體" w:eastAsia="標楷體" w:hAnsi="標楷體" w:cs="Times New Roman" w:hint="eastAsia"/>
                <w:kern w:val="0"/>
                <w:sz w:val="22"/>
              </w:rPr>
              <w:t>絀</w:t>
            </w:r>
            <w:proofErr w:type="gramEnd"/>
            <w:r w:rsidRPr="0093779E">
              <w:rPr>
                <w:rFonts w:ascii="標楷體" w:eastAsia="標楷體" w:hAnsi="標楷體" w:cs="Times New Roman" w:hint="eastAsia"/>
                <w:kern w:val="0"/>
                <w:sz w:val="22"/>
              </w:rPr>
              <w:t>）</w:t>
            </w:r>
          </w:p>
        </w:tc>
        <w:tc>
          <w:tcPr>
            <w:tcW w:w="1474" w:type="dxa"/>
            <w:gridSpan w:val="5"/>
            <w:tcBorders>
              <w:top w:val="nil"/>
              <w:left w:val="nil"/>
              <w:bottom w:val="nil"/>
              <w:right w:val="single" w:sz="4" w:space="0" w:color="auto"/>
            </w:tcBorders>
            <w:noWrap/>
            <w:vAlign w:val="center"/>
          </w:tcPr>
          <w:p w14:paraId="1DE6C971" w14:textId="77777777" w:rsidR="003D3143" w:rsidRPr="00692D44"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142,319,000</w:t>
            </w:r>
          </w:p>
        </w:tc>
        <w:tc>
          <w:tcPr>
            <w:tcW w:w="1474" w:type="dxa"/>
            <w:gridSpan w:val="4"/>
            <w:tcBorders>
              <w:top w:val="nil"/>
              <w:left w:val="nil"/>
              <w:bottom w:val="nil"/>
              <w:right w:val="single" w:sz="4" w:space="0" w:color="auto"/>
            </w:tcBorders>
            <w:noWrap/>
            <w:vAlign w:val="center"/>
          </w:tcPr>
          <w:p w14:paraId="39CAA8BA" w14:textId="77777777" w:rsidR="003D3143" w:rsidRPr="00692D44"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141,945,633</w:t>
            </w:r>
          </w:p>
        </w:tc>
        <w:tc>
          <w:tcPr>
            <w:tcW w:w="1417" w:type="dxa"/>
            <w:gridSpan w:val="4"/>
            <w:tcBorders>
              <w:top w:val="nil"/>
              <w:left w:val="nil"/>
              <w:bottom w:val="nil"/>
              <w:right w:val="single" w:sz="4" w:space="0" w:color="auto"/>
            </w:tcBorders>
            <w:noWrap/>
            <w:vAlign w:val="center"/>
          </w:tcPr>
          <w:p w14:paraId="2EB7B5A6" w14:textId="77777777" w:rsidR="003D3143" w:rsidRPr="00692D44"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- 373,367</w:t>
            </w:r>
          </w:p>
        </w:tc>
        <w:tc>
          <w:tcPr>
            <w:tcW w:w="1085" w:type="dxa"/>
            <w:gridSpan w:val="5"/>
            <w:noWrap/>
            <w:vAlign w:val="center"/>
          </w:tcPr>
          <w:p w14:paraId="58C05F1F" w14:textId="77777777" w:rsidR="003D3143" w:rsidRPr="00692D44"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- 0.26</w:t>
            </w:r>
          </w:p>
        </w:tc>
      </w:tr>
      <w:tr w:rsidR="003D3143" w:rsidRPr="0093779E" w14:paraId="5E541133"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1E9BDAD2" w14:textId="77777777" w:rsidR="003D3143" w:rsidRPr="0093779E" w:rsidRDefault="003D3143"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利息股利之調整</w:t>
            </w:r>
          </w:p>
        </w:tc>
        <w:tc>
          <w:tcPr>
            <w:tcW w:w="1474" w:type="dxa"/>
            <w:gridSpan w:val="5"/>
            <w:tcBorders>
              <w:top w:val="nil"/>
              <w:left w:val="nil"/>
              <w:bottom w:val="nil"/>
              <w:right w:val="single" w:sz="4" w:space="0" w:color="auto"/>
            </w:tcBorders>
            <w:noWrap/>
            <w:vAlign w:val="center"/>
          </w:tcPr>
          <w:p w14:paraId="5C265F7D"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- 245,000</w:t>
            </w:r>
          </w:p>
        </w:tc>
        <w:tc>
          <w:tcPr>
            <w:tcW w:w="1474" w:type="dxa"/>
            <w:gridSpan w:val="4"/>
            <w:tcBorders>
              <w:top w:val="nil"/>
              <w:left w:val="nil"/>
              <w:bottom w:val="nil"/>
              <w:right w:val="single" w:sz="4" w:space="0" w:color="auto"/>
            </w:tcBorders>
            <w:noWrap/>
            <w:vAlign w:val="center"/>
          </w:tcPr>
          <w:p w14:paraId="472A16E6"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- 686,502</w:t>
            </w:r>
          </w:p>
        </w:tc>
        <w:tc>
          <w:tcPr>
            <w:tcW w:w="1417" w:type="dxa"/>
            <w:gridSpan w:val="4"/>
            <w:tcBorders>
              <w:top w:val="nil"/>
              <w:left w:val="nil"/>
              <w:bottom w:val="nil"/>
              <w:right w:val="single" w:sz="4" w:space="0" w:color="auto"/>
            </w:tcBorders>
            <w:noWrap/>
            <w:vAlign w:val="center"/>
          </w:tcPr>
          <w:p w14:paraId="34BD6340"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- 441,502</w:t>
            </w:r>
          </w:p>
        </w:tc>
        <w:tc>
          <w:tcPr>
            <w:tcW w:w="1085" w:type="dxa"/>
            <w:gridSpan w:val="5"/>
            <w:noWrap/>
            <w:vAlign w:val="center"/>
          </w:tcPr>
          <w:p w14:paraId="60956517"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180.20</w:t>
            </w:r>
          </w:p>
        </w:tc>
      </w:tr>
      <w:tr w:rsidR="003D3143" w:rsidRPr="0093779E" w14:paraId="615DCB5E"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5A24B64E" w14:textId="77777777" w:rsidR="003D3143" w:rsidRPr="0093779E" w:rsidRDefault="003D3143" w:rsidP="00BC6CD6">
            <w:pPr>
              <w:overflowPunct w:val="0"/>
              <w:ind w:leftChars="165" w:left="396" w:rightChars="-20" w:right="-48"/>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未計利息股利之本期賸餘（短</w:t>
            </w:r>
            <w:proofErr w:type="gramStart"/>
            <w:r w:rsidRPr="0093779E">
              <w:rPr>
                <w:rFonts w:ascii="標楷體" w:eastAsia="標楷體" w:hAnsi="標楷體" w:cs="Times New Roman" w:hint="eastAsia"/>
                <w:kern w:val="0"/>
                <w:sz w:val="22"/>
              </w:rPr>
              <w:t>絀</w:t>
            </w:r>
            <w:proofErr w:type="gramEnd"/>
            <w:r w:rsidRPr="0093779E">
              <w:rPr>
                <w:rFonts w:ascii="標楷體" w:eastAsia="標楷體" w:hAnsi="標楷體" w:cs="Times New Roman" w:hint="eastAsia"/>
                <w:kern w:val="0"/>
                <w:sz w:val="22"/>
              </w:rPr>
              <w:t>）</w:t>
            </w:r>
          </w:p>
        </w:tc>
        <w:tc>
          <w:tcPr>
            <w:tcW w:w="1474" w:type="dxa"/>
            <w:gridSpan w:val="5"/>
            <w:tcBorders>
              <w:top w:val="nil"/>
              <w:left w:val="nil"/>
              <w:bottom w:val="nil"/>
              <w:right w:val="single" w:sz="4" w:space="0" w:color="auto"/>
            </w:tcBorders>
            <w:noWrap/>
            <w:vAlign w:val="center"/>
          </w:tcPr>
          <w:p w14:paraId="4D72B3F0"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142,074,000</w:t>
            </w:r>
          </w:p>
        </w:tc>
        <w:tc>
          <w:tcPr>
            <w:tcW w:w="1474" w:type="dxa"/>
            <w:gridSpan w:val="4"/>
            <w:tcBorders>
              <w:top w:val="nil"/>
              <w:left w:val="nil"/>
              <w:bottom w:val="nil"/>
              <w:right w:val="single" w:sz="4" w:space="0" w:color="auto"/>
            </w:tcBorders>
            <w:noWrap/>
            <w:vAlign w:val="center"/>
          </w:tcPr>
          <w:p w14:paraId="446DE3B7"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141,259,131</w:t>
            </w:r>
          </w:p>
        </w:tc>
        <w:tc>
          <w:tcPr>
            <w:tcW w:w="1417" w:type="dxa"/>
            <w:gridSpan w:val="4"/>
            <w:tcBorders>
              <w:top w:val="nil"/>
              <w:left w:val="nil"/>
              <w:bottom w:val="nil"/>
              <w:right w:val="single" w:sz="4" w:space="0" w:color="auto"/>
            </w:tcBorders>
            <w:noWrap/>
            <w:vAlign w:val="center"/>
          </w:tcPr>
          <w:p w14:paraId="46C5C20A"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- 814,869</w:t>
            </w:r>
          </w:p>
        </w:tc>
        <w:tc>
          <w:tcPr>
            <w:tcW w:w="1085" w:type="dxa"/>
            <w:gridSpan w:val="5"/>
            <w:noWrap/>
            <w:vAlign w:val="center"/>
          </w:tcPr>
          <w:p w14:paraId="2BB1DC51"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- 0.57</w:t>
            </w:r>
          </w:p>
        </w:tc>
      </w:tr>
      <w:tr w:rsidR="003D3143" w:rsidRPr="0093779E" w14:paraId="06829243"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664FBAF9" w14:textId="77777777" w:rsidR="003D3143" w:rsidRPr="0093779E" w:rsidRDefault="003D3143"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noProof/>
                <w:w w:val="90"/>
                <w:kern w:val="0"/>
                <w:szCs w:val="24"/>
              </w:rPr>
              <w:t>調整項目</w:t>
            </w:r>
          </w:p>
        </w:tc>
        <w:tc>
          <w:tcPr>
            <w:tcW w:w="1474" w:type="dxa"/>
            <w:gridSpan w:val="5"/>
            <w:tcBorders>
              <w:top w:val="nil"/>
              <w:left w:val="nil"/>
              <w:bottom w:val="nil"/>
              <w:right w:val="single" w:sz="4" w:space="0" w:color="auto"/>
            </w:tcBorders>
            <w:noWrap/>
            <w:vAlign w:val="center"/>
          </w:tcPr>
          <w:p w14:paraId="1BC4DCE4"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103,936,000</w:t>
            </w:r>
          </w:p>
        </w:tc>
        <w:tc>
          <w:tcPr>
            <w:tcW w:w="1474" w:type="dxa"/>
            <w:gridSpan w:val="4"/>
            <w:tcBorders>
              <w:top w:val="nil"/>
              <w:left w:val="nil"/>
              <w:bottom w:val="nil"/>
              <w:right w:val="single" w:sz="4" w:space="0" w:color="auto"/>
            </w:tcBorders>
            <w:noWrap/>
            <w:vAlign w:val="center"/>
          </w:tcPr>
          <w:p w14:paraId="6A5AE906"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147,941,190</w:t>
            </w:r>
          </w:p>
        </w:tc>
        <w:tc>
          <w:tcPr>
            <w:tcW w:w="1417" w:type="dxa"/>
            <w:gridSpan w:val="4"/>
            <w:tcBorders>
              <w:top w:val="nil"/>
              <w:left w:val="nil"/>
              <w:bottom w:val="nil"/>
              <w:right w:val="single" w:sz="4" w:space="0" w:color="auto"/>
            </w:tcBorders>
            <w:noWrap/>
            <w:vAlign w:val="center"/>
          </w:tcPr>
          <w:p w14:paraId="3CAA6EFC"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44,005,190</w:t>
            </w:r>
          </w:p>
        </w:tc>
        <w:tc>
          <w:tcPr>
            <w:tcW w:w="1085" w:type="dxa"/>
            <w:gridSpan w:val="5"/>
            <w:noWrap/>
            <w:vAlign w:val="center"/>
          </w:tcPr>
          <w:p w14:paraId="71709149"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42.34</w:t>
            </w:r>
          </w:p>
        </w:tc>
      </w:tr>
      <w:tr w:rsidR="003D3143" w:rsidRPr="0093779E" w14:paraId="4D3D6D91"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5A31C7D0" w14:textId="77777777" w:rsidR="003D3143" w:rsidRPr="0093779E" w:rsidRDefault="003D3143" w:rsidP="00BC6CD6">
            <w:pPr>
              <w:overflowPunct w:val="0"/>
              <w:ind w:leftChars="165" w:left="396" w:rightChars="-20" w:right="-48"/>
              <w:jc w:val="distribute"/>
              <w:rPr>
                <w:rFonts w:ascii="標楷體" w:eastAsia="標楷體" w:hAnsi="標楷體" w:cs="Times New Roman"/>
                <w:kern w:val="0"/>
                <w:sz w:val="22"/>
              </w:rPr>
            </w:pPr>
            <w:r w:rsidRPr="00BC6CD6">
              <w:rPr>
                <w:rFonts w:ascii="標楷體" w:eastAsia="標楷體" w:hAnsi="標楷體" w:cs="Times New Roman" w:hint="eastAsia"/>
                <w:kern w:val="0"/>
                <w:sz w:val="22"/>
              </w:rPr>
              <w:t>未計利息股利之現金流入（流出）</w:t>
            </w:r>
          </w:p>
        </w:tc>
        <w:tc>
          <w:tcPr>
            <w:tcW w:w="1474" w:type="dxa"/>
            <w:gridSpan w:val="5"/>
            <w:tcBorders>
              <w:top w:val="nil"/>
              <w:left w:val="nil"/>
              <w:bottom w:val="nil"/>
              <w:right w:val="single" w:sz="4" w:space="0" w:color="auto"/>
            </w:tcBorders>
            <w:noWrap/>
            <w:vAlign w:val="center"/>
          </w:tcPr>
          <w:p w14:paraId="42CB6E99"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246,010,000</w:t>
            </w:r>
          </w:p>
        </w:tc>
        <w:tc>
          <w:tcPr>
            <w:tcW w:w="1474" w:type="dxa"/>
            <w:gridSpan w:val="4"/>
            <w:tcBorders>
              <w:top w:val="nil"/>
              <w:left w:val="nil"/>
              <w:bottom w:val="nil"/>
              <w:right w:val="single" w:sz="4" w:space="0" w:color="auto"/>
            </w:tcBorders>
            <w:noWrap/>
            <w:vAlign w:val="center"/>
          </w:tcPr>
          <w:p w14:paraId="115EBCFA"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289,200,321</w:t>
            </w:r>
          </w:p>
        </w:tc>
        <w:tc>
          <w:tcPr>
            <w:tcW w:w="1417" w:type="dxa"/>
            <w:gridSpan w:val="4"/>
            <w:tcBorders>
              <w:top w:val="nil"/>
              <w:left w:val="nil"/>
              <w:bottom w:val="nil"/>
              <w:right w:val="single" w:sz="4" w:space="0" w:color="auto"/>
            </w:tcBorders>
            <w:noWrap/>
            <w:vAlign w:val="center"/>
          </w:tcPr>
          <w:p w14:paraId="7A846AAE"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43,190,321</w:t>
            </w:r>
          </w:p>
        </w:tc>
        <w:tc>
          <w:tcPr>
            <w:tcW w:w="1085" w:type="dxa"/>
            <w:gridSpan w:val="5"/>
            <w:noWrap/>
            <w:vAlign w:val="center"/>
          </w:tcPr>
          <w:p w14:paraId="44FD8754"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17.56</w:t>
            </w:r>
          </w:p>
        </w:tc>
      </w:tr>
      <w:tr w:rsidR="003D3143" w:rsidRPr="0093779E" w14:paraId="4E6DC795"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48A13B87" w14:textId="77777777" w:rsidR="003D3143" w:rsidRPr="0093779E" w:rsidRDefault="003D3143"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noProof/>
                <w:w w:val="90"/>
                <w:kern w:val="0"/>
                <w:szCs w:val="24"/>
              </w:rPr>
              <w:t>收取利息</w:t>
            </w:r>
          </w:p>
        </w:tc>
        <w:tc>
          <w:tcPr>
            <w:tcW w:w="1474" w:type="dxa"/>
            <w:gridSpan w:val="5"/>
            <w:tcBorders>
              <w:top w:val="nil"/>
              <w:left w:val="nil"/>
              <w:bottom w:val="nil"/>
              <w:right w:val="single" w:sz="4" w:space="0" w:color="auto"/>
            </w:tcBorders>
            <w:noWrap/>
            <w:vAlign w:val="center"/>
          </w:tcPr>
          <w:p w14:paraId="6C757A70"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245,000</w:t>
            </w:r>
          </w:p>
        </w:tc>
        <w:tc>
          <w:tcPr>
            <w:tcW w:w="1474" w:type="dxa"/>
            <w:gridSpan w:val="4"/>
            <w:tcBorders>
              <w:top w:val="nil"/>
              <w:left w:val="nil"/>
              <w:bottom w:val="nil"/>
              <w:right w:val="single" w:sz="4" w:space="0" w:color="auto"/>
            </w:tcBorders>
            <w:noWrap/>
            <w:vAlign w:val="center"/>
          </w:tcPr>
          <w:p w14:paraId="71E71711"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686,502</w:t>
            </w:r>
          </w:p>
        </w:tc>
        <w:tc>
          <w:tcPr>
            <w:tcW w:w="1417" w:type="dxa"/>
            <w:gridSpan w:val="4"/>
            <w:tcBorders>
              <w:top w:val="nil"/>
              <w:left w:val="nil"/>
              <w:bottom w:val="nil"/>
              <w:right w:val="single" w:sz="4" w:space="0" w:color="auto"/>
            </w:tcBorders>
            <w:noWrap/>
            <w:vAlign w:val="center"/>
          </w:tcPr>
          <w:p w14:paraId="496CD518"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441,502</w:t>
            </w:r>
          </w:p>
        </w:tc>
        <w:tc>
          <w:tcPr>
            <w:tcW w:w="1085" w:type="dxa"/>
            <w:gridSpan w:val="5"/>
            <w:noWrap/>
            <w:vAlign w:val="center"/>
          </w:tcPr>
          <w:p w14:paraId="6F37E58A"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180.20</w:t>
            </w:r>
          </w:p>
        </w:tc>
      </w:tr>
      <w:tr w:rsidR="003D3143" w:rsidRPr="0093779E" w14:paraId="51CC4C7E"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648E810F" w14:textId="77777777" w:rsidR="003D3143" w:rsidRPr="0093779E" w:rsidRDefault="003D3143" w:rsidP="00BC6CD6">
            <w:pPr>
              <w:overflowPunct w:val="0"/>
              <w:ind w:leftChars="100" w:left="240"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業務活動之淨現金流入（流出</w:t>
            </w:r>
            <w:r>
              <w:rPr>
                <w:rFonts w:ascii="標楷體" w:eastAsia="標楷體" w:hAnsi="標楷體" w:cs="Times New Roman" w:hint="eastAsia"/>
                <w:b/>
                <w:kern w:val="0"/>
                <w:sz w:val="22"/>
              </w:rPr>
              <w:t>）</w:t>
            </w:r>
          </w:p>
        </w:tc>
        <w:tc>
          <w:tcPr>
            <w:tcW w:w="1474" w:type="dxa"/>
            <w:gridSpan w:val="5"/>
            <w:tcBorders>
              <w:top w:val="nil"/>
              <w:left w:val="nil"/>
              <w:bottom w:val="nil"/>
              <w:right w:val="single" w:sz="4" w:space="0" w:color="auto"/>
            </w:tcBorders>
            <w:noWrap/>
            <w:vAlign w:val="center"/>
          </w:tcPr>
          <w:p w14:paraId="49FA05CC"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hint="eastAsia"/>
                <w:b/>
                <w:sz w:val="18"/>
                <w:szCs w:val="18"/>
              </w:rPr>
              <w:t>246,255,000</w:t>
            </w:r>
          </w:p>
        </w:tc>
        <w:tc>
          <w:tcPr>
            <w:tcW w:w="1474" w:type="dxa"/>
            <w:gridSpan w:val="4"/>
            <w:tcBorders>
              <w:top w:val="nil"/>
              <w:left w:val="nil"/>
              <w:bottom w:val="nil"/>
              <w:right w:val="single" w:sz="4" w:space="0" w:color="auto"/>
            </w:tcBorders>
            <w:noWrap/>
            <w:vAlign w:val="center"/>
          </w:tcPr>
          <w:p w14:paraId="17BD4BC9"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289,886,823</w:t>
            </w:r>
          </w:p>
        </w:tc>
        <w:tc>
          <w:tcPr>
            <w:tcW w:w="1417" w:type="dxa"/>
            <w:gridSpan w:val="4"/>
            <w:tcBorders>
              <w:top w:val="nil"/>
              <w:left w:val="nil"/>
              <w:bottom w:val="nil"/>
              <w:right w:val="single" w:sz="4" w:space="0" w:color="auto"/>
            </w:tcBorders>
            <w:noWrap/>
            <w:vAlign w:val="center"/>
          </w:tcPr>
          <w:p w14:paraId="54112E57"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43,631,823</w:t>
            </w:r>
          </w:p>
        </w:tc>
        <w:tc>
          <w:tcPr>
            <w:tcW w:w="1085" w:type="dxa"/>
            <w:gridSpan w:val="5"/>
            <w:noWrap/>
            <w:vAlign w:val="center"/>
          </w:tcPr>
          <w:p w14:paraId="322BB505"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17.72</w:t>
            </w:r>
          </w:p>
        </w:tc>
      </w:tr>
      <w:tr w:rsidR="003D3143" w:rsidRPr="0093779E" w14:paraId="3BACEF5A"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259F6926"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投資活動之現金流量</w:t>
            </w:r>
          </w:p>
        </w:tc>
        <w:tc>
          <w:tcPr>
            <w:tcW w:w="1474" w:type="dxa"/>
            <w:gridSpan w:val="5"/>
            <w:tcBorders>
              <w:top w:val="nil"/>
              <w:left w:val="nil"/>
              <w:bottom w:val="nil"/>
              <w:right w:val="single" w:sz="4" w:space="0" w:color="auto"/>
            </w:tcBorders>
            <w:noWrap/>
            <w:vAlign w:val="center"/>
          </w:tcPr>
          <w:p w14:paraId="6F919571" w14:textId="77777777" w:rsidR="003D3143" w:rsidRPr="00A43340" w:rsidRDefault="003D3143" w:rsidP="00A217D0">
            <w:pPr>
              <w:overflowPunct w:val="0"/>
              <w:jc w:val="right"/>
              <w:rPr>
                <w:rFonts w:asciiTheme="minorEastAsia" w:hAnsiTheme="minorEastAsia"/>
                <w:sz w:val="18"/>
                <w:szCs w:val="18"/>
              </w:rPr>
            </w:pPr>
          </w:p>
        </w:tc>
        <w:tc>
          <w:tcPr>
            <w:tcW w:w="1474" w:type="dxa"/>
            <w:gridSpan w:val="4"/>
            <w:tcBorders>
              <w:top w:val="nil"/>
              <w:left w:val="nil"/>
              <w:bottom w:val="nil"/>
              <w:right w:val="single" w:sz="4" w:space="0" w:color="auto"/>
            </w:tcBorders>
            <w:noWrap/>
            <w:vAlign w:val="center"/>
          </w:tcPr>
          <w:p w14:paraId="3F1F0A8F" w14:textId="77777777" w:rsidR="003D3143" w:rsidRPr="00A43340" w:rsidRDefault="003D3143" w:rsidP="00A217D0">
            <w:pPr>
              <w:overflowPunct w:val="0"/>
              <w:jc w:val="right"/>
              <w:rPr>
                <w:rFonts w:asciiTheme="minorEastAsia" w:hAnsiTheme="minorEastAsia"/>
                <w:sz w:val="18"/>
                <w:szCs w:val="18"/>
              </w:rPr>
            </w:pPr>
          </w:p>
        </w:tc>
        <w:tc>
          <w:tcPr>
            <w:tcW w:w="1417" w:type="dxa"/>
            <w:gridSpan w:val="4"/>
            <w:tcBorders>
              <w:top w:val="nil"/>
              <w:left w:val="nil"/>
              <w:bottom w:val="nil"/>
              <w:right w:val="single" w:sz="4" w:space="0" w:color="auto"/>
            </w:tcBorders>
            <w:noWrap/>
            <w:vAlign w:val="center"/>
          </w:tcPr>
          <w:p w14:paraId="24E4E931" w14:textId="77777777" w:rsidR="003D3143" w:rsidRPr="00A43340" w:rsidRDefault="003D3143" w:rsidP="00A217D0">
            <w:pPr>
              <w:overflowPunct w:val="0"/>
              <w:jc w:val="right"/>
              <w:rPr>
                <w:rFonts w:asciiTheme="minorEastAsia" w:hAnsiTheme="minorEastAsia"/>
                <w:sz w:val="18"/>
                <w:szCs w:val="18"/>
              </w:rPr>
            </w:pPr>
          </w:p>
        </w:tc>
        <w:tc>
          <w:tcPr>
            <w:tcW w:w="1085" w:type="dxa"/>
            <w:gridSpan w:val="5"/>
            <w:noWrap/>
            <w:vAlign w:val="center"/>
          </w:tcPr>
          <w:p w14:paraId="7CD2BD16" w14:textId="77777777" w:rsidR="003D3143" w:rsidRPr="00A43340" w:rsidRDefault="003D3143" w:rsidP="00A217D0">
            <w:pPr>
              <w:overflowPunct w:val="0"/>
              <w:jc w:val="right"/>
              <w:rPr>
                <w:rFonts w:asciiTheme="minorEastAsia" w:hAnsiTheme="minorEastAsia"/>
                <w:sz w:val="18"/>
                <w:szCs w:val="18"/>
              </w:rPr>
            </w:pPr>
          </w:p>
        </w:tc>
      </w:tr>
      <w:tr w:rsidR="003D3143" w:rsidRPr="0093779E" w14:paraId="0A0310BB"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74671AFF" w14:textId="77777777" w:rsidR="003D3143" w:rsidRPr="0093779E" w:rsidRDefault="003D3143"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增加不動產、廠房及設備、礦產資源</w:t>
            </w:r>
          </w:p>
        </w:tc>
        <w:tc>
          <w:tcPr>
            <w:tcW w:w="1474" w:type="dxa"/>
            <w:gridSpan w:val="5"/>
            <w:tcBorders>
              <w:top w:val="nil"/>
              <w:left w:val="nil"/>
              <w:bottom w:val="nil"/>
              <w:right w:val="single" w:sz="4" w:space="0" w:color="auto"/>
            </w:tcBorders>
            <w:noWrap/>
            <w:vAlign w:val="center"/>
          </w:tcPr>
          <w:p w14:paraId="32839788"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- 163,523,000</w:t>
            </w:r>
          </w:p>
        </w:tc>
        <w:tc>
          <w:tcPr>
            <w:tcW w:w="1474" w:type="dxa"/>
            <w:gridSpan w:val="4"/>
            <w:tcBorders>
              <w:top w:val="nil"/>
              <w:left w:val="nil"/>
              <w:bottom w:val="nil"/>
              <w:right w:val="single" w:sz="4" w:space="0" w:color="auto"/>
            </w:tcBorders>
            <w:noWrap/>
            <w:vAlign w:val="center"/>
          </w:tcPr>
          <w:p w14:paraId="7D590FA6"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- 156,580,474</w:t>
            </w:r>
          </w:p>
        </w:tc>
        <w:tc>
          <w:tcPr>
            <w:tcW w:w="1417" w:type="dxa"/>
            <w:gridSpan w:val="4"/>
            <w:tcBorders>
              <w:top w:val="nil"/>
              <w:left w:val="nil"/>
              <w:bottom w:val="nil"/>
              <w:right w:val="single" w:sz="4" w:space="0" w:color="auto"/>
            </w:tcBorders>
            <w:noWrap/>
            <w:vAlign w:val="center"/>
          </w:tcPr>
          <w:p w14:paraId="5CBA4BF0"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6,942,526</w:t>
            </w:r>
          </w:p>
        </w:tc>
        <w:tc>
          <w:tcPr>
            <w:tcW w:w="1085" w:type="dxa"/>
            <w:gridSpan w:val="5"/>
            <w:noWrap/>
            <w:vAlign w:val="center"/>
          </w:tcPr>
          <w:p w14:paraId="7200211C"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- 4.25</w:t>
            </w:r>
          </w:p>
        </w:tc>
      </w:tr>
      <w:tr w:rsidR="003D3143" w:rsidRPr="0093779E" w14:paraId="46262F43"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32A59C98" w14:textId="77777777" w:rsidR="003D3143" w:rsidRPr="0093779E" w:rsidRDefault="003D3143"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增加無形資產及其他資產</w:t>
            </w:r>
          </w:p>
        </w:tc>
        <w:tc>
          <w:tcPr>
            <w:tcW w:w="1474" w:type="dxa"/>
            <w:gridSpan w:val="5"/>
            <w:tcBorders>
              <w:top w:val="nil"/>
              <w:left w:val="nil"/>
              <w:bottom w:val="nil"/>
              <w:right w:val="single" w:sz="4" w:space="0" w:color="auto"/>
            </w:tcBorders>
            <w:noWrap/>
            <w:vAlign w:val="center"/>
          </w:tcPr>
          <w:p w14:paraId="167531B6"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- 31,589,000</w:t>
            </w:r>
          </w:p>
        </w:tc>
        <w:tc>
          <w:tcPr>
            <w:tcW w:w="1474" w:type="dxa"/>
            <w:gridSpan w:val="4"/>
            <w:tcBorders>
              <w:top w:val="nil"/>
              <w:left w:val="nil"/>
              <w:bottom w:val="nil"/>
              <w:right w:val="single" w:sz="4" w:space="0" w:color="auto"/>
            </w:tcBorders>
            <w:noWrap/>
            <w:vAlign w:val="center"/>
          </w:tcPr>
          <w:p w14:paraId="2900D954"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- 22,793,883</w:t>
            </w:r>
          </w:p>
        </w:tc>
        <w:tc>
          <w:tcPr>
            <w:tcW w:w="1417" w:type="dxa"/>
            <w:gridSpan w:val="4"/>
            <w:tcBorders>
              <w:top w:val="nil"/>
              <w:left w:val="nil"/>
              <w:bottom w:val="nil"/>
              <w:right w:val="single" w:sz="4" w:space="0" w:color="auto"/>
            </w:tcBorders>
            <w:noWrap/>
            <w:vAlign w:val="center"/>
          </w:tcPr>
          <w:p w14:paraId="209E2690"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8,795,117</w:t>
            </w:r>
          </w:p>
        </w:tc>
        <w:tc>
          <w:tcPr>
            <w:tcW w:w="1085" w:type="dxa"/>
            <w:gridSpan w:val="5"/>
            <w:noWrap/>
            <w:vAlign w:val="center"/>
          </w:tcPr>
          <w:p w14:paraId="6E3A1AE2"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- 27.84</w:t>
            </w:r>
          </w:p>
        </w:tc>
      </w:tr>
      <w:tr w:rsidR="003D3143" w:rsidRPr="0093779E" w14:paraId="1163C1A3"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41EFEB31" w14:textId="77777777" w:rsidR="003D3143" w:rsidRPr="0093779E" w:rsidRDefault="003D3143" w:rsidP="00BC6CD6">
            <w:pPr>
              <w:overflowPunct w:val="0"/>
              <w:ind w:leftChars="100" w:left="240"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投資活動之淨現金流入（流出</w:t>
            </w:r>
            <w:r>
              <w:rPr>
                <w:rFonts w:ascii="標楷體" w:eastAsia="標楷體" w:hAnsi="標楷體" w:cs="Times New Roman" w:hint="eastAsia"/>
                <w:b/>
                <w:noProof/>
                <w:kern w:val="0"/>
                <w:sz w:val="22"/>
              </w:rPr>
              <w:t>）</w:t>
            </w:r>
          </w:p>
        </w:tc>
        <w:tc>
          <w:tcPr>
            <w:tcW w:w="1474" w:type="dxa"/>
            <w:gridSpan w:val="5"/>
            <w:tcBorders>
              <w:top w:val="nil"/>
              <w:left w:val="nil"/>
              <w:bottom w:val="nil"/>
              <w:right w:val="single" w:sz="4" w:space="0" w:color="auto"/>
            </w:tcBorders>
            <w:noWrap/>
            <w:vAlign w:val="center"/>
          </w:tcPr>
          <w:p w14:paraId="2C1E8614" w14:textId="77777777" w:rsidR="003D3143" w:rsidRPr="00FA1BC6" w:rsidRDefault="003D3143" w:rsidP="00A217D0">
            <w:pPr>
              <w:overflowPunct w:val="0"/>
              <w:jc w:val="right"/>
              <w:rPr>
                <w:rFonts w:asciiTheme="minorEastAsia" w:hAnsiTheme="minorEastAsia"/>
                <w:b/>
                <w:sz w:val="18"/>
                <w:szCs w:val="18"/>
              </w:rPr>
            </w:pPr>
            <w:r w:rsidRPr="00CB01C1">
              <w:rPr>
                <w:rFonts w:asciiTheme="minorEastAsia" w:hAnsiTheme="minorEastAsia" w:hint="eastAsia"/>
                <w:b/>
                <w:sz w:val="18"/>
                <w:szCs w:val="18"/>
              </w:rPr>
              <w:t>- 195,112,000</w:t>
            </w:r>
          </w:p>
        </w:tc>
        <w:tc>
          <w:tcPr>
            <w:tcW w:w="1474" w:type="dxa"/>
            <w:gridSpan w:val="4"/>
            <w:tcBorders>
              <w:top w:val="nil"/>
              <w:left w:val="nil"/>
              <w:bottom w:val="nil"/>
              <w:right w:val="single" w:sz="4" w:space="0" w:color="auto"/>
            </w:tcBorders>
            <w:noWrap/>
            <w:vAlign w:val="center"/>
          </w:tcPr>
          <w:p w14:paraId="2A0A677D" w14:textId="77777777" w:rsidR="003D3143" w:rsidRPr="00FA1BC6"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- 179,374,357</w:t>
            </w:r>
          </w:p>
        </w:tc>
        <w:tc>
          <w:tcPr>
            <w:tcW w:w="1417" w:type="dxa"/>
            <w:gridSpan w:val="4"/>
            <w:tcBorders>
              <w:top w:val="nil"/>
              <w:left w:val="nil"/>
              <w:bottom w:val="nil"/>
              <w:right w:val="single" w:sz="4" w:space="0" w:color="auto"/>
            </w:tcBorders>
            <w:noWrap/>
            <w:vAlign w:val="center"/>
          </w:tcPr>
          <w:p w14:paraId="6C30DF0E" w14:textId="77777777" w:rsidR="003D3143" w:rsidRPr="00FA1BC6"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15,737,643</w:t>
            </w:r>
          </w:p>
        </w:tc>
        <w:tc>
          <w:tcPr>
            <w:tcW w:w="1085" w:type="dxa"/>
            <w:gridSpan w:val="5"/>
            <w:noWrap/>
            <w:vAlign w:val="center"/>
          </w:tcPr>
          <w:p w14:paraId="29EA0237" w14:textId="77777777" w:rsidR="003D3143" w:rsidRPr="00FA1BC6"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- 8.07</w:t>
            </w:r>
          </w:p>
        </w:tc>
      </w:tr>
      <w:tr w:rsidR="003D3143" w:rsidRPr="0093779E" w14:paraId="79A50463"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3B0852E5" w14:textId="77777777" w:rsidR="003D3143" w:rsidRPr="0093779E" w:rsidRDefault="003D3143" w:rsidP="00A60BF4">
            <w:pPr>
              <w:overflowPunct w:val="0"/>
              <w:ind w:left="113" w:rightChars="10" w:right="24"/>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籌資活動之現金流量</w:t>
            </w:r>
          </w:p>
        </w:tc>
        <w:tc>
          <w:tcPr>
            <w:tcW w:w="1474" w:type="dxa"/>
            <w:gridSpan w:val="5"/>
            <w:tcBorders>
              <w:top w:val="nil"/>
              <w:left w:val="nil"/>
              <w:bottom w:val="nil"/>
              <w:right w:val="single" w:sz="4" w:space="0" w:color="auto"/>
            </w:tcBorders>
            <w:noWrap/>
            <w:vAlign w:val="center"/>
          </w:tcPr>
          <w:p w14:paraId="4960FC60" w14:textId="77777777" w:rsidR="003D3143" w:rsidRPr="00A43340" w:rsidRDefault="003D3143" w:rsidP="00A217D0">
            <w:pPr>
              <w:overflowPunct w:val="0"/>
              <w:jc w:val="right"/>
              <w:rPr>
                <w:rFonts w:asciiTheme="minorEastAsia" w:hAnsiTheme="minorEastAsia"/>
                <w:sz w:val="18"/>
                <w:szCs w:val="18"/>
              </w:rPr>
            </w:pPr>
          </w:p>
        </w:tc>
        <w:tc>
          <w:tcPr>
            <w:tcW w:w="1474" w:type="dxa"/>
            <w:gridSpan w:val="4"/>
            <w:tcBorders>
              <w:top w:val="nil"/>
              <w:left w:val="nil"/>
              <w:bottom w:val="nil"/>
              <w:right w:val="single" w:sz="4" w:space="0" w:color="auto"/>
            </w:tcBorders>
            <w:noWrap/>
            <w:vAlign w:val="center"/>
          </w:tcPr>
          <w:p w14:paraId="28BEB8E8" w14:textId="77777777" w:rsidR="003D3143" w:rsidRPr="00A43340" w:rsidRDefault="003D3143" w:rsidP="00A217D0">
            <w:pPr>
              <w:overflowPunct w:val="0"/>
              <w:jc w:val="right"/>
              <w:rPr>
                <w:rFonts w:asciiTheme="minorEastAsia" w:hAnsiTheme="minorEastAsia"/>
                <w:sz w:val="18"/>
                <w:szCs w:val="18"/>
              </w:rPr>
            </w:pPr>
          </w:p>
        </w:tc>
        <w:tc>
          <w:tcPr>
            <w:tcW w:w="1417" w:type="dxa"/>
            <w:gridSpan w:val="4"/>
            <w:tcBorders>
              <w:top w:val="nil"/>
              <w:left w:val="nil"/>
              <w:bottom w:val="nil"/>
              <w:right w:val="single" w:sz="4" w:space="0" w:color="auto"/>
            </w:tcBorders>
            <w:noWrap/>
            <w:vAlign w:val="center"/>
          </w:tcPr>
          <w:p w14:paraId="37C86171" w14:textId="77777777" w:rsidR="003D3143" w:rsidRPr="00A43340" w:rsidRDefault="003D3143" w:rsidP="00A217D0">
            <w:pPr>
              <w:overflowPunct w:val="0"/>
              <w:jc w:val="right"/>
              <w:rPr>
                <w:rFonts w:asciiTheme="minorEastAsia" w:hAnsiTheme="minorEastAsia"/>
                <w:sz w:val="18"/>
                <w:szCs w:val="18"/>
              </w:rPr>
            </w:pPr>
          </w:p>
        </w:tc>
        <w:tc>
          <w:tcPr>
            <w:tcW w:w="1085" w:type="dxa"/>
            <w:gridSpan w:val="5"/>
            <w:noWrap/>
            <w:vAlign w:val="center"/>
          </w:tcPr>
          <w:p w14:paraId="1D4EF8A1" w14:textId="77777777" w:rsidR="003D3143" w:rsidRPr="00A43340" w:rsidRDefault="003D3143" w:rsidP="00A217D0">
            <w:pPr>
              <w:overflowPunct w:val="0"/>
              <w:jc w:val="right"/>
              <w:rPr>
                <w:rFonts w:asciiTheme="minorEastAsia" w:hAnsiTheme="minorEastAsia"/>
                <w:sz w:val="18"/>
                <w:szCs w:val="18"/>
              </w:rPr>
            </w:pPr>
          </w:p>
        </w:tc>
      </w:tr>
      <w:tr w:rsidR="003D3143" w:rsidRPr="0093779E" w14:paraId="346675B8"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4AA64A3E" w14:textId="77777777" w:rsidR="003D3143" w:rsidRPr="0093779E" w:rsidRDefault="003D3143" w:rsidP="00A60BF4">
            <w:pPr>
              <w:overflowPunct w:val="0"/>
              <w:spacing w:line="240" w:lineRule="exact"/>
              <w:ind w:leftChars="165" w:left="396" w:rightChars="10" w:right="24"/>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增加短期債務、流動金融負債及其他負債</w:t>
            </w:r>
          </w:p>
        </w:tc>
        <w:tc>
          <w:tcPr>
            <w:tcW w:w="1474" w:type="dxa"/>
            <w:gridSpan w:val="5"/>
            <w:tcBorders>
              <w:top w:val="nil"/>
              <w:left w:val="nil"/>
              <w:bottom w:val="nil"/>
              <w:right w:val="single" w:sz="4" w:space="0" w:color="auto"/>
            </w:tcBorders>
            <w:noWrap/>
            <w:vAlign w:val="center"/>
          </w:tcPr>
          <w:p w14:paraId="687B0529"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34,000</w:t>
            </w:r>
          </w:p>
        </w:tc>
        <w:tc>
          <w:tcPr>
            <w:tcW w:w="1474" w:type="dxa"/>
            <w:gridSpan w:val="4"/>
            <w:tcBorders>
              <w:top w:val="nil"/>
              <w:left w:val="nil"/>
              <w:bottom w:val="nil"/>
              <w:right w:val="single" w:sz="4" w:space="0" w:color="auto"/>
            </w:tcBorders>
            <w:noWrap/>
            <w:vAlign w:val="center"/>
          </w:tcPr>
          <w:p w14:paraId="5281F187"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38,719,441</w:t>
            </w:r>
          </w:p>
        </w:tc>
        <w:tc>
          <w:tcPr>
            <w:tcW w:w="1417" w:type="dxa"/>
            <w:gridSpan w:val="4"/>
            <w:tcBorders>
              <w:top w:val="nil"/>
              <w:left w:val="nil"/>
              <w:bottom w:val="nil"/>
              <w:right w:val="single" w:sz="4" w:space="0" w:color="auto"/>
            </w:tcBorders>
            <w:noWrap/>
            <w:vAlign w:val="center"/>
          </w:tcPr>
          <w:p w14:paraId="5E1B96A4"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38,685,441</w:t>
            </w:r>
          </w:p>
        </w:tc>
        <w:tc>
          <w:tcPr>
            <w:tcW w:w="1085" w:type="dxa"/>
            <w:gridSpan w:val="5"/>
            <w:noWrap/>
            <w:vAlign w:val="center"/>
          </w:tcPr>
          <w:p w14:paraId="636F002C"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113,780.71</w:t>
            </w:r>
          </w:p>
        </w:tc>
      </w:tr>
      <w:tr w:rsidR="003D3143" w:rsidRPr="0093779E" w14:paraId="4D259DE2" w14:textId="77777777" w:rsidTr="00A217D0">
        <w:trPr>
          <w:gridAfter w:val="2"/>
          <w:wAfter w:w="25" w:type="dxa"/>
          <w:trHeight w:val="556"/>
        </w:trPr>
        <w:tc>
          <w:tcPr>
            <w:tcW w:w="4455" w:type="dxa"/>
            <w:gridSpan w:val="6"/>
            <w:tcBorders>
              <w:top w:val="nil"/>
              <w:left w:val="nil"/>
              <w:right w:val="single" w:sz="4" w:space="0" w:color="auto"/>
            </w:tcBorders>
            <w:noWrap/>
            <w:vAlign w:val="center"/>
            <w:hideMark/>
          </w:tcPr>
          <w:p w14:paraId="59BEF699" w14:textId="77777777" w:rsidR="003D3143" w:rsidRPr="0093779E" w:rsidRDefault="003D3143" w:rsidP="00A60BF4">
            <w:pPr>
              <w:overflowPunct w:val="0"/>
              <w:spacing w:line="240" w:lineRule="exact"/>
              <w:ind w:leftChars="165" w:left="396" w:rightChars="10" w:right="24"/>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減少短期債務、流動金融負債及其他負債</w:t>
            </w:r>
          </w:p>
        </w:tc>
        <w:tc>
          <w:tcPr>
            <w:tcW w:w="1474" w:type="dxa"/>
            <w:gridSpan w:val="5"/>
            <w:tcBorders>
              <w:top w:val="nil"/>
              <w:left w:val="nil"/>
              <w:right w:val="single" w:sz="4" w:space="0" w:color="auto"/>
            </w:tcBorders>
            <w:noWrap/>
            <w:vAlign w:val="center"/>
          </w:tcPr>
          <w:p w14:paraId="0E0734DC"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- 7,805,000</w:t>
            </w:r>
          </w:p>
        </w:tc>
        <w:tc>
          <w:tcPr>
            <w:tcW w:w="1474" w:type="dxa"/>
            <w:gridSpan w:val="4"/>
            <w:tcBorders>
              <w:top w:val="nil"/>
              <w:left w:val="nil"/>
              <w:right w:val="single" w:sz="4" w:space="0" w:color="auto"/>
            </w:tcBorders>
            <w:noWrap/>
            <w:vAlign w:val="center"/>
          </w:tcPr>
          <w:p w14:paraId="45839744"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- 189,397</w:t>
            </w:r>
          </w:p>
        </w:tc>
        <w:tc>
          <w:tcPr>
            <w:tcW w:w="1417" w:type="dxa"/>
            <w:gridSpan w:val="4"/>
            <w:tcBorders>
              <w:top w:val="nil"/>
              <w:left w:val="nil"/>
              <w:right w:val="single" w:sz="4" w:space="0" w:color="auto"/>
            </w:tcBorders>
            <w:noWrap/>
            <w:vAlign w:val="center"/>
          </w:tcPr>
          <w:p w14:paraId="644EE025"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7,615,603</w:t>
            </w:r>
          </w:p>
        </w:tc>
        <w:tc>
          <w:tcPr>
            <w:tcW w:w="1085" w:type="dxa"/>
            <w:gridSpan w:val="5"/>
            <w:noWrap/>
            <w:vAlign w:val="center"/>
          </w:tcPr>
          <w:p w14:paraId="40F9E07B"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- 97.57</w:t>
            </w:r>
          </w:p>
        </w:tc>
      </w:tr>
      <w:tr w:rsidR="003D3143" w:rsidRPr="0093779E" w14:paraId="5D88C766"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3726C0B7" w14:textId="77777777" w:rsidR="003D3143" w:rsidRPr="0093779E" w:rsidRDefault="003D3143"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賸餘分配款</w:t>
            </w:r>
          </w:p>
        </w:tc>
        <w:tc>
          <w:tcPr>
            <w:tcW w:w="1474" w:type="dxa"/>
            <w:gridSpan w:val="5"/>
            <w:tcBorders>
              <w:top w:val="nil"/>
              <w:left w:val="nil"/>
              <w:bottom w:val="nil"/>
              <w:right w:val="single" w:sz="4" w:space="0" w:color="auto"/>
            </w:tcBorders>
            <w:noWrap/>
            <w:vAlign w:val="center"/>
          </w:tcPr>
          <w:p w14:paraId="64BC0F9C"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hint="eastAsia"/>
                <w:sz w:val="18"/>
                <w:szCs w:val="18"/>
              </w:rPr>
              <w:t>- 4,785,000</w:t>
            </w:r>
          </w:p>
        </w:tc>
        <w:tc>
          <w:tcPr>
            <w:tcW w:w="1474" w:type="dxa"/>
            <w:gridSpan w:val="4"/>
            <w:tcBorders>
              <w:top w:val="nil"/>
              <w:left w:val="nil"/>
              <w:bottom w:val="nil"/>
              <w:right w:val="single" w:sz="4" w:space="0" w:color="auto"/>
            </w:tcBorders>
            <w:noWrap/>
            <w:vAlign w:val="center"/>
          </w:tcPr>
          <w:p w14:paraId="1DAFB96D"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- 10,302,311</w:t>
            </w:r>
          </w:p>
        </w:tc>
        <w:tc>
          <w:tcPr>
            <w:tcW w:w="1417" w:type="dxa"/>
            <w:gridSpan w:val="4"/>
            <w:tcBorders>
              <w:top w:val="nil"/>
              <w:left w:val="nil"/>
              <w:bottom w:val="nil"/>
              <w:right w:val="single" w:sz="4" w:space="0" w:color="auto"/>
            </w:tcBorders>
            <w:noWrap/>
            <w:vAlign w:val="center"/>
          </w:tcPr>
          <w:p w14:paraId="796957B2"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- 5,517,311</w:t>
            </w:r>
          </w:p>
        </w:tc>
        <w:tc>
          <w:tcPr>
            <w:tcW w:w="1085" w:type="dxa"/>
            <w:gridSpan w:val="5"/>
            <w:noWrap/>
            <w:vAlign w:val="center"/>
          </w:tcPr>
          <w:p w14:paraId="59564458" w14:textId="77777777" w:rsidR="003D3143" w:rsidRPr="00A43340" w:rsidRDefault="003D3143" w:rsidP="00A217D0">
            <w:pPr>
              <w:overflowPunct w:val="0"/>
              <w:jc w:val="right"/>
              <w:rPr>
                <w:rFonts w:asciiTheme="minorEastAsia" w:hAnsiTheme="minorEastAsia"/>
                <w:sz w:val="18"/>
                <w:szCs w:val="18"/>
              </w:rPr>
            </w:pPr>
            <w:r w:rsidRPr="00CB01C1">
              <w:rPr>
                <w:rFonts w:asciiTheme="minorEastAsia" w:hAnsiTheme="minorEastAsia"/>
                <w:sz w:val="18"/>
                <w:szCs w:val="18"/>
              </w:rPr>
              <w:t>115.30</w:t>
            </w:r>
          </w:p>
        </w:tc>
      </w:tr>
      <w:tr w:rsidR="003D3143" w:rsidRPr="0093779E" w14:paraId="0350D53C"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63566F51" w14:textId="77777777" w:rsidR="003D3143" w:rsidRPr="0093779E" w:rsidRDefault="003D3143" w:rsidP="00BC6CD6">
            <w:pPr>
              <w:overflowPunct w:val="0"/>
              <w:ind w:leftChars="100" w:left="240"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籌資活動之淨現金流入（流出</w:t>
            </w:r>
            <w:r>
              <w:rPr>
                <w:rFonts w:ascii="標楷體" w:eastAsia="標楷體" w:hAnsi="標楷體" w:cs="Times New Roman" w:hint="eastAsia"/>
                <w:b/>
                <w:kern w:val="0"/>
                <w:sz w:val="22"/>
              </w:rPr>
              <w:t>）</w:t>
            </w:r>
          </w:p>
        </w:tc>
        <w:tc>
          <w:tcPr>
            <w:tcW w:w="1474" w:type="dxa"/>
            <w:gridSpan w:val="5"/>
            <w:tcBorders>
              <w:top w:val="nil"/>
              <w:left w:val="nil"/>
              <w:bottom w:val="nil"/>
              <w:right w:val="single" w:sz="4" w:space="0" w:color="auto"/>
            </w:tcBorders>
            <w:noWrap/>
            <w:vAlign w:val="center"/>
          </w:tcPr>
          <w:p w14:paraId="05F95969"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hint="eastAsia"/>
                <w:b/>
                <w:sz w:val="18"/>
                <w:szCs w:val="18"/>
              </w:rPr>
              <w:t>- 12,556,000</w:t>
            </w:r>
          </w:p>
        </w:tc>
        <w:tc>
          <w:tcPr>
            <w:tcW w:w="1474" w:type="dxa"/>
            <w:gridSpan w:val="4"/>
            <w:tcBorders>
              <w:top w:val="nil"/>
              <w:left w:val="nil"/>
              <w:bottom w:val="nil"/>
              <w:right w:val="single" w:sz="4" w:space="0" w:color="auto"/>
            </w:tcBorders>
            <w:noWrap/>
            <w:vAlign w:val="center"/>
          </w:tcPr>
          <w:p w14:paraId="49E7C299"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28,227,733</w:t>
            </w:r>
          </w:p>
        </w:tc>
        <w:tc>
          <w:tcPr>
            <w:tcW w:w="1417" w:type="dxa"/>
            <w:gridSpan w:val="4"/>
            <w:tcBorders>
              <w:top w:val="nil"/>
              <w:left w:val="nil"/>
              <w:bottom w:val="nil"/>
              <w:right w:val="single" w:sz="4" w:space="0" w:color="auto"/>
            </w:tcBorders>
            <w:noWrap/>
            <w:vAlign w:val="center"/>
          </w:tcPr>
          <w:p w14:paraId="5B213CED"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40,783,733</w:t>
            </w:r>
          </w:p>
        </w:tc>
        <w:tc>
          <w:tcPr>
            <w:tcW w:w="1085" w:type="dxa"/>
            <w:gridSpan w:val="5"/>
            <w:noWrap/>
            <w:vAlign w:val="center"/>
          </w:tcPr>
          <w:p w14:paraId="252B25AB"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w:t>
            </w:r>
          </w:p>
        </w:tc>
      </w:tr>
      <w:tr w:rsidR="003D3143" w:rsidRPr="0093779E" w14:paraId="5E725BB9" w14:textId="77777777" w:rsidTr="00A217D0">
        <w:trPr>
          <w:gridAfter w:val="2"/>
          <w:wAfter w:w="25" w:type="dxa"/>
          <w:trHeight w:val="556"/>
        </w:trPr>
        <w:tc>
          <w:tcPr>
            <w:tcW w:w="4455" w:type="dxa"/>
            <w:gridSpan w:val="6"/>
            <w:tcBorders>
              <w:top w:val="nil"/>
              <w:left w:val="nil"/>
              <w:bottom w:val="nil"/>
              <w:right w:val="single" w:sz="4" w:space="0" w:color="auto"/>
            </w:tcBorders>
            <w:noWrap/>
            <w:vAlign w:val="center"/>
            <w:hideMark/>
          </w:tcPr>
          <w:p w14:paraId="4F11168B" w14:textId="77777777" w:rsidR="003D3143" w:rsidRPr="0093779E" w:rsidRDefault="003D3143" w:rsidP="00BC6CD6">
            <w:pPr>
              <w:overflowPunct w:val="0"/>
              <w:ind w:left="113"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現金及約當現金之淨增（淨減</w:t>
            </w:r>
            <w:r>
              <w:rPr>
                <w:rFonts w:ascii="標楷體" w:eastAsia="標楷體" w:hAnsi="標楷體" w:cs="Times New Roman" w:hint="eastAsia"/>
                <w:b/>
                <w:noProof/>
                <w:kern w:val="0"/>
                <w:sz w:val="22"/>
              </w:rPr>
              <w:t>）</w:t>
            </w:r>
          </w:p>
        </w:tc>
        <w:tc>
          <w:tcPr>
            <w:tcW w:w="1474" w:type="dxa"/>
            <w:gridSpan w:val="5"/>
            <w:tcBorders>
              <w:top w:val="nil"/>
              <w:left w:val="nil"/>
              <w:bottom w:val="nil"/>
              <w:right w:val="single" w:sz="4" w:space="0" w:color="auto"/>
            </w:tcBorders>
            <w:noWrap/>
            <w:vAlign w:val="center"/>
          </w:tcPr>
          <w:p w14:paraId="5D9AB1BB"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hint="eastAsia"/>
                <w:b/>
                <w:sz w:val="18"/>
                <w:szCs w:val="18"/>
              </w:rPr>
              <w:t>38,587,000</w:t>
            </w:r>
          </w:p>
        </w:tc>
        <w:tc>
          <w:tcPr>
            <w:tcW w:w="1474" w:type="dxa"/>
            <w:gridSpan w:val="4"/>
            <w:tcBorders>
              <w:top w:val="nil"/>
              <w:left w:val="nil"/>
              <w:bottom w:val="nil"/>
              <w:right w:val="single" w:sz="4" w:space="0" w:color="auto"/>
            </w:tcBorders>
            <w:noWrap/>
            <w:vAlign w:val="center"/>
          </w:tcPr>
          <w:p w14:paraId="12A13E9C"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138,740,199</w:t>
            </w:r>
          </w:p>
        </w:tc>
        <w:tc>
          <w:tcPr>
            <w:tcW w:w="1417" w:type="dxa"/>
            <w:gridSpan w:val="4"/>
            <w:tcBorders>
              <w:top w:val="nil"/>
              <w:left w:val="nil"/>
              <w:bottom w:val="nil"/>
              <w:right w:val="single" w:sz="4" w:space="0" w:color="auto"/>
            </w:tcBorders>
            <w:noWrap/>
            <w:vAlign w:val="center"/>
          </w:tcPr>
          <w:p w14:paraId="4EEB9AD2"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100,153,199</w:t>
            </w:r>
          </w:p>
        </w:tc>
        <w:tc>
          <w:tcPr>
            <w:tcW w:w="1085" w:type="dxa"/>
            <w:gridSpan w:val="5"/>
            <w:noWrap/>
            <w:vAlign w:val="center"/>
          </w:tcPr>
          <w:p w14:paraId="3F9F5450"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259.55</w:t>
            </w:r>
          </w:p>
        </w:tc>
      </w:tr>
      <w:tr w:rsidR="003D3143" w:rsidRPr="0093779E" w14:paraId="5507448B" w14:textId="77777777" w:rsidTr="00A217D0">
        <w:trPr>
          <w:gridAfter w:val="2"/>
          <w:wAfter w:w="25" w:type="dxa"/>
          <w:trHeight w:val="556"/>
        </w:trPr>
        <w:tc>
          <w:tcPr>
            <w:tcW w:w="4455" w:type="dxa"/>
            <w:gridSpan w:val="6"/>
            <w:tcBorders>
              <w:top w:val="nil"/>
              <w:left w:val="nil"/>
              <w:bottom w:val="nil"/>
              <w:right w:val="single" w:sz="4" w:space="0" w:color="auto"/>
            </w:tcBorders>
            <w:vAlign w:val="center"/>
            <w:hideMark/>
          </w:tcPr>
          <w:p w14:paraId="6435C02A"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期初現金及約當現金</w:t>
            </w:r>
          </w:p>
        </w:tc>
        <w:tc>
          <w:tcPr>
            <w:tcW w:w="1474" w:type="dxa"/>
            <w:gridSpan w:val="5"/>
            <w:tcBorders>
              <w:top w:val="nil"/>
              <w:left w:val="single" w:sz="4" w:space="0" w:color="auto"/>
              <w:bottom w:val="nil"/>
              <w:right w:val="single" w:sz="4" w:space="0" w:color="auto"/>
            </w:tcBorders>
            <w:noWrap/>
            <w:vAlign w:val="center"/>
          </w:tcPr>
          <w:p w14:paraId="7D1A040A"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hint="eastAsia"/>
                <w:b/>
                <w:sz w:val="18"/>
                <w:szCs w:val="18"/>
              </w:rPr>
              <w:t>2,488,580,000</w:t>
            </w:r>
          </w:p>
        </w:tc>
        <w:tc>
          <w:tcPr>
            <w:tcW w:w="1474" w:type="dxa"/>
            <w:gridSpan w:val="4"/>
            <w:tcBorders>
              <w:top w:val="nil"/>
              <w:left w:val="single" w:sz="4" w:space="0" w:color="auto"/>
              <w:bottom w:val="nil"/>
              <w:right w:val="single" w:sz="4" w:space="0" w:color="auto"/>
            </w:tcBorders>
            <w:noWrap/>
            <w:vAlign w:val="center"/>
          </w:tcPr>
          <w:p w14:paraId="6A19EC57"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2,556,694,013</w:t>
            </w:r>
          </w:p>
        </w:tc>
        <w:tc>
          <w:tcPr>
            <w:tcW w:w="1417" w:type="dxa"/>
            <w:gridSpan w:val="4"/>
            <w:tcBorders>
              <w:top w:val="nil"/>
              <w:left w:val="single" w:sz="4" w:space="0" w:color="auto"/>
              <w:bottom w:val="nil"/>
              <w:right w:val="single" w:sz="4" w:space="0" w:color="auto"/>
            </w:tcBorders>
            <w:noWrap/>
            <w:vAlign w:val="center"/>
          </w:tcPr>
          <w:p w14:paraId="7F8CB76B"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68,114,013</w:t>
            </w:r>
          </w:p>
        </w:tc>
        <w:tc>
          <w:tcPr>
            <w:tcW w:w="1085" w:type="dxa"/>
            <w:gridSpan w:val="5"/>
            <w:tcBorders>
              <w:top w:val="nil"/>
              <w:left w:val="single" w:sz="4" w:space="0" w:color="auto"/>
              <w:bottom w:val="nil"/>
              <w:right w:val="nil"/>
            </w:tcBorders>
            <w:noWrap/>
            <w:vAlign w:val="center"/>
          </w:tcPr>
          <w:p w14:paraId="546580B3"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2.74</w:t>
            </w:r>
          </w:p>
        </w:tc>
      </w:tr>
      <w:tr w:rsidR="003D3143" w:rsidRPr="0093779E" w14:paraId="72EDFAE1" w14:textId="77777777" w:rsidTr="00A217D0">
        <w:trPr>
          <w:gridAfter w:val="2"/>
          <w:wAfter w:w="25" w:type="dxa"/>
          <w:trHeight w:val="556"/>
        </w:trPr>
        <w:tc>
          <w:tcPr>
            <w:tcW w:w="4455" w:type="dxa"/>
            <w:gridSpan w:val="6"/>
            <w:tcBorders>
              <w:top w:val="nil"/>
              <w:left w:val="nil"/>
              <w:bottom w:val="single" w:sz="8" w:space="0" w:color="auto"/>
              <w:right w:val="single" w:sz="4" w:space="0" w:color="auto"/>
            </w:tcBorders>
            <w:vAlign w:val="center"/>
            <w:hideMark/>
          </w:tcPr>
          <w:p w14:paraId="12DD6975" w14:textId="77777777" w:rsidR="003D3143" w:rsidRPr="0093779E" w:rsidRDefault="003D3143"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期末現金及約當現金</w:t>
            </w:r>
          </w:p>
        </w:tc>
        <w:tc>
          <w:tcPr>
            <w:tcW w:w="1474" w:type="dxa"/>
            <w:gridSpan w:val="5"/>
            <w:tcBorders>
              <w:top w:val="nil"/>
              <w:left w:val="nil"/>
              <w:bottom w:val="single" w:sz="8" w:space="0" w:color="auto"/>
              <w:right w:val="single" w:sz="4" w:space="0" w:color="auto"/>
            </w:tcBorders>
            <w:noWrap/>
            <w:vAlign w:val="center"/>
          </w:tcPr>
          <w:p w14:paraId="532362A1"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hint="eastAsia"/>
                <w:b/>
                <w:sz w:val="18"/>
                <w:szCs w:val="18"/>
              </w:rPr>
              <w:t>2,527,167,000</w:t>
            </w:r>
          </w:p>
        </w:tc>
        <w:tc>
          <w:tcPr>
            <w:tcW w:w="1474" w:type="dxa"/>
            <w:gridSpan w:val="4"/>
            <w:tcBorders>
              <w:top w:val="nil"/>
              <w:left w:val="nil"/>
              <w:bottom w:val="single" w:sz="8" w:space="0" w:color="auto"/>
              <w:right w:val="single" w:sz="4" w:space="0" w:color="auto"/>
            </w:tcBorders>
            <w:noWrap/>
            <w:vAlign w:val="center"/>
          </w:tcPr>
          <w:p w14:paraId="0F8B8C03"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2,695,434,212</w:t>
            </w:r>
          </w:p>
        </w:tc>
        <w:tc>
          <w:tcPr>
            <w:tcW w:w="1417" w:type="dxa"/>
            <w:gridSpan w:val="4"/>
            <w:tcBorders>
              <w:top w:val="nil"/>
              <w:left w:val="nil"/>
              <w:bottom w:val="single" w:sz="8" w:space="0" w:color="auto"/>
              <w:right w:val="single" w:sz="4" w:space="0" w:color="auto"/>
            </w:tcBorders>
            <w:noWrap/>
            <w:vAlign w:val="center"/>
          </w:tcPr>
          <w:p w14:paraId="77871A8A"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168,267,212</w:t>
            </w:r>
          </w:p>
        </w:tc>
        <w:tc>
          <w:tcPr>
            <w:tcW w:w="1085" w:type="dxa"/>
            <w:gridSpan w:val="5"/>
            <w:tcBorders>
              <w:top w:val="nil"/>
              <w:left w:val="nil"/>
              <w:bottom w:val="single" w:sz="8" w:space="0" w:color="auto"/>
              <w:right w:val="nil"/>
            </w:tcBorders>
            <w:noWrap/>
            <w:vAlign w:val="center"/>
          </w:tcPr>
          <w:p w14:paraId="15121CF7" w14:textId="77777777" w:rsidR="003D3143" w:rsidRPr="00A43340" w:rsidRDefault="003D3143" w:rsidP="00A217D0">
            <w:pPr>
              <w:overflowPunct w:val="0"/>
              <w:jc w:val="right"/>
              <w:rPr>
                <w:rFonts w:asciiTheme="minorEastAsia" w:hAnsiTheme="minorEastAsia"/>
                <w:b/>
                <w:sz w:val="18"/>
                <w:szCs w:val="18"/>
              </w:rPr>
            </w:pPr>
            <w:r w:rsidRPr="00CB01C1">
              <w:rPr>
                <w:rFonts w:asciiTheme="minorEastAsia" w:hAnsiTheme="minorEastAsia"/>
                <w:b/>
                <w:sz w:val="18"/>
                <w:szCs w:val="18"/>
              </w:rPr>
              <w:t>6.66</w:t>
            </w:r>
          </w:p>
        </w:tc>
      </w:tr>
      <w:tr w:rsidR="003D3143" w:rsidRPr="0093779E" w14:paraId="413BD373" w14:textId="77777777" w:rsidTr="008F65E9">
        <w:trPr>
          <w:gridAfter w:val="1"/>
          <w:wAfter w:w="10" w:type="dxa"/>
          <w:trHeight w:val="663"/>
        </w:trPr>
        <w:tc>
          <w:tcPr>
            <w:tcW w:w="9920" w:type="dxa"/>
            <w:gridSpan w:val="25"/>
            <w:tcBorders>
              <w:top w:val="single" w:sz="8" w:space="0" w:color="auto"/>
              <w:left w:val="nil"/>
              <w:bottom w:val="nil"/>
              <w:right w:val="nil"/>
            </w:tcBorders>
            <w:hideMark/>
          </w:tcPr>
          <w:p w14:paraId="2EBE910F" w14:textId="77777777" w:rsidR="003D3143" w:rsidRPr="0093779E" w:rsidRDefault="003D3143" w:rsidP="00A217D0">
            <w:pPr>
              <w:adjustRightInd w:val="0"/>
              <w:snapToGrid w:val="0"/>
              <w:spacing w:line="260" w:lineRule="exact"/>
              <w:ind w:leftChars="-11" w:left="498" w:hangingChars="262" w:hanging="524"/>
              <w:rPr>
                <w:rFonts w:ascii="標楷體" w:eastAsia="標楷體" w:hAnsi="標楷體" w:cs="Times New Roman"/>
                <w:sz w:val="20"/>
                <w:szCs w:val="24"/>
              </w:rPr>
            </w:pPr>
            <w:proofErr w:type="gramStart"/>
            <w:r w:rsidRPr="0093779E">
              <w:rPr>
                <w:rFonts w:ascii="標楷體" w:eastAsia="標楷體" w:hAnsi="標楷體" w:cs="Times New Roman" w:hint="eastAsia"/>
                <w:sz w:val="20"/>
                <w:szCs w:val="24"/>
              </w:rPr>
              <w:t>註</w:t>
            </w:r>
            <w:proofErr w:type="gramEnd"/>
            <w:r w:rsidRPr="0093779E">
              <w:rPr>
                <w:rFonts w:ascii="標楷體" w:eastAsia="標楷體" w:hAnsi="標楷體" w:cs="Times New Roman" w:hint="eastAsia"/>
                <w:sz w:val="20"/>
                <w:szCs w:val="24"/>
              </w:rPr>
              <w:t>：1.本表係</w:t>
            </w:r>
            <w:proofErr w:type="gramStart"/>
            <w:r w:rsidRPr="0093779E">
              <w:rPr>
                <w:rFonts w:ascii="標楷體" w:eastAsia="標楷體" w:hAnsi="標楷體" w:cs="Times New Roman" w:hint="eastAsia"/>
                <w:sz w:val="20"/>
                <w:szCs w:val="24"/>
              </w:rPr>
              <w:t>採</w:t>
            </w:r>
            <w:proofErr w:type="gramEnd"/>
            <w:r w:rsidRPr="0093779E">
              <w:rPr>
                <w:rFonts w:ascii="標楷體" w:eastAsia="標楷體" w:hAnsi="標楷體" w:cs="Times New Roman" w:hint="eastAsia"/>
                <w:sz w:val="20"/>
                <w:szCs w:val="24"/>
              </w:rPr>
              <w:t>現金及約當現金基礎，包括現金及自投資日起3個月內到期或清償之債權證券。</w:t>
            </w:r>
          </w:p>
          <w:p w14:paraId="5FCFC816" w14:textId="77777777" w:rsidR="003D3143" w:rsidRPr="00A035E2" w:rsidRDefault="003D3143" w:rsidP="00A217D0">
            <w:pPr>
              <w:tabs>
                <w:tab w:val="left" w:pos="408"/>
              </w:tabs>
              <w:adjustRightInd w:val="0"/>
              <w:snapToGrid w:val="0"/>
              <w:spacing w:line="260" w:lineRule="exact"/>
              <w:ind w:leftChars="157" w:left="573" w:hangingChars="98" w:hanging="196"/>
              <w:rPr>
                <w:rFonts w:ascii="標楷體" w:eastAsia="標楷體" w:hAnsi="標楷體" w:cs="Times New Roman"/>
                <w:szCs w:val="24"/>
              </w:rPr>
            </w:pPr>
            <w:r w:rsidRPr="0093779E">
              <w:rPr>
                <w:rFonts w:ascii="標楷體" w:eastAsia="標楷體" w:hAnsi="標楷體" w:cs="Times New Roman" w:hint="eastAsia"/>
                <w:sz w:val="20"/>
                <w:szCs w:val="24"/>
              </w:rPr>
              <w:t>2.</w:t>
            </w:r>
            <w:r w:rsidRPr="00C06607">
              <w:rPr>
                <w:rFonts w:ascii="標楷體" w:eastAsia="標楷體" w:hAnsi="標楷體" w:cs="Times New Roman" w:hint="eastAsia"/>
                <w:sz w:val="20"/>
                <w:szCs w:val="24"/>
              </w:rPr>
              <w:t>本表「調整項目」欄所列，包括提存呆帳、</w:t>
            </w:r>
            <w:proofErr w:type="gramStart"/>
            <w:r w:rsidRPr="00C06607">
              <w:rPr>
                <w:rFonts w:ascii="標楷體" w:eastAsia="標楷體" w:hAnsi="標楷體" w:cs="Times New Roman" w:hint="eastAsia"/>
                <w:sz w:val="20"/>
                <w:szCs w:val="24"/>
              </w:rPr>
              <w:t>醫療折</w:t>
            </w:r>
            <w:proofErr w:type="gramEnd"/>
            <w:r w:rsidRPr="00C06607">
              <w:rPr>
                <w:rFonts w:ascii="標楷體" w:eastAsia="標楷體" w:hAnsi="標楷體" w:cs="Times New Roman" w:hint="eastAsia"/>
                <w:sz w:val="20"/>
                <w:szCs w:val="24"/>
              </w:rPr>
              <w:t>讓及評價短</w:t>
            </w:r>
            <w:proofErr w:type="gramStart"/>
            <w:r w:rsidRPr="00C06607">
              <w:rPr>
                <w:rFonts w:ascii="標楷體" w:eastAsia="標楷體" w:hAnsi="標楷體" w:cs="Times New Roman" w:hint="eastAsia"/>
                <w:sz w:val="20"/>
                <w:szCs w:val="24"/>
              </w:rPr>
              <w:t>絀</w:t>
            </w:r>
            <w:proofErr w:type="gramEnd"/>
            <w:r w:rsidRPr="00C06607">
              <w:rPr>
                <w:rFonts w:ascii="標楷體" w:eastAsia="標楷體" w:hAnsi="標楷體" w:cs="Times New Roman" w:hint="eastAsia"/>
                <w:sz w:val="20"/>
                <w:szCs w:val="24"/>
              </w:rPr>
              <w:t>、折舊、減損及折耗、攤銷、處理資產短</w:t>
            </w:r>
            <w:proofErr w:type="gramStart"/>
            <w:r w:rsidRPr="00C06607">
              <w:rPr>
                <w:rFonts w:ascii="標楷體" w:eastAsia="標楷體" w:hAnsi="標楷體" w:cs="Times New Roman" w:hint="eastAsia"/>
                <w:sz w:val="20"/>
                <w:szCs w:val="24"/>
              </w:rPr>
              <w:t>絀</w:t>
            </w:r>
            <w:proofErr w:type="gramEnd"/>
            <w:r w:rsidRPr="00C06607">
              <w:rPr>
                <w:rFonts w:ascii="標楷體" w:eastAsia="標楷體" w:hAnsi="標楷體" w:cs="Times New Roman" w:hint="eastAsia"/>
                <w:sz w:val="20"/>
                <w:szCs w:val="24"/>
              </w:rPr>
              <w:t>（賸餘）、其他、</w:t>
            </w:r>
            <w:proofErr w:type="gramStart"/>
            <w:r w:rsidRPr="00C06607">
              <w:rPr>
                <w:rFonts w:ascii="標楷體" w:eastAsia="標楷體" w:hAnsi="標楷體" w:cs="Times New Roman" w:hint="eastAsia"/>
                <w:sz w:val="20"/>
                <w:szCs w:val="24"/>
              </w:rPr>
              <w:t>流動資產淨減</w:t>
            </w:r>
            <w:proofErr w:type="gramEnd"/>
            <w:r w:rsidRPr="00C06607">
              <w:rPr>
                <w:rFonts w:ascii="標楷體" w:eastAsia="標楷體" w:hAnsi="標楷體" w:cs="Times New Roman" w:hint="eastAsia"/>
                <w:sz w:val="20"/>
                <w:szCs w:val="24"/>
              </w:rPr>
              <w:t>（淨增）及流動負債淨增（淨減）。</w:t>
            </w:r>
          </w:p>
        </w:tc>
      </w:tr>
      <w:tr w:rsidR="003D3143" w:rsidRPr="0093779E" w14:paraId="6F1127F7" w14:textId="77777777" w:rsidTr="008F65E9">
        <w:trPr>
          <w:gridAfter w:val="1"/>
          <w:wAfter w:w="10" w:type="dxa"/>
          <w:trHeight w:val="850"/>
        </w:trPr>
        <w:tc>
          <w:tcPr>
            <w:tcW w:w="9920" w:type="dxa"/>
            <w:gridSpan w:val="25"/>
            <w:noWrap/>
            <w:vAlign w:val="center"/>
            <w:hideMark/>
          </w:tcPr>
          <w:p w14:paraId="2F2BCC5A" w14:textId="77777777" w:rsidR="003D3143" w:rsidRPr="0093779E" w:rsidRDefault="003D3143" w:rsidP="00A60BF4">
            <w:pPr>
              <w:overflowPunct w:val="0"/>
              <w:snapToGrid w:val="0"/>
              <w:spacing w:afterLines="25" w:after="60" w:line="420" w:lineRule="exact"/>
              <w:jc w:val="center"/>
              <w:rPr>
                <w:rFonts w:ascii="新細明體" w:eastAsia="標楷體" w:hAnsi="新細明體" w:cs="新細明體"/>
                <w:b/>
                <w:kern w:val="0"/>
                <w:sz w:val="32"/>
                <w:szCs w:val="32"/>
                <w:u w:val="single"/>
              </w:rPr>
            </w:pPr>
            <w:r w:rsidRPr="0093779E">
              <w:rPr>
                <w:rFonts w:ascii="標楷體" w:eastAsia="標楷體" w:hAnsi="標楷體" w:cs="Times New Roman" w:hint="eastAsia"/>
                <w:b/>
                <w:sz w:val="32"/>
                <w:szCs w:val="32"/>
                <w:u w:val="single"/>
              </w:rPr>
              <w:lastRenderedPageBreak/>
              <w:t>新北市醫療作業基金</w:t>
            </w:r>
            <w:r w:rsidRPr="0093779E">
              <w:rPr>
                <w:rFonts w:ascii="新細明體" w:eastAsia="標楷體" w:hAnsi="新細明體" w:cs="新細明體" w:hint="eastAsia"/>
                <w:b/>
                <w:kern w:val="0"/>
                <w:sz w:val="32"/>
                <w:szCs w:val="32"/>
                <w:u w:val="single"/>
              </w:rPr>
              <w:t>餘</w:t>
            </w:r>
            <w:proofErr w:type="gramStart"/>
            <w:r w:rsidRPr="0093779E">
              <w:rPr>
                <w:rFonts w:ascii="新細明體" w:eastAsia="標楷體" w:hAnsi="新細明體" w:cs="新細明體" w:hint="eastAsia"/>
                <w:b/>
                <w:kern w:val="0"/>
                <w:sz w:val="32"/>
                <w:szCs w:val="32"/>
                <w:u w:val="single"/>
              </w:rPr>
              <w:t>絀</w:t>
            </w:r>
            <w:proofErr w:type="gramEnd"/>
            <w:r w:rsidRPr="0093779E">
              <w:rPr>
                <w:rFonts w:ascii="新細明體" w:eastAsia="標楷體" w:hAnsi="新細明體" w:cs="新細明體" w:hint="eastAsia"/>
                <w:b/>
                <w:kern w:val="0"/>
                <w:sz w:val="32"/>
                <w:szCs w:val="32"/>
                <w:u w:val="single"/>
              </w:rPr>
              <w:t>審定後平衡表</w:t>
            </w:r>
          </w:p>
          <w:p w14:paraId="3E4B6FEA" w14:textId="77777777" w:rsidR="003D3143" w:rsidRPr="0093779E" w:rsidRDefault="003D3143" w:rsidP="00A217D0">
            <w:pPr>
              <w:tabs>
                <w:tab w:val="center" w:pos="4934"/>
                <w:tab w:val="right" w:pos="9871"/>
              </w:tabs>
              <w:overflowPunct w:val="0"/>
              <w:snapToGrid w:val="0"/>
              <w:spacing w:line="420" w:lineRule="exact"/>
              <w:jc w:val="both"/>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14</w:t>
            </w:r>
            <w:r w:rsidRPr="0093779E">
              <w:rPr>
                <w:rFonts w:ascii="標楷體" w:eastAsia="標楷體" w:hAnsi="標楷體" w:cs="新細明體" w:hint="eastAsia"/>
                <w:bCs/>
                <w:kern w:val="0"/>
                <w:szCs w:val="24"/>
              </w:rPr>
              <w:t>年12月31日</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3D3143" w:rsidRPr="0093779E" w14:paraId="7057C9CA" w14:textId="77777777" w:rsidTr="008F65E9">
        <w:trPr>
          <w:gridAfter w:val="1"/>
          <w:wAfter w:w="10" w:type="dxa"/>
          <w:trHeight w:hRule="exact" w:val="567"/>
        </w:trPr>
        <w:tc>
          <w:tcPr>
            <w:tcW w:w="3072" w:type="dxa"/>
            <w:gridSpan w:val="3"/>
            <w:vMerge w:val="restart"/>
            <w:tcBorders>
              <w:top w:val="single" w:sz="8" w:space="0" w:color="auto"/>
              <w:left w:val="nil"/>
              <w:bottom w:val="single" w:sz="8" w:space="0" w:color="auto"/>
              <w:right w:val="single" w:sz="4" w:space="0" w:color="auto"/>
            </w:tcBorders>
            <w:vAlign w:val="center"/>
            <w:hideMark/>
          </w:tcPr>
          <w:p w14:paraId="00372545"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科目</w:t>
            </w:r>
          </w:p>
        </w:tc>
        <w:tc>
          <w:tcPr>
            <w:tcW w:w="2269" w:type="dxa"/>
            <w:gridSpan w:val="7"/>
            <w:tcBorders>
              <w:top w:val="single" w:sz="8" w:space="0" w:color="auto"/>
              <w:left w:val="single" w:sz="4" w:space="0" w:color="auto"/>
              <w:bottom w:val="single" w:sz="4" w:space="0" w:color="auto"/>
              <w:right w:val="single" w:sz="4" w:space="0" w:color="auto"/>
            </w:tcBorders>
            <w:vAlign w:val="center"/>
            <w:hideMark/>
          </w:tcPr>
          <w:p w14:paraId="5E9D8954" w14:textId="77777777" w:rsidR="003D3143" w:rsidRPr="0093779E" w:rsidRDefault="003D3143" w:rsidP="00A217D0">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hint="eastAsia"/>
                <w:kern w:val="0"/>
                <w:szCs w:val="24"/>
              </w:rPr>
              <w:t>14</w:t>
            </w:r>
            <w:r w:rsidRPr="0093779E">
              <w:rPr>
                <w:rFonts w:ascii="標楷體" w:eastAsia="標楷體" w:hAnsi="標楷體" w:cs="新細明體" w:hint="eastAsia"/>
                <w:kern w:val="0"/>
                <w:szCs w:val="24"/>
              </w:rPr>
              <w:t>年12月31日</w:t>
            </w:r>
          </w:p>
        </w:tc>
        <w:tc>
          <w:tcPr>
            <w:tcW w:w="2268" w:type="dxa"/>
            <w:gridSpan w:val="6"/>
            <w:tcBorders>
              <w:top w:val="single" w:sz="8" w:space="0" w:color="auto"/>
              <w:left w:val="single" w:sz="4" w:space="0" w:color="auto"/>
              <w:bottom w:val="single" w:sz="4" w:space="0" w:color="auto"/>
              <w:right w:val="single" w:sz="4" w:space="0" w:color="auto"/>
            </w:tcBorders>
            <w:vAlign w:val="center"/>
            <w:hideMark/>
          </w:tcPr>
          <w:p w14:paraId="5CAA3D5F" w14:textId="77777777" w:rsidR="003D3143" w:rsidRPr="0093779E" w:rsidRDefault="003D3143" w:rsidP="00A217D0">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kern w:val="0"/>
                <w:szCs w:val="24"/>
              </w:rPr>
              <w:t>13</w:t>
            </w:r>
            <w:r w:rsidRPr="0093779E">
              <w:rPr>
                <w:rFonts w:ascii="標楷體" w:eastAsia="標楷體" w:hAnsi="標楷體" w:cs="新細明體" w:hint="eastAsia"/>
                <w:kern w:val="0"/>
                <w:szCs w:val="24"/>
              </w:rPr>
              <w:t>年12月31日</w:t>
            </w:r>
          </w:p>
        </w:tc>
        <w:tc>
          <w:tcPr>
            <w:tcW w:w="2311" w:type="dxa"/>
            <w:gridSpan w:val="9"/>
            <w:tcBorders>
              <w:top w:val="single" w:sz="8" w:space="0" w:color="auto"/>
              <w:left w:val="single" w:sz="4" w:space="0" w:color="auto"/>
              <w:bottom w:val="single" w:sz="4" w:space="0" w:color="auto"/>
              <w:right w:val="nil"/>
            </w:tcBorders>
            <w:vAlign w:val="center"/>
            <w:hideMark/>
          </w:tcPr>
          <w:p w14:paraId="0A015648"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kern w:val="0"/>
                <w:szCs w:val="24"/>
              </w:rPr>
              <w:t>比較增減</w:t>
            </w:r>
          </w:p>
        </w:tc>
      </w:tr>
      <w:tr w:rsidR="003D3143" w:rsidRPr="0093779E" w14:paraId="23318A0D" w14:textId="77777777" w:rsidTr="008F65E9">
        <w:trPr>
          <w:gridAfter w:val="1"/>
          <w:wAfter w:w="10" w:type="dxa"/>
          <w:trHeight w:hRule="exact" w:val="567"/>
        </w:trPr>
        <w:tc>
          <w:tcPr>
            <w:tcW w:w="3072" w:type="dxa"/>
            <w:gridSpan w:val="3"/>
            <w:vMerge/>
            <w:tcBorders>
              <w:top w:val="single" w:sz="8" w:space="0" w:color="auto"/>
              <w:left w:val="nil"/>
              <w:bottom w:val="single" w:sz="8" w:space="0" w:color="auto"/>
              <w:right w:val="single" w:sz="4" w:space="0" w:color="auto"/>
            </w:tcBorders>
            <w:vAlign w:val="center"/>
            <w:hideMark/>
          </w:tcPr>
          <w:p w14:paraId="72E54F14" w14:textId="77777777" w:rsidR="003D3143" w:rsidRPr="0093779E" w:rsidRDefault="003D3143" w:rsidP="00A60BF4">
            <w:pPr>
              <w:widowControl/>
              <w:spacing w:beforeAutospacing="1"/>
              <w:rPr>
                <w:rFonts w:ascii="新細明體" w:eastAsia="標楷體" w:hAnsi="新細明體" w:cs="新細明體"/>
                <w:szCs w:val="24"/>
              </w:rPr>
            </w:pP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6217A67A"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1" w:type="dxa"/>
            <w:gridSpan w:val="3"/>
            <w:tcBorders>
              <w:top w:val="single" w:sz="4" w:space="0" w:color="auto"/>
              <w:left w:val="single" w:sz="4" w:space="0" w:color="auto"/>
              <w:bottom w:val="single" w:sz="8" w:space="0" w:color="auto"/>
              <w:right w:val="single" w:sz="4" w:space="0" w:color="auto"/>
            </w:tcBorders>
            <w:vAlign w:val="center"/>
            <w:hideMark/>
          </w:tcPr>
          <w:p w14:paraId="405A8C08"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6CBAF674"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5B8DC164"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518" w:type="dxa"/>
            <w:gridSpan w:val="6"/>
            <w:tcBorders>
              <w:top w:val="single" w:sz="4" w:space="0" w:color="auto"/>
              <w:left w:val="nil"/>
              <w:bottom w:val="single" w:sz="8" w:space="0" w:color="auto"/>
              <w:right w:val="single" w:sz="4" w:space="0" w:color="auto"/>
            </w:tcBorders>
            <w:noWrap/>
            <w:vAlign w:val="center"/>
            <w:hideMark/>
          </w:tcPr>
          <w:p w14:paraId="6840FFE7"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793" w:type="dxa"/>
            <w:gridSpan w:val="3"/>
            <w:tcBorders>
              <w:top w:val="single" w:sz="4" w:space="0" w:color="auto"/>
              <w:left w:val="nil"/>
              <w:bottom w:val="single" w:sz="8" w:space="0" w:color="auto"/>
              <w:right w:val="nil"/>
            </w:tcBorders>
            <w:vAlign w:val="center"/>
            <w:hideMark/>
          </w:tcPr>
          <w:p w14:paraId="20A6344F"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r>
      <w:tr w:rsidR="003D3143" w:rsidRPr="0093779E" w14:paraId="4946C74C"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3E89D5E9" w14:textId="77777777" w:rsidR="003D3143" w:rsidRPr="0093779E" w:rsidRDefault="003D3143" w:rsidP="00A60BF4">
            <w:pPr>
              <w:spacing w:line="240" w:lineRule="exact"/>
              <w:ind w:left="11" w:rightChars="10" w:right="24"/>
              <w:jc w:val="distribute"/>
              <w:rPr>
                <w:rFonts w:ascii="標楷體" w:eastAsia="標楷體" w:hAnsi="標楷體" w:cs="Times New Roman"/>
                <w:b/>
                <w:kern w:val="0"/>
                <w:sz w:val="28"/>
                <w:szCs w:val="28"/>
              </w:rPr>
            </w:pPr>
            <w:r w:rsidRPr="0093779E">
              <w:rPr>
                <w:rFonts w:ascii="標楷體" w:eastAsia="標楷體" w:hAnsi="標楷體" w:cs="Times New Roman" w:hint="eastAsia"/>
                <w:b/>
                <w:noProof/>
                <w:spacing w:val="-6"/>
                <w:kern w:val="0"/>
                <w:sz w:val="28"/>
                <w:szCs w:val="28"/>
              </w:rPr>
              <w:t>資產</w:t>
            </w:r>
          </w:p>
        </w:tc>
        <w:tc>
          <w:tcPr>
            <w:tcW w:w="1638" w:type="dxa"/>
            <w:gridSpan w:val="4"/>
            <w:tcBorders>
              <w:top w:val="nil"/>
              <w:left w:val="nil"/>
              <w:bottom w:val="nil"/>
              <w:right w:val="single" w:sz="4" w:space="0" w:color="auto"/>
            </w:tcBorders>
            <w:noWrap/>
            <w:vAlign w:val="center"/>
          </w:tcPr>
          <w:p w14:paraId="48E02688"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8,571,081,239</w:t>
            </w:r>
          </w:p>
        </w:tc>
        <w:tc>
          <w:tcPr>
            <w:tcW w:w="631" w:type="dxa"/>
            <w:gridSpan w:val="3"/>
            <w:tcBorders>
              <w:top w:val="nil"/>
              <w:left w:val="nil"/>
              <w:bottom w:val="nil"/>
              <w:right w:val="single" w:sz="4" w:space="0" w:color="auto"/>
            </w:tcBorders>
            <w:vAlign w:val="center"/>
          </w:tcPr>
          <w:p w14:paraId="5A3315E8"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100.00</w:t>
            </w:r>
          </w:p>
        </w:tc>
        <w:tc>
          <w:tcPr>
            <w:tcW w:w="1638" w:type="dxa"/>
            <w:gridSpan w:val="4"/>
            <w:tcBorders>
              <w:top w:val="nil"/>
              <w:left w:val="nil"/>
              <w:bottom w:val="nil"/>
              <w:right w:val="single" w:sz="4" w:space="0" w:color="auto"/>
            </w:tcBorders>
            <w:noWrap/>
            <w:vAlign w:val="center"/>
          </w:tcPr>
          <w:p w14:paraId="74DC51B3"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7,943,317,715</w:t>
            </w:r>
          </w:p>
        </w:tc>
        <w:tc>
          <w:tcPr>
            <w:tcW w:w="630" w:type="dxa"/>
            <w:gridSpan w:val="2"/>
            <w:tcBorders>
              <w:top w:val="nil"/>
              <w:left w:val="nil"/>
              <w:bottom w:val="nil"/>
              <w:right w:val="single" w:sz="4" w:space="0" w:color="auto"/>
            </w:tcBorders>
            <w:vAlign w:val="center"/>
          </w:tcPr>
          <w:p w14:paraId="433739DC"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100.00</w:t>
            </w:r>
          </w:p>
        </w:tc>
        <w:tc>
          <w:tcPr>
            <w:tcW w:w="1518" w:type="dxa"/>
            <w:gridSpan w:val="6"/>
            <w:tcBorders>
              <w:top w:val="nil"/>
              <w:left w:val="nil"/>
              <w:bottom w:val="nil"/>
              <w:right w:val="single" w:sz="4" w:space="0" w:color="auto"/>
            </w:tcBorders>
            <w:noWrap/>
            <w:vAlign w:val="center"/>
          </w:tcPr>
          <w:p w14:paraId="38B39440"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627,763,524</w:t>
            </w:r>
          </w:p>
        </w:tc>
        <w:tc>
          <w:tcPr>
            <w:tcW w:w="793" w:type="dxa"/>
            <w:gridSpan w:val="3"/>
            <w:vAlign w:val="center"/>
          </w:tcPr>
          <w:p w14:paraId="5C4B213B"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7.90</w:t>
            </w:r>
          </w:p>
        </w:tc>
      </w:tr>
      <w:tr w:rsidR="003D3143" w:rsidRPr="0093779E" w14:paraId="00133EED"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3B5899E8" w14:textId="77777777" w:rsidR="003D3143" w:rsidRPr="0093779E" w:rsidRDefault="003D3143" w:rsidP="00A60BF4">
            <w:pPr>
              <w:overflowPunct w:val="0"/>
              <w:spacing w:line="220" w:lineRule="exact"/>
              <w:ind w:rightChars="10" w:right="24"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流動資產</w:t>
            </w:r>
          </w:p>
        </w:tc>
        <w:tc>
          <w:tcPr>
            <w:tcW w:w="1638" w:type="dxa"/>
            <w:gridSpan w:val="4"/>
            <w:tcBorders>
              <w:top w:val="nil"/>
              <w:left w:val="nil"/>
              <w:bottom w:val="nil"/>
              <w:right w:val="single" w:sz="4" w:space="0" w:color="auto"/>
            </w:tcBorders>
            <w:noWrap/>
            <w:vAlign w:val="center"/>
          </w:tcPr>
          <w:p w14:paraId="5115375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3,317,024,062</w:t>
            </w:r>
          </w:p>
        </w:tc>
        <w:tc>
          <w:tcPr>
            <w:tcW w:w="631" w:type="dxa"/>
            <w:gridSpan w:val="3"/>
            <w:tcBorders>
              <w:top w:val="nil"/>
              <w:left w:val="nil"/>
              <w:bottom w:val="nil"/>
              <w:right w:val="single" w:sz="4" w:space="0" w:color="auto"/>
            </w:tcBorders>
            <w:vAlign w:val="center"/>
          </w:tcPr>
          <w:p w14:paraId="35F7F6B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38.70</w:t>
            </w:r>
          </w:p>
        </w:tc>
        <w:tc>
          <w:tcPr>
            <w:tcW w:w="1638" w:type="dxa"/>
            <w:gridSpan w:val="4"/>
            <w:tcBorders>
              <w:top w:val="nil"/>
              <w:left w:val="nil"/>
              <w:bottom w:val="nil"/>
              <w:right w:val="single" w:sz="4" w:space="0" w:color="auto"/>
            </w:tcBorders>
            <w:noWrap/>
            <w:vAlign w:val="center"/>
          </w:tcPr>
          <w:p w14:paraId="04BFBD18"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3,020,676,284</w:t>
            </w:r>
          </w:p>
        </w:tc>
        <w:tc>
          <w:tcPr>
            <w:tcW w:w="630" w:type="dxa"/>
            <w:gridSpan w:val="2"/>
            <w:tcBorders>
              <w:top w:val="nil"/>
              <w:left w:val="nil"/>
              <w:bottom w:val="nil"/>
              <w:right w:val="single" w:sz="4" w:space="0" w:color="auto"/>
            </w:tcBorders>
            <w:vAlign w:val="center"/>
          </w:tcPr>
          <w:p w14:paraId="4AC5FE8F"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38.03</w:t>
            </w:r>
          </w:p>
        </w:tc>
        <w:tc>
          <w:tcPr>
            <w:tcW w:w="1518" w:type="dxa"/>
            <w:gridSpan w:val="6"/>
            <w:tcBorders>
              <w:top w:val="nil"/>
              <w:left w:val="nil"/>
              <w:bottom w:val="nil"/>
              <w:right w:val="single" w:sz="4" w:space="0" w:color="auto"/>
            </w:tcBorders>
            <w:noWrap/>
            <w:vAlign w:val="center"/>
          </w:tcPr>
          <w:p w14:paraId="28C3A0AC"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296,347,778</w:t>
            </w:r>
          </w:p>
        </w:tc>
        <w:tc>
          <w:tcPr>
            <w:tcW w:w="793" w:type="dxa"/>
            <w:gridSpan w:val="3"/>
            <w:vAlign w:val="center"/>
          </w:tcPr>
          <w:p w14:paraId="73F7AF7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9.81</w:t>
            </w:r>
          </w:p>
        </w:tc>
      </w:tr>
      <w:tr w:rsidR="003D3143" w:rsidRPr="0093779E" w14:paraId="357A9205"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7D61C3B7"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現金</w:t>
            </w:r>
          </w:p>
        </w:tc>
        <w:tc>
          <w:tcPr>
            <w:tcW w:w="1638" w:type="dxa"/>
            <w:gridSpan w:val="4"/>
            <w:tcBorders>
              <w:top w:val="nil"/>
              <w:left w:val="nil"/>
              <w:bottom w:val="nil"/>
              <w:right w:val="single" w:sz="4" w:space="0" w:color="auto"/>
            </w:tcBorders>
            <w:noWrap/>
            <w:vAlign w:val="center"/>
          </w:tcPr>
          <w:p w14:paraId="2A9E377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2,695,434,212</w:t>
            </w:r>
          </w:p>
        </w:tc>
        <w:tc>
          <w:tcPr>
            <w:tcW w:w="631" w:type="dxa"/>
            <w:gridSpan w:val="3"/>
            <w:tcBorders>
              <w:top w:val="nil"/>
              <w:left w:val="nil"/>
              <w:bottom w:val="nil"/>
              <w:right w:val="single" w:sz="4" w:space="0" w:color="auto"/>
            </w:tcBorders>
            <w:vAlign w:val="center"/>
          </w:tcPr>
          <w:p w14:paraId="12C2E51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31.45</w:t>
            </w:r>
          </w:p>
        </w:tc>
        <w:tc>
          <w:tcPr>
            <w:tcW w:w="1638" w:type="dxa"/>
            <w:gridSpan w:val="4"/>
            <w:tcBorders>
              <w:top w:val="nil"/>
              <w:left w:val="nil"/>
              <w:bottom w:val="nil"/>
              <w:right w:val="single" w:sz="4" w:space="0" w:color="auto"/>
            </w:tcBorders>
            <w:noWrap/>
            <w:vAlign w:val="center"/>
          </w:tcPr>
          <w:p w14:paraId="59DC604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2,556,694,013</w:t>
            </w:r>
          </w:p>
        </w:tc>
        <w:tc>
          <w:tcPr>
            <w:tcW w:w="630" w:type="dxa"/>
            <w:gridSpan w:val="2"/>
            <w:tcBorders>
              <w:top w:val="nil"/>
              <w:left w:val="nil"/>
              <w:bottom w:val="nil"/>
              <w:right w:val="single" w:sz="4" w:space="0" w:color="auto"/>
            </w:tcBorders>
            <w:vAlign w:val="center"/>
          </w:tcPr>
          <w:p w14:paraId="766750D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32.19</w:t>
            </w:r>
          </w:p>
        </w:tc>
        <w:tc>
          <w:tcPr>
            <w:tcW w:w="1518" w:type="dxa"/>
            <w:gridSpan w:val="6"/>
            <w:tcBorders>
              <w:top w:val="nil"/>
              <w:left w:val="nil"/>
              <w:bottom w:val="nil"/>
              <w:right w:val="single" w:sz="4" w:space="0" w:color="auto"/>
            </w:tcBorders>
            <w:noWrap/>
            <w:vAlign w:val="center"/>
          </w:tcPr>
          <w:p w14:paraId="74957DBB"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138,740,199</w:t>
            </w:r>
          </w:p>
        </w:tc>
        <w:tc>
          <w:tcPr>
            <w:tcW w:w="793" w:type="dxa"/>
            <w:gridSpan w:val="3"/>
            <w:vAlign w:val="center"/>
          </w:tcPr>
          <w:p w14:paraId="2605542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5.43</w:t>
            </w:r>
          </w:p>
        </w:tc>
      </w:tr>
      <w:tr w:rsidR="003D3143" w:rsidRPr="0093779E" w14:paraId="0FC8BB6B"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tcPr>
          <w:p w14:paraId="3A409D96"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Pr>
                <w:rFonts w:ascii="標楷體" w:eastAsia="標楷體" w:hAnsi="標楷體" w:cs="Times New Roman" w:hint="eastAsia"/>
                <w:kern w:val="0"/>
                <w:sz w:val="22"/>
              </w:rPr>
              <w:t>流動金融資產</w:t>
            </w:r>
          </w:p>
        </w:tc>
        <w:tc>
          <w:tcPr>
            <w:tcW w:w="1638" w:type="dxa"/>
            <w:gridSpan w:val="4"/>
            <w:tcBorders>
              <w:top w:val="nil"/>
              <w:left w:val="nil"/>
              <w:bottom w:val="nil"/>
              <w:right w:val="single" w:sz="4" w:space="0" w:color="auto"/>
            </w:tcBorders>
            <w:noWrap/>
            <w:vAlign w:val="center"/>
          </w:tcPr>
          <w:p w14:paraId="5BEA602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9,980,000</w:t>
            </w:r>
          </w:p>
        </w:tc>
        <w:tc>
          <w:tcPr>
            <w:tcW w:w="631" w:type="dxa"/>
            <w:gridSpan w:val="3"/>
            <w:tcBorders>
              <w:top w:val="nil"/>
              <w:left w:val="nil"/>
              <w:bottom w:val="nil"/>
              <w:right w:val="single" w:sz="4" w:space="0" w:color="auto"/>
            </w:tcBorders>
            <w:vAlign w:val="center"/>
          </w:tcPr>
          <w:p w14:paraId="497892A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0.12</w:t>
            </w:r>
          </w:p>
        </w:tc>
        <w:tc>
          <w:tcPr>
            <w:tcW w:w="1638" w:type="dxa"/>
            <w:gridSpan w:val="4"/>
            <w:tcBorders>
              <w:top w:val="nil"/>
              <w:left w:val="nil"/>
              <w:bottom w:val="nil"/>
              <w:right w:val="single" w:sz="4" w:space="0" w:color="auto"/>
            </w:tcBorders>
            <w:noWrap/>
            <w:vAlign w:val="center"/>
          </w:tcPr>
          <w:p w14:paraId="319E4D75"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9,980,000</w:t>
            </w:r>
          </w:p>
        </w:tc>
        <w:tc>
          <w:tcPr>
            <w:tcW w:w="630" w:type="dxa"/>
            <w:gridSpan w:val="2"/>
            <w:tcBorders>
              <w:top w:val="nil"/>
              <w:left w:val="nil"/>
              <w:bottom w:val="nil"/>
              <w:right w:val="single" w:sz="4" w:space="0" w:color="auto"/>
            </w:tcBorders>
            <w:vAlign w:val="center"/>
          </w:tcPr>
          <w:p w14:paraId="210E5DF8"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0.13</w:t>
            </w:r>
          </w:p>
        </w:tc>
        <w:tc>
          <w:tcPr>
            <w:tcW w:w="1518" w:type="dxa"/>
            <w:gridSpan w:val="6"/>
            <w:tcBorders>
              <w:top w:val="nil"/>
              <w:left w:val="nil"/>
              <w:bottom w:val="nil"/>
              <w:right w:val="single" w:sz="4" w:space="0" w:color="auto"/>
            </w:tcBorders>
            <w:noWrap/>
            <w:vAlign w:val="center"/>
          </w:tcPr>
          <w:p w14:paraId="3F37AC1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c>
          <w:tcPr>
            <w:tcW w:w="793" w:type="dxa"/>
            <w:gridSpan w:val="3"/>
            <w:vAlign w:val="center"/>
          </w:tcPr>
          <w:p w14:paraId="55D2B724"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r>
      <w:tr w:rsidR="003D3143" w:rsidRPr="0093779E" w14:paraId="3A673D61"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22CABB75"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應收款項</w:t>
            </w:r>
          </w:p>
        </w:tc>
        <w:tc>
          <w:tcPr>
            <w:tcW w:w="1638" w:type="dxa"/>
            <w:gridSpan w:val="4"/>
            <w:tcBorders>
              <w:top w:val="nil"/>
              <w:left w:val="nil"/>
              <w:bottom w:val="nil"/>
              <w:right w:val="single" w:sz="4" w:space="0" w:color="auto"/>
            </w:tcBorders>
            <w:noWrap/>
            <w:vAlign w:val="center"/>
          </w:tcPr>
          <w:p w14:paraId="56864B3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443,339,617</w:t>
            </w:r>
          </w:p>
        </w:tc>
        <w:tc>
          <w:tcPr>
            <w:tcW w:w="631" w:type="dxa"/>
            <w:gridSpan w:val="3"/>
            <w:tcBorders>
              <w:top w:val="nil"/>
              <w:left w:val="nil"/>
              <w:bottom w:val="nil"/>
              <w:right w:val="single" w:sz="4" w:space="0" w:color="auto"/>
            </w:tcBorders>
            <w:vAlign w:val="center"/>
          </w:tcPr>
          <w:p w14:paraId="78FFB93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5.17</w:t>
            </w:r>
          </w:p>
        </w:tc>
        <w:tc>
          <w:tcPr>
            <w:tcW w:w="1638" w:type="dxa"/>
            <w:gridSpan w:val="4"/>
            <w:tcBorders>
              <w:top w:val="nil"/>
              <w:left w:val="nil"/>
              <w:bottom w:val="nil"/>
              <w:right w:val="single" w:sz="4" w:space="0" w:color="auto"/>
            </w:tcBorders>
            <w:noWrap/>
            <w:vAlign w:val="center"/>
          </w:tcPr>
          <w:p w14:paraId="057277F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303,325,794</w:t>
            </w:r>
          </w:p>
        </w:tc>
        <w:tc>
          <w:tcPr>
            <w:tcW w:w="630" w:type="dxa"/>
            <w:gridSpan w:val="2"/>
            <w:tcBorders>
              <w:top w:val="nil"/>
              <w:left w:val="nil"/>
              <w:bottom w:val="nil"/>
              <w:right w:val="single" w:sz="4" w:space="0" w:color="auto"/>
            </w:tcBorders>
            <w:vAlign w:val="center"/>
          </w:tcPr>
          <w:p w14:paraId="136FE1C5"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3.82</w:t>
            </w:r>
          </w:p>
        </w:tc>
        <w:tc>
          <w:tcPr>
            <w:tcW w:w="1518" w:type="dxa"/>
            <w:gridSpan w:val="6"/>
            <w:tcBorders>
              <w:top w:val="nil"/>
              <w:left w:val="nil"/>
              <w:bottom w:val="nil"/>
              <w:right w:val="single" w:sz="4" w:space="0" w:color="auto"/>
            </w:tcBorders>
            <w:noWrap/>
            <w:vAlign w:val="center"/>
          </w:tcPr>
          <w:p w14:paraId="46350328"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140,013,823</w:t>
            </w:r>
          </w:p>
        </w:tc>
        <w:tc>
          <w:tcPr>
            <w:tcW w:w="793" w:type="dxa"/>
            <w:gridSpan w:val="3"/>
            <w:vAlign w:val="center"/>
          </w:tcPr>
          <w:p w14:paraId="7AC6DF08"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46.16</w:t>
            </w:r>
          </w:p>
        </w:tc>
      </w:tr>
      <w:tr w:rsidR="003D3143" w:rsidRPr="0093779E" w14:paraId="2D8A7E6D"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25AA754D"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存貨</w:t>
            </w:r>
          </w:p>
        </w:tc>
        <w:tc>
          <w:tcPr>
            <w:tcW w:w="1638" w:type="dxa"/>
            <w:gridSpan w:val="4"/>
            <w:tcBorders>
              <w:top w:val="nil"/>
              <w:left w:val="nil"/>
              <w:bottom w:val="nil"/>
              <w:right w:val="single" w:sz="4" w:space="0" w:color="auto"/>
            </w:tcBorders>
            <w:noWrap/>
            <w:vAlign w:val="center"/>
          </w:tcPr>
          <w:p w14:paraId="1762D44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57,461,533</w:t>
            </w:r>
          </w:p>
        </w:tc>
        <w:tc>
          <w:tcPr>
            <w:tcW w:w="631" w:type="dxa"/>
            <w:gridSpan w:val="3"/>
            <w:tcBorders>
              <w:top w:val="nil"/>
              <w:left w:val="nil"/>
              <w:bottom w:val="nil"/>
              <w:right w:val="single" w:sz="4" w:space="0" w:color="auto"/>
            </w:tcBorders>
            <w:vAlign w:val="center"/>
          </w:tcPr>
          <w:p w14:paraId="45758DD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0.67</w:t>
            </w:r>
          </w:p>
        </w:tc>
        <w:tc>
          <w:tcPr>
            <w:tcW w:w="1638" w:type="dxa"/>
            <w:gridSpan w:val="4"/>
            <w:tcBorders>
              <w:top w:val="nil"/>
              <w:left w:val="nil"/>
              <w:bottom w:val="nil"/>
              <w:right w:val="single" w:sz="4" w:space="0" w:color="auto"/>
            </w:tcBorders>
            <w:noWrap/>
            <w:vAlign w:val="center"/>
          </w:tcPr>
          <w:p w14:paraId="49CE5A5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52,653,338</w:t>
            </w:r>
          </w:p>
        </w:tc>
        <w:tc>
          <w:tcPr>
            <w:tcW w:w="630" w:type="dxa"/>
            <w:gridSpan w:val="2"/>
            <w:tcBorders>
              <w:top w:val="nil"/>
              <w:left w:val="nil"/>
              <w:bottom w:val="nil"/>
              <w:right w:val="single" w:sz="4" w:space="0" w:color="auto"/>
            </w:tcBorders>
            <w:vAlign w:val="center"/>
          </w:tcPr>
          <w:p w14:paraId="0C6CF6DB"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0.66</w:t>
            </w:r>
          </w:p>
        </w:tc>
        <w:tc>
          <w:tcPr>
            <w:tcW w:w="1518" w:type="dxa"/>
            <w:gridSpan w:val="6"/>
            <w:tcBorders>
              <w:top w:val="nil"/>
              <w:left w:val="nil"/>
              <w:bottom w:val="nil"/>
              <w:right w:val="single" w:sz="4" w:space="0" w:color="auto"/>
            </w:tcBorders>
            <w:noWrap/>
            <w:vAlign w:val="center"/>
          </w:tcPr>
          <w:p w14:paraId="4B46DFF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4,808,195</w:t>
            </w:r>
          </w:p>
        </w:tc>
        <w:tc>
          <w:tcPr>
            <w:tcW w:w="793" w:type="dxa"/>
            <w:gridSpan w:val="3"/>
            <w:vAlign w:val="center"/>
          </w:tcPr>
          <w:p w14:paraId="790AC73E"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9.13</w:t>
            </w:r>
          </w:p>
        </w:tc>
      </w:tr>
      <w:tr w:rsidR="003D3143" w:rsidRPr="0093779E" w14:paraId="7B56B346"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3520DA77"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預付款項</w:t>
            </w:r>
          </w:p>
        </w:tc>
        <w:tc>
          <w:tcPr>
            <w:tcW w:w="1638" w:type="dxa"/>
            <w:gridSpan w:val="4"/>
            <w:tcBorders>
              <w:top w:val="nil"/>
              <w:left w:val="nil"/>
              <w:bottom w:val="nil"/>
              <w:right w:val="single" w:sz="4" w:space="0" w:color="auto"/>
            </w:tcBorders>
            <w:noWrap/>
            <w:vAlign w:val="center"/>
          </w:tcPr>
          <w:p w14:paraId="4869C9EB"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110,808,700</w:t>
            </w:r>
          </w:p>
        </w:tc>
        <w:tc>
          <w:tcPr>
            <w:tcW w:w="631" w:type="dxa"/>
            <w:gridSpan w:val="3"/>
            <w:tcBorders>
              <w:top w:val="nil"/>
              <w:left w:val="nil"/>
              <w:bottom w:val="nil"/>
              <w:right w:val="single" w:sz="4" w:space="0" w:color="auto"/>
            </w:tcBorders>
            <w:vAlign w:val="center"/>
          </w:tcPr>
          <w:p w14:paraId="1D74092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1.29</w:t>
            </w:r>
          </w:p>
        </w:tc>
        <w:tc>
          <w:tcPr>
            <w:tcW w:w="1638" w:type="dxa"/>
            <w:gridSpan w:val="4"/>
            <w:tcBorders>
              <w:top w:val="nil"/>
              <w:left w:val="nil"/>
              <w:bottom w:val="nil"/>
              <w:right w:val="single" w:sz="4" w:space="0" w:color="auto"/>
            </w:tcBorders>
            <w:noWrap/>
            <w:vAlign w:val="center"/>
          </w:tcPr>
          <w:p w14:paraId="0790BDCC"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98,023,139</w:t>
            </w:r>
          </w:p>
        </w:tc>
        <w:tc>
          <w:tcPr>
            <w:tcW w:w="630" w:type="dxa"/>
            <w:gridSpan w:val="2"/>
            <w:tcBorders>
              <w:top w:val="nil"/>
              <w:left w:val="nil"/>
              <w:bottom w:val="nil"/>
              <w:right w:val="single" w:sz="4" w:space="0" w:color="auto"/>
            </w:tcBorders>
            <w:vAlign w:val="center"/>
          </w:tcPr>
          <w:p w14:paraId="56CDE24C"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1.23</w:t>
            </w:r>
          </w:p>
        </w:tc>
        <w:tc>
          <w:tcPr>
            <w:tcW w:w="1518" w:type="dxa"/>
            <w:gridSpan w:val="6"/>
            <w:tcBorders>
              <w:top w:val="nil"/>
              <w:left w:val="nil"/>
              <w:bottom w:val="nil"/>
              <w:right w:val="single" w:sz="4" w:space="0" w:color="auto"/>
            </w:tcBorders>
            <w:noWrap/>
            <w:vAlign w:val="center"/>
          </w:tcPr>
          <w:p w14:paraId="336F576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12,785,561</w:t>
            </w:r>
          </w:p>
        </w:tc>
        <w:tc>
          <w:tcPr>
            <w:tcW w:w="793" w:type="dxa"/>
            <w:gridSpan w:val="3"/>
            <w:vAlign w:val="center"/>
          </w:tcPr>
          <w:p w14:paraId="5177C894"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13.04</w:t>
            </w:r>
          </w:p>
        </w:tc>
      </w:tr>
      <w:tr w:rsidR="003D3143" w:rsidRPr="0093779E" w14:paraId="1A79B94E"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482878A5"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不動產、廠房及設備</w:t>
            </w:r>
          </w:p>
        </w:tc>
        <w:tc>
          <w:tcPr>
            <w:tcW w:w="1638" w:type="dxa"/>
            <w:gridSpan w:val="4"/>
            <w:tcBorders>
              <w:top w:val="nil"/>
              <w:left w:val="nil"/>
              <w:bottom w:val="nil"/>
              <w:right w:val="single" w:sz="4" w:space="0" w:color="auto"/>
            </w:tcBorders>
            <w:noWrap/>
            <w:vAlign w:val="center"/>
          </w:tcPr>
          <w:p w14:paraId="53A9214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5,199,251,073</w:t>
            </w:r>
          </w:p>
        </w:tc>
        <w:tc>
          <w:tcPr>
            <w:tcW w:w="631" w:type="dxa"/>
            <w:gridSpan w:val="3"/>
            <w:tcBorders>
              <w:top w:val="nil"/>
              <w:left w:val="nil"/>
              <w:bottom w:val="nil"/>
              <w:right w:val="single" w:sz="4" w:space="0" w:color="auto"/>
            </w:tcBorders>
            <w:vAlign w:val="center"/>
          </w:tcPr>
          <w:p w14:paraId="1A6EFB7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60.66</w:t>
            </w:r>
          </w:p>
        </w:tc>
        <w:tc>
          <w:tcPr>
            <w:tcW w:w="1638" w:type="dxa"/>
            <w:gridSpan w:val="4"/>
            <w:tcBorders>
              <w:top w:val="nil"/>
              <w:left w:val="nil"/>
              <w:bottom w:val="nil"/>
              <w:right w:val="single" w:sz="4" w:space="0" w:color="auto"/>
            </w:tcBorders>
            <w:noWrap/>
            <w:vAlign w:val="center"/>
          </w:tcPr>
          <w:p w14:paraId="2EB0AC37"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4,875,999,197</w:t>
            </w:r>
          </w:p>
        </w:tc>
        <w:tc>
          <w:tcPr>
            <w:tcW w:w="630" w:type="dxa"/>
            <w:gridSpan w:val="2"/>
            <w:tcBorders>
              <w:top w:val="nil"/>
              <w:left w:val="nil"/>
              <w:bottom w:val="nil"/>
              <w:right w:val="single" w:sz="4" w:space="0" w:color="auto"/>
            </w:tcBorders>
            <w:vAlign w:val="center"/>
          </w:tcPr>
          <w:p w14:paraId="4ACB7A1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61.38</w:t>
            </w:r>
          </w:p>
        </w:tc>
        <w:tc>
          <w:tcPr>
            <w:tcW w:w="1518" w:type="dxa"/>
            <w:gridSpan w:val="6"/>
            <w:tcBorders>
              <w:top w:val="nil"/>
              <w:left w:val="nil"/>
              <w:bottom w:val="nil"/>
              <w:right w:val="single" w:sz="4" w:space="0" w:color="auto"/>
            </w:tcBorders>
            <w:noWrap/>
            <w:vAlign w:val="center"/>
          </w:tcPr>
          <w:p w14:paraId="7B18BD5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323,251,876</w:t>
            </w:r>
          </w:p>
        </w:tc>
        <w:tc>
          <w:tcPr>
            <w:tcW w:w="793" w:type="dxa"/>
            <w:gridSpan w:val="3"/>
            <w:vAlign w:val="center"/>
          </w:tcPr>
          <w:p w14:paraId="7F23C641"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6.63</w:t>
            </w:r>
          </w:p>
        </w:tc>
      </w:tr>
      <w:tr w:rsidR="003D3143" w:rsidRPr="0093779E" w14:paraId="34928267"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4AC6AB65"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土地</w:t>
            </w:r>
          </w:p>
        </w:tc>
        <w:tc>
          <w:tcPr>
            <w:tcW w:w="1638" w:type="dxa"/>
            <w:gridSpan w:val="4"/>
            <w:tcBorders>
              <w:top w:val="nil"/>
              <w:left w:val="nil"/>
              <w:bottom w:val="nil"/>
              <w:right w:val="single" w:sz="4" w:space="0" w:color="auto"/>
            </w:tcBorders>
            <w:noWrap/>
            <w:vAlign w:val="center"/>
          </w:tcPr>
          <w:p w14:paraId="42AA152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3,839,692,015</w:t>
            </w:r>
          </w:p>
        </w:tc>
        <w:tc>
          <w:tcPr>
            <w:tcW w:w="631" w:type="dxa"/>
            <w:gridSpan w:val="3"/>
            <w:tcBorders>
              <w:top w:val="nil"/>
              <w:left w:val="nil"/>
              <w:bottom w:val="nil"/>
              <w:right w:val="single" w:sz="4" w:space="0" w:color="auto"/>
            </w:tcBorders>
            <w:vAlign w:val="center"/>
          </w:tcPr>
          <w:p w14:paraId="11FAAD1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44.80</w:t>
            </w:r>
          </w:p>
        </w:tc>
        <w:tc>
          <w:tcPr>
            <w:tcW w:w="1638" w:type="dxa"/>
            <w:gridSpan w:val="4"/>
            <w:tcBorders>
              <w:top w:val="nil"/>
              <w:left w:val="nil"/>
              <w:bottom w:val="nil"/>
              <w:right w:val="single" w:sz="4" w:space="0" w:color="auto"/>
            </w:tcBorders>
            <w:noWrap/>
            <w:vAlign w:val="center"/>
          </w:tcPr>
          <w:p w14:paraId="58CE69F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3,654,549,887</w:t>
            </w:r>
          </w:p>
        </w:tc>
        <w:tc>
          <w:tcPr>
            <w:tcW w:w="630" w:type="dxa"/>
            <w:gridSpan w:val="2"/>
            <w:tcBorders>
              <w:top w:val="nil"/>
              <w:left w:val="nil"/>
              <w:bottom w:val="nil"/>
              <w:right w:val="single" w:sz="4" w:space="0" w:color="auto"/>
            </w:tcBorders>
            <w:vAlign w:val="center"/>
          </w:tcPr>
          <w:p w14:paraId="01C3640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46.01</w:t>
            </w:r>
          </w:p>
        </w:tc>
        <w:tc>
          <w:tcPr>
            <w:tcW w:w="1518" w:type="dxa"/>
            <w:gridSpan w:val="6"/>
            <w:tcBorders>
              <w:top w:val="nil"/>
              <w:left w:val="nil"/>
              <w:bottom w:val="nil"/>
              <w:right w:val="single" w:sz="4" w:space="0" w:color="auto"/>
            </w:tcBorders>
            <w:noWrap/>
            <w:vAlign w:val="center"/>
          </w:tcPr>
          <w:p w14:paraId="3FE0FE5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185,142,128</w:t>
            </w:r>
          </w:p>
        </w:tc>
        <w:tc>
          <w:tcPr>
            <w:tcW w:w="793" w:type="dxa"/>
            <w:gridSpan w:val="3"/>
            <w:vAlign w:val="center"/>
          </w:tcPr>
          <w:p w14:paraId="358B1AD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5.07</w:t>
            </w:r>
          </w:p>
        </w:tc>
      </w:tr>
      <w:tr w:rsidR="003D3143" w:rsidRPr="0093779E" w14:paraId="6AC39BF3"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73A17564"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土地改良物</w:t>
            </w:r>
          </w:p>
        </w:tc>
        <w:tc>
          <w:tcPr>
            <w:tcW w:w="1638" w:type="dxa"/>
            <w:gridSpan w:val="4"/>
            <w:tcBorders>
              <w:top w:val="nil"/>
              <w:left w:val="nil"/>
              <w:bottom w:val="nil"/>
              <w:right w:val="single" w:sz="4" w:space="0" w:color="auto"/>
            </w:tcBorders>
            <w:noWrap/>
            <w:vAlign w:val="center"/>
          </w:tcPr>
          <w:p w14:paraId="14218494"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414,291</w:t>
            </w:r>
          </w:p>
        </w:tc>
        <w:tc>
          <w:tcPr>
            <w:tcW w:w="631" w:type="dxa"/>
            <w:gridSpan w:val="3"/>
            <w:tcBorders>
              <w:top w:val="nil"/>
              <w:left w:val="nil"/>
              <w:bottom w:val="nil"/>
              <w:right w:val="single" w:sz="4" w:space="0" w:color="auto"/>
            </w:tcBorders>
            <w:vAlign w:val="center"/>
          </w:tcPr>
          <w:p w14:paraId="64E7CFFF"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0.00</w:t>
            </w:r>
          </w:p>
        </w:tc>
        <w:tc>
          <w:tcPr>
            <w:tcW w:w="1638" w:type="dxa"/>
            <w:gridSpan w:val="4"/>
            <w:tcBorders>
              <w:top w:val="nil"/>
              <w:left w:val="nil"/>
              <w:bottom w:val="nil"/>
              <w:right w:val="single" w:sz="4" w:space="0" w:color="auto"/>
            </w:tcBorders>
            <w:noWrap/>
            <w:vAlign w:val="center"/>
          </w:tcPr>
          <w:p w14:paraId="2C23464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414,291</w:t>
            </w:r>
          </w:p>
        </w:tc>
        <w:tc>
          <w:tcPr>
            <w:tcW w:w="630" w:type="dxa"/>
            <w:gridSpan w:val="2"/>
            <w:tcBorders>
              <w:top w:val="nil"/>
              <w:left w:val="nil"/>
              <w:bottom w:val="nil"/>
              <w:right w:val="single" w:sz="4" w:space="0" w:color="auto"/>
            </w:tcBorders>
            <w:vAlign w:val="center"/>
          </w:tcPr>
          <w:p w14:paraId="604ACC35"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0.01</w:t>
            </w:r>
          </w:p>
        </w:tc>
        <w:tc>
          <w:tcPr>
            <w:tcW w:w="1518" w:type="dxa"/>
            <w:gridSpan w:val="6"/>
            <w:tcBorders>
              <w:top w:val="nil"/>
              <w:left w:val="nil"/>
              <w:bottom w:val="nil"/>
              <w:right w:val="single" w:sz="4" w:space="0" w:color="auto"/>
            </w:tcBorders>
            <w:noWrap/>
            <w:vAlign w:val="center"/>
          </w:tcPr>
          <w:p w14:paraId="3088E79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c>
          <w:tcPr>
            <w:tcW w:w="793" w:type="dxa"/>
            <w:gridSpan w:val="3"/>
            <w:vAlign w:val="center"/>
          </w:tcPr>
          <w:p w14:paraId="0F2A747D"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w:t>
            </w:r>
          </w:p>
        </w:tc>
      </w:tr>
      <w:tr w:rsidR="003D3143" w:rsidRPr="0093779E" w14:paraId="403270F1"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6D42B07C"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房屋及建築</w:t>
            </w:r>
          </w:p>
        </w:tc>
        <w:tc>
          <w:tcPr>
            <w:tcW w:w="1638" w:type="dxa"/>
            <w:gridSpan w:val="4"/>
            <w:tcBorders>
              <w:top w:val="nil"/>
              <w:left w:val="nil"/>
              <w:bottom w:val="nil"/>
              <w:right w:val="single" w:sz="4" w:space="0" w:color="auto"/>
            </w:tcBorders>
            <w:noWrap/>
            <w:vAlign w:val="center"/>
          </w:tcPr>
          <w:p w14:paraId="327984E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782,439,259</w:t>
            </w:r>
          </w:p>
        </w:tc>
        <w:tc>
          <w:tcPr>
            <w:tcW w:w="631" w:type="dxa"/>
            <w:gridSpan w:val="3"/>
            <w:tcBorders>
              <w:top w:val="nil"/>
              <w:left w:val="nil"/>
              <w:bottom w:val="nil"/>
              <w:right w:val="single" w:sz="4" w:space="0" w:color="auto"/>
            </w:tcBorders>
            <w:vAlign w:val="center"/>
          </w:tcPr>
          <w:p w14:paraId="7AEB5AB7"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9.13</w:t>
            </w:r>
          </w:p>
        </w:tc>
        <w:tc>
          <w:tcPr>
            <w:tcW w:w="1638" w:type="dxa"/>
            <w:gridSpan w:val="4"/>
            <w:tcBorders>
              <w:top w:val="nil"/>
              <w:left w:val="nil"/>
              <w:bottom w:val="nil"/>
              <w:right w:val="single" w:sz="4" w:space="0" w:color="auto"/>
            </w:tcBorders>
            <w:noWrap/>
            <w:vAlign w:val="center"/>
          </w:tcPr>
          <w:p w14:paraId="32041A6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799,426,771</w:t>
            </w:r>
          </w:p>
        </w:tc>
        <w:tc>
          <w:tcPr>
            <w:tcW w:w="630" w:type="dxa"/>
            <w:gridSpan w:val="2"/>
            <w:tcBorders>
              <w:top w:val="nil"/>
              <w:left w:val="nil"/>
              <w:bottom w:val="nil"/>
              <w:right w:val="single" w:sz="4" w:space="0" w:color="auto"/>
            </w:tcBorders>
            <w:vAlign w:val="center"/>
          </w:tcPr>
          <w:p w14:paraId="627618C4"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10.06</w:t>
            </w:r>
          </w:p>
        </w:tc>
        <w:tc>
          <w:tcPr>
            <w:tcW w:w="1518" w:type="dxa"/>
            <w:gridSpan w:val="6"/>
            <w:tcBorders>
              <w:top w:val="nil"/>
              <w:left w:val="nil"/>
              <w:bottom w:val="nil"/>
              <w:right w:val="single" w:sz="4" w:space="0" w:color="auto"/>
            </w:tcBorders>
            <w:noWrap/>
            <w:vAlign w:val="center"/>
          </w:tcPr>
          <w:p w14:paraId="67A1033F"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- 16,987,512</w:t>
            </w:r>
          </w:p>
        </w:tc>
        <w:tc>
          <w:tcPr>
            <w:tcW w:w="793" w:type="dxa"/>
            <w:gridSpan w:val="3"/>
            <w:vAlign w:val="center"/>
          </w:tcPr>
          <w:p w14:paraId="2706853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- 2.12</w:t>
            </w:r>
          </w:p>
        </w:tc>
      </w:tr>
      <w:tr w:rsidR="003D3143" w:rsidRPr="0093779E" w14:paraId="5A59ED35"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6A23AA16"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機械及設備</w:t>
            </w:r>
          </w:p>
        </w:tc>
        <w:tc>
          <w:tcPr>
            <w:tcW w:w="1638" w:type="dxa"/>
            <w:gridSpan w:val="4"/>
            <w:tcBorders>
              <w:top w:val="nil"/>
              <w:left w:val="nil"/>
              <w:bottom w:val="nil"/>
              <w:right w:val="single" w:sz="4" w:space="0" w:color="auto"/>
            </w:tcBorders>
            <w:noWrap/>
            <w:vAlign w:val="center"/>
          </w:tcPr>
          <w:p w14:paraId="7540F457"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477,211,188</w:t>
            </w:r>
          </w:p>
        </w:tc>
        <w:tc>
          <w:tcPr>
            <w:tcW w:w="631" w:type="dxa"/>
            <w:gridSpan w:val="3"/>
            <w:tcBorders>
              <w:top w:val="nil"/>
              <w:left w:val="nil"/>
              <w:bottom w:val="nil"/>
              <w:right w:val="single" w:sz="4" w:space="0" w:color="auto"/>
            </w:tcBorders>
            <w:vAlign w:val="center"/>
          </w:tcPr>
          <w:p w14:paraId="57EAB274"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5.57</w:t>
            </w:r>
          </w:p>
        </w:tc>
        <w:tc>
          <w:tcPr>
            <w:tcW w:w="1638" w:type="dxa"/>
            <w:gridSpan w:val="4"/>
            <w:tcBorders>
              <w:top w:val="nil"/>
              <w:left w:val="nil"/>
              <w:bottom w:val="nil"/>
              <w:right w:val="single" w:sz="4" w:space="0" w:color="auto"/>
            </w:tcBorders>
            <w:noWrap/>
            <w:vAlign w:val="center"/>
          </w:tcPr>
          <w:p w14:paraId="61CCE7E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340,960,389</w:t>
            </w:r>
          </w:p>
        </w:tc>
        <w:tc>
          <w:tcPr>
            <w:tcW w:w="630" w:type="dxa"/>
            <w:gridSpan w:val="2"/>
            <w:tcBorders>
              <w:top w:val="nil"/>
              <w:left w:val="nil"/>
              <w:bottom w:val="nil"/>
              <w:right w:val="single" w:sz="4" w:space="0" w:color="auto"/>
            </w:tcBorders>
            <w:vAlign w:val="center"/>
          </w:tcPr>
          <w:p w14:paraId="0CEA5C7F"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4.29</w:t>
            </w:r>
          </w:p>
        </w:tc>
        <w:tc>
          <w:tcPr>
            <w:tcW w:w="1518" w:type="dxa"/>
            <w:gridSpan w:val="6"/>
            <w:tcBorders>
              <w:top w:val="nil"/>
              <w:left w:val="nil"/>
              <w:bottom w:val="nil"/>
              <w:right w:val="single" w:sz="4" w:space="0" w:color="auto"/>
            </w:tcBorders>
            <w:noWrap/>
            <w:vAlign w:val="center"/>
          </w:tcPr>
          <w:p w14:paraId="15EB2F1C"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136,250,799</w:t>
            </w:r>
          </w:p>
        </w:tc>
        <w:tc>
          <w:tcPr>
            <w:tcW w:w="793" w:type="dxa"/>
            <w:gridSpan w:val="3"/>
            <w:vAlign w:val="center"/>
          </w:tcPr>
          <w:p w14:paraId="7A7AF6C5"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39.96</w:t>
            </w:r>
          </w:p>
        </w:tc>
      </w:tr>
      <w:tr w:rsidR="003D3143" w:rsidRPr="0093779E" w14:paraId="6C0702C4"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46EDFE05"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交通及運輸設備</w:t>
            </w:r>
          </w:p>
        </w:tc>
        <w:tc>
          <w:tcPr>
            <w:tcW w:w="1638" w:type="dxa"/>
            <w:gridSpan w:val="4"/>
            <w:tcBorders>
              <w:top w:val="nil"/>
              <w:left w:val="nil"/>
              <w:bottom w:val="nil"/>
              <w:right w:val="single" w:sz="4" w:space="0" w:color="auto"/>
            </w:tcBorders>
            <w:noWrap/>
            <w:vAlign w:val="center"/>
          </w:tcPr>
          <w:p w14:paraId="3336D1A5"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52,065,855</w:t>
            </w:r>
          </w:p>
        </w:tc>
        <w:tc>
          <w:tcPr>
            <w:tcW w:w="631" w:type="dxa"/>
            <w:gridSpan w:val="3"/>
            <w:tcBorders>
              <w:top w:val="nil"/>
              <w:left w:val="nil"/>
              <w:bottom w:val="nil"/>
              <w:right w:val="single" w:sz="4" w:space="0" w:color="auto"/>
            </w:tcBorders>
            <w:vAlign w:val="center"/>
          </w:tcPr>
          <w:p w14:paraId="591579E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0.61</w:t>
            </w:r>
          </w:p>
        </w:tc>
        <w:tc>
          <w:tcPr>
            <w:tcW w:w="1638" w:type="dxa"/>
            <w:gridSpan w:val="4"/>
            <w:tcBorders>
              <w:top w:val="nil"/>
              <w:left w:val="nil"/>
              <w:bottom w:val="nil"/>
              <w:right w:val="single" w:sz="4" w:space="0" w:color="auto"/>
            </w:tcBorders>
            <w:noWrap/>
            <w:vAlign w:val="center"/>
          </w:tcPr>
          <w:p w14:paraId="27F1D63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36,321,643</w:t>
            </w:r>
          </w:p>
        </w:tc>
        <w:tc>
          <w:tcPr>
            <w:tcW w:w="630" w:type="dxa"/>
            <w:gridSpan w:val="2"/>
            <w:tcBorders>
              <w:top w:val="nil"/>
              <w:left w:val="nil"/>
              <w:bottom w:val="nil"/>
              <w:right w:val="single" w:sz="4" w:space="0" w:color="auto"/>
            </w:tcBorders>
            <w:vAlign w:val="center"/>
          </w:tcPr>
          <w:p w14:paraId="03B443F8"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0.46</w:t>
            </w:r>
          </w:p>
        </w:tc>
        <w:tc>
          <w:tcPr>
            <w:tcW w:w="1518" w:type="dxa"/>
            <w:gridSpan w:val="6"/>
            <w:tcBorders>
              <w:top w:val="nil"/>
              <w:left w:val="nil"/>
              <w:bottom w:val="nil"/>
              <w:right w:val="single" w:sz="4" w:space="0" w:color="auto"/>
            </w:tcBorders>
            <w:noWrap/>
            <w:vAlign w:val="center"/>
          </w:tcPr>
          <w:p w14:paraId="35A02CD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15,744,212</w:t>
            </w:r>
          </w:p>
        </w:tc>
        <w:tc>
          <w:tcPr>
            <w:tcW w:w="793" w:type="dxa"/>
            <w:gridSpan w:val="3"/>
            <w:vAlign w:val="center"/>
          </w:tcPr>
          <w:p w14:paraId="5CE58408"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43.35</w:t>
            </w:r>
          </w:p>
        </w:tc>
      </w:tr>
      <w:tr w:rsidR="003D3143" w:rsidRPr="0093779E" w14:paraId="375B613F"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64020D91"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什項設備</w:t>
            </w:r>
          </w:p>
        </w:tc>
        <w:tc>
          <w:tcPr>
            <w:tcW w:w="1638" w:type="dxa"/>
            <w:gridSpan w:val="4"/>
            <w:tcBorders>
              <w:top w:val="nil"/>
              <w:left w:val="nil"/>
              <w:bottom w:val="nil"/>
              <w:right w:val="single" w:sz="4" w:space="0" w:color="auto"/>
            </w:tcBorders>
            <w:noWrap/>
            <w:vAlign w:val="center"/>
          </w:tcPr>
          <w:p w14:paraId="3DCF50F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47,059,715</w:t>
            </w:r>
          </w:p>
        </w:tc>
        <w:tc>
          <w:tcPr>
            <w:tcW w:w="631" w:type="dxa"/>
            <w:gridSpan w:val="3"/>
            <w:tcBorders>
              <w:top w:val="nil"/>
              <w:left w:val="nil"/>
              <w:bottom w:val="nil"/>
              <w:right w:val="single" w:sz="4" w:space="0" w:color="auto"/>
            </w:tcBorders>
            <w:vAlign w:val="center"/>
          </w:tcPr>
          <w:p w14:paraId="5561CCA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0.55</w:t>
            </w:r>
          </w:p>
        </w:tc>
        <w:tc>
          <w:tcPr>
            <w:tcW w:w="1638" w:type="dxa"/>
            <w:gridSpan w:val="4"/>
            <w:tcBorders>
              <w:top w:val="nil"/>
              <w:left w:val="nil"/>
              <w:bottom w:val="nil"/>
              <w:right w:val="single" w:sz="4" w:space="0" w:color="auto"/>
            </w:tcBorders>
            <w:noWrap/>
            <w:vAlign w:val="center"/>
          </w:tcPr>
          <w:p w14:paraId="23F5E47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43,957,466</w:t>
            </w:r>
          </w:p>
        </w:tc>
        <w:tc>
          <w:tcPr>
            <w:tcW w:w="630" w:type="dxa"/>
            <w:gridSpan w:val="2"/>
            <w:tcBorders>
              <w:top w:val="nil"/>
              <w:left w:val="nil"/>
              <w:bottom w:val="nil"/>
              <w:right w:val="single" w:sz="4" w:space="0" w:color="auto"/>
            </w:tcBorders>
            <w:vAlign w:val="center"/>
          </w:tcPr>
          <w:p w14:paraId="2B4B4882"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0.55</w:t>
            </w:r>
          </w:p>
        </w:tc>
        <w:tc>
          <w:tcPr>
            <w:tcW w:w="1518" w:type="dxa"/>
            <w:gridSpan w:val="6"/>
            <w:tcBorders>
              <w:top w:val="nil"/>
              <w:left w:val="nil"/>
              <w:bottom w:val="nil"/>
              <w:right w:val="single" w:sz="4" w:space="0" w:color="auto"/>
            </w:tcBorders>
            <w:noWrap/>
            <w:vAlign w:val="center"/>
          </w:tcPr>
          <w:p w14:paraId="0229667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3,102,249</w:t>
            </w:r>
          </w:p>
        </w:tc>
        <w:tc>
          <w:tcPr>
            <w:tcW w:w="793" w:type="dxa"/>
            <w:gridSpan w:val="3"/>
            <w:vAlign w:val="center"/>
          </w:tcPr>
          <w:p w14:paraId="094BADE8"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7.06</w:t>
            </w:r>
          </w:p>
        </w:tc>
      </w:tr>
      <w:tr w:rsidR="003D3143" w:rsidRPr="0093779E" w14:paraId="6EBEFC14"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47AE6EB1"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租賃權益改良</w:t>
            </w:r>
          </w:p>
        </w:tc>
        <w:tc>
          <w:tcPr>
            <w:tcW w:w="1638" w:type="dxa"/>
            <w:gridSpan w:val="4"/>
            <w:tcBorders>
              <w:top w:val="nil"/>
              <w:left w:val="nil"/>
              <w:bottom w:val="nil"/>
              <w:right w:val="single" w:sz="4" w:space="0" w:color="auto"/>
            </w:tcBorders>
            <w:noWrap/>
            <w:vAlign w:val="center"/>
          </w:tcPr>
          <w:p w14:paraId="09D94B6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368,750</w:t>
            </w:r>
          </w:p>
        </w:tc>
        <w:tc>
          <w:tcPr>
            <w:tcW w:w="631" w:type="dxa"/>
            <w:gridSpan w:val="3"/>
            <w:tcBorders>
              <w:top w:val="nil"/>
              <w:left w:val="nil"/>
              <w:bottom w:val="nil"/>
              <w:right w:val="single" w:sz="4" w:space="0" w:color="auto"/>
            </w:tcBorders>
            <w:vAlign w:val="center"/>
          </w:tcPr>
          <w:p w14:paraId="702F673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0.00</w:t>
            </w:r>
          </w:p>
        </w:tc>
        <w:tc>
          <w:tcPr>
            <w:tcW w:w="1638" w:type="dxa"/>
            <w:gridSpan w:val="4"/>
            <w:tcBorders>
              <w:top w:val="nil"/>
              <w:left w:val="nil"/>
              <w:bottom w:val="nil"/>
              <w:right w:val="single" w:sz="4" w:space="0" w:color="auto"/>
            </w:tcBorders>
            <w:noWrap/>
            <w:vAlign w:val="center"/>
          </w:tcPr>
          <w:p w14:paraId="65989CC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368,750</w:t>
            </w:r>
          </w:p>
        </w:tc>
        <w:tc>
          <w:tcPr>
            <w:tcW w:w="630" w:type="dxa"/>
            <w:gridSpan w:val="2"/>
            <w:tcBorders>
              <w:top w:val="nil"/>
              <w:left w:val="nil"/>
              <w:bottom w:val="nil"/>
              <w:right w:val="single" w:sz="4" w:space="0" w:color="auto"/>
            </w:tcBorders>
            <w:vAlign w:val="center"/>
          </w:tcPr>
          <w:p w14:paraId="2AC33D7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0.00</w:t>
            </w:r>
          </w:p>
        </w:tc>
        <w:tc>
          <w:tcPr>
            <w:tcW w:w="1518" w:type="dxa"/>
            <w:gridSpan w:val="6"/>
            <w:tcBorders>
              <w:top w:val="nil"/>
              <w:left w:val="nil"/>
              <w:bottom w:val="nil"/>
              <w:right w:val="single" w:sz="4" w:space="0" w:color="auto"/>
            </w:tcBorders>
            <w:noWrap/>
            <w:vAlign w:val="center"/>
          </w:tcPr>
          <w:p w14:paraId="1F19901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c>
          <w:tcPr>
            <w:tcW w:w="793" w:type="dxa"/>
            <w:gridSpan w:val="3"/>
            <w:vAlign w:val="center"/>
          </w:tcPr>
          <w:p w14:paraId="32B8987F"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w:t>
            </w:r>
          </w:p>
        </w:tc>
      </w:tr>
      <w:tr w:rsidR="003D3143" w:rsidRPr="0093779E" w14:paraId="2259A179"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2FD97118"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無形資產</w:t>
            </w:r>
          </w:p>
        </w:tc>
        <w:tc>
          <w:tcPr>
            <w:tcW w:w="1638" w:type="dxa"/>
            <w:gridSpan w:val="4"/>
            <w:tcBorders>
              <w:top w:val="nil"/>
              <w:left w:val="nil"/>
              <w:bottom w:val="nil"/>
              <w:right w:val="single" w:sz="4" w:space="0" w:color="auto"/>
            </w:tcBorders>
            <w:noWrap/>
            <w:vAlign w:val="center"/>
          </w:tcPr>
          <w:p w14:paraId="43D479D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53,265,047</w:t>
            </w:r>
          </w:p>
        </w:tc>
        <w:tc>
          <w:tcPr>
            <w:tcW w:w="631" w:type="dxa"/>
            <w:gridSpan w:val="3"/>
            <w:tcBorders>
              <w:top w:val="nil"/>
              <w:left w:val="nil"/>
              <w:bottom w:val="nil"/>
              <w:right w:val="single" w:sz="4" w:space="0" w:color="auto"/>
            </w:tcBorders>
            <w:vAlign w:val="center"/>
          </w:tcPr>
          <w:p w14:paraId="4953EC7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0.62</w:t>
            </w:r>
          </w:p>
        </w:tc>
        <w:tc>
          <w:tcPr>
            <w:tcW w:w="1638" w:type="dxa"/>
            <w:gridSpan w:val="4"/>
            <w:tcBorders>
              <w:top w:val="nil"/>
              <w:left w:val="nil"/>
              <w:bottom w:val="nil"/>
              <w:right w:val="single" w:sz="4" w:space="0" w:color="auto"/>
            </w:tcBorders>
            <w:noWrap/>
            <w:vAlign w:val="center"/>
          </w:tcPr>
          <w:p w14:paraId="33A2D77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44,638,615</w:t>
            </w:r>
          </w:p>
        </w:tc>
        <w:tc>
          <w:tcPr>
            <w:tcW w:w="630" w:type="dxa"/>
            <w:gridSpan w:val="2"/>
            <w:tcBorders>
              <w:top w:val="nil"/>
              <w:left w:val="nil"/>
              <w:bottom w:val="nil"/>
              <w:right w:val="single" w:sz="4" w:space="0" w:color="auto"/>
            </w:tcBorders>
            <w:vAlign w:val="center"/>
          </w:tcPr>
          <w:p w14:paraId="0930A1F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0.56</w:t>
            </w:r>
          </w:p>
        </w:tc>
        <w:tc>
          <w:tcPr>
            <w:tcW w:w="1518" w:type="dxa"/>
            <w:gridSpan w:val="6"/>
            <w:tcBorders>
              <w:top w:val="nil"/>
              <w:left w:val="nil"/>
              <w:bottom w:val="nil"/>
              <w:right w:val="single" w:sz="4" w:space="0" w:color="auto"/>
            </w:tcBorders>
            <w:noWrap/>
            <w:vAlign w:val="center"/>
          </w:tcPr>
          <w:p w14:paraId="29C30B67"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8,626,432</w:t>
            </w:r>
          </w:p>
        </w:tc>
        <w:tc>
          <w:tcPr>
            <w:tcW w:w="793" w:type="dxa"/>
            <w:gridSpan w:val="3"/>
            <w:vAlign w:val="center"/>
          </w:tcPr>
          <w:p w14:paraId="3A993381"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19.33</w:t>
            </w:r>
          </w:p>
        </w:tc>
      </w:tr>
      <w:tr w:rsidR="003D3143" w:rsidRPr="0093779E" w14:paraId="7F5F8D5C"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63946EFB"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無形資產</w:t>
            </w:r>
          </w:p>
        </w:tc>
        <w:tc>
          <w:tcPr>
            <w:tcW w:w="1638" w:type="dxa"/>
            <w:gridSpan w:val="4"/>
            <w:tcBorders>
              <w:top w:val="nil"/>
              <w:left w:val="nil"/>
              <w:bottom w:val="nil"/>
              <w:right w:val="single" w:sz="4" w:space="0" w:color="auto"/>
            </w:tcBorders>
            <w:noWrap/>
            <w:vAlign w:val="center"/>
          </w:tcPr>
          <w:p w14:paraId="50726CB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53,265,047</w:t>
            </w:r>
          </w:p>
        </w:tc>
        <w:tc>
          <w:tcPr>
            <w:tcW w:w="631" w:type="dxa"/>
            <w:gridSpan w:val="3"/>
            <w:tcBorders>
              <w:top w:val="nil"/>
              <w:left w:val="nil"/>
              <w:bottom w:val="nil"/>
              <w:right w:val="single" w:sz="4" w:space="0" w:color="auto"/>
            </w:tcBorders>
            <w:vAlign w:val="center"/>
          </w:tcPr>
          <w:p w14:paraId="50C1D15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0.62</w:t>
            </w:r>
          </w:p>
        </w:tc>
        <w:tc>
          <w:tcPr>
            <w:tcW w:w="1638" w:type="dxa"/>
            <w:gridSpan w:val="4"/>
            <w:tcBorders>
              <w:top w:val="nil"/>
              <w:left w:val="nil"/>
              <w:bottom w:val="nil"/>
              <w:right w:val="single" w:sz="4" w:space="0" w:color="auto"/>
            </w:tcBorders>
            <w:noWrap/>
            <w:vAlign w:val="center"/>
          </w:tcPr>
          <w:p w14:paraId="3689ED0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44,638,615</w:t>
            </w:r>
          </w:p>
        </w:tc>
        <w:tc>
          <w:tcPr>
            <w:tcW w:w="630" w:type="dxa"/>
            <w:gridSpan w:val="2"/>
            <w:tcBorders>
              <w:top w:val="nil"/>
              <w:left w:val="nil"/>
              <w:bottom w:val="nil"/>
              <w:right w:val="single" w:sz="4" w:space="0" w:color="auto"/>
            </w:tcBorders>
            <w:vAlign w:val="center"/>
          </w:tcPr>
          <w:p w14:paraId="6456CBE8"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0.56</w:t>
            </w:r>
          </w:p>
        </w:tc>
        <w:tc>
          <w:tcPr>
            <w:tcW w:w="1518" w:type="dxa"/>
            <w:gridSpan w:val="6"/>
            <w:tcBorders>
              <w:top w:val="nil"/>
              <w:left w:val="nil"/>
              <w:bottom w:val="nil"/>
              <w:right w:val="single" w:sz="4" w:space="0" w:color="auto"/>
            </w:tcBorders>
            <w:noWrap/>
            <w:vAlign w:val="center"/>
          </w:tcPr>
          <w:p w14:paraId="70D95D1E"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8,626,432</w:t>
            </w:r>
          </w:p>
        </w:tc>
        <w:tc>
          <w:tcPr>
            <w:tcW w:w="793" w:type="dxa"/>
            <w:gridSpan w:val="3"/>
            <w:vAlign w:val="center"/>
          </w:tcPr>
          <w:p w14:paraId="5DD63FEF"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19.33</w:t>
            </w:r>
          </w:p>
        </w:tc>
      </w:tr>
      <w:tr w:rsidR="003D3143" w:rsidRPr="0093779E" w14:paraId="137A359C"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0FBF04F3"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其他資產</w:t>
            </w:r>
          </w:p>
        </w:tc>
        <w:tc>
          <w:tcPr>
            <w:tcW w:w="1638" w:type="dxa"/>
            <w:gridSpan w:val="4"/>
            <w:tcBorders>
              <w:top w:val="nil"/>
              <w:left w:val="nil"/>
              <w:bottom w:val="nil"/>
              <w:right w:val="single" w:sz="4" w:space="0" w:color="auto"/>
            </w:tcBorders>
            <w:noWrap/>
            <w:vAlign w:val="center"/>
          </w:tcPr>
          <w:p w14:paraId="2E2DA1F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1,541,057</w:t>
            </w:r>
          </w:p>
        </w:tc>
        <w:tc>
          <w:tcPr>
            <w:tcW w:w="631" w:type="dxa"/>
            <w:gridSpan w:val="3"/>
            <w:tcBorders>
              <w:top w:val="nil"/>
              <w:left w:val="nil"/>
              <w:bottom w:val="nil"/>
              <w:right w:val="single" w:sz="4" w:space="0" w:color="auto"/>
            </w:tcBorders>
            <w:vAlign w:val="center"/>
          </w:tcPr>
          <w:p w14:paraId="27AA4ED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0.02</w:t>
            </w:r>
          </w:p>
        </w:tc>
        <w:tc>
          <w:tcPr>
            <w:tcW w:w="1638" w:type="dxa"/>
            <w:gridSpan w:val="4"/>
            <w:tcBorders>
              <w:top w:val="nil"/>
              <w:left w:val="nil"/>
              <w:bottom w:val="nil"/>
              <w:right w:val="single" w:sz="4" w:space="0" w:color="auto"/>
            </w:tcBorders>
            <w:noWrap/>
            <w:vAlign w:val="center"/>
          </w:tcPr>
          <w:p w14:paraId="4B9FD2CB"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2,003,619</w:t>
            </w:r>
          </w:p>
        </w:tc>
        <w:tc>
          <w:tcPr>
            <w:tcW w:w="630" w:type="dxa"/>
            <w:gridSpan w:val="2"/>
            <w:tcBorders>
              <w:top w:val="nil"/>
              <w:left w:val="nil"/>
              <w:bottom w:val="nil"/>
              <w:right w:val="single" w:sz="4" w:space="0" w:color="auto"/>
            </w:tcBorders>
            <w:vAlign w:val="center"/>
          </w:tcPr>
          <w:p w14:paraId="4D66882B"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0.03</w:t>
            </w:r>
          </w:p>
        </w:tc>
        <w:tc>
          <w:tcPr>
            <w:tcW w:w="1518" w:type="dxa"/>
            <w:gridSpan w:val="6"/>
            <w:tcBorders>
              <w:top w:val="nil"/>
              <w:left w:val="nil"/>
              <w:bottom w:val="nil"/>
              <w:right w:val="single" w:sz="4" w:space="0" w:color="auto"/>
            </w:tcBorders>
            <w:noWrap/>
            <w:vAlign w:val="center"/>
          </w:tcPr>
          <w:p w14:paraId="7182ABF7"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- 462,562</w:t>
            </w:r>
          </w:p>
        </w:tc>
        <w:tc>
          <w:tcPr>
            <w:tcW w:w="793" w:type="dxa"/>
            <w:gridSpan w:val="3"/>
            <w:vAlign w:val="center"/>
          </w:tcPr>
          <w:p w14:paraId="3D0C1479"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- 23.09</w:t>
            </w:r>
          </w:p>
        </w:tc>
      </w:tr>
      <w:tr w:rsidR="003D3143" w:rsidRPr="0093779E" w14:paraId="4452EF37"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5267585E"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遞延資產</w:t>
            </w:r>
          </w:p>
        </w:tc>
        <w:tc>
          <w:tcPr>
            <w:tcW w:w="1638" w:type="dxa"/>
            <w:gridSpan w:val="4"/>
            <w:tcBorders>
              <w:top w:val="nil"/>
              <w:left w:val="nil"/>
              <w:bottom w:val="nil"/>
              <w:right w:val="single" w:sz="4" w:space="0" w:color="auto"/>
            </w:tcBorders>
            <w:noWrap/>
            <w:vAlign w:val="center"/>
          </w:tcPr>
          <w:p w14:paraId="61B5FEEA"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1,070,011</w:t>
            </w:r>
          </w:p>
        </w:tc>
        <w:tc>
          <w:tcPr>
            <w:tcW w:w="631" w:type="dxa"/>
            <w:gridSpan w:val="3"/>
            <w:tcBorders>
              <w:top w:val="nil"/>
              <w:left w:val="nil"/>
              <w:bottom w:val="nil"/>
              <w:right w:val="single" w:sz="4" w:space="0" w:color="auto"/>
            </w:tcBorders>
            <w:vAlign w:val="center"/>
          </w:tcPr>
          <w:p w14:paraId="1E013F03"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0.01</w:t>
            </w:r>
          </w:p>
        </w:tc>
        <w:tc>
          <w:tcPr>
            <w:tcW w:w="1638" w:type="dxa"/>
            <w:gridSpan w:val="4"/>
            <w:tcBorders>
              <w:top w:val="nil"/>
              <w:left w:val="nil"/>
              <w:bottom w:val="nil"/>
              <w:right w:val="single" w:sz="4" w:space="0" w:color="auto"/>
            </w:tcBorders>
            <w:noWrap/>
            <w:vAlign w:val="center"/>
          </w:tcPr>
          <w:p w14:paraId="30DB0E1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1,542,573</w:t>
            </w:r>
          </w:p>
        </w:tc>
        <w:tc>
          <w:tcPr>
            <w:tcW w:w="630" w:type="dxa"/>
            <w:gridSpan w:val="2"/>
            <w:tcBorders>
              <w:top w:val="nil"/>
              <w:left w:val="nil"/>
              <w:bottom w:val="nil"/>
              <w:right w:val="single" w:sz="4" w:space="0" w:color="auto"/>
            </w:tcBorders>
            <w:vAlign w:val="center"/>
          </w:tcPr>
          <w:p w14:paraId="5EB74996"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0.02</w:t>
            </w:r>
          </w:p>
        </w:tc>
        <w:tc>
          <w:tcPr>
            <w:tcW w:w="1518" w:type="dxa"/>
            <w:gridSpan w:val="6"/>
            <w:tcBorders>
              <w:top w:val="nil"/>
              <w:left w:val="nil"/>
              <w:bottom w:val="nil"/>
              <w:right w:val="single" w:sz="4" w:space="0" w:color="auto"/>
            </w:tcBorders>
            <w:noWrap/>
            <w:vAlign w:val="center"/>
          </w:tcPr>
          <w:p w14:paraId="388EEE2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- 472,562</w:t>
            </w:r>
          </w:p>
        </w:tc>
        <w:tc>
          <w:tcPr>
            <w:tcW w:w="793" w:type="dxa"/>
            <w:gridSpan w:val="3"/>
            <w:vAlign w:val="center"/>
          </w:tcPr>
          <w:p w14:paraId="5E537F99"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- 30.63</w:t>
            </w:r>
          </w:p>
        </w:tc>
      </w:tr>
      <w:tr w:rsidR="003D3143" w:rsidRPr="0093779E" w14:paraId="06C0C569" w14:textId="77777777" w:rsidTr="00A217D0">
        <w:trPr>
          <w:gridAfter w:val="1"/>
          <w:wAfter w:w="10" w:type="dxa"/>
          <w:trHeight w:val="567"/>
        </w:trPr>
        <w:tc>
          <w:tcPr>
            <w:tcW w:w="3072" w:type="dxa"/>
            <w:gridSpan w:val="3"/>
            <w:tcBorders>
              <w:top w:val="nil"/>
              <w:left w:val="nil"/>
              <w:bottom w:val="nil"/>
              <w:right w:val="single" w:sz="4" w:space="0" w:color="auto"/>
            </w:tcBorders>
            <w:noWrap/>
            <w:vAlign w:val="center"/>
            <w:hideMark/>
          </w:tcPr>
          <w:p w14:paraId="3CAFFAA1"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什項資產</w:t>
            </w:r>
          </w:p>
        </w:tc>
        <w:tc>
          <w:tcPr>
            <w:tcW w:w="1638" w:type="dxa"/>
            <w:gridSpan w:val="4"/>
            <w:tcBorders>
              <w:top w:val="nil"/>
              <w:left w:val="nil"/>
              <w:bottom w:val="nil"/>
              <w:right w:val="single" w:sz="4" w:space="0" w:color="auto"/>
            </w:tcBorders>
            <w:noWrap/>
            <w:vAlign w:val="center"/>
          </w:tcPr>
          <w:p w14:paraId="462ED0AC"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471,046</w:t>
            </w:r>
          </w:p>
        </w:tc>
        <w:tc>
          <w:tcPr>
            <w:tcW w:w="631" w:type="dxa"/>
            <w:gridSpan w:val="3"/>
            <w:tcBorders>
              <w:top w:val="nil"/>
              <w:left w:val="nil"/>
              <w:bottom w:val="nil"/>
              <w:right w:val="single" w:sz="4" w:space="0" w:color="auto"/>
            </w:tcBorders>
            <w:vAlign w:val="center"/>
          </w:tcPr>
          <w:p w14:paraId="0D083CB1"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0.01</w:t>
            </w:r>
          </w:p>
        </w:tc>
        <w:tc>
          <w:tcPr>
            <w:tcW w:w="1638" w:type="dxa"/>
            <w:gridSpan w:val="4"/>
            <w:tcBorders>
              <w:top w:val="nil"/>
              <w:left w:val="nil"/>
              <w:bottom w:val="nil"/>
              <w:right w:val="single" w:sz="4" w:space="0" w:color="auto"/>
            </w:tcBorders>
            <w:noWrap/>
            <w:vAlign w:val="center"/>
          </w:tcPr>
          <w:p w14:paraId="100CFC7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461,046</w:t>
            </w:r>
          </w:p>
        </w:tc>
        <w:tc>
          <w:tcPr>
            <w:tcW w:w="630" w:type="dxa"/>
            <w:gridSpan w:val="2"/>
            <w:tcBorders>
              <w:top w:val="nil"/>
              <w:left w:val="nil"/>
              <w:bottom w:val="nil"/>
              <w:right w:val="single" w:sz="4" w:space="0" w:color="auto"/>
            </w:tcBorders>
            <w:vAlign w:val="center"/>
          </w:tcPr>
          <w:p w14:paraId="5D3F0500"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0.01</w:t>
            </w:r>
          </w:p>
        </w:tc>
        <w:tc>
          <w:tcPr>
            <w:tcW w:w="1518" w:type="dxa"/>
            <w:gridSpan w:val="6"/>
            <w:tcBorders>
              <w:top w:val="nil"/>
              <w:left w:val="nil"/>
              <w:bottom w:val="nil"/>
              <w:right w:val="single" w:sz="4" w:space="0" w:color="auto"/>
            </w:tcBorders>
            <w:noWrap/>
            <w:vAlign w:val="center"/>
          </w:tcPr>
          <w:p w14:paraId="55AFB6AD" w14:textId="77777777" w:rsidR="003D3143" w:rsidRPr="005A3620"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10,000</w:t>
            </w:r>
          </w:p>
        </w:tc>
        <w:tc>
          <w:tcPr>
            <w:tcW w:w="793" w:type="dxa"/>
            <w:gridSpan w:val="3"/>
            <w:vAlign w:val="center"/>
          </w:tcPr>
          <w:p w14:paraId="50FFF758" w14:textId="77777777" w:rsidR="003D3143" w:rsidRPr="005A3620"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2.17</w:t>
            </w:r>
          </w:p>
        </w:tc>
      </w:tr>
      <w:tr w:rsidR="003D3143" w:rsidRPr="0093779E" w14:paraId="133360FF" w14:textId="77777777" w:rsidTr="00A217D0">
        <w:trPr>
          <w:gridAfter w:val="1"/>
          <w:wAfter w:w="10" w:type="dxa"/>
          <w:trHeight w:val="567"/>
        </w:trPr>
        <w:tc>
          <w:tcPr>
            <w:tcW w:w="3072" w:type="dxa"/>
            <w:gridSpan w:val="3"/>
            <w:tcBorders>
              <w:top w:val="nil"/>
              <w:left w:val="nil"/>
              <w:bottom w:val="single" w:sz="8" w:space="0" w:color="auto"/>
              <w:right w:val="single" w:sz="4" w:space="0" w:color="auto"/>
            </w:tcBorders>
            <w:noWrap/>
            <w:vAlign w:val="center"/>
            <w:hideMark/>
          </w:tcPr>
          <w:p w14:paraId="2C6209D7" w14:textId="77777777" w:rsidR="003D3143" w:rsidRPr="0093779E" w:rsidRDefault="003D3143" w:rsidP="00A60BF4">
            <w:pPr>
              <w:spacing w:line="260" w:lineRule="exact"/>
              <w:ind w:left="11" w:right="40"/>
              <w:jc w:val="distribute"/>
              <w:rPr>
                <w:rFonts w:ascii="標楷體" w:eastAsia="標楷體" w:hAnsi="標楷體" w:cs="Times New Roman"/>
                <w:b/>
                <w:kern w:val="0"/>
                <w:sz w:val="28"/>
                <w:szCs w:val="28"/>
              </w:rPr>
            </w:pPr>
            <w:r w:rsidRPr="0093779E">
              <w:rPr>
                <w:rFonts w:ascii="標楷體" w:eastAsia="標楷體" w:hAnsi="標楷體" w:cs="Times New Roman" w:hint="eastAsia"/>
                <w:b/>
                <w:noProof/>
                <w:spacing w:val="-6"/>
                <w:kern w:val="0"/>
                <w:sz w:val="28"/>
                <w:szCs w:val="28"/>
              </w:rPr>
              <w:t>合計</w:t>
            </w:r>
          </w:p>
        </w:tc>
        <w:tc>
          <w:tcPr>
            <w:tcW w:w="1638" w:type="dxa"/>
            <w:gridSpan w:val="4"/>
            <w:tcBorders>
              <w:top w:val="nil"/>
              <w:left w:val="nil"/>
              <w:bottom w:val="single" w:sz="8" w:space="0" w:color="auto"/>
              <w:right w:val="single" w:sz="4" w:space="0" w:color="auto"/>
            </w:tcBorders>
            <w:noWrap/>
            <w:vAlign w:val="center"/>
          </w:tcPr>
          <w:p w14:paraId="48203587"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8,571,081,239</w:t>
            </w:r>
          </w:p>
        </w:tc>
        <w:tc>
          <w:tcPr>
            <w:tcW w:w="631" w:type="dxa"/>
            <w:gridSpan w:val="3"/>
            <w:tcBorders>
              <w:top w:val="nil"/>
              <w:left w:val="nil"/>
              <w:bottom w:val="single" w:sz="8" w:space="0" w:color="auto"/>
              <w:right w:val="single" w:sz="4" w:space="0" w:color="auto"/>
            </w:tcBorders>
            <w:vAlign w:val="center"/>
          </w:tcPr>
          <w:p w14:paraId="16B24D45"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100.00</w:t>
            </w:r>
          </w:p>
        </w:tc>
        <w:tc>
          <w:tcPr>
            <w:tcW w:w="1638" w:type="dxa"/>
            <w:gridSpan w:val="4"/>
            <w:tcBorders>
              <w:top w:val="nil"/>
              <w:left w:val="nil"/>
              <w:bottom w:val="single" w:sz="8" w:space="0" w:color="auto"/>
              <w:right w:val="single" w:sz="4" w:space="0" w:color="auto"/>
            </w:tcBorders>
            <w:noWrap/>
            <w:vAlign w:val="center"/>
          </w:tcPr>
          <w:p w14:paraId="514AFFA5"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7,943,317,715</w:t>
            </w:r>
          </w:p>
        </w:tc>
        <w:tc>
          <w:tcPr>
            <w:tcW w:w="630" w:type="dxa"/>
            <w:gridSpan w:val="2"/>
            <w:tcBorders>
              <w:top w:val="nil"/>
              <w:left w:val="nil"/>
              <w:bottom w:val="single" w:sz="8" w:space="0" w:color="auto"/>
              <w:right w:val="single" w:sz="4" w:space="0" w:color="auto"/>
            </w:tcBorders>
            <w:vAlign w:val="center"/>
          </w:tcPr>
          <w:p w14:paraId="453E43E5"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100.00</w:t>
            </w:r>
          </w:p>
        </w:tc>
        <w:tc>
          <w:tcPr>
            <w:tcW w:w="1518" w:type="dxa"/>
            <w:gridSpan w:val="6"/>
            <w:tcBorders>
              <w:top w:val="nil"/>
              <w:left w:val="nil"/>
              <w:bottom w:val="single" w:sz="8" w:space="0" w:color="auto"/>
              <w:right w:val="single" w:sz="4" w:space="0" w:color="auto"/>
            </w:tcBorders>
            <w:noWrap/>
            <w:vAlign w:val="center"/>
          </w:tcPr>
          <w:p w14:paraId="00BF71B3"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627,763,524</w:t>
            </w:r>
          </w:p>
        </w:tc>
        <w:tc>
          <w:tcPr>
            <w:tcW w:w="793" w:type="dxa"/>
            <w:gridSpan w:val="3"/>
            <w:tcBorders>
              <w:top w:val="nil"/>
              <w:left w:val="nil"/>
              <w:bottom w:val="single" w:sz="8" w:space="0" w:color="auto"/>
              <w:right w:val="nil"/>
            </w:tcBorders>
            <w:vAlign w:val="center"/>
          </w:tcPr>
          <w:p w14:paraId="4B799AC5" w14:textId="77777777" w:rsidR="003D3143" w:rsidRPr="00B20D7B"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7.90</w:t>
            </w:r>
          </w:p>
        </w:tc>
      </w:tr>
      <w:tr w:rsidR="003D3143" w:rsidRPr="0093779E" w14:paraId="5C958614" w14:textId="77777777" w:rsidTr="008F65E9">
        <w:trPr>
          <w:gridAfter w:val="1"/>
          <w:wAfter w:w="10" w:type="dxa"/>
          <w:trHeight w:val="851"/>
        </w:trPr>
        <w:tc>
          <w:tcPr>
            <w:tcW w:w="9920" w:type="dxa"/>
            <w:gridSpan w:val="25"/>
            <w:tcBorders>
              <w:top w:val="nil"/>
              <w:left w:val="nil"/>
              <w:bottom w:val="single" w:sz="8" w:space="0" w:color="auto"/>
              <w:right w:val="nil"/>
            </w:tcBorders>
            <w:noWrap/>
            <w:vAlign w:val="center"/>
            <w:hideMark/>
          </w:tcPr>
          <w:p w14:paraId="351CC505" w14:textId="77777777" w:rsidR="003D3143" w:rsidRPr="0093779E" w:rsidRDefault="003D3143" w:rsidP="00A60BF4">
            <w:pPr>
              <w:overflowPunct w:val="0"/>
              <w:snapToGrid w:val="0"/>
              <w:spacing w:afterLines="25" w:after="60" w:line="420" w:lineRule="exact"/>
              <w:jc w:val="center"/>
              <w:rPr>
                <w:rFonts w:ascii="新細明體" w:eastAsia="標楷體" w:hAnsi="新細明體" w:cs="新細明體"/>
                <w:b/>
                <w:kern w:val="0"/>
                <w:sz w:val="32"/>
                <w:szCs w:val="32"/>
                <w:u w:val="single"/>
              </w:rPr>
            </w:pPr>
            <w:r w:rsidRPr="0093779E">
              <w:rPr>
                <w:rFonts w:ascii="標楷體" w:eastAsia="標楷體" w:hAnsi="標楷體" w:cs="Times New Roman" w:hint="eastAsia"/>
                <w:b/>
                <w:sz w:val="32"/>
                <w:szCs w:val="32"/>
                <w:u w:val="single"/>
              </w:rPr>
              <w:lastRenderedPageBreak/>
              <w:t>新北市醫療作業基金</w:t>
            </w:r>
            <w:r w:rsidRPr="0093779E">
              <w:rPr>
                <w:rFonts w:ascii="新細明體" w:eastAsia="標楷體" w:hAnsi="新細明體" w:cs="新細明體" w:hint="eastAsia"/>
                <w:b/>
                <w:kern w:val="0"/>
                <w:sz w:val="32"/>
                <w:szCs w:val="32"/>
                <w:u w:val="single"/>
              </w:rPr>
              <w:t>餘</w:t>
            </w:r>
            <w:proofErr w:type="gramStart"/>
            <w:r w:rsidRPr="0093779E">
              <w:rPr>
                <w:rFonts w:ascii="新細明體" w:eastAsia="標楷體" w:hAnsi="新細明體" w:cs="新細明體" w:hint="eastAsia"/>
                <w:b/>
                <w:kern w:val="0"/>
                <w:sz w:val="32"/>
                <w:szCs w:val="32"/>
                <w:u w:val="single"/>
              </w:rPr>
              <w:t>絀</w:t>
            </w:r>
            <w:proofErr w:type="gramEnd"/>
            <w:r w:rsidRPr="0093779E">
              <w:rPr>
                <w:rFonts w:ascii="新細明體" w:eastAsia="標楷體" w:hAnsi="新細明體" w:cs="新細明體" w:hint="eastAsia"/>
                <w:b/>
                <w:kern w:val="0"/>
                <w:sz w:val="32"/>
                <w:szCs w:val="32"/>
                <w:u w:val="single"/>
              </w:rPr>
              <w:t>審定後平衡表</w:t>
            </w:r>
            <w:r w:rsidRPr="0093779E">
              <w:rPr>
                <w:rFonts w:ascii="標楷體" w:eastAsia="標楷體" w:hAnsi="標楷體" w:cs="新細明體" w:hint="eastAsia"/>
                <w:bCs/>
                <w:color w:val="000000"/>
                <w:spacing w:val="-20"/>
                <w:kern w:val="0"/>
                <w:sz w:val="28"/>
                <w:szCs w:val="28"/>
              </w:rPr>
              <w:t>（續）</w:t>
            </w:r>
          </w:p>
          <w:p w14:paraId="2BBF1501" w14:textId="77777777" w:rsidR="003D3143" w:rsidRPr="0093779E" w:rsidRDefault="003D3143" w:rsidP="00A217D0">
            <w:pPr>
              <w:tabs>
                <w:tab w:val="center" w:pos="4934"/>
                <w:tab w:val="right" w:pos="9871"/>
              </w:tabs>
              <w:overflowPunct w:val="0"/>
              <w:snapToGrid w:val="0"/>
              <w:spacing w:line="420" w:lineRule="exact"/>
              <w:jc w:val="both"/>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14</w:t>
            </w:r>
            <w:r w:rsidRPr="0093779E">
              <w:rPr>
                <w:rFonts w:ascii="標楷體" w:eastAsia="標楷體" w:hAnsi="標楷體" w:cs="新細明體" w:hint="eastAsia"/>
                <w:bCs/>
                <w:kern w:val="0"/>
                <w:szCs w:val="24"/>
              </w:rPr>
              <w:t>年12月31日</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3D3143" w:rsidRPr="0093779E" w14:paraId="49482FE7" w14:textId="77777777" w:rsidTr="008F65E9">
        <w:trPr>
          <w:gridAfter w:val="1"/>
          <w:wAfter w:w="10" w:type="dxa"/>
          <w:trHeight w:val="567"/>
        </w:trPr>
        <w:tc>
          <w:tcPr>
            <w:tcW w:w="3072" w:type="dxa"/>
            <w:gridSpan w:val="3"/>
            <w:vMerge w:val="restart"/>
            <w:tcBorders>
              <w:top w:val="single" w:sz="8" w:space="0" w:color="auto"/>
              <w:left w:val="nil"/>
              <w:bottom w:val="single" w:sz="8" w:space="0" w:color="auto"/>
              <w:right w:val="single" w:sz="4" w:space="0" w:color="auto"/>
            </w:tcBorders>
            <w:vAlign w:val="center"/>
            <w:hideMark/>
          </w:tcPr>
          <w:p w14:paraId="6F458860"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科目</w:t>
            </w:r>
          </w:p>
        </w:tc>
        <w:tc>
          <w:tcPr>
            <w:tcW w:w="2269" w:type="dxa"/>
            <w:gridSpan w:val="7"/>
            <w:tcBorders>
              <w:top w:val="single" w:sz="8" w:space="0" w:color="auto"/>
              <w:left w:val="single" w:sz="4" w:space="0" w:color="auto"/>
              <w:bottom w:val="single" w:sz="4" w:space="0" w:color="auto"/>
              <w:right w:val="single" w:sz="4" w:space="0" w:color="auto"/>
            </w:tcBorders>
            <w:vAlign w:val="center"/>
            <w:hideMark/>
          </w:tcPr>
          <w:p w14:paraId="598DC648" w14:textId="77777777" w:rsidR="003D3143" w:rsidRPr="0093779E" w:rsidRDefault="003D3143" w:rsidP="00A217D0">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hint="eastAsia"/>
                <w:kern w:val="0"/>
                <w:szCs w:val="24"/>
              </w:rPr>
              <w:t>14</w:t>
            </w:r>
            <w:r w:rsidRPr="0093779E">
              <w:rPr>
                <w:rFonts w:ascii="標楷體" w:eastAsia="標楷體" w:hAnsi="標楷體" w:cs="新細明體" w:hint="eastAsia"/>
                <w:kern w:val="0"/>
                <w:szCs w:val="24"/>
              </w:rPr>
              <w:t>年12月31日</w:t>
            </w:r>
          </w:p>
        </w:tc>
        <w:tc>
          <w:tcPr>
            <w:tcW w:w="2268" w:type="dxa"/>
            <w:gridSpan w:val="6"/>
            <w:tcBorders>
              <w:top w:val="single" w:sz="8" w:space="0" w:color="auto"/>
              <w:left w:val="single" w:sz="4" w:space="0" w:color="auto"/>
              <w:bottom w:val="single" w:sz="4" w:space="0" w:color="auto"/>
              <w:right w:val="single" w:sz="4" w:space="0" w:color="auto"/>
            </w:tcBorders>
            <w:vAlign w:val="center"/>
            <w:hideMark/>
          </w:tcPr>
          <w:p w14:paraId="2EFC984A" w14:textId="77777777" w:rsidR="003D3143" w:rsidRPr="0093779E" w:rsidRDefault="003D3143" w:rsidP="00A217D0">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kern w:val="0"/>
                <w:szCs w:val="24"/>
              </w:rPr>
              <w:t>13</w:t>
            </w:r>
            <w:r w:rsidRPr="0093779E">
              <w:rPr>
                <w:rFonts w:ascii="標楷體" w:eastAsia="標楷體" w:hAnsi="標楷體" w:cs="新細明體" w:hint="eastAsia"/>
                <w:kern w:val="0"/>
                <w:szCs w:val="24"/>
              </w:rPr>
              <w:t>年12月31日</w:t>
            </w:r>
          </w:p>
        </w:tc>
        <w:tc>
          <w:tcPr>
            <w:tcW w:w="2311" w:type="dxa"/>
            <w:gridSpan w:val="9"/>
            <w:tcBorders>
              <w:top w:val="single" w:sz="8" w:space="0" w:color="auto"/>
              <w:left w:val="single" w:sz="4" w:space="0" w:color="auto"/>
              <w:bottom w:val="single" w:sz="4" w:space="0" w:color="auto"/>
              <w:right w:val="nil"/>
            </w:tcBorders>
            <w:vAlign w:val="center"/>
            <w:hideMark/>
          </w:tcPr>
          <w:p w14:paraId="2B6B2A72"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kern w:val="0"/>
                <w:szCs w:val="24"/>
              </w:rPr>
              <w:t>比較增減</w:t>
            </w:r>
          </w:p>
        </w:tc>
      </w:tr>
      <w:tr w:rsidR="003D3143" w:rsidRPr="0093779E" w14:paraId="05188839" w14:textId="77777777" w:rsidTr="008F65E9">
        <w:trPr>
          <w:gridAfter w:val="1"/>
          <w:wAfter w:w="10" w:type="dxa"/>
          <w:trHeight w:val="567"/>
        </w:trPr>
        <w:tc>
          <w:tcPr>
            <w:tcW w:w="3072" w:type="dxa"/>
            <w:gridSpan w:val="3"/>
            <w:vMerge/>
            <w:tcBorders>
              <w:top w:val="single" w:sz="8" w:space="0" w:color="auto"/>
              <w:left w:val="nil"/>
              <w:bottom w:val="single" w:sz="8" w:space="0" w:color="auto"/>
              <w:right w:val="single" w:sz="4" w:space="0" w:color="auto"/>
            </w:tcBorders>
            <w:vAlign w:val="center"/>
            <w:hideMark/>
          </w:tcPr>
          <w:p w14:paraId="71629E9C" w14:textId="77777777" w:rsidR="003D3143" w:rsidRPr="0093779E" w:rsidRDefault="003D3143" w:rsidP="00A60BF4">
            <w:pPr>
              <w:widowControl/>
              <w:spacing w:beforeAutospacing="1"/>
              <w:rPr>
                <w:rFonts w:ascii="新細明體" w:eastAsia="標楷體" w:hAnsi="新細明體" w:cs="新細明體"/>
                <w:szCs w:val="24"/>
              </w:rPr>
            </w:pP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6F6BC3E0"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1" w:type="dxa"/>
            <w:gridSpan w:val="3"/>
            <w:tcBorders>
              <w:top w:val="single" w:sz="4" w:space="0" w:color="auto"/>
              <w:left w:val="single" w:sz="4" w:space="0" w:color="auto"/>
              <w:bottom w:val="single" w:sz="8" w:space="0" w:color="auto"/>
              <w:right w:val="single" w:sz="4" w:space="0" w:color="auto"/>
            </w:tcBorders>
            <w:vAlign w:val="center"/>
            <w:hideMark/>
          </w:tcPr>
          <w:p w14:paraId="1446564C"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69696711"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0BA3DFA1"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532" w:type="dxa"/>
            <w:gridSpan w:val="7"/>
            <w:tcBorders>
              <w:top w:val="single" w:sz="4" w:space="0" w:color="auto"/>
              <w:left w:val="nil"/>
              <w:bottom w:val="single" w:sz="8" w:space="0" w:color="auto"/>
              <w:right w:val="single" w:sz="4" w:space="0" w:color="auto"/>
            </w:tcBorders>
            <w:noWrap/>
            <w:vAlign w:val="center"/>
            <w:hideMark/>
          </w:tcPr>
          <w:p w14:paraId="28C6DEE8"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779" w:type="dxa"/>
            <w:gridSpan w:val="2"/>
            <w:tcBorders>
              <w:top w:val="single" w:sz="4" w:space="0" w:color="auto"/>
              <w:left w:val="nil"/>
              <w:bottom w:val="single" w:sz="8" w:space="0" w:color="auto"/>
              <w:right w:val="nil"/>
            </w:tcBorders>
            <w:vAlign w:val="center"/>
            <w:hideMark/>
          </w:tcPr>
          <w:p w14:paraId="706245B1" w14:textId="77777777" w:rsidR="003D3143" w:rsidRPr="0093779E" w:rsidRDefault="003D3143"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r>
      <w:tr w:rsidR="003D3143" w:rsidRPr="0093779E" w14:paraId="0E3872B9"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192E9BFF" w14:textId="77777777" w:rsidR="003D3143" w:rsidRPr="0093779E" w:rsidRDefault="003D3143" w:rsidP="00A60BF4">
            <w:pPr>
              <w:overflowPunct w:val="0"/>
              <w:spacing w:line="260" w:lineRule="exact"/>
              <w:jc w:val="distribute"/>
              <w:rPr>
                <w:rFonts w:ascii="標楷體" w:eastAsia="標楷體" w:hAnsi="標楷體" w:cs="Times New Roman"/>
                <w:b/>
                <w:kern w:val="0"/>
                <w:sz w:val="28"/>
                <w:szCs w:val="28"/>
              </w:rPr>
            </w:pPr>
            <w:r w:rsidRPr="0093779E">
              <w:rPr>
                <w:rFonts w:ascii="標楷體" w:eastAsia="標楷體" w:hAnsi="標楷體" w:cs="Times New Roman" w:hint="eastAsia"/>
                <w:b/>
                <w:kern w:val="0"/>
                <w:sz w:val="28"/>
                <w:szCs w:val="28"/>
              </w:rPr>
              <w:t>負債</w:t>
            </w:r>
          </w:p>
        </w:tc>
        <w:tc>
          <w:tcPr>
            <w:tcW w:w="1638" w:type="dxa"/>
            <w:gridSpan w:val="4"/>
            <w:tcBorders>
              <w:top w:val="nil"/>
              <w:left w:val="nil"/>
              <w:bottom w:val="nil"/>
              <w:right w:val="single" w:sz="4" w:space="0" w:color="auto"/>
            </w:tcBorders>
            <w:noWrap/>
            <w:vAlign w:val="center"/>
          </w:tcPr>
          <w:p w14:paraId="2C233C56"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1,556,208,119</w:t>
            </w:r>
          </w:p>
        </w:tc>
        <w:tc>
          <w:tcPr>
            <w:tcW w:w="631" w:type="dxa"/>
            <w:gridSpan w:val="3"/>
            <w:tcBorders>
              <w:top w:val="nil"/>
              <w:left w:val="nil"/>
              <w:bottom w:val="nil"/>
              <w:right w:val="single" w:sz="4" w:space="0" w:color="auto"/>
            </w:tcBorders>
            <w:vAlign w:val="center"/>
          </w:tcPr>
          <w:p w14:paraId="5ECE79A5"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18.16</w:t>
            </w:r>
          </w:p>
        </w:tc>
        <w:tc>
          <w:tcPr>
            <w:tcW w:w="1638" w:type="dxa"/>
            <w:gridSpan w:val="4"/>
            <w:tcBorders>
              <w:top w:val="nil"/>
              <w:left w:val="nil"/>
              <w:bottom w:val="nil"/>
              <w:right w:val="single" w:sz="4" w:space="0" w:color="auto"/>
            </w:tcBorders>
            <w:noWrap/>
            <w:vAlign w:val="center"/>
          </w:tcPr>
          <w:p w14:paraId="321D96F1"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1,319,708,066</w:t>
            </w:r>
          </w:p>
        </w:tc>
        <w:tc>
          <w:tcPr>
            <w:tcW w:w="630" w:type="dxa"/>
            <w:gridSpan w:val="2"/>
            <w:tcBorders>
              <w:top w:val="nil"/>
              <w:left w:val="nil"/>
              <w:bottom w:val="nil"/>
              <w:right w:val="single" w:sz="4" w:space="0" w:color="auto"/>
            </w:tcBorders>
            <w:vAlign w:val="center"/>
          </w:tcPr>
          <w:p w14:paraId="343479E3"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16.61</w:t>
            </w:r>
          </w:p>
        </w:tc>
        <w:tc>
          <w:tcPr>
            <w:tcW w:w="1532" w:type="dxa"/>
            <w:gridSpan w:val="7"/>
            <w:tcBorders>
              <w:top w:val="nil"/>
              <w:left w:val="nil"/>
              <w:bottom w:val="nil"/>
              <w:right w:val="single" w:sz="4" w:space="0" w:color="auto"/>
            </w:tcBorders>
            <w:noWrap/>
            <w:vAlign w:val="center"/>
          </w:tcPr>
          <w:p w14:paraId="5C34C73D"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236,500,053</w:t>
            </w:r>
          </w:p>
        </w:tc>
        <w:tc>
          <w:tcPr>
            <w:tcW w:w="779" w:type="dxa"/>
            <w:gridSpan w:val="2"/>
            <w:vAlign w:val="center"/>
          </w:tcPr>
          <w:p w14:paraId="6FCC5DD4"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17.92</w:t>
            </w:r>
          </w:p>
        </w:tc>
      </w:tr>
      <w:tr w:rsidR="003D3143" w:rsidRPr="0093779E" w14:paraId="63E605D7"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2695DB7B"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流動負債</w:t>
            </w:r>
          </w:p>
        </w:tc>
        <w:tc>
          <w:tcPr>
            <w:tcW w:w="1638" w:type="dxa"/>
            <w:gridSpan w:val="4"/>
            <w:tcBorders>
              <w:top w:val="nil"/>
              <w:left w:val="nil"/>
              <w:bottom w:val="nil"/>
              <w:right w:val="single" w:sz="4" w:space="0" w:color="auto"/>
            </w:tcBorders>
            <w:noWrap/>
            <w:vAlign w:val="center"/>
          </w:tcPr>
          <w:p w14:paraId="5E11C0F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1,411,783,490</w:t>
            </w:r>
          </w:p>
        </w:tc>
        <w:tc>
          <w:tcPr>
            <w:tcW w:w="631" w:type="dxa"/>
            <w:gridSpan w:val="3"/>
            <w:tcBorders>
              <w:top w:val="nil"/>
              <w:left w:val="nil"/>
              <w:bottom w:val="nil"/>
              <w:right w:val="single" w:sz="4" w:space="0" w:color="auto"/>
            </w:tcBorders>
            <w:vAlign w:val="center"/>
          </w:tcPr>
          <w:p w14:paraId="6A24C847"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16.47</w:t>
            </w:r>
          </w:p>
        </w:tc>
        <w:tc>
          <w:tcPr>
            <w:tcW w:w="1638" w:type="dxa"/>
            <w:gridSpan w:val="4"/>
            <w:tcBorders>
              <w:top w:val="nil"/>
              <w:left w:val="nil"/>
              <w:bottom w:val="nil"/>
              <w:right w:val="single" w:sz="4" w:space="0" w:color="auto"/>
            </w:tcBorders>
            <w:noWrap/>
            <w:vAlign w:val="center"/>
          </w:tcPr>
          <w:p w14:paraId="202431FF"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1,212,236,680</w:t>
            </w:r>
          </w:p>
        </w:tc>
        <w:tc>
          <w:tcPr>
            <w:tcW w:w="630" w:type="dxa"/>
            <w:gridSpan w:val="2"/>
            <w:tcBorders>
              <w:top w:val="nil"/>
              <w:left w:val="nil"/>
              <w:bottom w:val="nil"/>
              <w:right w:val="single" w:sz="4" w:space="0" w:color="auto"/>
            </w:tcBorders>
            <w:vAlign w:val="center"/>
          </w:tcPr>
          <w:p w14:paraId="279ED430"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15.26</w:t>
            </w:r>
          </w:p>
        </w:tc>
        <w:tc>
          <w:tcPr>
            <w:tcW w:w="1532" w:type="dxa"/>
            <w:gridSpan w:val="7"/>
            <w:tcBorders>
              <w:top w:val="nil"/>
              <w:left w:val="nil"/>
              <w:bottom w:val="nil"/>
              <w:right w:val="single" w:sz="4" w:space="0" w:color="auto"/>
            </w:tcBorders>
            <w:noWrap/>
            <w:vAlign w:val="center"/>
          </w:tcPr>
          <w:p w14:paraId="133EF30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199,546,810</w:t>
            </w:r>
          </w:p>
        </w:tc>
        <w:tc>
          <w:tcPr>
            <w:tcW w:w="779" w:type="dxa"/>
            <w:gridSpan w:val="2"/>
            <w:vAlign w:val="center"/>
          </w:tcPr>
          <w:p w14:paraId="70FE393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16.46</w:t>
            </w:r>
          </w:p>
        </w:tc>
      </w:tr>
      <w:tr w:rsidR="003D3143" w:rsidRPr="0093779E" w14:paraId="358AE0A5"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0A7AE38C"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應付款項</w:t>
            </w:r>
          </w:p>
        </w:tc>
        <w:tc>
          <w:tcPr>
            <w:tcW w:w="1638" w:type="dxa"/>
            <w:gridSpan w:val="4"/>
            <w:tcBorders>
              <w:top w:val="nil"/>
              <w:left w:val="nil"/>
              <w:bottom w:val="nil"/>
              <w:right w:val="single" w:sz="4" w:space="0" w:color="auto"/>
            </w:tcBorders>
            <w:noWrap/>
            <w:vAlign w:val="center"/>
          </w:tcPr>
          <w:p w14:paraId="27782E8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1,403,437,800</w:t>
            </w:r>
          </w:p>
        </w:tc>
        <w:tc>
          <w:tcPr>
            <w:tcW w:w="631" w:type="dxa"/>
            <w:gridSpan w:val="3"/>
            <w:tcBorders>
              <w:top w:val="nil"/>
              <w:left w:val="nil"/>
              <w:bottom w:val="nil"/>
              <w:right w:val="single" w:sz="4" w:space="0" w:color="auto"/>
            </w:tcBorders>
            <w:vAlign w:val="center"/>
          </w:tcPr>
          <w:p w14:paraId="489EB60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16.37</w:t>
            </w:r>
          </w:p>
        </w:tc>
        <w:tc>
          <w:tcPr>
            <w:tcW w:w="1638" w:type="dxa"/>
            <w:gridSpan w:val="4"/>
            <w:tcBorders>
              <w:top w:val="nil"/>
              <w:left w:val="nil"/>
              <w:bottom w:val="nil"/>
              <w:right w:val="single" w:sz="4" w:space="0" w:color="auto"/>
            </w:tcBorders>
            <w:noWrap/>
            <w:vAlign w:val="center"/>
          </w:tcPr>
          <w:p w14:paraId="0BB93BF4"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1,205,809,506</w:t>
            </w:r>
          </w:p>
        </w:tc>
        <w:tc>
          <w:tcPr>
            <w:tcW w:w="630" w:type="dxa"/>
            <w:gridSpan w:val="2"/>
            <w:tcBorders>
              <w:top w:val="nil"/>
              <w:left w:val="nil"/>
              <w:bottom w:val="nil"/>
              <w:right w:val="single" w:sz="4" w:space="0" w:color="auto"/>
            </w:tcBorders>
            <w:vAlign w:val="center"/>
          </w:tcPr>
          <w:p w14:paraId="5C3DAF3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15.18</w:t>
            </w:r>
          </w:p>
        </w:tc>
        <w:tc>
          <w:tcPr>
            <w:tcW w:w="1532" w:type="dxa"/>
            <w:gridSpan w:val="7"/>
            <w:tcBorders>
              <w:top w:val="nil"/>
              <w:left w:val="nil"/>
              <w:bottom w:val="nil"/>
              <w:right w:val="single" w:sz="4" w:space="0" w:color="auto"/>
            </w:tcBorders>
            <w:noWrap/>
            <w:vAlign w:val="center"/>
          </w:tcPr>
          <w:p w14:paraId="4577DE4C"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197,628,294</w:t>
            </w:r>
          </w:p>
        </w:tc>
        <w:tc>
          <w:tcPr>
            <w:tcW w:w="779" w:type="dxa"/>
            <w:gridSpan w:val="2"/>
            <w:vAlign w:val="center"/>
          </w:tcPr>
          <w:p w14:paraId="2297D31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16.39</w:t>
            </w:r>
          </w:p>
        </w:tc>
      </w:tr>
      <w:tr w:rsidR="003D3143" w:rsidRPr="0093779E" w14:paraId="2F5F4BEE" w14:textId="77777777" w:rsidTr="00A217D0">
        <w:trPr>
          <w:gridAfter w:val="1"/>
          <w:wAfter w:w="10" w:type="dxa"/>
          <w:trHeight w:val="680"/>
        </w:trPr>
        <w:tc>
          <w:tcPr>
            <w:tcW w:w="3072" w:type="dxa"/>
            <w:gridSpan w:val="3"/>
            <w:tcBorders>
              <w:top w:val="nil"/>
              <w:left w:val="nil"/>
              <w:right w:val="single" w:sz="4" w:space="0" w:color="auto"/>
            </w:tcBorders>
            <w:noWrap/>
            <w:vAlign w:val="center"/>
            <w:hideMark/>
          </w:tcPr>
          <w:p w14:paraId="2BD8DD01"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預收款項</w:t>
            </w:r>
          </w:p>
        </w:tc>
        <w:tc>
          <w:tcPr>
            <w:tcW w:w="1638" w:type="dxa"/>
            <w:gridSpan w:val="4"/>
            <w:tcBorders>
              <w:top w:val="nil"/>
              <w:left w:val="nil"/>
              <w:right w:val="single" w:sz="4" w:space="0" w:color="auto"/>
            </w:tcBorders>
            <w:noWrap/>
            <w:vAlign w:val="center"/>
          </w:tcPr>
          <w:p w14:paraId="39A338A5"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8,345,690</w:t>
            </w:r>
          </w:p>
        </w:tc>
        <w:tc>
          <w:tcPr>
            <w:tcW w:w="631" w:type="dxa"/>
            <w:gridSpan w:val="3"/>
            <w:tcBorders>
              <w:top w:val="nil"/>
              <w:left w:val="nil"/>
              <w:right w:val="single" w:sz="4" w:space="0" w:color="auto"/>
            </w:tcBorders>
            <w:vAlign w:val="center"/>
          </w:tcPr>
          <w:p w14:paraId="45C0DE25"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0.10</w:t>
            </w:r>
          </w:p>
        </w:tc>
        <w:tc>
          <w:tcPr>
            <w:tcW w:w="1638" w:type="dxa"/>
            <w:gridSpan w:val="4"/>
            <w:tcBorders>
              <w:top w:val="nil"/>
              <w:left w:val="nil"/>
              <w:right w:val="single" w:sz="4" w:space="0" w:color="auto"/>
            </w:tcBorders>
            <w:noWrap/>
            <w:vAlign w:val="center"/>
          </w:tcPr>
          <w:p w14:paraId="131700D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6,427,174</w:t>
            </w:r>
          </w:p>
        </w:tc>
        <w:tc>
          <w:tcPr>
            <w:tcW w:w="630" w:type="dxa"/>
            <w:gridSpan w:val="2"/>
            <w:tcBorders>
              <w:top w:val="nil"/>
              <w:left w:val="nil"/>
              <w:right w:val="single" w:sz="4" w:space="0" w:color="auto"/>
            </w:tcBorders>
            <w:vAlign w:val="center"/>
          </w:tcPr>
          <w:p w14:paraId="74890CCD"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0.08</w:t>
            </w:r>
          </w:p>
        </w:tc>
        <w:tc>
          <w:tcPr>
            <w:tcW w:w="1532" w:type="dxa"/>
            <w:gridSpan w:val="7"/>
            <w:tcBorders>
              <w:top w:val="nil"/>
              <w:left w:val="nil"/>
              <w:right w:val="single" w:sz="4" w:space="0" w:color="auto"/>
            </w:tcBorders>
            <w:noWrap/>
            <w:vAlign w:val="center"/>
          </w:tcPr>
          <w:p w14:paraId="48BD119A"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1,918,516</w:t>
            </w:r>
          </w:p>
        </w:tc>
        <w:tc>
          <w:tcPr>
            <w:tcW w:w="779" w:type="dxa"/>
            <w:gridSpan w:val="2"/>
            <w:vAlign w:val="center"/>
          </w:tcPr>
          <w:p w14:paraId="185927F9"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29.85</w:t>
            </w:r>
          </w:p>
        </w:tc>
      </w:tr>
      <w:tr w:rsidR="003D3143" w:rsidRPr="0093779E" w14:paraId="259FF4E6"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75F0C672"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其他負債</w:t>
            </w:r>
          </w:p>
        </w:tc>
        <w:tc>
          <w:tcPr>
            <w:tcW w:w="1638" w:type="dxa"/>
            <w:gridSpan w:val="4"/>
            <w:tcBorders>
              <w:top w:val="nil"/>
              <w:left w:val="nil"/>
              <w:bottom w:val="nil"/>
              <w:right w:val="single" w:sz="4" w:space="0" w:color="auto"/>
            </w:tcBorders>
            <w:noWrap/>
            <w:vAlign w:val="center"/>
          </w:tcPr>
          <w:p w14:paraId="30F9ED37"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144,424,629</w:t>
            </w:r>
          </w:p>
        </w:tc>
        <w:tc>
          <w:tcPr>
            <w:tcW w:w="631" w:type="dxa"/>
            <w:gridSpan w:val="3"/>
            <w:tcBorders>
              <w:top w:val="nil"/>
              <w:left w:val="nil"/>
              <w:bottom w:val="nil"/>
              <w:right w:val="single" w:sz="4" w:space="0" w:color="auto"/>
            </w:tcBorders>
            <w:vAlign w:val="center"/>
          </w:tcPr>
          <w:p w14:paraId="7F0E1CBC"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1.69</w:t>
            </w:r>
          </w:p>
        </w:tc>
        <w:tc>
          <w:tcPr>
            <w:tcW w:w="1638" w:type="dxa"/>
            <w:gridSpan w:val="4"/>
            <w:tcBorders>
              <w:top w:val="nil"/>
              <w:left w:val="nil"/>
              <w:bottom w:val="nil"/>
              <w:right w:val="single" w:sz="4" w:space="0" w:color="auto"/>
            </w:tcBorders>
            <w:noWrap/>
            <w:vAlign w:val="center"/>
          </w:tcPr>
          <w:p w14:paraId="5B715C9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107,471,386</w:t>
            </w:r>
          </w:p>
        </w:tc>
        <w:tc>
          <w:tcPr>
            <w:tcW w:w="630" w:type="dxa"/>
            <w:gridSpan w:val="2"/>
            <w:tcBorders>
              <w:top w:val="nil"/>
              <w:left w:val="nil"/>
              <w:bottom w:val="nil"/>
              <w:right w:val="single" w:sz="4" w:space="0" w:color="auto"/>
            </w:tcBorders>
            <w:vAlign w:val="center"/>
          </w:tcPr>
          <w:p w14:paraId="26FB1136"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1.35</w:t>
            </w:r>
          </w:p>
        </w:tc>
        <w:tc>
          <w:tcPr>
            <w:tcW w:w="1532" w:type="dxa"/>
            <w:gridSpan w:val="7"/>
            <w:tcBorders>
              <w:top w:val="nil"/>
              <w:left w:val="nil"/>
              <w:bottom w:val="nil"/>
              <w:right w:val="single" w:sz="4" w:space="0" w:color="auto"/>
            </w:tcBorders>
            <w:noWrap/>
            <w:vAlign w:val="center"/>
          </w:tcPr>
          <w:p w14:paraId="08D0091B"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36,953,243</w:t>
            </w:r>
          </w:p>
        </w:tc>
        <w:tc>
          <w:tcPr>
            <w:tcW w:w="779" w:type="dxa"/>
            <w:gridSpan w:val="2"/>
            <w:vAlign w:val="center"/>
          </w:tcPr>
          <w:p w14:paraId="2FFA0509"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34.38</w:t>
            </w:r>
          </w:p>
        </w:tc>
      </w:tr>
      <w:tr w:rsidR="003D3143" w:rsidRPr="0093779E" w14:paraId="1B36C114"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0482F21A"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遞延負債</w:t>
            </w:r>
          </w:p>
        </w:tc>
        <w:tc>
          <w:tcPr>
            <w:tcW w:w="1638" w:type="dxa"/>
            <w:gridSpan w:val="4"/>
            <w:tcBorders>
              <w:top w:val="nil"/>
              <w:left w:val="nil"/>
              <w:bottom w:val="nil"/>
              <w:right w:val="single" w:sz="4" w:space="0" w:color="auto"/>
            </w:tcBorders>
            <w:noWrap/>
            <w:vAlign w:val="center"/>
          </w:tcPr>
          <w:p w14:paraId="2E8E7B0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64,836,364</w:t>
            </w:r>
          </w:p>
        </w:tc>
        <w:tc>
          <w:tcPr>
            <w:tcW w:w="631" w:type="dxa"/>
            <w:gridSpan w:val="3"/>
            <w:tcBorders>
              <w:top w:val="nil"/>
              <w:left w:val="nil"/>
              <w:bottom w:val="nil"/>
              <w:right w:val="single" w:sz="4" w:space="0" w:color="auto"/>
            </w:tcBorders>
            <w:vAlign w:val="center"/>
          </w:tcPr>
          <w:p w14:paraId="2B1396FD"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0.76</w:t>
            </w:r>
          </w:p>
        </w:tc>
        <w:tc>
          <w:tcPr>
            <w:tcW w:w="1638" w:type="dxa"/>
            <w:gridSpan w:val="4"/>
            <w:tcBorders>
              <w:top w:val="nil"/>
              <w:left w:val="nil"/>
              <w:bottom w:val="nil"/>
              <w:right w:val="single" w:sz="4" w:space="0" w:color="auto"/>
            </w:tcBorders>
            <w:noWrap/>
            <w:vAlign w:val="center"/>
          </w:tcPr>
          <w:p w14:paraId="299425A7"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28,574,843</w:t>
            </w:r>
          </w:p>
        </w:tc>
        <w:tc>
          <w:tcPr>
            <w:tcW w:w="630" w:type="dxa"/>
            <w:gridSpan w:val="2"/>
            <w:tcBorders>
              <w:top w:val="nil"/>
              <w:left w:val="nil"/>
              <w:bottom w:val="nil"/>
              <w:right w:val="single" w:sz="4" w:space="0" w:color="auto"/>
            </w:tcBorders>
            <w:vAlign w:val="center"/>
          </w:tcPr>
          <w:p w14:paraId="337544EC"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0.36</w:t>
            </w:r>
          </w:p>
        </w:tc>
        <w:tc>
          <w:tcPr>
            <w:tcW w:w="1532" w:type="dxa"/>
            <w:gridSpan w:val="7"/>
            <w:tcBorders>
              <w:top w:val="nil"/>
              <w:left w:val="nil"/>
              <w:bottom w:val="nil"/>
              <w:right w:val="single" w:sz="4" w:space="0" w:color="auto"/>
            </w:tcBorders>
            <w:noWrap/>
            <w:vAlign w:val="center"/>
          </w:tcPr>
          <w:p w14:paraId="34E1CFA0"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36,261,521</w:t>
            </w:r>
          </w:p>
        </w:tc>
        <w:tc>
          <w:tcPr>
            <w:tcW w:w="779" w:type="dxa"/>
            <w:gridSpan w:val="2"/>
            <w:vAlign w:val="center"/>
          </w:tcPr>
          <w:p w14:paraId="55E70850" w14:textId="77777777" w:rsidR="003D3143" w:rsidRPr="009D1751" w:rsidRDefault="003D3143" w:rsidP="008F65E9">
            <w:pPr>
              <w:wordWrap w:val="0"/>
              <w:overflowPunct w:val="0"/>
              <w:jc w:val="right"/>
              <w:rPr>
                <w:rFonts w:asciiTheme="minorEastAsia" w:hAnsiTheme="minorEastAsia"/>
                <w:sz w:val="18"/>
                <w:szCs w:val="18"/>
              </w:rPr>
            </w:pPr>
            <w:r w:rsidRPr="005A3620">
              <w:rPr>
                <w:rFonts w:asciiTheme="minorEastAsia" w:hAnsiTheme="minorEastAsia"/>
                <w:sz w:val="18"/>
                <w:szCs w:val="18"/>
              </w:rPr>
              <w:t>126.90</w:t>
            </w:r>
          </w:p>
        </w:tc>
      </w:tr>
      <w:tr w:rsidR="003D3143" w:rsidRPr="0093779E" w14:paraId="5660C3D7"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1E99D1D7"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什項負債</w:t>
            </w:r>
          </w:p>
        </w:tc>
        <w:tc>
          <w:tcPr>
            <w:tcW w:w="1638" w:type="dxa"/>
            <w:gridSpan w:val="4"/>
            <w:tcBorders>
              <w:top w:val="nil"/>
              <w:left w:val="nil"/>
              <w:bottom w:val="nil"/>
              <w:right w:val="single" w:sz="4" w:space="0" w:color="auto"/>
            </w:tcBorders>
            <w:noWrap/>
            <w:vAlign w:val="center"/>
          </w:tcPr>
          <w:p w14:paraId="0E13FA14"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79,588,265</w:t>
            </w:r>
          </w:p>
        </w:tc>
        <w:tc>
          <w:tcPr>
            <w:tcW w:w="631" w:type="dxa"/>
            <w:gridSpan w:val="3"/>
            <w:tcBorders>
              <w:top w:val="nil"/>
              <w:left w:val="nil"/>
              <w:bottom w:val="nil"/>
              <w:right w:val="single" w:sz="4" w:space="0" w:color="auto"/>
            </w:tcBorders>
            <w:vAlign w:val="center"/>
          </w:tcPr>
          <w:p w14:paraId="2F6D83F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0.93</w:t>
            </w:r>
          </w:p>
        </w:tc>
        <w:tc>
          <w:tcPr>
            <w:tcW w:w="1638" w:type="dxa"/>
            <w:gridSpan w:val="4"/>
            <w:tcBorders>
              <w:top w:val="nil"/>
              <w:left w:val="nil"/>
              <w:bottom w:val="nil"/>
              <w:right w:val="single" w:sz="4" w:space="0" w:color="auto"/>
            </w:tcBorders>
            <w:noWrap/>
            <w:vAlign w:val="center"/>
          </w:tcPr>
          <w:p w14:paraId="176D7FF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78,896,543</w:t>
            </w:r>
          </w:p>
        </w:tc>
        <w:tc>
          <w:tcPr>
            <w:tcW w:w="630" w:type="dxa"/>
            <w:gridSpan w:val="2"/>
            <w:tcBorders>
              <w:top w:val="nil"/>
              <w:left w:val="nil"/>
              <w:bottom w:val="nil"/>
              <w:right w:val="single" w:sz="4" w:space="0" w:color="auto"/>
            </w:tcBorders>
            <w:vAlign w:val="center"/>
          </w:tcPr>
          <w:p w14:paraId="5ED3E925"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0.99</w:t>
            </w:r>
          </w:p>
        </w:tc>
        <w:tc>
          <w:tcPr>
            <w:tcW w:w="1532" w:type="dxa"/>
            <w:gridSpan w:val="7"/>
            <w:tcBorders>
              <w:top w:val="nil"/>
              <w:left w:val="nil"/>
              <w:bottom w:val="nil"/>
              <w:right w:val="single" w:sz="4" w:space="0" w:color="auto"/>
            </w:tcBorders>
            <w:noWrap/>
            <w:vAlign w:val="center"/>
          </w:tcPr>
          <w:p w14:paraId="02A4214A"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691,722</w:t>
            </w:r>
          </w:p>
        </w:tc>
        <w:tc>
          <w:tcPr>
            <w:tcW w:w="779" w:type="dxa"/>
            <w:gridSpan w:val="2"/>
            <w:vAlign w:val="center"/>
          </w:tcPr>
          <w:p w14:paraId="6D9DB61F"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0.88</w:t>
            </w:r>
          </w:p>
        </w:tc>
      </w:tr>
      <w:tr w:rsidR="003D3143" w:rsidRPr="0093779E" w14:paraId="127E7AF1"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5945F455" w14:textId="77777777" w:rsidR="003D3143" w:rsidRPr="0093779E" w:rsidRDefault="003D3143" w:rsidP="00A60BF4">
            <w:pPr>
              <w:overflowPunct w:val="0"/>
              <w:spacing w:line="240" w:lineRule="exact"/>
              <w:jc w:val="distribute"/>
              <w:rPr>
                <w:rFonts w:ascii="標楷體" w:eastAsia="標楷體" w:hAnsi="標楷體" w:cs="Times New Roman"/>
                <w:b/>
                <w:kern w:val="0"/>
                <w:sz w:val="28"/>
                <w:szCs w:val="28"/>
              </w:rPr>
            </w:pPr>
            <w:r w:rsidRPr="0093779E">
              <w:rPr>
                <w:rFonts w:ascii="標楷體" w:eastAsia="標楷體" w:hAnsi="標楷體" w:cs="Times New Roman" w:hint="eastAsia"/>
                <w:b/>
                <w:kern w:val="0"/>
                <w:sz w:val="28"/>
                <w:szCs w:val="28"/>
              </w:rPr>
              <w:t>淨值</w:t>
            </w:r>
          </w:p>
        </w:tc>
        <w:tc>
          <w:tcPr>
            <w:tcW w:w="1638" w:type="dxa"/>
            <w:gridSpan w:val="4"/>
            <w:tcBorders>
              <w:top w:val="nil"/>
              <w:left w:val="nil"/>
              <w:bottom w:val="nil"/>
              <w:right w:val="single" w:sz="4" w:space="0" w:color="auto"/>
            </w:tcBorders>
            <w:noWrap/>
            <w:vAlign w:val="center"/>
          </w:tcPr>
          <w:p w14:paraId="6BBB49ED"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7,014,873,120</w:t>
            </w:r>
          </w:p>
        </w:tc>
        <w:tc>
          <w:tcPr>
            <w:tcW w:w="631" w:type="dxa"/>
            <w:gridSpan w:val="3"/>
            <w:tcBorders>
              <w:top w:val="nil"/>
              <w:left w:val="nil"/>
              <w:bottom w:val="nil"/>
              <w:right w:val="single" w:sz="4" w:space="0" w:color="auto"/>
            </w:tcBorders>
            <w:vAlign w:val="center"/>
          </w:tcPr>
          <w:p w14:paraId="0B0FFC44"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81.84</w:t>
            </w:r>
          </w:p>
        </w:tc>
        <w:tc>
          <w:tcPr>
            <w:tcW w:w="1638" w:type="dxa"/>
            <w:gridSpan w:val="4"/>
            <w:tcBorders>
              <w:top w:val="nil"/>
              <w:left w:val="nil"/>
              <w:bottom w:val="nil"/>
              <w:right w:val="single" w:sz="4" w:space="0" w:color="auto"/>
            </w:tcBorders>
            <w:noWrap/>
            <w:vAlign w:val="center"/>
          </w:tcPr>
          <w:p w14:paraId="7F4D7738"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6,623,609,649</w:t>
            </w:r>
          </w:p>
        </w:tc>
        <w:tc>
          <w:tcPr>
            <w:tcW w:w="630" w:type="dxa"/>
            <w:gridSpan w:val="2"/>
            <w:tcBorders>
              <w:top w:val="nil"/>
              <w:left w:val="nil"/>
              <w:bottom w:val="nil"/>
              <w:right w:val="single" w:sz="4" w:space="0" w:color="auto"/>
            </w:tcBorders>
            <w:vAlign w:val="center"/>
          </w:tcPr>
          <w:p w14:paraId="59E39A3A"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83.39</w:t>
            </w:r>
          </w:p>
        </w:tc>
        <w:tc>
          <w:tcPr>
            <w:tcW w:w="1532" w:type="dxa"/>
            <w:gridSpan w:val="7"/>
            <w:tcBorders>
              <w:top w:val="nil"/>
              <w:left w:val="nil"/>
              <w:bottom w:val="nil"/>
              <w:right w:val="single" w:sz="4" w:space="0" w:color="auto"/>
            </w:tcBorders>
            <w:noWrap/>
            <w:vAlign w:val="center"/>
          </w:tcPr>
          <w:p w14:paraId="0BA078B8"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391,263,471</w:t>
            </w:r>
          </w:p>
        </w:tc>
        <w:tc>
          <w:tcPr>
            <w:tcW w:w="779" w:type="dxa"/>
            <w:gridSpan w:val="2"/>
            <w:vAlign w:val="center"/>
          </w:tcPr>
          <w:p w14:paraId="2643CF8F"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5.91</w:t>
            </w:r>
          </w:p>
        </w:tc>
      </w:tr>
      <w:tr w:rsidR="003D3143" w:rsidRPr="0093779E" w14:paraId="1E243936"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193F28CC"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基金</w:t>
            </w:r>
          </w:p>
        </w:tc>
        <w:tc>
          <w:tcPr>
            <w:tcW w:w="1638" w:type="dxa"/>
            <w:gridSpan w:val="4"/>
            <w:tcBorders>
              <w:top w:val="nil"/>
              <w:left w:val="nil"/>
              <w:bottom w:val="nil"/>
              <w:right w:val="single" w:sz="4" w:space="0" w:color="auto"/>
            </w:tcBorders>
            <w:noWrap/>
            <w:vAlign w:val="center"/>
          </w:tcPr>
          <w:p w14:paraId="270CEB4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884,295,076</w:t>
            </w:r>
          </w:p>
        </w:tc>
        <w:tc>
          <w:tcPr>
            <w:tcW w:w="631" w:type="dxa"/>
            <w:gridSpan w:val="3"/>
            <w:tcBorders>
              <w:top w:val="nil"/>
              <w:left w:val="nil"/>
              <w:bottom w:val="nil"/>
              <w:right w:val="single" w:sz="4" w:space="0" w:color="auto"/>
            </w:tcBorders>
            <w:vAlign w:val="center"/>
          </w:tcPr>
          <w:p w14:paraId="35AA11F4"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10.32</w:t>
            </w:r>
          </w:p>
        </w:tc>
        <w:tc>
          <w:tcPr>
            <w:tcW w:w="1638" w:type="dxa"/>
            <w:gridSpan w:val="4"/>
            <w:tcBorders>
              <w:top w:val="nil"/>
              <w:left w:val="nil"/>
              <w:bottom w:val="nil"/>
              <w:right w:val="single" w:sz="4" w:space="0" w:color="auto"/>
            </w:tcBorders>
            <w:noWrap/>
            <w:vAlign w:val="center"/>
          </w:tcPr>
          <w:p w14:paraId="587F8259"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884,295,076</w:t>
            </w:r>
          </w:p>
        </w:tc>
        <w:tc>
          <w:tcPr>
            <w:tcW w:w="630" w:type="dxa"/>
            <w:gridSpan w:val="2"/>
            <w:tcBorders>
              <w:top w:val="nil"/>
              <w:left w:val="nil"/>
              <w:bottom w:val="nil"/>
              <w:right w:val="single" w:sz="4" w:space="0" w:color="auto"/>
            </w:tcBorders>
            <w:vAlign w:val="center"/>
          </w:tcPr>
          <w:p w14:paraId="2EB87FD4"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11.13</w:t>
            </w:r>
          </w:p>
        </w:tc>
        <w:tc>
          <w:tcPr>
            <w:tcW w:w="1532" w:type="dxa"/>
            <w:gridSpan w:val="7"/>
            <w:tcBorders>
              <w:top w:val="nil"/>
              <w:left w:val="nil"/>
              <w:bottom w:val="nil"/>
              <w:right w:val="single" w:sz="4" w:space="0" w:color="auto"/>
            </w:tcBorders>
            <w:noWrap/>
            <w:vAlign w:val="center"/>
          </w:tcPr>
          <w:p w14:paraId="770CA647"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c>
          <w:tcPr>
            <w:tcW w:w="779" w:type="dxa"/>
            <w:gridSpan w:val="2"/>
            <w:vAlign w:val="center"/>
          </w:tcPr>
          <w:p w14:paraId="3B53EFD3"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r>
      <w:tr w:rsidR="003D3143" w:rsidRPr="0093779E" w14:paraId="19DAA246"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6EB39200"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基金</w:t>
            </w:r>
          </w:p>
        </w:tc>
        <w:tc>
          <w:tcPr>
            <w:tcW w:w="1638" w:type="dxa"/>
            <w:gridSpan w:val="4"/>
            <w:tcBorders>
              <w:top w:val="nil"/>
              <w:left w:val="nil"/>
              <w:bottom w:val="nil"/>
              <w:right w:val="single" w:sz="4" w:space="0" w:color="auto"/>
            </w:tcBorders>
            <w:noWrap/>
            <w:vAlign w:val="center"/>
          </w:tcPr>
          <w:p w14:paraId="79F4EB7A"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884,295,076</w:t>
            </w:r>
          </w:p>
        </w:tc>
        <w:tc>
          <w:tcPr>
            <w:tcW w:w="631" w:type="dxa"/>
            <w:gridSpan w:val="3"/>
            <w:tcBorders>
              <w:top w:val="nil"/>
              <w:left w:val="nil"/>
              <w:bottom w:val="nil"/>
              <w:right w:val="single" w:sz="4" w:space="0" w:color="auto"/>
            </w:tcBorders>
            <w:vAlign w:val="center"/>
          </w:tcPr>
          <w:p w14:paraId="43FAB3A9"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10.32</w:t>
            </w:r>
          </w:p>
        </w:tc>
        <w:tc>
          <w:tcPr>
            <w:tcW w:w="1638" w:type="dxa"/>
            <w:gridSpan w:val="4"/>
            <w:tcBorders>
              <w:top w:val="nil"/>
              <w:left w:val="nil"/>
              <w:bottom w:val="nil"/>
              <w:right w:val="single" w:sz="4" w:space="0" w:color="auto"/>
            </w:tcBorders>
            <w:noWrap/>
            <w:vAlign w:val="center"/>
          </w:tcPr>
          <w:p w14:paraId="03CB3C7B"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884,295,076</w:t>
            </w:r>
          </w:p>
        </w:tc>
        <w:tc>
          <w:tcPr>
            <w:tcW w:w="630" w:type="dxa"/>
            <w:gridSpan w:val="2"/>
            <w:tcBorders>
              <w:top w:val="nil"/>
              <w:left w:val="nil"/>
              <w:bottom w:val="nil"/>
              <w:right w:val="single" w:sz="4" w:space="0" w:color="auto"/>
            </w:tcBorders>
            <w:vAlign w:val="center"/>
          </w:tcPr>
          <w:p w14:paraId="26DBE53F"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11.13</w:t>
            </w:r>
          </w:p>
        </w:tc>
        <w:tc>
          <w:tcPr>
            <w:tcW w:w="1532" w:type="dxa"/>
            <w:gridSpan w:val="7"/>
            <w:tcBorders>
              <w:top w:val="nil"/>
              <w:left w:val="nil"/>
              <w:bottom w:val="nil"/>
              <w:right w:val="single" w:sz="4" w:space="0" w:color="auto"/>
            </w:tcBorders>
            <w:noWrap/>
            <w:vAlign w:val="center"/>
          </w:tcPr>
          <w:p w14:paraId="5CF65BF4"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c>
          <w:tcPr>
            <w:tcW w:w="779" w:type="dxa"/>
            <w:gridSpan w:val="2"/>
            <w:vAlign w:val="center"/>
          </w:tcPr>
          <w:p w14:paraId="72329713"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w:t>
            </w:r>
          </w:p>
        </w:tc>
      </w:tr>
      <w:tr w:rsidR="003D3143" w:rsidRPr="0093779E" w14:paraId="4642B1D0"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73902055"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公積</w:t>
            </w:r>
          </w:p>
        </w:tc>
        <w:tc>
          <w:tcPr>
            <w:tcW w:w="1638" w:type="dxa"/>
            <w:gridSpan w:val="4"/>
            <w:tcBorders>
              <w:top w:val="nil"/>
              <w:left w:val="nil"/>
              <w:bottom w:val="nil"/>
              <w:right w:val="single" w:sz="4" w:space="0" w:color="auto"/>
            </w:tcBorders>
            <w:noWrap/>
            <w:vAlign w:val="center"/>
          </w:tcPr>
          <w:p w14:paraId="7B3552F6"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1,220,001,492</w:t>
            </w:r>
          </w:p>
        </w:tc>
        <w:tc>
          <w:tcPr>
            <w:tcW w:w="631" w:type="dxa"/>
            <w:gridSpan w:val="3"/>
            <w:tcBorders>
              <w:top w:val="nil"/>
              <w:left w:val="nil"/>
              <w:bottom w:val="nil"/>
              <w:right w:val="single" w:sz="4" w:space="0" w:color="auto"/>
            </w:tcBorders>
            <w:vAlign w:val="center"/>
          </w:tcPr>
          <w:p w14:paraId="47BCB1C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14.23</w:t>
            </w:r>
          </w:p>
        </w:tc>
        <w:tc>
          <w:tcPr>
            <w:tcW w:w="1638" w:type="dxa"/>
            <w:gridSpan w:val="4"/>
            <w:tcBorders>
              <w:top w:val="nil"/>
              <w:left w:val="nil"/>
              <w:bottom w:val="nil"/>
              <w:right w:val="single" w:sz="4" w:space="0" w:color="auto"/>
            </w:tcBorders>
            <w:noWrap/>
            <w:vAlign w:val="center"/>
          </w:tcPr>
          <w:p w14:paraId="2CFC4C33"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1,145,523,471</w:t>
            </w:r>
          </w:p>
        </w:tc>
        <w:tc>
          <w:tcPr>
            <w:tcW w:w="630" w:type="dxa"/>
            <w:gridSpan w:val="2"/>
            <w:tcBorders>
              <w:top w:val="nil"/>
              <w:left w:val="nil"/>
              <w:bottom w:val="nil"/>
              <w:right w:val="single" w:sz="4" w:space="0" w:color="auto"/>
            </w:tcBorders>
            <w:vAlign w:val="center"/>
          </w:tcPr>
          <w:p w14:paraId="66040981"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14.42</w:t>
            </w:r>
          </w:p>
        </w:tc>
        <w:tc>
          <w:tcPr>
            <w:tcW w:w="1532" w:type="dxa"/>
            <w:gridSpan w:val="7"/>
            <w:tcBorders>
              <w:top w:val="nil"/>
              <w:left w:val="nil"/>
              <w:bottom w:val="nil"/>
              <w:right w:val="single" w:sz="4" w:space="0" w:color="auto"/>
            </w:tcBorders>
            <w:noWrap/>
            <w:vAlign w:val="center"/>
          </w:tcPr>
          <w:p w14:paraId="43ED96EB"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74,478,021</w:t>
            </w:r>
          </w:p>
        </w:tc>
        <w:tc>
          <w:tcPr>
            <w:tcW w:w="779" w:type="dxa"/>
            <w:gridSpan w:val="2"/>
            <w:vAlign w:val="center"/>
          </w:tcPr>
          <w:p w14:paraId="0CC3954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6.50</w:t>
            </w:r>
          </w:p>
        </w:tc>
      </w:tr>
      <w:tr w:rsidR="003D3143" w:rsidRPr="0093779E" w14:paraId="7501048C"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07AC5D6B"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資本公積</w:t>
            </w:r>
          </w:p>
        </w:tc>
        <w:tc>
          <w:tcPr>
            <w:tcW w:w="1638" w:type="dxa"/>
            <w:gridSpan w:val="4"/>
            <w:tcBorders>
              <w:top w:val="nil"/>
              <w:left w:val="nil"/>
              <w:bottom w:val="nil"/>
              <w:right w:val="single" w:sz="4" w:space="0" w:color="auto"/>
            </w:tcBorders>
            <w:noWrap/>
            <w:vAlign w:val="center"/>
          </w:tcPr>
          <w:p w14:paraId="7A889813"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1,220,001,492</w:t>
            </w:r>
          </w:p>
        </w:tc>
        <w:tc>
          <w:tcPr>
            <w:tcW w:w="631" w:type="dxa"/>
            <w:gridSpan w:val="3"/>
            <w:tcBorders>
              <w:top w:val="nil"/>
              <w:left w:val="nil"/>
              <w:bottom w:val="nil"/>
              <w:right w:val="single" w:sz="4" w:space="0" w:color="auto"/>
            </w:tcBorders>
            <w:vAlign w:val="center"/>
          </w:tcPr>
          <w:p w14:paraId="653F18AC"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14.23</w:t>
            </w:r>
          </w:p>
        </w:tc>
        <w:tc>
          <w:tcPr>
            <w:tcW w:w="1638" w:type="dxa"/>
            <w:gridSpan w:val="4"/>
            <w:tcBorders>
              <w:top w:val="nil"/>
              <w:left w:val="nil"/>
              <w:bottom w:val="nil"/>
              <w:right w:val="single" w:sz="4" w:space="0" w:color="auto"/>
            </w:tcBorders>
            <w:noWrap/>
            <w:vAlign w:val="center"/>
          </w:tcPr>
          <w:p w14:paraId="40A25D6B"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1,145,523,471</w:t>
            </w:r>
          </w:p>
        </w:tc>
        <w:tc>
          <w:tcPr>
            <w:tcW w:w="630" w:type="dxa"/>
            <w:gridSpan w:val="2"/>
            <w:tcBorders>
              <w:top w:val="nil"/>
              <w:left w:val="nil"/>
              <w:bottom w:val="nil"/>
              <w:right w:val="single" w:sz="4" w:space="0" w:color="auto"/>
            </w:tcBorders>
            <w:vAlign w:val="center"/>
          </w:tcPr>
          <w:p w14:paraId="2FE6B10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14.42</w:t>
            </w:r>
          </w:p>
        </w:tc>
        <w:tc>
          <w:tcPr>
            <w:tcW w:w="1532" w:type="dxa"/>
            <w:gridSpan w:val="7"/>
            <w:tcBorders>
              <w:top w:val="nil"/>
              <w:left w:val="nil"/>
              <w:bottom w:val="nil"/>
              <w:right w:val="single" w:sz="4" w:space="0" w:color="auto"/>
            </w:tcBorders>
            <w:noWrap/>
            <w:vAlign w:val="center"/>
          </w:tcPr>
          <w:p w14:paraId="40224D9B"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74,478,021</w:t>
            </w:r>
          </w:p>
        </w:tc>
        <w:tc>
          <w:tcPr>
            <w:tcW w:w="779" w:type="dxa"/>
            <w:gridSpan w:val="2"/>
            <w:vAlign w:val="center"/>
          </w:tcPr>
          <w:p w14:paraId="7F081B01"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6.50</w:t>
            </w:r>
          </w:p>
        </w:tc>
      </w:tr>
      <w:tr w:rsidR="003D3143" w:rsidRPr="0093779E" w14:paraId="0FF88169"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4318738F"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累積餘</w:t>
            </w:r>
            <w:proofErr w:type="gramStart"/>
            <w:r w:rsidRPr="0093779E">
              <w:rPr>
                <w:rFonts w:ascii="標楷體" w:eastAsia="標楷體" w:hAnsi="標楷體" w:cs="Times New Roman" w:hint="eastAsia"/>
                <w:kern w:val="0"/>
                <w:sz w:val="22"/>
              </w:rPr>
              <w:t>絀</w:t>
            </w:r>
            <w:proofErr w:type="gramEnd"/>
          </w:p>
        </w:tc>
        <w:tc>
          <w:tcPr>
            <w:tcW w:w="1638" w:type="dxa"/>
            <w:gridSpan w:val="4"/>
            <w:tcBorders>
              <w:top w:val="nil"/>
              <w:left w:val="nil"/>
              <w:bottom w:val="nil"/>
              <w:right w:val="single" w:sz="4" w:space="0" w:color="auto"/>
            </w:tcBorders>
            <w:noWrap/>
            <w:vAlign w:val="center"/>
          </w:tcPr>
          <w:p w14:paraId="1C1602CD"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1,466,908,747</w:t>
            </w:r>
          </w:p>
        </w:tc>
        <w:tc>
          <w:tcPr>
            <w:tcW w:w="631" w:type="dxa"/>
            <w:gridSpan w:val="3"/>
            <w:tcBorders>
              <w:top w:val="nil"/>
              <w:left w:val="nil"/>
              <w:bottom w:val="nil"/>
              <w:right w:val="single" w:sz="4" w:space="0" w:color="auto"/>
            </w:tcBorders>
            <w:vAlign w:val="center"/>
          </w:tcPr>
          <w:p w14:paraId="137641C0"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17.11</w:t>
            </w:r>
          </w:p>
        </w:tc>
        <w:tc>
          <w:tcPr>
            <w:tcW w:w="1638" w:type="dxa"/>
            <w:gridSpan w:val="4"/>
            <w:tcBorders>
              <w:top w:val="nil"/>
              <w:left w:val="nil"/>
              <w:bottom w:val="nil"/>
              <w:right w:val="single" w:sz="4" w:space="0" w:color="auto"/>
            </w:tcBorders>
            <w:noWrap/>
            <w:vAlign w:val="center"/>
          </w:tcPr>
          <w:p w14:paraId="3AC51CF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1,335,265,425</w:t>
            </w:r>
          </w:p>
        </w:tc>
        <w:tc>
          <w:tcPr>
            <w:tcW w:w="630" w:type="dxa"/>
            <w:gridSpan w:val="2"/>
            <w:tcBorders>
              <w:top w:val="nil"/>
              <w:left w:val="nil"/>
              <w:bottom w:val="nil"/>
              <w:right w:val="single" w:sz="4" w:space="0" w:color="auto"/>
            </w:tcBorders>
            <w:vAlign w:val="center"/>
          </w:tcPr>
          <w:p w14:paraId="36F5351B"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16.81</w:t>
            </w:r>
          </w:p>
        </w:tc>
        <w:tc>
          <w:tcPr>
            <w:tcW w:w="1532" w:type="dxa"/>
            <w:gridSpan w:val="7"/>
            <w:tcBorders>
              <w:top w:val="nil"/>
              <w:left w:val="nil"/>
              <w:bottom w:val="nil"/>
              <w:right w:val="single" w:sz="4" w:space="0" w:color="auto"/>
            </w:tcBorders>
            <w:noWrap/>
            <w:vAlign w:val="center"/>
          </w:tcPr>
          <w:p w14:paraId="78030C9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131,643,322</w:t>
            </w:r>
          </w:p>
        </w:tc>
        <w:tc>
          <w:tcPr>
            <w:tcW w:w="779" w:type="dxa"/>
            <w:gridSpan w:val="2"/>
            <w:vAlign w:val="center"/>
          </w:tcPr>
          <w:p w14:paraId="28062CFC"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9.86</w:t>
            </w:r>
          </w:p>
        </w:tc>
      </w:tr>
      <w:tr w:rsidR="003D3143" w:rsidRPr="0093779E" w14:paraId="171A8462"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4B896605"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累積賸餘</w:t>
            </w:r>
          </w:p>
        </w:tc>
        <w:tc>
          <w:tcPr>
            <w:tcW w:w="1638" w:type="dxa"/>
            <w:gridSpan w:val="4"/>
            <w:tcBorders>
              <w:top w:val="nil"/>
              <w:left w:val="nil"/>
              <w:bottom w:val="nil"/>
              <w:right w:val="single" w:sz="4" w:space="0" w:color="auto"/>
            </w:tcBorders>
            <w:noWrap/>
            <w:vAlign w:val="center"/>
          </w:tcPr>
          <w:p w14:paraId="711BB597"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1,466,908,747</w:t>
            </w:r>
          </w:p>
        </w:tc>
        <w:tc>
          <w:tcPr>
            <w:tcW w:w="631" w:type="dxa"/>
            <w:gridSpan w:val="3"/>
            <w:tcBorders>
              <w:top w:val="nil"/>
              <w:left w:val="nil"/>
              <w:bottom w:val="nil"/>
              <w:right w:val="single" w:sz="4" w:space="0" w:color="auto"/>
            </w:tcBorders>
            <w:vAlign w:val="center"/>
          </w:tcPr>
          <w:p w14:paraId="4F1251A6"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17.11</w:t>
            </w:r>
          </w:p>
        </w:tc>
        <w:tc>
          <w:tcPr>
            <w:tcW w:w="1638" w:type="dxa"/>
            <w:gridSpan w:val="4"/>
            <w:tcBorders>
              <w:top w:val="nil"/>
              <w:left w:val="nil"/>
              <w:bottom w:val="nil"/>
              <w:right w:val="single" w:sz="4" w:space="0" w:color="auto"/>
            </w:tcBorders>
            <w:noWrap/>
            <w:vAlign w:val="center"/>
          </w:tcPr>
          <w:p w14:paraId="0CD3277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1,335,265,425</w:t>
            </w:r>
          </w:p>
        </w:tc>
        <w:tc>
          <w:tcPr>
            <w:tcW w:w="630" w:type="dxa"/>
            <w:gridSpan w:val="2"/>
            <w:tcBorders>
              <w:top w:val="nil"/>
              <w:left w:val="nil"/>
              <w:bottom w:val="nil"/>
              <w:right w:val="single" w:sz="4" w:space="0" w:color="auto"/>
            </w:tcBorders>
            <w:vAlign w:val="center"/>
          </w:tcPr>
          <w:p w14:paraId="1B9D0799"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16.81</w:t>
            </w:r>
          </w:p>
        </w:tc>
        <w:tc>
          <w:tcPr>
            <w:tcW w:w="1532" w:type="dxa"/>
            <w:gridSpan w:val="7"/>
            <w:tcBorders>
              <w:top w:val="nil"/>
              <w:left w:val="nil"/>
              <w:bottom w:val="nil"/>
              <w:right w:val="single" w:sz="4" w:space="0" w:color="auto"/>
            </w:tcBorders>
            <w:noWrap/>
            <w:vAlign w:val="center"/>
          </w:tcPr>
          <w:p w14:paraId="7239417C"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131,643,322</w:t>
            </w:r>
          </w:p>
        </w:tc>
        <w:tc>
          <w:tcPr>
            <w:tcW w:w="779" w:type="dxa"/>
            <w:gridSpan w:val="2"/>
            <w:vAlign w:val="center"/>
          </w:tcPr>
          <w:p w14:paraId="19922823"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9.86</w:t>
            </w:r>
          </w:p>
        </w:tc>
      </w:tr>
      <w:tr w:rsidR="003D3143" w:rsidRPr="0093779E" w14:paraId="70944CA6"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6F5569E2" w14:textId="77777777" w:rsidR="003D3143" w:rsidRPr="0093779E" w:rsidRDefault="003D3143"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淨值其他項目</w:t>
            </w:r>
          </w:p>
        </w:tc>
        <w:tc>
          <w:tcPr>
            <w:tcW w:w="1638" w:type="dxa"/>
            <w:gridSpan w:val="4"/>
            <w:tcBorders>
              <w:top w:val="nil"/>
              <w:left w:val="nil"/>
              <w:bottom w:val="nil"/>
              <w:right w:val="single" w:sz="4" w:space="0" w:color="auto"/>
            </w:tcBorders>
            <w:noWrap/>
            <w:vAlign w:val="center"/>
          </w:tcPr>
          <w:p w14:paraId="3ACBEB7A"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3,443,667,805</w:t>
            </w:r>
          </w:p>
        </w:tc>
        <w:tc>
          <w:tcPr>
            <w:tcW w:w="631" w:type="dxa"/>
            <w:gridSpan w:val="3"/>
            <w:tcBorders>
              <w:top w:val="nil"/>
              <w:left w:val="nil"/>
              <w:bottom w:val="nil"/>
              <w:right w:val="single" w:sz="4" w:space="0" w:color="auto"/>
            </w:tcBorders>
            <w:vAlign w:val="center"/>
          </w:tcPr>
          <w:p w14:paraId="3C158235"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40.18</w:t>
            </w:r>
          </w:p>
        </w:tc>
        <w:tc>
          <w:tcPr>
            <w:tcW w:w="1638" w:type="dxa"/>
            <w:gridSpan w:val="4"/>
            <w:tcBorders>
              <w:top w:val="nil"/>
              <w:left w:val="nil"/>
              <w:bottom w:val="nil"/>
              <w:right w:val="single" w:sz="4" w:space="0" w:color="auto"/>
            </w:tcBorders>
            <w:noWrap/>
            <w:vAlign w:val="center"/>
          </w:tcPr>
          <w:p w14:paraId="203111C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3,258,525,677</w:t>
            </w:r>
          </w:p>
        </w:tc>
        <w:tc>
          <w:tcPr>
            <w:tcW w:w="630" w:type="dxa"/>
            <w:gridSpan w:val="2"/>
            <w:tcBorders>
              <w:top w:val="nil"/>
              <w:left w:val="nil"/>
              <w:bottom w:val="nil"/>
              <w:right w:val="single" w:sz="4" w:space="0" w:color="auto"/>
            </w:tcBorders>
            <w:vAlign w:val="center"/>
          </w:tcPr>
          <w:p w14:paraId="1583058A"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41.02</w:t>
            </w:r>
          </w:p>
        </w:tc>
        <w:tc>
          <w:tcPr>
            <w:tcW w:w="1532" w:type="dxa"/>
            <w:gridSpan w:val="7"/>
            <w:tcBorders>
              <w:top w:val="nil"/>
              <w:left w:val="nil"/>
              <w:bottom w:val="nil"/>
              <w:right w:val="single" w:sz="4" w:space="0" w:color="auto"/>
            </w:tcBorders>
            <w:noWrap/>
            <w:vAlign w:val="center"/>
          </w:tcPr>
          <w:p w14:paraId="5E782C3D"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185,142,128</w:t>
            </w:r>
          </w:p>
        </w:tc>
        <w:tc>
          <w:tcPr>
            <w:tcW w:w="779" w:type="dxa"/>
            <w:gridSpan w:val="2"/>
            <w:vAlign w:val="center"/>
          </w:tcPr>
          <w:p w14:paraId="43460756"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5.68</w:t>
            </w:r>
          </w:p>
        </w:tc>
      </w:tr>
      <w:tr w:rsidR="003D3143" w:rsidRPr="0093779E" w14:paraId="3BA25374" w14:textId="77777777" w:rsidTr="00A217D0">
        <w:trPr>
          <w:gridAfter w:val="1"/>
          <w:wAfter w:w="10" w:type="dxa"/>
          <w:trHeight w:val="680"/>
        </w:trPr>
        <w:tc>
          <w:tcPr>
            <w:tcW w:w="3072" w:type="dxa"/>
            <w:gridSpan w:val="3"/>
            <w:tcBorders>
              <w:top w:val="nil"/>
              <w:left w:val="nil"/>
              <w:bottom w:val="nil"/>
              <w:right w:val="single" w:sz="4" w:space="0" w:color="auto"/>
            </w:tcBorders>
            <w:noWrap/>
            <w:vAlign w:val="center"/>
            <w:hideMark/>
          </w:tcPr>
          <w:p w14:paraId="044D776A" w14:textId="77777777" w:rsidR="003D3143" w:rsidRPr="0093779E" w:rsidRDefault="003D3143"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累積其他綜合餘</w:t>
            </w:r>
            <w:proofErr w:type="gramStart"/>
            <w:r w:rsidRPr="0093779E">
              <w:rPr>
                <w:rFonts w:ascii="標楷體" w:eastAsia="標楷體" w:hAnsi="標楷體" w:cs="Times New Roman" w:hint="eastAsia"/>
                <w:kern w:val="0"/>
                <w:sz w:val="22"/>
              </w:rPr>
              <w:t>絀</w:t>
            </w:r>
            <w:proofErr w:type="gramEnd"/>
          </w:p>
        </w:tc>
        <w:tc>
          <w:tcPr>
            <w:tcW w:w="1638" w:type="dxa"/>
            <w:gridSpan w:val="4"/>
            <w:tcBorders>
              <w:top w:val="nil"/>
              <w:left w:val="nil"/>
              <w:bottom w:val="nil"/>
              <w:right w:val="single" w:sz="4" w:space="0" w:color="auto"/>
            </w:tcBorders>
            <w:noWrap/>
            <w:vAlign w:val="center"/>
          </w:tcPr>
          <w:p w14:paraId="2AEAE1C5"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3,443,667,805</w:t>
            </w:r>
          </w:p>
        </w:tc>
        <w:tc>
          <w:tcPr>
            <w:tcW w:w="631" w:type="dxa"/>
            <w:gridSpan w:val="3"/>
            <w:tcBorders>
              <w:top w:val="nil"/>
              <w:left w:val="nil"/>
              <w:bottom w:val="nil"/>
              <w:right w:val="single" w:sz="4" w:space="0" w:color="auto"/>
            </w:tcBorders>
            <w:vAlign w:val="center"/>
          </w:tcPr>
          <w:p w14:paraId="0FE40841"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40.18</w:t>
            </w:r>
          </w:p>
        </w:tc>
        <w:tc>
          <w:tcPr>
            <w:tcW w:w="1638" w:type="dxa"/>
            <w:gridSpan w:val="4"/>
            <w:tcBorders>
              <w:top w:val="nil"/>
              <w:left w:val="nil"/>
              <w:bottom w:val="nil"/>
              <w:right w:val="single" w:sz="4" w:space="0" w:color="auto"/>
            </w:tcBorders>
            <w:noWrap/>
            <w:vAlign w:val="center"/>
          </w:tcPr>
          <w:p w14:paraId="3A1D563E"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3,258,525,677</w:t>
            </w:r>
          </w:p>
        </w:tc>
        <w:tc>
          <w:tcPr>
            <w:tcW w:w="630" w:type="dxa"/>
            <w:gridSpan w:val="2"/>
            <w:tcBorders>
              <w:top w:val="nil"/>
              <w:left w:val="nil"/>
              <w:bottom w:val="nil"/>
              <w:right w:val="single" w:sz="4" w:space="0" w:color="auto"/>
            </w:tcBorders>
            <w:vAlign w:val="center"/>
          </w:tcPr>
          <w:p w14:paraId="12825DF2"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41.02</w:t>
            </w:r>
          </w:p>
        </w:tc>
        <w:tc>
          <w:tcPr>
            <w:tcW w:w="1532" w:type="dxa"/>
            <w:gridSpan w:val="7"/>
            <w:tcBorders>
              <w:top w:val="nil"/>
              <w:left w:val="nil"/>
              <w:bottom w:val="nil"/>
              <w:right w:val="single" w:sz="4" w:space="0" w:color="auto"/>
            </w:tcBorders>
            <w:noWrap/>
            <w:vAlign w:val="center"/>
          </w:tcPr>
          <w:p w14:paraId="2E5AC317"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185,142,128</w:t>
            </w:r>
          </w:p>
        </w:tc>
        <w:tc>
          <w:tcPr>
            <w:tcW w:w="779" w:type="dxa"/>
            <w:gridSpan w:val="2"/>
            <w:vAlign w:val="center"/>
          </w:tcPr>
          <w:p w14:paraId="6AFB0958" w14:textId="77777777" w:rsidR="003D3143" w:rsidRPr="009D1751" w:rsidRDefault="003D3143" w:rsidP="008F65E9">
            <w:pPr>
              <w:overflowPunct w:val="0"/>
              <w:jc w:val="right"/>
              <w:rPr>
                <w:rFonts w:asciiTheme="minorEastAsia" w:hAnsiTheme="minorEastAsia"/>
                <w:sz w:val="18"/>
                <w:szCs w:val="18"/>
              </w:rPr>
            </w:pPr>
            <w:r w:rsidRPr="005A3620">
              <w:rPr>
                <w:rFonts w:asciiTheme="minorEastAsia" w:hAnsiTheme="minorEastAsia"/>
                <w:sz w:val="18"/>
                <w:szCs w:val="18"/>
              </w:rPr>
              <w:t>5.68</w:t>
            </w:r>
          </w:p>
        </w:tc>
      </w:tr>
      <w:tr w:rsidR="003D3143" w:rsidRPr="0093779E" w14:paraId="0A235100" w14:textId="77777777" w:rsidTr="00A217D0">
        <w:trPr>
          <w:gridAfter w:val="1"/>
          <w:wAfter w:w="10" w:type="dxa"/>
          <w:trHeight w:val="680"/>
        </w:trPr>
        <w:tc>
          <w:tcPr>
            <w:tcW w:w="3072" w:type="dxa"/>
            <w:gridSpan w:val="3"/>
            <w:tcBorders>
              <w:top w:val="nil"/>
              <w:left w:val="nil"/>
              <w:bottom w:val="single" w:sz="8" w:space="0" w:color="auto"/>
              <w:right w:val="single" w:sz="4" w:space="0" w:color="auto"/>
            </w:tcBorders>
            <w:noWrap/>
            <w:vAlign w:val="center"/>
            <w:hideMark/>
          </w:tcPr>
          <w:p w14:paraId="5D6864ED" w14:textId="77777777" w:rsidR="003D3143" w:rsidRPr="0093779E" w:rsidRDefault="003D3143" w:rsidP="00A60BF4">
            <w:pPr>
              <w:overflowPunct w:val="0"/>
              <w:spacing w:line="240" w:lineRule="exact"/>
              <w:jc w:val="distribute"/>
              <w:rPr>
                <w:rFonts w:ascii="標楷體" w:eastAsia="標楷體" w:hAnsi="標楷體" w:cs="Times New Roman"/>
                <w:b/>
                <w:kern w:val="0"/>
                <w:sz w:val="28"/>
                <w:szCs w:val="28"/>
              </w:rPr>
            </w:pPr>
            <w:r w:rsidRPr="0093779E">
              <w:rPr>
                <w:rFonts w:ascii="標楷體" w:eastAsia="標楷體" w:hAnsi="標楷體" w:cs="Times New Roman" w:hint="eastAsia"/>
                <w:b/>
                <w:kern w:val="0"/>
                <w:sz w:val="28"/>
                <w:szCs w:val="28"/>
              </w:rPr>
              <w:t>合計</w:t>
            </w:r>
          </w:p>
        </w:tc>
        <w:tc>
          <w:tcPr>
            <w:tcW w:w="1638" w:type="dxa"/>
            <w:gridSpan w:val="4"/>
            <w:tcBorders>
              <w:top w:val="nil"/>
              <w:left w:val="nil"/>
              <w:bottom w:val="single" w:sz="8" w:space="0" w:color="auto"/>
              <w:right w:val="single" w:sz="4" w:space="0" w:color="auto"/>
            </w:tcBorders>
            <w:noWrap/>
            <w:vAlign w:val="center"/>
          </w:tcPr>
          <w:p w14:paraId="08F4C57F"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8,571,081,239</w:t>
            </w:r>
          </w:p>
        </w:tc>
        <w:tc>
          <w:tcPr>
            <w:tcW w:w="631" w:type="dxa"/>
            <w:gridSpan w:val="3"/>
            <w:tcBorders>
              <w:top w:val="nil"/>
              <w:left w:val="nil"/>
              <w:bottom w:val="single" w:sz="8" w:space="0" w:color="auto"/>
              <w:right w:val="single" w:sz="4" w:space="0" w:color="auto"/>
            </w:tcBorders>
            <w:vAlign w:val="center"/>
          </w:tcPr>
          <w:p w14:paraId="3149541B"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100.00</w:t>
            </w:r>
          </w:p>
        </w:tc>
        <w:tc>
          <w:tcPr>
            <w:tcW w:w="1638" w:type="dxa"/>
            <w:gridSpan w:val="4"/>
            <w:tcBorders>
              <w:top w:val="nil"/>
              <w:left w:val="nil"/>
              <w:bottom w:val="single" w:sz="8" w:space="0" w:color="auto"/>
              <w:right w:val="single" w:sz="4" w:space="0" w:color="auto"/>
            </w:tcBorders>
            <w:noWrap/>
            <w:vAlign w:val="center"/>
          </w:tcPr>
          <w:p w14:paraId="652C67C6"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7,943,317,715</w:t>
            </w:r>
          </w:p>
        </w:tc>
        <w:tc>
          <w:tcPr>
            <w:tcW w:w="630" w:type="dxa"/>
            <w:gridSpan w:val="2"/>
            <w:tcBorders>
              <w:top w:val="nil"/>
              <w:left w:val="nil"/>
              <w:bottom w:val="single" w:sz="8" w:space="0" w:color="auto"/>
              <w:right w:val="single" w:sz="4" w:space="0" w:color="auto"/>
            </w:tcBorders>
            <w:vAlign w:val="center"/>
          </w:tcPr>
          <w:p w14:paraId="7395FA35"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100.00</w:t>
            </w:r>
          </w:p>
        </w:tc>
        <w:tc>
          <w:tcPr>
            <w:tcW w:w="1532" w:type="dxa"/>
            <w:gridSpan w:val="7"/>
            <w:tcBorders>
              <w:top w:val="nil"/>
              <w:left w:val="nil"/>
              <w:bottom w:val="single" w:sz="8" w:space="0" w:color="auto"/>
              <w:right w:val="single" w:sz="4" w:space="0" w:color="auto"/>
            </w:tcBorders>
            <w:noWrap/>
            <w:vAlign w:val="center"/>
          </w:tcPr>
          <w:p w14:paraId="5BACB6F1"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627,763,524</w:t>
            </w:r>
          </w:p>
        </w:tc>
        <w:tc>
          <w:tcPr>
            <w:tcW w:w="779" w:type="dxa"/>
            <w:gridSpan w:val="2"/>
            <w:tcBorders>
              <w:top w:val="nil"/>
              <w:left w:val="nil"/>
              <w:bottom w:val="single" w:sz="8" w:space="0" w:color="auto"/>
              <w:right w:val="nil"/>
            </w:tcBorders>
            <w:vAlign w:val="center"/>
          </w:tcPr>
          <w:p w14:paraId="0BF326C7" w14:textId="77777777" w:rsidR="003D3143" w:rsidRPr="009D1751" w:rsidRDefault="003D3143" w:rsidP="008F65E9">
            <w:pPr>
              <w:overflowPunct w:val="0"/>
              <w:jc w:val="right"/>
              <w:rPr>
                <w:rFonts w:asciiTheme="minorEastAsia" w:hAnsiTheme="minorEastAsia"/>
                <w:b/>
                <w:sz w:val="18"/>
                <w:szCs w:val="18"/>
              </w:rPr>
            </w:pPr>
            <w:r w:rsidRPr="005A3620">
              <w:rPr>
                <w:rFonts w:asciiTheme="minorEastAsia" w:hAnsiTheme="minorEastAsia"/>
                <w:b/>
                <w:sz w:val="18"/>
                <w:szCs w:val="18"/>
              </w:rPr>
              <w:t>7.90</w:t>
            </w:r>
          </w:p>
        </w:tc>
      </w:tr>
      <w:tr w:rsidR="003D3143" w:rsidRPr="0093779E" w14:paraId="49377598" w14:textId="77777777" w:rsidTr="008F65E9">
        <w:trPr>
          <w:gridAfter w:val="1"/>
          <w:wAfter w:w="10" w:type="dxa"/>
          <w:trHeight w:val="293"/>
        </w:trPr>
        <w:tc>
          <w:tcPr>
            <w:tcW w:w="9920" w:type="dxa"/>
            <w:gridSpan w:val="25"/>
            <w:tcBorders>
              <w:top w:val="single" w:sz="8" w:space="0" w:color="auto"/>
              <w:left w:val="nil"/>
              <w:bottom w:val="nil"/>
              <w:right w:val="nil"/>
            </w:tcBorders>
            <w:noWrap/>
            <w:hideMark/>
          </w:tcPr>
          <w:p w14:paraId="07E72307" w14:textId="77777777" w:rsidR="003D3143" w:rsidRPr="00770118" w:rsidRDefault="003D3143" w:rsidP="00A217D0">
            <w:pPr>
              <w:adjustRightInd w:val="0"/>
              <w:snapToGrid w:val="0"/>
              <w:spacing w:afterLines="15" w:after="36" w:line="240" w:lineRule="exact"/>
              <w:ind w:leftChars="-11" w:left="498" w:hangingChars="262" w:hanging="524"/>
              <w:jc w:val="both"/>
              <w:rPr>
                <w:rFonts w:ascii="標楷體" w:eastAsia="標楷體" w:hAnsi="標楷體" w:cs="Times New Roman"/>
                <w:sz w:val="20"/>
                <w:szCs w:val="24"/>
              </w:rPr>
            </w:pPr>
            <w:proofErr w:type="gramStart"/>
            <w:r w:rsidRPr="00770118">
              <w:rPr>
                <w:rFonts w:ascii="標楷體" w:eastAsia="標楷體" w:hAnsi="標楷體" w:cs="Times New Roman" w:hint="eastAsia"/>
                <w:sz w:val="20"/>
                <w:szCs w:val="24"/>
              </w:rPr>
              <w:t>註</w:t>
            </w:r>
            <w:proofErr w:type="gramEnd"/>
            <w:r w:rsidRPr="00770118">
              <w:rPr>
                <w:rFonts w:ascii="標楷體" w:eastAsia="標楷體" w:hAnsi="標楷體" w:cs="Times New Roman" w:hint="eastAsia"/>
                <w:sz w:val="20"/>
                <w:szCs w:val="24"/>
              </w:rPr>
              <w:t>：信託</w:t>
            </w:r>
            <w:r w:rsidRPr="00D52B00">
              <w:rPr>
                <w:rFonts w:ascii="標楷體" w:eastAsia="標楷體" w:hAnsi="標楷體" w:cs="Times New Roman" w:hint="eastAsia"/>
                <w:sz w:val="20"/>
                <w:szCs w:val="24"/>
              </w:rPr>
              <w:t>代理</w:t>
            </w:r>
            <w:r w:rsidRPr="00770118">
              <w:rPr>
                <w:rFonts w:ascii="標楷體" w:eastAsia="標楷體" w:hAnsi="標楷體" w:cs="Times New Roman" w:hint="eastAsia"/>
                <w:sz w:val="20"/>
                <w:szCs w:val="24"/>
              </w:rPr>
              <w:t>與保證資產</w:t>
            </w:r>
            <w:r>
              <w:rPr>
                <w:rFonts w:ascii="標楷體" w:eastAsia="標楷體" w:hAnsi="標楷體" w:cs="Times New Roman" w:hint="eastAsia"/>
                <w:sz w:val="20"/>
                <w:szCs w:val="24"/>
              </w:rPr>
              <w:t>(</w:t>
            </w:r>
            <w:r w:rsidRPr="00770118">
              <w:rPr>
                <w:rFonts w:ascii="標楷體" w:eastAsia="標楷體" w:hAnsi="標楷體" w:cs="Times New Roman" w:hint="eastAsia"/>
                <w:sz w:val="20"/>
                <w:szCs w:val="24"/>
              </w:rPr>
              <w:t>負債)，11</w:t>
            </w:r>
            <w:r>
              <w:rPr>
                <w:rFonts w:ascii="標楷體" w:eastAsia="標楷體" w:hAnsi="標楷體" w:cs="Times New Roman" w:hint="eastAsia"/>
                <w:sz w:val="20"/>
                <w:szCs w:val="24"/>
              </w:rPr>
              <w:t>4</w:t>
            </w:r>
            <w:r w:rsidRPr="00770118">
              <w:rPr>
                <w:rFonts w:ascii="標楷體" w:eastAsia="標楷體" w:hAnsi="標楷體" w:cs="Times New Roman" w:hint="eastAsia"/>
                <w:sz w:val="20"/>
                <w:szCs w:val="24"/>
              </w:rPr>
              <w:t>年底及1</w:t>
            </w:r>
            <w:r w:rsidRPr="00770118">
              <w:rPr>
                <w:rFonts w:ascii="標楷體" w:eastAsia="標楷體" w:hAnsi="標楷體" w:cs="Times New Roman"/>
                <w:sz w:val="20"/>
                <w:szCs w:val="24"/>
              </w:rPr>
              <w:t>1</w:t>
            </w:r>
            <w:r>
              <w:rPr>
                <w:rFonts w:ascii="標楷體" w:eastAsia="標楷體" w:hAnsi="標楷體" w:cs="Times New Roman"/>
                <w:sz w:val="20"/>
                <w:szCs w:val="24"/>
              </w:rPr>
              <w:t>3</w:t>
            </w:r>
            <w:r w:rsidRPr="00770118">
              <w:rPr>
                <w:rFonts w:ascii="標楷體" w:eastAsia="標楷體" w:hAnsi="標楷體" w:cs="Times New Roman" w:hint="eastAsia"/>
                <w:sz w:val="20"/>
                <w:szCs w:val="24"/>
              </w:rPr>
              <w:t>年底各有</w:t>
            </w:r>
            <w:r w:rsidRPr="007D1F03">
              <w:rPr>
                <w:rFonts w:ascii="標楷體" w:eastAsia="標楷體" w:hAnsi="標楷體" w:cs="Times New Roman"/>
                <w:sz w:val="20"/>
                <w:szCs w:val="24"/>
              </w:rPr>
              <w:t>22,486,079元及23,732,000元</w:t>
            </w:r>
            <w:r w:rsidRPr="00770118">
              <w:rPr>
                <w:rFonts w:ascii="標楷體" w:eastAsia="標楷體" w:hAnsi="標楷體" w:cs="Times New Roman" w:hint="eastAsia"/>
                <w:sz w:val="20"/>
                <w:szCs w:val="24"/>
              </w:rPr>
              <w:t>。</w:t>
            </w:r>
          </w:p>
        </w:tc>
      </w:tr>
    </w:tbl>
    <w:p w14:paraId="6FA72EF1" w14:textId="77777777" w:rsidR="003D3143" w:rsidRPr="0093779E" w:rsidRDefault="003D3143" w:rsidP="00A217D0">
      <w:pPr>
        <w:widowControl/>
        <w:tabs>
          <w:tab w:val="center" w:pos="4800"/>
        </w:tabs>
        <w:overflowPunct w:val="0"/>
        <w:snapToGrid w:val="0"/>
        <w:spacing w:line="14" w:lineRule="exact"/>
        <w:rPr>
          <w:rFonts w:ascii="標楷體" w:eastAsia="標楷體" w:hAnsi="Times New Roman" w:cs="Times New Roman"/>
          <w:sz w:val="2"/>
          <w:szCs w:val="2"/>
        </w:rPr>
      </w:pPr>
    </w:p>
    <w:p w14:paraId="12FE109F" w14:textId="77777777" w:rsidR="00C109CC" w:rsidRPr="0093779E"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37D06E21" w14:textId="77777777" w:rsidR="00C109CC" w:rsidRPr="001942B9"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521DB952" w14:textId="77777777" w:rsidR="00C109CC" w:rsidRPr="0093779E"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595B7254" w14:textId="77777777" w:rsidR="00C109CC" w:rsidRDefault="00C109CC" w:rsidP="00044B73">
      <w:pPr>
        <w:snapToGrid w:val="0"/>
        <w:spacing w:beforeLines="50" w:before="120" w:afterLines="50" w:after="120" w:line="460" w:lineRule="exact"/>
        <w:ind w:firstLineChars="236" w:firstLine="756"/>
        <w:jc w:val="both"/>
        <w:rPr>
          <w:rFonts w:ascii="標楷體" w:eastAsia="標楷體" w:hAnsi="標楷體" w:cs="Times New Roman"/>
          <w:b/>
          <w:sz w:val="32"/>
          <w:szCs w:val="32"/>
        </w:rPr>
      </w:pPr>
      <w:r>
        <w:rPr>
          <w:rFonts w:ascii="標楷體" w:eastAsia="標楷體" w:hAnsi="標楷體" w:cs="Times New Roman" w:hint="eastAsia"/>
          <w:b/>
          <w:sz w:val="32"/>
          <w:szCs w:val="32"/>
        </w:rPr>
        <w:t>（二）城鄉發展局主管</w:t>
      </w:r>
    </w:p>
    <w:p w14:paraId="243DDDCE" w14:textId="77777777" w:rsidR="00C109CC" w:rsidRPr="00230A19" w:rsidRDefault="00C109CC" w:rsidP="00044B73">
      <w:pPr>
        <w:spacing w:beforeLines="50" w:before="120" w:afterLines="50" w:after="120" w:line="460" w:lineRule="exact"/>
        <w:ind w:firstLineChars="387" w:firstLine="1240"/>
        <w:rPr>
          <w:rFonts w:ascii="標楷體" w:eastAsia="標楷體" w:hAnsi="標楷體" w:cs="Times New Roman"/>
          <w:b/>
          <w:sz w:val="32"/>
          <w:szCs w:val="32"/>
        </w:rPr>
      </w:pPr>
      <w:r w:rsidRPr="00F31619">
        <w:rPr>
          <w:rFonts w:ascii="標楷體" w:eastAsia="標楷體" w:hAnsi="標楷體" w:cs="Times New Roman" w:hint="eastAsia"/>
          <w:b/>
          <w:sz w:val="32"/>
          <w:szCs w:val="32"/>
        </w:rPr>
        <w:t>新北市城鄉發展基金</w:t>
      </w:r>
    </w:p>
    <w:p w14:paraId="7472E0C7" w14:textId="77777777" w:rsidR="00C109CC" w:rsidRPr="00230A19" w:rsidRDefault="00C109CC" w:rsidP="008F65E9">
      <w:pPr>
        <w:widowControl/>
        <w:overflowPunct w:val="0"/>
        <w:snapToGrid w:val="0"/>
        <w:spacing w:line="400" w:lineRule="exact"/>
        <w:ind w:firstLineChars="200" w:firstLine="480"/>
        <w:jc w:val="both"/>
        <w:rPr>
          <w:rFonts w:ascii="標楷體" w:eastAsia="標楷體" w:hAnsi="標楷體" w:cs="標楷體"/>
          <w:szCs w:val="24"/>
        </w:rPr>
      </w:pPr>
      <w:r w:rsidRPr="00230A19">
        <w:rPr>
          <w:rFonts w:ascii="標楷體" w:eastAsia="標楷體" w:hAnsi="標楷體" w:cs="標楷體" w:hint="eastAsia"/>
          <w:szCs w:val="24"/>
        </w:rPr>
        <w:t>新北市政府為推動都市更新事業，依據都市更新條例規定，設立</w:t>
      </w:r>
      <w:r w:rsidRPr="00DC6CC1">
        <w:rPr>
          <w:rFonts w:ascii="標楷體" w:eastAsia="標楷體" w:hAnsi="標楷體" w:cs="標楷體" w:hint="eastAsia"/>
          <w:szCs w:val="24"/>
        </w:rPr>
        <w:t>新北市城鄉發展基金</w:t>
      </w:r>
      <w:r w:rsidRPr="00230A19">
        <w:rPr>
          <w:rFonts w:ascii="標楷體" w:eastAsia="標楷體" w:hAnsi="標楷體" w:cs="標楷體" w:hint="eastAsia"/>
          <w:szCs w:val="24"/>
        </w:rPr>
        <w:t>。該基金</w:t>
      </w:r>
      <w:proofErr w:type="gramStart"/>
      <w:r>
        <w:rPr>
          <w:rFonts w:ascii="標楷體" w:eastAsia="標楷體" w:hAnsi="標楷體" w:cs="標楷體" w:hint="eastAsia"/>
          <w:szCs w:val="24"/>
        </w:rPr>
        <w:t>114</w:t>
      </w:r>
      <w:proofErr w:type="gramEnd"/>
      <w:r w:rsidRPr="00230A19">
        <w:rPr>
          <w:rFonts w:ascii="標楷體" w:eastAsia="標楷體" w:hAnsi="標楷體" w:cs="標楷體" w:hint="eastAsia"/>
          <w:szCs w:val="24"/>
        </w:rPr>
        <w:t>年度各項營運計畫及預算之執行等，經予書面審核，並於期中派員就地抽查，茲將查核結果說明</w:t>
      </w:r>
      <w:r>
        <w:rPr>
          <w:rFonts w:ascii="標楷體" w:eastAsia="標楷體" w:hAnsi="標楷體" w:cs="標楷體" w:hint="eastAsia"/>
          <w:szCs w:val="24"/>
        </w:rPr>
        <w:t>如下</w:t>
      </w:r>
      <w:r w:rsidRPr="00230A19">
        <w:rPr>
          <w:rFonts w:ascii="標楷體" w:eastAsia="標楷體" w:hAnsi="標楷體" w:cs="標楷體" w:hint="eastAsia"/>
          <w:szCs w:val="24"/>
        </w:rPr>
        <w:t>：</w:t>
      </w:r>
    </w:p>
    <w:p w14:paraId="7626344A" w14:textId="77777777" w:rsidR="00C109CC" w:rsidRPr="00230A19" w:rsidRDefault="00C109CC" w:rsidP="00A60BF4">
      <w:pPr>
        <w:snapToGrid w:val="0"/>
        <w:spacing w:line="620" w:lineRule="exact"/>
        <w:ind w:left="1281"/>
        <w:rPr>
          <w:rFonts w:ascii="標楷體" w:eastAsia="標楷體" w:hAnsi="標楷體" w:cs="標楷體"/>
          <w:b/>
          <w:kern w:val="0"/>
          <w:sz w:val="28"/>
          <w:szCs w:val="28"/>
        </w:rPr>
      </w:pPr>
      <w:r w:rsidRPr="00230A19">
        <w:rPr>
          <w:rFonts w:ascii="標楷體" w:eastAsia="標楷體" w:hAnsi="標楷體" w:cs="標楷體" w:hint="eastAsia"/>
          <w:b/>
          <w:kern w:val="0"/>
          <w:sz w:val="28"/>
          <w:szCs w:val="28"/>
        </w:rPr>
        <w:t>（1）　營運計畫實施情形之查核</w:t>
      </w:r>
    </w:p>
    <w:p w14:paraId="32B100C8" w14:textId="77777777" w:rsidR="00C109CC" w:rsidRPr="00230A19" w:rsidRDefault="00C109CC" w:rsidP="008F65E9">
      <w:pPr>
        <w:widowControl/>
        <w:overflowPunct w:val="0"/>
        <w:snapToGrid w:val="0"/>
        <w:spacing w:afterLines="50" w:after="120" w:line="400" w:lineRule="exact"/>
        <w:ind w:firstLineChars="200" w:firstLine="480"/>
        <w:jc w:val="both"/>
        <w:rPr>
          <w:rFonts w:ascii="標楷體" w:eastAsia="標楷體" w:hAnsi="標楷體" w:cs="標楷體"/>
          <w:szCs w:val="24"/>
        </w:rPr>
      </w:pPr>
      <w:r w:rsidRPr="00230A19">
        <w:rPr>
          <w:rFonts w:ascii="標楷體" w:eastAsia="標楷體" w:hAnsi="標楷體" w:cs="標楷體" w:hint="eastAsia"/>
          <w:szCs w:val="24"/>
        </w:rPr>
        <w:t>該基金主要營運計畫係自辦或輔導及補助民間辦理都市更新事業。</w:t>
      </w:r>
      <w:proofErr w:type="gramStart"/>
      <w:r>
        <w:rPr>
          <w:rFonts w:ascii="標楷體" w:eastAsia="標楷體" w:hAnsi="標楷體" w:cs="標楷體" w:hint="eastAsia"/>
          <w:szCs w:val="24"/>
        </w:rPr>
        <w:t>114</w:t>
      </w:r>
      <w:proofErr w:type="gramEnd"/>
      <w:r w:rsidRPr="00230A19">
        <w:rPr>
          <w:rFonts w:ascii="標楷體" w:eastAsia="標楷體" w:hAnsi="標楷體" w:cs="標楷體" w:hint="eastAsia"/>
          <w:szCs w:val="24"/>
        </w:rPr>
        <w:t>年度營運項目7項，實施結果，實際數較原</w:t>
      </w:r>
      <w:r>
        <w:rPr>
          <w:rFonts w:ascii="標楷體" w:eastAsia="標楷體" w:hAnsi="標楷體" w:cs="標楷體" w:hint="eastAsia"/>
          <w:szCs w:val="24"/>
        </w:rPr>
        <w:t>預計</w:t>
      </w:r>
      <w:r w:rsidRPr="00230A19">
        <w:rPr>
          <w:rFonts w:ascii="標楷體" w:eastAsia="標楷體" w:hAnsi="標楷體" w:cs="標楷體" w:hint="eastAsia"/>
          <w:szCs w:val="24"/>
        </w:rPr>
        <w:t>增加者</w:t>
      </w:r>
      <w:r>
        <w:rPr>
          <w:rFonts w:ascii="標楷體" w:eastAsia="標楷體" w:hAnsi="標楷體" w:cs="標楷體" w:hint="eastAsia"/>
          <w:szCs w:val="24"/>
        </w:rPr>
        <w:t>3</w:t>
      </w:r>
      <w:r w:rsidRPr="00230A19">
        <w:rPr>
          <w:rFonts w:ascii="標楷體" w:eastAsia="標楷體" w:hAnsi="標楷體" w:cs="標楷體" w:hint="eastAsia"/>
          <w:szCs w:val="24"/>
        </w:rPr>
        <w:t>項，減少者</w:t>
      </w:r>
      <w:r>
        <w:rPr>
          <w:rFonts w:ascii="標楷體" w:eastAsia="標楷體" w:hAnsi="標楷體" w:cs="標楷體" w:hint="eastAsia"/>
          <w:szCs w:val="24"/>
        </w:rPr>
        <w:t>4</w:t>
      </w:r>
      <w:r w:rsidRPr="00230A19">
        <w:rPr>
          <w:rFonts w:ascii="標楷體" w:eastAsia="標楷體" w:hAnsi="標楷體" w:cs="標楷體" w:hint="eastAsia"/>
          <w:szCs w:val="24"/>
        </w:rPr>
        <w:t>項，其執行情形列表</w:t>
      </w:r>
      <w:r>
        <w:rPr>
          <w:rFonts w:ascii="標楷體" w:eastAsia="標楷體" w:hAnsi="標楷體" w:cs="標楷體" w:hint="eastAsia"/>
          <w:szCs w:val="24"/>
        </w:rPr>
        <w:t>如下</w:t>
      </w:r>
      <w:r w:rsidRPr="00230A19">
        <w:rPr>
          <w:rFonts w:ascii="標楷體" w:eastAsia="標楷體" w:hAnsi="標楷體" w:cs="標楷體" w:hint="eastAsia"/>
          <w:szCs w:val="24"/>
        </w:rPr>
        <w:t>：</w:t>
      </w:r>
    </w:p>
    <w:tbl>
      <w:tblPr>
        <w:tblW w:w="9915" w:type="dxa"/>
        <w:tblInd w:w="71"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85"/>
        <w:gridCol w:w="567"/>
        <w:gridCol w:w="1134"/>
        <w:gridCol w:w="1134"/>
        <w:gridCol w:w="1097"/>
        <w:gridCol w:w="938"/>
        <w:gridCol w:w="810"/>
        <w:gridCol w:w="2050"/>
      </w:tblGrid>
      <w:tr w:rsidR="00C109CC" w:rsidRPr="00230A19" w14:paraId="381ABC0A" w14:textId="77777777" w:rsidTr="008F65E9">
        <w:trPr>
          <w:trHeight w:hRule="exact" w:val="397"/>
          <w:tblHeader/>
        </w:trPr>
        <w:tc>
          <w:tcPr>
            <w:tcW w:w="2185" w:type="dxa"/>
            <w:vMerge w:val="restart"/>
            <w:tcBorders>
              <w:top w:val="single" w:sz="8" w:space="0" w:color="auto"/>
              <w:left w:val="nil"/>
              <w:bottom w:val="single" w:sz="8" w:space="0" w:color="auto"/>
              <w:right w:val="single" w:sz="4" w:space="0" w:color="auto"/>
            </w:tcBorders>
            <w:tcMar>
              <w:top w:w="57" w:type="dxa"/>
              <w:left w:w="57" w:type="dxa"/>
              <w:bottom w:w="57" w:type="dxa"/>
              <w:right w:w="57" w:type="dxa"/>
            </w:tcMar>
            <w:vAlign w:val="center"/>
            <w:hideMark/>
          </w:tcPr>
          <w:p w14:paraId="4B77C2E9" w14:textId="77777777" w:rsidR="00C109CC" w:rsidRPr="00230A19" w:rsidRDefault="00C109CC" w:rsidP="00A60BF4">
            <w:pPr>
              <w:widowControl/>
              <w:overflowPunct w:val="0"/>
              <w:ind w:leftChars="10" w:left="24" w:rightChars="10" w:right="24"/>
              <w:jc w:val="distribute"/>
              <w:rPr>
                <w:rFonts w:ascii="新細明體" w:eastAsia="標楷體" w:hAnsi="新細明體" w:cs="Times New Roman"/>
                <w:bCs/>
                <w:sz w:val="20"/>
                <w:szCs w:val="20"/>
              </w:rPr>
            </w:pPr>
            <w:r w:rsidRPr="00230A19">
              <w:rPr>
                <w:rFonts w:ascii="新細明體" w:eastAsia="標楷體" w:hAnsi="新細明體" w:cs="Times New Roman" w:hint="eastAsia"/>
                <w:bCs/>
                <w:sz w:val="20"/>
                <w:szCs w:val="20"/>
              </w:rPr>
              <w:t>項目</w:t>
            </w:r>
          </w:p>
        </w:tc>
        <w:tc>
          <w:tcPr>
            <w:tcW w:w="567"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4C7D3EB5" w14:textId="77777777" w:rsidR="00C109CC" w:rsidRPr="00230A19" w:rsidRDefault="00C109CC" w:rsidP="00A60BF4">
            <w:pPr>
              <w:widowControl/>
              <w:overflowPunct w:val="0"/>
              <w:ind w:leftChars="-17" w:left="-41" w:rightChars="10" w:right="24"/>
              <w:jc w:val="distribute"/>
              <w:rPr>
                <w:rFonts w:ascii="新細明體" w:eastAsia="標楷體" w:hAnsi="新細明體" w:cs="Times New Roman"/>
                <w:bCs/>
                <w:spacing w:val="-20"/>
                <w:sz w:val="20"/>
                <w:szCs w:val="20"/>
              </w:rPr>
            </w:pPr>
            <w:r w:rsidRPr="00230A19">
              <w:rPr>
                <w:rFonts w:ascii="新細明體" w:eastAsia="標楷體" w:hAnsi="新細明體" w:cs="Times New Roman" w:hint="eastAsia"/>
                <w:bCs/>
                <w:spacing w:val="-20"/>
                <w:sz w:val="20"/>
                <w:szCs w:val="20"/>
              </w:rPr>
              <w:t>單位</w:t>
            </w:r>
          </w:p>
        </w:tc>
        <w:tc>
          <w:tcPr>
            <w:tcW w:w="1134"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7BDB8C54" w14:textId="77777777" w:rsidR="00C109CC" w:rsidRPr="00230A19" w:rsidRDefault="00C109CC" w:rsidP="00A60BF4">
            <w:pPr>
              <w:widowControl/>
              <w:overflowPunct w:val="0"/>
              <w:ind w:leftChars="10" w:left="24" w:rightChars="10" w:right="24"/>
              <w:jc w:val="distribute"/>
              <w:rPr>
                <w:rFonts w:ascii="新細明體" w:eastAsia="標楷體" w:hAnsi="新細明體" w:cs="Times New Roman"/>
                <w:bCs/>
                <w:sz w:val="20"/>
                <w:szCs w:val="20"/>
              </w:rPr>
            </w:pPr>
            <w:r>
              <w:rPr>
                <w:rFonts w:ascii="新細明體" w:eastAsia="標楷體" w:hAnsi="新細明體" w:cs="Times New Roman" w:hint="eastAsia"/>
                <w:bCs/>
                <w:sz w:val="20"/>
                <w:szCs w:val="20"/>
              </w:rPr>
              <w:t>預計</w:t>
            </w:r>
            <w:r w:rsidRPr="00230A19">
              <w:rPr>
                <w:rFonts w:ascii="新細明體" w:eastAsia="標楷體" w:hAnsi="新細明體" w:cs="Times New Roman" w:hint="eastAsia"/>
                <w:bCs/>
                <w:sz w:val="20"/>
                <w:szCs w:val="20"/>
              </w:rPr>
              <w:t>數</w:t>
            </w:r>
          </w:p>
        </w:tc>
        <w:tc>
          <w:tcPr>
            <w:tcW w:w="1134"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30A365E8" w14:textId="77777777" w:rsidR="00C109CC" w:rsidRPr="00230A19" w:rsidRDefault="00C109CC" w:rsidP="00A60BF4">
            <w:pPr>
              <w:widowControl/>
              <w:overflowPunct w:val="0"/>
              <w:ind w:leftChars="10" w:left="24" w:rightChars="10" w:right="24"/>
              <w:jc w:val="distribute"/>
              <w:rPr>
                <w:rFonts w:ascii="新細明體" w:eastAsia="標楷體" w:hAnsi="新細明體" w:cs="Times New Roman"/>
                <w:bCs/>
                <w:sz w:val="20"/>
                <w:szCs w:val="20"/>
              </w:rPr>
            </w:pPr>
            <w:r w:rsidRPr="00230A19">
              <w:rPr>
                <w:rFonts w:ascii="新細明體" w:eastAsia="標楷體" w:hAnsi="新細明體" w:cs="Times New Roman" w:hint="eastAsia"/>
                <w:bCs/>
                <w:sz w:val="20"/>
                <w:szCs w:val="20"/>
              </w:rPr>
              <w:t>實際數</w:t>
            </w:r>
          </w:p>
        </w:tc>
        <w:tc>
          <w:tcPr>
            <w:tcW w:w="4895" w:type="dxa"/>
            <w:gridSpan w:val="4"/>
            <w:tcBorders>
              <w:top w:val="single" w:sz="8" w:space="0" w:color="auto"/>
              <w:left w:val="single" w:sz="4" w:space="0" w:color="auto"/>
              <w:bottom w:val="single" w:sz="4" w:space="0" w:color="auto"/>
              <w:right w:val="nil"/>
            </w:tcBorders>
            <w:tcMar>
              <w:top w:w="57" w:type="dxa"/>
              <w:left w:w="57" w:type="dxa"/>
              <w:bottom w:w="57" w:type="dxa"/>
              <w:right w:w="57" w:type="dxa"/>
            </w:tcMar>
            <w:vAlign w:val="center"/>
            <w:hideMark/>
          </w:tcPr>
          <w:p w14:paraId="078944A2" w14:textId="77777777" w:rsidR="00C109CC" w:rsidRPr="00230A19" w:rsidRDefault="00C109CC" w:rsidP="00A60BF4">
            <w:pPr>
              <w:spacing w:line="300" w:lineRule="exact"/>
              <w:ind w:leftChars="10" w:left="24" w:rightChars="10" w:right="24"/>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比較增減</w:t>
            </w:r>
          </w:p>
        </w:tc>
      </w:tr>
      <w:tr w:rsidR="00C109CC" w:rsidRPr="00230A19" w14:paraId="6B858C41" w14:textId="77777777" w:rsidTr="008F65E9">
        <w:trPr>
          <w:trHeight w:hRule="exact" w:val="397"/>
          <w:tblHeader/>
        </w:trPr>
        <w:tc>
          <w:tcPr>
            <w:tcW w:w="2185" w:type="dxa"/>
            <w:vMerge/>
            <w:tcBorders>
              <w:top w:val="single" w:sz="8" w:space="0" w:color="auto"/>
              <w:left w:val="nil"/>
              <w:bottom w:val="single" w:sz="8" w:space="0" w:color="auto"/>
              <w:right w:val="single" w:sz="4" w:space="0" w:color="auto"/>
            </w:tcBorders>
            <w:vAlign w:val="center"/>
            <w:hideMark/>
          </w:tcPr>
          <w:p w14:paraId="74ACA685" w14:textId="77777777" w:rsidR="00C109CC" w:rsidRPr="00230A19" w:rsidRDefault="00C109CC" w:rsidP="00A60BF4">
            <w:pPr>
              <w:widowControl/>
              <w:rPr>
                <w:rFonts w:ascii="新細明體" w:eastAsia="標楷體" w:hAnsi="新細明體" w:cs="Times New Roman"/>
                <w:bCs/>
                <w:sz w:val="20"/>
                <w:szCs w:val="20"/>
              </w:rPr>
            </w:pPr>
          </w:p>
        </w:tc>
        <w:tc>
          <w:tcPr>
            <w:tcW w:w="567" w:type="dxa"/>
            <w:vMerge/>
            <w:tcBorders>
              <w:top w:val="single" w:sz="8" w:space="0" w:color="auto"/>
              <w:left w:val="single" w:sz="4" w:space="0" w:color="auto"/>
              <w:bottom w:val="single" w:sz="8" w:space="0" w:color="auto"/>
              <w:right w:val="single" w:sz="4" w:space="0" w:color="auto"/>
            </w:tcBorders>
            <w:vAlign w:val="center"/>
            <w:hideMark/>
          </w:tcPr>
          <w:p w14:paraId="1E7D22D2" w14:textId="77777777" w:rsidR="00C109CC" w:rsidRPr="00230A19" w:rsidRDefault="00C109CC" w:rsidP="00A60BF4">
            <w:pPr>
              <w:widowControl/>
              <w:rPr>
                <w:rFonts w:ascii="新細明體" w:eastAsia="標楷體" w:hAnsi="新細明體" w:cs="Times New Roman"/>
                <w:bCs/>
                <w:spacing w:val="-20"/>
                <w:sz w:val="20"/>
                <w:szCs w:val="20"/>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41AD9859" w14:textId="77777777" w:rsidR="00C109CC" w:rsidRPr="00230A19" w:rsidRDefault="00C109CC" w:rsidP="00A60BF4">
            <w:pPr>
              <w:widowControl/>
              <w:rPr>
                <w:rFonts w:ascii="新細明體" w:eastAsia="標楷體" w:hAnsi="新細明體" w:cs="Times New Roman"/>
                <w:bCs/>
                <w:sz w:val="20"/>
                <w:szCs w:val="20"/>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3BBA61CE" w14:textId="77777777" w:rsidR="00C109CC" w:rsidRPr="00230A19" w:rsidRDefault="00C109CC" w:rsidP="00A60BF4">
            <w:pPr>
              <w:widowControl/>
              <w:rPr>
                <w:rFonts w:ascii="新細明體" w:eastAsia="標楷體" w:hAnsi="新細明體" w:cs="Times New Roman"/>
                <w:bCs/>
                <w:sz w:val="20"/>
                <w:szCs w:val="20"/>
              </w:rPr>
            </w:pPr>
          </w:p>
        </w:tc>
        <w:tc>
          <w:tcPr>
            <w:tcW w:w="1097" w:type="dxa"/>
            <w:tcBorders>
              <w:top w:val="single" w:sz="4"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7846DCA5" w14:textId="77777777" w:rsidR="00C109CC" w:rsidRPr="00230A19" w:rsidRDefault="00C109CC" w:rsidP="00A60BF4">
            <w:pPr>
              <w:spacing w:line="240" w:lineRule="exact"/>
              <w:ind w:leftChars="10" w:left="24" w:rightChars="10" w:right="24"/>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增減數</w:t>
            </w:r>
          </w:p>
        </w:tc>
        <w:tc>
          <w:tcPr>
            <w:tcW w:w="938" w:type="dxa"/>
            <w:tcBorders>
              <w:top w:val="single" w:sz="4" w:space="0" w:color="auto"/>
              <w:left w:val="single" w:sz="4" w:space="0" w:color="auto"/>
              <w:bottom w:val="single" w:sz="8" w:space="0" w:color="auto"/>
              <w:right w:val="single" w:sz="4" w:space="0" w:color="auto"/>
            </w:tcBorders>
            <w:vAlign w:val="center"/>
            <w:hideMark/>
          </w:tcPr>
          <w:p w14:paraId="518BAAB7" w14:textId="77777777" w:rsidR="00C109CC" w:rsidRPr="00230A19" w:rsidRDefault="00C109CC" w:rsidP="00A60BF4">
            <w:pPr>
              <w:spacing w:line="240" w:lineRule="exact"/>
              <w:ind w:leftChars="10" w:left="24" w:rightChars="10" w:right="24"/>
              <w:jc w:val="center"/>
              <w:rPr>
                <w:rFonts w:ascii="新細明體" w:eastAsia="標楷體" w:hAnsi="新細明體" w:cs="Times New Roman"/>
                <w:sz w:val="20"/>
                <w:szCs w:val="20"/>
              </w:rPr>
            </w:pPr>
            <w:r w:rsidRPr="00230A19">
              <w:rPr>
                <w:rFonts w:ascii="新細明體" w:eastAsia="標楷體" w:hAnsi="新細明體" w:cs="Times New Roman" w:hint="eastAsia"/>
                <w:sz w:val="20"/>
                <w:szCs w:val="20"/>
              </w:rPr>
              <w:t>％</w:t>
            </w:r>
          </w:p>
        </w:tc>
        <w:tc>
          <w:tcPr>
            <w:tcW w:w="2860" w:type="dxa"/>
            <w:gridSpan w:val="2"/>
            <w:tcBorders>
              <w:top w:val="single" w:sz="4" w:space="0" w:color="auto"/>
              <w:left w:val="single" w:sz="4" w:space="0" w:color="auto"/>
              <w:bottom w:val="single" w:sz="8" w:space="0" w:color="auto"/>
              <w:right w:val="nil"/>
            </w:tcBorders>
            <w:vAlign w:val="center"/>
            <w:hideMark/>
          </w:tcPr>
          <w:p w14:paraId="76210339" w14:textId="77777777" w:rsidR="00C109CC" w:rsidRPr="00230A19" w:rsidRDefault="00C109CC" w:rsidP="00A60BF4">
            <w:pPr>
              <w:spacing w:line="240" w:lineRule="exact"/>
              <w:ind w:leftChars="10" w:left="24" w:rightChars="10" w:right="24" w:firstLine="116"/>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原因</w:t>
            </w:r>
          </w:p>
        </w:tc>
      </w:tr>
      <w:tr w:rsidR="00C109CC" w:rsidRPr="00F44113" w14:paraId="276E214C" w14:textId="77777777" w:rsidTr="00A217D0">
        <w:trPr>
          <w:trHeight w:val="397"/>
        </w:trPr>
        <w:tc>
          <w:tcPr>
            <w:tcW w:w="2185" w:type="dxa"/>
            <w:tcBorders>
              <w:top w:val="single" w:sz="8" w:space="0" w:color="auto"/>
              <w:left w:val="nil"/>
              <w:bottom w:val="nil"/>
              <w:right w:val="single" w:sz="4" w:space="0" w:color="auto"/>
            </w:tcBorders>
            <w:hideMark/>
          </w:tcPr>
          <w:p w14:paraId="7D627ED7" w14:textId="77777777" w:rsidR="00C109CC" w:rsidRPr="00230A19" w:rsidRDefault="00C109CC" w:rsidP="00A217D0">
            <w:pPr>
              <w:suppressAutoHyphens/>
              <w:kinsoku w:val="0"/>
              <w:overflowPunct w:val="0"/>
              <w:topLinePunct/>
              <w:spacing w:beforeLines="20" w:before="48" w:line="22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都市更新規劃及推動計畫</w:t>
            </w:r>
          </w:p>
        </w:tc>
        <w:tc>
          <w:tcPr>
            <w:tcW w:w="567" w:type="dxa"/>
            <w:tcBorders>
              <w:top w:val="single" w:sz="8" w:space="0" w:color="auto"/>
              <w:left w:val="single" w:sz="4" w:space="0" w:color="auto"/>
              <w:bottom w:val="nil"/>
              <w:right w:val="single" w:sz="4" w:space="0" w:color="auto"/>
            </w:tcBorders>
            <w:hideMark/>
          </w:tcPr>
          <w:p w14:paraId="46A8E73B" w14:textId="77777777" w:rsidR="00C109CC" w:rsidRPr="00230A19" w:rsidRDefault="00C109CC" w:rsidP="00A217D0">
            <w:pPr>
              <w:suppressAutoHyphens/>
              <w:kinsoku w:val="0"/>
              <w:overflowPunct w:val="0"/>
              <w:topLinePunct/>
              <w:spacing w:beforeLines="20" w:before="48" w:line="22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single" w:sz="8" w:space="0" w:color="auto"/>
              <w:left w:val="single" w:sz="4" w:space="0" w:color="auto"/>
              <w:bottom w:val="nil"/>
              <w:right w:val="single" w:sz="4" w:space="0" w:color="auto"/>
            </w:tcBorders>
          </w:tcPr>
          <w:p w14:paraId="58BB9647" w14:textId="77777777" w:rsidR="00C109CC" w:rsidRPr="009E594B" w:rsidRDefault="00C109CC" w:rsidP="00A217D0">
            <w:pPr>
              <w:kinsoku w:val="0"/>
              <w:overflowPunct w:val="0"/>
              <w:spacing w:beforeLines="20" w:before="48" w:line="22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596</w:t>
            </w:r>
            <w:r>
              <w:rPr>
                <w:rFonts w:ascii="標楷體" w:eastAsia="標楷體" w:hAnsi="標楷體" w:cs="Times New Roman"/>
                <w:sz w:val="20"/>
                <w:szCs w:val="20"/>
              </w:rPr>
              <w:t>,</w:t>
            </w:r>
            <w:r>
              <w:rPr>
                <w:rFonts w:ascii="標楷體" w:eastAsia="標楷體" w:hAnsi="標楷體" w:cs="Times New Roman" w:hint="eastAsia"/>
                <w:sz w:val="20"/>
                <w:szCs w:val="20"/>
              </w:rPr>
              <w:t>982</w:t>
            </w:r>
          </w:p>
        </w:tc>
        <w:tc>
          <w:tcPr>
            <w:tcW w:w="1134" w:type="dxa"/>
            <w:tcBorders>
              <w:top w:val="single" w:sz="8" w:space="0" w:color="auto"/>
              <w:left w:val="single" w:sz="4" w:space="0" w:color="auto"/>
              <w:bottom w:val="nil"/>
              <w:right w:val="single" w:sz="4" w:space="0" w:color="auto"/>
            </w:tcBorders>
          </w:tcPr>
          <w:p w14:paraId="2F810573" w14:textId="77777777" w:rsidR="00C109CC" w:rsidRPr="00230A19" w:rsidRDefault="00C109CC" w:rsidP="00A217D0">
            <w:pPr>
              <w:kinsoku w:val="0"/>
              <w:overflowPunct w:val="0"/>
              <w:spacing w:beforeLines="20" w:before="48" w:line="22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32</w:t>
            </w:r>
            <w:r>
              <w:rPr>
                <w:rFonts w:ascii="標楷體" w:eastAsia="標楷體" w:hAnsi="標楷體" w:cs="Times New Roman"/>
                <w:sz w:val="20"/>
                <w:szCs w:val="20"/>
              </w:rPr>
              <w:t>,</w:t>
            </w:r>
            <w:r>
              <w:rPr>
                <w:rFonts w:ascii="標楷體" w:eastAsia="標楷體" w:hAnsi="標楷體" w:cs="Times New Roman" w:hint="eastAsia"/>
                <w:sz w:val="20"/>
                <w:szCs w:val="20"/>
              </w:rPr>
              <w:t>859</w:t>
            </w:r>
          </w:p>
        </w:tc>
        <w:tc>
          <w:tcPr>
            <w:tcW w:w="1097" w:type="dxa"/>
            <w:tcBorders>
              <w:top w:val="single" w:sz="8" w:space="0" w:color="auto"/>
              <w:left w:val="single" w:sz="4" w:space="0" w:color="auto"/>
              <w:bottom w:val="nil"/>
              <w:right w:val="single" w:sz="4" w:space="0" w:color="auto"/>
            </w:tcBorders>
            <w:hideMark/>
          </w:tcPr>
          <w:p w14:paraId="03BAD696" w14:textId="2F61513F" w:rsidR="00C109CC" w:rsidRPr="004C66DE" w:rsidRDefault="00C109CC" w:rsidP="00A217D0">
            <w:pPr>
              <w:kinsoku w:val="0"/>
              <w:overflowPunct w:val="0"/>
              <w:spacing w:beforeLines="20" w:before="48" w:line="22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w:t>
            </w:r>
            <w:r w:rsidR="00E945E9">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564</w:t>
            </w:r>
            <w:r>
              <w:rPr>
                <w:rFonts w:ascii="標楷體" w:eastAsia="標楷體" w:hAnsi="標楷體" w:cs="Times New Roman"/>
                <w:sz w:val="20"/>
                <w:szCs w:val="20"/>
              </w:rPr>
              <w:t>,</w:t>
            </w:r>
            <w:r>
              <w:rPr>
                <w:rFonts w:ascii="標楷體" w:eastAsia="標楷體" w:hAnsi="標楷體" w:cs="Times New Roman" w:hint="eastAsia"/>
                <w:sz w:val="20"/>
                <w:szCs w:val="20"/>
              </w:rPr>
              <w:t>122</w:t>
            </w:r>
          </w:p>
        </w:tc>
        <w:tc>
          <w:tcPr>
            <w:tcW w:w="938" w:type="dxa"/>
            <w:tcBorders>
              <w:top w:val="single" w:sz="8" w:space="0" w:color="auto"/>
              <w:left w:val="single" w:sz="4" w:space="0" w:color="auto"/>
              <w:bottom w:val="nil"/>
              <w:right w:val="single" w:sz="4" w:space="0" w:color="auto"/>
            </w:tcBorders>
            <w:hideMark/>
          </w:tcPr>
          <w:p w14:paraId="31C6E8BF" w14:textId="77777777" w:rsidR="00C109CC" w:rsidRPr="004C66DE" w:rsidRDefault="00C109CC" w:rsidP="00A217D0">
            <w:pPr>
              <w:kinsoku w:val="0"/>
              <w:overflowPunct w:val="0"/>
              <w:spacing w:beforeLines="20" w:before="48" w:line="22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w:t>
            </w:r>
            <w:r>
              <w:rPr>
                <w:rFonts w:ascii="標楷體" w:eastAsia="標楷體" w:hAnsi="標楷體" w:cs="Times New Roman"/>
                <w:sz w:val="20"/>
                <w:szCs w:val="20"/>
              </w:rPr>
              <w:t xml:space="preserve"> </w:t>
            </w:r>
            <w:r>
              <w:rPr>
                <w:rFonts w:ascii="標楷體" w:eastAsia="標楷體" w:hAnsi="標楷體" w:cs="Times New Roman" w:hint="eastAsia"/>
                <w:sz w:val="20"/>
                <w:szCs w:val="20"/>
              </w:rPr>
              <w:t>94.50</w:t>
            </w:r>
          </w:p>
        </w:tc>
        <w:tc>
          <w:tcPr>
            <w:tcW w:w="2860" w:type="dxa"/>
            <w:gridSpan w:val="2"/>
            <w:tcBorders>
              <w:top w:val="single" w:sz="8" w:space="0" w:color="auto"/>
              <w:left w:val="single" w:sz="4" w:space="0" w:color="auto"/>
              <w:bottom w:val="nil"/>
              <w:right w:val="nil"/>
            </w:tcBorders>
          </w:tcPr>
          <w:p w14:paraId="36DBC054" w14:textId="77777777" w:rsidR="00C109CC" w:rsidRPr="004F1166" w:rsidRDefault="00C109CC" w:rsidP="00A217D0">
            <w:pPr>
              <w:suppressAutoHyphens/>
              <w:kinsoku w:val="0"/>
              <w:overflowPunct w:val="0"/>
              <w:topLinePunct/>
              <w:spacing w:beforeLines="20" w:before="48" w:line="220" w:lineRule="exact"/>
              <w:ind w:left="11" w:right="23"/>
              <w:jc w:val="both"/>
              <w:rPr>
                <w:rFonts w:ascii="標楷體" w:eastAsia="標楷體" w:hAnsi="標楷體" w:cs="Times New Roman"/>
                <w:sz w:val="20"/>
                <w:szCs w:val="20"/>
              </w:rPr>
            </w:pPr>
            <w:r w:rsidRPr="00637A9A">
              <w:rPr>
                <w:rFonts w:ascii="標楷體" w:eastAsia="標楷體" w:hAnsi="標楷體" w:cs="Times New Roman" w:hint="eastAsia"/>
                <w:sz w:val="20"/>
                <w:szCs w:val="20"/>
              </w:rPr>
              <w:t>主要</w:t>
            </w:r>
            <w:r>
              <w:rPr>
                <w:rFonts w:ascii="標楷體" w:eastAsia="標楷體" w:hAnsi="標楷體" w:cs="Times New Roman" w:hint="eastAsia"/>
                <w:sz w:val="20"/>
                <w:szCs w:val="20"/>
              </w:rPr>
              <w:t>係</w:t>
            </w:r>
            <w:r w:rsidRPr="00637A9A">
              <w:rPr>
                <w:rFonts w:ascii="標楷體" w:eastAsia="標楷體" w:hAnsi="標楷體" w:cs="Times New Roman" w:hint="eastAsia"/>
                <w:sz w:val="20"/>
                <w:szCs w:val="20"/>
              </w:rPr>
              <w:t>新北市第二行政中心</w:t>
            </w:r>
            <w:r>
              <w:rPr>
                <w:rFonts w:ascii="標楷體" w:eastAsia="標楷體" w:hAnsi="標楷體" w:cs="Times New Roman" w:hint="eastAsia"/>
                <w:sz w:val="20"/>
                <w:szCs w:val="20"/>
              </w:rPr>
              <w:t>興建工程</w:t>
            </w:r>
            <w:r w:rsidRPr="00637A9A">
              <w:rPr>
                <w:rFonts w:ascii="標楷體" w:eastAsia="標楷體" w:hAnsi="標楷體" w:cs="Times New Roman" w:hint="eastAsia"/>
                <w:sz w:val="20"/>
                <w:szCs w:val="20"/>
              </w:rPr>
              <w:t>，因</w:t>
            </w:r>
            <w:proofErr w:type="gramStart"/>
            <w:r w:rsidRPr="00637A9A">
              <w:rPr>
                <w:rFonts w:ascii="標楷體" w:eastAsia="標楷體" w:hAnsi="標楷體" w:cs="Times New Roman" w:hint="eastAsia"/>
                <w:sz w:val="20"/>
                <w:szCs w:val="20"/>
              </w:rPr>
              <w:t>發生職安事故</w:t>
            </w:r>
            <w:proofErr w:type="gramEnd"/>
            <w:r w:rsidRPr="00637A9A">
              <w:rPr>
                <w:rFonts w:ascii="標楷體" w:eastAsia="標楷體" w:hAnsi="標楷體" w:cs="Times New Roman" w:hint="eastAsia"/>
                <w:sz w:val="20"/>
                <w:szCs w:val="20"/>
              </w:rPr>
              <w:t>停工，</w:t>
            </w:r>
            <w:r w:rsidRPr="00637A9A">
              <w:rPr>
                <w:rFonts w:ascii="標楷體" w:eastAsia="標楷體" w:hAnsi="標楷體" w:cs="Times New Roman"/>
                <w:sz w:val="20"/>
                <w:szCs w:val="20"/>
              </w:rPr>
              <w:t>114</w:t>
            </w:r>
            <w:r w:rsidRPr="00637A9A">
              <w:rPr>
                <w:rFonts w:ascii="標楷體" w:eastAsia="標楷體" w:hAnsi="標楷體" w:cs="Times New Roman" w:hint="eastAsia"/>
                <w:sz w:val="20"/>
                <w:szCs w:val="20"/>
              </w:rPr>
              <w:t>年</w:t>
            </w:r>
            <w:r w:rsidRPr="00637A9A">
              <w:rPr>
                <w:rFonts w:ascii="標楷體" w:eastAsia="標楷體" w:hAnsi="標楷體" w:cs="Times New Roman"/>
                <w:sz w:val="20"/>
                <w:szCs w:val="20"/>
              </w:rPr>
              <w:t>7</w:t>
            </w:r>
            <w:r w:rsidRPr="00637A9A">
              <w:rPr>
                <w:rFonts w:ascii="標楷體" w:eastAsia="標楷體" w:hAnsi="標楷體" w:cs="Times New Roman" w:hint="eastAsia"/>
                <w:sz w:val="20"/>
                <w:szCs w:val="20"/>
              </w:rPr>
              <w:t>月</w:t>
            </w:r>
            <w:r>
              <w:rPr>
                <w:rFonts w:ascii="標楷體" w:eastAsia="標楷體" w:hAnsi="標楷體" w:cs="Times New Roman" w:hint="eastAsia"/>
                <w:sz w:val="20"/>
                <w:szCs w:val="20"/>
              </w:rPr>
              <w:t>始</w:t>
            </w:r>
            <w:r w:rsidRPr="00DB6230">
              <w:rPr>
                <w:rFonts w:ascii="標楷體" w:eastAsia="標楷體" w:hAnsi="標楷體" w:cs="Times New Roman" w:hint="eastAsia"/>
                <w:sz w:val="20"/>
                <w:szCs w:val="20"/>
              </w:rPr>
              <w:t>獲同意復工，</w:t>
            </w:r>
            <w:r>
              <w:rPr>
                <w:rFonts w:ascii="標楷體" w:eastAsia="標楷體" w:hAnsi="標楷體" w:cs="Times New Roman" w:hint="eastAsia"/>
                <w:sz w:val="20"/>
                <w:szCs w:val="20"/>
              </w:rPr>
              <w:t>預算執行未如預期</w:t>
            </w:r>
            <w:r w:rsidRPr="00DB6230">
              <w:rPr>
                <w:rFonts w:ascii="標楷體" w:eastAsia="標楷體" w:hAnsi="標楷體" w:cs="Times New Roman"/>
                <w:sz w:val="20"/>
                <w:szCs w:val="20"/>
              </w:rPr>
              <w:t>所致。</w:t>
            </w:r>
          </w:p>
        </w:tc>
      </w:tr>
      <w:tr w:rsidR="00C109CC" w:rsidRPr="00F44113" w14:paraId="66D6884A" w14:textId="77777777" w:rsidTr="00A217D0">
        <w:trPr>
          <w:trHeight w:val="454"/>
        </w:trPr>
        <w:tc>
          <w:tcPr>
            <w:tcW w:w="2185" w:type="dxa"/>
            <w:tcBorders>
              <w:top w:val="nil"/>
              <w:left w:val="nil"/>
              <w:bottom w:val="nil"/>
              <w:right w:val="single" w:sz="4" w:space="0" w:color="auto"/>
            </w:tcBorders>
            <w:hideMark/>
          </w:tcPr>
          <w:p w14:paraId="47001EBA" w14:textId="77777777" w:rsidR="00C109CC" w:rsidRPr="00230A19" w:rsidRDefault="00C109CC"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城鄉資訊系統整合規劃</w:t>
            </w:r>
          </w:p>
        </w:tc>
        <w:tc>
          <w:tcPr>
            <w:tcW w:w="567" w:type="dxa"/>
            <w:tcBorders>
              <w:top w:val="nil"/>
              <w:left w:val="single" w:sz="4" w:space="0" w:color="auto"/>
              <w:bottom w:val="nil"/>
              <w:right w:val="single" w:sz="4" w:space="0" w:color="auto"/>
            </w:tcBorders>
            <w:hideMark/>
          </w:tcPr>
          <w:p w14:paraId="6AA78F4C" w14:textId="77777777" w:rsidR="00C109CC" w:rsidRPr="00230A19" w:rsidRDefault="00C109CC"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39314C9F" w14:textId="77777777" w:rsidR="00C109CC" w:rsidRPr="009E594B" w:rsidRDefault="00C109CC"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7</w:t>
            </w:r>
            <w:r>
              <w:rPr>
                <w:rFonts w:ascii="標楷體" w:eastAsia="標楷體" w:hAnsi="標楷體" w:cs="Times New Roman"/>
                <w:sz w:val="20"/>
                <w:szCs w:val="20"/>
              </w:rPr>
              <w:t>,</w:t>
            </w:r>
            <w:r>
              <w:rPr>
                <w:rFonts w:ascii="標楷體" w:eastAsia="標楷體" w:hAnsi="標楷體" w:cs="Times New Roman" w:hint="eastAsia"/>
                <w:sz w:val="20"/>
                <w:szCs w:val="20"/>
              </w:rPr>
              <w:t>845</w:t>
            </w:r>
          </w:p>
        </w:tc>
        <w:tc>
          <w:tcPr>
            <w:tcW w:w="1134" w:type="dxa"/>
            <w:tcBorders>
              <w:top w:val="nil"/>
              <w:left w:val="single" w:sz="4" w:space="0" w:color="auto"/>
              <w:bottom w:val="nil"/>
              <w:right w:val="single" w:sz="4" w:space="0" w:color="auto"/>
            </w:tcBorders>
          </w:tcPr>
          <w:p w14:paraId="33554CD3" w14:textId="77777777" w:rsidR="00C109CC" w:rsidRPr="00230A19" w:rsidRDefault="00C109CC"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8</w:t>
            </w:r>
            <w:r>
              <w:rPr>
                <w:rFonts w:ascii="標楷體" w:eastAsia="標楷體" w:hAnsi="標楷體" w:cs="Times New Roman"/>
                <w:sz w:val="20"/>
                <w:szCs w:val="20"/>
              </w:rPr>
              <w:t>,</w:t>
            </w:r>
            <w:r>
              <w:rPr>
                <w:rFonts w:ascii="標楷體" w:eastAsia="標楷體" w:hAnsi="標楷體" w:cs="Times New Roman" w:hint="eastAsia"/>
                <w:sz w:val="20"/>
                <w:szCs w:val="20"/>
              </w:rPr>
              <w:t>698</w:t>
            </w:r>
          </w:p>
        </w:tc>
        <w:tc>
          <w:tcPr>
            <w:tcW w:w="1097" w:type="dxa"/>
            <w:tcBorders>
              <w:top w:val="nil"/>
              <w:left w:val="single" w:sz="4" w:space="0" w:color="auto"/>
              <w:bottom w:val="nil"/>
              <w:right w:val="single" w:sz="4" w:space="0" w:color="auto"/>
            </w:tcBorders>
            <w:hideMark/>
          </w:tcPr>
          <w:p w14:paraId="6A71050E" w14:textId="77777777" w:rsidR="00C109CC" w:rsidRPr="00230A19" w:rsidRDefault="00C109CC"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8</w:t>
            </w:r>
            <w:r>
              <w:rPr>
                <w:rFonts w:ascii="標楷體" w:eastAsia="標楷體" w:hAnsi="標楷體" w:cs="Times New Roman"/>
                <w:sz w:val="20"/>
                <w:szCs w:val="20"/>
              </w:rPr>
              <w:t>53</w:t>
            </w:r>
          </w:p>
        </w:tc>
        <w:tc>
          <w:tcPr>
            <w:tcW w:w="938" w:type="dxa"/>
            <w:tcBorders>
              <w:top w:val="nil"/>
              <w:left w:val="single" w:sz="4" w:space="0" w:color="auto"/>
              <w:bottom w:val="nil"/>
              <w:right w:val="single" w:sz="4" w:space="0" w:color="auto"/>
            </w:tcBorders>
            <w:hideMark/>
          </w:tcPr>
          <w:p w14:paraId="0CDBD217" w14:textId="77777777" w:rsidR="00C109CC" w:rsidRPr="00230A19" w:rsidRDefault="00C109CC"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10.88</w:t>
            </w:r>
          </w:p>
        </w:tc>
        <w:tc>
          <w:tcPr>
            <w:tcW w:w="2860" w:type="dxa"/>
            <w:gridSpan w:val="2"/>
            <w:tcBorders>
              <w:top w:val="nil"/>
              <w:left w:val="single" w:sz="4" w:space="0" w:color="auto"/>
              <w:bottom w:val="nil"/>
              <w:right w:val="nil"/>
            </w:tcBorders>
            <w:hideMark/>
          </w:tcPr>
          <w:p w14:paraId="68177453" w14:textId="77777777" w:rsidR="00C109CC" w:rsidRPr="0081625E" w:rsidRDefault="00C109CC" w:rsidP="00A217D0">
            <w:pPr>
              <w:suppressAutoHyphens/>
              <w:kinsoku w:val="0"/>
              <w:overflowPunct w:val="0"/>
              <w:topLinePunct/>
              <w:spacing w:beforeLines="10" w:before="24" w:afterLines="50" w:after="120" w:line="220" w:lineRule="exact"/>
              <w:jc w:val="both"/>
              <w:rPr>
                <w:rFonts w:ascii="標楷體" w:eastAsia="標楷體" w:hAnsi="標楷體" w:cs="Times New Roman"/>
                <w:color w:val="FF0000"/>
                <w:sz w:val="20"/>
                <w:szCs w:val="20"/>
              </w:rPr>
            </w:pPr>
          </w:p>
        </w:tc>
      </w:tr>
      <w:tr w:rsidR="00C109CC" w:rsidRPr="00F44113" w14:paraId="5363D175" w14:textId="77777777" w:rsidTr="00A217D0">
        <w:trPr>
          <w:trHeight w:val="510"/>
        </w:trPr>
        <w:tc>
          <w:tcPr>
            <w:tcW w:w="2185" w:type="dxa"/>
            <w:tcBorders>
              <w:top w:val="nil"/>
              <w:left w:val="nil"/>
              <w:bottom w:val="nil"/>
              <w:right w:val="single" w:sz="4" w:space="0" w:color="auto"/>
            </w:tcBorders>
            <w:hideMark/>
          </w:tcPr>
          <w:p w14:paraId="4F376D8D" w14:textId="77777777" w:rsidR="00C109CC" w:rsidRPr="0057632C" w:rsidRDefault="00C109CC" w:rsidP="00A217D0">
            <w:pPr>
              <w:suppressAutoHyphens/>
              <w:kinsoku w:val="0"/>
              <w:overflowPunct w:val="0"/>
              <w:topLinePunct/>
              <w:spacing w:beforeLines="10" w:before="24" w:line="240" w:lineRule="exact"/>
              <w:ind w:left="28" w:right="57"/>
              <w:jc w:val="distribute"/>
              <w:rPr>
                <w:rFonts w:ascii="新細明體" w:eastAsia="標楷體" w:hAnsi="新細明體" w:cs="Times New Roman"/>
                <w:spacing w:val="-26"/>
                <w:sz w:val="20"/>
                <w:szCs w:val="20"/>
              </w:rPr>
            </w:pPr>
            <w:r w:rsidRPr="0057632C">
              <w:rPr>
                <w:rFonts w:ascii="新細明體" w:eastAsia="標楷體" w:hAnsi="新細明體" w:cs="Times New Roman" w:hint="eastAsia"/>
                <w:spacing w:val="-26"/>
                <w:sz w:val="20"/>
                <w:szCs w:val="20"/>
              </w:rPr>
              <w:t>協助民間更新</w:t>
            </w:r>
          </w:p>
          <w:p w14:paraId="1C729EEE" w14:textId="77777777" w:rsidR="00C109CC" w:rsidRPr="00230A19" w:rsidRDefault="00C109CC" w:rsidP="00A217D0">
            <w:pPr>
              <w:suppressAutoHyphens/>
              <w:kinsoku w:val="0"/>
              <w:overflowPunct w:val="0"/>
              <w:topLinePunct/>
              <w:spacing w:afterLines="10" w:after="24" w:line="240" w:lineRule="exact"/>
              <w:ind w:left="28" w:right="57"/>
              <w:jc w:val="distribute"/>
              <w:rPr>
                <w:rFonts w:ascii="新細明體" w:eastAsia="標楷體" w:hAnsi="新細明體" w:cs="Times New Roman"/>
                <w:spacing w:val="-30"/>
                <w:sz w:val="20"/>
                <w:szCs w:val="20"/>
              </w:rPr>
            </w:pPr>
            <w:r w:rsidRPr="0057632C">
              <w:rPr>
                <w:rFonts w:ascii="新細明體" w:eastAsia="標楷體" w:hAnsi="新細明體" w:cs="Times New Roman" w:hint="eastAsia"/>
                <w:spacing w:val="-26"/>
                <w:sz w:val="20"/>
                <w:szCs w:val="20"/>
              </w:rPr>
              <w:t>及整建維護</w:t>
            </w:r>
            <w:r w:rsidRPr="00230A19">
              <w:rPr>
                <w:rFonts w:ascii="新細明體" w:eastAsia="標楷體" w:hAnsi="新細明體" w:cs="Times New Roman" w:hint="eastAsia"/>
                <w:spacing w:val="-30"/>
                <w:sz w:val="20"/>
                <w:szCs w:val="20"/>
              </w:rPr>
              <w:t>補助</w:t>
            </w:r>
          </w:p>
        </w:tc>
        <w:tc>
          <w:tcPr>
            <w:tcW w:w="567" w:type="dxa"/>
            <w:tcBorders>
              <w:top w:val="nil"/>
              <w:left w:val="single" w:sz="4" w:space="0" w:color="auto"/>
              <w:bottom w:val="nil"/>
              <w:right w:val="single" w:sz="4" w:space="0" w:color="auto"/>
            </w:tcBorders>
            <w:hideMark/>
          </w:tcPr>
          <w:p w14:paraId="7447C8BB" w14:textId="77777777" w:rsidR="00C109CC" w:rsidRPr="00230A19" w:rsidRDefault="00C109CC" w:rsidP="00A217D0">
            <w:pPr>
              <w:suppressAutoHyphens/>
              <w:kinsoku w:val="0"/>
              <w:overflowPunct w:val="0"/>
              <w:topLinePunct/>
              <w:spacing w:beforeLines="10" w:before="24" w:line="24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00EC9796" w14:textId="77777777" w:rsidR="00C109CC" w:rsidRPr="009E594B" w:rsidRDefault="00C109CC" w:rsidP="00A217D0">
            <w:pPr>
              <w:kinsoku w:val="0"/>
              <w:overflowPunct w:val="0"/>
              <w:spacing w:beforeLines="10" w:before="24" w:line="24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33</w:t>
            </w:r>
            <w:r>
              <w:rPr>
                <w:rFonts w:ascii="標楷體" w:eastAsia="標楷體" w:hAnsi="標楷體" w:cs="Times New Roman"/>
                <w:sz w:val="20"/>
                <w:szCs w:val="20"/>
              </w:rPr>
              <w:t>,</w:t>
            </w:r>
            <w:r>
              <w:rPr>
                <w:rFonts w:ascii="標楷體" w:eastAsia="標楷體" w:hAnsi="標楷體" w:cs="Times New Roman" w:hint="eastAsia"/>
                <w:sz w:val="20"/>
                <w:szCs w:val="20"/>
              </w:rPr>
              <w:t>573</w:t>
            </w:r>
          </w:p>
        </w:tc>
        <w:tc>
          <w:tcPr>
            <w:tcW w:w="1134" w:type="dxa"/>
            <w:tcBorders>
              <w:top w:val="nil"/>
              <w:left w:val="single" w:sz="4" w:space="0" w:color="auto"/>
              <w:bottom w:val="nil"/>
              <w:right w:val="single" w:sz="4" w:space="0" w:color="auto"/>
            </w:tcBorders>
          </w:tcPr>
          <w:p w14:paraId="0F800D78" w14:textId="77777777" w:rsidR="00C109CC" w:rsidRPr="00230A19" w:rsidRDefault="00C109CC" w:rsidP="00A217D0">
            <w:pPr>
              <w:kinsoku w:val="0"/>
              <w:overflowPunct w:val="0"/>
              <w:spacing w:beforeLines="10" w:before="24" w:line="24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30</w:t>
            </w:r>
            <w:r>
              <w:rPr>
                <w:rFonts w:ascii="標楷體" w:eastAsia="標楷體" w:hAnsi="標楷體" w:cs="Times New Roman"/>
                <w:sz w:val="20"/>
                <w:szCs w:val="20"/>
              </w:rPr>
              <w:t>,</w:t>
            </w:r>
            <w:r>
              <w:rPr>
                <w:rFonts w:ascii="標楷體" w:eastAsia="標楷體" w:hAnsi="標楷體" w:cs="Times New Roman" w:hint="eastAsia"/>
                <w:sz w:val="20"/>
                <w:szCs w:val="20"/>
              </w:rPr>
              <w:t>546</w:t>
            </w:r>
          </w:p>
        </w:tc>
        <w:tc>
          <w:tcPr>
            <w:tcW w:w="1097" w:type="dxa"/>
            <w:tcBorders>
              <w:top w:val="nil"/>
              <w:left w:val="single" w:sz="4" w:space="0" w:color="auto"/>
              <w:bottom w:val="nil"/>
              <w:right w:val="single" w:sz="4" w:space="0" w:color="auto"/>
            </w:tcBorders>
            <w:hideMark/>
          </w:tcPr>
          <w:p w14:paraId="3E915C02" w14:textId="77777777" w:rsidR="00C109CC" w:rsidRPr="00230A19" w:rsidRDefault="00C109CC" w:rsidP="00A217D0">
            <w:pPr>
              <w:kinsoku w:val="0"/>
              <w:overflowPunct w:val="0"/>
              <w:spacing w:beforeLines="10" w:before="24" w:line="240" w:lineRule="exact"/>
              <w:ind w:left="11" w:right="11"/>
              <w:jc w:val="right"/>
              <w:rPr>
                <w:rFonts w:ascii="標楷體" w:eastAsia="標楷體" w:hAnsi="標楷體" w:cs="Times New Roman"/>
                <w:sz w:val="20"/>
                <w:szCs w:val="20"/>
              </w:rPr>
            </w:pPr>
            <w:r w:rsidRPr="00F85A0C">
              <w:rPr>
                <w:rFonts w:ascii="標楷體" w:eastAsia="標楷體" w:hAnsi="標楷體" w:cs="Times New Roman"/>
                <w:sz w:val="20"/>
                <w:szCs w:val="20"/>
              </w:rPr>
              <w:t>-</w:t>
            </w:r>
            <w:r>
              <w:rPr>
                <w:rFonts w:ascii="標楷體" w:eastAsia="標楷體" w:hAnsi="標楷體" w:cs="Times New Roman" w:hint="eastAsia"/>
                <w:sz w:val="20"/>
                <w:szCs w:val="20"/>
              </w:rPr>
              <w:t xml:space="preserve"> 3</w:t>
            </w:r>
            <w:r>
              <w:rPr>
                <w:rFonts w:ascii="標楷體" w:eastAsia="標楷體" w:hAnsi="標楷體" w:cs="Times New Roman"/>
                <w:sz w:val="20"/>
                <w:szCs w:val="20"/>
              </w:rPr>
              <w:t>,</w:t>
            </w:r>
            <w:r>
              <w:rPr>
                <w:rFonts w:ascii="標楷體" w:eastAsia="標楷體" w:hAnsi="標楷體" w:cs="Times New Roman" w:hint="eastAsia"/>
                <w:sz w:val="20"/>
                <w:szCs w:val="20"/>
              </w:rPr>
              <w:t>026</w:t>
            </w:r>
          </w:p>
        </w:tc>
        <w:tc>
          <w:tcPr>
            <w:tcW w:w="938" w:type="dxa"/>
            <w:tcBorders>
              <w:top w:val="nil"/>
              <w:left w:val="single" w:sz="4" w:space="0" w:color="auto"/>
              <w:bottom w:val="nil"/>
              <w:right w:val="single" w:sz="4" w:space="0" w:color="auto"/>
            </w:tcBorders>
            <w:hideMark/>
          </w:tcPr>
          <w:p w14:paraId="69838C88" w14:textId="77777777" w:rsidR="00C109CC" w:rsidRPr="00230A19" w:rsidRDefault="00C109CC" w:rsidP="00A217D0">
            <w:pPr>
              <w:kinsoku w:val="0"/>
              <w:overflowPunct w:val="0"/>
              <w:spacing w:beforeLines="10" w:before="24" w:line="24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w:t>
            </w:r>
            <w:r>
              <w:rPr>
                <w:rFonts w:ascii="標楷體" w:eastAsia="標楷體" w:hAnsi="標楷體" w:cs="Times New Roman"/>
                <w:sz w:val="20"/>
                <w:szCs w:val="20"/>
              </w:rPr>
              <w:t xml:space="preserve"> </w:t>
            </w:r>
            <w:r>
              <w:rPr>
                <w:rFonts w:ascii="標楷體" w:eastAsia="標楷體" w:hAnsi="標楷體" w:cs="Times New Roman" w:hint="eastAsia"/>
                <w:sz w:val="20"/>
                <w:szCs w:val="20"/>
              </w:rPr>
              <w:t>9.02</w:t>
            </w:r>
          </w:p>
        </w:tc>
        <w:tc>
          <w:tcPr>
            <w:tcW w:w="2860" w:type="dxa"/>
            <w:gridSpan w:val="2"/>
            <w:tcBorders>
              <w:top w:val="nil"/>
              <w:left w:val="single" w:sz="4" w:space="0" w:color="auto"/>
              <w:bottom w:val="nil"/>
              <w:right w:val="nil"/>
            </w:tcBorders>
            <w:hideMark/>
          </w:tcPr>
          <w:p w14:paraId="76B330CB" w14:textId="77777777" w:rsidR="00C109CC" w:rsidRPr="0081625E" w:rsidRDefault="00C109CC" w:rsidP="00A217D0">
            <w:pPr>
              <w:suppressAutoHyphens/>
              <w:kinsoku w:val="0"/>
              <w:overflowPunct w:val="0"/>
              <w:topLinePunct/>
              <w:spacing w:beforeLines="10" w:before="24" w:afterLines="50" w:after="120" w:line="220" w:lineRule="exact"/>
              <w:jc w:val="both"/>
              <w:rPr>
                <w:rFonts w:ascii="標楷體" w:eastAsia="標楷體" w:hAnsi="標楷體" w:cs="Times New Roman"/>
                <w:color w:val="FF0000"/>
                <w:sz w:val="20"/>
                <w:szCs w:val="20"/>
              </w:rPr>
            </w:pPr>
          </w:p>
        </w:tc>
      </w:tr>
      <w:tr w:rsidR="00C109CC" w:rsidRPr="00625101" w14:paraId="7E2A2179" w14:textId="77777777" w:rsidTr="00A217D0">
        <w:trPr>
          <w:trHeight w:val="1077"/>
        </w:trPr>
        <w:tc>
          <w:tcPr>
            <w:tcW w:w="2185" w:type="dxa"/>
            <w:tcBorders>
              <w:top w:val="nil"/>
              <w:left w:val="nil"/>
              <w:bottom w:val="nil"/>
              <w:right w:val="single" w:sz="4" w:space="0" w:color="auto"/>
            </w:tcBorders>
            <w:hideMark/>
          </w:tcPr>
          <w:p w14:paraId="37675D21" w14:textId="77777777" w:rsidR="00C109CC" w:rsidRPr="00230A19" w:rsidRDefault="00C109CC" w:rsidP="00A217D0">
            <w:pPr>
              <w:suppressAutoHyphens/>
              <w:kinsoku w:val="0"/>
              <w:overflowPunct w:val="0"/>
              <w:topLinePunct/>
              <w:spacing w:beforeLines="10" w:before="24" w:line="26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環境景觀改善工程</w:t>
            </w:r>
          </w:p>
        </w:tc>
        <w:tc>
          <w:tcPr>
            <w:tcW w:w="567" w:type="dxa"/>
            <w:tcBorders>
              <w:top w:val="nil"/>
              <w:left w:val="single" w:sz="4" w:space="0" w:color="auto"/>
              <w:bottom w:val="nil"/>
              <w:right w:val="single" w:sz="4" w:space="0" w:color="auto"/>
            </w:tcBorders>
            <w:hideMark/>
          </w:tcPr>
          <w:p w14:paraId="136C9CD9" w14:textId="77777777" w:rsidR="00C109CC" w:rsidRPr="00230A19" w:rsidRDefault="00C109CC" w:rsidP="00A217D0">
            <w:pPr>
              <w:suppressAutoHyphens/>
              <w:kinsoku w:val="0"/>
              <w:overflowPunct w:val="0"/>
              <w:topLinePunct/>
              <w:spacing w:beforeLines="10" w:before="24" w:line="26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48C9ECD9" w14:textId="77777777" w:rsidR="00C109CC" w:rsidRPr="009E594B"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105</w:t>
            </w:r>
            <w:r>
              <w:rPr>
                <w:rFonts w:ascii="標楷體" w:eastAsia="標楷體" w:hAnsi="標楷體" w:cs="Times New Roman"/>
                <w:sz w:val="20"/>
                <w:szCs w:val="20"/>
              </w:rPr>
              <w:t>,</w:t>
            </w:r>
            <w:r>
              <w:rPr>
                <w:rFonts w:ascii="標楷體" w:eastAsia="標楷體" w:hAnsi="標楷體" w:cs="Times New Roman" w:hint="eastAsia"/>
                <w:sz w:val="20"/>
                <w:szCs w:val="20"/>
              </w:rPr>
              <w:t>159</w:t>
            </w:r>
          </w:p>
        </w:tc>
        <w:tc>
          <w:tcPr>
            <w:tcW w:w="1134" w:type="dxa"/>
            <w:tcBorders>
              <w:top w:val="nil"/>
              <w:left w:val="single" w:sz="4" w:space="0" w:color="auto"/>
              <w:bottom w:val="nil"/>
              <w:right w:val="single" w:sz="4" w:space="0" w:color="auto"/>
            </w:tcBorders>
          </w:tcPr>
          <w:p w14:paraId="05902DA2" w14:textId="77777777" w:rsidR="00C109CC" w:rsidRPr="00230A19"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221</w:t>
            </w:r>
            <w:r>
              <w:rPr>
                <w:rFonts w:ascii="標楷體" w:eastAsia="標楷體" w:hAnsi="標楷體" w:cs="Times New Roman"/>
                <w:sz w:val="20"/>
                <w:szCs w:val="20"/>
              </w:rPr>
              <w:t>,</w:t>
            </w:r>
            <w:r>
              <w:rPr>
                <w:rFonts w:ascii="標楷體" w:eastAsia="標楷體" w:hAnsi="標楷體" w:cs="Times New Roman" w:hint="eastAsia"/>
                <w:sz w:val="20"/>
                <w:szCs w:val="20"/>
              </w:rPr>
              <w:t>948</w:t>
            </w:r>
          </w:p>
        </w:tc>
        <w:tc>
          <w:tcPr>
            <w:tcW w:w="1097" w:type="dxa"/>
            <w:tcBorders>
              <w:top w:val="nil"/>
              <w:left w:val="single" w:sz="4" w:space="0" w:color="auto"/>
              <w:bottom w:val="nil"/>
              <w:right w:val="single" w:sz="4" w:space="0" w:color="auto"/>
            </w:tcBorders>
            <w:hideMark/>
          </w:tcPr>
          <w:p w14:paraId="07334971" w14:textId="77777777" w:rsidR="00C109CC" w:rsidRPr="00230A19"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116</w:t>
            </w:r>
            <w:r>
              <w:rPr>
                <w:rFonts w:ascii="標楷體" w:eastAsia="標楷體" w:hAnsi="標楷體" w:cs="Times New Roman"/>
                <w:sz w:val="20"/>
                <w:szCs w:val="20"/>
              </w:rPr>
              <w:t>,7</w:t>
            </w:r>
            <w:r>
              <w:rPr>
                <w:rFonts w:ascii="標楷體" w:eastAsia="標楷體" w:hAnsi="標楷體" w:cs="Times New Roman" w:hint="eastAsia"/>
                <w:sz w:val="20"/>
                <w:szCs w:val="20"/>
              </w:rPr>
              <w:t>89</w:t>
            </w:r>
          </w:p>
        </w:tc>
        <w:tc>
          <w:tcPr>
            <w:tcW w:w="938" w:type="dxa"/>
            <w:tcBorders>
              <w:top w:val="nil"/>
              <w:left w:val="single" w:sz="4" w:space="0" w:color="auto"/>
              <w:bottom w:val="nil"/>
              <w:right w:val="single" w:sz="4" w:space="0" w:color="auto"/>
            </w:tcBorders>
            <w:hideMark/>
          </w:tcPr>
          <w:p w14:paraId="55952042" w14:textId="77777777" w:rsidR="00C109CC" w:rsidRPr="00230A19"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111.06</w:t>
            </w:r>
          </w:p>
        </w:tc>
        <w:tc>
          <w:tcPr>
            <w:tcW w:w="2860" w:type="dxa"/>
            <w:gridSpan w:val="2"/>
            <w:tcBorders>
              <w:top w:val="nil"/>
              <w:left w:val="single" w:sz="4" w:space="0" w:color="auto"/>
              <w:bottom w:val="nil"/>
              <w:right w:val="nil"/>
            </w:tcBorders>
            <w:hideMark/>
          </w:tcPr>
          <w:p w14:paraId="55036442" w14:textId="77777777" w:rsidR="00C109CC" w:rsidRPr="00625101" w:rsidRDefault="00C109CC" w:rsidP="00A217D0">
            <w:pPr>
              <w:suppressAutoHyphens/>
              <w:kinsoku w:val="0"/>
              <w:overflowPunct w:val="0"/>
              <w:topLinePunct/>
              <w:spacing w:beforeLines="10" w:before="24" w:afterLines="50" w:after="120" w:line="260" w:lineRule="exact"/>
              <w:ind w:left="11" w:right="23"/>
              <w:jc w:val="both"/>
              <w:rPr>
                <w:rFonts w:ascii="標楷體" w:eastAsia="標楷體" w:hAnsi="標楷體" w:cs="Times New Roman"/>
                <w:spacing w:val="-2"/>
                <w:sz w:val="20"/>
                <w:szCs w:val="20"/>
              </w:rPr>
            </w:pPr>
            <w:r w:rsidRPr="00625101">
              <w:rPr>
                <w:rFonts w:ascii="標楷體" w:eastAsia="標楷體" w:hAnsi="標楷體" w:cs="Times New Roman"/>
                <w:spacing w:val="-2"/>
                <w:sz w:val="20"/>
                <w:szCs w:val="20"/>
              </w:rPr>
              <w:t>主要係「</w:t>
            </w:r>
            <w:r w:rsidRPr="00625101">
              <w:rPr>
                <w:rFonts w:ascii="標楷體" w:eastAsia="標楷體" w:hAnsi="標楷體" w:cs="Times New Roman" w:hint="eastAsia"/>
                <w:spacing w:val="-2"/>
                <w:sz w:val="20"/>
                <w:szCs w:val="20"/>
              </w:rPr>
              <w:t>新北市三重公共服務園區暨周邊景觀整備計畫</w:t>
            </w:r>
            <w:r w:rsidRPr="00625101">
              <w:rPr>
                <w:rFonts w:ascii="標楷體" w:eastAsia="標楷體" w:hAnsi="標楷體" w:cs="Times New Roman"/>
                <w:spacing w:val="-2"/>
                <w:sz w:val="20"/>
                <w:szCs w:val="20"/>
              </w:rPr>
              <w:t>」及「</w:t>
            </w:r>
            <w:r w:rsidRPr="00625101">
              <w:rPr>
                <w:rFonts w:ascii="標楷體" w:eastAsia="標楷體" w:hAnsi="標楷體" w:cs="Times New Roman" w:hint="eastAsia"/>
                <w:spacing w:val="-2"/>
                <w:sz w:val="20"/>
                <w:szCs w:val="20"/>
              </w:rPr>
              <w:t>板橋區第一運動場暨周邊整體環境提升計畫</w:t>
            </w:r>
            <w:r w:rsidRPr="00625101">
              <w:rPr>
                <w:rFonts w:ascii="標楷體" w:eastAsia="標楷體" w:hAnsi="標楷體" w:cs="Times New Roman"/>
                <w:spacing w:val="-2"/>
                <w:sz w:val="20"/>
                <w:szCs w:val="20"/>
              </w:rPr>
              <w:t>」等案，</w:t>
            </w:r>
            <w:r w:rsidRPr="00625101">
              <w:rPr>
                <w:rFonts w:ascii="標楷體" w:eastAsia="標楷體" w:hAnsi="標楷體" w:cs="Times New Roman" w:hint="eastAsia"/>
                <w:spacing w:val="-2"/>
                <w:sz w:val="20"/>
                <w:szCs w:val="20"/>
              </w:rPr>
              <w:t>因預算未及編列，依規定</w:t>
            </w:r>
            <w:proofErr w:type="gramStart"/>
            <w:r w:rsidRPr="00625101">
              <w:rPr>
                <w:rFonts w:ascii="標楷體" w:eastAsia="標楷體" w:hAnsi="標楷體" w:cs="Times New Roman" w:hint="eastAsia"/>
                <w:spacing w:val="-2"/>
                <w:sz w:val="20"/>
                <w:szCs w:val="20"/>
              </w:rPr>
              <w:t>採</w:t>
            </w:r>
            <w:proofErr w:type="gramEnd"/>
            <w:r w:rsidRPr="00625101">
              <w:rPr>
                <w:rFonts w:ascii="標楷體" w:eastAsia="標楷體" w:hAnsi="標楷體" w:cs="Times New Roman" w:hint="eastAsia"/>
                <w:spacing w:val="-2"/>
                <w:sz w:val="20"/>
                <w:szCs w:val="20"/>
              </w:rPr>
              <w:t>併入決算方式辦理。</w:t>
            </w:r>
          </w:p>
        </w:tc>
      </w:tr>
      <w:tr w:rsidR="00C109CC" w:rsidRPr="00F44113" w14:paraId="251DACEB" w14:textId="77777777" w:rsidTr="00A217D0">
        <w:trPr>
          <w:trHeight w:val="1195"/>
        </w:trPr>
        <w:tc>
          <w:tcPr>
            <w:tcW w:w="2185" w:type="dxa"/>
            <w:tcBorders>
              <w:top w:val="nil"/>
              <w:left w:val="nil"/>
              <w:bottom w:val="nil"/>
              <w:right w:val="single" w:sz="4" w:space="0" w:color="auto"/>
            </w:tcBorders>
            <w:hideMark/>
          </w:tcPr>
          <w:p w14:paraId="31531592" w14:textId="77777777" w:rsidR="00C109CC" w:rsidRPr="00230A19" w:rsidRDefault="00C109CC" w:rsidP="00A217D0">
            <w:pPr>
              <w:suppressAutoHyphens/>
              <w:kinsoku w:val="0"/>
              <w:overflowPunct w:val="0"/>
              <w:topLinePunct/>
              <w:spacing w:beforeLines="10" w:before="24" w:line="26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城鄉發展推動計畫</w:t>
            </w:r>
          </w:p>
        </w:tc>
        <w:tc>
          <w:tcPr>
            <w:tcW w:w="567" w:type="dxa"/>
            <w:tcBorders>
              <w:top w:val="nil"/>
              <w:left w:val="single" w:sz="4" w:space="0" w:color="auto"/>
              <w:bottom w:val="nil"/>
              <w:right w:val="single" w:sz="4" w:space="0" w:color="auto"/>
            </w:tcBorders>
            <w:hideMark/>
          </w:tcPr>
          <w:p w14:paraId="5B6F4A32" w14:textId="77777777" w:rsidR="00C109CC" w:rsidRPr="00230A19" w:rsidRDefault="00C109CC" w:rsidP="00A217D0">
            <w:pPr>
              <w:suppressAutoHyphens/>
              <w:kinsoku w:val="0"/>
              <w:overflowPunct w:val="0"/>
              <w:topLinePunct/>
              <w:spacing w:beforeLines="10" w:before="24" w:line="26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577E36EE" w14:textId="77777777" w:rsidR="00C109CC" w:rsidRPr="009E594B"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w:t>
            </w:r>
            <w:r>
              <w:rPr>
                <w:rFonts w:ascii="標楷體" w:eastAsia="標楷體" w:hAnsi="標楷體" w:cs="Times New Roman"/>
                <w:sz w:val="20"/>
                <w:szCs w:val="20"/>
              </w:rPr>
              <w:t>,</w:t>
            </w:r>
            <w:r>
              <w:rPr>
                <w:rFonts w:ascii="標楷體" w:eastAsia="標楷體" w:hAnsi="標楷體" w:cs="Times New Roman" w:hint="eastAsia"/>
                <w:sz w:val="20"/>
                <w:szCs w:val="20"/>
              </w:rPr>
              <w:t>300</w:t>
            </w:r>
          </w:p>
        </w:tc>
        <w:tc>
          <w:tcPr>
            <w:tcW w:w="1134" w:type="dxa"/>
            <w:tcBorders>
              <w:top w:val="nil"/>
              <w:left w:val="single" w:sz="4" w:space="0" w:color="auto"/>
              <w:bottom w:val="nil"/>
              <w:right w:val="single" w:sz="4" w:space="0" w:color="auto"/>
            </w:tcBorders>
          </w:tcPr>
          <w:p w14:paraId="200E2F57" w14:textId="77777777" w:rsidR="00C109CC" w:rsidRPr="00230A19"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14</w:t>
            </w:r>
            <w:r>
              <w:rPr>
                <w:rFonts w:ascii="標楷體" w:eastAsia="標楷體" w:hAnsi="標楷體" w:cs="Times New Roman"/>
                <w:sz w:val="20"/>
                <w:szCs w:val="20"/>
              </w:rPr>
              <w:t>,</w:t>
            </w:r>
            <w:r>
              <w:rPr>
                <w:rFonts w:ascii="標楷體" w:eastAsia="標楷體" w:hAnsi="標楷體" w:cs="Times New Roman" w:hint="eastAsia"/>
                <w:sz w:val="20"/>
                <w:szCs w:val="20"/>
              </w:rPr>
              <w:t>250</w:t>
            </w:r>
          </w:p>
        </w:tc>
        <w:tc>
          <w:tcPr>
            <w:tcW w:w="1097" w:type="dxa"/>
            <w:tcBorders>
              <w:top w:val="nil"/>
              <w:left w:val="single" w:sz="4" w:space="0" w:color="auto"/>
              <w:bottom w:val="nil"/>
              <w:right w:val="single" w:sz="4" w:space="0" w:color="auto"/>
            </w:tcBorders>
            <w:hideMark/>
          </w:tcPr>
          <w:p w14:paraId="5B3ADF24" w14:textId="77777777" w:rsidR="00C109CC" w:rsidRPr="00230A19"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10</w:t>
            </w:r>
            <w:r>
              <w:rPr>
                <w:rFonts w:ascii="標楷體" w:eastAsia="標楷體" w:hAnsi="標楷體" w:cs="Times New Roman"/>
                <w:sz w:val="20"/>
                <w:szCs w:val="20"/>
              </w:rPr>
              <w:t>,</w:t>
            </w:r>
            <w:r>
              <w:rPr>
                <w:rFonts w:ascii="標楷體" w:eastAsia="標楷體" w:hAnsi="標楷體" w:cs="Times New Roman" w:hint="eastAsia"/>
                <w:sz w:val="20"/>
                <w:szCs w:val="20"/>
              </w:rPr>
              <w:t>950</w:t>
            </w:r>
          </w:p>
        </w:tc>
        <w:tc>
          <w:tcPr>
            <w:tcW w:w="938" w:type="dxa"/>
            <w:tcBorders>
              <w:top w:val="nil"/>
              <w:left w:val="single" w:sz="4" w:space="0" w:color="auto"/>
              <w:bottom w:val="nil"/>
              <w:right w:val="single" w:sz="4" w:space="0" w:color="auto"/>
            </w:tcBorders>
            <w:hideMark/>
          </w:tcPr>
          <w:p w14:paraId="7C8F4D4E" w14:textId="77777777" w:rsidR="00C109CC" w:rsidRPr="00230A19"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331.85</w:t>
            </w:r>
          </w:p>
        </w:tc>
        <w:tc>
          <w:tcPr>
            <w:tcW w:w="2860" w:type="dxa"/>
            <w:gridSpan w:val="2"/>
            <w:tcBorders>
              <w:top w:val="nil"/>
              <w:left w:val="single" w:sz="4" w:space="0" w:color="auto"/>
              <w:bottom w:val="nil"/>
              <w:right w:val="nil"/>
            </w:tcBorders>
            <w:hideMark/>
          </w:tcPr>
          <w:p w14:paraId="20959263" w14:textId="77777777" w:rsidR="00C109CC" w:rsidRPr="00625101" w:rsidRDefault="00C109CC" w:rsidP="00A217D0">
            <w:pPr>
              <w:suppressAutoHyphens/>
              <w:kinsoku w:val="0"/>
              <w:overflowPunct w:val="0"/>
              <w:topLinePunct/>
              <w:spacing w:before="100" w:beforeAutospacing="1" w:afterLines="50" w:after="120" w:line="260" w:lineRule="exact"/>
              <w:ind w:rightChars="2" w:right="5"/>
              <w:jc w:val="both"/>
              <w:rPr>
                <w:rFonts w:ascii="標楷體" w:eastAsia="標楷體" w:hAnsi="標楷體" w:cs="Times New Roman"/>
                <w:sz w:val="20"/>
                <w:szCs w:val="20"/>
              </w:rPr>
            </w:pPr>
            <w:r w:rsidRPr="00625101">
              <w:rPr>
                <w:rFonts w:ascii="標楷體" w:eastAsia="標楷體" w:hAnsi="標楷體" w:cs="Times New Roman"/>
                <w:sz w:val="20"/>
                <w:szCs w:val="20"/>
              </w:rPr>
              <w:t>主要係</w:t>
            </w:r>
            <w:r w:rsidRPr="00625101">
              <w:rPr>
                <w:rFonts w:ascii="標楷體" w:eastAsia="標楷體" w:hAnsi="標楷體" w:cs="Times New Roman" w:hint="eastAsia"/>
                <w:sz w:val="20"/>
                <w:szCs w:val="20"/>
              </w:rPr>
              <w:t>「113-</w:t>
            </w:r>
            <w:proofErr w:type="gramStart"/>
            <w:r w:rsidRPr="00625101">
              <w:rPr>
                <w:rFonts w:ascii="標楷體" w:eastAsia="標楷體" w:hAnsi="標楷體" w:cs="Times New Roman" w:hint="eastAsia"/>
                <w:sz w:val="20"/>
                <w:szCs w:val="20"/>
              </w:rPr>
              <w:t>115</w:t>
            </w:r>
            <w:proofErr w:type="gramEnd"/>
            <w:r w:rsidRPr="00625101">
              <w:rPr>
                <w:rFonts w:ascii="標楷體" w:eastAsia="標楷體" w:hAnsi="標楷體" w:cs="Times New Roman" w:hint="eastAsia"/>
                <w:sz w:val="20"/>
                <w:szCs w:val="20"/>
              </w:rPr>
              <w:t>年度城鄉發展及</w:t>
            </w:r>
            <w:proofErr w:type="gramStart"/>
            <w:r w:rsidRPr="00625101">
              <w:rPr>
                <w:rFonts w:ascii="標楷體" w:eastAsia="標楷體" w:hAnsi="標楷體" w:cs="Times New Roman" w:hint="eastAsia"/>
                <w:sz w:val="20"/>
                <w:szCs w:val="20"/>
              </w:rPr>
              <w:t>淨零永</w:t>
            </w:r>
            <w:proofErr w:type="gramEnd"/>
            <w:r w:rsidRPr="00625101">
              <w:rPr>
                <w:rFonts w:ascii="標楷體" w:eastAsia="標楷體" w:hAnsi="標楷體" w:cs="Times New Roman" w:hint="eastAsia"/>
                <w:sz w:val="20"/>
                <w:szCs w:val="20"/>
              </w:rPr>
              <w:t>續政策觀念行動計畫」</w:t>
            </w:r>
            <w:r w:rsidRPr="00625101">
              <w:rPr>
                <w:rFonts w:ascii="標楷體" w:eastAsia="標楷體" w:hAnsi="標楷體" w:cs="Times New Roman"/>
                <w:sz w:val="20"/>
                <w:szCs w:val="20"/>
              </w:rPr>
              <w:t>暨配合重大政策辦理網路活動及新媒體推廣等案，</w:t>
            </w:r>
            <w:r w:rsidRPr="00625101">
              <w:rPr>
                <w:rFonts w:ascii="標楷體" w:eastAsia="標楷體" w:hAnsi="標楷體" w:cs="Times New Roman" w:hint="eastAsia"/>
                <w:sz w:val="20"/>
                <w:szCs w:val="20"/>
              </w:rPr>
              <w:t>因預算未及編列，依規定</w:t>
            </w:r>
            <w:proofErr w:type="gramStart"/>
            <w:r w:rsidRPr="00625101">
              <w:rPr>
                <w:rFonts w:ascii="標楷體" w:eastAsia="標楷體" w:hAnsi="標楷體" w:cs="Times New Roman" w:hint="eastAsia"/>
                <w:sz w:val="20"/>
                <w:szCs w:val="20"/>
              </w:rPr>
              <w:t>採</w:t>
            </w:r>
            <w:proofErr w:type="gramEnd"/>
            <w:r w:rsidRPr="00625101">
              <w:rPr>
                <w:rFonts w:ascii="標楷體" w:eastAsia="標楷體" w:hAnsi="標楷體" w:cs="Times New Roman" w:hint="eastAsia"/>
                <w:sz w:val="20"/>
                <w:szCs w:val="20"/>
              </w:rPr>
              <w:t>併入決算方式辦理。</w:t>
            </w:r>
          </w:p>
        </w:tc>
      </w:tr>
      <w:tr w:rsidR="00C109CC" w:rsidRPr="00F44113" w14:paraId="55C003E6" w14:textId="77777777" w:rsidTr="00A217D0">
        <w:trPr>
          <w:trHeight w:val="1191"/>
        </w:trPr>
        <w:tc>
          <w:tcPr>
            <w:tcW w:w="2185" w:type="dxa"/>
            <w:tcBorders>
              <w:top w:val="nil"/>
              <w:left w:val="nil"/>
              <w:bottom w:val="nil"/>
              <w:right w:val="single" w:sz="4" w:space="0" w:color="auto"/>
            </w:tcBorders>
            <w:hideMark/>
          </w:tcPr>
          <w:p w14:paraId="7E7F7BC0" w14:textId="77777777" w:rsidR="00C109CC" w:rsidRPr="00BF5671" w:rsidRDefault="00C109CC" w:rsidP="00A217D0">
            <w:pPr>
              <w:suppressAutoHyphens/>
              <w:kinsoku w:val="0"/>
              <w:overflowPunct w:val="0"/>
              <w:topLinePunct/>
              <w:spacing w:beforeLines="10" w:before="24" w:line="260" w:lineRule="exact"/>
              <w:ind w:left="28" w:right="57"/>
              <w:jc w:val="distribute"/>
              <w:rPr>
                <w:rFonts w:ascii="新細明體" w:eastAsia="標楷體" w:hAnsi="新細明體" w:cs="Times New Roman"/>
                <w:spacing w:val="-26"/>
                <w:sz w:val="20"/>
                <w:szCs w:val="20"/>
              </w:rPr>
            </w:pPr>
            <w:r w:rsidRPr="00BF5671">
              <w:rPr>
                <w:rFonts w:ascii="新細明體" w:eastAsia="標楷體" w:hAnsi="新細明體" w:cs="Times New Roman" w:hint="eastAsia"/>
                <w:spacing w:val="-26"/>
                <w:sz w:val="20"/>
                <w:szCs w:val="20"/>
              </w:rPr>
              <w:t>住宅發展推動計畫</w:t>
            </w:r>
          </w:p>
        </w:tc>
        <w:tc>
          <w:tcPr>
            <w:tcW w:w="567" w:type="dxa"/>
            <w:tcBorders>
              <w:top w:val="nil"/>
              <w:left w:val="single" w:sz="4" w:space="0" w:color="auto"/>
              <w:bottom w:val="nil"/>
              <w:right w:val="single" w:sz="4" w:space="0" w:color="auto"/>
            </w:tcBorders>
            <w:hideMark/>
          </w:tcPr>
          <w:p w14:paraId="7BBB606B" w14:textId="77777777" w:rsidR="00C109CC" w:rsidRPr="00BF5671" w:rsidRDefault="00C109CC" w:rsidP="00A217D0">
            <w:pPr>
              <w:suppressAutoHyphens/>
              <w:kinsoku w:val="0"/>
              <w:overflowPunct w:val="0"/>
              <w:topLinePunct/>
              <w:spacing w:beforeLines="10" w:before="24" w:line="260" w:lineRule="exact"/>
              <w:ind w:left="23" w:right="23"/>
              <w:jc w:val="distribute"/>
              <w:rPr>
                <w:rFonts w:ascii="新細明體" w:eastAsia="標楷體" w:hAnsi="新細明體" w:cs="Times New Roman"/>
                <w:sz w:val="20"/>
                <w:szCs w:val="20"/>
              </w:rPr>
            </w:pPr>
            <w:r w:rsidRPr="00BF5671">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5E6EE9D2" w14:textId="77777777" w:rsidR="00C109CC" w:rsidRPr="00BF5671"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376</w:t>
            </w:r>
            <w:r>
              <w:rPr>
                <w:rFonts w:ascii="標楷體" w:eastAsia="標楷體" w:hAnsi="標楷體" w:cs="Times New Roman"/>
                <w:sz w:val="20"/>
                <w:szCs w:val="20"/>
              </w:rPr>
              <w:t>,</w:t>
            </w:r>
            <w:r>
              <w:rPr>
                <w:rFonts w:ascii="標楷體" w:eastAsia="標楷體" w:hAnsi="標楷體" w:cs="Times New Roman" w:hint="eastAsia"/>
                <w:sz w:val="20"/>
                <w:szCs w:val="20"/>
              </w:rPr>
              <w:t>559</w:t>
            </w:r>
          </w:p>
        </w:tc>
        <w:tc>
          <w:tcPr>
            <w:tcW w:w="1134" w:type="dxa"/>
            <w:tcBorders>
              <w:top w:val="nil"/>
              <w:left w:val="single" w:sz="4" w:space="0" w:color="auto"/>
              <w:bottom w:val="nil"/>
              <w:right w:val="single" w:sz="4" w:space="0" w:color="auto"/>
            </w:tcBorders>
          </w:tcPr>
          <w:p w14:paraId="600D0E5B" w14:textId="77777777" w:rsidR="00C109CC" w:rsidRPr="00BF5671" w:rsidRDefault="00C109CC" w:rsidP="00A217D0">
            <w:pPr>
              <w:kinsoku w:val="0"/>
              <w:overflowPunct w:val="0"/>
              <w:spacing w:beforeLines="10" w:before="24" w:afterLines="10" w:after="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285</w:t>
            </w:r>
            <w:r>
              <w:rPr>
                <w:rFonts w:ascii="標楷體" w:eastAsia="標楷體" w:hAnsi="標楷體" w:cs="Times New Roman"/>
                <w:sz w:val="20"/>
                <w:szCs w:val="20"/>
              </w:rPr>
              <w:t>,</w:t>
            </w:r>
            <w:r>
              <w:rPr>
                <w:rFonts w:ascii="標楷體" w:eastAsia="標楷體" w:hAnsi="標楷體" w:cs="Times New Roman" w:hint="eastAsia"/>
                <w:sz w:val="20"/>
                <w:szCs w:val="20"/>
              </w:rPr>
              <w:t>455</w:t>
            </w:r>
          </w:p>
        </w:tc>
        <w:tc>
          <w:tcPr>
            <w:tcW w:w="1097" w:type="dxa"/>
            <w:tcBorders>
              <w:top w:val="nil"/>
              <w:left w:val="single" w:sz="4" w:space="0" w:color="auto"/>
              <w:bottom w:val="nil"/>
              <w:right w:val="single" w:sz="4" w:space="0" w:color="auto"/>
            </w:tcBorders>
            <w:hideMark/>
          </w:tcPr>
          <w:p w14:paraId="6FEC9691" w14:textId="77777777" w:rsidR="00C109CC" w:rsidRPr="00BF5671"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w:t>
            </w:r>
            <w:r>
              <w:rPr>
                <w:rFonts w:ascii="標楷體" w:eastAsia="標楷體" w:hAnsi="標楷體" w:cs="Times New Roman"/>
                <w:sz w:val="20"/>
                <w:szCs w:val="20"/>
              </w:rPr>
              <w:t xml:space="preserve"> </w:t>
            </w:r>
            <w:r>
              <w:rPr>
                <w:rFonts w:ascii="標楷體" w:eastAsia="標楷體" w:hAnsi="標楷體" w:cs="Times New Roman" w:hint="eastAsia"/>
                <w:sz w:val="20"/>
                <w:szCs w:val="20"/>
              </w:rPr>
              <w:t>91</w:t>
            </w:r>
            <w:r>
              <w:rPr>
                <w:rFonts w:ascii="標楷體" w:eastAsia="標楷體" w:hAnsi="標楷體" w:cs="Times New Roman"/>
                <w:sz w:val="20"/>
                <w:szCs w:val="20"/>
              </w:rPr>
              <w:t>,</w:t>
            </w:r>
            <w:r>
              <w:rPr>
                <w:rFonts w:ascii="標楷體" w:eastAsia="標楷體" w:hAnsi="標楷體" w:cs="Times New Roman" w:hint="eastAsia"/>
                <w:sz w:val="20"/>
                <w:szCs w:val="20"/>
              </w:rPr>
              <w:t>103</w:t>
            </w:r>
          </w:p>
        </w:tc>
        <w:tc>
          <w:tcPr>
            <w:tcW w:w="938" w:type="dxa"/>
            <w:tcBorders>
              <w:top w:val="nil"/>
              <w:left w:val="single" w:sz="4" w:space="0" w:color="auto"/>
              <w:bottom w:val="nil"/>
              <w:right w:val="single" w:sz="4" w:space="0" w:color="auto"/>
            </w:tcBorders>
            <w:hideMark/>
          </w:tcPr>
          <w:p w14:paraId="62592CE3" w14:textId="77777777" w:rsidR="00C109CC" w:rsidRPr="00E13861" w:rsidRDefault="00C109CC" w:rsidP="00A217D0">
            <w:pPr>
              <w:kinsoku w:val="0"/>
              <w:overflowPunct w:val="0"/>
              <w:spacing w:beforeLines="10" w:before="24" w:afterLines="10" w:after="24" w:line="260" w:lineRule="exact"/>
              <w:ind w:left="11" w:right="11"/>
              <w:jc w:val="right"/>
              <w:rPr>
                <w:rFonts w:ascii="標楷體" w:eastAsia="標楷體" w:hAnsi="標楷體"/>
                <w:sz w:val="20"/>
                <w:szCs w:val="20"/>
              </w:rPr>
            </w:pPr>
            <w:r w:rsidRPr="00E13861">
              <w:rPr>
                <w:rFonts w:ascii="標楷體" w:eastAsia="標楷體" w:hAnsi="標楷體"/>
                <w:sz w:val="20"/>
                <w:szCs w:val="20"/>
              </w:rPr>
              <w:t>-</w:t>
            </w:r>
            <w:r>
              <w:rPr>
                <w:rFonts w:ascii="標楷體" w:eastAsia="標楷體" w:hAnsi="標楷體"/>
                <w:sz w:val="20"/>
                <w:szCs w:val="20"/>
              </w:rPr>
              <w:t xml:space="preserve"> </w:t>
            </w:r>
            <w:r>
              <w:rPr>
                <w:rFonts w:ascii="標楷體" w:eastAsia="標楷體" w:hAnsi="標楷體" w:hint="eastAsia"/>
                <w:sz w:val="20"/>
                <w:szCs w:val="20"/>
              </w:rPr>
              <w:t>24.19</w:t>
            </w:r>
          </w:p>
        </w:tc>
        <w:tc>
          <w:tcPr>
            <w:tcW w:w="2860" w:type="dxa"/>
            <w:gridSpan w:val="2"/>
            <w:tcBorders>
              <w:top w:val="nil"/>
              <w:left w:val="single" w:sz="4" w:space="0" w:color="auto"/>
              <w:bottom w:val="nil"/>
              <w:right w:val="nil"/>
            </w:tcBorders>
            <w:hideMark/>
          </w:tcPr>
          <w:p w14:paraId="121BF62E" w14:textId="77777777" w:rsidR="00C109CC" w:rsidRPr="00625101" w:rsidRDefault="00C109CC" w:rsidP="00A217D0">
            <w:pPr>
              <w:suppressAutoHyphens/>
              <w:kinsoku w:val="0"/>
              <w:overflowPunct w:val="0"/>
              <w:topLinePunct/>
              <w:spacing w:beforeLines="10" w:before="24" w:afterLines="50" w:after="120" w:line="260" w:lineRule="exact"/>
              <w:jc w:val="both"/>
              <w:rPr>
                <w:rFonts w:ascii="標楷體" w:eastAsia="標楷體" w:hAnsi="標楷體" w:cs="Times New Roman"/>
                <w:sz w:val="20"/>
                <w:szCs w:val="20"/>
              </w:rPr>
            </w:pPr>
            <w:r w:rsidRPr="00AE60EF">
              <w:rPr>
                <w:rFonts w:ascii="標楷體" w:eastAsia="標楷體" w:hAnsi="標楷體" w:cs="Times New Roman"/>
                <w:sz w:val="20"/>
                <w:szCs w:val="20"/>
              </w:rPr>
              <w:t>主要係</w:t>
            </w:r>
            <w:r w:rsidRPr="00AE60EF">
              <w:rPr>
                <w:rFonts w:ascii="標楷體" w:eastAsia="標楷體" w:hAnsi="標楷體" w:cs="Times New Roman" w:hint="eastAsia"/>
                <w:sz w:val="20"/>
                <w:szCs w:val="20"/>
              </w:rPr>
              <w:t>新店民安、土城大安、土城永和及三峽國光二期等社會住宅</w:t>
            </w:r>
            <w:r>
              <w:rPr>
                <w:rFonts w:ascii="標楷體" w:eastAsia="標楷體" w:hAnsi="標楷體" w:cs="Times New Roman" w:hint="eastAsia"/>
                <w:sz w:val="20"/>
                <w:szCs w:val="20"/>
              </w:rPr>
              <w:t>，</w:t>
            </w:r>
            <w:r w:rsidRPr="00AE60EF">
              <w:rPr>
                <w:rFonts w:ascii="標楷體" w:eastAsia="標楷體" w:hAnsi="標楷體" w:cs="Times New Roman"/>
                <w:sz w:val="20"/>
                <w:szCs w:val="20"/>
              </w:rPr>
              <w:t>因</w:t>
            </w:r>
            <w:r w:rsidRPr="00AE60EF">
              <w:rPr>
                <w:rFonts w:ascii="標楷體" w:eastAsia="標楷體" w:hAnsi="標楷體" w:cs="Times New Roman" w:hint="eastAsia"/>
                <w:sz w:val="20"/>
                <w:szCs w:val="20"/>
              </w:rPr>
              <w:t>廠商提出履約爭議及</w:t>
            </w:r>
            <w:r w:rsidRPr="00AE60EF">
              <w:rPr>
                <w:rFonts w:ascii="標楷體" w:eastAsia="標楷體" w:hAnsi="標楷體" w:cs="Times New Roman"/>
                <w:sz w:val="20"/>
                <w:szCs w:val="20"/>
              </w:rPr>
              <w:t>受</w:t>
            </w:r>
            <w:proofErr w:type="gramStart"/>
            <w:r w:rsidRPr="00AE60EF">
              <w:rPr>
                <w:rFonts w:ascii="標楷體" w:eastAsia="標楷體" w:hAnsi="標楷體" w:cs="Times New Roman"/>
                <w:sz w:val="20"/>
                <w:szCs w:val="20"/>
              </w:rPr>
              <w:t>新型冠</w:t>
            </w:r>
            <w:proofErr w:type="gramEnd"/>
            <w:r w:rsidRPr="00AE60EF">
              <w:rPr>
                <w:rFonts w:ascii="標楷體" w:eastAsia="標楷體" w:hAnsi="標楷體" w:cs="Times New Roman"/>
                <w:sz w:val="20"/>
                <w:szCs w:val="20"/>
              </w:rPr>
              <w:t>狀病毒肺炎</w:t>
            </w:r>
            <w:r w:rsidRPr="00AE60EF">
              <w:rPr>
                <w:rFonts w:ascii="標楷體" w:eastAsia="標楷體" w:hAnsi="標楷體" w:cs="Times New Roman" w:hint="eastAsia"/>
                <w:sz w:val="20"/>
                <w:szCs w:val="20"/>
              </w:rPr>
              <w:t>（COVID-19）</w:t>
            </w:r>
            <w:proofErr w:type="gramStart"/>
            <w:r w:rsidRPr="00AE60EF">
              <w:rPr>
                <w:rFonts w:ascii="標楷體" w:eastAsia="標楷體" w:hAnsi="標楷體" w:cs="Times New Roman" w:hint="eastAsia"/>
                <w:sz w:val="20"/>
                <w:szCs w:val="20"/>
              </w:rPr>
              <w:t>疫</w:t>
            </w:r>
            <w:proofErr w:type="gramEnd"/>
            <w:r w:rsidRPr="00AE60EF">
              <w:rPr>
                <w:rFonts w:ascii="標楷體" w:eastAsia="標楷體" w:hAnsi="標楷體" w:cs="Times New Roman" w:hint="eastAsia"/>
                <w:sz w:val="20"/>
                <w:szCs w:val="20"/>
              </w:rPr>
              <w:t>情期間</w:t>
            </w:r>
            <w:proofErr w:type="gramStart"/>
            <w:r w:rsidRPr="00AE60EF">
              <w:rPr>
                <w:rFonts w:ascii="標楷體" w:eastAsia="標楷體" w:hAnsi="標楷體" w:cs="Times New Roman" w:hint="eastAsia"/>
                <w:sz w:val="20"/>
                <w:szCs w:val="20"/>
              </w:rPr>
              <w:t>缺工缺料</w:t>
            </w:r>
            <w:proofErr w:type="gramEnd"/>
            <w:r w:rsidRPr="00AE60EF">
              <w:rPr>
                <w:rFonts w:ascii="標楷體" w:eastAsia="標楷體" w:hAnsi="標楷體" w:cs="Times New Roman" w:hint="eastAsia"/>
                <w:sz w:val="20"/>
                <w:szCs w:val="20"/>
              </w:rPr>
              <w:t>等因素影</w:t>
            </w:r>
            <w:r w:rsidRPr="00AE60EF">
              <w:rPr>
                <w:rFonts w:ascii="標楷體" w:eastAsia="標楷體" w:hAnsi="標楷體" w:cs="Times New Roman"/>
                <w:sz w:val="20"/>
                <w:szCs w:val="20"/>
              </w:rPr>
              <w:t>響，竣工期限延後，借款利息</w:t>
            </w:r>
            <w:proofErr w:type="gramStart"/>
            <w:r w:rsidRPr="00AE60EF">
              <w:rPr>
                <w:rFonts w:ascii="標楷體" w:eastAsia="標楷體" w:hAnsi="標楷體" w:cs="Times New Roman"/>
                <w:sz w:val="20"/>
                <w:szCs w:val="20"/>
              </w:rPr>
              <w:t>以資本化方式</w:t>
            </w:r>
            <w:proofErr w:type="gramEnd"/>
            <w:r w:rsidRPr="00AE60EF">
              <w:rPr>
                <w:rFonts w:ascii="標楷體" w:eastAsia="標楷體" w:hAnsi="標楷體" w:cs="Times New Roman"/>
                <w:sz w:val="20"/>
                <w:szCs w:val="20"/>
              </w:rPr>
              <w:t>支應，</w:t>
            </w:r>
            <w:r w:rsidRPr="00AE60EF">
              <w:rPr>
                <w:rFonts w:ascii="標楷體" w:eastAsia="標楷體" w:hAnsi="標楷體" w:cs="Times New Roman" w:hint="eastAsia"/>
                <w:sz w:val="20"/>
                <w:szCs w:val="20"/>
              </w:rPr>
              <w:t>利息費用較預計減少</w:t>
            </w:r>
            <w:r w:rsidRPr="00AE60EF">
              <w:rPr>
                <w:rFonts w:ascii="標楷體" w:eastAsia="標楷體" w:hAnsi="標楷體" w:cs="Times New Roman"/>
                <w:sz w:val="20"/>
                <w:szCs w:val="20"/>
              </w:rPr>
              <w:t>。</w:t>
            </w:r>
          </w:p>
        </w:tc>
      </w:tr>
      <w:tr w:rsidR="00C109CC" w:rsidRPr="00F44113" w14:paraId="47AE1262" w14:textId="77777777" w:rsidTr="00A217D0">
        <w:trPr>
          <w:trHeight w:val="964"/>
        </w:trPr>
        <w:tc>
          <w:tcPr>
            <w:tcW w:w="2185" w:type="dxa"/>
            <w:tcBorders>
              <w:top w:val="nil"/>
              <w:left w:val="nil"/>
              <w:bottom w:val="single" w:sz="8" w:space="0" w:color="auto"/>
              <w:right w:val="single" w:sz="4" w:space="0" w:color="auto"/>
            </w:tcBorders>
            <w:hideMark/>
          </w:tcPr>
          <w:p w14:paraId="42626971" w14:textId="77777777" w:rsidR="00C109CC" w:rsidRPr="00230A19" w:rsidRDefault="00C109CC" w:rsidP="00A217D0">
            <w:pPr>
              <w:suppressAutoHyphens/>
              <w:kinsoku w:val="0"/>
              <w:overflowPunct w:val="0"/>
              <w:topLinePunct/>
              <w:spacing w:beforeLines="10" w:before="24" w:line="26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一般行政費用</w:t>
            </w:r>
          </w:p>
        </w:tc>
        <w:tc>
          <w:tcPr>
            <w:tcW w:w="567" w:type="dxa"/>
            <w:tcBorders>
              <w:top w:val="nil"/>
              <w:left w:val="single" w:sz="4" w:space="0" w:color="auto"/>
              <w:bottom w:val="single" w:sz="8" w:space="0" w:color="auto"/>
              <w:right w:val="single" w:sz="4" w:space="0" w:color="auto"/>
            </w:tcBorders>
            <w:hideMark/>
          </w:tcPr>
          <w:p w14:paraId="5473FA8D" w14:textId="77777777" w:rsidR="00C109CC" w:rsidRPr="00230A19" w:rsidRDefault="00C109CC" w:rsidP="00A217D0">
            <w:pPr>
              <w:suppressAutoHyphens/>
              <w:kinsoku w:val="0"/>
              <w:overflowPunct w:val="0"/>
              <w:topLinePunct/>
              <w:spacing w:beforeLines="10" w:before="24" w:line="26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single" w:sz="8" w:space="0" w:color="auto"/>
              <w:right w:val="single" w:sz="4" w:space="0" w:color="auto"/>
            </w:tcBorders>
          </w:tcPr>
          <w:p w14:paraId="005FDFA6" w14:textId="77777777" w:rsidR="00C109CC" w:rsidRPr="009E594B"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398</w:t>
            </w:r>
            <w:r>
              <w:rPr>
                <w:rFonts w:ascii="標楷體" w:eastAsia="標楷體" w:hAnsi="標楷體" w:cs="Times New Roman"/>
                <w:sz w:val="20"/>
                <w:szCs w:val="20"/>
              </w:rPr>
              <w:t>,</w:t>
            </w:r>
            <w:r>
              <w:rPr>
                <w:rFonts w:ascii="標楷體" w:eastAsia="標楷體" w:hAnsi="標楷體" w:cs="Times New Roman" w:hint="eastAsia"/>
                <w:sz w:val="20"/>
                <w:szCs w:val="20"/>
              </w:rPr>
              <w:t>983</w:t>
            </w:r>
          </w:p>
        </w:tc>
        <w:tc>
          <w:tcPr>
            <w:tcW w:w="1134" w:type="dxa"/>
            <w:tcBorders>
              <w:top w:val="nil"/>
              <w:left w:val="single" w:sz="4" w:space="0" w:color="auto"/>
              <w:bottom w:val="single" w:sz="8" w:space="0" w:color="auto"/>
              <w:right w:val="single" w:sz="4" w:space="0" w:color="auto"/>
            </w:tcBorders>
          </w:tcPr>
          <w:p w14:paraId="79139069" w14:textId="77777777" w:rsidR="00C109CC" w:rsidRPr="004C66DE"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268</w:t>
            </w:r>
            <w:r>
              <w:rPr>
                <w:rFonts w:ascii="標楷體" w:eastAsia="標楷體" w:hAnsi="標楷體" w:cs="Times New Roman"/>
                <w:sz w:val="20"/>
                <w:szCs w:val="20"/>
              </w:rPr>
              <w:t>,</w:t>
            </w:r>
            <w:r>
              <w:rPr>
                <w:rFonts w:ascii="標楷體" w:eastAsia="標楷體" w:hAnsi="標楷體" w:cs="Times New Roman" w:hint="eastAsia"/>
                <w:sz w:val="20"/>
                <w:szCs w:val="20"/>
              </w:rPr>
              <w:t>862</w:t>
            </w:r>
          </w:p>
        </w:tc>
        <w:tc>
          <w:tcPr>
            <w:tcW w:w="1097" w:type="dxa"/>
            <w:tcBorders>
              <w:top w:val="nil"/>
              <w:left w:val="single" w:sz="4" w:space="0" w:color="auto"/>
              <w:bottom w:val="single" w:sz="8" w:space="0" w:color="auto"/>
              <w:right w:val="single" w:sz="4" w:space="0" w:color="auto"/>
            </w:tcBorders>
            <w:hideMark/>
          </w:tcPr>
          <w:p w14:paraId="7E97F352" w14:textId="77777777" w:rsidR="00C109CC" w:rsidRPr="004C66DE"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sidRPr="00BF5671">
              <w:rPr>
                <w:rFonts w:ascii="標楷體" w:eastAsia="標楷體" w:hAnsi="標楷體" w:cs="Times New Roman"/>
                <w:sz w:val="20"/>
                <w:szCs w:val="20"/>
              </w:rPr>
              <w:t>-</w:t>
            </w:r>
            <w:r>
              <w:rPr>
                <w:rFonts w:ascii="標楷體" w:eastAsia="標楷體" w:hAnsi="標楷體" w:cs="Times New Roman" w:hint="eastAsia"/>
                <w:sz w:val="20"/>
                <w:szCs w:val="20"/>
              </w:rPr>
              <w:t xml:space="preserve"> 130</w:t>
            </w:r>
            <w:r>
              <w:rPr>
                <w:rFonts w:ascii="標楷體" w:eastAsia="標楷體" w:hAnsi="標楷體" w:cs="Times New Roman"/>
                <w:sz w:val="20"/>
                <w:szCs w:val="20"/>
              </w:rPr>
              <w:t>,</w:t>
            </w:r>
            <w:r>
              <w:rPr>
                <w:rFonts w:ascii="標楷體" w:eastAsia="標楷體" w:hAnsi="標楷體" w:cs="Times New Roman" w:hint="eastAsia"/>
                <w:sz w:val="20"/>
                <w:szCs w:val="20"/>
              </w:rPr>
              <w:t>120</w:t>
            </w:r>
          </w:p>
        </w:tc>
        <w:tc>
          <w:tcPr>
            <w:tcW w:w="938" w:type="dxa"/>
            <w:tcBorders>
              <w:top w:val="nil"/>
              <w:left w:val="single" w:sz="4" w:space="0" w:color="auto"/>
              <w:bottom w:val="single" w:sz="8" w:space="0" w:color="auto"/>
              <w:right w:val="single" w:sz="4" w:space="0" w:color="auto"/>
            </w:tcBorders>
            <w:hideMark/>
          </w:tcPr>
          <w:p w14:paraId="265E7DA9" w14:textId="77777777" w:rsidR="00C109CC" w:rsidRPr="004C66DE" w:rsidRDefault="00C109CC" w:rsidP="00A217D0">
            <w:pPr>
              <w:kinsoku w:val="0"/>
              <w:overflowPunct w:val="0"/>
              <w:spacing w:beforeLines="10" w:before="24" w:line="26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w:t>
            </w:r>
            <w:r>
              <w:rPr>
                <w:rFonts w:ascii="標楷體" w:eastAsia="標楷體" w:hAnsi="標楷體" w:cs="Times New Roman"/>
                <w:sz w:val="20"/>
                <w:szCs w:val="20"/>
              </w:rPr>
              <w:t xml:space="preserve"> </w:t>
            </w:r>
            <w:r>
              <w:rPr>
                <w:rFonts w:ascii="標楷體" w:eastAsia="標楷體" w:hAnsi="標楷體" w:cs="Times New Roman" w:hint="eastAsia"/>
                <w:sz w:val="20"/>
                <w:szCs w:val="20"/>
              </w:rPr>
              <w:t>32.61</w:t>
            </w:r>
          </w:p>
        </w:tc>
        <w:tc>
          <w:tcPr>
            <w:tcW w:w="2860" w:type="dxa"/>
            <w:gridSpan w:val="2"/>
            <w:tcBorders>
              <w:top w:val="nil"/>
              <w:left w:val="single" w:sz="4" w:space="0" w:color="auto"/>
              <w:bottom w:val="single" w:sz="8" w:space="0" w:color="auto"/>
              <w:right w:val="nil"/>
            </w:tcBorders>
            <w:hideMark/>
          </w:tcPr>
          <w:p w14:paraId="12079364" w14:textId="77777777" w:rsidR="00C109CC" w:rsidRPr="00AE60EF" w:rsidRDefault="00C109CC" w:rsidP="00A217D0">
            <w:pPr>
              <w:suppressAutoHyphens/>
              <w:kinsoku w:val="0"/>
              <w:overflowPunct w:val="0"/>
              <w:topLinePunct/>
              <w:spacing w:beforeLines="10" w:before="24" w:afterLines="30" w:after="72" w:line="260" w:lineRule="exact"/>
              <w:jc w:val="both"/>
              <w:rPr>
                <w:rFonts w:ascii="標楷體" w:eastAsia="標楷體" w:hAnsi="標楷體" w:cs="Times New Roman"/>
                <w:sz w:val="20"/>
                <w:szCs w:val="20"/>
              </w:rPr>
            </w:pPr>
            <w:r w:rsidRPr="00AE60EF">
              <w:rPr>
                <w:rFonts w:ascii="標楷體" w:eastAsia="標楷體" w:hAnsi="標楷體" w:cs="Times New Roman"/>
                <w:sz w:val="20"/>
                <w:szCs w:val="20"/>
              </w:rPr>
              <w:t>主要係新店民安、土城大安、土城永和及</w:t>
            </w:r>
            <w:r w:rsidRPr="00AE60EF">
              <w:rPr>
                <w:rFonts w:ascii="標楷體" w:eastAsia="標楷體" w:hAnsi="標楷體" w:cs="Times New Roman" w:hint="eastAsia"/>
                <w:sz w:val="20"/>
                <w:szCs w:val="20"/>
              </w:rPr>
              <w:t>三峽國光二期等社會住宅</w:t>
            </w:r>
            <w:r>
              <w:rPr>
                <w:rFonts w:ascii="標楷體" w:eastAsia="標楷體" w:hAnsi="標楷體" w:cs="Times New Roman" w:hint="eastAsia"/>
                <w:sz w:val="20"/>
                <w:szCs w:val="20"/>
              </w:rPr>
              <w:t>，</w:t>
            </w:r>
            <w:r w:rsidRPr="00AE60EF">
              <w:rPr>
                <w:rFonts w:ascii="標楷體" w:eastAsia="標楷體" w:hAnsi="標楷體" w:cs="Times New Roman"/>
                <w:sz w:val="20"/>
                <w:szCs w:val="20"/>
              </w:rPr>
              <w:t>因廠商提出履約爭議及受</w:t>
            </w:r>
            <w:proofErr w:type="gramStart"/>
            <w:r w:rsidRPr="00AE60EF">
              <w:rPr>
                <w:rFonts w:ascii="標楷體" w:eastAsia="標楷體" w:hAnsi="標楷體" w:cs="Times New Roman"/>
                <w:sz w:val="20"/>
                <w:szCs w:val="20"/>
              </w:rPr>
              <w:t>新型冠</w:t>
            </w:r>
            <w:proofErr w:type="gramEnd"/>
            <w:r w:rsidRPr="00AE60EF">
              <w:rPr>
                <w:rFonts w:ascii="標楷體" w:eastAsia="標楷體" w:hAnsi="標楷體" w:cs="Times New Roman"/>
                <w:sz w:val="20"/>
                <w:szCs w:val="20"/>
              </w:rPr>
              <w:t>狀病毒肺炎</w:t>
            </w:r>
            <w:r w:rsidRPr="00AE60EF">
              <w:rPr>
                <w:rFonts w:ascii="標楷體" w:eastAsia="標楷體" w:hAnsi="標楷體" w:cs="Times New Roman" w:hint="eastAsia"/>
                <w:sz w:val="20"/>
                <w:szCs w:val="20"/>
              </w:rPr>
              <w:t>（COVID-19）</w:t>
            </w:r>
            <w:proofErr w:type="gramStart"/>
            <w:r w:rsidRPr="00AE60EF">
              <w:rPr>
                <w:rFonts w:ascii="標楷體" w:eastAsia="標楷體" w:hAnsi="標楷體" w:cs="Times New Roman" w:hint="eastAsia"/>
                <w:sz w:val="20"/>
                <w:szCs w:val="20"/>
              </w:rPr>
              <w:t>疫</w:t>
            </w:r>
            <w:proofErr w:type="gramEnd"/>
            <w:r w:rsidRPr="00AE60EF">
              <w:rPr>
                <w:rFonts w:ascii="標楷體" w:eastAsia="標楷體" w:hAnsi="標楷體" w:cs="Times New Roman" w:hint="eastAsia"/>
                <w:sz w:val="20"/>
                <w:szCs w:val="20"/>
              </w:rPr>
              <w:t>情期間</w:t>
            </w:r>
            <w:proofErr w:type="gramStart"/>
            <w:r w:rsidRPr="00AE60EF">
              <w:rPr>
                <w:rFonts w:ascii="標楷體" w:eastAsia="標楷體" w:hAnsi="標楷體" w:cs="Times New Roman" w:hint="eastAsia"/>
                <w:sz w:val="20"/>
                <w:szCs w:val="20"/>
              </w:rPr>
              <w:t>缺工缺料</w:t>
            </w:r>
            <w:proofErr w:type="gramEnd"/>
            <w:r w:rsidRPr="00AE60EF">
              <w:rPr>
                <w:rFonts w:ascii="標楷體" w:eastAsia="標楷體" w:hAnsi="標楷體" w:cs="Times New Roman" w:hint="eastAsia"/>
                <w:sz w:val="20"/>
                <w:szCs w:val="20"/>
              </w:rPr>
              <w:t>等因素影</w:t>
            </w:r>
            <w:r w:rsidRPr="00AE60EF">
              <w:rPr>
                <w:rFonts w:ascii="標楷體" w:eastAsia="標楷體" w:hAnsi="標楷體" w:cs="Times New Roman"/>
                <w:sz w:val="20"/>
                <w:szCs w:val="20"/>
              </w:rPr>
              <w:t>響，竣工期限延後，影響後續財產</w:t>
            </w:r>
            <w:proofErr w:type="gramStart"/>
            <w:r w:rsidRPr="00AE60EF">
              <w:rPr>
                <w:rFonts w:ascii="標楷體" w:eastAsia="標楷體" w:hAnsi="標楷體" w:cs="Times New Roman"/>
                <w:sz w:val="20"/>
                <w:szCs w:val="20"/>
              </w:rPr>
              <w:t>列帳期程</w:t>
            </w:r>
            <w:proofErr w:type="gramEnd"/>
            <w:r w:rsidRPr="00AE60EF">
              <w:rPr>
                <w:rFonts w:ascii="標楷體" w:eastAsia="標楷體" w:hAnsi="標楷體" w:cs="Times New Roman"/>
                <w:sz w:val="20"/>
                <w:szCs w:val="20"/>
              </w:rPr>
              <w:t>，致折舊費用提列數較預計減少。</w:t>
            </w:r>
          </w:p>
        </w:tc>
      </w:tr>
      <w:tr w:rsidR="00C109CC" w:rsidRPr="008F65E9" w14:paraId="43D22311" w14:textId="77777777" w:rsidTr="00F07A16">
        <w:trPr>
          <w:gridAfter w:val="1"/>
          <w:wAfter w:w="2050" w:type="dxa"/>
          <w:trHeight w:val="309"/>
        </w:trPr>
        <w:tc>
          <w:tcPr>
            <w:tcW w:w="7865" w:type="dxa"/>
            <w:gridSpan w:val="7"/>
            <w:tcBorders>
              <w:top w:val="single" w:sz="8" w:space="0" w:color="auto"/>
              <w:left w:val="nil"/>
              <w:bottom w:val="nil"/>
              <w:right w:val="nil"/>
            </w:tcBorders>
            <w:vAlign w:val="center"/>
            <w:hideMark/>
          </w:tcPr>
          <w:p w14:paraId="7C041622" w14:textId="77777777" w:rsidR="00C109CC" w:rsidRPr="00483CCC" w:rsidRDefault="00C109CC" w:rsidP="00A96C40">
            <w:pPr>
              <w:suppressAutoHyphens/>
              <w:kinsoku w:val="0"/>
              <w:overflowPunct w:val="0"/>
              <w:topLinePunct/>
              <w:spacing w:beforeLines="5" w:before="12" w:line="326" w:lineRule="exact"/>
              <w:ind w:left="11" w:right="23"/>
              <w:jc w:val="both"/>
              <w:rPr>
                <w:rFonts w:ascii="標楷體" w:eastAsia="標楷體" w:hAnsi="Calibri" w:cs="標楷體"/>
                <w:color w:val="FF0000"/>
                <w:kern w:val="0"/>
                <w:sz w:val="20"/>
              </w:rPr>
            </w:pPr>
            <w:proofErr w:type="gramStart"/>
            <w:r w:rsidRPr="00437D23">
              <w:rPr>
                <w:rFonts w:ascii="標楷體" w:eastAsia="標楷體" w:hAnsi="Calibri" w:cs="標楷體" w:hint="eastAsia"/>
                <w:kern w:val="0"/>
                <w:sz w:val="20"/>
              </w:rPr>
              <w:t>註</w:t>
            </w:r>
            <w:proofErr w:type="gramEnd"/>
            <w:r w:rsidRPr="00437D23">
              <w:rPr>
                <w:rFonts w:ascii="標楷體" w:eastAsia="標楷體" w:hAnsi="Calibri" w:cs="標楷體" w:hint="eastAsia"/>
                <w:kern w:val="0"/>
                <w:sz w:val="20"/>
              </w:rPr>
              <w:t>：本表係就營運項目實際數與</w:t>
            </w:r>
            <w:r>
              <w:rPr>
                <w:rFonts w:ascii="標楷體" w:eastAsia="標楷體" w:hAnsi="Calibri" w:cs="標楷體" w:hint="eastAsia"/>
                <w:kern w:val="0"/>
                <w:sz w:val="20"/>
              </w:rPr>
              <w:t>預計</w:t>
            </w:r>
            <w:r w:rsidRPr="00437D23">
              <w:rPr>
                <w:rFonts w:ascii="標楷體" w:eastAsia="標楷體" w:hAnsi="Calibri" w:cs="標楷體" w:hint="eastAsia"/>
                <w:kern w:val="0"/>
                <w:sz w:val="20"/>
              </w:rPr>
              <w:t>數差異達</w:t>
            </w:r>
            <w:r>
              <w:rPr>
                <w:rFonts w:ascii="標楷體" w:eastAsia="標楷體" w:hAnsi="Calibri" w:cs="標楷體" w:hint="eastAsia"/>
                <w:kern w:val="0"/>
                <w:sz w:val="20"/>
              </w:rPr>
              <w:t>2</w:t>
            </w:r>
            <w:r w:rsidRPr="00437D23">
              <w:rPr>
                <w:rFonts w:ascii="標楷體" w:eastAsia="標楷體" w:hAnsi="Calibri" w:cs="標楷體" w:hint="eastAsia"/>
                <w:kern w:val="0"/>
                <w:sz w:val="20"/>
              </w:rPr>
              <w:t>0％或達3</w:t>
            </w:r>
            <w:proofErr w:type="gramStart"/>
            <w:r w:rsidRPr="00437D23">
              <w:rPr>
                <w:rFonts w:ascii="標楷體" w:eastAsia="標楷體" w:hAnsi="Calibri" w:cs="標楷體" w:hint="eastAsia"/>
                <w:kern w:val="0"/>
                <w:sz w:val="20"/>
              </w:rPr>
              <w:t>千萬</w:t>
            </w:r>
            <w:proofErr w:type="gramEnd"/>
            <w:r w:rsidRPr="00437D23">
              <w:rPr>
                <w:rFonts w:ascii="標楷體" w:eastAsia="標楷體" w:hAnsi="Calibri" w:cs="標楷體" w:hint="eastAsia"/>
                <w:kern w:val="0"/>
                <w:sz w:val="20"/>
              </w:rPr>
              <w:t>以上者，說明差異原因。</w:t>
            </w:r>
          </w:p>
        </w:tc>
      </w:tr>
    </w:tbl>
    <w:p w14:paraId="6F9821CF" w14:textId="77777777" w:rsidR="00C109CC" w:rsidRPr="00A5005A" w:rsidRDefault="00C109CC" w:rsidP="00A217D0">
      <w:pPr>
        <w:snapToGrid w:val="0"/>
        <w:spacing w:line="380" w:lineRule="exact"/>
        <w:ind w:firstLineChars="204" w:firstLine="490"/>
        <w:rPr>
          <w:rFonts w:ascii="標楷體" w:eastAsia="標楷體" w:hAnsi="標楷體" w:cs="標楷體"/>
          <w:szCs w:val="24"/>
        </w:rPr>
      </w:pPr>
      <w:r>
        <w:rPr>
          <w:rFonts w:ascii="標楷體" w:eastAsia="標楷體" w:hAnsi="標楷體" w:cs="標楷體"/>
          <w:szCs w:val="24"/>
        </w:rPr>
        <w:lastRenderedPageBreak/>
        <w:t>有關該基金部分營運計畫執行</w:t>
      </w:r>
      <w:r w:rsidRPr="00A5005A">
        <w:rPr>
          <w:rFonts w:ascii="標楷體" w:eastAsia="標楷體" w:hAnsi="標楷體" w:cs="標楷體"/>
          <w:szCs w:val="24"/>
        </w:rPr>
        <w:t>欠佳情形，本</w:t>
      </w:r>
      <w:r>
        <w:rPr>
          <w:rFonts w:ascii="標楷體" w:eastAsia="標楷體" w:hAnsi="標楷體" w:cs="標楷體"/>
          <w:szCs w:val="24"/>
        </w:rPr>
        <w:t>處</w:t>
      </w:r>
      <w:r w:rsidRPr="00A5005A">
        <w:rPr>
          <w:rFonts w:ascii="標楷體" w:eastAsia="標楷體" w:hAnsi="標楷體" w:cs="標楷體"/>
          <w:szCs w:val="24"/>
        </w:rPr>
        <w:t>已函請</w:t>
      </w:r>
      <w:r>
        <w:rPr>
          <w:rFonts w:ascii="標楷體" w:eastAsia="標楷體" w:hAnsi="標楷體" w:cs="標楷體"/>
          <w:szCs w:val="24"/>
        </w:rPr>
        <w:t>新北市政府城鄉發展局</w:t>
      </w:r>
      <w:r w:rsidRPr="00A5005A">
        <w:rPr>
          <w:rFonts w:ascii="標楷體" w:eastAsia="標楷體" w:hAnsi="標楷體" w:cs="標楷體"/>
          <w:szCs w:val="24"/>
        </w:rPr>
        <w:t>檢討改善，</w:t>
      </w:r>
      <w:proofErr w:type="gramStart"/>
      <w:r w:rsidRPr="00A5005A">
        <w:rPr>
          <w:rFonts w:ascii="標楷體" w:eastAsia="標楷體" w:hAnsi="標楷體" w:cs="標楷體"/>
          <w:szCs w:val="24"/>
        </w:rPr>
        <w:t>俾</w:t>
      </w:r>
      <w:proofErr w:type="gramEnd"/>
      <w:r w:rsidRPr="00A5005A">
        <w:rPr>
          <w:rFonts w:ascii="標楷體" w:eastAsia="標楷體" w:hAnsi="標楷體" w:cs="標楷體"/>
          <w:szCs w:val="24"/>
        </w:rPr>
        <w:t>達成預計目標。</w:t>
      </w:r>
    </w:p>
    <w:p w14:paraId="3A55EBD9" w14:textId="77777777" w:rsidR="00C109CC" w:rsidRPr="00AF2F4F" w:rsidRDefault="00C109CC" w:rsidP="008F65E9">
      <w:pPr>
        <w:snapToGrid w:val="0"/>
        <w:spacing w:line="400" w:lineRule="exact"/>
        <w:ind w:left="1281"/>
        <w:rPr>
          <w:rFonts w:ascii="標楷體" w:eastAsia="標楷體" w:hAnsi="標楷體" w:cs="標楷體"/>
          <w:b/>
          <w:kern w:val="0"/>
          <w:sz w:val="28"/>
          <w:szCs w:val="28"/>
        </w:rPr>
      </w:pPr>
      <w:r w:rsidRPr="00AF2F4F">
        <w:rPr>
          <w:rFonts w:ascii="標楷體" w:eastAsia="標楷體" w:hAnsi="標楷體" w:cs="標楷體" w:hint="eastAsia"/>
          <w:b/>
          <w:kern w:val="0"/>
          <w:sz w:val="28"/>
          <w:szCs w:val="28"/>
        </w:rPr>
        <w:t>（2）　預算執行情形之審核</w:t>
      </w:r>
    </w:p>
    <w:p w14:paraId="0D45C22C" w14:textId="77777777" w:rsidR="00C109CC" w:rsidRPr="00230A19" w:rsidRDefault="00C109CC" w:rsidP="00A217D0">
      <w:pPr>
        <w:widowControl/>
        <w:overflowPunct w:val="0"/>
        <w:snapToGrid w:val="0"/>
        <w:spacing w:line="340" w:lineRule="exact"/>
        <w:ind w:firstLineChars="200" w:firstLine="480"/>
        <w:jc w:val="both"/>
        <w:rPr>
          <w:rFonts w:ascii="標楷體" w:eastAsia="標楷體" w:hAnsi="標楷體" w:cs="標楷體"/>
          <w:szCs w:val="24"/>
        </w:rPr>
      </w:pPr>
      <w:proofErr w:type="gramStart"/>
      <w:r w:rsidRPr="0030444B">
        <w:rPr>
          <w:rFonts w:ascii="標楷體" w:eastAsia="標楷體" w:hAnsi="標楷體" w:cs="標楷體"/>
          <w:szCs w:val="24"/>
        </w:rPr>
        <w:t>114</w:t>
      </w:r>
      <w:proofErr w:type="gramEnd"/>
      <w:r w:rsidRPr="0030444B">
        <w:rPr>
          <w:rFonts w:ascii="標楷體" w:eastAsia="標楷體" w:hAnsi="標楷體" w:cs="標楷體"/>
          <w:szCs w:val="24"/>
        </w:rPr>
        <w:t>年度決算審核結果，業務賸餘18億3,991萬餘元，業務外賸餘219萬餘元，審定本期賸餘18億4,210萬餘元，較預算賸餘2億5,527萬餘元，增加15億8,683萬餘元</w:t>
      </w:r>
      <w:r w:rsidRPr="004F1166">
        <w:rPr>
          <w:rFonts w:ascii="標楷體" w:eastAsia="標楷體" w:hAnsi="標楷體" w:cs="標楷體" w:hint="eastAsia"/>
          <w:szCs w:val="24"/>
        </w:rPr>
        <w:t>，</w:t>
      </w:r>
      <w:r w:rsidRPr="001B133C">
        <w:rPr>
          <w:rFonts w:ascii="標楷體" w:eastAsia="標楷體" w:hAnsi="標楷體" w:cs="標楷體" w:hint="eastAsia"/>
          <w:spacing w:val="6"/>
          <w:szCs w:val="24"/>
        </w:rPr>
        <w:t>主要係收取</w:t>
      </w:r>
      <w:r w:rsidRPr="005D47ED">
        <w:rPr>
          <w:rFonts w:ascii="標楷體" w:eastAsia="標楷體" w:hAnsi="標楷體" w:cs="標楷體" w:hint="eastAsia"/>
          <w:spacing w:val="6"/>
          <w:szCs w:val="24"/>
        </w:rPr>
        <w:t>板橋都市計畫</w:t>
      </w:r>
      <w:r>
        <w:rPr>
          <w:rFonts w:ascii="標楷體" w:eastAsia="標楷體" w:hAnsi="標楷體" w:cs="標楷體" w:hint="eastAsia"/>
          <w:spacing w:val="6"/>
          <w:szCs w:val="24"/>
        </w:rPr>
        <w:t>（</w:t>
      </w:r>
      <w:proofErr w:type="gramStart"/>
      <w:r w:rsidRPr="005D47ED">
        <w:rPr>
          <w:rFonts w:ascii="標楷體" w:eastAsia="標楷體" w:hAnsi="標楷體" w:cs="標楷體" w:hint="eastAsia"/>
          <w:spacing w:val="6"/>
          <w:szCs w:val="24"/>
        </w:rPr>
        <w:t>埔墘</w:t>
      </w:r>
      <w:proofErr w:type="gramEnd"/>
      <w:r w:rsidRPr="005D47ED">
        <w:rPr>
          <w:rFonts w:ascii="標楷體" w:eastAsia="標楷體" w:hAnsi="標楷體" w:cs="標楷體" w:hint="eastAsia"/>
          <w:spacing w:val="6"/>
          <w:szCs w:val="24"/>
        </w:rPr>
        <w:t>段12地號等4筆土地</w:t>
      </w:r>
      <w:r>
        <w:rPr>
          <w:rFonts w:ascii="標楷體" w:eastAsia="標楷體" w:hAnsi="標楷體" w:cs="標楷體" w:hint="eastAsia"/>
          <w:spacing w:val="6"/>
          <w:szCs w:val="24"/>
        </w:rPr>
        <w:t>）</w:t>
      </w:r>
      <w:r w:rsidRPr="005D47ED">
        <w:rPr>
          <w:rFonts w:ascii="標楷體" w:eastAsia="標楷體" w:hAnsi="標楷體" w:cs="標楷體" w:hint="eastAsia"/>
          <w:spacing w:val="6"/>
          <w:szCs w:val="24"/>
        </w:rPr>
        <w:t>細部計畫案</w:t>
      </w:r>
      <w:r>
        <w:rPr>
          <w:rFonts w:ascii="標楷體" w:eastAsia="標楷體" w:hAnsi="標楷體" w:cs="標楷體" w:hint="eastAsia"/>
          <w:spacing w:val="6"/>
          <w:szCs w:val="24"/>
        </w:rPr>
        <w:t>之</w:t>
      </w:r>
      <w:r w:rsidRPr="005D47ED">
        <w:rPr>
          <w:rFonts w:ascii="標楷體" w:eastAsia="標楷體" w:hAnsi="標楷體" w:cs="標楷體" w:hint="eastAsia"/>
          <w:spacing w:val="6"/>
          <w:szCs w:val="24"/>
        </w:rPr>
        <w:t>都市計畫變更回饋代金</w:t>
      </w:r>
      <w:r>
        <w:rPr>
          <w:rFonts w:ascii="標楷體" w:eastAsia="標楷體" w:hAnsi="標楷體" w:cs="標楷體" w:hint="eastAsia"/>
          <w:spacing w:val="6"/>
          <w:szCs w:val="24"/>
        </w:rPr>
        <w:t>較預計增加</w:t>
      </w:r>
      <w:r w:rsidRPr="0098452D">
        <w:rPr>
          <w:rFonts w:ascii="標楷體" w:eastAsia="標楷體" w:hAnsi="標楷體" w:cs="標楷體" w:hint="eastAsia"/>
          <w:spacing w:val="6"/>
          <w:szCs w:val="24"/>
        </w:rPr>
        <w:t>所致。</w:t>
      </w:r>
    </w:p>
    <w:p w14:paraId="4836B966" w14:textId="77777777" w:rsidR="00C109CC" w:rsidRPr="00230A19" w:rsidRDefault="00C109CC" w:rsidP="008F65E9">
      <w:pPr>
        <w:snapToGrid w:val="0"/>
        <w:spacing w:line="400" w:lineRule="exact"/>
        <w:ind w:left="1281"/>
        <w:rPr>
          <w:rFonts w:ascii="標楷體" w:eastAsia="標楷體" w:hAnsi="標楷體" w:cs="標楷體"/>
          <w:b/>
          <w:kern w:val="0"/>
          <w:sz w:val="28"/>
          <w:szCs w:val="28"/>
        </w:rPr>
      </w:pPr>
      <w:r w:rsidRPr="00230A19">
        <w:rPr>
          <w:rFonts w:ascii="標楷體" w:eastAsia="標楷體" w:hAnsi="標楷體" w:cs="標楷體" w:hint="eastAsia"/>
          <w:b/>
          <w:kern w:val="0"/>
          <w:sz w:val="28"/>
          <w:szCs w:val="28"/>
        </w:rPr>
        <w:t>（3）　餘</w:t>
      </w:r>
      <w:proofErr w:type="gramStart"/>
      <w:r w:rsidRPr="00230A19">
        <w:rPr>
          <w:rFonts w:ascii="標楷體" w:eastAsia="標楷體" w:hAnsi="標楷體" w:cs="標楷體" w:hint="eastAsia"/>
          <w:b/>
          <w:kern w:val="0"/>
          <w:sz w:val="28"/>
          <w:szCs w:val="28"/>
        </w:rPr>
        <w:t>絀</w:t>
      </w:r>
      <w:proofErr w:type="gramEnd"/>
      <w:r w:rsidRPr="00230A19">
        <w:rPr>
          <w:rFonts w:ascii="標楷體" w:eastAsia="標楷體" w:hAnsi="標楷體" w:cs="標楷體" w:hint="eastAsia"/>
          <w:b/>
          <w:kern w:val="0"/>
          <w:sz w:val="28"/>
          <w:szCs w:val="28"/>
        </w:rPr>
        <w:t>及撥補之審定</w:t>
      </w:r>
    </w:p>
    <w:p w14:paraId="7673465C" w14:textId="77777777" w:rsidR="00C109CC" w:rsidRPr="00230A19" w:rsidRDefault="00C109CC" w:rsidP="000D60A0">
      <w:pPr>
        <w:tabs>
          <w:tab w:val="left" w:pos="1970"/>
          <w:tab w:val="left" w:pos="3430"/>
        </w:tabs>
        <w:spacing w:line="340" w:lineRule="exact"/>
        <w:ind w:firstLineChars="640" w:firstLine="1536"/>
        <w:jc w:val="both"/>
        <w:rPr>
          <w:rFonts w:ascii="標楷體" w:eastAsia="標楷體" w:hAnsi="標楷體" w:cs="Times New Roman"/>
          <w:kern w:val="0"/>
          <w:szCs w:val="24"/>
        </w:rPr>
      </w:pPr>
      <w:r w:rsidRPr="005C74CE">
        <w:rPr>
          <w:rFonts w:ascii="標楷體" w:eastAsia="標楷體" w:hAnsi="標楷體" w:cs="Times New Roman"/>
          <w:szCs w:val="24"/>
        </w:rPr>
        <w:t>A</w:t>
      </w:r>
      <w:r w:rsidRPr="005C74CE">
        <w:rPr>
          <w:rFonts w:ascii="標楷體" w:eastAsia="標楷體" w:hAnsi="標楷體" w:cs="Times New Roman" w:hint="eastAsia"/>
          <w:szCs w:val="24"/>
        </w:rPr>
        <w:t>.</w:t>
      </w:r>
      <w:r w:rsidRPr="005C74CE">
        <w:rPr>
          <w:rFonts w:ascii="標楷體" w:eastAsia="標楷體" w:hAnsi="標楷體" w:cs="Times New Roman" w:hint="eastAsia"/>
          <w:szCs w:val="24"/>
        </w:rPr>
        <w:tab/>
      </w:r>
      <w:r w:rsidRPr="00560B85">
        <w:rPr>
          <w:rFonts w:ascii="標楷體" w:eastAsia="標楷體" w:hAnsi="標楷體" w:cs="Times New Roman" w:hint="eastAsia"/>
          <w:szCs w:val="24"/>
        </w:rPr>
        <w:t xml:space="preserve">餘絀審定　</w:t>
      </w:r>
      <w:r w:rsidRPr="00843659">
        <w:rPr>
          <w:rFonts w:ascii="標楷體" w:eastAsia="標楷體" w:hAnsi="標楷體" w:cs="Times New Roman" w:hint="eastAsia"/>
          <w:szCs w:val="24"/>
        </w:rPr>
        <w:t>114年度決算經新北市政府核定賸餘1</w:t>
      </w:r>
      <w:proofErr w:type="gramStart"/>
      <w:r w:rsidRPr="00843659">
        <w:rPr>
          <w:rFonts w:ascii="標楷體" w:eastAsia="標楷體" w:hAnsi="標楷體" w:cs="Times New Roman" w:hint="eastAsia"/>
          <w:szCs w:val="24"/>
        </w:rPr>
        <w:t>,842,109,976元</w:t>
      </w:r>
      <w:proofErr w:type="gramEnd"/>
      <w:r w:rsidRPr="00843659">
        <w:rPr>
          <w:rFonts w:ascii="標楷體" w:eastAsia="標楷體" w:hAnsi="標楷體" w:cs="Times New Roman" w:hint="eastAsia"/>
          <w:szCs w:val="24"/>
        </w:rPr>
        <w:t>，經核</w:t>
      </w:r>
      <w:r w:rsidRPr="0030444B">
        <w:rPr>
          <w:rFonts w:ascii="標楷體" w:eastAsia="標楷體" w:hAnsi="標楷體" w:cs="Times New Roman" w:hint="eastAsia"/>
          <w:kern w:val="0"/>
          <w:szCs w:val="24"/>
        </w:rPr>
        <w:t>尚無不合，予以照數審定</w:t>
      </w:r>
      <w:r w:rsidRPr="00230A19">
        <w:rPr>
          <w:rFonts w:ascii="標楷體" w:eastAsia="標楷體" w:hAnsi="標楷體" w:cs="Times New Roman" w:hint="eastAsia"/>
          <w:kern w:val="0"/>
          <w:szCs w:val="24"/>
        </w:rPr>
        <w:t>。</w:t>
      </w:r>
    </w:p>
    <w:p w14:paraId="3F5F1C20" w14:textId="1FF0AF6F" w:rsidR="00C109CC" w:rsidRPr="000D60A0" w:rsidRDefault="00C109CC" w:rsidP="000D60A0">
      <w:pPr>
        <w:tabs>
          <w:tab w:val="left" w:pos="1970"/>
          <w:tab w:val="left" w:pos="3430"/>
        </w:tabs>
        <w:spacing w:line="340" w:lineRule="exact"/>
        <w:ind w:firstLineChars="640" w:firstLine="1536"/>
        <w:jc w:val="both"/>
        <w:rPr>
          <w:rFonts w:ascii="標楷體" w:eastAsia="標楷體" w:hAnsi="標楷體" w:cs="Times New Roman"/>
          <w:szCs w:val="24"/>
        </w:rPr>
      </w:pPr>
      <w:r w:rsidRPr="005C74CE">
        <w:rPr>
          <w:rFonts w:ascii="標楷體" w:eastAsia="標楷體" w:hAnsi="標楷體" w:cs="Times New Roman"/>
          <w:szCs w:val="24"/>
        </w:rPr>
        <w:t>B</w:t>
      </w:r>
      <w:r w:rsidR="000D60A0">
        <w:rPr>
          <w:rFonts w:ascii="標楷體" w:eastAsia="標楷體" w:hAnsi="標楷體" w:cs="Times New Roman" w:hint="eastAsia"/>
          <w:szCs w:val="24"/>
        </w:rPr>
        <w:t>.</w:t>
      </w:r>
      <w:r w:rsidR="000D60A0">
        <w:rPr>
          <w:rFonts w:ascii="標楷體" w:eastAsia="標楷體" w:hAnsi="標楷體" w:cs="Times New Roman" w:hint="eastAsia"/>
          <w:szCs w:val="24"/>
        </w:rPr>
        <w:tab/>
      </w:r>
      <w:r w:rsidRPr="00560B85">
        <w:rPr>
          <w:rFonts w:ascii="標楷體" w:eastAsia="標楷體" w:hAnsi="標楷體" w:cs="Times New Roman" w:hint="eastAsia"/>
          <w:szCs w:val="24"/>
        </w:rPr>
        <w:t xml:space="preserve">餘絀撥補　</w:t>
      </w:r>
      <w:r w:rsidRPr="0030444B">
        <w:rPr>
          <w:rFonts w:ascii="標楷體" w:eastAsia="標楷體" w:hAnsi="標楷體" w:cs="Times New Roman" w:hint="eastAsia"/>
          <w:szCs w:val="24"/>
        </w:rPr>
        <w:t>114年度決算審定賸餘1,842,109,976元，連同前期未分配賸餘12,545,342,087元，合計賸餘14,387,452,063元，經依預算解繳公庫3,000,000,000元後，尚有未分配賸餘11,387,452,063元</w:t>
      </w:r>
      <w:r w:rsidRPr="000D60A0">
        <w:rPr>
          <w:rFonts w:ascii="標楷體" w:eastAsia="標楷體" w:hAnsi="標楷體" w:cs="Times New Roman" w:hint="eastAsia"/>
          <w:szCs w:val="24"/>
        </w:rPr>
        <w:t>。</w:t>
      </w:r>
    </w:p>
    <w:p w14:paraId="3EC6D643" w14:textId="77777777" w:rsidR="00C109CC" w:rsidRPr="00230A19" w:rsidRDefault="00C109CC" w:rsidP="008F65E9">
      <w:pPr>
        <w:snapToGrid w:val="0"/>
        <w:spacing w:line="400" w:lineRule="exact"/>
        <w:ind w:left="1281"/>
        <w:rPr>
          <w:rFonts w:ascii="標楷體" w:eastAsia="標楷體" w:hAnsi="標楷體" w:cs="標楷體"/>
          <w:b/>
          <w:kern w:val="0"/>
          <w:sz w:val="28"/>
          <w:szCs w:val="28"/>
        </w:rPr>
      </w:pPr>
      <w:r w:rsidRPr="00230A19">
        <w:rPr>
          <w:rFonts w:ascii="標楷體" w:eastAsia="標楷體" w:hAnsi="標楷體" w:cs="標楷體" w:hint="eastAsia"/>
          <w:b/>
          <w:kern w:val="0"/>
          <w:sz w:val="28"/>
          <w:szCs w:val="28"/>
        </w:rPr>
        <w:t>（4）　現金流量之查核</w:t>
      </w:r>
    </w:p>
    <w:p w14:paraId="6D168B9F" w14:textId="77777777" w:rsidR="00C109CC" w:rsidRPr="00230A19" w:rsidRDefault="00C109CC" w:rsidP="00A217D0">
      <w:pPr>
        <w:widowControl/>
        <w:overflowPunct w:val="0"/>
        <w:snapToGrid w:val="0"/>
        <w:spacing w:line="360" w:lineRule="exact"/>
        <w:ind w:firstLineChars="200" w:firstLine="480"/>
        <w:jc w:val="both"/>
        <w:rPr>
          <w:rFonts w:ascii="標楷體" w:eastAsia="標楷體" w:hAnsi="標楷體" w:cs="標楷體"/>
          <w:szCs w:val="24"/>
        </w:rPr>
      </w:pPr>
      <w:proofErr w:type="gramStart"/>
      <w:r w:rsidRPr="0030444B">
        <w:rPr>
          <w:rFonts w:ascii="標楷體" w:eastAsia="標楷體" w:hAnsi="標楷體" w:cs="標楷體" w:hint="eastAsia"/>
          <w:szCs w:val="24"/>
        </w:rPr>
        <w:t>114</w:t>
      </w:r>
      <w:proofErr w:type="gramEnd"/>
      <w:r w:rsidRPr="0030444B">
        <w:rPr>
          <w:rFonts w:ascii="標楷體" w:eastAsia="標楷體" w:hAnsi="標楷體" w:cs="標楷體" w:hint="eastAsia"/>
          <w:szCs w:val="24"/>
        </w:rPr>
        <w:t>年度期初現金及約當現金124億5,880萬餘元，經業務、投資及籌資活動結果，現金及約當</w:t>
      </w:r>
      <w:proofErr w:type="gramStart"/>
      <w:r w:rsidRPr="0030444B">
        <w:rPr>
          <w:rFonts w:ascii="標楷體" w:eastAsia="標楷體" w:hAnsi="標楷體" w:cs="標楷體" w:hint="eastAsia"/>
          <w:szCs w:val="24"/>
        </w:rPr>
        <w:t>現金淨減15億</w:t>
      </w:r>
      <w:proofErr w:type="gramEnd"/>
      <w:r w:rsidRPr="0030444B">
        <w:rPr>
          <w:rFonts w:ascii="標楷體" w:eastAsia="標楷體" w:hAnsi="標楷體" w:cs="標楷體" w:hint="eastAsia"/>
          <w:szCs w:val="24"/>
        </w:rPr>
        <w:t>3,690萬餘元，期末現金及約當現金為109億2,189萬餘元；其現金及約當現金淨減數較預算淨減數24億8,100萬餘元，減少9億4,410萬餘元</w:t>
      </w:r>
      <w:r w:rsidRPr="00230A19">
        <w:rPr>
          <w:rFonts w:ascii="標楷體" w:eastAsia="標楷體" w:hAnsi="標楷體" w:cs="標楷體" w:hint="eastAsia"/>
          <w:szCs w:val="24"/>
        </w:rPr>
        <w:t>，</w:t>
      </w:r>
      <w:r w:rsidRPr="0030543C">
        <w:rPr>
          <w:rFonts w:ascii="標楷體" w:eastAsia="標楷體" w:hAnsi="標楷體" w:cs="標楷體" w:hint="eastAsia"/>
          <w:szCs w:val="24"/>
        </w:rPr>
        <w:t>主要</w:t>
      </w:r>
      <w:r w:rsidRPr="00E42791">
        <w:rPr>
          <w:rFonts w:ascii="標楷體" w:eastAsia="標楷體" w:hAnsi="標楷體" w:cs="標楷體" w:hint="eastAsia"/>
          <w:szCs w:val="24"/>
        </w:rPr>
        <w:t>係</w:t>
      </w:r>
      <w:r w:rsidRPr="00480622">
        <w:rPr>
          <w:rFonts w:ascii="標楷體" w:eastAsia="標楷體" w:hAnsi="標楷體" w:cs="標楷體" w:hint="eastAsia"/>
          <w:szCs w:val="24"/>
        </w:rPr>
        <w:t>收取</w:t>
      </w:r>
      <w:r w:rsidRPr="005D47ED">
        <w:rPr>
          <w:rFonts w:ascii="標楷體" w:eastAsia="標楷體" w:hAnsi="標楷體" w:cs="標楷體" w:hint="eastAsia"/>
          <w:szCs w:val="24"/>
        </w:rPr>
        <w:t>板橋都市計畫（</w:t>
      </w:r>
      <w:proofErr w:type="gramStart"/>
      <w:r w:rsidRPr="005D47ED">
        <w:rPr>
          <w:rFonts w:ascii="標楷體" w:eastAsia="標楷體" w:hAnsi="標楷體" w:cs="標楷體" w:hint="eastAsia"/>
          <w:szCs w:val="24"/>
        </w:rPr>
        <w:t>埔墘</w:t>
      </w:r>
      <w:proofErr w:type="gramEnd"/>
      <w:r w:rsidRPr="005D47ED">
        <w:rPr>
          <w:rFonts w:ascii="標楷體" w:eastAsia="標楷體" w:hAnsi="標楷體" w:cs="標楷體" w:hint="eastAsia"/>
          <w:szCs w:val="24"/>
        </w:rPr>
        <w:t>段12地號等4筆土地）細部計畫案之都市計畫變更回饋代金</w:t>
      </w:r>
      <w:r w:rsidRPr="00480622">
        <w:rPr>
          <w:rFonts w:ascii="標楷體" w:eastAsia="標楷體" w:hAnsi="標楷體" w:cs="標楷體" w:hint="eastAsia"/>
          <w:szCs w:val="24"/>
        </w:rPr>
        <w:t>較預計增加</w:t>
      </w:r>
      <w:r w:rsidRPr="00E42791">
        <w:rPr>
          <w:rFonts w:ascii="標楷體" w:eastAsia="標楷體" w:hAnsi="標楷體" w:cs="標楷體" w:hint="eastAsia"/>
          <w:szCs w:val="24"/>
        </w:rPr>
        <w:t>，</w:t>
      </w:r>
      <w:r>
        <w:rPr>
          <w:rFonts w:ascii="標楷體" w:eastAsia="標楷體" w:hAnsi="標楷體" w:cs="標楷體" w:hint="eastAsia"/>
          <w:szCs w:val="24"/>
        </w:rPr>
        <w:t>業務</w:t>
      </w:r>
      <w:r w:rsidRPr="00E42791">
        <w:rPr>
          <w:rFonts w:ascii="標楷體" w:eastAsia="標楷體" w:hAnsi="標楷體" w:cs="標楷體" w:hint="eastAsia"/>
          <w:szCs w:val="24"/>
        </w:rPr>
        <w:t>活動之淨現金流</w:t>
      </w:r>
      <w:r>
        <w:rPr>
          <w:rFonts w:ascii="標楷體" w:eastAsia="標楷體" w:hAnsi="標楷體" w:cs="標楷體" w:hint="eastAsia"/>
          <w:szCs w:val="24"/>
        </w:rPr>
        <w:t>入</w:t>
      </w:r>
      <w:r w:rsidRPr="00E42791">
        <w:rPr>
          <w:rFonts w:ascii="標楷體" w:eastAsia="標楷體" w:hAnsi="標楷體" w:cs="標楷體" w:hint="eastAsia"/>
          <w:szCs w:val="24"/>
        </w:rPr>
        <w:t>增加所致</w:t>
      </w:r>
      <w:r w:rsidRPr="0051043D">
        <w:rPr>
          <w:rFonts w:ascii="標楷體" w:eastAsia="標楷體" w:hAnsi="標楷體" w:cs="標楷體" w:hint="eastAsia"/>
          <w:szCs w:val="24"/>
        </w:rPr>
        <w:t>。</w:t>
      </w:r>
    </w:p>
    <w:p w14:paraId="14F75750" w14:textId="77777777" w:rsidR="00C109CC" w:rsidRPr="00230A19" w:rsidRDefault="00C109CC" w:rsidP="00A217D0">
      <w:pPr>
        <w:widowControl/>
        <w:overflowPunct w:val="0"/>
        <w:snapToGrid w:val="0"/>
        <w:spacing w:line="360" w:lineRule="exact"/>
        <w:ind w:firstLineChars="200" w:firstLine="480"/>
        <w:jc w:val="both"/>
        <w:rPr>
          <w:rFonts w:ascii="標楷體" w:eastAsia="標楷體" w:hAnsi="標楷體" w:cs="標楷體"/>
          <w:szCs w:val="24"/>
        </w:rPr>
      </w:pPr>
      <w:r w:rsidRPr="00230A19">
        <w:rPr>
          <w:rFonts w:ascii="標楷體" w:eastAsia="標楷體" w:hAnsi="標楷體" w:cs="標楷體" w:hint="eastAsia"/>
          <w:szCs w:val="24"/>
        </w:rPr>
        <w:t>茲將該基金收支餘</w:t>
      </w:r>
      <w:proofErr w:type="gramStart"/>
      <w:r w:rsidRPr="00230A19">
        <w:rPr>
          <w:rFonts w:ascii="標楷體" w:eastAsia="標楷體" w:hAnsi="標楷體" w:cs="標楷體" w:hint="eastAsia"/>
          <w:szCs w:val="24"/>
        </w:rPr>
        <w:t>絀</w:t>
      </w:r>
      <w:proofErr w:type="gramEnd"/>
      <w:r w:rsidRPr="00230A19">
        <w:rPr>
          <w:rFonts w:ascii="標楷體" w:eastAsia="標楷體" w:hAnsi="標楷體" w:cs="標楷體" w:hint="eastAsia"/>
          <w:szCs w:val="24"/>
        </w:rPr>
        <w:t>與餘</w:t>
      </w:r>
      <w:proofErr w:type="gramStart"/>
      <w:r w:rsidRPr="00230A19">
        <w:rPr>
          <w:rFonts w:ascii="標楷體" w:eastAsia="標楷體" w:hAnsi="標楷體" w:cs="標楷體" w:hint="eastAsia"/>
          <w:szCs w:val="24"/>
        </w:rPr>
        <w:t>絀</w:t>
      </w:r>
      <w:proofErr w:type="gramEnd"/>
      <w:r w:rsidRPr="00230A19">
        <w:rPr>
          <w:rFonts w:ascii="標楷體" w:eastAsia="標楷體" w:hAnsi="標楷體" w:cs="標楷體" w:hint="eastAsia"/>
          <w:szCs w:val="24"/>
        </w:rPr>
        <w:t>撥補之審定，暨餘</w:t>
      </w:r>
      <w:proofErr w:type="gramStart"/>
      <w:r w:rsidRPr="00230A19">
        <w:rPr>
          <w:rFonts w:ascii="標楷體" w:eastAsia="標楷體" w:hAnsi="標楷體" w:cs="標楷體" w:hint="eastAsia"/>
          <w:szCs w:val="24"/>
        </w:rPr>
        <w:t>絀</w:t>
      </w:r>
      <w:proofErr w:type="gramEnd"/>
      <w:r w:rsidRPr="00230A19">
        <w:rPr>
          <w:rFonts w:ascii="標楷體" w:eastAsia="標楷體" w:hAnsi="標楷體" w:cs="標楷體" w:hint="eastAsia"/>
          <w:szCs w:val="24"/>
        </w:rPr>
        <w:t>審定後現金流量及資產負債狀況，分別列表</w:t>
      </w:r>
      <w:r>
        <w:rPr>
          <w:rFonts w:ascii="標楷體" w:eastAsia="標楷體" w:hAnsi="標楷體" w:cs="標楷體" w:hint="eastAsia"/>
          <w:szCs w:val="24"/>
        </w:rPr>
        <w:t>如下</w:t>
      </w:r>
      <w:r w:rsidRPr="00230A19">
        <w:rPr>
          <w:rFonts w:ascii="標楷體" w:eastAsia="標楷體" w:hAnsi="標楷體" w:cs="標楷體" w:hint="eastAsia"/>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27"/>
        <w:gridCol w:w="6"/>
        <w:gridCol w:w="1297"/>
        <w:gridCol w:w="8"/>
        <w:gridCol w:w="1297"/>
        <w:gridCol w:w="8"/>
        <w:gridCol w:w="1296"/>
        <w:gridCol w:w="9"/>
        <w:gridCol w:w="1294"/>
        <w:gridCol w:w="11"/>
        <w:gridCol w:w="1406"/>
        <w:gridCol w:w="115"/>
        <w:gridCol w:w="756"/>
      </w:tblGrid>
      <w:tr w:rsidR="00C109CC" w:rsidRPr="00230A19" w14:paraId="1AF86814" w14:textId="77777777" w:rsidTr="00A60BF4">
        <w:trPr>
          <w:trHeight w:val="850"/>
        </w:trPr>
        <w:tc>
          <w:tcPr>
            <w:tcW w:w="9930" w:type="dxa"/>
            <w:gridSpan w:val="13"/>
            <w:tcBorders>
              <w:top w:val="nil"/>
              <w:left w:val="nil"/>
              <w:bottom w:val="single" w:sz="8" w:space="0" w:color="auto"/>
              <w:right w:val="nil"/>
            </w:tcBorders>
            <w:hideMark/>
          </w:tcPr>
          <w:p w14:paraId="6FDD57F9" w14:textId="77777777" w:rsidR="00C109CC" w:rsidRPr="00230A19" w:rsidRDefault="00C109CC" w:rsidP="00A60BF4">
            <w:pPr>
              <w:snapToGrid w:val="0"/>
              <w:spacing w:afterLines="25" w:after="60" w:line="380" w:lineRule="exact"/>
              <w:jc w:val="center"/>
              <w:rPr>
                <w:rFonts w:ascii="標楷體" w:eastAsia="標楷體" w:hAnsi="標楷體" w:cs="Times New Roman"/>
                <w:b/>
                <w:sz w:val="32"/>
                <w:szCs w:val="24"/>
                <w:u w:val="single"/>
              </w:rPr>
            </w:pPr>
            <w:r>
              <w:rPr>
                <w:rFonts w:ascii="標楷體" w:eastAsia="標楷體" w:hAnsi="標楷體" w:cs="Times New Roman" w:hint="eastAsia"/>
                <w:b/>
                <w:sz w:val="32"/>
                <w:szCs w:val="24"/>
                <w:u w:val="single"/>
              </w:rPr>
              <w:t>新北市城鄉發展基金</w:t>
            </w:r>
            <w:r w:rsidRPr="00230A19">
              <w:rPr>
                <w:rFonts w:ascii="標楷體" w:eastAsia="標楷體" w:hAnsi="標楷體" w:cs="Times New Roman" w:hint="eastAsia"/>
                <w:b/>
                <w:sz w:val="32"/>
                <w:szCs w:val="24"/>
                <w:u w:val="single"/>
              </w:rPr>
              <w:t>收支餘</w:t>
            </w:r>
            <w:proofErr w:type="gramStart"/>
            <w:r w:rsidRPr="00230A19">
              <w:rPr>
                <w:rFonts w:ascii="標楷體" w:eastAsia="標楷體" w:hAnsi="標楷體" w:cs="Times New Roman" w:hint="eastAsia"/>
                <w:b/>
                <w:sz w:val="32"/>
                <w:szCs w:val="24"/>
                <w:u w:val="single"/>
              </w:rPr>
              <w:t>絀</w:t>
            </w:r>
            <w:proofErr w:type="gramEnd"/>
            <w:r w:rsidRPr="00230A19">
              <w:rPr>
                <w:rFonts w:ascii="標楷體" w:eastAsia="標楷體" w:hAnsi="標楷體" w:cs="Times New Roman" w:hint="eastAsia"/>
                <w:b/>
                <w:sz w:val="32"/>
                <w:szCs w:val="24"/>
                <w:u w:val="single"/>
              </w:rPr>
              <w:t>審定表</w:t>
            </w:r>
          </w:p>
          <w:p w14:paraId="1984E957" w14:textId="77777777" w:rsidR="00C109CC" w:rsidRPr="00230A19" w:rsidRDefault="00C109CC" w:rsidP="00A60BF4">
            <w:pPr>
              <w:tabs>
                <w:tab w:val="center" w:pos="4934"/>
                <w:tab w:val="right" w:pos="9813"/>
              </w:tabs>
              <w:snapToGrid w:val="0"/>
              <w:spacing w:line="380" w:lineRule="exact"/>
              <w:jc w:val="center"/>
              <w:rPr>
                <w:rFonts w:ascii="標楷體" w:eastAsia="標楷體" w:hAnsi="標楷體" w:cs="Times New Roman"/>
                <w:b/>
                <w:sz w:val="32"/>
                <w:szCs w:val="24"/>
                <w:u w:val="single"/>
              </w:rPr>
            </w:pPr>
            <w:r w:rsidRPr="00230A19">
              <w:rPr>
                <w:rFonts w:ascii="標楷體" w:eastAsia="標楷體" w:hAnsi="標楷體" w:cs="Times New Roman" w:hint="eastAsia"/>
                <w:szCs w:val="24"/>
              </w:rPr>
              <w:tab/>
              <w:t>中華民國</w:t>
            </w:r>
            <w:proofErr w:type="gramStart"/>
            <w:r>
              <w:rPr>
                <w:rFonts w:ascii="標楷體" w:eastAsia="標楷體" w:hAnsi="標楷體" w:cs="Times New Roman" w:hint="eastAsia"/>
                <w:szCs w:val="24"/>
              </w:rPr>
              <w:t>114</w:t>
            </w:r>
            <w:proofErr w:type="gramEnd"/>
            <w:r w:rsidRPr="00230A19">
              <w:rPr>
                <w:rFonts w:ascii="標楷體" w:eastAsia="標楷體" w:hAnsi="標楷體" w:cs="Times New Roman" w:hint="eastAsia"/>
                <w:szCs w:val="24"/>
              </w:rPr>
              <w:t>年度</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C109CC" w:rsidRPr="00230A19" w14:paraId="14E3CF3E" w14:textId="77777777" w:rsidTr="00A60BF4">
        <w:trPr>
          <w:trHeight w:hRule="exact" w:val="567"/>
        </w:trPr>
        <w:tc>
          <w:tcPr>
            <w:tcW w:w="2433" w:type="dxa"/>
            <w:gridSpan w:val="2"/>
            <w:vMerge w:val="restart"/>
            <w:tcBorders>
              <w:top w:val="single" w:sz="8" w:space="0" w:color="auto"/>
              <w:left w:val="nil"/>
              <w:bottom w:val="single" w:sz="8" w:space="0" w:color="auto"/>
              <w:right w:val="single" w:sz="4" w:space="0" w:color="auto"/>
            </w:tcBorders>
            <w:tcMar>
              <w:top w:w="57" w:type="dxa"/>
              <w:left w:w="57" w:type="dxa"/>
              <w:bottom w:w="57" w:type="dxa"/>
              <w:right w:w="57" w:type="dxa"/>
            </w:tcMar>
            <w:vAlign w:val="center"/>
            <w:hideMark/>
          </w:tcPr>
          <w:p w14:paraId="46BD86F4"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科目</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6FEF279D"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預算數</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44CF9E3B"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決算數</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6BF6225C"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修正數</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C9116F6" w14:textId="77777777" w:rsidR="00C109CC" w:rsidRPr="00230A19" w:rsidRDefault="00C109CC" w:rsidP="00A60BF4">
            <w:pPr>
              <w:ind w:left="11" w:right="11" w:hanging="1"/>
              <w:jc w:val="distribute"/>
              <w:rPr>
                <w:rFonts w:ascii="新細明體" w:eastAsia="標楷體" w:hAnsi="新細明體" w:cs="Times New Roman"/>
                <w:spacing w:val="-10"/>
                <w:szCs w:val="24"/>
              </w:rPr>
            </w:pPr>
            <w:r w:rsidRPr="00230A19">
              <w:rPr>
                <w:rFonts w:ascii="新細明體" w:eastAsia="標楷體" w:hAnsi="新細明體" w:cs="Times New Roman" w:hint="eastAsia"/>
                <w:spacing w:val="-10"/>
                <w:szCs w:val="24"/>
              </w:rPr>
              <w:t>決算審定數</w:t>
            </w:r>
          </w:p>
        </w:tc>
        <w:tc>
          <w:tcPr>
            <w:tcW w:w="2277"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452AB8CE" w14:textId="77777777" w:rsidR="00C109CC" w:rsidRPr="00230A19" w:rsidRDefault="00C109CC" w:rsidP="00A60BF4">
            <w:pPr>
              <w:widowControl/>
              <w:snapToGrid w:val="0"/>
              <w:spacing w:line="240" w:lineRule="exact"/>
              <w:ind w:left="11"/>
              <w:jc w:val="distribute"/>
              <w:rPr>
                <w:rFonts w:ascii="新細明體" w:eastAsia="標楷體" w:hAnsi="新細明體" w:cs="新細明體"/>
                <w:kern w:val="0"/>
                <w:szCs w:val="24"/>
              </w:rPr>
            </w:pPr>
            <w:r w:rsidRPr="00230A19">
              <w:rPr>
                <w:rFonts w:ascii="新細明體" w:eastAsia="標楷體" w:hAnsi="新細明體" w:cs="新細明體" w:hint="eastAsia"/>
                <w:kern w:val="0"/>
                <w:szCs w:val="24"/>
              </w:rPr>
              <w:t>審定數與預算數</w:t>
            </w:r>
          </w:p>
          <w:p w14:paraId="13007DB9" w14:textId="77777777" w:rsidR="00C109CC" w:rsidRPr="00230A19" w:rsidRDefault="00C109CC" w:rsidP="00A60BF4">
            <w:pPr>
              <w:widowControl/>
              <w:snapToGrid w:val="0"/>
              <w:spacing w:line="240" w:lineRule="exact"/>
              <w:ind w:left="11"/>
              <w:jc w:val="distribute"/>
              <w:rPr>
                <w:rFonts w:ascii="新細明體" w:eastAsia="標楷體" w:hAnsi="新細明體" w:cs="Times New Roman"/>
                <w:szCs w:val="24"/>
              </w:rPr>
            </w:pPr>
            <w:r w:rsidRPr="00230A19">
              <w:rPr>
                <w:rFonts w:ascii="新細明體" w:eastAsia="標楷體" w:hAnsi="新細明體" w:cs="新細明體" w:hint="eastAsia"/>
                <w:kern w:val="0"/>
                <w:szCs w:val="24"/>
              </w:rPr>
              <w:t>比較增減</w:t>
            </w:r>
          </w:p>
        </w:tc>
      </w:tr>
      <w:tr w:rsidR="00C109CC" w:rsidRPr="00230A19" w14:paraId="0C23E328" w14:textId="77777777" w:rsidTr="00A217D0">
        <w:trPr>
          <w:trHeight w:hRule="exact" w:val="567"/>
        </w:trPr>
        <w:tc>
          <w:tcPr>
            <w:tcW w:w="2433" w:type="dxa"/>
            <w:gridSpan w:val="2"/>
            <w:vMerge/>
            <w:tcBorders>
              <w:top w:val="single" w:sz="8" w:space="0" w:color="auto"/>
              <w:left w:val="nil"/>
              <w:bottom w:val="single" w:sz="8" w:space="0" w:color="auto"/>
              <w:right w:val="single" w:sz="4" w:space="0" w:color="auto"/>
            </w:tcBorders>
            <w:vAlign w:val="center"/>
            <w:hideMark/>
          </w:tcPr>
          <w:p w14:paraId="0292375F" w14:textId="77777777" w:rsidR="00C109CC" w:rsidRPr="00230A19" w:rsidRDefault="00C109CC"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3E62F3AE" w14:textId="77777777" w:rsidR="00C109CC" w:rsidRPr="00230A19" w:rsidRDefault="00C109CC"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752B2E94" w14:textId="77777777" w:rsidR="00C109CC" w:rsidRPr="00230A19" w:rsidRDefault="00C109CC"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14A6E8D7" w14:textId="77777777" w:rsidR="00C109CC" w:rsidRPr="00230A19" w:rsidRDefault="00C109CC"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623F4A5C" w14:textId="77777777" w:rsidR="00C109CC" w:rsidRPr="00230A19" w:rsidRDefault="00C109CC" w:rsidP="00A60BF4">
            <w:pPr>
              <w:widowControl/>
              <w:spacing w:beforeAutospacing="1"/>
              <w:rPr>
                <w:rFonts w:ascii="新細明體" w:eastAsia="標楷體" w:hAnsi="新細明體" w:cs="Times New Roman"/>
                <w:spacing w:val="-10"/>
                <w:szCs w:val="24"/>
              </w:rPr>
            </w:pPr>
          </w:p>
        </w:tc>
        <w:tc>
          <w:tcPr>
            <w:tcW w:w="1521" w:type="dxa"/>
            <w:gridSpan w:val="2"/>
            <w:tcBorders>
              <w:top w:val="single" w:sz="4"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3114857D" w14:textId="77777777" w:rsidR="00C109CC" w:rsidRPr="00230A19" w:rsidRDefault="00C109CC" w:rsidP="00A60BF4">
            <w:pPr>
              <w:spacing w:line="260" w:lineRule="exact"/>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756" w:type="dxa"/>
            <w:tcBorders>
              <w:top w:val="single" w:sz="4" w:space="0" w:color="auto"/>
              <w:left w:val="single" w:sz="4" w:space="0" w:color="auto"/>
              <w:bottom w:val="single" w:sz="8" w:space="0" w:color="auto"/>
              <w:right w:val="nil"/>
            </w:tcBorders>
            <w:tcMar>
              <w:top w:w="57" w:type="dxa"/>
              <w:left w:w="57" w:type="dxa"/>
              <w:bottom w:w="57" w:type="dxa"/>
              <w:right w:w="57" w:type="dxa"/>
            </w:tcMar>
            <w:vAlign w:val="center"/>
            <w:hideMark/>
          </w:tcPr>
          <w:p w14:paraId="7B51CC9F" w14:textId="77777777" w:rsidR="00C109CC" w:rsidRPr="00230A19" w:rsidRDefault="00C109CC" w:rsidP="00A60BF4">
            <w:pPr>
              <w:spacing w:line="280" w:lineRule="exact"/>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C109CC" w:rsidRPr="00230A19" w14:paraId="72F45713" w14:textId="77777777" w:rsidTr="00A217D0">
        <w:trPr>
          <w:trHeight w:val="355"/>
        </w:trPr>
        <w:tc>
          <w:tcPr>
            <w:tcW w:w="2433" w:type="dxa"/>
            <w:gridSpan w:val="2"/>
            <w:tcBorders>
              <w:top w:val="single" w:sz="8" w:space="0" w:color="auto"/>
              <w:left w:val="nil"/>
              <w:bottom w:val="nil"/>
              <w:right w:val="single" w:sz="4" w:space="0" w:color="auto"/>
            </w:tcBorders>
            <w:vAlign w:val="center"/>
            <w:hideMark/>
          </w:tcPr>
          <w:p w14:paraId="57CE1E84" w14:textId="77777777" w:rsidR="00C109CC" w:rsidRPr="00230A19" w:rsidRDefault="00C109CC" w:rsidP="00A217D0">
            <w:pPr>
              <w:spacing w:line="336" w:lineRule="exact"/>
              <w:ind w:rightChars="10" w:right="24"/>
              <w:jc w:val="distribute"/>
              <w:rPr>
                <w:rFonts w:ascii="新細明體" w:eastAsia="標楷體" w:hAnsi="新細明體" w:cs="Times New Roman"/>
                <w:b/>
                <w:kern w:val="0"/>
                <w:sz w:val="22"/>
              </w:rPr>
            </w:pPr>
            <w:r w:rsidRPr="00230A19">
              <w:rPr>
                <w:rFonts w:ascii="標楷體" w:eastAsia="標楷體" w:hAnsi="標楷體" w:cs="Times New Roman" w:hint="eastAsia"/>
                <w:b/>
                <w:kern w:val="0"/>
                <w:sz w:val="22"/>
                <w:szCs w:val="24"/>
              </w:rPr>
              <w:t>業務收入</w:t>
            </w:r>
          </w:p>
        </w:tc>
        <w:tc>
          <w:tcPr>
            <w:tcW w:w="1305" w:type="dxa"/>
            <w:gridSpan w:val="2"/>
            <w:tcBorders>
              <w:top w:val="nil"/>
              <w:bottom w:val="nil"/>
              <w:right w:val="single" w:sz="4" w:space="0" w:color="auto"/>
            </w:tcBorders>
            <w:vAlign w:val="center"/>
            <w:hideMark/>
          </w:tcPr>
          <w:p w14:paraId="19759582"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1,776,675,000</w:t>
            </w:r>
          </w:p>
        </w:tc>
        <w:tc>
          <w:tcPr>
            <w:tcW w:w="1305" w:type="dxa"/>
            <w:gridSpan w:val="2"/>
            <w:tcBorders>
              <w:top w:val="single" w:sz="8" w:space="0" w:color="auto"/>
              <w:left w:val="single" w:sz="4" w:space="0" w:color="auto"/>
              <w:bottom w:val="nil"/>
            </w:tcBorders>
            <w:vAlign w:val="center"/>
            <w:hideMark/>
          </w:tcPr>
          <w:p w14:paraId="4EF550C0"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2,702,536,873</w:t>
            </w:r>
          </w:p>
        </w:tc>
        <w:tc>
          <w:tcPr>
            <w:tcW w:w="1305" w:type="dxa"/>
            <w:gridSpan w:val="2"/>
            <w:tcBorders>
              <w:top w:val="single" w:sz="8" w:space="0" w:color="auto"/>
              <w:left w:val="single" w:sz="4" w:space="0" w:color="auto"/>
              <w:bottom w:val="nil"/>
              <w:right w:val="single" w:sz="4" w:space="0" w:color="auto"/>
            </w:tcBorders>
            <w:vAlign w:val="center"/>
            <w:hideMark/>
          </w:tcPr>
          <w:p w14:paraId="3427BC41"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bottom w:val="nil"/>
              <w:right w:val="single" w:sz="4" w:space="0" w:color="auto"/>
            </w:tcBorders>
            <w:vAlign w:val="center"/>
            <w:hideMark/>
          </w:tcPr>
          <w:p w14:paraId="736DCFAB"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2,702,536,873</w:t>
            </w:r>
          </w:p>
        </w:tc>
        <w:tc>
          <w:tcPr>
            <w:tcW w:w="1521" w:type="dxa"/>
            <w:gridSpan w:val="2"/>
            <w:tcBorders>
              <w:top w:val="single" w:sz="8" w:space="0" w:color="auto"/>
              <w:left w:val="single" w:sz="4" w:space="0" w:color="auto"/>
              <w:bottom w:val="nil"/>
              <w:right w:val="single" w:sz="4" w:space="0" w:color="auto"/>
            </w:tcBorders>
            <w:vAlign w:val="center"/>
            <w:hideMark/>
          </w:tcPr>
          <w:p w14:paraId="56C4CCF4"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925,861,873</w:t>
            </w:r>
          </w:p>
        </w:tc>
        <w:tc>
          <w:tcPr>
            <w:tcW w:w="756" w:type="dxa"/>
            <w:tcBorders>
              <w:top w:val="nil"/>
              <w:left w:val="single" w:sz="4" w:space="0" w:color="auto"/>
              <w:bottom w:val="nil"/>
              <w:right w:val="nil"/>
            </w:tcBorders>
            <w:vAlign w:val="center"/>
            <w:hideMark/>
          </w:tcPr>
          <w:p w14:paraId="56F793F7"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52.11</w:t>
            </w:r>
          </w:p>
        </w:tc>
      </w:tr>
      <w:tr w:rsidR="00C109CC" w:rsidRPr="00230A19" w14:paraId="5849DCAA" w14:textId="77777777" w:rsidTr="00A217D0">
        <w:trPr>
          <w:trHeight w:val="355"/>
        </w:trPr>
        <w:tc>
          <w:tcPr>
            <w:tcW w:w="2433" w:type="dxa"/>
            <w:gridSpan w:val="2"/>
            <w:tcBorders>
              <w:top w:val="nil"/>
              <w:left w:val="nil"/>
              <w:bottom w:val="nil"/>
              <w:right w:val="single" w:sz="4" w:space="0" w:color="auto"/>
            </w:tcBorders>
            <w:vAlign w:val="center"/>
            <w:hideMark/>
          </w:tcPr>
          <w:p w14:paraId="22BD66C5" w14:textId="77777777" w:rsidR="00C109CC" w:rsidRPr="00230A19" w:rsidRDefault="00C109CC" w:rsidP="00A217D0">
            <w:pPr>
              <w:spacing w:line="336" w:lineRule="exact"/>
              <w:ind w:rightChars="10" w:right="24" w:firstLineChars="100" w:firstLine="220"/>
              <w:jc w:val="distribute"/>
              <w:rPr>
                <w:rFonts w:ascii="新細明體" w:eastAsia="標楷體" w:hAnsi="新細明體" w:cs="Times New Roman"/>
                <w:noProof/>
                <w:kern w:val="0"/>
                <w:sz w:val="22"/>
              </w:rPr>
            </w:pPr>
            <w:r w:rsidRPr="00230A19">
              <w:rPr>
                <w:rFonts w:ascii="標楷體" w:eastAsia="標楷體" w:hAnsi="標楷體" w:cs="Times New Roman" w:hint="eastAsia"/>
                <w:kern w:val="0"/>
                <w:sz w:val="22"/>
                <w:szCs w:val="24"/>
              </w:rPr>
              <w:t>勞務收入</w:t>
            </w:r>
          </w:p>
        </w:tc>
        <w:tc>
          <w:tcPr>
            <w:tcW w:w="1305" w:type="dxa"/>
            <w:gridSpan w:val="2"/>
            <w:tcBorders>
              <w:top w:val="nil"/>
              <w:bottom w:val="nil"/>
              <w:right w:val="single" w:sz="4" w:space="0" w:color="auto"/>
            </w:tcBorders>
            <w:vAlign w:val="center"/>
            <w:hideMark/>
          </w:tcPr>
          <w:p w14:paraId="571C5893"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3,957,000</w:t>
            </w:r>
          </w:p>
        </w:tc>
        <w:tc>
          <w:tcPr>
            <w:tcW w:w="1305" w:type="dxa"/>
            <w:gridSpan w:val="2"/>
            <w:tcBorders>
              <w:top w:val="nil"/>
              <w:left w:val="single" w:sz="4" w:space="0" w:color="auto"/>
              <w:bottom w:val="nil"/>
            </w:tcBorders>
            <w:vAlign w:val="center"/>
            <w:hideMark/>
          </w:tcPr>
          <w:p w14:paraId="757EE467"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4,397,000</w:t>
            </w:r>
          </w:p>
        </w:tc>
        <w:tc>
          <w:tcPr>
            <w:tcW w:w="1305" w:type="dxa"/>
            <w:gridSpan w:val="2"/>
            <w:tcBorders>
              <w:top w:val="nil"/>
              <w:left w:val="single" w:sz="4" w:space="0" w:color="auto"/>
              <w:bottom w:val="nil"/>
              <w:right w:val="single" w:sz="4" w:space="0" w:color="auto"/>
            </w:tcBorders>
            <w:vAlign w:val="center"/>
            <w:hideMark/>
          </w:tcPr>
          <w:p w14:paraId="200D3DEE"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bottom w:val="nil"/>
              <w:right w:val="single" w:sz="4" w:space="0" w:color="auto"/>
            </w:tcBorders>
            <w:vAlign w:val="center"/>
            <w:hideMark/>
          </w:tcPr>
          <w:p w14:paraId="370D8657"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4,397,000</w:t>
            </w:r>
          </w:p>
        </w:tc>
        <w:tc>
          <w:tcPr>
            <w:tcW w:w="1521" w:type="dxa"/>
            <w:gridSpan w:val="2"/>
            <w:tcBorders>
              <w:top w:val="nil"/>
              <w:left w:val="single" w:sz="4" w:space="0" w:color="auto"/>
              <w:bottom w:val="nil"/>
              <w:right w:val="single" w:sz="4" w:space="0" w:color="auto"/>
            </w:tcBorders>
            <w:vAlign w:val="center"/>
            <w:hideMark/>
          </w:tcPr>
          <w:p w14:paraId="1CE777E5"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noProof/>
                <w:sz w:val="18"/>
                <w:szCs w:val="18"/>
              </w:rPr>
              <w:t>440,000</w:t>
            </w:r>
          </w:p>
        </w:tc>
        <w:tc>
          <w:tcPr>
            <w:tcW w:w="756" w:type="dxa"/>
            <w:tcBorders>
              <w:top w:val="nil"/>
              <w:left w:val="single" w:sz="4" w:space="0" w:color="auto"/>
              <w:bottom w:val="nil"/>
              <w:right w:val="nil"/>
            </w:tcBorders>
            <w:vAlign w:val="center"/>
            <w:hideMark/>
          </w:tcPr>
          <w:p w14:paraId="76EF602F"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kern w:val="0"/>
                <w:sz w:val="18"/>
                <w:szCs w:val="18"/>
              </w:rPr>
              <w:t>11.12</w:t>
            </w:r>
          </w:p>
        </w:tc>
      </w:tr>
      <w:tr w:rsidR="00C109CC" w:rsidRPr="00230A19" w14:paraId="28F79980" w14:textId="77777777" w:rsidTr="00A217D0">
        <w:trPr>
          <w:trHeight w:val="355"/>
        </w:trPr>
        <w:tc>
          <w:tcPr>
            <w:tcW w:w="2433" w:type="dxa"/>
            <w:gridSpan w:val="2"/>
            <w:tcBorders>
              <w:top w:val="nil"/>
              <w:left w:val="nil"/>
              <w:bottom w:val="nil"/>
              <w:right w:val="single" w:sz="4" w:space="0" w:color="auto"/>
            </w:tcBorders>
            <w:vAlign w:val="center"/>
          </w:tcPr>
          <w:p w14:paraId="24A34DAF" w14:textId="77777777" w:rsidR="00C109CC" w:rsidRPr="00230A19" w:rsidRDefault="00C109CC" w:rsidP="00A217D0">
            <w:pPr>
              <w:spacing w:line="336" w:lineRule="exact"/>
              <w:ind w:rightChars="10" w:right="24" w:firstLineChars="100" w:firstLine="220"/>
              <w:jc w:val="distribute"/>
              <w:rPr>
                <w:rFonts w:ascii="標楷體" w:eastAsia="標楷體" w:hAnsi="標楷體" w:cs="Times New Roman"/>
                <w:kern w:val="0"/>
                <w:sz w:val="22"/>
                <w:szCs w:val="24"/>
              </w:rPr>
            </w:pPr>
            <w:r w:rsidRPr="0068177A">
              <w:rPr>
                <w:rFonts w:ascii="標楷體" w:eastAsia="標楷體" w:hAnsi="標楷體" w:cs="Times New Roman" w:hint="eastAsia"/>
                <w:kern w:val="0"/>
                <w:sz w:val="22"/>
                <w:szCs w:val="24"/>
              </w:rPr>
              <w:t>租金及權利金收入</w:t>
            </w:r>
          </w:p>
        </w:tc>
        <w:tc>
          <w:tcPr>
            <w:tcW w:w="1305" w:type="dxa"/>
            <w:gridSpan w:val="2"/>
            <w:tcBorders>
              <w:top w:val="nil"/>
              <w:bottom w:val="nil"/>
              <w:right w:val="single" w:sz="4" w:space="0" w:color="auto"/>
            </w:tcBorders>
            <w:vAlign w:val="center"/>
          </w:tcPr>
          <w:p w14:paraId="27E809F1"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w:t>
            </w:r>
          </w:p>
        </w:tc>
        <w:tc>
          <w:tcPr>
            <w:tcW w:w="1305" w:type="dxa"/>
            <w:gridSpan w:val="2"/>
            <w:tcBorders>
              <w:top w:val="nil"/>
              <w:left w:val="single" w:sz="4" w:space="0" w:color="auto"/>
              <w:bottom w:val="nil"/>
            </w:tcBorders>
            <w:vAlign w:val="center"/>
          </w:tcPr>
          <w:p w14:paraId="0BD23473"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10,000,000</w:t>
            </w:r>
          </w:p>
        </w:tc>
        <w:tc>
          <w:tcPr>
            <w:tcW w:w="1305" w:type="dxa"/>
            <w:gridSpan w:val="2"/>
            <w:tcBorders>
              <w:top w:val="nil"/>
              <w:left w:val="single" w:sz="4" w:space="0" w:color="auto"/>
              <w:bottom w:val="nil"/>
              <w:right w:val="single" w:sz="4" w:space="0" w:color="auto"/>
            </w:tcBorders>
            <w:vAlign w:val="center"/>
          </w:tcPr>
          <w:p w14:paraId="1A32E7B6"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bottom w:val="nil"/>
              <w:right w:val="single" w:sz="4" w:space="0" w:color="auto"/>
            </w:tcBorders>
            <w:vAlign w:val="center"/>
          </w:tcPr>
          <w:p w14:paraId="2DEFF2FB"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10,000,000</w:t>
            </w:r>
          </w:p>
        </w:tc>
        <w:tc>
          <w:tcPr>
            <w:tcW w:w="1521" w:type="dxa"/>
            <w:gridSpan w:val="2"/>
            <w:tcBorders>
              <w:top w:val="nil"/>
              <w:left w:val="single" w:sz="4" w:space="0" w:color="auto"/>
              <w:bottom w:val="nil"/>
              <w:right w:val="single" w:sz="4" w:space="0" w:color="auto"/>
            </w:tcBorders>
            <w:vAlign w:val="center"/>
          </w:tcPr>
          <w:p w14:paraId="6949540F"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noProof/>
                <w:sz w:val="18"/>
                <w:szCs w:val="18"/>
              </w:rPr>
              <w:t>10,000,000</w:t>
            </w:r>
          </w:p>
        </w:tc>
        <w:tc>
          <w:tcPr>
            <w:tcW w:w="756" w:type="dxa"/>
            <w:tcBorders>
              <w:top w:val="nil"/>
              <w:left w:val="single" w:sz="4" w:space="0" w:color="auto"/>
              <w:bottom w:val="nil"/>
              <w:right w:val="nil"/>
            </w:tcBorders>
            <w:vAlign w:val="center"/>
          </w:tcPr>
          <w:p w14:paraId="3D2AAB3A" w14:textId="77777777" w:rsidR="00C109CC" w:rsidRPr="00A715DC"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kern w:val="0"/>
                <w:sz w:val="18"/>
                <w:szCs w:val="18"/>
              </w:rPr>
              <w:t>--</w:t>
            </w:r>
          </w:p>
        </w:tc>
      </w:tr>
      <w:tr w:rsidR="00C109CC" w:rsidRPr="00230A19" w14:paraId="1AB1A23D" w14:textId="77777777" w:rsidTr="00A217D0">
        <w:trPr>
          <w:trHeight w:val="355"/>
        </w:trPr>
        <w:tc>
          <w:tcPr>
            <w:tcW w:w="2433" w:type="dxa"/>
            <w:gridSpan w:val="2"/>
            <w:tcBorders>
              <w:top w:val="nil"/>
              <w:left w:val="nil"/>
              <w:bottom w:val="nil"/>
              <w:right w:val="single" w:sz="4" w:space="0" w:color="auto"/>
            </w:tcBorders>
            <w:vAlign w:val="center"/>
            <w:hideMark/>
          </w:tcPr>
          <w:p w14:paraId="3DC89DA4" w14:textId="77777777" w:rsidR="00C109CC" w:rsidRPr="00230A19" w:rsidRDefault="00C109CC" w:rsidP="00A217D0">
            <w:pPr>
              <w:spacing w:line="336" w:lineRule="exact"/>
              <w:ind w:rightChars="10" w:right="24" w:firstLineChars="100" w:firstLine="220"/>
              <w:jc w:val="distribute"/>
              <w:rPr>
                <w:rFonts w:ascii="新細明體" w:eastAsia="標楷體" w:hAnsi="新細明體" w:cs="Times New Roman"/>
                <w:kern w:val="0"/>
                <w:sz w:val="22"/>
              </w:rPr>
            </w:pPr>
            <w:r w:rsidRPr="00B92CD7">
              <w:rPr>
                <w:rFonts w:ascii="標楷體" w:eastAsia="標楷體" w:hAnsi="標楷體" w:cs="Times New Roman" w:hint="eastAsia"/>
                <w:kern w:val="0"/>
                <w:sz w:val="22"/>
                <w:szCs w:val="24"/>
              </w:rPr>
              <w:t>徵收及依法分配收入</w:t>
            </w:r>
          </w:p>
        </w:tc>
        <w:tc>
          <w:tcPr>
            <w:tcW w:w="1305" w:type="dxa"/>
            <w:gridSpan w:val="2"/>
            <w:tcBorders>
              <w:top w:val="nil"/>
              <w:bottom w:val="nil"/>
              <w:right w:val="single" w:sz="4" w:space="0" w:color="auto"/>
            </w:tcBorders>
            <w:vAlign w:val="center"/>
            <w:hideMark/>
          </w:tcPr>
          <w:p w14:paraId="545463C2"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1,243,141,000</w:t>
            </w:r>
          </w:p>
        </w:tc>
        <w:tc>
          <w:tcPr>
            <w:tcW w:w="1305" w:type="dxa"/>
            <w:gridSpan w:val="2"/>
            <w:tcBorders>
              <w:top w:val="nil"/>
              <w:left w:val="single" w:sz="4" w:space="0" w:color="auto"/>
              <w:bottom w:val="nil"/>
            </w:tcBorders>
            <w:vAlign w:val="center"/>
            <w:hideMark/>
          </w:tcPr>
          <w:p w14:paraId="4483F8BF"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1,914,652,731</w:t>
            </w:r>
          </w:p>
        </w:tc>
        <w:tc>
          <w:tcPr>
            <w:tcW w:w="1305" w:type="dxa"/>
            <w:gridSpan w:val="2"/>
            <w:tcBorders>
              <w:top w:val="nil"/>
              <w:left w:val="single" w:sz="4" w:space="0" w:color="auto"/>
              <w:bottom w:val="nil"/>
              <w:right w:val="single" w:sz="4" w:space="0" w:color="auto"/>
            </w:tcBorders>
            <w:vAlign w:val="center"/>
            <w:hideMark/>
          </w:tcPr>
          <w:p w14:paraId="15EA871D"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bottom w:val="nil"/>
              <w:right w:val="single" w:sz="4" w:space="0" w:color="auto"/>
            </w:tcBorders>
            <w:vAlign w:val="center"/>
            <w:hideMark/>
          </w:tcPr>
          <w:p w14:paraId="614E2133"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1,914,652,731</w:t>
            </w:r>
          </w:p>
        </w:tc>
        <w:tc>
          <w:tcPr>
            <w:tcW w:w="1521" w:type="dxa"/>
            <w:gridSpan w:val="2"/>
            <w:tcBorders>
              <w:top w:val="nil"/>
              <w:left w:val="single" w:sz="4" w:space="0" w:color="auto"/>
              <w:bottom w:val="nil"/>
              <w:right w:val="single" w:sz="4" w:space="0" w:color="auto"/>
            </w:tcBorders>
            <w:vAlign w:val="center"/>
            <w:hideMark/>
          </w:tcPr>
          <w:p w14:paraId="0D5C8E2D"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noProof/>
                <w:sz w:val="18"/>
                <w:szCs w:val="18"/>
              </w:rPr>
              <w:t>671,511,731</w:t>
            </w:r>
          </w:p>
        </w:tc>
        <w:tc>
          <w:tcPr>
            <w:tcW w:w="756" w:type="dxa"/>
            <w:tcBorders>
              <w:top w:val="nil"/>
              <w:left w:val="single" w:sz="4" w:space="0" w:color="auto"/>
              <w:bottom w:val="nil"/>
              <w:right w:val="nil"/>
            </w:tcBorders>
            <w:vAlign w:val="center"/>
            <w:hideMark/>
          </w:tcPr>
          <w:p w14:paraId="32C7165C"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kern w:val="0"/>
                <w:sz w:val="18"/>
                <w:szCs w:val="18"/>
              </w:rPr>
              <w:t>54.02</w:t>
            </w:r>
          </w:p>
        </w:tc>
      </w:tr>
      <w:tr w:rsidR="00C109CC" w:rsidRPr="00230A19" w14:paraId="01D462F0" w14:textId="77777777" w:rsidTr="00A217D0">
        <w:trPr>
          <w:trHeight w:val="355"/>
        </w:trPr>
        <w:tc>
          <w:tcPr>
            <w:tcW w:w="2433" w:type="dxa"/>
            <w:gridSpan w:val="2"/>
            <w:tcBorders>
              <w:top w:val="nil"/>
              <w:left w:val="nil"/>
              <w:bottom w:val="nil"/>
              <w:right w:val="single" w:sz="4" w:space="0" w:color="auto"/>
            </w:tcBorders>
            <w:vAlign w:val="center"/>
            <w:hideMark/>
          </w:tcPr>
          <w:p w14:paraId="2BA9B755" w14:textId="77777777" w:rsidR="00C109CC" w:rsidRPr="00230A19" w:rsidRDefault="00C109CC" w:rsidP="00A217D0">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其他業務收入</w:t>
            </w:r>
          </w:p>
        </w:tc>
        <w:tc>
          <w:tcPr>
            <w:tcW w:w="1305" w:type="dxa"/>
            <w:gridSpan w:val="2"/>
            <w:tcBorders>
              <w:top w:val="nil"/>
              <w:bottom w:val="nil"/>
              <w:right w:val="single" w:sz="4" w:space="0" w:color="auto"/>
            </w:tcBorders>
            <w:vAlign w:val="center"/>
            <w:hideMark/>
          </w:tcPr>
          <w:p w14:paraId="28EB020F"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529,577,000</w:t>
            </w:r>
          </w:p>
        </w:tc>
        <w:tc>
          <w:tcPr>
            <w:tcW w:w="1305" w:type="dxa"/>
            <w:gridSpan w:val="2"/>
            <w:tcBorders>
              <w:top w:val="nil"/>
              <w:left w:val="single" w:sz="4" w:space="0" w:color="auto"/>
              <w:bottom w:val="nil"/>
            </w:tcBorders>
            <w:vAlign w:val="center"/>
            <w:hideMark/>
          </w:tcPr>
          <w:p w14:paraId="5ABACC8B"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773,487,142</w:t>
            </w:r>
          </w:p>
        </w:tc>
        <w:tc>
          <w:tcPr>
            <w:tcW w:w="1305" w:type="dxa"/>
            <w:gridSpan w:val="2"/>
            <w:tcBorders>
              <w:top w:val="nil"/>
              <w:left w:val="single" w:sz="4" w:space="0" w:color="auto"/>
              <w:bottom w:val="nil"/>
              <w:right w:val="single" w:sz="4" w:space="0" w:color="auto"/>
            </w:tcBorders>
            <w:vAlign w:val="center"/>
            <w:hideMark/>
          </w:tcPr>
          <w:p w14:paraId="4B45DB32"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bottom w:val="nil"/>
              <w:right w:val="single" w:sz="4" w:space="0" w:color="auto"/>
            </w:tcBorders>
            <w:vAlign w:val="center"/>
            <w:hideMark/>
          </w:tcPr>
          <w:p w14:paraId="51F6D9D1"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773,487,142</w:t>
            </w:r>
          </w:p>
        </w:tc>
        <w:tc>
          <w:tcPr>
            <w:tcW w:w="1521" w:type="dxa"/>
            <w:gridSpan w:val="2"/>
            <w:tcBorders>
              <w:top w:val="nil"/>
              <w:left w:val="single" w:sz="4" w:space="0" w:color="auto"/>
              <w:bottom w:val="nil"/>
              <w:right w:val="single" w:sz="4" w:space="0" w:color="auto"/>
            </w:tcBorders>
            <w:vAlign w:val="center"/>
            <w:hideMark/>
          </w:tcPr>
          <w:p w14:paraId="060EF9CD"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noProof/>
                <w:sz w:val="18"/>
                <w:szCs w:val="18"/>
              </w:rPr>
              <w:t>243,910,142</w:t>
            </w:r>
          </w:p>
        </w:tc>
        <w:tc>
          <w:tcPr>
            <w:tcW w:w="756" w:type="dxa"/>
            <w:tcBorders>
              <w:top w:val="nil"/>
              <w:left w:val="single" w:sz="4" w:space="0" w:color="auto"/>
              <w:bottom w:val="nil"/>
              <w:right w:val="nil"/>
            </w:tcBorders>
            <w:vAlign w:val="center"/>
            <w:hideMark/>
          </w:tcPr>
          <w:p w14:paraId="0791DCE8"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kern w:val="0"/>
                <w:sz w:val="18"/>
                <w:szCs w:val="18"/>
              </w:rPr>
              <w:t>46.06</w:t>
            </w:r>
          </w:p>
        </w:tc>
      </w:tr>
      <w:tr w:rsidR="00C109CC" w:rsidRPr="00BD0610" w14:paraId="3F2BDE23" w14:textId="77777777" w:rsidTr="00A217D0">
        <w:trPr>
          <w:trHeight w:val="355"/>
        </w:trPr>
        <w:tc>
          <w:tcPr>
            <w:tcW w:w="2433" w:type="dxa"/>
            <w:gridSpan w:val="2"/>
            <w:tcBorders>
              <w:top w:val="nil"/>
              <w:left w:val="nil"/>
              <w:bottom w:val="nil"/>
              <w:right w:val="single" w:sz="4" w:space="0" w:color="auto"/>
            </w:tcBorders>
            <w:vAlign w:val="center"/>
            <w:hideMark/>
          </w:tcPr>
          <w:p w14:paraId="4BE43C92" w14:textId="77777777" w:rsidR="00C109CC" w:rsidRPr="00230A19" w:rsidRDefault="00C109CC" w:rsidP="00A217D0">
            <w:pPr>
              <w:spacing w:line="336" w:lineRule="exact"/>
              <w:ind w:rightChars="10" w:right="24"/>
              <w:jc w:val="distribute"/>
              <w:rPr>
                <w:rFonts w:ascii="新細明體" w:eastAsia="標楷體" w:hAnsi="新細明體" w:cs="Times New Roman"/>
                <w:b/>
                <w:kern w:val="0"/>
                <w:sz w:val="22"/>
              </w:rPr>
            </w:pPr>
            <w:r w:rsidRPr="00230A19">
              <w:rPr>
                <w:rFonts w:ascii="標楷體" w:eastAsia="標楷體" w:hAnsi="標楷體" w:cs="Times New Roman" w:hint="eastAsia"/>
                <w:b/>
                <w:kern w:val="0"/>
                <w:sz w:val="22"/>
                <w:szCs w:val="24"/>
              </w:rPr>
              <w:t>業務成本與費用</w:t>
            </w:r>
          </w:p>
        </w:tc>
        <w:tc>
          <w:tcPr>
            <w:tcW w:w="1305" w:type="dxa"/>
            <w:gridSpan w:val="2"/>
            <w:tcBorders>
              <w:top w:val="nil"/>
              <w:bottom w:val="nil"/>
              <w:right w:val="single" w:sz="4" w:space="0" w:color="auto"/>
            </w:tcBorders>
            <w:vAlign w:val="center"/>
            <w:hideMark/>
          </w:tcPr>
          <w:p w14:paraId="0DF48D67" w14:textId="77777777" w:rsidR="00C109CC" w:rsidRPr="000A32E1" w:rsidRDefault="00C109CC" w:rsidP="00A217D0">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1,522,401,000</w:t>
            </w:r>
          </w:p>
        </w:tc>
        <w:tc>
          <w:tcPr>
            <w:tcW w:w="1305" w:type="dxa"/>
            <w:gridSpan w:val="2"/>
            <w:tcBorders>
              <w:top w:val="nil"/>
              <w:left w:val="single" w:sz="4" w:space="0" w:color="auto"/>
              <w:bottom w:val="nil"/>
            </w:tcBorders>
            <w:vAlign w:val="center"/>
            <w:hideMark/>
          </w:tcPr>
          <w:p w14:paraId="79E16329" w14:textId="77777777" w:rsidR="00C109CC" w:rsidRPr="000A32E1" w:rsidRDefault="00C109CC" w:rsidP="00A217D0">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862,621,630</w:t>
            </w:r>
          </w:p>
        </w:tc>
        <w:tc>
          <w:tcPr>
            <w:tcW w:w="1305" w:type="dxa"/>
            <w:gridSpan w:val="2"/>
            <w:tcBorders>
              <w:top w:val="nil"/>
              <w:left w:val="single" w:sz="4" w:space="0" w:color="auto"/>
              <w:bottom w:val="nil"/>
              <w:right w:val="single" w:sz="4" w:space="0" w:color="auto"/>
            </w:tcBorders>
            <w:vAlign w:val="center"/>
            <w:hideMark/>
          </w:tcPr>
          <w:p w14:paraId="56A60551" w14:textId="77777777" w:rsidR="00C109CC" w:rsidRPr="000A32E1" w:rsidRDefault="00C109CC" w:rsidP="00A217D0">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1305" w:type="dxa"/>
            <w:gridSpan w:val="2"/>
            <w:tcBorders>
              <w:top w:val="nil"/>
              <w:bottom w:val="nil"/>
              <w:right w:val="single" w:sz="4" w:space="0" w:color="auto"/>
            </w:tcBorders>
            <w:vAlign w:val="center"/>
            <w:hideMark/>
          </w:tcPr>
          <w:p w14:paraId="3A26E425" w14:textId="77777777" w:rsidR="00C109CC" w:rsidRPr="000A32E1" w:rsidRDefault="00C109CC" w:rsidP="00A217D0">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862,621,630</w:t>
            </w:r>
          </w:p>
        </w:tc>
        <w:tc>
          <w:tcPr>
            <w:tcW w:w="1521" w:type="dxa"/>
            <w:gridSpan w:val="2"/>
            <w:tcBorders>
              <w:top w:val="nil"/>
              <w:left w:val="single" w:sz="4" w:space="0" w:color="auto"/>
              <w:bottom w:val="nil"/>
              <w:right w:val="single" w:sz="4" w:space="0" w:color="auto"/>
            </w:tcBorders>
            <w:vAlign w:val="center"/>
            <w:hideMark/>
          </w:tcPr>
          <w:p w14:paraId="010B329E" w14:textId="77777777" w:rsidR="00C109CC" w:rsidRPr="000A32E1" w:rsidRDefault="00C109CC" w:rsidP="00A217D0">
            <w:pPr>
              <w:spacing w:line="336" w:lineRule="exact"/>
              <w:ind w:rightChars="10" w:right="24"/>
              <w:jc w:val="right"/>
              <w:rPr>
                <w:rFonts w:ascii="新細明體" w:hAnsi="新細明體"/>
                <w:b/>
                <w:sz w:val="18"/>
                <w:szCs w:val="18"/>
              </w:rPr>
            </w:pPr>
            <w:r w:rsidRPr="00E82C09">
              <w:rPr>
                <w:rFonts w:ascii="新細明體" w:hAnsi="新細明體" w:hint="eastAsia"/>
                <w:b/>
                <w:noProof/>
                <w:sz w:val="18"/>
                <w:szCs w:val="18"/>
              </w:rPr>
              <w:t>- 659,779,370</w:t>
            </w:r>
          </w:p>
        </w:tc>
        <w:tc>
          <w:tcPr>
            <w:tcW w:w="756" w:type="dxa"/>
            <w:tcBorders>
              <w:top w:val="nil"/>
              <w:left w:val="single" w:sz="4" w:space="0" w:color="auto"/>
              <w:bottom w:val="nil"/>
              <w:right w:val="nil"/>
            </w:tcBorders>
            <w:vAlign w:val="center"/>
            <w:hideMark/>
          </w:tcPr>
          <w:p w14:paraId="25A17C57" w14:textId="77777777" w:rsidR="00C109CC" w:rsidRPr="000A32E1" w:rsidRDefault="00C109CC" w:rsidP="00A217D0">
            <w:pPr>
              <w:spacing w:line="336" w:lineRule="exact"/>
              <w:ind w:rightChars="10" w:right="24"/>
              <w:jc w:val="right"/>
              <w:rPr>
                <w:rFonts w:ascii="新細明體" w:hAnsi="新細明體"/>
                <w:b/>
                <w:sz w:val="18"/>
                <w:szCs w:val="18"/>
              </w:rPr>
            </w:pPr>
            <w:r w:rsidRPr="00E82C09">
              <w:rPr>
                <w:rFonts w:ascii="新細明體" w:hAnsi="新細明體" w:hint="eastAsia"/>
                <w:b/>
                <w:kern w:val="0"/>
                <w:sz w:val="18"/>
                <w:szCs w:val="18"/>
              </w:rPr>
              <w:t>- 43.34</w:t>
            </w:r>
          </w:p>
        </w:tc>
      </w:tr>
      <w:tr w:rsidR="00C109CC" w:rsidRPr="00BD0610" w14:paraId="4AF3BF98" w14:textId="77777777" w:rsidTr="00A217D0">
        <w:trPr>
          <w:trHeight w:val="355"/>
        </w:trPr>
        <w:tc>
          <w:tcPr>
            <w:tcW w:w="2433" w:type="dxa"/>
            <w:gridSpan w:val="2"/>
            <w:tcBorders>
              <w:top w:val="nil"/>
              <w:left w:val="nil"/>
              <w:bottom w:val="nil"/>
              <w:right w:val="single" w:sz="4" w:space="0" w:color="auto"/>
            </w:tcBorders>
            <w:vAlign w:val="center"/>
            <w:hideMark/>
          </w:tcPr>
          <w:p w14:paraId="10F5C377" w14:textId="77777777" w:rsidR="00C109CC" w:rsidRPr="00230A19" w:rsidRDefault="00C109CC" w:rsidP="00A217D0">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業務費用</w:t>
            </w:r>
          </w:p>
        </w:tc>
        <w:tc>
          <w:tcPr>
            <w:tcW w:w="1305" w:type="dxa"/>
            <w:gridSpan w:val="2"/>
            <w:tcBorders>
              <w:top w:val="nil"/>
              <w:bottom w:val="nil"/>
              <w:right w:val="single" w:sz="4" w:space="0" w:color="auto"/>
            </w:tcBorders>
            <w:vAlign w:val="center"/>
            <w:hideMark/>
          </w:tcPr>
          <w:p w14:paraId="3F5866D3"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1,522,401,000</w:t>
            </w:r>
          </w:p>
        </w:tc>
        <w:tc>
          <w:tcPr>
            <w:tcW w:w="1305" w:type="dxa"/>
            <w:gridSpan w:val="2"/>
            <w:tcBorders>
              <w:top w:val="nil"/>
              <w:left w:val="single" w:sz="4" w:space="0" w:color="auto"/>
              <w:bottom w:val="nil"/>
            </w:tcBorders>
            <w:vAlign w:val="center"/>
            <w:hideMark/>
          </w:tcPr>
          <w:p w14:paraId="3D6D8824"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862,621,630</w:t>
            </w:r>
          </w:p>
        </w:tc>
        <w:tc>
          <w:tcPr>
            <w:tcW w:w="1305" w:type="dxa"/>
            <w:gridSpan w:val="2"/>
            <w:tcBorders>
              <w:top w:val="nil"/>
              <w:left w:val="single" w:sz="4" w:space="0" w:color="auto"/>
              <w:bottom w:val="nil"/>
              <w:right w:val="single" w:sz="4" w:space="0" w:color="auto"/>
            </w:tcBorders>
            <w:vAlign w:val="center"/>
            <w:hideMark/>
          </w:tcPr>
          <w:p w14:paraId="2E0C9E9A"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bottom w:val="nil"/>
              <w:right w:val="single" w:sz="4" w:space="0" w:color="auto"/>
            </w:tcBorders>
            <w:vAlign w:val="center"/>
            <w:hideMark/>
          </w:tcPr>
          <w:p w14:paraId="352D4566"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862,621,630</w:t>
            </w:r>
          </w:p>
        </w:tc>
        <w:tc>
          <w:tcPr>
            <w:tcW w:w="1521" w:type="dxa"/>
            <w:gridSpan w:val="2"/>
            <w:tcBorders>
              <w:top w:val="nil"/>
              <w:left w:val="single" w:sz="4" w:space="0" w:color="auto"/>
              <w:bottom w:val="nil"/>
              <w:right w:val="single" w:sz="4" w:space="0" w:color="auto"/>
            </w:tcBorders>
            <w:vAlign w:val="center"/>
            <w:hideMark/>
          </w:tcPr>
          <w:p w14:paraId="24CC3086"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noProof/>
                <w:sz w:val="18"/>
                <w:szCs w:val="18"/>
              </w:rPr>
              <w:t>- 659,779,370</w:t>
            </w:r>
          </w:p>
        </w:tc>
        <w:tc>
          <w:tcPr>
            <w:tcW w:w="756" w:type="dxa"/>
            <w:tcBorders>
              <w:top w:val="nil"/>
              <w:left w:val="single" w:sz="4" w:space="0" w:color="auto"/>
              <w:bottom w:val="nil"/>
              <w:right w:val="nil"/>
            </w:tcBorders>
            <w:vAlign w:val="center"/>
            <w:hideMark/>
          </w:tcPr>
          <w:p w14:paraId="486E4FAF"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kern w:val="0"/>
                <w:sz w:val="18"/>
                <w:szCs w:val="18"/>
              </w:rPr>
              <w:t>- 43.34</w:t>
            </w:r>
          </w:p>
        </w:tc>
      </w:tr>
      <w:tr w:rsidR="00C109CC" w:rsidRPr="00BD0610" w14:paraId="56DEB760" w14:textId="77777777" w:rsidTr="00A217D0">
        <w:trPr>
          <w:trHeight w:val="355"/>
        </w:trPr>
        <w:tc>
          <w:tcPr>
            <w:tcW w:w="2433" w:type="dxa"/>
            <w:gridSpan w:val="2"/>
            <w:tcBorders>
              <w:top w:val="nil"/>
              <w:left w:val="nil"/>
              <w:bottom w:val="nil"/>
              <w:right w:val="single" w:sz="4" w:space="0" w:color="auto"/>
            </w:tcBorders>
            <w:vAlign w:val="center"/>
            <w:hideMark/>
          </w:tcPr>
          <w:p w14:paraId="040A0DF4" w14:textId="77777777" w:rsidR="00C109CC" w:rsidRPr="00230A19" w:rsidRDefault="00C109CC" w:rsidP="00A217D0">
            <w:pPr>
              <w:overflowPunct w:val="0"/>
              <w:spacing w:line="336" w:lineRule="exact"/>
              <w:ind w:rightChars="-20" w:right="-48"/>
              <w:jc w:val="distribute"/>
              <w:rPr>
                <w:rFonts w:ascii="新細明體" w:eastAsia="標楷體" w:hAnsi="新細明體" w:cs="Times New Roman"/>
                <w:b/>
                <w:noProof/>
                <w:kern w:val="0"/>
                <w:sz w:val="22"/>
              </w:rPr>
            </w:pPr>
            <w:r w:rsidRPr="00E15C69">
              <w:rPr>
                <w:rFonts w:ascii="標楷體" w:eastAsia="標楷體" w:hAnsi="標楷體" w:cs="Times New Roman" w:hint="eastAsia"/>
                <w:b/>
                <w:color w:val="000000"/>
                <w:kern w:val="0"/>
                <w:sz w:val="22"/>
              </w:rPr>
              <w:t>業務賸餘（短</w:t>
            </w:r>
            <w:proofErr w:type="gramStart"/>
            <w:r w:rsidRPr="00E15C69">
              <w:rPr>
                <w:rFonts w:ascii="標楷體" w:eastAsia="標楷體" w:hAnsi="標楷體" w:cs="Times New Roman" w:hint="eastAsia"/>
                <w:b/>
                <w:color w:val="000000"/>
                <w:kern w:val="0"/>
                <w:sz w:val="22"/>
              </w:rPr>
              <w:t>絀</w:t>
            </w:r>
            <w:proofErr w:type="gramEnd"/>
            <w:r w:rsidRPr="00E15C69">
              <w:rPr>
                <w:rFonts w:ascii="標楷體" w:eastAsia="標楷體" w:hAnsi="標楷體" w:cs="Times New Roman" w:hint="eastAsia"/>
                <w:b/>
                <w:color w:val="000000"/>
                <w:kern w:val="0"/>
                <w:sz w:val="22"/>
              </w:rPr>
              <w:t>）</w:t>
            </w:r>
          </w:p>
        </w:tc>
        <w:tc>
          <w:tcPr>
            <w:tcW w:w="1305" w:type="dxa"/>
            <w:gridSpan w:val="2"/>
            <w:tcBorders>
              <w:top w:val="nil"/>
              <w:bottom w:val="nil"/>
              <w:right w:val="single" w:sz="4" w:space="0" w:color="auto"/>
            </w:tcBorders>
            <w:vAlign w:val="center"/>
            <w:hideMark/>
          </w:tcPr>
          <w:p w14:paraId="10C5F40E"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254,274,000</w:t>
            </w:r>
          </w:p>
        </w:tc>
        <w:tc>
          <w:tcPr>
            <w:tcW w:w="1305" w:type="dxa"/>
            <w:gridSpan w:val="2"/>
            <w:tcBorders>
              <w:top w:val="nil"/>
              <w:left w:val="single" w:sz="4" w:space="0" w:color="auto"/>
              <w:bottom w:val="nil"/>
            </w:tcBorders>
            <w:vAlign w:val="center"/>
            <w:hideMark/>
          </w:tcPr>
          <w:p w14:paraId="15306939"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1,839,915,243</w:t>
            </w:r>
          </w:p>
        </w:tc>
        <w:tc>
          <w:tcPr>
            <w:tcW w:w="1305" w:type="dxa"/>
            <w:gridSpan w:val="2"/>
            <w:tcBorders>
              <w:top w:val="nil"/>
              <w:left w:val="single" w:sz="4" w:space="0" w:color="auto"/>
              <w:bottom w:val="nil"/>
              <w:right w:val="single" w:sz="4" w:space="0" w:color="auto"/>
            </w:tcBorders>
            <w:vAlign w:val="center"/>
            <w:hideMark/>
          </w:tcPr>
          <w:p w14:paraId="7D4162A8"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bottom w:val="nil"/>
              <w:right w:val="single" w:sz="4" w:space="0" w:color="auto"/>
            </w:tcBorders>
            <w:vAlign w:val="center"/>
            <w:hideMark/>
          </w:tcPr>
          <w:p w14:paraId="5072B4A7"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1,839,915,243</w:t>
            </w:r>
          </w:p>
        </w:tc>
        <w:tc>
          <w:tcPr>
            <w:tcW w:w="1521" w:type="dxa"/>
            <w:gridSpan w:val="2"/>
            <w:tcBorders>
              <w:top w:val="nil"/>
              <w:left w:val="single" w:sz="4" w:space="0" w:color="auto"/>
              <w:bottom w:val="nil"/>
              <w:right w:val="single" w:sz="4" w:space="0" w:color="auto"/>
            </w:tcBorders>
            <w:vAlign w:val="center"/>
            <w:hideMark/>
          </w:tcPr>
          <w:p w14:paraId="5B893A9D"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1,585,641,243</w:t>
            </w:r>
          </w:p>
        </w:tc>
        <w:tc>
          <w:tcPr>
            <w:tcW w:w="756" w:type="dxa"/>
            <w:tcBorders>
              <w:top w:val="nil"/>
              <w:left w:val="single" w:sz="4" w:space="0" w:color="auto"/>
              <w:bottom w:val="nil"/>
              <w:right w:val="nil"/>
            </w:tcBorders>
            <w:vAlign w:val="center"/>
            <w:hideMark/>
          </w:tcPr>
          <w:p w14:paraId="3A9A91F8"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623.60</w:t>
            </w:r>
          </w:p>
        </w:tc>
      </w:tr>
      <w:tr w:rsidR="00C109CC" w:rsidRPr="00BD0610" w14:paraId="18ADE559" w14:textId="77777777" w:rsidTr="00A217D0">
        <w:trPr>
          <w:trHeight w:val="355"/>
        </w:trPr>
        <w:tc>
          <w:tcPr>
            <w:tcW w:w="2433" w:type="dxa"/>
            <w:gridSpan w:val="2"/>
            <w:tcBorders>
              <w:top w:val="nil"/>
              <w:left w:val="nil"/>
              <w:bottom w:val="nil"/>
              <w:right w:val="single" w:sz="4" w:space="0" w:color="auto"/>
            </w:tcBorders>
            <w:vAlign w:val="center"/>
            <w:hideMark/>
          </w:tcPr>
          <w:p w14:paraId="392DC760" w14:textId="77777777" w:rsidR="00C109CC" w:rsidRPr="00230A19" w:rsidRDefault="00C109CC" w:rsidP="00A217D0">
            <w:pPr>
              <w:spacing w:line="336" w:lineRule="exact"/>
              <w:ind w:rightChars="10" w:right="24"/>
              <w:jc w:val="distribute"/>
              <w:rPr>
                <w:rFonts w:ascii="新細明體" w:eastAsia="標楷體" w:hAnsi="新細明體" w:cs="Times New Roman"/>
                <w:b/>
                <w:kern w:val="0"/>
                <w:sz w:val="22"/>
              </w:rPr>
            </w:pPr>
            <w:r w:rsidRPr="00230A19">
              <w:rPr>
                <w:rFonts w:ascii="標楷體" w:eastAsia="標楷體" w:hAnsi="標楷體" w:cs="Times New Roman" w:hint="eastAsia"/>
                <w:b/>
                <w:kern w:val="0"/>
                <w:sz w:val="22"/>
                <w:szCs w:val="24"/>
              </w:rPr>
              <w:t>業務外收入</w:t>
            </w:r>
          </w:p>
        </w:tc>
        <w:tc>
          <w:tcPr>
            <w:tcW w:w="1305" w:type="dxa"/>
            <w:gridSpan w:val="2"/>
            <w:tcBorders>
              <w:top w:val="nil"/>
              <w:bottom w:val="nil"/>
              <w:right w:val="single" w:sz="4" w:space="0" w:color="auto"/>
            </w:tcBorders>
            <w:vAlign w:val="center"/>
            <w:hideMark/>
          </w:tcPr>
          <w:p w14:paraId="2C467E20"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1,000,000</w:t>
            </w:r>
          </w:p>
        </w:tc>
        <w:tc>
          <w:tcPr>
            <w:tcW w:w="1305" w:type="dxa"/>
            <w:gridSpan w:val="2"/>
            <w:tcBorders>
              <w:top w:val="nil"/>
              <w:left w:val="single" w:sz="4" w:space="0" w:color="auto"/>
              <w:bottom w:val="nil"/>
            </w:tcBorders>
            <w:vAlign w:val="center"/>
            <w:hideMark/>
          </w:tcPr>
          <w:p w14:paraId="276159B5"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2,194,733</w:t>
            </w:r>
          </w:p>
        </w:tc>
        <w:tc>
          <w:tcPr>
            <w:tcW w:w="1305" w:type="dxa"/>
            <w:gridSpan w:val="2"/>
            <w:tcBorders>
              <w:top w:val="nil"/>
              <w:left w:val="single" w:sz="4" w:space="0" w:color="auto"/>
              <w:bottom w:val="nil"/>
              <w:right w:val="single" w:sz="4" w:space="0" w:color="auto"/>
            </w:tcBorders>
            <w:vAlign w:val="center"/>
            <w:hideMark/>
          </w:tcPr>
          <w:p w14:paraId="5CBB448D"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bottom w:val="nil"/>
              <w:right w:val="single" w:sz="4" w:space="0" w:color="auto"/>
            </w:tcBorders>
            <w:vAlign w:val="center"/>
            <w:hideMark/>
          </w:tcPr>
          <w:p w14:paraId="1741C039"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2,194,733</w:t>
            </w:r>
          </w:p>
        </w:tc>
        <w:tc>
          <w:tcPr>
            <w:tcW w:w="1521" w:type="dxa"/>
            <w:gridSpan w:val="2"/>
            <w:tcBorders>
              <w:top w:val="nil"/>
              <w:left w:val="single" w:sz="4" w:space="0" w:color="auto"/>
              <w:bottom w:val="nil"/>
              <w:right w:val="single" w:sz="4" w:space="0" w:color="auto"/>
            </w:tcBorders>
            <w:vAlign w:val="center"/>
            <w:hideMark/>
          </w:tcPr>
          <w:p w14:paraId="50780CDE"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1,194,733</w:t>
            </w:r>
          </w:p>
        </w:tc>
        <w:tc>
          <w:tcPr>
            <w:tcW w:w="756" w:type="dxa"/>
            <w:tcBorders>
              <w:top w:val="nil"/>
              <w:left w:val="single" w:sz="4" w:space="0" w:color="auto"/>
              <w:bottom w:val="nil"/>
              <w:right w:val="nil"/>
            </w:tcBorders>
            <w:vAlign w:val="center"/>
            <w:hideMark/>
          </w:tcPr>
          <w:p w14:paraId="28928966"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119.47</w:t>
            </w:r>
          </w:p>
        </w:tc>
      </w:tr>
      <w:tr w:rsidR="00C109CC" w:rsidRPr="00230A19" w14:paraId="599AFD0E" w14:textId="77777777" w:rsidTr="00A217D0">
        <w:trPr>
          <w:trHeight w:val="355"/>
        </w:trPr>
        <w:tc>
          <w:tcPr>
            <w:tcW w:w="2433" w:type="dxa"/>
            <w:gridSpan w:val="2"/>
            <w:tcBorders>
              <w:top w:val="nil"/>
              <w:left w:val="nil"/>
              <w:bottom w:val="nil"/>
              <w:right w:val="single" w:sz="4" w:space="0" w:color="auto"/>
            </w:tcBorders>
            <w:vAlign w:val="center"/>
            <w:hideMark/>
          </w:tcPr>
          <w:p w14:paraId="62445242" w14:textId="77777777" w:rsidR="00C109CC" w:rsidRPr="00230A19" w:rsidRDefault="00C109CC" w:rsidP="00A217D0">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其他業務外收入</w:t>
            </w:r>
          </w:p>
        </w:tc>
        <w:tc>
          <w:tcPr>
            <w:tcW w:w="1305" w:type="dxa"/>
            <w:gridSpan w:val="2"/>
            <w:tcBorders>
              <w:top w:val="nil"/>
              <w:bottom w:val="nil"/>
              <w:right w:val="single" w:sz="4" w:space="0" w:color="auto"/>
            </w:tcBorders>
            <w:vAlign w:val="center"/>
            <w:hideMark/>
          </w:tcPr>
          <w:p w14:paraId="7214A064"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1,000,000</w:t>
            </w:r>
          </w:p>
        </w:tc>
        <w:tc>
          <w:tcPr>
            <w:tcW w:w="1305" w:type="dxa"/>
            <w:gridSpan w:val="2"/>
            <w:tcBorders>
              <w:top w:val="nil"/>
              <w:left w:val="single" w:sz="4" w:space="0" w:color="auto"/>
              <w:bottom w:val="nil"/>
            </w:tcBorders>
            <w:vAlign w:val="center"/>
            <w:hideMark/>
          </w:tcPr>
          <w:p w14:paraId="1C5A042E"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2,194,733</w:t>
            </w:r>
          </w:p>
        </w:tc>
        <w:tc>
          <w:tcPr>
            <w:tcW w:w="1305" w:type="dxa"/>
            <w:gridSpan w:val="2"/>
            <w:tcBorders>
              <w:top w:val="nil"/>
              <w:left w:val="single" w:sz="4" w:space="0" w:color="auto"/>
              <w:bottom w:val="nil"/>
              <w:right w:val="single" w:sz="4" w:space="0" w:color="auto"/>
            </w:tcBorders>
            <w:vAlign w:val="center"/>
            <w:hideMark/>
          </w:tcPr>
          <w:p w14:paraId="445F2942"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bottom w:val="nil"/>
              <w:right w:val="single" w:sz="4" w:space="0" w:color="auto"/>
            </w:tcBorders>
            <w:vAlign w:val="center"/>
            <w:hideMark/>
          </w:tcPr>
          <w:p w14:paraId="11BEACEF"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sz w:val="18"/>
                <w:szCs w:val="18"/>
              </w:rPr>
              <w:t>2,194,733</w:t>
            </w:r>
          </w:p>
        </w:tc>
        <w:tc>
          <w:tcPr>
            <w:tcW w:w="1521" w:type="dxa"/>
            <w:gridSpan w:val="2"/>
            <w:tcBorders>
              <w:top w:val="nil"/>
              <w:left w:val="single" w:sz="4" w:space="0" w:color="auto"/>
              <w:bottom w:val="nil"/>
              <w:right w:val="single" w:sz="4" w:space="0" w:color="auto"/>
            </w:tcBorders>
            <w:vAlign w:val="center"/>
            <w:hideMark/>
          </w:tcPr>
          <w:p w14:paraId="5AFD0C23"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noProof/>
                <w:sz w:val="18"/>
                <w:szCs w:val="18"/>
              </w:rPr>
              <w:t>1,194,733</w:t>
            </w:r>
          </w:p>
        </w:tc>
        <w:tc>
          <w:tcPr>
            <w:tcW w:w="756" w:type="dxa"/>
            <w:tcBorders>
              <w:top w:val="nil"/>
              <w:left w:val="single" w:sz="4" w:space="0" w:color="auto"/>
              <w:bottom w:val="nil"/>
              <w:right w:val="nil"/>
            </w:tcBorders>
            <w:vAlign w:val="center"/>
            <w:hideMark/>
          </w:tcPr>
          <w:p w14:paraId="38C78736" w14:textId="77777777" w:rsidR="00C109CC" w:rsidRPr="00011601" w:rsidRDefault="00C109CC" w:rsidP="00A217D0">
            <w:pPr>
              <w:spacing w:line="336" w:lineRule="exact"/>
              <w:ind w:rightChars="10" w:right="24"/>
              <w:jc w:val="right"/>
              <w:rPr>
                <w:rFonts w:asciiTheme="minorEastAsia" w:hAnsiTheme="minorEastAsia" w:cs="Times New Roman"/>
                <w:sz w:val="18"/>
                <w:szCs w:val="18"/>
              </w:rPr>
            </w:pPr>
            <w:r w:rsidRPr="00E82C09">
              <w:rPr>
                <w:rFonts w:ascii="新細明體" w:hAnsi="新細明體" w:hint="eastAsia"/>
                <w:kern w:val="0"/>
                <w:sz w:val="18"/>
                <w:szCs w:val="18"/>
              </w:rPr>
              <w:t>119.47</w:t>
            </w:r>
          </w:p>
        </w:tc>
      </w:tr>
      <w:tr w:rsidR="00C109CC" w:rsidRPr="00230A19" w14:paraId="401A7064" w14:textId="77777777" w:rsidTr="00A217D0">
        <w:trPr>
          <w:trHeight w:val="355"/>
        </w:trPr>
        <w:tc>
          <w:tcPr>
            <w:tcW w:w="2433" w:type="dxa"/>
            <w:gridSpan w:val="2"/>
            <w:tcBorders>
              <w:top w:val="nil"/>
              <w:left w:val="nil"/>
              <w:bottom w:val="nil"/>
              <w:right w:val="single" w:sz="4" w:space="0" w:color="auto"/>
            </w:tcBorders>
            <w:vAlign w:val="center"/>
            <w:hideMark/>
          </w:tcPr>
          <w:p w14:paraId="29EAE525" w14:textId="77777777" w:rsidR="00C109CC" w:rsidRPr="008020FD" w:rsidRDefault="00C109CC" w:rsidP="00A217D0">
            <w:pPr>
              <w:spacing w:line="336" w:lineRule="exact"/>
              <w:ind w:rightChars="-20" w:right="-48"/>
              <w:jc w:val="distribute"/>
              <w:rPr>
                <w:rFonts w:ascii="標楷體" w:eastAsia="標楷體" w:hAnsi="標楷體" w:cs="Times New Roman"/>
                <w:b/>
                <w:kern w:val="0"/>
                <w:sz w:val="22"/>
                <w:szCs w:val="24"/>
              </w:rPr>
            </w:pPr>
            <w:r w:rsidRPr="008020FD">
              <w:rPr>
                <w:rFonts w:ascii="標楷體" w:eastAsia="標楷體" w:hAnsi="標楷體" w:cs="Times New Roman" w:hint="eastAsia"/>
                <w:b/>
                <w:kern w:val="0"/>
                <w:sz w:val="22"/>
                <w:szCs w:val="24"/>
              </w:rPr>
              <w:t>業務外賸餘（短</w:t>
            </w:r>
            <w:proofErr w:type="gramStart"/>
            <w:r w:rsidRPr="008020FD">
              <w:rPr>
                <w:rFonts w:ascii="標楷體" w:eastAsia="標楷體" w:hAnsi="標楷體" w:cs="Times New Roman" w:hint="eastAsia"/>
                <w:b/>
                <w:kern w:val="0"/>
                <w:sz w:val="22"/>
                <w:szCs w:val="24"/>
              </w:rPr>
              <w:t>絀</w:t>
            </w:r>
            <w:proofErr w:type="gramEnd"/>
            <w:r w:rsidRPr="008020FD">
              <w:rPr>
                <w:rFonts w:ascii="標楷體" w:eastAsia="標楷體" w:hAnsi="標楷體" w:cs="Times New Roman" w:hint="eastAsia"/>
                <w:b/>
                <w:kern w:val="0"/>
                <w:sz w:val="22"/>
                <w:szCs w:val="24"/>
              </w:rPr>
              <w:t>）</w:t>
            </w:r>
          </w:p>
        </w:tc>
        <w:tc>
          <w:tcPr>
            <w:tcW w:w="1305" w:type="dxa"/>
            <w:gridSpan w:val="2"/>
            <w:tcBorders>
              <w:top w:val="nil"/>
              <w:bottom w:val="nil"/>
              <w:right w:val="single" w:sz="4" w:space="0" w:color="auto"/>
            </w:tcBorders>
            <w:vAlign w:val="center"/>
            <w:hideMark/>
          </w:tcPr>
          <w:p w14:paraId="336574DD"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1,000,000</w:t>
            </w:r>
          </w:p>
        </w:tc>
        <w:tc>
          <w:tcPr>
            <w:tcW w:w="1305" w:type="dxa"/>
            <w:gridSpan w:val="2"/>
            <w:tcBorders>
              <w:top w:val="nil"/>
              <w:left w:val="single" w:sz="4" w:space="0" w:color="auto"/>
              <w:bottom w:val="nil"/>
            </w:tcBorders>
            <w:vAlign w:val="center"/>
            <w:hideMark/>
          </w:tcPr>
          <w:p w14:paraId="56411382"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2,194,733</w:t>
            </w:r>
          </w:p>
        </w:tc>
        <w:tc>
          <w:tcPr>
            <w:tcW w:w="1305" w:type="dxa"/>
            <w:gridSpan w:val="2"/>
            <w:tcBorders>
              <w:top w:val="nil"/>
              <w:left w:val="single" w:sz="4" w:space="0" w:color="auto"/>
              <w:bottom w:val="nil"/>
              <w:right w:val="single" w:sz="4" w:space="0" w:color="auto"/>
            </w:tcBorders>
            <w:vAlign w:val="center"/>
            <w:hideMark/>
          </w:tcPr>
          <w:p w14:paraId="1996382C"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bottom w:val="nil"/>
              <w:right w:val="single" w:sz="4" w:space="0" w:color="auto"/>
            </w:tcBorders>
            <w:vAlign w:val="center"/>
            <w:hideMark/>
          </w:tcPr>
          <w:p w14:paraId="32F5B093"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2,194,733</w:t>
            </w:r>
          </w:p>
        </w:tc>
        <w:tc>
          <w:tcPr>
            <w:tcW w:w="1521" w:type="dxa"/>
            <w:gridSpan w:val="2"/>
            <w:tcBorders>
              <w:top w:val="nil"/>
              <w:left w:val="single" w:sz="4" w:space="0" w:color="auto"/>
              <w:bottom w:val="nil"/>
              <w:right w:val="single" w:sz="4" w:space="0" w:color="auto"/>
            </w:tcBorders>
            <w:vAlign w:val="center"/>
            <w:hideMark/>
          </w:tcPr>
          <w:p w14:paraId="1683C0E9"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1,194,733</w:t>
            </w:r>
          </w:p>
        </w:tc>
        <w:tc>
          <w:tcPr>
            <w:tcW w:w="756" w:type="dxa"/>
            <w:tcBorders>
              <w:top w:val="nil"/>
              <w:left w:val="single" w:sz="4" w:space="0" w:color="auto"/>
              <w:bottom w:val="nil"/>
              <w:right w:val="nil"/>
            </w:tcBorders>
            <w:vAlign w:val="center"/>
            <w:hideMark/>
          </w:tcPr>
          <w:p w14:paraId="578C6563"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119.47</w:t>
            </w:r>
          </w:p>
        </w:tc>
      </w:tr>
      <w:tr w:rsidR="00C109CC" w:rsidRPr="00230A19" w14:paraId="656842EE" w14:textId="77777777" w:rsidTr="00A217D0">
        <w:trPr>
          <w:trHeight w:val="385"/>
        </w:trPr>
        <w:tc>
          <w:tcPr>
            <w:tcW w:w="2433" w:type="dxa"/>
            <w:gridSpan w:val="2"/>
            <w:tcBorders>
              <w:top w:val="nil"/>
              <w:left w:val="nil"/>
              <w:bottom w:val="single" w:sz="8" w:space="0" w:color="auto"/>
              <w:right w:val="single" w:sz="4" w:space="0" w:color="auto"/>
            </w:tcBorders>
            <w:vAlign w:val="center"/>
            <w:hideMark/>
          </w:tcPr>
          <w:p w14:paraId="5156759B" w14:textId="77777777" w:rsidR="00C109CC" w:rsidRPr="008020FD" w:rsidRDefault="00C109CC" w:rsidP="00A217D0">
            <w:pPr>
              <w:spacing w:line="336" w:lineRule="exact"/>
              <w:ind w:rightChars="-20" w:right="-48"/>
              <w:jc w:val="distribute"/>
              <w:rPr>
                <w:rFonts w:ascii="標楷體" w:eastAsia="標楷體" w:hAnsi="標楷體" w:cs="Times New Roman"/>
                <w:b/>
                <w:kern w:val="0"/>
                <w:sz w:val="22"/>
                <w:szCs w:val="24"/>
              </w:rPr>
            </w:pPr>
            <w:r w:rsidRPr="008020FD">
              <w:rPr>
                <w:rFonts w:ascii="標楷體" w:eastAsia="標楷體" w:hAnsi="標楷體" w:cs="Times New Roman" w:hint="eastAsia"/>
                <w:b/>
                <w:kern w:val="0"/>
                <w:sz w:val="22"/>
                <w:szCs w:val="24"/>
              </w:rPr>
              <w:t>本期賸餘（短</w:t>
            </w:r>
            <w:proofErr w:type="gramStart"/>
            <w:r w:rsidRPr="008020FD">
              <w:rPr>
                <w:rFonts w:ascii="標楷體" w:eastAsia="標楷體" w:hAnsi="標楷體" w:cs="Times New Roman" w:hint="eastAsia"/>
                <w:b/>
                <w:kern w:val="0"/>
                <w:sz w:val="22"/>
                <w:szCs w:val="24"/>
              </w:rPr>
              <w:t>絀</w:t>
            </w:r>
            <w:proofErr w:type="gramEnd"/>
            <w:r w:rsidRPr="008020FD">
              <w:rPr>
                <w:rFonts w:ascii="標楷體" w:eastAsia="標楷體" w:hAnsi="標楷體" w:cs="Times New Roman" w:hint="eastAsia"/>
                <w:b/>
                <w:kern w:val="0"/>
                <w:sz w:val="22"/>
                <w:szCs w:val="24"/>
              </w:rPr>
              <w:t>）</w:t>
            </w:r>
          </w:p>
        </w:tc>
        <w:tc>
          <w:tcPr>
            <w:tcW w:w="1305" w:type="dxa"/>
            <w:gridSpan w:val="2"/>
            <w:tcBorders>
              <w:top w:val="nil"/>
              <w:bottom w:val="single" w:sz="8" w:space="0" w:color="auto"/>
              <w:right w:val="single" w:sz="4" w:space="0" w:color="auto"/>
            </w:tcBorders>
            <w:vAlign w:val="center"/>
            <w:hideMark/>
          </w:tcPr>
          <w:p w14:paraId="7CEAADDF"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255,274,000</w:t>
            </w:r>
          </w:p>
        </w:tc>
        <w:tc>
          <w:tcPr>
            <w:tcW w:w="1305" w:type="dxa"/>
            <w:gridSpan w:val="2"/>
            <w:tcBorders>
              <w:top w:val="nil"/>
              <w:left w:val="single" w:sz="4" w:space="0" w:color="auto"/>
              <w:bottom w:val="single" w:sz="8" w:space="0" w:color="auto"/>
            </w:tcBorders>
            <w:vAlign w:val="center"/>
            <w:hideMark/>
          </w:tcPr>
          <w:p w14:paraId="521D39CC"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1,842,109,976</w:t>
            </w:r>
          </w:p>
        </w:tc>
        <w:tc>
          <w:tcPr>
            <w:tcW w:w="1305" w:type="dxa"/>
            <w:gridSpan w:val="2"/>
            <w:tcBorders>
              <w:top w:val="nil"/>
              <w:left w:val="single" w:sz="4" w:space="0" w:color="auto"/>
              <w:bottom w:val="single" w:sz="8" w:space="0" w:color="auto"/>
              <w:right w:val="single" w:sz="4" w:space="0" w:color="auto"/>
            </w:tcBorders>
            <w:vAlign w:val="center"/>
            <w:hideMark/>
          </w:tcPr>
          <w:p w14:paraId="463F35A1"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bottom w:val="single" w:sz="8" w:space="0" w:color="auto"/>
              <w:right w:val="single" w:sz="4" w:space="0" w:color="auto"/>
            </w:tcBorders>
            <w:vAlign w:val="center"/>
            <w:hideMark/>
          </w:tcPr>
          <w:p w14:paraId="01F93842"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1,842,109,976</w:t>
            </w:r>
          </w:p>
        </w:tc>
        <w:tc>
          <w:tcPr>
            <w:tcW w:w="1521" w:type="dxa"/>
            <w:gridSpan w:val="2"/>
            <w:tcBorders>
              <w:top w:val="nil"/>
              <w:left w:val="single" w:sz="4" w:space="0" w:color="auto"/>
              <w:bottom w:val="single" w:sz="8" w:space="0" w:color="auto"/>
              <w:right w:val="single" w:sz="4" w:space="0" w:color="auto"/>
            </w:tcBorders>
            <w:vAlign w:val="center"/>
            <w:hideMark/>
          </w:tcPr>
          <w:p w14:paraId="50EFFC7D"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1,586,835,976</w:t>
            </w:r>
          </w:p>
        </w:tc>
        <w:tc>
          <w:tcPr>
            <w:tcW w:w="756" w:type="dxa"/>
            <w:tcBorders>
              <w:top w:val="nil"/>
              <w:left w:val="single" w:sz="4" w:space="0" w:color="auto"/>
              <w:bottom w:val="single" w:sz="8" w:space="0" w:color="auto"/>
              <w:right w:val="nil"/>
            </w:tcBorders>
            <w:vAlign w:val="center"/>
            <w:hideMark/>
          </w:tcPr>
          <w:p w14:paraId="21B63050" w14:textId="77777777" w:rsidR="00C109CC" w:rsidRPr="00011601" w:rsidRDefault="00C109CC" w:rsidP="00A217D0">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621.62</w:t>
            </w:r>
          </w:p>
        </w:tc>
      </w:tr>
      <w:tr w:rsidR="00C109CC" w:rsidRPr="00230A19" w14:paraId="5E337B5D" w14:textId="77777777" w:rsidTr="00A60BF4">
        <w:trPr>
          <w:trHeight w:val="850"/>
        </w:trPr>
        <w:tc>
          <w:tcPr>
            <w:tcW w:w="9930" w:type="dxa"/>
            <w:gridSpan w:val="13"/>
            <w:hideMark/>
          </w:tcPr>
          <w:p w14:paraId="6BDC8471" w14:textId="77777777" w:rsidR="00C109CC" w:rsidRPr="00230A19" w:rsidRDefault="00C109CC" w:rsidP="00A60BF4">
            <w:pPr>
              <w:snapToGrid w:val="0"/>
              <w:spacing w:beforeLines="10" w:before="24" w:line="420" w:lineRule="exact"/>
              <w:jc w:val="center"/>
              <w:rPr>
                <w:rFonts w:ascii="標楷體" w:eastAsia="標楷體" w:hAnsi="標楷體" w:cs="Times New Roman"/>
                <w:b/>
                <w:spacing w:val="-10"/>
                <w:sz w:val="32"/>
                <w:szCs w:val="24"/>
                <w:u w:val="single"/>
              </w:rPr>
            </w:pPr>
            <w:r>
              <w:rPr>
                <w:rFonts w:ascii="標楷體" w:eastAsia="標楷體" w:hAnsi="標楷體" w:cs="Times New Roman" w:hint="eastAsia"/>
                <w:b/>
                <w:sz w:val="32"/>
                <w:szCs w:val="24"/>
                <w:u w:val="single"/>
              </w:rPr>
              <w:lastRenderedPageBreak/>
              <w:t>新北市城鄉發展基金</w:t>
            </w:r>
            <w:r w:rsidRPr="00230A19">
              <w:rPr>
                <w:rFonts w:ascii="標楷體" w:eastAsia="標楷體" w:hAnsi="標楷體" w:cs="Times New Roman" w:hint="eastAsia"/>
                <w:b/>
                <w:spacing w:val="-10"/>
                <w:sz w:val="32"/>
                <w:szCs w:val="24"/>
                <w:u w:val="single"/>
              </w:rPr>
              <w:t>餘</w:t>
            </w:r>
            <w:proofErr w:type="gramStart"/>
            <w:r w:rsidRPr="00230A19">
              <w:rPr>
                <w:rFonts w:ascii="標楷體" w:eastAsia="標楷體" w:hAnsi="標楷體" w:cs="Times New Roman" w:hint="eastAsia"/>
                <w:b/>
                <w:spacing w:val="-10"/>
                <w:sz w:val="32"/>
                <w:szCs w:val="24"/>
                <w:u w:val="single"/>
              </w:rPr>
              <w:t>絀</w:t>
            </w:r>
            <w:proofErr w:type="gramEnd"/>
            <w:r>
              <w:rPr>
                <w:rFonts w:ascii="標楷體" w:eastAsia="標楷體" w:hAnsi="標楷體" w:cs="Times New Roman" w:hint="eastAsia"/>
                <w:b/>
                <w:spacing w:val="-10"/>
                <w:sz w:val="32"/>
                <w:szCs w:val="24"/>
                <w:u w:val="single"/>
              </w:rPr>
              <w:t>撥補審定</w:t>
            </w:r>
            <w:r w:rsidRPr="00230A19">
              <w:rPr>
                <w:rFonts w:ascii="標楷體" w:eastAsia="標楷體" w:hAnsi="標楷體" w:cs="Times New Roman" w:hint="eastAsia"/>
                <w:b/>
                <w:spacing w:val="-10"/>
                <w:sz w:val="32"/>
                <w:szCs w:val="24"/>
                <w:u w:val="single"/>
              </w:rPr>
              <w:t>表</w:t>
            </w:r>
          </w:p>
          <w:p w14:paraId="05D1D70B" w14:textId="77777777" w:rsidR="00C109CC" w:rsidRPr="00230A19" w:rsidRDefault="00C109CC" w:rsidP="00A60BF4">
            <w:pPr>
              <w:tabs>
                <w:tab w:val="center" w:pos="4934"/>
                <w:tab w:val="right" w:pos="9871"/>
              </w:tabs>
              <w:snapToGrid w:val="0"/>
              <w:spacing w:line="420" w:lineRule="exact"/>
              <w:jc w:val="both"/>
              <w:rPr>
                <w:rFonts w:ascii="標楷體" w:eastAsia="標楷體" w:hAnsi="標楷體" w:cs="Times New Roman"/>
                <w:b/>
                <w:sz w:val="32"/>
                <w:szCs w:val="24"/>
                <w:u w:val="single"/>
              </w:rPr>
            </w:pPr>
            <w:r w:rsidRPr="00230A19">
              <w:rPr>
                <w:rFonts w:ascii="標楷體" w:eastAsia="標楷體" w:hAnsi="標楷體" w:cs="Times New Roman" w:hint="eastAsia"/>
                <w:spacing w:val="60"/>
                <w:szCs w:val="24"/>
              </w:rPr>
              <w:tab/>
            </w:r>
            <w:r w:rsidRPr="00230A19">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230A19">
              <w:rPr>
                <w:rFonts w:ascii="標楷體" w:eastAsia="標楷體" w:hAnsi="標楷體" w:cs="Times New Roman" w:hint="eastAsia"/>
                <w:szCs w:val="24"/>
              </w:rPr>
              <w:t>年度</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C109CC" w:rsidRPr="00230A19" w14:paraId="4586F4D4" w14:textId="77777777" w:rsidTr="00A60BF4">
        <w:trPr>
          <w:trHeight w:hRule="exact" w:val="567"/>
        </w:trPr>
        <w:tc>
          <w:tcPr>
            <w:tcW w:w="2427" w:type="dxa"/>
            <w:vMerge w:val="restart"/>
            <w:tcBorders>
              <w:top w:val="single" w:sz="8" w:space="0" w:color="auto"/>
              <w:left w:val="nil"/>
              <w:bottom w:val="single" w:sz="8" w:space="0" w:color="auto"/>
              <w:right w:val="single" w:sz="4" w:space="0" w:color="auto"/>
            </w:tcBorders>
            <w:vAlign w:val="center"/>
            <w:hideMark/>
          </w:tcPr>
          <w:p w14:paraId="78108BBA"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項目</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DCD62D2"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預算數</w:t>
            </w:r>
          </w:p>
        </w:tc>
        <w:tc>
          <w:tcPr>
            <w:tcW w:w="13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B54DCB2"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決算數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1A35A4D"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標楷體" w:eastAsia="標楷體" w:hAnsi="標楷體" w:cs="Times New Roman" w:hint="eastAsia"/>
                <w:szCs w:val="24"/>
              </w:rPr>
              <w:t>修正數</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2CC1A4F" w14:textId="77777777" w:rsidR="00C109CC" w:rsidRPr="00230A19" w:rsidRDefault="00C109CC" w:rsidP="00A60BF4">
            <w:pPr>
              <w:ind w:left="11" w:right="11" w:firstLineChars="11" w:firstLine="26"/>
              <w:jc w:val="distribute"/>
              <w:rPr>
                <w:rFonts w:ascii="新細明體" w:eastAsia="標楷體" w:hAnsi="新細明體" w:cs="Times New Roman"/>
                <w:spacing w:val="-4"/>
                <w:szCs w:val="24"/>
              </w:rPr>
            </w:pPr>
            <w:r w:rsidRPr="00230A19">
              <w:rPr>
                <w:rFonts w:ascii="新細明體" w:eastAsia="標楷體" w:hAnsi="新細明體" w:cs="Times New Roman" w:hint="eastAsia"/>
                <w:spacing w:val="-4"/>
                <w:szCs w:val="24"/>
              </w:rPr>
              <w:t>決算審定數</w:t>
            </w:r>
          </w:p>
        </w:tc>
        <w:tc>
          <w:tcPr>
            <w:tcW w:w="2288" w:type="dxa"/>
            <w:gridSpan w:val="4"/>
            <w:tcBorders>
              <w:top w:val="single" w:sz="8" w:space="0" w:color="auto"/>
              <w:left w:val="single" w:sz="4" w:space="0" w:color="auto"/>
              <w:bottom w:val="nil"/>
              <w:right w:val="nil"/>
            </w:tcBorders>
            <w:tcMar>
              <w:top w:w="57" w:type="dxa"/>
              <w:left w:w="57" w:type="dxa"/>
              <w:bottom w:w="57" w:type="dxa"/>
              <w:right w:w="57" w:type="dxa"/>
            </w:tcMar>
            <w:vAlign w:val="center"/>
            <w:hideMark/>
          </w:tcPr>
          <w:p w14:paraId="5B1A1679" w14:textId="77777777" w:rsidR="00C109CC" w:rsidRPr="00230A19" w:rsidRDefault="00C109CC" w:rsidP="00A60BF4">
            <w:pPr>
              <w:spacing w:line="240" w:lineRule="exact"/>
              <w:ind w:left="11"/>
              <w:jc w:val="distribute"/>
              <w:rPr>
                <w:rFonts w:ascii="新細明體" w:eastAsia="標楷體" w:hAnsi="新細明體" w:cs="Times New Roman"/>
                <w:szCs w:val="24"/>
              </w:rPr>
            </w:pPr>
            <w:r w:rsidRPr="00230A19">
              <w:rPr>
                <w:rFonts w:ascii="新細明體" w:eastAsia="標楷體" w:hAnsi="新細明體" w:cs="Times New Roman" w:hint="eastAsia"/>
                <w:szCs w:val="24"/>
              </w:rPr>
              <w:t>審定數與預算數</w:t>
            </w:r>
          </w:p>
          <w:p w14:paraId="12DD0EA1" w14:textId="77777777" w:rsidR="00C109CC" w:rsidRPr="00230A19" w:rsidRDefault="00C109CC" w:rsidP="00A60BF4">
            <w:pPr>
              <w:spacing w:line="240" w:lineRule="exact"/>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比較增減</w:t>
            </w:r>
          </w:p>
        </w:tc>
      </w:tr>
      <w:tr w:rsidR="00C109CC" w:rsidRPr="00230A19" w14:paraId="09C97974" w14:textId="77777777" w:rsidTr="00A217D0">
        <w:trPr>
          <w:trHeight w:val="505"/>
        </w:trPr>
        <w:tc>
          <w:tcPr>
            <w:tcW w:w="2427" w:type="dxa"/>
            <w:vMerge/>
            <w:tcBorders>
              <w:top w:val="single" w:sz="8" w:space="0" w:color="auto"/>
              <w:left w:val="nil"/>
              <w:bottom w:val="single" w:sz="8" w:space="0" w:color="auto"/>
              <w:right w:val="single" w:sz="4" w:space="0" w:color="auto"/>
            </w:tcBorders>
            <w:vAlign w:val="center"/>
            <w:hideMark/>
          </w:tcPr>
          <w:p w14:paraId="656B47A6" w14:textId="77777777" w:rsidR="00C109CC" w:rsidRPr="00230A19" w:rsidRDefault="00C109CC" w:rsidP="00A60BF4">
            <w:pPr>
              <w:widowControl/>
              <w:rPr>
                <w:rFonts w:ascii="新細明體" w:eastAsia="標楷體" w:hAnsi="新細明體" w:cs="Times New Roman"/>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5FA894F4" w14:textId="77777777" w:rsidR="00C109CC" w:rsidRPr="00230A19" w:rsidRDefault="00C109CC" w:rsidP="00A60BF4">
            <w:pPr>
              <w:widowControl/>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616732D3" w14:textId="77777777" w:rsidR="00C109CC" w:rsidRPr="00230A19" w:rsidRDefault="00C109CC" w:rsidP="00A60BF4">
            <w:pPr>
              <w:widowControl/>
              <w:rPr>
                <w:rFonts w:ascii="新細明體" w:eastAsia="標楷體" w:hAnsi="新細明體" w:cs="Times New Roman"/>
                <w:szCs w:val="24"/>
              </w:rPr>
            </w:pPr>
          </w:p>
        </w:tc>
        <w:tc>
          <w:tcPr>
            <w:tcW w:w="1304" w:type="dxa"/>
            <w:gridSpan w:val="2"/>
            <w:vMerge/>
            <w:tcBorders>
              <w:top w:val="single" w:sz="8" w:space="0" w:color="auto"/>
              <w:left w:val="single" w:sz="4" w:space="0" w:color="auto"/>
              <w:bottom w:val="single" w:sz="8" w:space="0" w:color="auto"/>
              <w:right w:val="single" w:sz="4" w:space="0" w:color="auto"/>
            </w:tcBorders>
            <w:vAlign w:val="center"/>
            <w:hideMark/>
          </w:tcPr>
          <w:p w14:paraId="4F15AEDB" w14:textId="77777777" w:rsidR="00C109CC" w:rsidRPr="00230A19" w:rsidRDefault="00C109CC" w:rsidP="00A60BF4">
            <w:pPr>
              <w:widowControl/>
              <w:rPr>
                <w:rFonts w:ascii="新細明體" w:eastAsia="標楷體" w:hAnsi="新細明體" w:cs="Times New Roman"/>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0DE1D81C" w14:textId="77777777" w:rsidR="00C109CC" w:rsidRPr="00230A19" w:rsidRDefault="00C109CC" w:rsidP="00A60BF4">
            <w:pPr>
              <w:widowControl/>
              <w:rPr>
                <w:rFonts w:ascii="新細明體" w:eastAsia="標楷體" w:hAnsi="新細明體" w:cs="Times New Roman"/>
                <w:spacing w:val="-4"/>
                <w:szCs w:val="24"/>
              </w:rPr>
            </w:pPr>
          </w:p>
        </w:tc>
        <w:tc>
          <w:tcPr>
            <w:tcW w:w="1417" w:type="dxa"/>
            <w:gridSpan w:val="2"/>
            <w:tcBorders>
              <w:top w:val="single" w:sz="4" w:space="0" w:color="auto"/>
              <w:left w:val="single" w:sz="4" w:space="0" w:color="auto"/>
              <w:bottom w:val="single" w:sz="8" w:space="0" w:color="auto"/>
              <w:right w:val="single" w:sz="4" w:space="0" w:color="auto"/>
            </w:tcBorders>
            <w:vAlign w:val="center"/>
            <w:hideMark/>
          </w:tcPr>
          <w:p w14:paraId="2C2C67C4"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871" w:type="dxa"/>
            <w:gridSpan w:val="2"/>
            <w:tcBorders>
              <w:top w:val="single" w:sz="4" w:space="0" w:color="auto"/>
              <w:left w:val="single" w:sz="4" w:space="0" w:color="auto"/>
              <w:bottom w:val="single" w:sz="8" w:space="0" w:color="auto"/>
              <w:right w:val="nil"/>
            </w:tcBorders>
            <w:vAlign w:val="center"/>
            <w:hideMark/>
          </w:tcPr>
          <w:p w14:paraId="3E958985" w14:textId="77777777" w:rsidR="00C109CC" w:rsidRPr="00230A19" w:rsidRDefault="00C109CC" w:rsidP="00A60BF4">
            <w:pPr>
              <w:ind w:left="11" w:right="11"/>
              <w:jc w:val="center"/>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C109CC" w:rsidRPr="00230A19" w14:paraId="085E35C1" w14:textId="77777777" w:rsidTr="00A217D0">
        <w:trPr>
          <w:trHeight w:val="340"/>
        </w:trPr>
        <w:tc>
          <w:tcPr>
            <w:tcW w:w="2427" w:type="dxa"/>
            <w:tcBorders>
              <w:top w:val="single" w:sz="8" w:space="0" w:color="auto"/>
              <w:left w:val="nil"/>
              <w:bottom w:val="nil"/>
              <w:right w:val="single" w:sz="4" w:space="0" w:color="auto"/>
            </w:tcBorders>
            <w:vAlign w:val="center"/>
            <w:hideMark/>
          </w:tcPr>
          <w:p w14:paraId="11450B38" w14:textId="77777777" w:rsidR="00C109CC" w:rsidRPr="00230A19" w:rsidRDefault="00C109CC" w:rsidP="00A217D0">
            <w:pPr>
              <w:spacing w:line="30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賸餘之部</w:t>
            </w:r>
          </w:p>
        </w:tc>
        <w:tc>
          <w:tcPr>
            <w:tcW w:w="1303" w:type="dxa"/>
            <w:gridSpan w:val="2"/>
            <w:tcBorders>
              <w:top w:val="single" w:sz="8" w:space="0" w:color="auto"/>
              <w:bottom w:val="nil"/>
              <w:right w:val="single" w:sz="4" w:space="0" w:color="auto"/>
            </w:tcBorders>
            <w:vAlign w:val="center"/>
            <w:hideMark/>
          </w:tcPr>
          <w:p w14:paraId="20CC200A" w14:textId="77777777" w:rsidR="00C109CC" w:rsidRPr="00011601" w:rsidRDefault="00C109CC" w:rsidP="00A217D0">
            <w:pPr>
              <w:autoSpaceDE w:val="0"/>
              <w:autoSpaceDN w:val="0"/>
              <w:adjustRightInd w:val="0"/>
              <w:spacing w:line="30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9,598,548,000</w:t>
            </w:r>
          </w:p>
        </w:tc>
        <w:tc>
          <w:tcPr>
            <w:tcW w:w="1305" w:type="dxa"/>
            <w:gridSpan w:val="2"/>
            <w:tcBorders>
              <w:top w:val="single" w:sz="8" w:space="0" w:color="auto"/>
              <w:left w:val="single" w:sz="4" w:space="0" w:color="auto"/>
              <w:bottom w:val="nil"/>
              <w:right w:val="single" w:sz="4" w:space="0" w:color="auto"/>
            </w:tcBorders>
            <w:vAlign w:val="center"/>
            <w:hideMark/>
          </w:tcPr>
          <w:p w14:paraId="51F5D80E"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14,387,452,063</w:t>
            </w:r>
          </w:p>
        </w:tc>
        <w:tc>
          <w:tcPr>
            <w:tcW w:w="1304" w:type="dxa"/>
            <w:gridSpan w:val="2"/>
            <w:tcBorders>
              <w:top w:val="single" w:sz="8" w:space="0" w:color="auto"/>
              <w:left w:val="single" w:sz="4" w:space="0" w:color="auto"/>
              <w:bottom w:val="nil"/>
              <w:right w:val="single" w:sz="4" w:space="0" w:color="auto"/>
            </w:tcBorders>
            <w:vAlign w:val="center"/>
            <w:hideMark/>
          </w:tcPr>
          <w:p w14:paraId="5F6E624E"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w:t>
            </w:r>
          </w:p>
        </w:tc>
        <w:tc>
          <w:tcPr>
            <w:tcW w:w="1303" w:type="dxa"/>
            <w:gridSpan w:val="2"/>
            <w:tcBorders>
              <w:top w:val="single" w:sz="8" w:space="0" w:color="auto"/>
              <w:left w:val="single" w:sz="4" w:space="0" w:color="auto"/>
              <w:bottom w:val="nil"/>
              <w:right w:val="single" w:sz="4" w:space="0" w:color="auto"/>
            </w:tcBorders>
            <w:vAlign w:val="center"/>
            <w:hideMark/>
          </w:tcPr>
          <w:p w14:paraId="28BE46A5"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14,387,452,063</w:t>
            </w:r>
          </w:p>
        </w:tc>
        <w:tc>
          <w:tcPr>
            <w:tcW w:w="1417" w:type="dxa"/>
            <w:gridSpan w:val="2"/>
            <w:tcBorders>
              <w:top w:val="single" w:sz="8" w:space="0" w:color="auto"/>
              <w:left w:val="single" w:sz="4" w:space="0" w:color="auto"/>
              <w:bottom w:val="nil"/>
              <w:right w:val="single" w:sz="4" w:space="0" w:color="auto"/>
            </w:tcBorders>
            <w:vAlign w:val="center"/>
            <w:hideMark/>
          </w:tcPr>
          <w:p w14:paraId="26A8E888"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4,788,904,063</w:t>
            </w:r>
          </w:p>
        </w:tc>
        <w:tc>
          <w:tcPr>
            <w:tcW w:w="871" w:type="dxa"/>
            <w:gridSpan w:val="2"/>
            <w:tcBorders>
              <w:top w:val="nil"/>
              <w:left w:val="single" w:sz="4" w:space="0" w:color="auto"/>
              <w:bottom w:val="nil"/>
              <w:right w:val="nil"/>
            </w:tcBorders>
            <w:vAlign w:val="center"/>
            <w:hideMark/>
          </w:tcPr>
          <w:p w14:paraId="38ED72E9"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49.89</w:t>
            </w:r>
          </w:p>
        </w:tc>
      </w:tr>
      <w:tr w:rsidR="00C109CC" w:rsidRPr="007A19B9" w14:paraId="10CDB2CD" w14:textId="77777777" w:rsidTr="00A217D0">
        <w:trPr>
          <w:trHeight w:val="340"/>
        </w:trPr>
        <w:tc>
          <w:tcPr>
            <w:tcW w:w="2427" w:type="dxa"/>
            <w:tcBorders>
              <w:top w:val="nil"/>
              <w:left w:val="nil"/>
              <w:bottom w:val="nil"/>
              <w:right w:val="single" w:sz="4" w:space="0" w:color="auto"/>
            </w:tcBorders>
            <w:vAlign w:val="center"/>
            <w:hideMark/>
          </w:tcPr>
          <w:p w14:paraId="2140F02D" w14:textId="77777777" w:rsidR="00C109CC" w:rsidRPr="00230A19" w:rsidRDefault="00C109CC" w:rsidP="00A217D0">
            <w:pPr>
              <w:spacing w:line="300"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本期賸餘</w:t>
            </w:r>
          </w:p>
        </w:tc>
        <w:tc>
          <w:tcPr>
            <w:tcW w:w="1303" w:type="dxa"/>
            <w:gridSpan w:val="2"/>
            <w:tcBorders>
              <w:top w:val="nil"/>
              <w:bottom w:val="nil"/>
              <w:right w:val="single" w:sz="4" w:space="0" w:color="auto"/>
            </w:tcBorders>
            <w:vAlign w:val="center"/>
            <w:hideMark/>
          </w:tcPr>
          <w:p w14:paraId="534AB7A0" w14:textId="77777777" w:rsidR="00C109CC" w:rsidRPr="00011601" w:rsidRDefault="00C109CC" w:rsidP="00A217D0">
            <w:pPr>
              <w:autoSpaceDE w:val="0"/>
              <w:autoSpaceDN w:val="0"/>
              <w:adjustRightInd w:val="0"/>
              <w:spacing w:line="30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255,274,000</w:t>
            </w:r>
          </w:p>
        </w:tc>
        <w:tc>
          <w:tcPr>
            <w:tcW w:w="1305" w:type="dxa"/>
            <w:gridSpan w:val="2"/>
            <w:tcBorders>
              <w:top w:val="nil"/>
              <w:left w:val="single" w:sz="4" w:space="0" w:color="auto"/>
              <w:bottom w:val="nil"/>
              <w:right w:val="single" w:sz="4" w:space="0" w:color="auto"/>
            </w:tcBorders>
            <w:vAlign w:val="center"/>
            <w:hideMark/>
          </w:tcPr>
          <w:p w14:paraId="747367B0"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1,842,109,976</w:t>
            </w:r>
          </w:p>
        </w:tc>
        <w:tc>
          <w:tcPr>
            <w:tcW w:w="1304" w:type="dxa"/>
            <w:gridSpan w:val="2"/>
            <w:tcBorders>
              <w:top w:val="nil"/>
              <w:left w:val="single" w:sz="4" w:space="0" w:color="auto"/>
              <w:bottom w:val="nil"/>
              <w:right w:val="single" w:sz="4" w:space="0" w:color="auto"/>
            </w:tcBorders>
            <w:vAlign w:val="center"/>
            <w:hideMark/>
          </w:tcPr>
          <w:p w14:paraId="0A5DC0BA"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w:t>
            </w:r>
          </w:p>
        </w:tc>
        <w:tc>
          <w:tcPr>
            <w:tcW w:w="1303" w:type="dxa"/>
            <w:gridSpan w:val="2"/>
            <w:tcBorders>
              <w:top w:val="nil"/>
              <w:left w:val="single" w:sz="4" w:space="0" w:color="auto"/>
              <w:bottom w:val="nil"/>
              <w:right w:val="single" w:sz="4" w:space="0" w:color="auto"/>
            </w:tcBorders>
            <w:vAlign w:val="center"/>
            <w:hideMark/>
          </w:tcPr>
          <w:p w14:paraId="49B767BA"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1,842,109,976</w:t>
            </w:r>
          </w:p>
        </w:tc>
        <w:tc>
          <w:tcPr>
            <w:tcW w:w="1417" w:type="dxa"/>
            <w:gridSpan w:val="2"/>
            <w:tcBorders>
              <w:top w:val="nil"/>
              <w:left w:val="single" w:sz="4" w:space="0" w:color="auto"/>
              <w:bottom w:val="nil"/>
              <w:right w:val="single" w:sz="4" w:space="0" w:color="auto"/>
            </w:tcBorders>
            <w:vAlign w:val="center"/>
            <w:hideMark/>
          </w:tcPr>
          <w:p w14:paraId="1C132157"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1,586,835,976</w:t>
            </w:r>
          </w:p>
        </w:tc>
        <w:tc>
          <w:tcPr>
            <w:tcW w:w="871" w:type="dxa"/>
            <w:gridSpan w:val="2"/>
            <w:tcBorders>
              <w:top w:val="nil"/>
              <w:left w:val="single" w:sz="4" w:space="0" w:color="auto"/>
              <w:bottom w:val="nil"/>
              <w:right w:val="nil"/>
            </w:tcBorders>
            <w:vAlign w:val="center"/>
            <w:hideMark/>
          </w:tcPr>
          <w:p w14:paraId="24F2C71F"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621.62</w:t>
            </w:r>
          </w:p>
        </w:tc>
      </w:tr>
      <w:tr w:rsidR="00C109CC" w:rsidRPr="007A19B9" w14:paraId="722BA3A6" w14:textId="77777777" w:rsidTr="00A217D0">
        <w:trPr>
          <w:trHeight w:val="340"/>
        </w:trPr>
        <w:tc>
          <w:tcPr>
            <w:tcW w:w="2427" w:type="dxa"/>
            <w:tcBorders>
              <w:top w:val="nil"/>
              <w:left w:val="nil"/>
              <w:right w:val="single" w:sz="4" w:space="0" w:color="auto"/>
            </w:tcBorders>
            <w:vAlign w:val="center"/>
            <w:hideMark/>
          </w:tcPr>
          <w:p w14:paraId="3E512157" w14:textId="77777777" w:rsidR="00C109CC" w:rsidRPr="00230A19" w:rsidRDefault="00C109CC" w:rsidP="00A217D0">
            <w:pPr>
              <w:spacing w:line="300" w:lineRule="exact"/>
              <w:ind w:rightChars="10" w:right="24" w:firstLineChars="100" w:firstLine="220"/>
              <w:jc w:val="distribute"/>
              <w:rPr>
                <w:rFonts w:ascii="標楷體" w:eastAsia="標楷體" w:hAnsi="標楷體" w:cs="Times New Roman"/>
                <w:kern w:val="0"/>
                <w:sz w:val="22"/>
              </w:rPr>
            </w:pPr>
            <w:r w:rsidRPr="00230A19">
              <w:rPr>
                <w:rFonts w:ascii="標楷體" w:eastAsia="標楷體" w:hAnsi="標楷體" w:cs="Times New Roman" w:hint="eastAsia"/>
                <w:noProof/>
                <w:kern w:val="0"/>
                <w:sz w:val="22"/>
              </w:rPr>
              <w:t>前期未分配賸餘</w:t>
            </w:r>
          </w:p>
        </w:tc>
        <w:tc>
          <w:tcPr>
            <w:tcW w:w="1303" w:type="dxa"/>
            <w:gridSpan w:val="2"/>
            <w:tcBorders>
              <w:top w:val="nil"/>
              <w:bottom w:val="nil"/>
              <w:right w:val="single" w:sz="4" w:space="0" w:color="auto"/>
            </w:tcBorders>
            <w:vAlign w:val="center"/>
            <w:hideMark/>
          </w:tcPr>
          <w:p w14:paraId="4978C94B" w14:textId="77777777" w:rsidR="00C109CC" w:rsidRPr="00011601" w:rsidRDefault="00C109CC" w:rsidP="00A217D0">
            <w:pPr>
              <w:autoSpaceDE w:val="0"/>
              <w:autoSpaceDN w:val="0"/>
              <w:adjustRightInd w:val="0"/>
              <w:spacing w:line="30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9,343,274,000</w:t>
            </w:r>
          </w:p>
        </w:tc>
        <w:tc>
          <w:tcPr>
            <w:tcW w:w="1305" w:type="dxa"/>
            <w:gridSpan w:val="2"/>
            <w:tcBorders>
              <w:top w:val="nil"/>
              <w:left w:val="single" w:sz="4" w:space="0" w:color="auto"/>
              <w:bottom w:val="nil"/>
              <w:right w:val="single" w:sz="4" w:space="0" w:color="auto"/>
            </w:tcBorders>
            <w:vAlign w:val="center"/>
            <w:hideMark/>
          </w:tcPr>
          <w:p w14:paraId="39CF0F0C"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12,545,342,087</w:t>
            </w:r>
          </w:p>
        </w:tc>
        <w:tc>
          <w:tcPr>
            <w:tcW w:w="1304" w:type="dxa"/>
            <w:gridSpan w:val="2"/>
            <w:tcBorders>
              <w:top w:val="nil"/>
              <w:left w:val="single" w:sz="4" w:space="0" w:color="auto"/>
              <w:bottom w:val="nil"/>
              <w:right w:val="single" w:sz="4" w:space="0" w:color="auto"/>
            </w:tcBorders>
            <w:vAlign w:val="center"/>
            <w:hideMark/>
          </w:tcPr>
          <w:p w14:paraId="5781202A"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w:t>
            </w:r>
          </w:p>
        </w:tc>
        <w:tc>
          <w:tcPr>
            <w:tcW w:w="1303" w:type="dxa"/>
            <w:gridSpan w:val="2"/>
            <w:tcBorders>
              <w:top w:val="nil"/>
              <w:left w:val="single" w:sz="4" w:space="0" w:color="auto"/>
              <w:bottom w:val="nil"/>
              <w:right w:val="single" w:sz="4" w:space="0" w:color="auto"/>
            </w:tcBorders>
            <w:vAlign w:val="center"/>
            <w:hideMark/>
          </w:tcPr>
          <w:p w14:paraId="0FBBDF2D"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12,545,342,087</w:t>
            </w:r>
          </w:p>
        </w:tc>
        <w:tc>
          <w:tcPr>
            <w:tcW w:w="1417" w:type="dxa"/>
            <w:gridSpan w:val="2"/>
            <w:tcBorders>
              <w:top w:val="nil"/>
              <w:left w:val="single" w:sz="4" w:space="0" w:color="auto"/>
              <w:bottom w:val="nil"/>
              <w:right w:val="single" w:sz="4" w:space="0" w:color="auto"/>
            </w:tcBorders>
            <w:vAlign w:val="center"/>
            <w:hideMark/>
          </w:tcPr>
          <w:p w14:paraId="356D74C0"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3,202,068,087</w:t>
            </w:r>
          </w:p>
        </w:tc>
        <w:tc>
          <w:tcPr>
            <w:tcW w:w="871" w:type="dxa"/>
            <w:gridSpan w:val="2"/>
            <w:tcBorders>
              <w:top w:val="nil"/>
              <w:left w:val="single" w:sz="4" w:space="0" w:color="auto"/>
              <w:bottom w:val="nil"/>
              <w:right w:val="nil"/>
            </w:tcBorders>
            <w:vAlign w:val="center"/>
            <w:hideMark/>
          </w:tcPr>
          <w:p w14:paraId="4324B474"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34.27</w:t>
            </w:r>
          </w:p>
        </w:tc>
      </w:tr>
      <w:tr w:rsidR="00C109CC" w:rsidRPr="007A19B9" w14:paraId="3298C579" w14:textId="77777777" w:rsidTr="00A217D0">
        <w:trPr>
          <w:trHeight w:val="340"/>
        </w:trPr>
        <w:tc>
          <w:tcPr>
            <w:tcW w:w="2427" w:type="dxa"/>
            <w:tcBorders>
              <w:top w:val="nil"/>
              <w:left w:val="nil"/>
              <w:bottom w:val="nil"/>
              <w:right w:val="single" w:sz="4" w:space="0" w:color="auto"/>
            </w:tcBorders>
            <w:vAlign w:val="center"/>
          </w:tcPr>
          <w:p w14:paraId="0F320B86" w14:textId="77777777" w:rsidR="00C109CC" w:rsidRPr="00230A19" w:rsidRDefault="00C109CC" w:rsidP="00A217D0">
            <w:pPr>
              <w:spacing w:line="300" w:lineRule="exact"/>
              <w:ind w:rightChars="10" w:right="24"/>
              <w:jc w:val="distribute"/>
              <w:rPr>
                <w:rFonts w:ascii="標楷體" w:eastAsia="標楷體" w:hAnsi="標楷體" w:cs="Times New Roman"/>
                <w:noProof/>
                <w:kern w:val="0"/>
                <w:sz w:val="22"/>
              </w:rPr>
            </w:pPr>
            <w:r w:rsidRPr="004D0180">
              <w:rPr>
                <w:rFonts w:ascii="新細明體" w:eastAsia="標楷體" w:hAnsi="新細明體" w:cs="Times New Roman"/>
                <w:b/>
                <w:noProof/>
                <w:kern w:val="0"/>
                <w:sz w:val="22"/>
              </w:rPr>
              <w:t>分配之部</w:t>
            </w:r>
          </w:p>
        </w:tc>
        <w:tc>
          <w:tcPr>
            <w:tcW w:w="1303" w:type="dxa"/>
            <w:gridSpan w:val="2"/>
            <w:tcBorders>
              <w:top w:val="nil"/>
              <w:left w:val="single" w:sz="4" w:space="0" w:color="auto"/>
              <w:bottom w:val="nil"/>
              <w:right w:val="single" w:sz="4" w:space="0" w:color="auto"/>
            </w:tcBorders>
            <w:vAlign w:val="center"/>
          </w:tcPr>
          <w:p w14:paraId="0DF0BCAB" w14:textId="77777777" w:rsidR="00C109CC" w:rsidRPr="00E4572B" w:rsidRDefault="00C109CC" w:rsidP="00A217D0">
            <w:pPr>
              <w:autoSpaceDE w:val="0"/>
              <w:autoSpaceDN w:val="0"/>
              <w:adjustRightInd w:val="0"/>
              <w:spacing w:line="300" w:lineRule="exact"/>
              <w:ind w:rightChars="10" w:right="24"/>
              <w:jc w:val="right"/>
              <w:rPr>
                <w:rFonts w:ascii="新細明體" w:hAnsi="新細明體"/>
                <w:sz w:val="18"/>
                <w:szCs w:val="18"/>
              </w:rPr>
            </w:pPr>
            <w:r w:rsidRPr="00E4572B">
              <w:rPr>
                <w:rFonts w:ascii="新細明體" w:hAnsi="新細明體"/>
                <w:b/>
                <w:sz w:val="18"/>
                <w:szCs w:val="18"/>
              </w:rPr>
              <w:t>3,000,000,000</w:t>
            </w:r>
          </w:p>
        </w:tc>
        <w:tc>
          <w:tcPr>
            <w:tcW w:w="1305" w:type="dxa"/>
            <w:gridSpan w:val="2"/>
            <w:tcBorders>
              <w:top w:val="nil"/>
              <w:left w:val="single" w:sz="4" w:space="0" w:color="auto"/>
              <w:bottom w:val="nil"/>
              <w:right w:val="single" w:sz="4" w:space="0" w:color="auto"/>
            </w:tcBorders>
            <w:vAlign w:val="center"/>
          </w:tcPr>
          <w:p w14:paraId="6782AD4E"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b/>
                <w:sz w:val="18"/>
                <w:szCs w:val="18"/>
              </w:rPr>
              <w:t>3,000,000,000</w:t>
            </w:r>
          </w:p>
        </w:tc>
        <w:tc>
          <w:tcPr>
            <w:tcW w:w="1304" w:type="dxa"/>
            <w:gridSpan w:val="2"/>
            <w:tcBorders>
              <w:top w:val="nil"/>
              <w:left w:val="single" w:sz="4" w:space="0" w:color="auto"/>
              <w:bottom w:val="nil"/>
              <w:right w:val="single" w:sz="4" w:space="0" w:color="auto"/>
            </w:tcBorders>
            <w:vAlign w:val="center"/>
          </w:tcPr>
          <w:p w14:paraId="1B3F8A97"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b/>
                <w:sz w:val="18"/>
                <w:szCs w:val="18"/>
              </w:rPr>
              <w:t>－</w:t>
            </w:r>
          </w:p>
        </w:tc>
        <w:tc>
          <w:tcPr>
            <w:tcW w:w="1303" w:type="dxa"/>
            <w:gridSpan w:val="2"/>
            <w:tcBorders>
              <w:top w:val="nil"/>
              <w:left w:val="single" w:sz="4" w:space="0" w:color="auto"/>
              <w:bottom w:val="nil"/>
              <w:right w:val="single" w:sz="4" w:space="0" w:color="auto"/>
            </w:tcBorders>
            <w:vAlign w:val="center"/>
          </w:tcPr>
          <w:p w14:paraId="6FB482FE"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b/>
                <w:sz w:val="18"/>
                <w:szCs w:val="18"/>
              </w:rPr>
              <w:t>3,000,000,000</w:t>
            </w:r>
          </w:p>
        </w:tc>
        <w:tc>
          <w:tcPr>
            <w:tcW w:w="1417" w:type="dxa"/>
            <w:gridSpan w:val="2"/>
            <w:tcBorders>
              <w:top w:val="nil"/>
              <w:left w:val="single" w:sz="4" w:space="0" w:color="auto"/>
              <w:bottom w:val="nil"/>
              <w:right w:val="single" w:sz="4" w:space="0" w:color="auto"/>
            </w:tcBorders>
            <w:vAlign w:val="center"/>
          </w:tcPr>
          <w:p w14:paraId="7B1236B1"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b/>
                <w:sz w:val="18"/>
                <w:szCs w:val="18"/>
              </w:rPr>
              <w:t>－</w:t>
            </w:r>
          </w:p>
        </w:tc>
        <w:tc>
          <w:tcPr>
            <w:tcW w:w="871" w:type="dxa"/>
            <w:gridSpan w:val="2"/>
            <w:tcBorders>
              <w:top w:val="nil"/>
              <w:left w:val="single" w:sz="4" w:space="0" w:color="auto"/>
              <w:bottom w:val="nil"/>
              <w:right w:val="nil"/>
            </w:tcBorders>
            <w:vAlign w:val="center"/>
          </w:tcPr>
          <w:p w14:paraId="04C91E37"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b/>
                <w:sz w:val="18"/>
                <w:szCs w:val="18"/>
              </w:rPr>
              <w:t>－</w:t>
            </w:r>
          </w:p>
        </w:tc>
      </w:tr>
      <w:tr w:rsidR="00C109CC" w:rsidRPr="007A19B9" w14:paraId="718A8D86" w14:textId="77777777" w:rsidTr="00A217D0">
        <w:trPr>
          <w:trHeight w:val="340"/>
        </w:trPr>
        <w:tc>
          <w:tcPr>
            <w:tcW w:w="2427" w:type="dxa"/>
            <w:tcBorders>
              <w:top w:val="nil"/>
              <w:left w:val="nil"/>
              <w:bottom w:val="nil"/>
              <w:right w:val="single" w:sz="4" w:space="0" w:color="auto"/>
            </w:tcBorders>
            <w:vAlign w:val="center"/>
          </w:tcPr>
          <w:p w14:paraId="29DC9437" w14:textId="77777777" w:rsidR="00C109CC" w:rsidRPr="00230A19" w:rsidRDefault="00C109CC" w:rsidP="00A217D0">
            <w:pPr>
              <w:spacing w:line="300" w:lineRule="exact"/>
              <w:ind w:rightChars="10" w:right="24" w:firstLineChars="100" w:firstLine="220"/>
              <w:jc w:val="distribute"/>
              <w:rPr>
                <w:rFonts w:ascii="標楷體" w:eastAsia="標楷體" w:hAnsi="標楷體" w:cs="Times New Roman"/>
                <w:noProof/>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303" w:type="dxa"/>
            <w:gridSpan w:val="2"/>
            <w:tcBorders>
              <w:top w:val="nil"/>
              <w:left w:val="single" w:sz="4" w:space="0" w:color="auto"/>
              <w:bottom w:val="nil"/>
              <w:right w:val="single" w:sz="4" w:space="0" w:color="auto"/>
            </w:tcBorders>
            <w:vAlign w:val="center"/>
          </w:tcPr>
          <w:p w14:paraId="0E2ED2FB" w14:textId="77777777" w:rsidR="00C109CC" w:rsidRPr="00E4572B" w:rsidRDefault="00C109CC" w:rsidP="00A217D0">
            <w:pPr>
              <w:autoSpaceDE w:val="0"/>
              <w:autoSpaceDN w:val="0"/>
              <w:adjustRightInd w:val="0"/>
              <w:spacing w:line="300" w:lineRule="exact"/>
              <w:ind w:rightChars="10" w:right="24"/>
              <w:jc w:val="right"/>
              <w:rPr>
                <w:rFonts w:ascii="新細明體" w:hAnsi="新細明體"/>
                <w:sz w:val="18"/>
                <w:szCs w:val="18"/>
              </w:rPr>
            </w:pPr>
            <w:r w:rsidRPr="00E4572B">
              <w:rPr>
                <w:rFonts w:ascii="新細明體" w:hAnsi="新細明體"/>
                <w:sz w:val="18"/>
                <w:szCs w:val="18"/>
              </w:rPr>
              <w:t>3,000,000,000</w:t>
            </w:r>
          </w:p>
        </w:tc>
        <w:tc>
          <w:tcPr>
            <w:tcW w:w="1305" w:type="dxa"/>
            <w:gridSpan w:val="2"/>
            <w:tcBorders>
              <w:top w:val="nil"/>
              <w:left w:val="single" w:sz="4" w:space="0" w:color="auto"/>
              <w:bottom w:val="nil"/>
              <w:right w:val="single" w:sz="4" w:space="0" w:color="auto"/>
            </w:tcBorders>
            <w:vAlign w:val="center"/>
          </w:tcPr>
          <w:p w14:paraId="3560A839"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sz w:val="18"/>
                <w:szCs w:val="18"/>
              </w:rPr>
              <w:t>3,000,000,000</w:t>
            </w:r>
          </w:p>
        </w:tc>
        <w:tc>
          <w:tcPr>
            <w:tcW w:w="1304" w:type="dxa"/>
            <w:gridSpan w:val="2"/>
            <w:tcBorders>
              <w:top w:val="nil"/>
              <w:left w:val="single" w:sz="4" w:space="0" w:color="auto"/>
              <w:bottom w:val="nil"/>
              <w:right w:val="single" w:sz="4" w:space="0" w:color="auto"/>
            </w:tcBorders>
            <w:vAlign w:val="center"/>
          </w:tcPr>
          <w:p w14:paraId="58225FA8"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sz w:val="18"/>
                <w:szCs w:val="18"/>
              </w:rPr>
              <w:t>－</w:t>
            </w:r>
          </w:p>
        </w:tc>
        <w:tc>
          <w:tcPr>
            <w:tcW w:w="1303" w:type="dxa"/>
            <w:gridSpan w:val="2"/>
            <w:tcBorders>
              <w:top w:val="nil"/>
              <w:left w:val="single" w:sz="4" w:space="0" w:color="auto"/>
              <w:bottom w:val="nil"/>
              <w:right w:val="single" w:sz="4" w:space="0" w:color="auto"/>
            </w:tcBorders>
            <w:vAlign w:val="center"/>
          </w:tcPr>
          <w:p w14:paraId="39BC9EC7"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sz w:val="18"/>
                <w:szCs w:val="18"/>
              </w:rPr>
              <w:t>3,000,000,000</w:t>
            </w:r>
          </w:p>
        </w:tc>
        <w:tc>
          <w:tcPr>
            <w:tcW w:w="1417" w:type="dxa"/>
            <w:gridSpan w:val="2"/>
            <w:tcBorders>
              <w:top w:val="nil"/>
              <w:left w:val="single" w:sz="4" w:space="0" w:color="auto"/>
              <w:bottom w:val="nil"/>
              <w:right w:val="single" w:sz="4" w:space="0" w:color="auto"/>
            </w:tcBorders>
            <w:vAlign w:val="center"/>
          </w:tcPr>
          <w:p w14:paraId="1423FD9B"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sz w:val="18"/>
                <w:szCs w:val="18"/>
              </w:rPr>
              <w:t>－</w:t>
            </w:r>
          </w:p>
        </w:tc>
        <w:tc>
          <w:tcPr>
            <w:tcW w:w="871" w:type="dxa"/>
            <w:gridSpan w:val="2"/>
            <w:tcBorders>
              <w:top w:val="nil"/>
              <w:left w:val="single" w:sz="4" w:space="0" w:color="auto"/>
              <w:bottom w:val="nil"/>
              <w:right w:val="nil"/>
            </w:tcBorders>
            <w:vAlign w:val="center"/>
          </w:tcPr>
          <w:p w14:paraId="43C4D775" w14:textId="77777777" w:rsidR="00C109CC" w:rsidRPr="00E4572B" w:rsidRDefault="00C109CC" w:rsidP="00A217D0">
            <w:pPr>
              <w:autoSpaceDE w:val="0"/>
              <w:autoSpaceDN w:val="0"/>
              <w:adjustRightInd w:val="0"/>
              <w:spacing w:line="290" w:lineRule="exact"/>
              <w:ind w:rightChars="10" w:right="24"/>
              <w:jc w:val="right"/>
              <w:rPr>
                <w:rFonts w:ascii="新細明體" w:hAnsi="新細明體"/>
                <w:sz w:val="18"/>
                <w:szCs w:val="18"/>
              </w:rPr>
            </w:pPr>
            <w:r w:rsidRPr="00E4572B">
              <w:rPr>
                <w:rFonts w:ascii="新細明體" w:hAnsi="新細明體"/>
                <w:sz w:val="18"/>
                <w:szCs w:val="18"/>
              </w:rPr>
              <w:t>－</w:t>
            </w:r>
          </w:p>
        </w:tc>
      </w:tr>
      <w:tr w:rsidR="00C109CC" w:rsidRPr="00230A19" w14:paraId="303FFED8" w14:textId="77777777" w:rsidTr="00A217D0">
        <w:trPr>
          <w:trHeight w:val="340"/>
        </w:trPr>
        <w:tc>
          <w:tcPr>
            <w:tcW w:w="2427" w:type="dxa"/>
            <w:tcBorders>
              <w:top w:val="nil"/>
              <w:left w:val="nil"/>
              <w:bottom w:val="single" w:sz="8" w:space="0" w:color="auto"/>
              <w:right w:val="single" w:sz="4" w:space="0" w:color="auto"/>
            </w:tcBorders>
            <w:vAlign w:val="center"/>
            <w:hideMark/>
          </w:tcPr>
          <w:p w14:paraId="6B644EB4" w14:textId="77777777" w:rsidR="00C109CC" w:rsidRPr="00230A19" w:rsidRDefault="00C109CC" w:rsidP="00A217D0">
            <w:pPr>
              <w:spacing w:line="300" w:lineRule="exact"/>
              <w:ind w:rightChars="10" w:right="24"/>
              <w:jc w:val="distribute"/>
              <w:rPr>
                <w:rFonts w:ascii="新細明體" w:eastAsia="標楷體" w:hAnsi="新細明體" w:cs="Times New Roman"/>
                <w:b/>
                <w:noProof/>
                <w:kern w:val="0"/>
                <w:sz w:val="22"/>
              </w:rPr>
            </w:pPr>
            <w:r w:rsidRPr="00230A19">
              <w:rPr>
                <w:rFonts w:ascii="新細明體" w:eastAsia="標楷體" w:hAnsi="新細明體" w:cs="Times New Roman" w:hint="eastAsia"/>
                <w:b/>
                <w:noProof/>
                <w:kern w:val="0"/>
                <w:sz w:val="22"/>
              </w:rPr>
              <w:t>未分配賸餘</w:t>
            </w:r>
          </w:p>
        </w:tc>
        <w:tc>
          <w:tcPr>
            <w:tcW w:w="1303" w:type="dxa"/>
            <w:gridSpan w:val="2"/>
            <w:tcBorders>
              <w:top w:val="nil"/>
              <w:bottom w:val="single" w:sz="8" w:space="0" w:color="auto"/>
              <w:right w:val="single" w:sz="4" w:space="0" w:color="auto"/>
            </w:tcBorders>
            <w:vAlign w:val="center"/>
            <w:hideMark/>
          </w:tcPr>
          <w:p w14:paraId="022C4781" w14:textId="77777777" w:rsidR="00C109CC" w:rsidRPr="00011601" w:rsidRDefault="00C109CC" w:rsidP="00A217D0">
            <w:pPr>
              <w:autoSpaceDE w:val="0"/>
              <w:autoSpaceDN w:val="0"/>
              <w:adjustRightInd w:val="0"/>
              <w:spacing w:line="30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6,598,548,000</w:t>
            </w:r>
          </w:p>
        </w:tc>
        <w:tc>
          <w:tcPr>
            <w:tcW w:w="1305" w:type="dxa"/>
            <w:gridSpan w:val="2"/>
            <w:tcBorders>
              <w:top w:val="nil"/>
              <w:left w:val="single" w:sz="4" w:space="0" w:color="auto"/>
              <w:bottom w:val="single" w:sz="8" w:space="0" w:color="auto"/>
              <w:right w:val="single" w:sz="4" w:space="0" w:color="auto"/>
            </w:tcBorders>
            <w:vAlign w:val="center"/>
            <w:hideMark/>
          </w:tcPr>
          <w:p w14:paraId="77BFD9EE"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11,387,452,063</w:t>
            </w:r>
          </w:p>
        </w:tc>
        <w:tc>
          <w:tcPr>
            <w:tcW w:w="1304" w:type="dxa"/>
            <w:gridSpan w:val="2"/>
            <w:tcBorders>
              <w:top w:val="nil"/>
              <w:left w:val="single" w:sz="4" w:space="0" w:color="auto"/>
              <w:bottom w:val="single" w:sz="8" w:space="0" w:color="auto"/>
              <w:right w:val="single" w:sz="4" w:space="0" w:color="auto"/>
            </w:tcBorders>
            <w:vAlign w:val="center"/>
            <w:hideMark/>
          </w:tcPr>
          <w:p w14:paraId="161876E7"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w:t>
            </w:r>
          </w:p>
        </w:tc>
        <w:tc>
          <w:tcPr>
            <w:tcW w:w="1303" w:type="dxa"/>
            <w:gridSpan w:val="2"/>
            <w:tcBorders>
              <w:top w:val="nil"/>
              <w:left w:val="single" w:sz="4" w:space="0" w:color="auto"/>
              <w:bottom w:val="single" w:sz="8" w:space="0" w:color="auto"/>
              <w:right w:val="single" w:sz="4" w:space="0" w:color="auto"/>
            </w:tcBorders>
            <w:vAlign w:val="center"/>
            <w:hideMark/>
          </w:tcPr>
          <w:p w14:paraId="439634A4"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11,387,452,063</w:t>
            </w:r>
          </w:p>
        </w:tc>
        <w:tc>
          <w:tcPr>
            <w:tcW w:w="1417" w:type="dxa"/>
            <w:gridSpan w:val="2"/>
            <w:tcBorders>
              <w:top w:val="nil"/>
              <w:left w:val="single" w:sz="4" w:space="0" w:color="auto"/>
              <w:bottom w:val="single" w:sz="8" w:space="0" w:color="auto"/>
              <w:right w:val="single" w:sz="4" w:space="0" w:color="auto"/>
            </w:tcBorders>
            <w:vAlign w:val="center"/>
            <w:hideMark/>
          </w:tcPr>
          <w:p w14:paraId="746E3E4F"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4,788,904,063</w:t>
            </w:r>
          </w:p>
        </w:tc>
        <w:tc>
          <w:tcPr>
            <w:tcW w:w="871" w:type="dxa"/>
            <w:gridSpan w:val="2"/>
            <w:tcBorders>
              <w:top w:val="nil"/>
              <w:left w:val="single" w:sz="4" w:space="0" w:color="auto"/>
              <w:bottom w:val="single" w:sz="8" w:space="0" w:color="auto"/>
              <w:right w:val="nil"/>
            </w:tcBorders>
            <w:vAlign w:val="center"/>
            <w:hideMark/>
          </w:tcPr>
          <w:p w14:paraId="44594885" w14:textId="77777777" w:rsidR="00C109CC" w:rsidRPr="00011601" w:rsidRDefault="00C109CC" w:rsidP="00A217D0">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72.58</w:t>
            </w:r>
          </w:p>
        </w:tc>
      </w:tr>
    </w:tbl>
    <w:p w14:paraId="222066DB" w14:textId="77777777" w:rsidR="00C109CC" w:rsidRPr="00230A19" w:rsidRDefault="00C109CC" w:rsidP="00A60BF4">
      <w:pPr>
        <w:spacing w:line="20" w:lineRule="exact"/>
        <w:rPr>
          <w:rFonts w:ascii="Calibri" w:eastAsia="新細明體" w:hAnsi="Calibri" w:cs="Times New Roman"/>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4477"/>
        <w:gridCol w:w="1474"/>
        <w:gridCol w:w="1473"/>
        <w:gridCol w:w="1416"/>
        <w:gridCol w:w="1090"/>
      </w:tblGrid>
      <w:tr w:rsidR="00C109CC" w:rsidRPr="00230A19" w14:paraId="2A4C5BAE" w14:textId="77777777" w:rsidTr="00A60BF4">
        <w:trPr>
          <w:trHeight w:val="850"/>
        </w:trPr>
        <w:tc>
          <w:tcPr>
            <w:tcW w:w="9930" w:type="dxa"/>
            <w:gridSpan w:val="5"/>
            <w:hideMark/>
          </w:tcPr>
          <w:p w14:paraId="5016B6D9" w14:textId="77777777" w:rsidR="00C109CC" w:rsidRPr="006A45F9" w:rsidRDefault="00C109CC" w:rsidP="00A60BF4">
            <w:pPr>
              <w:snapToGrid w:val="0"/>
              <w:spacing w:beforeLines="10" w:before="24" w:line="420" w:lineRule="exact"/>
              <w:jc w:val="center"/>
              <w:rPr>
                <w:rFonts w:ascii="標楷體" w:eastAsia="標楷體" w:hAnsi="標楷體" w:cs="Times New Roman"/>
                <w:b/>
                <w:spacing w:val="-10"/>
                <w:sz w:val="32"/>
                <w:szCs w:val="24"/>
                <w:u w:val="single"/>
              </w:rPr>
            </w:pPr>
            <w:r w:rsidRPr="006A45F9">
              <w:rPr>
                <w:rFonts w:ascii="標楷體" w:eastAsia="標楷體" w:hAnsi="標楷體" w:cs="Times New Roman" w:hint="eastAsia"/>
                <w:b/>
                <w:spacing w:val="-10"/>
                <w:sz w:val="32"/>
                <w:szCs w:val="24"/>
                <w:u w:val="single"/>
              </w:rPr>
              <w:t>新北市城鄉發展基金餘</w:t>
            </w:r>
            <w:proofErr w:type="gramStart"/>
            <w:r w:rsidRPr="006A45F9">
              <w:rPr>
                <w:rFonts w:ascii="標楷體" w:eastAsia="標楷體" w:hAnsi="標楷體" w:cs="Times New Roman" w:hint="eastAsia"/>
                <w:b/>
                <w:spacing w:val="-10"/>
                <w:sz w:val="32"/>
                <w:szCs w:val="24"/>
                <w:u w:val="single"/>
              </w:rPr>
              <w:t>絀</w:t>
            </w:r>
            <w:proofErr w:type="gramEnd"/>
            <w:r w:rsidRPr="006A45F9">
              <w:rPr>
                <w:rFonts w:ascii="標楷體" w:eastAsia="標楷體" w:hAnsi="標楷體" w:cs="Times New Roman" w:hint="eastAsia"/>
                <w:b/>
                <w:spacing w:val="-10"/>
                <w:sz w:val="32"/>
                <w:szCs w:val="24"/>
                <w:u w:val="single"/>
              </w:rPr>
              <w:t>審定後現金流量表</w:t>
            </w:r>
          </w:p>
          <w:p w14:paraId="12719420" w14:textId="77777777" w:rsidR="00C109CC" w:rsidRPr="00230A19" w:rsidRDefault="00C109CC" w:rsidP="00A60BF4">
            <w:pPr>
              <w:tabs>
                <w:tab w:val="center" w:pos="4934"/>
                <w:tab w:val="right" w:pos="9871"/>
              </w:tabs>
              <w:snapToGrid w:val="0"/>
              <w:spacing w:line="420" w:lineRule="exact"/>
              <w:jc w:val="both"/>
              <w:rPr>
                <w:rFonts w:ascii="標楷體" w:eastAsia="標楷體" w:hAnsi="標楷體" w:cs="Times New Roman"/>
                <w:b/>
                <w:sz w:val="32"/>
                <w:szCs w:val="24"/>
                <w:u w:val="single"/>
              </w:rPr>
            </w:pPr>
            <w:r w:rsidRPr="00230A19">
              <w:rPr>
                <w:rFonts w:ascii="標楷體" w:eastAsia="標楷體" w:hAnsi="標楷體" w:cs="Times New Roman" w:hint="eastAsia"/>
                <w:spacing w:val="60"/>
                <w:szCs w:val="24"/>
              </w:rPr>
              <w:tab/>
            </w:r>
            <w:r w:rsidRPr="00230A19">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114</w:t>
            </w:r>
            <w:proofErr w:type="gramEnd"/>
            <w:r w:rsidRPr="00230A19">
              <w:rPr>
                <w:rFonts w:ascii="標楷體" w:eastAsia="標楷體" w:hAnsi="標楷體" w:cs="Times New Roman" w:hint="eastAsia"/>
                <w:szCs w:val="24"/>
              </w:rPr>
              <w:t>年度</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C109CC" w:rsidRPr="00230A19" w14:paraId="7FEEE575" w14:textId="77777777" w:rsidTr="008F65E9">
        <w:trPr>
          <w:trHeight w:val="421"/>
        </w:trPr>
        <w:tc>
          <w:tcPr>
            <w:tcW w:w="4477" w:type="dxa"/>
            <w:vMerge w:val="restart"/>
            <w:tcBorders>
              <w:top w:val="single" w:sz="8" w:space="0" w:color="auto"/>
              <w:left w:val="nil"/>
              <w:bottom w:val="single" w:sz="8" w:space="0" w:color="auto"/>
              <w:right w:val="single" w:sz="4" w:space="0" w:color="auto"/>
            </w:tcBorders>
            <w:vAlign w:val="center"/>
            <w:hideMark/>
          </w:tcPr>
          <w:p w14:paraId="4E65E3B3"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項目</w:t>
            </w:r>
          </w:p>
        </w:tc>
        <w:tc>
          <w:tcPr>
            <w:tcW w:w="1474" w:type="dxa"/>
            <w:vMerge w:val="restart"/>
            <w:tcBorders>
              <w:top w:val="single" w:sz="8" w:space="0" w:color="auto"/>
              <w:left w:val="single" w:sz="4" w:space="0" w:color="auto"/>
              <w:bottom w:val="single" w:sz="8" w:space="0" w:color="auto"/>
              <w:right w:val="single" w:sz="4" w:space="0" w:color="auto"/>
            </w:tcBorders>
            <w:vAlign w:val="center"/>
            <w:hideMark/>
          </w:tcPr>
          <w:p w14:paraId="35DD1A6D"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預算數</w:t>
            </w:r>
          </w:p>
        </w:tc>
        <w:tc>
          <w:tcPr>
            <w:tcW w:w="1473" w:type="dxa"/>
            <w:vMerge w:val="restart"/>
            <w:tcBorders>
              <w:top w:val="single" w:sz="8" w:space="0" w:color="auto"/>
              <w:left w:val="single" w:sz="4" w:space="0" w:color="auto"/>
              <w:bottom w:val="single" w:sz="8" w:space="0" w:color="auto"/>
              <w:right w:val="single" w:sz="4" w:space="0" w:color="auto"/>
            </w:tcBorders>
            <w:vAlign w:val="center"/>
            <w:hideMark/>
          </w:tcPr>
          <w:p w14:paraId="7E4B9D9D"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決算數</w:t>
            </w:r>
          </w:p>
        </w:tc>
        <w:tc>
          <w:tcPr>
            <w:tcW w:w="2506" w:type="dxa"/>
            <w:gridSpan w:val="2"/>
            <w:tcBorders>
              <w:top w:val="single" w:sz="8" w:space="0" w:color="auto"/>
              <w:left w:val="single" w:sz="4" w:space="0" w:color="auto"/>
              <w:bottom w:val="nil"/>
              <w:right w:val="nil"/>
            </w:tcBorders>
            <w:vAlign w:val="center"/>
            <w:hideMark/>
          </w:tcPr>
          <w:p w14:paraId="35EA7DF5" w14:textId="77777777" w:rsidR="00C109CC" w:rsidRPr="00230A19" w:rsidRDefault="00C109CC" w:rsidP="00A60BF4">
            <w:pPr>
              <w:spacing w:line="240" w:lineRule="exact"/>
              <w:ind w:left="11" w:firstLineChars="17" w:firstLine="41"/>
              <w:jc w:val="distribute"/>
              <w:rPr>
                <w:rFonts w:ascii="標楷體" w:eastAsia="標楷體" w:hAnsi="標楷體" w:cs="Times New Roman"/>
                <w:szCs w:val="24"/>
              </w:rPr>
            </w:pPr>
            <w:r w:rsidRPr="00230A19">
              <w:rPr>
                <w:rFonts w:ascii="標楷體" w:eastAsia="標楷體" w:hAnsi="標楷體" w:cs="Times New Roman" w:hint="eastAsia"/>
                <w:szCs w:val="24"/>
              </w:rPr>
              <w:t>比較增減</w:t>
            </w:r>
          </w:p>
        </w:tc>
      </w:tr>
      <w:tr w:rsidR="00C109CC" w:rsidRPr="00230A19" w14:paraId="09967312" w14:textId="77777777" w:rsidTr="008F65E9">
        <w:trPr>
          <w:trHeight w:val="364"/>
        </w:trPr>
        <w:tc>
          <w:tcPr>
            <w:tcW w:w="4477" w:type="dxa"/>
            <w:vMerge/>
            <w:tcBorders>
              <w:top w:val="single" w:sz="8" w:space="0" w:color="auto"/>
              <w:left w:val="nil"/>
              <w:bottom w:val="single" w:sz="8" w:space="0" w:color="auto"/>
              <w:right w:val="single" w:sz="4" w:space="0" w:color="auto"/>
            </w:tcBorders>
            <w:vAlign w:val="center"/>
            <w:hideMark/>
          </w:tcPr>
          <w:p w14:paraId="0AE5C852" w14:textId="77777777" w:rsidR="00C109CC" w:rsidRPr="00230A19" w:rsidRDefault="00C109CC" w:rsidP="00A60BF4">
            <w:pPr>
              <w:widowControl/>
              <w:spacing w:beforeAutospacing="1" w:afterAutospacing="1"/>
              <w:rPr>
                <w:rFonts w:ascii="新細明體" w:eastAsia="標楷體" w:hAnsi="新細明體" w:cs="Times New Roman"/>
                <w:szCs w:val="24"/>
              </w:rPr>
            </w:pPr>
          </w:p>
        </w:tc>
        <w:tc>
          <w:tcPr>
            <w:tcW w:w="1474" w:type="dxa"/>
            <w:vMerge/>
            <w:tcBorders>
              <w:top w:val="single" w:sz="8" w:space="0" w:color="auto"/>
              <w:left w:val="single" w:sz="4" w:space="0" w:color="auto"/>
              <w:bottom w:val="single" w:sz="8" w:space="0" w:color="auto"/>
              <w:right w:val="single" w:sz="4" w:space="0" w:color="auto"/>
            </w:tcBorders>
            <w:vAlign w:val="center"/>
            <w:hideMark/>
          </w:tcPr>
          <w:p w14:paraId="2C42AD5C" w14:textId="77777777" w:rsidR="00C109CC" w:rsidRPr="00230A19" w:rsidRDefault="00C109CC" w:rsidP="00A60BF4">
            <w:pPr>
              <w:widowControl/>
              <w:spacing w:beforeAutospacing="1" w:afterAutospacing="1"/>
              <w:rPr>
                <w:rFonts w:ascii="新細明體" w:eastAsia="標楷體" w:hAnsi="新細明體" w:cs="Times New Roman"/>
                <w:szCs w:val="24"/>
              </w:rPr>
            </w:pPr>
          </w:p>
        </w:tc>
        <w:tc>
          <w:tcPr>
            <w:tcW w:w="1473" w:type="dxa"/>
            <w:vMerge/>
            <w:tcBorders>
              <w:top w:val="single" w:sz="8" w:space="0" w:color="auto"/>
              <w:left w:val="single" w:sz="4" w:space="0" w:color="auto"/>
              <w:bottom w:val="single" w:sz="8" w:space="0" w:color="auto"/>
              <w:right w:val="single" w:sz="4" w:space="0" w:color="auto"/>
            </w:tcBorders>
            <w:vAlign w:val="center"/>
            <w:hideMark/>
          </w:tcPr>
          <w:p w14:paraId="15016569" w14:textId="77777777" w:rsidR="00C109CC" w:rsidRPr="00230A19" w:rsidRDefault="00C109CC" w:rsidP="00A60BF4">
            <w:pPr>
              <w:widowControl/>
              <w:spacing w:beforeAutospacing="1" w:afterAutospacing="1"/>
              <w:rPr>
                <w:rFonts w:ascii="新細明體" w:eastAsia="標楷體" w:hAnsi="新細明體" w:cs="Times New Roman"/>
                <w:szCs w:val="24"/>
              </w:rPr>
            </w:pPr>
          </w:p>
        </w:tc>
        <w:tc>
          <w:tcPr>
            <w:tcW w:w="1416" w:type="dxa"/>
            <w:tcBorders>
              <w:top w:val="single" w:sz="4" w:space="0" w:color="auto"/>
              <w:left w:val="single" w:sz="4" w:space="0" w:color="auto"/>
              <w:bottom w:val="single" w:sz="8" w:space="0" w:color="auto"/>
              <w:right w:val="single" w:sz="4" w:space="0" w:color="auto"/>
            </w:tcBorders>
            <w:vAlign w:val="center"/>
            <w:hideMark/>
          </w:tcPr>
          <w:p w14:paraId="719C2F74"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1090" w:type="dxa"/>
            <w:tcBorders>
              <w:top w:val="single" w:sz="4" w:space="0" w:color="auto"/>
              <w:left w:val="single" w:sz="4" w:space="0" w:color="auto"/>
              <w:bottom w:val="single" w:sz="8" w:space="0" w:color="auto"/>
              <w:right w:val="nil"/>
            </w:tcBorders>
            <w:vAlign w:val="center"/>
            <w:hideMark/>
          </w:tcPr>
          <w:p w14:paraId="0FD56BD5"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C109CC" w:rsidRPr="00230A19" w14:paraId="102E7CAC" w14:textId="77777777" w:rsidTr="00A217D0">
        <w:trPr>
          <w:trHeight w:val="340"/>
        </w:trPr>
        <w:tc>
          <w:tcPr>
            <w:tcW w:w="4477" w:type="dxa"/>
            <w:tcBorders>
              <w:top w:val="single" w:sz="8" w:space="0" w:color="auto"/>
              <w:left w:val="nil"/>
              <w:bottom w:val="nil"/>
              <w:right w:val="single" w:sz="4" w:space="0" w:color="auto"/>
            </w:tcBorders>
            <w:vAlign w:val="center"/>
            <w:hideMark/>
          </w:tcPr>
          <w:p w14:paraId="6BC91EDA" w14:textId="77777777" w:rsidR="00C109CC" w:rsidRPr="00230A19" w:rsidRDefault="00C109CC" w:rsidP="00A60BF4">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業務活動之現金流量</w:t>
            </w:r>
          </w:p>
        </w:tc>
        <w:tc>
          <w:tcPr>
            <w:tcW w:w="1474" w:type="dxa"/>
            <w:tcBorders>
              <w:top w:val="single" w:sz="8" w:space="0" w:color="auto"/>
              <w:left w:val="single" w:sz="4" w:space="0" w:color="auto"/>
              <w:bottom w:val="nil"/>
              <w:right w:val="single" w:sz="4" w:space="0" w:color="auto"/>
            </w:tcBorders>
            <w:vAlign w:val="center"/>
          </w:tcPr>
          <w:p w14:paraId="1DB17C92" w14:textId="77777777" w:rsidR="00C109CC" w:rsidRPr="00230A19" w:rsidRDefault="00C109CC" w:rsidP="00A60BF4">
            <w:pPr>
              <w:autoSpaceDE w:val="0"/>
              <w:autoSpaceDN w:val="0"/>
              <w:adjustRightInd w:val="0"/>
              <w:spacing w:line="290" w:lineRule="exact"/>
              <w:jc w:val="right"/>
              <w:rPr>
                <w:rFonts w:ascii="新細明體" w:eastAsia="新細明體" w:hAnsi="新細明體" w:cs="Times New Roman"/>
                <w:b/>
                <w:kern w:val="0"/>
                <w:sz w:val="18"/>
                <w:szCs w:val="24"/>
              </w:rPr>
            </w:pPr>
          </w:p>
        </w:tc>
        <w:tc>
          <w:tcPr>
            <w:tcW w:w="1473" w:type="dxa"/>
            <w:tcBorders>
              <w:top w:val="single" w:sz="8" w:space="0" w:color="auto"/>
              <w:left w:val="single" w:sz="4" w:space="0" w:color="auto"/>
              <w:right w:val="single" w:sz="4" w:space="0" w:color="auto"/>
            </w:tcBorders>
            <w:vAlign w:val="center"/>
          </w:tcPr>
          <w:p w14:paraId="3D04ABC1" w14:textId="77777777" w:rsidR="00C109CC" w:rsidRPr="00230A19" w:rsidRDefault="00C109CC" w:rsidP="00A60BF4">
            <w:pPr>
              <w:autoSpaceDE w:val="0"/>
              <w:autoSpaceDN w:val="0"/>
              <w:adjustRightInd w:val="0"/>
              <w:spacing w:line="290" w:lineRule="exact"/>
              <w:jc w:val="right"/>
              <w:rPr>
                <w:rFonts w:ascii="新細明體" w:eastAsia="新細明體" w:hAnsi="新細明體" w:cs="Times New Roman"/>
                <w:b/>
                <w:kern w:val="0"/>
                <w:sz w:val="18"/>
                <w:szCs w:val="24"/>
              </w:rPr>
            </w:pPr>
          </w:p>
        </w:tc>
        <w:tc>
          <w:tcPr>
            <w:tcW w:w="1416" w:type="dxa"/>
            <w:tcBorders>
              <w:top w:val="single" w:sz="8" w:space="0" w:color="auto"/>
              <w:left w:val="single" w:sz="4" w:space="0" w:color="auto"/>
              <w:right w:val="single" w:sz="4" w:space="0" w:color="auto"/>
            </w:tcBorders>
            <w:vAlign w:val="center"/>
          </w:tcPr>
          <w:p w14:paraId="773DE639" w14:textId="77777777" w:rsidR="00C109CC" w:rsidRPr="00230A19" w:rsidRDefault="00C109CC" w:rsidP="00A60BF4">
            <w:pPr>
              <w:autoSpaceDE w:val="0"/>
              <w:autoSpaceDN w:val="0"/>
              <w:adjustRightInd w:val="0"/>
              <w:spacing w:line="290" w:lineRule="exact"/>
              <w:jc w:val="right"/>
              <w:rPr>
                <w:rFonts w:ascii="新細明體" w:eastAsia="新細明體" w:hAnsi="新細明體" w:cs="Times New Roman"/>
                <w:b/>
                <w:kern w:val="0"/>
                <w:sz w:val="18"/>
                <w:szCs w:val="24"/>
              </w:rPr>
            </w:pPr>
          </w:p>
        </w:tc>
        <w:tc>
          <w:tcPr>
            <w:tcW w:w="1090" w:type="dxa"/>
            <w:tcBorders>
              <w:top w:val="single" w:sz="8" w:space="0" w:color="auto"/>
              <w:left w:val="single" w:sz="4" w:space="0" w:color="auto"/>
              <w:bottom w:val="nil"/>
              <w:right w:val="nil"/>
            </w:tcBorders>
            <w:vAlign w:val="center"/>
          </w:tcPr>
          <w:p w14:paraId="1CB6141E" w14:textId="77777777" w:rsidR="00C109CC" w:rsidRPr="00230A19" w:rsidRDefault="00C109CC" w:rsidP="00A60BF4">
            <w:pPr>
              <w:autoSpaceDE w:val="0"/>
              <w:autoSpaceDN w:val="0"/>
              <w:adjustRightInd w:val="0"/>
              <w:spacing w:line="290" w:lineRule="exact"/>
              <w:jc w:val="right"/>
              <w:rPr>
                <w:rFonts w:ascii="新細明體" w:eastAsia="新細明體" w:hAnsi="新細明體" w:cs="Times New Roman"/>
                <w:b/>
                <w:kern w:val="0"/>
                <w:sz w:val="18"/>
                <w:szCs w:val="24"/>
              </w:rPr>
            </w:pPr>
          </w:p>
        </w:tc>
      </w:tr>
      <w:tr w:rsidR="00C109CC" w:rsidRPr="00230A19" w14:paraId="6339A498" w14:textId="77777777" w:rsidTr="00A217D0">
        <w:trPr>
          <w:trHeight w:val="340"/>
        </w:trPr>
        <w:tc>
          <w:tcPr>
            <w:tcW w:w="4477" w:type="dxa"/>
            <w:tcBorders>
              <w:top w:val="nil"/>
              <w:left w:val="nil"/>
              <w:bottom w:val="nil"/>
              <w:right w:val="single" w:sz="4" w:space="0" w:color="auto"/>
            </w:tcBorders>
            <w:vAlign w:val="center"/>
            <w:hideMark/>
          </w:tcPr>
          <w:p w14:paraId="627187AF" w14:textId="77777777" w:rsidR="00C109CC" w:rsidRPr="00230A19" w:rsidRDefault="00C109CC" w:rsidP="00E945E9">
            <w:pPr>
              <w:spacing w:line="290" w:lineRule="exact"/>
              <w:ind w:rightChars="-20" w:right="-48"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本期賸餘（短絀）</w:t>
            </w:r>
          </w:p>
        </w:tc>
        <w:tc>
          <w:tcPr>
            <w:tcW w:w="1474" w:type="dxa"/>
            <w:tcBorders>
              <w:top w:val="nil"/>
              <w:bottom w:val="nil"/>
              <w:right w:val="single" w:sz="4" w:space="0" w:color="auto"/>
            </w:tcBorders>
            <w:vAlign w:val="center"/>
            <w:hideMark/>
          </w:tcPr>
          <w:p w14:paraId="386F1D11"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255,274,000</w:t>
            </w:r>
          </w:p>
        </w:tc>
        <w:tc>
          <w:tcPr>
            <w:tcW w:w="1473" w:type="dxa"/>
            <w:tcBorders>
              <w:top w:val="nil"/>
              <w:left w:val="single" w:sz="4" w:space="0" w:color="auto"/>
              <w:bottom w:val="nil"/>
              <w:right w:val="single" w:sz="4" w:space="0" w:color="auto"/>
            </w:tcBorders>
            <w:vAlign w:val="center"/>
            <w:hideMark/>
          </w:tcPr>
          <w:p w14:paraId="19BADC8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1,842,109,976</w:t>
            </w:r>
          </w:p>
        </w:tc>
        <w:tc>
          <w:tcPr>
            <w:tcW w:w="1416" w:type="dxa"/>
            <w:tcBorders>
              <w:top w:val="nil"/>
              <w:left w:val="single" w:sz="4" w:space="0" w:color="auto"/>
              <w:bottom w:val="nil"/>
              <w:right w:val="single" w:sz="4" w:space="0" w:color="auto"/>
            </w:tcBorders>
            <w:vAlign w:val="center"/>
            <w:hideMark/>
          </w:tcPr>
          <w:p w14:paraId="30AA3E12"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1,586,835,976</w:t>
            </w:r>
          </w:p>
        </w:tc>
        <w:tc>
          <w:tcPr>
            <w:tcW w:w="1090" w:type="dxa"/>
            <w:tcBorders>
              <w:top w:val="nil"/>
              <w:left w:val="single" w:sz="4" w:space="0" w:color="auto"/>
              <w:bottom w:val="nil"/>
              <w:right w:val="nil"/>
            </w:tcBorders>
            <w:vAlign w:val="center"/>
            <w:hideMark/>
          </w:tcPr>
          <w:p w14:paraId="0E1C0006"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621.62</w:t>
            </w:r>
          </w:p>
        </w:tc>
      </w:tr>
      <w:tr w:rsidR="00C109CC" w:rsidRPr="00230A19" w14:paraId="0F692035" w14:textId="77777777" w:rsidTr="00A217D0">
        <w:trPr>
          <w:trHeight w:val="340"/>
        </w:trPr>
        <w:tc>
          <w:tcPr>
            <w:tcW w:w="4477" w:type="dxa"/>
            <w:tcBorders>
              <w:top w:val="nil"/>
              <w:left w:val="nil"/>
              <w:bottom w:val="nil"/>
              <w:right w:val="single" w:sz="4" w:space="0" w:color="auto"/>
            </w:tcBorders>
            <w:vAlign w:val="center"/>
            <w:hideMark/>
          </w:tcPr>
          <w:p w14:paraId="356C40D3" w14:textId="77777777" w:rsidR="00C109CC" w:rsidRPr="00230A19" w:rsidRDefault="00C109CC" w:rsidP="00E94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利息股利之調整</w:t>
            </w:r>
          </w:p>
        </w:tc>
        <w:tc>
          <w:tcPr>
            <w:tcW w:w="1474" w:type="dxa"/>
            <w:tcBorders>
              <w:top w:val="nil"/>
              <w:bottom w:val="nil"/>
              <w:right w:val="single" w:sz="4" w:space="0" w:color="auto"/>
            </w:tcBorders>
            <w:vAlign w:val="center"/>
            <w:hideMark/>
          </w:tcPr>
          <w:p w14:paraId="14FF9DD2"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311,259,000</w:t>
            </w:r>
          </w:p>
        </w:tc>
        <w:tc>
          <w:tcPr>
            <w:tcW w:w="1473" w:type="dxa"/>
            <w:tcBorders>
              <w:top w:val="nil"/>
              <w:left w:val="single" w:sz="4" w:space="0" w:color="auto"/>
              <w:bottom w:val="nil"/>
              <w:right w:val="single" w:sz="4" w:space="0" w:color="auto"/>
            </w:tcBorders>
            <w:vAlign w:val="center"/>
            <w:hideMark/>
          </w:tcPr>
          <w:p w14:paraId="2D56397D"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219,074,353</w:t>
            </w:r>
          </w:p>
        </w:tc>
        <w:tc>
          <w:tcPr>
            <w:tcW w:w="1416" w:type="dxa"/>
            <w:tcBorders>
              <w:top w:val="nil"/>
              <w:left w:val="single" w:sz="4" w:space="0" w:color="auto"/>
              <w:bottom w:val="nil"/>
              <w:right w:val="single" w:sz="4" w:space="0" w:color="auto"/>
            </w:tcBorders>
            <w:vAlign w:val="center"/>
            <w:hideMark/>
          </w:tcPr>
          <w:p w14:paraId="5FE82CB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- 92,184,647</w:t>
            </w:r>
          </w:p>
        </w:tc>
        <w:tc>
          <w:tcPr>
            <w:tcW w:w="1090" w:type="dxa"/>
            <w:tcBorders>
              <w:top w:val="nil"/>
              <w:left w:val="single" w:sz="4" w:space="0" w:color="auto"/>
              <w:bottom w:val="nil"/>
              <w:right w:val="nil"/>
            </w:tcBorders>
            <w:vAlign w:val="center"/>
            <w:hideMark/>
          </w:tcPr>
          <w:p w14:paraId="6908BDE0"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- 29.62</w:t>
            </w:r>
          </w:p>
        </w:tc>
      </w:tr>
      <w:tr w:rsidR="00C109CC" w:rsidRPr="00230A19" w14:paraId="4F0DCA7B" w14:textId="77777777" w:rsidTr="00A217D0">
        <w:trPr>
          <w:trHeight w:val="340"/>
        </w:trPr>
        <w:tc>
          <w:tcPr>
            <w:tcW w:w="4477" w:type="dxa"/>
            <w:tcBorders>
              <w:top w:val="nil"/>
              <w:left w:val="nil"/>
              <w:bottom w:val="nil"/>
              <w:right w:val="single" w:sz="4" w:space="0" w:color="auto"/>
            </w:tcBorders>
            <w:vAlign w:val="center"/>
            <w:hideMark/>
          </w:tcPr>
          <w:p w14:paraId="4F053EF6" w14:textId="77777777" w:rsidR="00C109CC" w:rsidRPr="00230A19" w:rsidRDefault="00C109CC" w:rsidP="00E945E9">
            <w:pPr>
              <w:spacing w:line="290" w:lineRule="exact"/>
              <w:ind w:rightChars="-20" w:right="-48"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未計利息股利之本期賸餘（短絀）</w:t>
            </w:r>
          </w:p>
        </w:tc>
        <w:tc>
          <w:tcPr>
            <w:tcW w:w="1474" w:type="dxa"/>
            <w:tcBorders>
              <w:top w:val="nil"/>
              <w:bottom w:val="nil"/>
              <w:right w:val="single" w:sz="4" w:space="0" w:color="auto"/>
            </w:tcBorders>
            <w:vAlign w:val="center"/>
            <w:hideMark/>
          </w:tcPr>
          <w:p w14:paraId="174D3591"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566,533,000</w:t>
            </w:r>
          </w:p>
        </w:tc>
        <w:tc>
          <w:tcPr>
            <w:tcW w:w="1473" w:type="dxa"/>
            <w:tcBorders>
              <w:top w:val="nil"/>
              <w:left w:val="single" w:sz="4" w:space="0" w:color="auto"/>
              <w:bottom w:val="nil"/>
              <w:right w:val="single" w:sz="4" w:space="0" w:color="auto"/>
            </w:tcBorders>
            <w:vAlign w:val="center"/>
            <w:hideMark/>
          </w:tcPr>
          <w:p w14:paraId="080CB91F"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2,061,184,329</w:t>
            </w:r>
          </w:p>
        </w:tc>
        <w:tc>
          <w:tcPr>
            <w:tcW w:w="1416" w:type="dxa"/>
            <w:tcBorders>
              <w:top w:val="nil"/>
              <w:left w:val="single" w:sz="4" w:space="0" w:color="auto"/>
              <w:bottom w:val="nil"/>
              <w:right w:val="single" w:sz="4" w:space="0" w:color="auto"/>
            </w:tcBorders>
            <w:vAlign w:val="center"/>
            <w:hideMark/>
          </w:tcPr>
          <w:p w14:paraId="6B268BA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1,494,651,329</w:t>
            </w:r>
          </w:p>
        </w:tc>
        <w:tc>
          <w:tcPr>
            <w:tcW w:w="1090" w:type="dxa"/>
            <w:tcBorders>
              <w:top w:val="nil"/>
              <w:left w:val="single" w:sz="4" w:space="0" w:color="auto"/>
              <w:bottom w:val="nil"/>
              <w:right w:val="nil"/>
            </w:tcBorders>
            <w:vAlign w:val="center"/>
            <w:hideMark/>
          </w:tcPr>
          <w:p w14:paraId="40C7E0F4"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263.82</w:t>
            </w:r>
          </w:p>
        </w:tc>
      </w:tr>
      <w:tr w:rsidR="00C109CC" w:rsidRPr="00230A19" w14:paraId="4E96BE42" w14:textId="77777777" w:rsidTr="00A217D0">
        <w:trPr>
          <w:trHeight w:val="340"/>
        </w:trPr>
        <w:tc>
          <w:tcPr>
            <w:tcW w:w="4477" w:type="dxa"/>
            <w:tcBorders>
              <w:top w:val="nil"/>
              <w:left w:val="nil"/>
              <w:bottom w:val="nil"/>
              <w:right w:val="single" w:sz="4" w:space="0" w:color="auto"/>
            </w:tcBorders>
            <w:vAlign w:val="center"/>
            <w:hideMark/>
          </w:tcPr>
          <w:p w14:paraId="5F1DA25B" w14:textId="77777777" w:rsidR="00C109CC" w:rsidRPr="00230A19" w:rsidRDefault="00C109CC" w:rsidP="00E94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調整項目</w:t>
            </w:r>
          </w:p>
        </w:tc>
        <w:tc>
          <w:tcPr>
            <w:tcW w:w="1474" w:type="dxa"/>
            <w:tcBorders>
              <w:top w:val="nil"/>
              <w:bottom w:val="nil"/>
              <w:right w:val="single" w:sz="4" w:space="0" w:color="auto"/>
            </w:tcBorders>
            <w:vAlign w:val="center"/>
            <w:hideMark/>
          </w:tcPr>
          <w:p w14:paraId="0EEA5674"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346,661,000</w:t>
            </w:r>
          </w:p>
        </w:tc>
        <w:tc>
          <w:tcPr>
            <w:tcW w:w="1473" w:type="dxa"/>
            <w:tcBorders>
              <w:top w:val="nil"/>
              <w:left w:val="single" w:sz="4" w:space="0" w:color="auto"/>
              <w:bottom w:val="nil"/>
              <w:right w:val="single" w:sz="4" w:space="0" w:color="auto"/>
            </w:tcBorders>
            <w:vAlign w:val="center"/>
            <w:hideMark/>
          </w:tcPr>
          <w:p w14:paraId="4F034800"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181,891,024</w:t>
            </w:r>
          </w:p>
        </w:tc>
        <w:tc>
          <w:tcPr>
            <w:tcW w:w="1416" w:type="dxa"/>
            <w:tcBorders>
              <w:top w:val="nil"/>
              <w:left w:val="single" w:sz="4" w:space="0" w:color="auto"/>
              <w:bottom w:val="nil"/>
              <w:right w:val="single" w:sz="4" w:space="0" w:color="auto"/>
            </w:tcBorders>
            <w:vAlign w:val="center"/>
            <w:hideMark/>
          </w:tcPr>
          <w:p w14:paraId="4BEE1A1E"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- 164,769,976</w:t>
            </w:r>
          </w:p>
        </w:tc>
        <w:tc>
          <w:tcPr>
            <w:tcW w:w="1090" w:type="dxa"/>
            <w:tcBorders>
              <w:top w:val="nil"/>
              <w:left w:val="single" w:sz="4" w:space="0" w:color="auto"/>
              <w:bottom w:val="nil"/>
              <w:right w:val="nil"/>
            </w:tcBorders>
            <w:vAlign w:val="center"/>
            <w:hideMark/>
          </w:tcPr>
          <w:p w14:paraId="086CBCE1"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- 47.53</w:t>
            </w:r>
          </w:p>
        </w:tc>
      </w:tr>
      <w:tr w:rsidR="00C109CC" w:rsidRPr="00230A19" w14:paraId="02992B24" w14:textId="77777777" w:rsidTr="00A217D0">
        <w:trPr>
          <w:trHeight w:val="340"/>
        </w:trPr>
        <w:tc>
          <w:tcPr>
            <w:tcW w:w="4477" w:type="dxa"/>
            <w:tcBorders>
              <w:top w:val="nil"/>
              <w:left w:val="nil"/>
              <w:bottom w:val="nil"/>
              <w:right w:val="single" w:sz="4" w:space="0" w:color="auto"/>
            </w:tcBorders>
            <w:vAlign w:val="center"/>
            <w:hideMark/>
          </w:tcPr>
          <w:p w14:paraId="080DBE80" w14:textId="77777777" w:rsidR="00C109CC" w:rsidRPr="00230A19" w:rsidRDefault="00C109CC" w:rsidP="00E945E9">
            <w:pPr>
              <w:spacing w:line="290" w:lineRule="exact"/>
              <w:ind w:rightChars="-20" w:right="-48"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未計利息股利之現金流入（流出）</w:t>
            </w:r>
          </w:p>
        </w:tc>
        <w:tc>
          <w:tcPr>
            <w:tcW w:w="1474" w:type="dxa"/>
            <w:tcBorders>
              <w:top w:val="nil"/>
              <w:bottom w:val="nil"/>
              <w:right w:val="single" w:sz="4" w:space="0" w:color="auto"/>
            </w:tcBorders>
            <w:vAlign w:val="center"/>
            <w:hideMark/>
          </w:tcPr>
          <w:p w14:paraId="1251E3C8"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913,194,000</w:t>
            </w:r>
          </w:p>
        </w:tc>
        <w:tc>
          <w:tcPr>
            <w:tcW w:w="1473" w:type="dxa"/>
            <w:tcBorders>
              <w:top w:val="nil"/>
              <w:left w:val="single" w:sz="4" w:space="0" w:color="auto"/>
              <w:bottom w:val="nil"/>
              <w:right w:val="single" w:sz="4" w:space="0" w:color="auto"/>
            </w:tcBorders>
            <w:vAlign w:val="center"/>
            <w:hideMark/>
          </w:tcPr>
          <w:p w14:paraId="6A9C3ABB"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2,243,075,353</w:t>
            </w:r>
          </w:p>
        </w:tc>
        <w:tc>
          <w:tcPr>
            <w:tcW w:w="1416" w:type="dxa"/>
            <w:tcBorders>
              <w:top w:val="nil"/>
              <w:left w:val="single" w:sz="4" w:space="0" w:color="auto"/>
              <w:bottom w:val="nil"/>
              <w:right w:val="single" w:sz="4" w:space="0" w:color="auto"/>
            </w:tcBorders>
            <w:vAlign w:val="center"/>
            <w:hideMark/>
          </w:tcPr>
          <w:p w14:paraId="0686184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1,329,881,353</w:t>
            </w:r>
          </w:p>
        </w:tc>
        <w:tc>
          <w:tcPr>
            <w:tcW w:w="1090" w:type="dxa"/>
            <w:tcBorders>
              <w:top w:val="nil"/>
              <w:left w:val="single" w:sz="4" w:space="0" w:color="auto"/>
              <w:bottom w:val="nil"/>
              <w:right w:val="nil"/>
            </w:tcBorders>
            <w:vAlign w:val="center"/>
            <w:hideMark/>
          </w:tcPr>
          <w:p w14:paraId="615E8820"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145.63</w:t>
            </w:r>
          </w:p>
        </w:tc>
      </w:tr>
      <w:tr w:rsidR="00C109CC" w:rsidRPr="00230A19" w14:paraId="73267447" w14:textId="77777777" w:rsidTr="00A217D0">
        <w:trPr>
          <w:trHeight w:val="340"/>
        </w:trPr>
        <w:tc>
          <w:tcPr>
            <w:tcW w:w="4477" w:type="dxa"/>
            <w:tcBorders>
              <w:top w:val="nil"/>
              <w:left w:val="nil"/>
              <w:bottom w:val="nil"/>
              <w:right w:val="single" w:sz="4" w:space="0" w:color="auto"/>
            </w:tcBorders>
            <w:vAlign w:val="center"/>
          </w:tcPr>
          <w:p w14:paraId="4918ACB0" w14:textId="77777777" w:rsidR="00C109CC" w:rsidRPr="00230A19" w:rsidRDefault="00C109CC" w:rsidP="00E945E9">
            <w:pPr>
              <w:spacing w:line="29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支付</w:t>
            </w:r>
            <w:r w:rsidRPr="00230A19">
              <w:rPr>
                <w:rFonts w:ascii="新細明體" w:eastAsia="標楷體" w:hAnsi="新細明體" w:cs="Times New Roman" w:hint="eastAsia"/>
                <w:noProof/>
                <w:kern w:val="0"/>
                <w:sz w:val="22"/>
              </w:rPr>
              <w:t>利息</w:t>
            </w:r>
          </w:p>
        </w:tc>
        <w:tc>
          <w:tcPr>
            <w:tcW w:w="1474" w:type="dxa"/>
            <w:tcBorders>
              <w:top w:val="nil"/>
              <w:bottom w:val="nil"/>
              <w:right w:val="single" w:sz="4" w:space="0" w:color="auto"/>
            </w:tcBorders>
            <w:vAlign w:val="center"/>
          </w:tcPr>
          <w:p w14:paraId="52A5C70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- 311,259,000</w:t>
            </w:r>
          </w:p>
        </w:tc>
        <w:tc>
          <w:tcPr>
            <w:tcW w:w="1473" w:type="dxa"/>
            <w:tcBorders>
              <w:top w:val="nil"/>
              <w:left w:val="single" w:sz="4" w:space="0" w:color="auto"/>
              <w:bottom w:val="nil"/>
              <w:right w:val="single" w:sz="4" w:space="0" w:color="auto"/>
            </w:tcBorders>
            <w:vAlign w:val="center"/>
          </w:tcPr>
          <w:p w14:paraId="3CD09E39"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- 219,074,353</w:t>
            </w:r>
          </w:p>
        </w:tc>
        <w:tc>
          <w:tcPr>
            <w:tcW w:w="1416" w:type="dxa"/>
            <w:tcBorders>
              <w:top w:val="nil"/>
              <w:left w:val="single" w:sz="4" w:space="0" w:color="auto"/>
              <w:bottom w:val="nil"/>
              <w:right w:val="single" w:sz="4" w:space="0" w:color="auto"/>
            </w:tcBorders>
            <w:vAlign w:val="center"/>
          </w:tcPr>
          <w:p w14:paraId="2A52CC45"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92,184,647</w:t>
            </w:r>
          </w:p>
        </w:tc>
        <w:tc>
          <w:tcPr>
            <w:tcW w:w="1090" w:type="dxa"/>
            <w:tcBorders>
              <w:top w:val="nil"/>
              <w:left w:val="single" w:sz="4" w:space="0" w:color="auto"/>
              <w:bottom w:val="nil"/>
              <w:right w:val="nil"/>
            </w:tcBorders>
            <w:vAlign w:val="center"/>
          </w:tcPr>
          <w:p w14:paraId="45734B8F"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- 29.62</w:t>
            </w:r>
          </w:p>
        </w:tc>
      </w:tr>
      <w:tr w:rsidR="00C109CC" w:rsidRPr="00230A19" w14:paraId="7CA7C330" w14:textId="77777777" w:rsidTr="00A217D0">
        <w:trPr>
          <w:trHeight w:val="340"/>
        </w:trPr>
        <w:tc>
          <w:tcPr>
            <w:tcW w:w="4477" w:type="dxa"/>
            <w:tcBorders>
              <w:top w:val="nil"/>
              <w:left w:val="nil"/>
              <w:bottom w:val="nil"/>
              <w:right w:val="single" w:sz="4" w:space="0" w:color="auto"/>
            </w:tcBorders>
            <w:vAlign w:val="center"/>
            <w:hideMark/>
          </w:tcPr>
          <w:p w14:paraId="2547C500" w14:textId="77777777" w:rsidR="00C109CC" w:rsidRPr="00230A19" w:rsidRDefault="00C109CC" w:rsidP="00A217D0">
            <w:pPr>
              <w:spacing w:line="290" w:lineRule="exact"/>
              <w:ind w:rightChars="-20" w:right="-48" w:firstLineChars="100" w:firstLine="220"/>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業務活動之淨現金流入（流出）</w:t>
            </w:r>
          </w:p>
        </w:tc>
        <w:tc>
          <w:tcPr>
            <w:tcW w:w="1474" w:type="dxa"/>
            <w:tcBorders>
              <w:top w:val="nil"/>
              <w:bottom w:val="nil"/>
              <w:right w:val="single" w:sz="4" w:space="0" w:color="auto"/>
            </w:tcBorders>
            <w:vAlign w:val="center"/>
            <w:hideMark/>
          </w:tcPr>
          <w:p w14:paraId="4D5D588E"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601,935,000</w:t>
            </w:r>
          </w:p>
        </w:tc>
        <w:tc>
          <w:tcPr>
            <w:tcW w:w="1473" w:type="dxa"/>
            <w:tcBorders>
              <w:top w:val="nil"/>
              <w:left w:val="single" w:sz="4" w:space="0" w:color="auto"/>
              <w:bottom w:val="nil"/>
              <w:right w:val="single" w:sz="4" w:space="0" w:color="auto"/>
            </w:tcBorders>
            <w:vAlign w:val="center"/>
            <w:hideMark/>
          </w:tcPr>
          <w:p w14:paraId="111B2B56"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2,024,001,000</w:t>
            </w:r>
          </w:p>
        </w:tc>
        <w:tc>
          <w:tcPr>
            <w:tcW w:w="1416" w:type="dxa"/>
            <w:tcBorders>
              <w:top w:val="nil"/>
              <w:left w:val="single" w:sz="4" w:space="0" w:color="auto"/>
              <w:bottom w:val="nil"/>
              <w:right w:val="single" w:sz="4" w:space="0" w:color="auto"/>
            </w:tcBorders>
            <w:vAlign w:val="center"/>
            <w:hideMark/>
          </w:tcPr>
          <w:p w14:paraId="5A5A3D5C"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1,422,066,000</w:t>
            </w:r>
          </w:p>
        </w:tc>
        <w:tc>
          <w:tcPr>
            <w:tcW w:w="1090" w:type="dxa"/>
            <w:tcBorders>
              <w:top w:val="nil"/>
              <w:left w:val="single" w:sz="4" w:space="0" w:color="auto"/>
              <w:bottom w:val="nil"/>
              <w:right w:val="nil"/>
            </w:tcBorders>
            <w:vAlign w:val="center"/>
            <w:hideMark/>
          </w:tcPr>
          <w:p w14:paraId="52F0D85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236.25</w:t>
            </w:r>
          </w:p>
        </w:tc>
      </w:tr>
      <w:tr w:rsidR="00C109CC" w:rsidRPr="00230A19" w14:paraId="15570B43" w14:textId="77777777" w:rsidTr="00A217D0">
        <w:trPr>
          <w:trHeight w:val="340"/>
        </w:trPr>
        <w:tc>
          <w:tcPr>
            <w:tcW w:w="4477" w:type="dxa"/>
            <w:tcBorders>
              <w:top w:val="nil"/>
              <w:left w:val="nil"/>
              <w:bottom w:val="nil"/>
              <w:right w:val="single" w:sz="4" w:space="0" w:color="auto"/>
            </w:tcBorders>
            <w:vAlign w:val="center"/>
            <w:hideMark/>
          </w:tcPr>
          <w:p w14:paraId="4AF7FCE0" w14:textId="77777777" w:rsidR="00C109CC" w:rsidRPr="00230A19" w:rsidRDefault="00C109CC" w:rsidP="00A217D0">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投資活動之現金流量</w:t>
            </w:r>
          </w:p>
        </w:tc>
        <w:tc>
          <w:tcPr>
            <w:tcW w:w="1474" w:type="dxa"/>
            <w:tcBorders>
              <w:top w:val="nil"/>
              <w:bottom w:val="nil"/>
              <w:right w:val="single" w:sz="4" w:space="0" w:color="auto"/>
            </w:tcBorders>
            <w:vAlign w:val="center"/>
          </w:tcPr>
          <w:p w14:paraId="26AD01B5"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73" w:type="dxa"/>
            <w:tcBorders>
              <w:top w:val="nil"/>
              <w:left w:val="single" w:sz="4" w:space="0" w:color="auto"/>
              <w:bottom w:val="nil"/>
              <w:right w:val="single" w:sz="4" w:space="0" w:color="auto"/>
            </w:tcBorders>
            <w:vAlign w:val="center"/>
          </w:tcPr>
          <w:p w14:paraId="5627388C"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16" w:type="dxa"/>
            <w:tcBorders>
              <w:top w:val="nil"/>
              <w:left w:val="single" w:sz="4" w:space="0" w:color="auto"/>
              <w:bottom w:val="nil"/>
              <w:right w:val="single" w:sz="4" w:space="0" w:color="auto"/>
            </w:tcBorders>
            <w:vAlign w:val="center"/>
          </w:tcPr>
          <w:p w14:paraId="39B12AC0"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090" w:type="dxa"/>
            <w:tcBorders>
              <w:top w:val="nil"/>
              <w:left w:val="single" w:sz="4" w:space="0" w:color="auto"/>
              <w:bottom w:val="nil"/>
              <w:right w:val="nil"/>
            </w:tcBorders>
            <w:vAlign w:val="center"/>
          </w:tcPr>
          <w:p w14:paraId="5CC1E40F"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r>
      <w:tr w:rsidR="00C109CC" w:rsidRPr="00A2023B" w14:paraId="71FA9241" w14:textId="77777777" w:rsidTr="00A217D0">
        <w:trPr>
          <w:trHeight w:val="340"/>
        </w:trPr>
        <w:tc>
          <w:tcPr>
            <w:tcW w:w="4477" w:type="dxa"/>
            <w:tcBorders>
              <w:top w:val="nil"/>
              <w:left w:val="nil"/>
              <w:bottom w:val="nil"/>
              <w:right w:val="single" w:sz="4" w:space="0" w:color="auto"/>
            </w:tcBorders>
            <w:vAlign w:val="center"/>
            <w:hideMark/>
          </w:tcPr>
          <w:p w14:paraId="4757CDD3" w14:textId="77777777" w:rsidR="00C109CC" w:rsidRPr="00230A1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增加不動產、廠房及設備、礦產資源</w:t>
            </w:r>
          </w:p>
        </w:tc>
        <w:tc>
          <w:tcPr>
            <w:tcW w:w="1474" w:type="dxa"/>
            <w:tcBorders>
              <w:top w:val="nil"/>
              <w:bottom w:val="nil"/>
              <w:right w:val="single" w:sz="4" w:space="0" w:color="auto"/>
            </w:tcBorders>
            <w:vAlign w:val="center"/>
            <w:hideMark/>
          </w:tcPr>
          <w:p w14:paraId="0E7FF23E"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- 5,040,000</w:t>
            </w:r>
          </w:p>
        </w:tc>
        <w:tc>
          <w:tcPr>
            <w:tcW w:w="1473" w:type="dxa"/>
            <w:tcBorders>
              <w:top w:val="nil"/>
              <w:left w:val="single" w:sz="4" w:space="0" w:color="auto"/>
              <w:bottom w:val="nil"/>
              <w:right w:val="single" w:sz="4" w:space="0" w:color="auto"/>
            </w:tcBorders>
            <w:vAlign w:val="center"/>
            <w:hideMark/>
          </w:tcPr>
          <w:p w14:paraId="5D7CFF27"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- 2,380,980</w:t>
            </w:r>
          </w:p>
        </w:tc>
        <w:tc>
          <w:tcPr>
            <w:tcW w:w="1416" w:type="dxa"/>
            <w:tcBorders>
              <w:top w:val="nil"/>
              <w:left w:val="single" w:sz="4" w:space="0" w:color="auto"/>
              <w:bottom w:val="nil"/>
              <w:right w:val="single" w:sz="4" w:space="0" w:color="auto"/>
            </w:tcBorders>
            <w:vAlign w:val="center"/>
            <w:hideMark/>
          </w:tcPr>
          <w:p w14:paraId="1F5551B6"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2,659,020</w:t>
            </w:r>
          </w:p>
        </w:tc>
        <w:tc>
          <w:tcPr>
            <w:tcW w:w="1090" w:type="dxa"/>
            <w:tcBorders>
              <w:top w:val="nil"/>
              <w:left w:val="single" w:sz="4" w:space="0" w:color="auto"/>
              <w:bottom w:val="nil"/>
              <w:right w:val="nil"/>
            </w:tcBorders>
            <w:vAlign w:val="center"/>
            <w:hideMark/>
          </w:tcPr>
          <w:p w14:paraId="272C8517"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- 52.76</w:t>
            </w:r>
          </w:p>
        </w:tc>
      </w:tr>
      <w:tr w:rsidR="00C109CC" w:rsidRPr="00A2023B" w14:paraId="3E296B94" w14:textId="77777777" w:rsidTr="00A217D0">
        <w:trPr>
          <w:trHeight w:val="340"/>
        </w:trPr>
        <w:tc>
          <w:tcPr>
            <w:tcW w:w="4477" w:type="dxa"/>
            <w:tcBorders>
              <w:top w:val="nil"/>
              <w:left w:val="nil"/>
              <w:bottom w:val="nil"/>
              <w:right w:val="single" w:sz="4" w:space="0" w:color="auto"/>
            </w:tcBorders>
            <w:vAlign w:val="center"/>
            <w:hideMark/>
          </w:tcPr>
          <w:p w14:paraId="34C9ABB8" w14:textId="77777777" w:rsidR="00C109CC" w:rsidRPr="00230A1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增加投資性不動產</w:t>
            </w:r>
          </w:p>
        </w:tc>
        <w:tc>
          <w:tcPr>
            <w:tcW w:w="1474" w:type="dxa"/>
            <w:tcBorders>
              <w:top w:val="nil"/>
              <w:bottom w:val="nil"/>
              <w:right w:val="single" w:sz="4" w:space="0" w:color="auto"/>
            </w:tcBorders>
            <w:vAlign w:val="center"/>
            <w:hideMark/>
          </w:tcPr>
          <w:p w14:paraId="37CD7F18"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- 384,694,000</w:t>
            </w:r>
          </w:p>
        </w:tc>
        <w:tc>
          <w:tcPr>
            <w:tcW w:w="1473" w:type="dxa"/>
            <w:tcBorders>
              <w:top w:val="nil"/>
              <w:left w:val="single" w:sz="4" w:space="0" w:color="auto"/>
              <w:bottom w:val="nil"/>
              <w:right w:val="single" w:sz="4" w:space="0" w:color="auto"/>
            </w:tcBorders>
            <w:vAlign w:val="center"/>
            <w:hideMark/>
          </w:tcPr>
          <w:p w14:paraId="61919FF9"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- 1,782,516,020</w:t>
            </w:r>
          </w:p>
        </w:tc>
        <w:tc>
          <w:tcPr>
            <w:tcW w:w="1416" w:type="dxa"/>
            <w:tcBorders>
              <w:top w:val="nil"/>
              <w:left w:val="single" w:sz="4" w:space="0" w:color="auto"/>
              <w:bottom w:val="nil"/>
              <w:right w:val="single" w:sz="4" w:space="0" w:color="auto"/>
            </w:tcBorders>
            <w:vAlign w:val="center"/>
            <w:hideMark/>
          </w:tcPr>
          <w:p w14:paraId="2AB2EEA5"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- 1,397,822,020</w:t>
            </w:r>
          </w:p>
        </w:tc>
        <w:tc>
          <w:tcPr>
            <w:tcW w:w="1090" w:type="dxa"/>
            <w:tcBorders>
              <w:top w:val="nil"/>
              <w:left w:val="single" w:sz="4" w:space="0" w:color="auto"/>
              <w:bottom w:val="nil"/>
              <w:right w:val="nil"/>
            </w:tcBorders>
            <w:vAlign w:val="center"/>
            <w:hideMark/>
          </w:tcPr>
          <w:p w14:paraId="2D7A0BF4"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363.36</w:t>
            </w:r>
          </w:p>
        </w:tc>
      </w:tr>
      <w:tr w:rsidR="00C109CC" w:rsidRPr="00A2023B" w14:paraId="2AC12974" w14:textId="77777777" w:rsidTr="00A217D0">
        <w:trPr>
          <w:trHeight w:val="340"/>
        </w:trPr>
        <w:tc>
          <w:tcPr>
            <w:tcW w:w="4477" w:type="dxa"/>
            <w:tcBorders>
              <w:top w:val="nil"/>
              <w:left w:val="nil"/>
              <w:bottom w:val="nil"/>
              <w:right w:val="single" w:sz="4" w:space="0" w:color="auto"/>
            </w:tcBorders>
            <w:vAlign w:val="center"/>
            <w:hideMark/>
          </w:tcPr>
          <w:p w14:paraId="5610E1BC" w14:textId="77777777" w:rsidR="00C109CC" w:rsidRPr="00230A1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增加無形資產及其他資產</w:t>
            </w:r>
          </w:p>
        </w:tc>
        <w:tc>
          <w:tcPr>
            <w:tcW w:w="1474" w:type="dxa"/>
            <w:tcBorders>
              <w:top w:val="nil"/>
              <w:bottom w:val="nil"/>
              <w:right w:val="single" w:sz="4" w:space="0" w:color="auto"/>
            </w:tcBorders>
            <w:vAlign w:val="center"/>
            <w:hideMark/>
          </w:tcPr>
          <w:p w14:paraId="60B0C26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- 7,425,000</w:t>
            </w:r>
          </w:p>
        </w:tc>
        <w:tc>
          <w:tcPr>
            <w:tcW w:w="1473" w:type="dxa"/>
            <w:tcBorders>
              <w:top w:val="nil"/>
              <w:left w:val="single" w:sz="4" w:space="0" w:color="auto"/>
              <w:bottom w:val="nil"/>
              <w:right w:val="single" w:sz="4" w:space="0" w:color="auto"/>
            </w:tcBorders>
            <w:vAlign w:val="center"/>
            <w:hideMark/>
          </w:tcPr>
          <w:p w14:paraId="781E28AD"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- 5,759,157</w:t>
            </w:r>
          </w:p>
        </w:tc>
        <w:tc>
          <w:tcPr>
            <w:tcW w:w="1416" w:type="dxa"/>
            <w:tcBorders>
              <w:top w:val="nil"/>
              <w:left w:val="single" w:sz="4" w:space="0" w:color="auto"/>
              <w:bottom w:val="nil"/>
              <w:right w:val="single" w:sz="4" w:space="0" w:color="auto"/>
            </w:tcBorders>
            <w:vAlign w:val="center"/>
            <w:hideMark/>
          </w:tcPr>
          <w:p w14:paraId="380B777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1,665,843</w:t>
            </w:r>
          </w:p>
        </w:tc>
        <w:tc>
          <w:tcPr>
            <w:tcW w:w="1090" w:type="dxa"/>
            <w:tcBorders>
              <w:top w:val="nil"/>
              <w:left w:val="single" w:sz="4" w:space="0" w:color="auto"/>
              <w:bottom w:val="nil"/>
              <w:right w:val="nil"/>
            </w:tcBorders>
            <w:vAlign w:val="center"/>
            <w:hideMark/>
          </w:tcPr>
          <w:p w14:paraId="2AF24155"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- 22.44</w:t>
            </w:r>
          </w:p>
        </w:tc>
      </w:tr>
      <w:tr w:rsidR="00C109CC" w:rsidRPr="00230A19" w14:paraId="7333C00D" w14:textId="77777777" w:rsidTr="00A217D0">
        <w:trPr>
          <w:trHeight w:val="340"/>
        </w:trPr>
        <w:tc>
          <w:tcPr>
            <w:tcW w:w="4477" w:type="dxa"/>
            <w:tcBorders>
              <w:top w:val="nil"/>
              <w:left w:val="nil"/>
              <w:bottom w:val="nil"/>
              <w:right w:val="single" w:sz="4" w:space="0" w:color="auto"/>
            </w:tcBorders>
            <w:vAlign w:val="center"/>
            <w:hideMark/>
          </w:tcPr>
          <w:p w14:paraId="4F601D3C" w14:textId="77777777" w:rsidR="00C109CC" w:rsidRPr="00230A19" w:rsidRDefault="00C109CC" w:rsidP="00A217D0">
            <w:pPr>
              <w:spacing w:line="290" w:lineRule="exact"/>
              <w:ind w:rightChars="-20" w:right="-48" w:firstLineChars="100" w:firstLine="220"/>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投資活動之淨現金流入（流出）</w:t>
            </w:r>
          </w:p>
        </w:tc>
        <w:tc>
          <w:tcPr>
            <w:tcW w:w="1474" w:type="dxa"/>
            <w:tcBorders>
              <w:top w:val="nil"/>
              <w:bottom w:val="nil"/>
              <w:right w:val="single" w:sz="4" w:space="0" w:color="auto"/>
            </w:tcBorders>
            <w:vAlign w:val="center"/>
            <w:hideMark/>
          </w:tcPr>
          <w:p w14:paraId="354E555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- 397,159,000</w:t>
            </w:r>
          </w:p>
        </w:tc>
        <w:tc>
          <w:tcPr>
            <w:tcW w:w="1473" w:type="dxa"/>
            <w:tcBorders>
              <w:top w:val="nil"/>
              <w:left w:val="single" w:sz="4" w:space="0" w:color="auto"/>
              <w:bottom w:val="nil"/>
              <w:right w:val="single" w:sz="4" w:space="0" w:color="auto"/>
            </w:tcBorders>
            <w:vAlign w:val="center"/>
            <w:hideMark/>
          </w:tcPr>
          <w:p w14:paraId="192C126B"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- 1,790,656,157</w:t>
            </w:r>
          </w:p>
        </w:tc>
        <w:tc>
          <w:tcPr>
            <w:tcW w:w="1416" w:type="dxa"/>
            <w:tcBorders>
              <w:top w:val="nil"/>
              <w:left w:val="single" w:sz="4" w:space="0" w:color="auto"/>
              <w:bottom w:val="nil"/>
              <w:right w:val="single" w:sz="4" w:space="0" w:color="auto"/>
            </w:tcBorders>
            <w:vAlign w:val="center"/>
            <w:hideMark/>
          </w:tcPr>
          <w:p w14:paraId="4ACB4E5D"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- 1,393,497,157</w:t>
            </w:r>
          </w:p>
        </w:tc>
        <w:tc>
          <w:tcPr>
            <w:tcW w:w="1090" w:type="dxa"/>
            <w:tcBorders>
              <w:top w:val="nil"/>
              <w:left w:val="single" w:sz="4" w:space="0" w:color="auto"/>
              <w:bottom w:val="nil"/>
              <w:right w:val="nil"/>
            </w:tcBorders>
            <w:vAlign w:val="center"/>
            <w:hideMark/>
          </w:tcPr>
          <w:p w14:paraId="748A282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350.87</w:t>
            </w:r>
          </w:p>
        </w:tc>
      </w:tr>
      <w:tr w:rsidR="00C109CC" w:rsidRPr="00230A19" w14:paraId="6CA2FE22" w14:textId="77777777" w:rsidTr="00A217D0">
        <w:trPr>
          <w:trHeight w:val="340"/>
        </w:trPr>
        <w:tc>
          <w:tcPr>
            <w:tcW w:w="4477" w:type="dxa"/>
            <w:tcBorders>
              <w:top w:val="nil"/>
              <w:left w:val="nil"/>
              <w:bottom w:val="nil"/>
              <w:right w:val="single" w:sz="4" w:space="0" w:color="auto"/>
            </w:tcBorders>
            <w:vAlign w:val="center"/>
            <w:hideMark/>
          </w:tcPr>
          <w:p w14:paraId="235BA909" w14:textId="77777777" w:rsidR="00C109CC" w:rsidRPr="00230A19" w:rsidRDefault="00C109CC" w:rsidP="00A217D0">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籌資活動之現金流量</w:t>
            </w:r>
          </w:p>
        </w:tc>
        <w:tc>
          <w:tcPr>
            <w:tcW w:w="1474" w:type="dxa"/>
            <w:tcBorders>
              <w:top w:val="nil"/>
              <w:right w:val="single" w:sz="4" w:space="0" w:color="auto"/>
            </w:tcBorders>
            <w:vAlign w:val="center"/>
          </w:tcPr>
          <w:p w14:paraId="0E7090EB"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73" w:type="dxa"/>
            <w:tcBorders>
              <w:top w:val="nil"/>
              <w:left w:val="single" w:sz="4" w:space="0" w:color="auto"/>
              <w:bottom w:val="nil"/>
              <w:right w:val="single" w:sz="4" w:space="0" w:color="auto"/>
            </w:tcBorders>
            <w:vAlign w:val="center"/>
          </w:tcPr>
          <w:p w14:paraId="0F74484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16" w:type="dxa"/>
            <w:tcBorders>
              <w:top w:val="nil"/>
              <w:left w:val="single" w:sz="4" w:space="0" w:color="auto"/>
              <w:bottom w:val="nil"/>
              <w:right w:val="single" w:sz="4" w:space="0" w:color="auto"/>
            </w:tcBorders>
            <w:vAlign w:val="center"/>
          </w:tcPr>
          <w:p w14:paraId="7B04F15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090" w:type="dxa"/>
            <w:tcBorders>
              <w:top w:val="nil"/>
              <w:left w:val="single" w:sz="4" w:space="0" w:color="auto"/>
              <w:bottom w:val="nil"/>
              <w:right w:val="nil"/>
            </w:tcBorders>
            <w:vAlign w:val="center"/>
          </w:tcPr>
          <w:p w14:paraId="07AC00AF"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r>
      <w:tr w:rsidR="00C109CC" w:rsidRPr="00230A19" w14:paraId="57D49078" w14:textId="77777777" w:rsidTr="00A217D0">
        <w:trPr>
          <w:trHeight w:val="340"/>
        </w:trPr>
        <w:tc>
          <w:tcPr>
            <w:tcW w:w="4477" w:type="dxa"/>
            <w:tcBorders>
              <w:top w:val="nil"/>
              <w:left w:val="nil"/>
              <w:bottom w:val="nil"/>
              <w:right w:val="single" w:sz="4" w:space="0" w:color="auto"/>
            </w:tcBorders>
            <w:vAlign w:val="center"/>
            <w:hideMark/>
          </w:tcPr>
          <w:p w14:paraId="43FC3FE9" w14:textId="77777777" w:rsidR="00C109CC" w:rsidRPr="006A49A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6A49A9">
              <w:rPr>
                <w:rFonts w:ascii="標楷體" w:eastAsia="標楷體" w:hAnsi="標楷體" w:hint="eastAsia"/>
                <w:kern w:val="0"/>
                <w:sz w:val="22"/>
              </w:rPr>
              <w:t>增加長期負債</w:t>
            </w:r>
          </w:p>
        </w:tc>
        <w:tc>
          <w:tcPr>
            <w:tcW w:w="1474" w:type="dxa"/>
            <w:tcBorders>
              <w:top w:val="nil"/>
              <w:left w:val="single" w:sz="4" w:space="0" w:color="auto"/>
              <w:bottom w:val="nil"/>
              <w:right w:val="single" w:sz="4" w:space="0" w:color="auto"/>
            </w:tcBorders>
            <w:vAlign w:val="center"/>
            <w:hideMark/>
          </w:tcPr>
          <w:p w14:paraId="3F2C944D"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377,099,000</w:t>
            </w:r>
          </w:p>
        </w:tc>
        <w:tc>
          <w:tcPr>
            <w:tcW w:w="1473" w:type="dxa"/>
            <w:tcBorders>
              <w:top w:val="nil"/>
              <w:left w:val="single" w:sz="4" w:space="0" w:color="auto"/>
              <w:bottom w:val="nil"/>
              <w:right w:val="single" w:sz="4" w:space="0" w:color="auto"/>
            </w:tcBorders>
            <w:vAlign w:val="center"/>
            <w:hideMark/>
          </w:tcPr>
          <w:p w14:paraId="2C4232D4"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1,546,453,715</w:t>
            </w:r>
          </w:p>
        </w:tc>
        <w:tc>
          <w:tcPr>
            <w:tcW w:w="1416" w:type="dxa"/>
            <w:tcBorders>
              <w:top w:val="nil"/>
              <w:left w:val="single" w:sz="4" w:space="0" w:color="auto"/>
              <w:bottom w:val="nil"/>
              <w:right w:val="single" w:sz="4" w:space="0" w:color="auto"/>
            </w:tcBorders>
            <w:vAlign w:val="center"/>
            <w:hideMark/>
          </w:tcPr>
          <w:p w14:paraId="02A4B53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1,169,354,715</w:t>
            </w:r>
          </w:p>
        </w:tc>
        <w:tc>
          <w:tcPr>
            <w:tcW w:w="1090" w:type="dxa"/>
            <w:tcBorders>
              <w:top w:val="nil"/>
              <w:left w:val="single" w:sz="4" w:space="0" w:color="auto"/>
              <w:bottom w:val="nil"/>
              <w:right w:val="nil"/>
            </w:tcBorders>
            <w:vAlign w:val="center"/>
            <w:hideMark/>
          </w:tcPr>
          <w:p w14:paraId="03C92D1E"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310.09</w:t>
            </w:r>
          </w:p>
        </w:tc>
      </w:tr>
      <w:tr w:rsidR="00C109CC" w:rsidRPr="00230A19" w14:paraId="124ED247" w14:textId="77777777" w:rsidTr="00A217D0">
        <w:trPr>
          <w:trHeight w:val="340"/>
        </w:trPr>
        <w:tc>
          <w:tcPr>
            <w:tcW w:w="4477" w:type="dxa"/>
            <w:tcBorders>
              <w:top w:val="nil"/>
              <w:left w:val="nil"/>
              <w:bottom w:val="nil"/>
              <w:right w:val="single" w:sz="4" w:space="0" w:color="auto"/>
            </w:tcBorders>
            <w:vAlign w:val="center"/>
          </w:tcPr>
          <w:p w14:paraId="10B741C0" w14:textId="77777777" w:rsidR="00C109CC" w:rsidRPr="006A49A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6A49A9">
              <w:rPr>
                <w:rFonts w:ascii="標楷體" w:eastAsia="標楷體" w:hAnsi="標楷體" w:hint="eastAsia"/>
                <w:kern w:val="0"/>
                <w:sz w:val="22"/>
              </w:rPr>
              <w:t>減少短期債務、流動金融負債及其他負債</w:t>
            </w:r>
          </w:p>
        </w:tc>
        <w:tc>
          <w:tcPr>
            <w:tcW w:w="1474" w:type="dxa"/>
            <w:tcBorders>
              <w:top w:val="nil"/>
              <w:left w:val="single" w:sz="4" w:space="0" w:color="auto"/>
              <w:bottom w:val="nil"/>
              <w:right w:val="single" w:sz="4" w:space="0" w:color="auto"/>
            </w:tcBorders>
            <w:vAlign w:val="center"/>
          </w:tcPr>
          <w:p w14:paraId="61621819"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0B435D83"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kern w:val="0"/>
                <w:sz w:val="18"/>
              </w:rPr>
              <w:t>- 253,821,048</w:t>
            </w:r>
          </w:p>
        </w:tc>
        <w:tc>
          <w:tcPr>
            <w:tcW w:w="1416" w:type="dxa"/>
            <w:tcBorders>
              <w:top w:val="nil"/>
              <w:left w:val="single" w:sz="4" w:space="0" w:color="auto"/>
              <w:bottom w:val="nil"/>
              <w:right w:val="single" w:sz="4" w:space="0" w:color="auto"/>
            </w:tcBorders>
            <w:vAlign w:val="center"/>
          </w:tcPr>
          <w:p w14:paraId="326729AE"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kern w:val="0"/>
                <w:sz w:val="18"/>
              </w:rPr>
              <w:t>- 253,821,048</w:t>
            </w:r>
          </w:p>
        </w:tc>
        <w:tc>
          <w:tcPr>
            <w:tcW w:w="1090" w:type="dxa"/>
            <w:tcBorders>
              <w:top w:val="nil"/>
              <w:left w:val="single" w:sz="4" w:space="0" w:color="auto"/>
              <w:bottom w:val="nil"/>
              <w:right w:val="nil"/>
            </w:tcBorders>
            <w:vAlign w:val="center"/>
          </w:tcPr>
          <w:p w14:paraId="3AB6CFCE"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230A19" w14:paraId="6C03C82F" w14:textId="77777777" w:rsidTr="00A217D0">
        <w:trPr>
          <w:trHeight w:val="340"/>
        </w:trPr>
        <w:tc>
          <w:tcPr>
            <w:tcW w:w="4477" w:type="dxa"/>
            <w:tcBorders>
              <w:top w:val="nil"/>
              <w:left w:val="nil"/>
              <w:bottom w:val="nil"/>
              <w:right w:val="single" w:sz="4" w:space="0" w:color="auto"/>
            </w:tcBorders>
            <w:vAlign w:val="center"/>
          </w:tcPr>
          <w:p w14:paraId="74E5A95C" w14:textId="77777777" w:rsidR="00C109CC" w:rsidRPr="006A49A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6A49A9">
              <w:rPr>
                <w:rFonts w:ascii="標楷體" w:eastAsia="標楷體" w:hAnsi="標楷體" w:hint="eastAsia"/>
                <w:kern w:val="0"/>
                <w:sz w:val="22"/>
              </w:rPr>
              <w:t>減少長期負債</w:t>
            </w:r>
          </w:p>
        </w:tc>
        <w:tc>
          <w:tcPr>
            <w:tcW w:w="1474" w:type="dxa"/>
            <w:tcBorders>
              <w:top w:val="nil"/>
              <w:left w:val="single" w:sz="4" w:space="0" w:color="auto"/>
              <w:bottom w:val="nil"/>
              <w:right w:val="single" w:sz="4" w:space="0" w:color="auto"/>
            </w:tcBorders>
            <w:vAlign w:val="center"/>
          </w:tcPr>
          <w:p w14:paraId="299F17C6"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- 62,882,000</w:t>
            </w:r>
          </w:p>
        </w:tc>
        <w:tc>
          <w:tcPr>
            <w:tcW w:w="1473" w:type="dxa"/>
            <w:tcBorders>
              <w:top w:val="nil"/>
              <w:left w:val="single" w:sz="4" w:space="0" w:color="auto"/>
              <w:bottom w:val="nil"/>
              <w:right w:val="single" w:sz="4" w:space="0" w:color="auto"/>
            </w:tcBorders>
            <w:vAlign w:val="center"/>
          </w:tcPr>
          <w:p w14:paraId="575FC964"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- 62,882,000</w:t>
            </w:r>
          </w:p>
        </w:tc>
        <w:tc>
          <w:tcPr>
            <w:tcW w:w="1416" w:type="dxa"/>
            <w:tcBorders>
              <w:top w:val="nil"/>
              <w:left w:val="single" w:sz="4" w:space="0" w:color="auto"/>
              <w:bottom w:val="nil"/>
              <w:right w:val="single" w:sz="4" w:space="0" w:color="auto"/>
            </w:tcBorders>
            <w:vAlign w:val="center"/>
          </w:tcPr>
          <w:p w14:paraId="10BDDF97"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w:t>
            </w:r>
          </w:p>
        </w:tc>
        <w:tc>
          <w:tcPr>
            <w:tcW w:w="1090" w:type="dxa"/>
            <w:tcBorders>
              <w:top w:val="nil"/>
              <w:left w:val="single" w:sz="4" w:space="0" w:color="auto"/>
              <w:bottom w:val="nil"/>
              <w:right w:val="nil"/>
            </w:tcBorders>
            <w:vAlign w:val="center"/>
          </w:tcPr>
          <w:p w14:paraId="5F376AA9"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w:t>
            </w:r>
          </w:p>
        </w:tc>
      </w:tr>
      <w:tr w:rsidR="00C109CC" w:rsidRPr="00230A19" w14:paraId="315AAFE9" w14:textId="77777777" w:rsidTr="00A217D0">
        <w:trPr>
          <w:trHeight w:val="340"/>
        </w:trPr>
        <w:tc>
          <w:tcPr>
            <w:tcW w:w="4477" w:type="dxa"/>
            <w:tcBorders>
              <w:top w:val="nil"/>
              <w:left w:val="nil"/>
              <w:bottom w:val="nil"/>
              <w:right w:val="single" w:sz="4" w:space="0" w:color="auto"/>
            </w:tcBorders>
            <w:vAlign w:val="center"/>
          </w:tcPr>
          <w:p w14:paraId="68239767" w14:textId="77777777" w:rsidR="00C109CC" w:rsidRPr="006A49A9" w:rsidRDefault="00C109CC" w:rsidP="00A217D0">
            <w:pPr>
              <w:spacing w:line="290" w:lineRule="exact"/>
              <w:ind w:rightChars="10" w:right="24" w:firstLineChars="200" w:firstLine="440"/>
              <w:jc w:val="distribute"/>
              <w:rPr>
                <w:rFonts w:ascii="新細明體" w:eastAsia="標楷體" w:hAnsi="新細明體" w:cs="Times New Roman"/>
                <w:noProof/>
                <w:kern w:val="0"/>
                <w:sz w:val="22"/>
              </w:rPr>
            </w:pPr>
            <w:r w:rsidRPr="006A49A9">
              <w:rPr>
                <w:rFonts w:ascii="標楷體" w:eastAsia="標楷體" w:hAnsi="標楷體" w:hint="eastAsia"/>
                <w:kern w:val="0"/>
                <w:sz w:val="22"/>
              </w:rPr>
              <w:t>賸餘分配款</w:t>
            </w:r>
          </w:p>
        </w:tc>
        <w:tc>
          <w:tcPr>
            <w:tcW w:w="1474" w:type="dxa"/>
            <w:tcBorders>
              <w:top w:val="nil"/>
              <w:left w:val="single" w:sz="4" w:space="0" w:color="auto"/>
              <w:bottom w:val="nil"/>
              <w:right w:val="single" w:sz="4" w:space="0" w:color="auto"/>
            </w:tcBorders>
            <w:vAlign w:val="center"/>
          </w:tcPr>
          <w:p w14:paraId="38742CA6"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hint="eastAsia"/>
                <w:kern w:val="0"/>
                <w:sz w:val="18"/>
              </w:rPr>
              <w:t>- 3,000,000,000</w:t>
            </w:r>
          </w:p>
        </w:tc>
        <w:tc>
          <w:tcPr>
            <w:tcW w:w="1473" w:type="dxa"/>
            <w:tcBorders>
              <w:top w:val="nil"/>
              <w:left w:val="single" w:sz="4" w:space="0" w:color="auto"/>
              <w:bottom w:val="nil"/>
              <w:right w:val="single" w:sz="4" w:space="0" w:color="auto"/>
            </w:tcBorders>
            <w:vAlign w:val="center"/>
          </w:tcPr>
          <w:p w14:paraId="5BE1BB2A"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kern w:val="0"/>
                <w:sz w:val="18"/>
              </w:rPr>
              <w:t>- 3,000,000,000</w:t>
            </w:r>
          </w:p>
        </w:tc>
        <w:tc>
          <w:tcPr>
            <w:tcW w:w="1416" w:type="dxa"/>
            <w:tcBorders>
              <w:top w:val="nil"/>
              <w:left w:val="single" w:sz="4" w:space="0" w:color="auto"/>
              <w:bottom w:val="nil"/>
              <w:right w:val="single" w:sz="4" w:space="0" w:color="auto"/>
            </w:tcBorders>
            <w:vAlign w:val="center"/>
          </w:tcPr>
          <w:p w14:paraId="7DD61272"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kern w:val="0"/>
                <w:sz w:val="18"/>
              </w:rPr>
              <w:t>－</w:t>
            </w:r>
          </w:p>
        </w:tc>
        <w:tc>
          <w:tcPr>
            <w:tcW w:w="1090" w:type="dxa"/>
            <w:tcBorders>
              <w:top w:val="nil"/>
              <w:left w:val="single" w:sz="4" w:space="0" w:color="auto"/>
              <w:bottom w:val="nil"/>
              <w:right w:val="nil"/>
            </w:tcBorders>
            <w:vAlign w:val="center"/>
          </w:tcPr>
          <w:p w14:paraId="188E979A" w14:textId="77777777" w:rsidR="00C109CC" w:rsidRPr="00412AFD" w:rsidRDefault="00C109CC" w:rsidP="00A217D0">
            <w:pPr>
              <w:autoSpaceDE w:val="0"/>
              <w:autoSpaceDN w:val="0"/>
              <w:adjustRightInd w:val="0"/>
              <w:spacing w:line="29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230A19" w14:paraId="21A410CD" w14:textId="77777777" w:rsidTr="00A217D0">
        <w:trPr>
          <w:trHeight w:val="340"/>
        </w:trPr>
        <w:tc>
          <w:tcPr>
            <w:tcW w:w="4477" w:type="dxa"/>
            <w:tcBorders>
              <w:top w:val="nil"/>
              <w:left w:val="nil"/>
              <w:bottom w:val="nil"/>
              <w:right w:val="single" w:sz="4" w:space="0" w:color="auto"/>
            </w:tcBorders>
            <w:vAlign w:val="center"/>
            <w:hideMark/>
          </w:tcPr>
          <w:p w14:paraId="7F1B43A0" w14:textId="77777777" w:rsidR="00C109CC" w:rsidRPr="00230A19" w:rsidRDefault="00C109CC" w:rsidP="00A217D0">
            <w:pPr>
              <w:spacing w:line="290" w:lineRule="exact"/>
              <w:ind w:rightChars="-20" w:right="-48" w:firstLineChars="100" w:firstLine="220"/>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籌資活動之淨現金流入（流出）</w:t>
            </w:r>
          </w:p>
        </w:tc>
        <w:tc>
          <w:tcPr>
            <w:tcW w:w="1474" w:type="dxa"/>
            <w:tcBorders>
              <w:top w:val="nil"/>
              <w:bottom w:val="nil"/>
              <w:right w:val="single" w:sz="4" w:space="0" w:color="auto"/>
            </w:tcBorders>
            <w:vAlign w:val="center"/>
            <w:hideMark/>
          </w:tcPr>
          <w:p w14:paraId="53FE43FD"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- 2,685,783,000</w:t>
            </w:r>
          </w:p>
        </w:tc>
        <w:tc>
          <w:tcPr>
            <w:tcW w:w="1473" w:type="dxa"/>
            <w:tcBorders>
              <w:top w:val="nil"/>
              <w:left w:val="single" w:sz="4" w:space="0" w:color="auto"/>
              <w:bottom w:val="nil"/>
              <w:right w:val="single" w:sz="4" w:space="0" w:color="auto"/>
            </w:tcBorders>
            <w:vAlign w:val="center"/>
            <w:hideMark/>
          </w:tcPr>
          <w:p w14:paraId="5C832C48"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- 1,770,249,333</w:t>
            </w:r>
          </w:p>
        </w:tc>
        <w:tc>
          <w:tcPr>
            <w:tcW w:w="1416" w:type="dxa"/>
            <w:tcBorders>
              <w:top w:val="nil"/>
              <w:left w:val="single" w:sz="4" w:space="0" w:color="auto"/>
              <w:bottom w:val="nil"/>
              <w:right w:val="single" w:sz="4" w:space="0" w:color="auto"/>
            </w:tcBorders>
            <w:vAlign w:val="center"/>
            <w:hideMark/>
          </w:tcPr>
          <w:p w14:paraId="2F46AB29"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915,533,667</w:t>
            </w:r>
          </w:p>
        </w:tc>
        <w:tc>
          <w:tcPr>
            <w:tcW w:w="1090" w:type="dxa"/>
            <w:tcBorders>
              <w:top w:val="nil"/>
              <w:left w:val="single" w:sz="4" w:space="0" w:color="auto"/>
              <w:bottom w:val="nil"/>
              <w:right w:val="nil"/>
            </w:tcBorders>
            <w:vAlign w:val="center"/>
            <w:hideMark/>
          </w:tcPr>
          <w:p w14:paraId="4521180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- 34.09</w:t>
            </w:r>
          </w:p>
        </w:tc>
      </w:tr>
      <w:tr w:rsidR="00C109CC" w:rsidRPr="00230A19" w14:paraId="6F2D4BAB" w14:textId="77777777" w:rsidTr="00A217D0">
        <w:trPr>
          <w:trHeight w:val="340"/>
        </w:trPr>
        <w:tc>
          <w:tcPr>
            <w:tcW w:w="4477" w:type="dxa"/>
            <w:tcBorders>
              <w:top w:val="nil"/>
              <w:left w:val="nil"/>
              <w:bottom w:val="nil"/>
              <w:right w:val="single" w:sz="4" w:space="0" w:color="auto"/>
            </w:tcBorders>
            <w:vAlign w:val="center"/>
            <w:hideMark/>
          </w:tcPr>
          <w:p w14:paraId="2E2541CB" w14:textId="77777777" w:rsidR="00C109CC" w:rsidRPr="00230A19" w:rsidRDefault="00C109CC" w:rsidP="00A217D0">
            <w:pPr>
              <w:spacing w:line="290" w:lineRule="exact"/>
              <w:ind w:rightChars="-20" w:right="-48"/>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現金及約當現金之淨增（淨減）</w:t>
            </w:r>
          </w:p>
        </w:tc>
        <w:tc>
          <w:tcPr>
            <w:tcW w:w="1474" w:type="dxa"/>
            <w:tcBorders>
              <w:top w:val="nil"/>
              <w:bottom w:val="nil"/>
              <w:right w:val="single" w:sz="4" w:space="0" w:color="auto"/>
            </w:tcBorders>
            <w:vAlign w:val="center"/>
            <w:hideMark/>
          </w:tcPr>
          <w:p w14:paraId="6659E0DC"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- 2,481,007,000</w:t>
            </w:r>
          </w:p>
        </w:tc>
        <w:tc>
          <w:tcPr>
            <w:tcW w:w="1473" w:type="dxa"/>
            <w:tcBorders>
              <w:top w:val="nil"/>
              <w:left w:val="single" w:sz="4" w:space="0" w:color="auto"/>
              <w:bottom w:val="nil"/>
              <w:right w:val="single" w:sz="4" w:space="0" w:color="auto"/>
            </w:tcBorders>
            <w:vAlign w:val="center"/>
            <w:hideMark/>
          </w:tcPr>
          <w:p w14:paraId="21144924"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- 1,536,904,490</w:t>
            </w:r>
          </w:p>
        </w:tc>
        <w:tc>
          <w:tcPr>
            <w:tcW w:w="1416" w:type="dxa"/>
            <w:tcBorders>
              <w:top w:val="nil"/>
              <w:left w:val="single" w:sz="4" w:space="0" w:color="auto"/>
              <w:bottom w:val="nil"/>
              <w:right w:val="single" w:sz="4" w:space="0" w:color="auto"/>
            </w:tcBorders>
            <w:vAlign w:val="center"/>
            <w:hideMark/>
          </w:tcPr>
          <w:p w14:paraId="2246AF2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944,102,510</w:t>
            </w:r>
          </w:p>
        </w:tc>
        <w:tc>
          <w:tcPr>
            <w:tcW w:w="1090" w:type="dxa"/>
            <w:tcBorders>
              <w:top w:val="nil"/>
              <w:left w:val="single" w:sz="4" w:space="0" w:color="auto"/>
              <w:bottom w:val="nil"/>
              <w:right w:val="nil"/>
            </w:tcBorders>
            <w:vAlign w:val="center"/>
            <w:hideMark/>
          </w:tcPr>
          <w:p w14:paraId="0CBAA3DF"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- 38.05</w:t>
            </w:r>
          </w:p>
        </w:tc>
      </w:tr>
      <w:tr w:rsidR="00C109CC" w:rsidRPr="00230A19" w14:paraId="6DA97496" w14:textId="77777777" w:rsidTr="00A217D0">
        <w:trPr>
          <w:trHeight w:val="340"/>
        </w:trPr>
        <w:tc>
          <w:tcPr>
            <w:tcW w:w="4477" w:type="dxa"/>
            <w:tcBorders>
              <w:top w:val="nil"/>
              <w:left w:val="nil"/>
              <w:bottom w:val="nil"/>
              <w:right w:val="single" w:sz="4" w:space="0" w:color="auto"/>
            </w:tcBorders>
            <w:vAlign w:val="center"/>
            <w:hideMark/>
          </w:tcPr>
          <w:p w14:paraId="37BCDF06" w14:textId="77777777" w:rsidR="00C109CC" w:rsidRPr="00230A19" w:rsidRDefault="00C109CC" w:rsidP="00A217D0">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期初現金及約當現金</w:t>
            </w:r>
          </w:p>
        </w:tc>
        <w:tc>
          <w:tcPr>
            <w:tcW w:w="1474" w:type="dxa"/>
            <w:tcBorders>
              <w:top w:val="nil"/>
              <w:bottom w:val="nil"/>
              <w:right w:val="single" w:sz="4" w:space="0" w:color="auto"/>
            </w:tcBorders>
            <w:vAlign w:val="center"/>
            <w:hideMark/>
          </w:tcPr>
          <w:p w14:paraId="63C4C56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10,209,084,000</w:t>
            </w:r>
          </w:p>
        </w:tc>
        <w:tc>
          <w:tcPr>
            <w:tcW w:w="1473" w:type="dxa"/>
            <w:tcBorders>
              <w:top w:val="nil"/>
              <w:left w:val="single" w:sz="4" w:space="0" w:color="auto"/>
              <w:bottom w:val="nil"/>
              <w:right w:val="single" w:sz="4" w:space="0" w:color="auto"/>
            </w:tcBorders>
            <w:vAlign w:val="center"/>
            <w:hideMark/>
          </w:tcPr>
          <w:p w14:paraId="0ED6645A"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12,458,803,546</w:t>
            </w:r>
          </w:p>
        </w:tc>
        <w:tc>
          <w:tcPr>
            <w:tcW w:w="1416" w:type="dxa"/>
            <w:tcBorders>
              <w:top w:val="nil"/>
              <w:left w:val="single" w:sz="4" w:space="0" w:color="auto"/>
              <w:bottom w:val="nil"/>
              <w:right w:val="single" w:sz="4" w:space="0" w:color="auto"/>
            </w:tcBorders>
            <w:vAlign w:val="center"/>
            <w:hideMark/>
          </w:tcPr>
          <w:p w14:paraId="51D4994D"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2,249,719,546</w:t>
            </w:r>
          </w:p>
        </w:tc>
        <w:tc>
          <w:tcPr>
            <w:tcW w:w="1090" w:type="dxa"/>
            <w:tcBorders>
              <w:top w:val="nil"/>
              <w:left w:val="single" w:sz="4" w:space="0" w:color="auto"/>
              <w:bottom w:val="nil"/>
              <w:right w:val="nil"/>
            </w:tcBorders>
            <w:vAlign w:val="center"/>
            <w:hideMark/>
          </w:tcPr>
          <w:p w14:paraId="6409F92F"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22.04</w:t>
            </w:r>
          </w:p>
        </w:tc>
      </w:tr>
      <w:tr w:rsidR="00C109CC" w:rsidRPr="00230A19" w14:paraId="3BA9897A" w14:textId="77777777" w:rsidTr="00A217D0">
        <w:trPr>
          <w:trHeight w:val="340"/>
        </w:trPr>
        <w:tc>
          <w:tcPr>
            <w:tcW w:w="4477" w:type="dxa"/>
            <w:tcBorders>
              <w:top w:val="nil"/>
              <w:left w:val="nil"/>
              <w:bottom w:val="single" w:sz="8" w:space="0" w:color="auto"/>
              <w:right w:val="single" w:sz="4" w:space="0" w:color="auto"/>
            </w:tcBorders>
            <w:vAlign w:val="center"/>
            <w:hideMark/>
          </w:tcPr>
          <w:p w14:paraId="18EA89A4" w14:textId="77777777" w:rsidR="00C109CC" w:rsidRPr="00230A19" w:rsidRDefault="00C109CC" w:rsidP="00A217D0">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期末現金及約當現金</w:t>
            </w:r>
          </w:p>
        </w:tc>
        <w:tc>
          <w:tcPr>
            <w:tcW w:w="1474" w:type="dxa"/>
            <w:tcBorders>
              <w:top w:val="nil"/>
              <w:bottom w:val="single" w:sz="8" w:space="0" w:color="auto"/>
              <w:right w:val="single" w:sz="4" w:space="0" w:color="auto"/>
            </w:tcBorders>
            <w:vAlign w:val="center"/>
            <w:hideMark/>
          </w:tcPr>
          <w:p w14:paraId="78AF28D3"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7,728,077,000</w:t>
            </w:r>
          </w:p>
        </w:tc>
        <w:tc>
          <w:tcPr>
            <w:tcW w:w="1473" w:type="dxa"/>
            <w:tcBorders>
              <w:top w:val="nil"/>
              <w:left w:val="single" w:sz="4" w:space="0" w:color="auto"/>
              <w:bottom w:val="single" w:sz="8" w:space="0" w:color="auto"/>
              <w:right w:val="single" w:sz="4" w:space="0" w:color="auto"/>
            </w:tcBorders>
            <w:vAlign w:val="center"/>
            <w:hideMark/>
          </w:tcPr>
          <w:p w14:paraId="72BE1518"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10,921,899,056</w:t>
            </w:r>
          </w:p>
        </w:tc>
        <w:tc>
          <w:tcPr>
            <w:tcW w:w="1416" w:type="dxa"/>
            <w:tcBorders>
              <w:top w:val="nil"/>
              <w:left w:val="single" w:sz="4" w:space="0" w:color="auto"/>
              <w:bottom w:val="single" w:sz="8" w:space="0" w:color="auto"/>
              <w:right w:val="single" w:sz="4" w:space="0" w:color="auto"/>
            </w:tcBorders>
            <w:vAlign w:val="center"/>
            <w:hideMark/>
          </w:tcPr>
          <w:p w14:paraId="013C3009"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3,193,822,056</w:t>
            </w:r>
          </w:p>
        </w:tc>
        <w:tc>
          <w:tcPr>
            <w:tcW w:w="1090" w:type="dxa"/>
            <w:tcBorders>
              <w:top w:val="nil"/>
              <w:left w:val="single" w:sz="4" w:space="0" w:color="auto"/>
              <w:bottom w:val="single" w:sz="8" w:space="0" w:color="auto"/>
              <w:right w:val="nil"/>
            </w:tcBorders>
            <w:vAlign w:val="center"/>
            <w:hideMark/>
          </w:tcPr>
          <w:p w14:paraId="7D0B758C" w14:textId="77777777" w:rsidR="00C109CC" w:rsidRPr="00011601" w:rsidRDefault="00C109CC" w:rsidP="00A217D0">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41.33</w:t>
            </w:r>
          </w:p>
        </w:tc>
      </w:tr>
    </w:tbl>
    <w:p w14:paraId="720BD7DF" w14:textId="77777777" w:rsidR="00C109CC" w:rsidRPr="00230A19" w:rsidRDefault="00C109CC" w:rsidP="008F65E9">
      <w:pPr>
        <w:tabs>
          <w:tab w:val="left" w:pos="408"/>
        </w:tabs>
        <w:adjustRightInd w:val="0"/>
        <w:snapToGrid w:val="0"/>
        <w:spacing w:line="230" w:lineRule="exact"/>
        <w:ind w:left="556" w:hangingChars="278" w:hanging="556"/>
        <w:jc w:val="both"/>
        <w:rPr>
          <w:rFonts w:ascii="標楷體" w:eastAsia="標楷體" w:hAnsi="標楷體" w:cs="Times New Roman"/>
          <w:sz w:val="20"/>
          <w:szCs w:val="24"/>
        </w:rPr>
      </w:pPr>
      <w:proofErr w:type="gramStart"/>
      <w:r w:rsidRPr="00230A19">
        <w:rPr>
          <w:rFonts w:ascii="標楷體" w:eastAsia="標楷體" w:hAnsi="標楷體" w:cs="Times New Roman" w:hint="eastAsia"/>
          <w:sz w:val="20"/>
          <w:szCs w:val="24"/>
        </w:rPr>
        <w:t>註</w:t>
      </w:r>
      <w:proofErr w:type="gramEnd"/>
      <w:r w:rsidRPr="00230A19">
        <w:rPr>
          <w:rFonts w:ascii="標楷體" w:eastAsia="標楷體" w:hAnsi="標楷體" w:cs="Times New Roman" w:hint="eastAsia"/>
          <w:sz w:val="20"/>
          <w:szCs w:val="24"/>
        </w:rPr>
        <w:t>：1.</w:t>
      </w:r>
      <w:r w:rsidRPr="00E33350">
        <w:rPr>
          <w:rFonts w:ascii="標楷體" w:eastAsia="標楷體" w:hAnsi="標楷體" w:cs="Times New Roman" w:hint="eastAsia"/>
          <w:sz w:val="20"/>
          <w:szCs w:val="24"/>
        </w:rPr>
        <w:t>本表係</w:t>
      </w:r>
      <w:proofErr w:type="gramStart"/>
      <w:r w:rsidRPr="00E33350">
        <w:rPr>
          <w:rFonts w:ascii="標楷體" w:eastAsia="標楷體" w:hAnsi="標楷體" w:cs="Times New Roman" w:hint="eastAsia"/>
          <w:sz w:val="20"/>
          <w:szCs w:val="24"/>
        </w:rPr>
        <w:t>採</w:t>
      </w:r>
      <w:proofErr w:type="gramEnd"/>
      <w:r w:rsidRPr="00E33350">
        <w:rPr>
          <w:rFonts w:ascii="標楷體" w:eastAsia="標楷體" w:hAnsi="標楷體" w:cs="Times New Roman" w:hint="eastAsia"/>
          <w:sz w:val="20"/>
          <w:szCs w:val="24"/>
        </w:rPr>
        <w:t>現金及約當現金基礎，包括現金及自投資日起3個月內到期或清償之債權證券。</w:t>
      </w:r>
    </w:p>
    <w:p w14:paraId="4B657BF3" w14:textId="77777777" w:rsidR="00C109CC" w:rsidRPr="00581EC3" w:rsidRDefault="00C109CC" w:rsidP="008F65E9">
      <w:pPr>
        <w:adjustRightInd w:val="0"/>
        <w:snapToGrid w:val="0"/>
        <w:spacing w:line="230" w:lineRule="exact"/>
        <w:ind w:leftChars="165" w:left="594" w:hangingChars="99" w:hanging="198"/>
        <w:jc w:val="both"/>
        <w:rPr>
          <w:rFonts w:ascii="標楷體" w:eastAsia="標楷體" w:hAnsi="標楷體" w:cs="Times New Roman"/>
          <w:sz w:val="20"/>
          <w:szCs w:val="24"/>
        </w:rPr>
      </w:pPr>
      <w:r w:rsidRPr="00230A19">
        <w:rPr>
          <w:rFonts w:ascii="標楷體" w:eastAsia="標楷體" w:hAnsi="標楷體" w:cs="Times New Roman" w:hint="eastAsia"/>
          <w:sz w:val="20"/>
          <w:szCs w:val="24"/>
        </w:rPr>
        <w:t>2.</w:t>
      </w:r>
      <w:r w:rsidRPr="00B24EF6">
        <w:rPr>
          <w:rFonts w:ascii="標楷體" w:eastAsia="標楷體" w:hAnsi="標楷體" w:cs="Times New Roman" w:hint="eastAsia"/>
          <w:sz w:val="20"/>
          <w:szCs w:val="24"/>
        </w:rPr>
        <w:t>本表「調整項目」欄所列，包括折舊、減損及折耗、攤銷、處理資產短</w:t>
      </w:r>
      <w:proofErr w:type="gramStart"/>
      <w:r w:rsidRPr="00B24EF6">
        <w:rPr>
          <w:rFonts w:ascii="標楷體" w:eastAsia="標楷體" w:hAnsi="標楷體" w:cs="Times New Roman" w:hint="eastAsia"/>
          <w:sz w:val="20"/>
          <w:szCs w:val="24"/>
        </w:rPr>
        <w:t>絀</w:t>
      </w:r>
      <w:proofErr w:type="gramEnd"/>
      <w:r w:rsidRPr="00B24EF6">
        <w:rPr>
          <w:rFonts w:ascii="標楷體" w:eastAsia="標楷體" w:hAnsi="標楷體" w:cs="Times New Roman" w:hint="eastAsia"/>
          <w:sz w:val="20"/>
          <w:szCs w:val="24"/>
        </w:rPr>
        <w:t>（賸餘）、其他、</w:t>
      </w:r>
      <w:proofErr w:type="gramStart"/>
      <w:r w:rsidRPr="00B24EF6">
        <w:rPr>
          <w:rFonts w:ascii="標楷體" w:eastAsia="標楷體" w:hAnsi="標楷體" w:cs="Times New Roman" w:hint="eastAsia"/>
          <w:sz w:val="20"/>
          <w:szCs w:val="24"/>
        </w:rPr>
        <w:t>流動資產淨減</w:t>
      </w:r>
      <w:proofErr w:type="gramEnd"/>
      <w:r w:rsidRPr="00B24EF6">
        <w:rPr>
          <w:rFonts w:ascii="標楷體" w:eastAsia="標楷體" w:hAnsi="標楷體" w:cs="Times New Roman" w:hint="eastAsia"/>
          <w:sz w:val="20"/>
          <w:szCs w:val="24"/>
        </w:rPr>
        <w:t>（淨增）及流動負債淨增（淨減）。</w:t>
      </w:r>
    </w:p>
    <w:tbl>
      <w:tblPr>
        <w:tblW w:w="9930" w:type="dxa"/>
        <w:tblInd w:w="28" w:type="dxa"/>
        <w:tblLayout w:type="fixed"/>
        <w:tblCellMar>
          <w:left w:w="28" w:type="dxa"/>
          <w:right w:w="28" w:type="dxa"/>
        </w:tblCellMar>
        <w:tblLook w:val="04A0" w:firstRow="1" w:lastRow="0" w:firstColumn="1" w:lastColumn="0" w:noHBand="0" w:noVBand="1"/>
      </w:tblPr>
      <w:tblGrid>
        <w:gridCol w:w="3115"/>
        <w:gridCol w:w="1638"/>
        <w:gridCol w:w="630"/>
        <w:gridCol w:w="1638"/>
        <w:gridCol w:w="630"/>
        <w:gridCol w:w="1334"/>
        <w:gridCol w:w="933"/>
        <w:gridCol w:w="12"/>
      </w:tblGrid>
      <w:tr w:rsidR="00C109CC" w:rsidRPr="00230A19" w14:paraId="6C0EBAAD" w14:textId="77777777" w:rsidTr="008F65E9">
        <w:trPr>
          <w:trHeight w:val="777"/>
        </w:trPr>
        <w:tc>
          <w:tcPr>
            <w:tcW w:w="9930" w:type="dxa"/>
            <w:gridSpan w:val="8"/>
            <w:tcBorders>
              <w:top w:val="nil"/>
              <w:left w:val="nil"/>
              <w:bottom w:val="single" w:sz="8" w:space="0" w:color="auto"/>
              <w:right w:val="nil"/>
            </w:tcBorders>
            <w:hideMark/>
          </w:tcPr>
          <w:p w14:paraId="0F50EF86" w14:textId="77777777" w:rsidR="00C109CC" w:rsidRPr="00230A19" w:rsidRDefault="00C109CC" w:rsidP="00A60BF4">
            <w:pPr>
              <w:snapToGrid w:val="0"/>
              <w:spacing w:beforeLines="10" w:before="24" w:line="420" w:lineRule="exact"/>
              <w:jc w:val="center"/>
              <w:rPr>
                <w:rFonts w:ascii="標楷體" w:eastAsia="標楷體" w:hAnsi="標楷體" w:cs="Times New Roman"/>
                <w:b/>
                <w:sz w:val="32"/>
                <w:szCs w:val="24"/>
                <w:u w:val="single"/>
              </w:rPr>
            </w:pPr>
            <w:r>
              <w:rPr>
                <w:rFonts w:ascii="標楷體" w:eastAsia="標楷體" w:hAnsi="標楷體" w:cs="Times New Roman" w:hint="eastAsia"/>
                <w:b/>
                <w:sz w:val="32"/>
                <w:szCs w:val="24"/>
                <w:u w:val="single"/>
              </w:rPr>
              <w:lastRenderedPageBreak/>
              <w:t>新北市城鄉</w:t>
            </w:r>
            <w:r w:rsidRPr="00722D3F">
              <w:rPr>
                <w:rFonts w:ascii="標楷體" w:eastAsia="標楷體" w:hAnsi="標楷體" w:cs="Times New Roman" w:hint="eastAsia"/>
                <w:b/>
                <w:sz w:val="32"/>
                <w:szCs w:val="24"/>
                <w:u w:val="single"/>
              </w:rPr>
              <w:t>發展基金餘</w:t>
            </w:r>
            <w:proofErr w:type="gramStart"/>
            <w:r w:rsidRPr="00722D3F">
              <w:rPr>
                <w:rFonts w:ascii="標楷體" w:eastAsia="標楷體" w:hAnsi="標楷體" w:cs="Times New Roman" w:hint="eastAsia"/>
                <w:b/>
                <w:sz w:val="32"/>
                <w:szCs w:val="24"/>
                <w:u w:val="single"/>
              </w:rPr>
              <w:t>絀</w:t>
            </w:r>
            <w:proofErr w:type="gramEnd"/>
            <w:r w:rsidRPr="00722D3F">
              <w:rPr>
                <w:rFonts w:ascii="標楷體" w:eastAsia="標楷體" w:hAnsi="標楷體" w:cs="Times New Roman" w:hint="eastAsia"/>
                <w:b/>
                <w:sz w:val="32"/>
                <w:szCs w:val="24"/>
                <w:u w:val="single"/>
              </w:rPr>
              <w:t>審定後平衡表</w:t>
            </w:r>
          </w:p>
          <w:p w14:paraId="2F019DC7" w14:textId="77777777" w:rsidR="00C109CC" w:rsidRPr="00230A19" w:rsidRDefault="00C109CC" w:rsidP="00A60BF4">
            <w:pPr>
              <w:tabs>
                <w:tab w:val="center" w:pos="4934"/>
                <w:tab w:val="right" w:pos="9855"/>
              </w:tabs>
              <w:snapToGrid w:val="0"/>
              <w:spacing w:line="420" w:lineRule="exact"/>
              <w:jc w:val="both"/>
              <w:rPr>
                <w:rFonts w:ascii="標楷體" w:eastAsia="標楷體" w:hAnsi="標楷體" w:cs="Times New Roman"/>
                <w:b/>
                <w:sz w:val="32"/>
                <w:szCs w:val="24"/>
                <w:u w:val="single"/>
              </w:rPr>
            </w:pPr>
            <w:r w:rsidRPr="00230A19">
              <w:rPr>
                <w:rFonts w:ascii="標楷體" w:eastAsia="標楷體" w:hAnsi="標楷體" w:cs="Times New Roman" w:hint="eastAsia"/>
                <w:spacing w:val="60"/>
                <w:szCs w:val="24"/>
              </w:rPr>
              <w:tab/>
            </w:r>
            <w:r w:rsidRPr="00230A19">
              <w:rPr>
                <w:rFonts w:ascii="標楷體" w:eastAsia="標楷體" w:hAnsi="標楷體" w:cs="Times New Roman" w:hint="eastAsia"/>
                <w:szCs w:val="24"/>
              </w:rPr>
              <w:t>中華民國</w:t>
            </w:r>
            <w:r>
              <w:rPr>
                <w:rFonts w:ascii="標楷體" w:eastAsia="標楷體" w:hAnsi="標楷體" w:cs="Times New Roman" w:hint="eastAsia"/>
                <w:szCs w:val="24"/>
              </w:rPr>
              <w:t>114</w:t>
            </w:r>
            <w:r w:rsidRPr="00230A19">
              <w:rPr>
                <w:rFonts w:ascii="標楷體" w:eastAsia="標楷體" w:hAnsi="標楷體" w:cs="Times New Roman" w:hint="eastAsia"/>
                <w:szCs w:val="24"/>
              </w:rPr>
              <w:t>年12月31日</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C109CC" w:rsidRPr="00230A19" w14:paraId="60A9F48E" w14:textId="77777777" w:rsidTr="008F65E9">
        <w:trPr>
          <w:trHeight w:val="421"/>
        </w:trPr>
        <w:tc>
          <w:tcPr>
            <w:tcW w:w="3115" w:type="dxa"/>
            <w:vMerge w:val="restart"/>
            <w:tcBorders>
              <w:top w:val="single" w:sz="8" w:space="0" w:color="auto"/>
              <w:left w:val="nil"/>
              <w:bottom w:val="single" w:sz="8" w:space="0" w:color="auto"/>
              <w:right w:val="single" w:sz="4" w:space="0" w:color="auto"/>
            </w:tcBorders>
            <w:vAlign w:val="center"/>
            <w:hideMark/>
          </w:tcPr>
          <w:p w14:paraId="0C1C6175"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科目</w:t>
            </w:r>
          </w:p>
        </w:tc>
        <w:tc>
          <w:tcPr>
            <w:tcW w:w="2268" w:type="dxa"/>
            <w:gridSpan w:val="2"/>
            <w:tcBorders>
              <w:top w:val="single" w:sz="8" w:space="0" w:color="auto"/>
              <w:left w:val="single" w:sz="4" w:space="0" w:color="auto"/>
              <w:bottom w:val="nil"/>
              <w:right w:val="single" w:sz="4" w:space="0" w:color="auto"/>
            </w:tcBorders>
            <w:vAlign w:val="center"/>
            <w:hideMark/>
          </w:tcPr>
          <w:p w14:paraId="37D37A7B" w14:textId="77777777" w:rsidR="00C109CC" w:rsidRPr="00230A19" w:rsidRDefault="00C109CC" w:rsidP="00A60BF4">
            <w:pPr>
              <w:spacing w:line="280" w:lineRule="exact"/>
              <w:ind w:left="11" w:right="11"/>
              <w:jc w:val="distribute"/>
              <w:rPr>
                <w:rFonts w:ascii="標楷體" w:eastAsia="標楷體" w:hAnsi="標楷體" w:cs="Times New Roman"/>
                <w:szCs w:val="24"/>
              </w:rPr>
            </w:pPr>
            <w:r>
              <w:rPr>
                <w:rFonts w:ascii="標楷體" w:eastAsia="標楷體" w:hAnsi="標楷體" w:cs="Times New Roman"/>
                <w:szCs w:val="24"/>
              </w:rPr>
              <w:t>114</w:t>
            </w:r>
            <w:r w:rsidRPr="00230A19">
              <w:rPr>
                <w:rFonts w:ascii="標楷體" w:eastAsia="標楷體" w:hAnsi="標楷體" w:cs="Times New Roman" w:hint="eastAsia"/>
                <w:szCs w:val="24"/>
              </w:rPr>
              <w:t>年12月31日</w:t>
            </w:r>
          </w:p>
        </w:tc>
        <w:tc>
          <w:tcPr>
            <w:tcW w:w="2268" w:type="dxa"/>
            <w:gridSpan w:val="2"/>
            <w:tcBorders>
              <w:top w:val="single" w:sz="8" w:space="0" w:color="auto"/>
              <w:left w:val="single" w:sz="4" w:space="0" w:color="auto"/>
              <w:bottom w:val="nil"/>
              <w:right w:val="single" w:sz="4" w:space="0" w:color="auto"/>
            </w:tcBorders>
            <w:vAlign w:val="center"/>
            <w:hideMark/>
          </w:tcPr>
          <w:p w14:paraId="470E8445" w14:textId="77777777" w:rsidR="00C109CC" w:rsidRPr="00230A19" w:rsidRDefault="00C109CC" w:rsidP="008F65E9">
            <w:pPr>
              <w:spacing w:line="280" w:lineRule="exact"/>
              <w:ind w:left="11" w:right="11" w:firstLineChars="27" w:firstLine="65"/>
              <w:jc w:val="distribute"/>
              <w:rPr>
                <w:rFonts w:ascii="標楷體" w:eastAsia="標楷體" w:hAnsi="標楷體" w:cs="Times New Roman"/>
                <w:szCs w:val="24"/>
              </w:rPr>
            </w:pPr>
            <w:r w:rsidRPr="00230A19">
              <w:rPr>
                <w:rFonts w:ascii="標楷體" w:eastAsia="標楷體" w:hAnsi="標楷體" w:cs="Times New Roman" w:hint="eastAsia"/>
                <w:szCs w:val="24"/>
              </w:rPr>
              <w:t>1</w:t>
            </w:r>
            <w:r>
              <w:rPr>
                <w:rFonts w:ascii="標楷體" w:eastAsia="標楷體" w:hAnsi="標楷體" w:cs="Times New Roman" w:hint="eastAsia"/>
                <w:szCs w:val="24"/>
              </w:rPr>
              <w:t>13</w:t>
            </w:r>
            <w:r w:rsidRPr="00230A19">
              <w:rPr>
                <w:rFonts w:ascii="標楷體" w:eastAsia="標楷體" w:hAnsi="標楷體" w:cs="Times New Roman" w:hint="eastAsia"/>
                <w:szCs w:val="24"/>
              </w:rPr>
              <w:t>年12月31日</w:t>
            </w:r>
          </w:p>
        </w:tc>
        <w:tc>
          <w:tcPr>
            <w:tcW w:w="2279"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12F51EC4" w14:textId="77777777" w:rsidR="00C109CC" w:rsidRPr="00230A19" w:rsidRDefault="00C109CC" w:rsidP="00A60BF4">
            <w:pPr>
              <w:spacing w:line="240" w:lineRule="exact"/>
              <w:ind w:left="11"/>
              <w:jc w:val="distribute"/>
              <w:rPr>
                <w:rFonts w:ascii="標楷體" w:eastAsia="標楷體" w:hAnsi="標楷體" w:cs="Times New Roman"/>
                <w:szCs w:val="24"/>
              </w:rPr>
            </w:pPr>
            <w:r w:rsidRPr="00230A19">
              <w:rPr>
                <w:rFonts w:ascii="標楷體" w:eastAsia="標楷體" w:hAnsi="標楷體" w:cs="Times New Roman" w:hint="eastAsia"/>
                <w:szCs w:val="24"/>
              </w:rPr>
              <w:t>比較增減</w:t>
            </w:r>
          </w:p>
        </w:tc>
      </w:tr>
      <w:tr w:rsidR="00C109CC" w:rsidRPr="00230A19" w14:paraId="0805485D" w14:textId="77777777" w:rsidTr="00A217D0">
        <w:trPr>
          <w:gridAfter w:val="1"/>
          <w:wAfter w:w="12" w:type="dxa"/>
          <w:trHeight w:val="323"/>
        </w:trPr>
        <w:tc>
          <w:tcPr>
            <w:tcW w:w="3115" w:type="dxa"/>
            <w:vMerge/>
            <w:tcBorders>
              <w:top w:val="single" w:sz="8" w:space="0" w:color="auto"/>
              <w:left w:val="nil"/>
              <w:bottom w:val="single" w:sz="8" w:space="0" w:color="auto"/>
              <w:right w:val="single" w:sz="4" w:space="0" w:color="auto"/>
            </w:tcBorders>
            <w:vAlign w:val="center"/>
            <w:hideMark/>
          </w:tcPr>
          <w:p w14:paraId="7317E3FE" w14:textId="77777777" w:rsidR="00C109CC" w:rsidRPr="00230A19" w:rsidRDefault="00C109CC" w:rsidP="00A60BF4">
            <w:pPr>
              <w:widowControl/>
              <w:spacing w:beforeAutospacing="1"/>
              <w:rPr>
                <w:rFonts w:ascii="新細明體" w:eastAsia="標楷體" w:hAnsi="新細明體" w:cs="Times New Roman"/>
                <w:szCs w:val="24"/>
              </w:rPr>
            </w:pPr>
          </w:p>
        </w:tc>
        <w:tc>
          <w:tcPr>
            <w:tcW w:w="1638" w:type="dxa"/>
            <w:tcBorders>
              <w:top w:val="single" w:sz="4" w:space="0" w:color="auto"/>
              <w:left w:val="single" w:sz="4" w:space="0" w:color="auto"/>
              <w:bottom w:val="single" w:sz="8" w:space="0" w:color="auto"/>
              <w:right w:val="single" w:sz="4" w:space="0" w:color="auto"/>
            </w:tcBorders>
            <w:vAlign w:val="center"/>
            <w:hideMark/>
          </w:tcPr>
          <w:p w14:paraId="76928380"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6DCBCBFE"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c>
          <w:tcPr>
            <w:tcW w:w="1638" w:type="dxa"/>
            <w:tcBorders>
              <w:top w:val="single" w:sz="4" w:space="0" w:color="auto"/>
              <w:left w:val="single" w:sz="4" w:space="0" w:color="auto"/>
              <w:bottom w:val="single" w:sz="8" w:space="0" w:color="auto"/>
              <w:right w:val="single" w:sz="4" w:space="0" w:color="auto"/>
            </w:tcBorders>
            <w:vAlign w:val="center"/>
            <w:hideMark/>
          </w:tcPr>
          <w:p w14:paraId="3E5DD146"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303249F7"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c>
          <w:tcPr>
            <w:tcW w:w="1334" w:type="dxa"/>
            <w:tcBorders>
              <w:top w:val="single" w:sz="4" w:space="0" w:color="auto"/>
              <w:left w:val="single" w:sz="4" w:space="0" w:color="auto"/>
              <w:bottom w:val="single" w:sz="8" w:space="0" w:color="auto"/>
              <w:right w:val="single" w:sz="4" w:space="0" w:color="auto"/>
            </w:tcBorders>
            <w:vAlign w:val="center"/>
            <w:hideMark/>
          </w:tcPr>
          <w:p w14:paraId="144C52EA"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933" w:type="dxa"/>
            <w:tcBorders>
              <w:top w:val="single" w:sz="4" w:space="0" w:color="auto"/>
              <w:left w:val="single" w:sz="4" w:space="0" w:color="auto"/>
              <w:bottom w:val="single" w:sz="8" w:space="0" w:color="auto"/>
              <w:right w:val="nil"/>
            </w:tcBorders>
            <w:vAlign w:val="center"/>
            <w:hideMark/>
          </w:tcPr>
          <w:p w14:paraId="4F1587BD" w14:textId="77777777" w:rsidR="00C109CC" w:rsidRPr="00230A19" w:rsidRDefault="00C109CC"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C109CC" w:rsidRPr="00230A19" w14:paraId="1552642E" w14:textId="77777777" w:rsidTr="00A217D0">
        <w:trPr>
          <w:gridAfter w:val="1"/>
          <w:wAfter w:w="12" w:type="dxa"/>
          <w:cantSplit/>
          <w:trHeight w:val="312"/>
        </w:trPr>
        <w:tc>
          <w:tcPr>
            <w:tcW w:w="3115" w:type="dxa"/>
            <w:tcBorders>
              <w:top w:val="single" w:sz="8" w:space="0" w:color="auto"/>
              <w:left w:val="nil"/>
              <w:bottom w:val="nil"/>
              <w:right w:val="single" w:sz="4" w:space="0" w:color="auto"/>
            </w:tcBorders>
            <w:vAlign w:val="center"/>
            <w:hideMark/>
          </w:tcPr>
          <w:p w14:paraId="4DB5BE13" w14:textId="77777777" w:rsidR="00C109CC" w:rsidRPr="00230A19" w:rsidRDefault="00C109CC" w:rsidP="00A217D0">
            <w:pPr>
              <w:spacing w:line="306" w:lineRule="exact"/>
              <w:ind w:rightChars="10" w:right="24"/>
              <w:jc w:val="distribute"/>
              <w:rPr>
                <w:rFonts w:ascii="新細明體" w:eastAsia="標楷體" w:hAnsi="新細明體" w:cs="Times New Roman"/>
                <w:b/>
                <w:kern w:val="0"/>
                <w:sz w:val="28"/>
                <w:szCs w:val="28"/>
              </w:rPr>
            </w:pPr>
            <w:r w:rsidRPr="00230A19">
              <w:rPr>
                <w:rFonts w:ascii="新細明體" w:eastAsia="標楷體" w:hAnsi="新細明體" w:cs="Times New Roman" w:hint="eastAsia"/>
                <w:b/>
                <w:noProof/>
                <w:kern w:val="0"/>
                <w:sz w:val="28"/>
                <w:szCs w:val="28"/>
              </w:rPr>
              <w:t>資產</w:t>
            </w:r>
          </w:p>
        </w:tc>
        <w:tc>
          <w:tcPr>
            <w:tcW w:w="1638" w:type="dxa"/>
            <w:tcBorders>
              <w:top w:val="nil"/>
              <w:bottom w:val="nil"/>
              <w:right w:val="single" w:sz="4" w:space="0" w:color="auto"/>
            </w:tcBorders>
            <w:vAlign w:val="center"/>
            <w:hideMark/>
          </w:tcPr>
          <w:p w14:paraId="5049B1C6"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35,372,463,575</w:t>
            </w:r>
          </w:p>
        </w:tc>
        <w:tc>
          <w:tcPr>
            <w:tcW w:w="630" w:type="dxa"/>
            <w:tcBorders>
              <w:top w:val="single" w:sz="8" w:space="0" w:color="auto"/>
              <w:left w:val="single" w:sz="4" w:space="0" w:color="auto"/>
              <w:bottom w:val="nil"/>
              <w:right w:val="single" w:sz="4" w:space="0" w:color="auto"/>
            </w:tcBorders>
            <w:vAlign w:val="center"/>
            <w:hideMark/>
          </w:tcPr>
          <w:p w14:paraId="3635CEB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nil"/>
              <w:right w:val="single" w:sz="4" w:space="0" w:color="auto"/>
            </w:tcBorders>
            <w:vAlign w:val="center"/>
            <w:hideMark/>
          </w:tcPr>
          <w:p w14:paraId="4948683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33,869,934,235</w:t>
            </w:r>
          </w:p>
        </w:tc>
        <w:tc>
          <w:tcPr>
            <w:tcW w:w="630" w:type="dxa"/>
            <w:tcBorders>
              <w:top w:val="single" w:sz="8" w:space="0" w:color="auto"/>
              <w:left w:val="single" w:sz="4" w:space="0" w:color="auto"/>
              <w:bottom w:val="nil"/>
              <w:right w:val="single" w:sz="4" w:space="0" w:color="auto"/>
            </w:tcBorders>
            <w:vAlign w:val="center"/>
            <w:hideMark/>
          </w:tcPr>
          <w:p w14:paraId="79D32473"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334" w:type="dxa"/>
            <w:tcBorders>
              <w:top w:val="single" w:sz="8" w:space="0" w:color="auto"/>
              <w:left w:val="single" w:sz="4" w:space="0" w:color="auto"/>
              <w:bottom w:val="nil"/>
              <w:right w:val="single" w:sz="4" w:space="0" w:color="auto"/>
            </w:tcBorders>
            <w:vAlign w:val="center"/>
            <w:hideMark/>
          </w:tcPr>
          <w:p w14:paraId="342A5680"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1,502,529,340</w:t>
            </w:r>
          </w:p>
        </w:tc>
        <w:tc>
          <w:tcPr>
            <w:tcW w:w="933" w:type="dxa"/>
            <w:tcBorders>
              <w:top w:val="nil"/>
              <w:left w:val="single" w:sz="4" w:space="0" w:color="auto"/>
              <w:bottom w:val="nil"/>
              <w:right w:val="nil"/>
            </w:tcBorders>
            <w:vAlign w:val="center"/>
            <w:hideMark/>
          </w:tcPr>
          <w:p w14:paraId="574536C1"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4.44</w:t>
            </w:r>
          </w:p>
        </w:tc>
      </w:tr>
      <w:tr w:rsidR="00C109CC" w:rsidRPr="00230A19" w14:paraId="76B4D2AD"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4D9F8ED"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流動資產</w:t>
            </w:r>
          </w:p>
        </w:tc>
        <w:tc>
          <w:tcPr>
            <w:tcW w:w="1638" w:type="dxa"/>
            <w:tcBorders>
              <w:top w:val="nil"/>
              <w:bottom w:val="nil"/>
              <w:right w:val="single" w:sz="4" w:space="0" w:color="auto"/>
            </w:tcBorders>
            <w:vAlign w:val="center"/>
            <w:hideMark/>
          </w:tcPr>
          <w:p w14:paraId="092F692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11,450,087,199</w:t>
            </w:r>
          </w:p>
        </w:tc>
        <w:tc>
          <w:tcPr>
            <w:tcW w:w="630" w:type="dxa"/>
            <w:tcBorders>
              <w:top w:val="nil"/>
              <w:left w:val="single" w:sz="4" w:space="0" w:color="auto"/>
              <w:bottom w:val="nil"/>
              <w:right w:val="single" w:sz="4" w:space="0" w:color="auto"/>
            </w:tcBorders>
            <w:vAlign w:val="center"/>
            <w:hideMark/>
          </w:tcPr>
          <w:p w14:paraId="7AE0BFF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32.37</w:t>
            </w:r>
          </w:p>
        </w:tc>
        <w:tc>
          <w:tcPr>
            <w:tcW w:w="1638" w:type="dxa"/>
            <w:tcBorders>
              <w:top w:val="nil"/>
              <w:left w:val="single" w:sz="4" w:space="0" w:color="auto"/>
              <w:bottom w:val="nil"/>
              <w:right w:val="single" w:sz="4" w:space="0" w:color="auto"/>
            </w:tcBorders>
            <w:vAlign w:val="center"/>
            <w:hideMark/>
          </w:tcPr>
          <w:p w14:paraId="1B319B0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12,789,094,773</w:t>
            </w:r>
          </w:p>
        </w:tc>
        <w:tc>
          <w:tcPr>
            <w:tcW w:w="630" w:type="dxa"/>
            <w:tcBorders>
              <w:top w:val="nil"/>
              <w:left w:val="single" w:sz="4" w:space="0" w:color="auto"/>
              <w:bottom w:val="nil"/>
              <w:right w:val="single" w:sz="4" w:space="0" w:color="auto"/>
            </w:tcBorders>
            <w:vAlign w:val="center"/>
            <w:hideMark/>
          </w:tcPr>
          <w:p w14:paraId="591476C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37.76</w:t>
            </w:r>
          </w:p>
        </w:tc>
        <w:tc>
          <w:tcPr>
            <w:tcW w:w="1334" w:type="dxa"/>
            <w:tcBorders>
              <w:top w:val="nil"/>
              <w:left w:val="single" w:sz="4" w:space="0" w:color="auto"/>
              <w:bottom w:val="nil"/>
              <w:right w:val="single" w:sz="4" w:space="0" w:color="auto"/>
            </w:tcBorders>
            <w:vAlign w:val="center"/>
            <w:hideMark/>
          </w:tcPr>
          <w:p w14:paraId="011D0B4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- 1,339,007,574</w:t>
            </w:r>
          </w:p>
        </w:tc>
        <w:tc>
          <w:tcPr>
            <w:tcW w:w="933" w:type="dxa"/>
            <w:tcBorders>
              <w:top w:val="nil"/>
              <w:left w:val="single" w:sz="4" w:space="0" w:color="auto"/>
              <w:bottom w:val="nil"/>
              <w:right w:val="nil"/>
            </w:tcBorders>
            <w:vAlign w:val="center"/>
            <w:hideMark/>
          </w:tcPr>
          <w:p w14:paraId="524686F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- 10.47</w:t>
            </w:r>
          </w:p>
        </w:tc>
      </w:tr>
      <w:tr w:rsidR="00C109CC" w:rsidRPr="00230A19" w14:paraId="4BD9F29E"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2032273"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現金</w:t>
            </w:r>
          </w:p>
        </w:tc>
        <w:tc>
          <w:tcPr>
            <w:tcW w:w="1638" w:type="dxa"/>
            <w:tcBorders>
              <w:top w:val="nil"/>
              <w:bottom w:val="nil"/>
              <w:right w:val="single" w:sz="4" w:space="0" w:color="auto"/>
            </w:tcBorders>
            <w:vAlign w:val="center"/>
            <w:hideMark/>
          </w:tcPr>
          <w:p w14:paraId="1D4D42F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10,921,899,056</w:t>
            </w:r>
          </w:p>
        </w:tc>
        <w:tc>
          <w:tcPr>
            <w:tcW w:w="630" w:type="dxa"/>
            <w:tcBorders>
              <w:top w:val="nil"/>
              <w:left w:val="single" w:sz="4" w:space="0" w:color="auto"/>
              <w:bottom w:val="nil"/>
              <w:right w:val="single" w:sz="4" w:space="0" w:color="auto"/>
            </w:tcBorders>
            <w:vAlign w:val="center"/>
            <w:hideMark/>
          </w:tcPr>
          <w:p w14:paraId="380E9F2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30.88</w:t>
            </w:r>
          </w:p>
        </w:tc>
        <w:tc>
          <w:tcPr>
            <w:tcW w:w="1638" w:type="dxa"/>
            <w:tcBorders>
              <w:top w:val="nil"/>
              <w:left w:val="single" w:sz="4" w:space="0" w:color="auto"/>
              <w:bottom w:val="nil"/>
              <w:right w:val="single" w:sz="4" w:space="0" w:color="auto"/>
            </w:tcBorders>
            <w:vAlign w:val="center"/>
            <w:hideMark/>
          </w:tcPr>
          <w:p w14:paraId="23FC4F1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12,458,803,546</w:t>
            </w:r>
          </w:p>
        </w:tc>
        <w:tc>
          <w:tcPr>
            <w:tcW w:w="630" w:type="dxa"/>
            <w:tcBorders>
              <w:top w:val="nil"/>
              <w:left w:val="single" w:sz="4" w:space="0" w:color="auto"/>
              <w:bottom w:val="nil"/>
              <w:right w:val="single" w:sz="4" w:space="0" w:color="auto"/>
            </w:tcBorders>
            <w:vAlign w:val="center"/>
            <w:hideMark/>
          </w:tcPr>
          <w:p w14:paraId="217320D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36.78</w:t>
            </w:r>
          </w:p>
        </w:tc>
        <w:tc>
          <w:tcPr>
            <w:tcW w:w="1334" w:type="dxa"/>
            <w:tcBorders>
              <w:top w:val="nil"/>
              <w:left w:val="single" w:sz="4" w:space="0" w:color="auto"/>
              <w:bottom w:val="nil"/>
              <w:right w:val="single" w:sz="4" w:space="0" w:color="auto"/>
            </w:tcBorders>
            <w:vAlign w:val="center"/>
            <w:hideMark/>
          </w:tcPr>
          <w:p w14:paraId="58BF98C4"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- 1,536,904,490</w:t>
            </w:r>
          </w:p>
        </w:tc>
        <w:tc>
          <w:tcPr>
            <w:tcW w:w="933" w:type="dxa"/>
            <w:tcBorders>
              <w:top w:val="nil"/>
              <w:left w:val="single" w:sz="4" w:space="0" w:color="auto"/>
              <w:bottom w:val="nil"/>
              <w:right w:val="nil"/>
            </w:tcBorders>
            <w:vAlign w:val="center"/>
            <w:hideMark/>
          </w:tcPr>
          <w:p w14:paraId="49548E0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- 12.34</w:t>
            </w:r>
          </w:p>
        </w:tc>
      </w:tr>
      <w:tr w:rsidR="00C109CC" w:rsidRPr="00230A19" w14:paraId="5E597163"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033D8134"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應收款項</w:t>
            </w:r>
          </w:p>
        </w:tc>
        <w:tc>
          <w:tcPr>
            <w:tcW w:w="1638" w:type="dxa"/>
            <w:tcBorders>
              <w:top w:val="nil"/>
              <w:bottom w:val="nil"/>
              <w:right w:val="single" w:sz="4" w:space="0" w:color="auto"/>
            </w:tcBorders>
            <w:vAlign w:val="center"/>
            <w:hideMark/>
          </w:tcPr>
          <w:p w14:paraId="6992474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233,173,201</w:t>
            </w:r>
          </w:p>
        </w:tc>
        <w:tc>
          <w:tcPr>
            <w:tcW w:w="630" w:type="dxa"/>
            <w:tcBorders>
              <w:top w:val="nil"/>
              <w:left w:val="single" w:sz="4" w:space="0" w:color="auto"/>
              <w:bottom w:val="nil"/>
              <w:right w:val="single" w:sz="4" w:space="0" w:color="auto"/>
            </w:tcBorders>
            <w:vAlign w:val="center"/>
            <w:hideMark/>
          </w:tcPr>
          <w:p w14:paraId="2BC5997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0.66</w:t>
            </w:r>
          </w:p>
        </w:tc>
        <w:tc>
          <w:tcPr>
            <w:tcW w:w="1638" w:type="dxa"/>
            <w:tcBorders>
              <w:top w:val="nil"/>
              <w:left w:val="single" w:sz="4" w:space="0" w:color="auto"/>
              <w:bottom w:val="nil"/>
              <w:right w:val="single" w:sz="4" w:space="0" w:color="auto"/>
            </w:tcBorders>
            <w:vAlign w:val="center"/>
            <w:hideMark/>
          </w:tcPr>
          <w:p w14:paraId="569DEBF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158,164,368</w:t>
            </w:r>
          </w:p>
        </w:tc>
        <w:tc>
          <w:tcPr>
            <w:tcW w:w="630" w:type="dxa"/>
            <w:tcBorders>
              <w:top w:val="nil"/>
              <w:left w:val="single" w:sz="4" w:space="0" w:color="auto"/>
              <w:bottom w:val="nil"/>
              <w:right w:val="single" w:sz="4" w:space="0" w:color="auto"/>
            </w:tcBorders>
            <w:vAlign w:val="center"/>
            <w:hideMark/>
          </w:tcPr>
          <w:p w14:paraId="0372F66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0.47</w:t>
            </w:r>
          </w:p>
        </w:tc>
        <w:tc>
          <w:tcPr>
            <w:tcW w:w="1334" w:type="dxa"/>
            <w:tcBorders>
              <w:top w:val="nil"/>
              <w:left w:val="single" w:sz="4" w:space="0" w:color="auto"/>
              <w:bottom w:val="nil"/>
              <w:right w:val="single" w:sz="4" w:space="0" w:color="auto"/>
            </w:tcBorders>
            <w:vAlign w:val="center"/>
            <w:hideMark/>
          </w:tcPr>
          <w:p w14:paraId="6C633DF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75,008,833</w:t>
            </w:r>
          </w:p>
        </w:tc>
        <w:tc>
          <w:tcPr>
            <w:tcW w:w="933" w:type="dxa"/>
            <w:tcBorders>
              <w:top w:val="nil"/>
              <w:left w:val="single" w:sz="4" w:space="0" w:color="auto"/>
              <w:bottom w:val="nil"/>
              <w:right w:val="nil"/>
            </w:tcBorders>
            <w:vAlign w:val="center"/>
            <w:hideMark/>
          </w:tcPr>
          <w:p w14:paraId="364DB65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47.42</w:t>
            </w:r>
          </w:p>
        </w:tc>
      </w:tr>
      <w:tr w:rsidR="00C109CC" w:rsidRPr="00230A19" w14:paraId="6A91F217"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85FC2E0"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預付款項</w:t>
            </w:r>
          </w:p>
        </w:tc>
        <w:tc>
          <w:tcPr>
            <w:tcW w:w="1638" w:type="dxa"/>
            <w:tcBorders>
              <w:top w:val="nil"/>
              <w:bottom w:val="nil"/>
              <w:right w:val="single" w:sz="4" w:space="0" w:color="auto"/>
            </w:tcBorders>
            <w:vAlign w:val="center"/>
            <w:hideMark/>
          </w:tcPr>
          <w:p w14:paraId="7CC3D20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295,014,942</w:t>
            </w:r>
          </w:p>
        </w:tc>
        <w:tc>
          <w:tcPr>
            <w:tcW w:w="630" w:type="dxa"/>
            <w:tcBorders>
              <w:top w:val="nil"/>
              <w:left w:val="single" w:sz="4" w:space="0" w:color="auto"/>
              <w:bottom w:val="nil"/>
              <w:right w:val="single" w:sz="4" w:space="0" w:color="auto"/>
            </w:tcBorders>
            <w:vAlign w:val="center"/>
            <w:hideMark/>
          </w:tcPr>
          <w:p w14:paraId="7F5D61C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0.83</w:t>
            </w:r>
          </w:p>
        </w:tc>
        <w:tc>
          <w:tcPr>
            <w:tcW w:w="1638" w:type="dxa"/>
            <w:tcBorders>
              <w:top w:val="nil"/>
              <w:left w:val="single" w:sz="4" w:space="0" w:color="auto"/>
              <w:bottom w:val="nil"/>
              <w:right w:val="single" w:sz="4" w:space="0" w:color="auto"/>
            </w:tcBorders>
            <w:vAlign w:val="center"/>
            <w:hideMark/>
          </w:tcPr>
          <w:p w14:paraId="3C7C3C3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172,126,859</w:t>
            </w:r>
          </w:p>
        </w:tc>
        <w:tc>
          <w:tcPr>
            <w:tcW w:w="630" w:type="dxa"/>
            <w:tcBorders>
              <w:top w:val="nil"/>
              <w:left w:val="single" w:sz="4" w:space="0" w:color="auto"/>
              <w:bottom w:val="nil"/>
              <w:right w:val="single" w:sz="4" w:space="0" w:color="auto"/>
            </w:tcBorders>
            <w:vAlign w:val="center"/>
            <w:hideMark/>
          </w:tcPr>
          <w:p w14:paraId="051E399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0.51</w:t>
            </w:r>
          </w:p>
        </w:tc>
        <w:tc>
          <w:tcPr>
            <w:tcW w:w="1334" w:type="dxa"/>
            <w:tcBorders>
              <w:top w:val="nil"/>
              <w:left w:val="single" w:sz="4" w:space="0" w:color="auto"/>
              <w:bottom w:val="nil"/>
              <w:right w:val="single" w:sz="4" w:space="0" w:color="auto"/>
            </w:tcBorders>
            <w:vAlign w:val="center"/>
            <w:hideMark/>
          </w:tcPr>
          <w:p w14:paraId="7393E6C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122,888,083</w:t>
            </w:r>
          </w:p>
        </w:tc>
        <w:tc>
          <w:tcPr>
            <w:tcW w:w="933" w:type="dxa"/>
            <w:tcBorders>
              <w:top w:val="nil"/>
              <w:left w:val="single" w:sz="4" w:space="0" w:color="auto"/>
              <w:bottom w:val="nil"/>
              <w:right w:val="nil"/>
            </w:tcBorders>
            <w:vAlign w:val="center"/>
            <w:hideMark/>
          </w:tcPr>
          <w:p w14:paraId="0C09AF2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71.39</w:t>
            </w:r>
          </w:p>
        </w:tc>
      </w:tr>
      <w:tr w:rsidR="00C109CC" w:rsidRPr="00230A19" w14:paraId="5FFAAE92" w14:textId="77777777" w:rsidTr="00A217D0">
        <w:trPr>
          <w:gridAfter w:val="1"/>
          <w:wAfter w:w="12" w:type="dxa"/>
          <w:cantSplit/>
          <w:trHeight w:val="312"/>
        </w:trPr>
        <w:tc>
          <w:tcPr>
            <w:tcW w:w="3115" w:type="dxa"/>
            <w:tcBorders>
              <w:top w:val="nil"/>
              <w:left w:val="nil"/>
              <w:bottom w:val="nil"/>
              <w:right w:val="single" w:sz="4" w:space="0" w:color="auto"/>
            </w:tcBorders>
            <w:vAlign w:val="center"/>
          </w:tcPr>
          <w:p w14:paraId="7C0144A7" w14:textId="77777777" w:rsidR="00C109CC" w:rsidRPr="00F372C9" w:rsidRDefault="00C109CC" w:rsidP="00A217D0">
            <w:pPr>
              <w:spacing w:line="306" w:lineRule="exact"/>
              <w:ind w:leftChars="95" w:left="228" w:rightChars="33" w:right="79" w:firstLineChars="5" w:firstLine="8"/>
              <w:jc w:val="distribute"/>
              <w:rPr>
                <w:rFonts w:ascii="新細明體" w:eastAsia="標楷體" w:hAnsi="新細明體" w:cs="Times New Roman"/>
                <w:noProof/>
                <w:spacing w:val="-32"/>
                <w:kern w:val="0"/>
                <w:sz w:val="22"/>
              </w:rPr>
            </w:pPr>
            <w:r w:rsidRPr="00F372C9">
              <w:rPr>
                <w:rFonts w:ascii="新細明體" w:eastAsia="標楷體" w:hAnsi="新細明體" w:cs="Times New Roman"/>
                <w:noProof/>
                <w:spacing w:val="-32"/>
                <w:kern w:val="0"/>
                <w:sz w:val="22"/>
              </w:rPr>
              <w:t>投資、長期應收款、貸墊款及準備金</w:t>
            </w:r>
          </w:p>
        </w:tc>
        <w:tc>
          <w:tcPr>
            <w:tcW w:w="1638" w:type="dxa"/>
            <w:tcBorders>
              <w:top w:val="nil"/>
              <w:bottom w:val="nil"/>
              <w:right w:val="single" w:sz="4" w:space="0" w:color="auto"/>
            </w:tcBorders>
            <w:vAlign w:val="center"/>
          </w:tcPr>
          <w:p w14:paraId="57B3B4E0"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1,995,000</w:t>
            </w:r>
          </w:p>
        </w:tc>
        <w:tc>
          <w:tcPr>
            <w:tcW w:w="630" w:type="dxa"/>
            <w:tcBorders>
              <w:top w:val="nil"/>
              <w:left w:val="single" w:sz="4" w:space="0" w:color="auto"/>
              <w:bottom w:val="nil"/>
              <w:right w:val="single" w:sz="4" w:space="0" w:color="auto"/>
            </w:tcBorders>
            <w:vAlign w:val="center"/>
          </w:tcPr>
          <w:p w14:paraId="242ED91B"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tcPr>
          <w:p w14:paraId="344BB19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1,995,000</w:t>
            </w:r>
          </w:p>
        </w:tc>
        <w:tc>
          <w:tcPr>
            <w:tcW w:w="630" w:type="dxa"/>
            <w:tcBorders>
              <w:top w:val="nil"/>
              <w:left w:val="single" w:sz="4" w:space="0" w:color="auto"/>
              <w:bottom w:val="nil"/>
              <w:right w:val="single" w:sz="4" w:space="0" w:color="auto"/>
            </w:tcBorders>
            <w:vAlign w:val="center"/>
          </w:tcPr>
          <w:p w14:paraId="56E873A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334" w:type="dxa"/>
            <w:tcBorders>
              <w:top w:val="nil"/>
              <w:left w:val="single" w:sz="4" w:space="0" w:color="auto"/>
              <w:bottom w:val="nil"/>
              <w:right w:val="single" w:sz="4" w:space="0" w:color="auto"/>
            </w:tcBorders>
            <w:vAlign w:val="center"/>
          </w:tcPr>
          <w:p w14:paraId="2EA89A71"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933" w:type="dxa"/>
            <w:tcBorders>
              <w:top w:val="nil"/>
              <w:left w:val="single" w:sz="4" w:space="0" w:color="auto"/>
              <w:bottom w:val="nil"/>
              <w:right w:val="nil"/>
            </w:tcBorders>
            <w:vAlign w:val="center"/>
          </w:tcPr>
          <w:p w14:paraId="1539A84F"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C109CC" w:rsidRPr="00230A19" w14:paraId="12BC8083" w14:textId="77777777" w:rsidTr="00A217D0">
        <w:trPr>
          <w:gridAfter w:val="1"/>
          <w:wAfter w:w="12" w:type="dxa"/>
          <w:cantSplit/>
          <w:trHeight w:val="312"/>
        </w:trPr>
        <w:tc>
          <w:tcPr>
            <w:tcW w:w="3115" w:type="dxa"/>
            <w:tcBorders>
              <w:top w:val="nil"/>
              <w:left w:val="nil"/>
              <w:bottom w:val="nil"/>
              <w:right w:val="single" w:sz="4" w:space="0" w:color="auto"/>
            </w:tcBorders>
            <w:vAlign w:val="center"/>
          </w:tcPr>
          <w:p w14:paraId="2F080902"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9F23E5">
              <w:rPr>
                <w:rFonts w:ascii="新細明體" w:eastAsia="標楷體" w:hAnsi="新細明體" w:cs="Times New Roman"/>
                <w:noProof/>
                <w:kern w:val="0"/>
                <w:sz w:val="22"/>
              </w:rPr>
              <w:t>長期墊款</w:t>
            </w:r>
          </w:p>
        </w:tc>
        <w:tc>
          <w:tcPr>
            <w:tcW w:w="1638" w:type="dxa"/>
            <w:tcBorders>
              <w:top w:val="nil"/>
              <w:bottom w:val="nil"/>
              <w:right w:val="single" w:sz="4" w:space="0" w:color="auto"/>
            </w:tcBorders>
            <w:vAlign w:val="center"/>
          </w:tcPr>
          <w:p w14:paraId="624E4FC4"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1,995,000</w:t>
            </w:r>
          </w:p>
        </w:tc>
        <w:tc>
          <w:tcPr>
            <w:tcW w:w="630" w:type="dxa"/>
            <w:tcBorders>
              <w:top w:val="nil"/>
              <w:left w:val="single" w:sz="4" w:space="0" w:color="auto"/>
              <w:bottom w:val="nil"/>
              <w:right w:val="single" w:sz="4" w:space="0" w:color="auto"/>
            </w:tcBorders>
            <w:vAlign w:val="center"/>
          </w:tcPr>
          <w:p w14:paraId="7156FB53"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tcPr>
          <w:p w14:paraId="30F4994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1,995,000</w:t>
            </w:r>
          </w:p>
        </w:tc>
        <w:tc>
          <w:tcPr>
            <w:tcW w:w="630" w:type="dxa"/>
            <w:tcBorders>
              <w:top w:val="nil"/>
              <w:left w:val="single" w:sz="4" w:space="0" w:color="auto"/>
              <w:bottom w:val="nil"/>
              <w:right w:val="single" w:sz="4" w:space="0" w:color="auto"/>
            </w:tcBorders>
            <w:vAlign w:val="center"/>
          </w:tcPr>
          <w:p w14:paraId="32A9625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334" w:type="dxa"/>
            <w:tcBorders>
              <w:top w:val="nil"/>
              <w:left w:val="single" w:sz="4" w:space="0" w:color="auto"/>
              <w:bottom w:val="nil"/>
              <w:right w:val="single" w:sz="4" w:space="0" w:color="auto"/>
            </w:tcBorders>
            <w:vAlign w:val="center"/>
          </w:tcPr>
          <w:p w14:paraId="272F18EC"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933" w:type="dxa"/>
            <w:tcBorders>
              <w:top w:val="nil"/>
              <w:left w:val="single" w:sz="4" w:space="0" w:color="auto"/>
              <w:bottom w:val="nil"/>
              <w:right w:val="nil"/>
            </w:tcBorders>
            <w:vAlign w:val="center"/>
          </w:tcPr>
          <w:p w14:paraId="54DBE3BC"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C109CC" w:rsidRPr="00230A19" w14:paraId="46AA6457"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649AD391"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不動產、廠房及設備</w:t>
            </w:r>
          </w:p>
        </w:tc>
        <w:tc>
          <w:tcPr>
            <w:tcW w:w="1638" w:type="dxa"/>
            <w:tcBorders>
              <w:top w:val="nil"/>
              <w:bottom w:val="nil"/>
              <w:right w:val="single" w:sz="4" w:space="0" w:color="auto"/>
            </w:tcBorders>
            <w:vAlign w:val="center"/>
            <w:hideMark/>
          </w:tcPr>
          <w:p w14:paraId="22B3417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4,796,401,491</w:t>
            </w:r>
          </w:p>
        </w:tc>
        <w:tc>
          <w:tcPr>
            <w:tcW w:w="630" w:type="dxa"/>
            <w:tcBorders>
              <w:top w:val="nil"/>
              <w:left w:val="single" w:sz="4" w:space="0" w:color="auto"/>
              <w:bottom w:val="nil"/>
              <w:right w:val="single" w:sz="4" w:space="0" w:color="auto"/>
            </w:tcBorders>
            <w:vAlign w:val="center"/>
            <w:hideMark/>
          </w:tcPr>
          <w:p w14:paraId="51E21E6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13.56</w:t>
            </w:r>
          </w:p>
        </w:tc>
        <w:tc>
          <w:tcPr>
            <w:tcW w:w="1638" w:type="dxa"/>
            <w:tcBorders>
              <w:top w:val="nil"/>
              <w:left w:val="single" w:sz="4" w:space="0" w:color="auto"/>
              <w:bottom w:val="nil"/>
              <w:right w:val="single" w:sz="4" w:space="0" w:color="auto"/>
            </w:tcBorders>
            <w:vAlign w:val="center"/>
            <w:hideMark/>
          </w:tcPr>
          <w:p w14:paraId="6AB568E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3,796,446,036</w:t>
            </w:r>
          </w:p>
        </w:tc>
        <w:tc>
          <w:tcPr>
            <w:tcW w:w="630" w:type="dxa"/>
            <w:tcBorders>
              <w:top w:val="nil"/>
              <w:left w:val="single" w:sz="4" w:space="0" w:color="auto"/>
              <w:bottom w:val="nil"/>
              <w:right w:val="single" w:sz="4" w:space="0" w:color="auto"/>
            </w:tcBorders>
            <w:vAlign w:val="center"/>
            <w:hideMark/>
          </w:tcPr>
          <w:p w14:paraId="4C85453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11.21</w:t>
            </w:r>
          </w:p>
        </w:tc>
        <w:tc>
          <w:tcPr>
            <w:tcW w:w="1334" w:type="dxa"/>
            <w:tcBorders>
              <w:top w:val="nil"/>
              <w:left w:val="single" w:sz="4" w:space="0" w:color="auto"/>
              <w:bottom w:val="nil"/>
              <w:right w:val="single" w:sz="4" w:space="0" w:color="auto"/>
            </w:tcBorders>
            <w:vAlign w:val="center"/>
            <w:hideMark/>
          </w:tcPr>
          <w:p w14:paraId="2FBC779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999,955,455</w:t>
            </w:r>
          </w:p>
        </w:tc>
        <w:tc>
          <w:tcPr>
            <w:tcW w:w="933" w:type="dxa"/>
            <w:tcBorders>
              <w:top w:val="nil"/>
              <w:left w:val="single" w:sz="4" w:space="0" w:color="auto"/>
              <w:bottom w:val="nil"/>
              <w:right w:val="nil"/>
            </w:tcBorders>
            <w:vAlign w:val="center"/>
            <w:hideMark/>
          </w:tcPr>
          <w:p w14:paraId="6C45A3D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26.34</w:t>
            </w:r>
          </w:p>
        </w:tc>
      </w:tr>
      <w:tr w:rsidR="00C109CC" w:rsidRPr="00230A19" w14:paraId="344B1B72"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1D8282A" w14:textId="77777777" w:rsidR="00C109CC" w:rsidRPr="00230A19" w:rsidRDefault="00C109CC" w:rsidP="00A217D0">
            <w:pPr>
              <w:spacing w:line="306" w:lineRule="exact"/>
              <w:ind w:leftChars="165" w:left="396" w:rightChars="10" w:right="24"/>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土地</w:t>
            </w:r>
          </w:p>
        </w:tc>
        <w:tc>
          <w:tcPr>
            <w:tcW w:w="1638" w:type="dxa"/>
            <w:tcBorders>
              <w:top w:val="nil"/>
              <w:bottom w:val="nil"/>
              <w:right w:val="single" w:sz="4" w:space="0" w:color="auto"/>
            </w:tcBorders>
            <w:vAlign w:val="center"/>
            <w:hideMark/>
          </w:tcPr>
          <w:p w14:paraId="2C897C7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4,684,794,676</w:t>
            </w:r>
          </w:p>
        </w:tc>
        <w:tc>
          <w:tcPr>
            <w:tcW w:w="630" w:type="dxa"/>
            <w:tcBorders>
              <w:top w:val="nil"/>
              <w:left w:val="single" w:sz="4" w:space="0" w:color="auto"/>
              <w:bottom w:val="nil"/>
              <w:right w:val="single" w:sz="4" w:space="0" w:color="auto"/>
            </w:tcBorders>
            <w:vAlign w:val="center"/>
            <w:hideMark/>
          </w:tcPr>
          <w:p w14:paraId="3178DDB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13.24</w:t>
            </w:r>
          </w:p>
        </w:tc>
        <w:tc>
          <w:tcPr>
            <w:tcW w:w="1638" w:type="dxa"/>
            <w:tcBorders>
              <w:top w:val="nil"/>
              <w:left w:val="single" w:sz="4" w:space="0" w:color="auto"/>
              <w:bottom w:val="nil"/>
              <w:right w:val="single" w:sz="4" w:space="0" w:color="auto"/>
            </w:tcBorders>
            <w:vAlign w:val="center"/>
            <w:hideMark/>
          </w:tcPr>
          <w:p w14:paraId="04DD777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3,713,626,513</w:t>
            </w:r>
          </w:p>
        </w:tc>
        <w:tc>
          <w:tcPr>
            <w:tcW w:w="630" w:type="dxa"/>
            <w:tcBorders>
              <w:top w:val="nil"/>
              <w:left w:val="single" w:sz="4" w:space="0" w:color="auto"/>
              <w:bottom w:val="nil"/>
              <w:right w:val="single" w:sz="4" w:space="0" w:color="auto"/>
            </w:tcBorders>
            <w:vAlign w:val="center"/>
            <w:hideMark/>
          </w:tcPr>
          <w:p w14:paraId="3F3CD17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10.96</w:t>
            </w:r>
          </w:p>
        </w:tc>
        <w:tc>
          <w:tcPr>
            <w:tcW w:w="1334" w:type="dxa"/>
            <w:tcBorders>
              <w:top w:val="nil"/>
              <w:left w:val="single" w:sz="4" w:space="0" w:color="auto"/>
              <w:bottom w:val="nil"/>
              <w:right w:val="single" w:sz="4" w:space="0" w:color="auto"/>
            </w:tcBorders>
            <w:vAlign w:val="center"/>
            <w:hideMark/>
          </w:tcPr>
          <w:p w14:paraId="1B3DB0A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971,168,163</w:t>
            </w:r>
          </w:p>
        </w:tc>
        <w:tc>
          <w:tcPr>
            <w:tcW w:w="933" w:type="dxa"/>
            <w:tcBorders>
              <w:top w:val="nil"/>
              <w:left w:val="single" w:sz="4" w:space="0" w:color="auto"/>
              <w:bottom w:val="nil"/>
              <w:right w:val="nil"/>
            </w:tcBorders>
            <w:vAlign w:val="center"/>
            <w:hideMark/>
          </w:tcPr>
          <w:p w14:paraId="28ADF2D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26.15</w:t>
            </w:r>
          </w:p>
        </w:tc>
      </w:tr>
      <w:tr w:rsidR="00C109CC" w:rsidRPr="00230A19" w14:paraId="4AAE6DA1"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4068B45D" w14:textId="77777777" w:rsidR="00C109CC" w:rsidRPr="00230A19" w:rsidRDefault="00C109CC" w:rsidP="00A217D0">
            <w:pPr>
              <w:spacing w:line="306" w:lineRule="exact"/>
              <w:ind w:leftChars="165" w:left="396" w:rightChars="10" w:right="24"/>
              <w:jc w:val="distribute"/>
              <w:rPr>
                <w:rFonts w:ascii="標楷體" w:eastAsia="標楷體" w:hAnsi="標楷體" w:cs="Times New Roman"/>
                <w:spacing w:val="-6"/>
                <w:kern w:val="0"/>
                <w:sz w:val="22"/>
              </w:rPr>
            </w:pPr>
            <w:r w:rsidRPr="00230A19">
              <w:rPr>
                <w:rFonts w:ascii="標楷體" w:eastAsia="標楷體" w:hAnsi="標楷體" w:cs="Times New Roman" w:hint="eastAsia"/>
                <w:noProof/>
                <w:spacing w:val="-6"/>
                <w:kern w:val="0"/>
                <w:sz w:val="22"/>
              </w:rPr>
              <w:t>機械及設備</w:t>
            </w:r>
          </w:p>
        </w:tc>
        <w:tc>
          <w:tcPr>
            <w:tcW w:w="1638" w:type="dxa"/>
            <w:tcBorders>
              <w:top w:val="nil"/>
              <w:bottom w:val="nil"/>
              <w:right w:val="single" w:sz="4" w:space="0" w:color="auto"/>
            </w:tcBorders>
            <w:vAlign w:val="center"/>
            <w:hideMark/>
          </w:tcPr>
          <w:p w14:paraId="0BDC265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4,873,857</w:t>
            </w:r>
          </w:p>
        </w:tc>
        <w:tc>
          <w:tcPr>
            <w:tcW w:w="630" w:type="dxa"/>
            <w:tcBorders>
              <w:top w:val="nil"/>
              <w:left w:val="single" w:sz="4" w:space="0" w:color="auto"/>
              <w:bottom w:val="nil"/>
              <w:right w:val="single" w:sz="4" w:space="0" w:color="auto"/>
            </w:tcBorders>
            <w:vAlign w:val="center"/>
            <w:hideMark/>
          </w:tcPr>
          <w:p w14:paraId="17B8515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hideMark/>
          </w:tcPr>
          <w:p w14:paraId="1515601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3,142,232</w:t>
            </w:r>
          </w:p>
        </w:tc>
        <w:tc>
          <w:tcPr>
            <w:tcW w:w="630" w:type="dxa"/>
            <w:tcBorders>
              <w:top w:val="nil"/>
              <w:left w:val="single" w:sz="4" w:space="0" w:color="auto"/>
              <w:bottom w:val="nil"/>
              <w:right w:val="single" w:sz="4" w:space="0" w:color="auto"/>
            </w:tcBorders>
            <w:vAlign w:val="center"/>
            <w:hideMark/>
          </w:tcPr>
          <w:p w14:paraId="7014BC0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334" w:type="dxa"/>
            <w:tcBorders>
              <w:top w:val="nil"/>
              <w:left w:val="single" w:sz="4" w:space="0" w:color="auto"/>
              <w:bottom w:val="nil"/>
              <w:right w:val="single" w:sz="4" w:space="0" w:color="auto"/>
            </w:tcBorders>
            <w:vAlign w:val="center"/>
            <w:hideMark/>
          </w:tcPr>
          <w:p w14:paraId="667F538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1,731,625</w:t>
            </w:r>
          </w:p>
        </w:tc>
        <w:tc>
          <w:tcPr>
            <w:tcW w:w="933" w:type="dxa"/>
            <w:tcBorders>
              <w:top w:val="nil"/>
              <w:left w:val="single" w:sz="4" w:space="0" w:color="auto"/>
              <w:bottom w:val="nil"/>
              <w:right w:val="nil"/>
            </w:tcBorders>
            <w:vAlign w:val="center"/>
            <w:hideMark/>
          </w:tcPr>
          <w:p w14:paraId="3DB4585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55.11</w:t>
            </w:r>
          </w:p>
        </w:tc>
      </w:tr>
      <w:tr w:rsidR="00C109CC" w:rsidRPr="00230A19" w14:paraId="61BFE716"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0B099C6" w14:textId="77777777" w:rsidR="00C109CC" w:rsidRPr="00230A19" w:rsidRDefault="00C109CC" w:rsidP="00A217D0">
            <w:pPr>
              <w:spacing w:line="306" w:lineRule="exact"/>
              <w:ind w:leftChars="165" w:left="396" w:rightChars="10" w:right="24"/>
              <w:jc w:val="distribute"/>
              <w:rPr>
                <w:rFonts w:ascii="標楷體" w:eastAsia="標楷體" w:hAnsi="標楷體" w:cs="Times New Roman"/>
                <w:noProof/>
                <w:spacing w:val="-6"/>
                <w:kern w:val="0"/>
                <w:sz w:val="22"/>
              </w:rPr>
            </w:pPr>
            <w:r w:rsidRPr="00230A19">
              <w:rPr>
                <w:rFonts w:ascii="新細明體" w:eastAsia="標楷體" w:hAnsi="新細明體" w:cs="Times New Roman" w:hint="eastAsia"/>
                <w:noProof/>
                <w:kern w:val="0"/>
                <w:sz w:val="22"/>
              </w:rPr>
              <w:t>交通及運輸設備</w:t>
            </w:r>
          </w:p>
        </w:tc>
        <w:tc>
          <w:tcPr>
            <w:tcW w:w="1638" w:type="dxa"/>
            <w:tcBorders>
              <w:top w:val="nil"/>
              <w:bottom w:val="nil"/>
              <w:right w:val="single" w:sz="4" w:space="0" w:color="auto"/>
            </w:tcBorders>
            <w:vAlign w:val="center"/>
            <w:hideMark/>
          </w:tcPr>
          <w:p w14:paraId="3208041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8,570,911</w:t>
            </w:r>
          </w:p>
        </w:tc>
        <w:tc>
          <w:tcPr>
            <w:tcW w:w="630" w:type="dxa"/>
            <w:tcBorders>
              <w:top w:val="nil"/>
              <w:left w:val="single" w:sz="4" w:space="0" w:color="auto"/>
              <w:bottom w:val="nil"/>
              <w:right w:val="single" w:sz="4" w:space="0" w:color="auto"/>
            </w:tcBorders>
            <w:vAlign w:val="center"/>
            <w:hideMark/>
          </w:tcPr>
          <w:p w14:paraId="7890D06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0.02</w:t>
            </w:r>
          </w:p>
        </w:tc>
        <w:tc>
          <w:tcPr>
            <w:tcW w:w="1638" w:type="dxa"/>
            <w:tcBorders>
              <w:top w:val="nil"/>
              <w:left w:val="single" w:sz="4" w:space="0" w:color="auto"/>
              <w:bottom w:val="nil"/>
              <w:right w:val="single" w:sz="4" w:space="0" w:color="auto"/>
            </w:tcBorders>
            <w:vAlign w:val="center"/>
            <w:hideMark/>
          </w:tcPr>
          <w:p w14:paraId="6698ADA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3,223,392</w:t>
            </w:r>
          </w:p>
        </w:tc>
        <w:tc>
          <w:tcPr>
            <w:tcW w:w="630" w:type="dxa"/>
            <w:tcBorders>
              <w:top w:val="nil"/>
              <w:left w:val="single" w:sz="4" w:space="0" w:color="auto"/>
              <w:bottom w:val="nil"/>
              <w:right w:val="single" w:sz="4" w:space="0" w:color="auto"/>
            </w:tcBorders>
            <w:vAlign w:val="center"/>
            <w:hideMark/>
          </w:tcPr>
          <w:p w14:paraId="0A4BBC2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334" w:type="dxa"/>
            <w:tcBorders>
              <w:top w:val="nil"/>
              <w:left w:val="single" w:sz="4" w:space="0" w:color="auto"/>
              <w:bottom w:val="nil"/>
              <w:right w:val="single" w:sz="4" w:space="0" w:color="auto"/>
            </w:tcBorders>
            <w:vAlign w:val="center"/>
            <w:hideMark/>
          </w:tcPr>
          <w:p w14:paraId="167E437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5,347,519</w:t>
            </w:r>
          </w:p>
        </w:tc>
        <w:tc>
          <w:tcPr>
            <w:tcW w:w="933" w:type="dxa"/>
            <w:tcBorders>
              <w:top w:val="nil"/>
              <w:left w:val="single" w:sz="4" w:space="0" w:color="auto"/>
              <w:bottom w:val="nil"/>
              <w:right w:val="nil"/>
            </w:tcBorders>
            <w:vAlign w:val="center"/>
            <w:hideMark/>
          </w:tcPr>
          <w:p w14:paraId="04EF0C84"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165.90</w:t>
            </w:r>
          </w:p>
        </w:tc>
      </w:tr>
      <w:tr w:rsidR="00C109CC" w:rsidRPr="00230A19" w14:paraId="4ED2163E"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A112D9B" w14:textId="77777777" w:rsidR="00C109CC" w:rsidRPr="00230A19" w:rsidRDefault="00C109CC" w:rsidP="00A217D0">
            <w:pPr>
              <w:spacing w:line="306" w:lineRule="exact"/>
              <w:ind w:leftChars="165" w:left="396" w:rightChars="10" w:right="24"/>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什項設備</w:t>
            </w:r>
          </w:p>
        </w:tc>
        <w:tc>
          <w:tcPr>
            <w:tcW w:w="1638" w:type="dxa"/>
            <w:tcBorders>
              <w:top w:val="nil"/>
              <w:bottom w:val="nil"/>
              <w:right w:val="single" w:sz="4" w:space="0" w:color="auto"/>
            </w:tcBorders>
            <w:vAlign w:val="center"/>
            <w:hideMark/>
          </w:tcPr>
          <w:p w14:paraId="200F5B64"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98,162,047</w:t>
            </w:r>
          </w:p>
        </w:tc>
        <w:tc>
          <w:tcPr>
            <w:tcW w:w="630" w:type="dxa"/>
            <w:tcBorders>
              <w:top w:val="nil"/>
              <w:left w:val="single" w:sz="4" w:space="0" w:color="auto"/>
              <w:bottom w:val="nil"/>
              <w:right w:val="single" w:sz="4" w:space="0" w:color="auto"/>
            </w:tcBorders>
            <w:vAlign w:val="center"/>
            <w:hideMark/>
          </w:tcPr>
          <w:p w14:paraId="0831DB2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0.28</w:t>
            </w:r>
          </w:p>
        </w:tc>
        <w:tc>
          <w:tcPr>
            <w:tcW w:w="1638" w:type="dxa"/>
            <w:tcBorders>
              <w:top w:val="nil"/>
              <w:left w:val="single" w:sz="4" w:space="0" w:color="auto"/>
              <w:bottom w:val="nil"/>
              <w:right w:val="single" w:sz="4" w:space="0" w:color="auto"/>
            </w:tcBorders>
            <w:vAlign w:val="center"/>
            <w:hideMark/>
          </w:tcPr>
          <w:p w14:paraId="7BB0459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59,404,180</w:t>
            </w:r>
          </w:p>
        </w:tc>
        <w:tc>
          <w:tcPr>
            <w:tcW w:w="630" w:type="dxa"/>
            <w:tcBorders>
              <w:top w:val="nil"/>
              <w:left w:val="single" w:sz="4" w:space="0" w:color="auto"/>
              <w:bottom w:val="nil"/>
              <w:right w:val="single" w:sz="4" w:space="0" w:color="auto"/>
            </w:tcBorders>
            <w:vAlign w:val="center"/>
            <w:hideMark/>
          </w:tcPr>
          <w:p w14:paraId="346BCD4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0.18</w:t>
            </w:r>
          </w:p>
        </w:tc>
        <w:tc>
          <w:tcPr>
            <w:tcW w:w="1334" w:type="dxa"/>
            <w:tcBorders>
              <w:top w:val="nil"/>
              <w:left w:val="single" w:sz="4" w:space="0" w:color="auto"/>
              <w:bottom w:val="nil"/>
              <w:right w:val="single" w:sz="4" w:space="0" w:color="auto"/>
            </w:tcBorders>
            <w:vAlign w:val="center"/>
            <w:hideMark/>
          </w:tcPr>
          <w:p w14:paraId="26AF525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38,757,867</w:t>
            </w:r>
          </w:p>
        </w:tc>
        <w:tc>
          <w:tcPr>
            <w:tcW w:w="933" w:type="dxa"/>
            <w:tcBorders>
              <w:top w:val="nil"/>
              <w:left w:val="single" w:sz="4" w:space="0" w:color="auto"/>
              <w:bottom w:val="nil"/>
              <w:right w:val="nil"/>
            </w:tcBorders>
            <w:vAlign w:val="center"/>
            <w:hideMark/>
          </w:tcPr>
          <w:p w14:paraId="2EF6D83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65.24</w:t>
            </w:r>
          </w:p>
        </w:tc>
      </w:tr>
      <w:tr w:rsidR="00C109CC" w:rsidRPr="00230A19" w14:paraId="429A0BB5" w14:textId="77777777" w:rsidTr="00A217D0">
        <w:trPr>
          <w:gridAfter w:val="1"/>
          <w:wAfter w:w="12" w:type="dxa"/>
          <w:cantSplit/>
          <w:trHeight w:val="312"/>
        </w:trPr>
        <w:tc>
          <w:tcPr>
            <w:tcW w:w="3115" w:type="dxa"/>
            <w:tcBorders>
              <w:top w:val="nil"/>
              <w:left w:val="nil"/>
              <w:bottom w:val="nil"/>
              <w:right w:val="single" w:sz="4" w:space="0" w:color="auto"/>
            </w:tcBorders>
            <w:vAlign w:val="center"/>
          </w:tcPr>
          <w:p w14:paraId="6CAC14F3" w14:textId="77777777" w:rsidR="00C109CC" w:rsidRPr="00230A19" w:rsidRDefault="00C109CC" w:rsidP="00A217D0">
            <w:pPr>
              <w:spacing w:line="306" w:lineRule="exact"/>
              <w:ind w:leftChars="165" w:left="396" w:rightChars="10" w:right="24"/>
              <w:jc w:val="distribute"/>
              <w:rPr>
                <w:rFonts w:ascii="新細明體" w:eastAsia="標楷體" w:hAnsi="新細明體" w:cs="Times New Roman"/>
                <w:noProof/>
                <w:kern w:val="0"/>
                <w:sz w:val="22"/>
              </w:rPr>
            </w:pPr>
            <w:r w:rsidRPr="00C344E8">
              <w:rPr>
                <w:rFonts w:ascii="新細明體" w:eastAsia="標楷體" w:hAnsi="新細明體" w:cs="Times New Roman"/>
                <w:noProof/>
                <w:kern w:val="0"/>
                <w:sz w:val="22"/>
              </w:rPr>
              <w:t>購建中固定資產</w:t>
            </w:r>
          </w:p>
        </w:tc>
        <w:tc>
          <w:tcPr>
            <w:tcW w:w="1638" w:type="dxa"/>
            <w:tcBorders>
              <w:top w:val="nil"/>
              <w:bottom w:val="nil"/>
              <w:right w:val="single" w:sz="4" w:space="0" w:color="auto"/>
            </w:tcBorders>
            <w:vAlign w:val="center"/>
          </w:tcPr>
          <w:p w14:paraId="20AC929C"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630" w:type="dxa"/>
            <w:tcBorders>
              <w:top w:val="nil"/>
              <w:left w:val="single" w:sz="4" w:space="0" w:color="auto"/>
              <w:bottom w:val="nil"/>
              <w:right w:val="single" w:sz="4" w:space="0" w:color="auto"/>
            </w:tcBorders>
            <w:vAlign w:val="center"/>
          </w:tcPr>
          <w:p w14:paraId="1781268B"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1638" w:type="dxa"/>
            <w:tcBorders>
              <w:top w:val="nil"/>
              <w:left w:val="single" w:sz="4" w:space="0" w:color="auto"/>
              <w:bottom w:val="nil"/>
              <w:right w:val="single" w:sz="4" w:space="0" w:color="auto"/>
            </w:tcBorders>
            <w:vAlign w:val="center"/>
          </w:tcPr>
          <w:p w14:paraId="50B05AF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17,049,719</w:t>
            </w:r>
          </w:p>
        </w:tc>
        <w:tc>
          <w:tcPr>
            <w:tcW w:w="630" w:type="dxa"/>
            <w:tcBorders>
              <w:top w:val="nil"/>
              <w:left w:val="single" w:sz="4" w:space="0" w:color="auto"/>
              <w:bottom w:val="nil"/>
              <w:right w:val="single" w:sz="4" w:space="0" w:color="auto"/>
            </w:tcBorders>
            <w:vAlign w:val="center"/>
          </w:tcPr>
          <w:p w14:paraId="189F9A7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0.05</w:t>
            </w:r>
          </w:p>
        </w:tc>
        <w:tc>
          <w:tcPr>
            <w:tcW w:w="1334" w:type="dxa"/>
            <w:tcBorders>
              <w:top w:val="nil"/>
              <w:left w:val="single" w:sz="4" w:space="0" w:color="auto"/>
              <w:bottom w:val="nil"/>
              <w:right w:val="single" w:sz="4" w:space="0" w:color="auto"/>
            </w:tcBorders>
            <w:vAlign w:val="center"/>
          </w:tcPr>
          <w:p w14:paraId="3DF5990D"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- 17,049,719</w:t>
            </w:r>
          </w:p>
        </w:tc>
        <w:tc>
          <w:tcPr>
            <w:tcW w:w="933" w:type="dxa"/>
            <w:tcBorders>
              <w:top w:val="nil"/>
              <w:left w:val="single" w:sz="4" w:space="0" w:color="auto"/>
              <w:bottom w:val="nil"/>
              <w:right w:val="nil"/>
            </w:tcBorders>
            <w:vAlign w:val="center"/>
          </w:tcPr>
          <w:p w14:paraId="11FD6F0D" w14:textId="77777777" w:rsidR="00C109CC" w:rsidRPr="00722D3F"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- 100.00</w:t>
            </w:r>
          </w:p>
        </w:tc>
      </w:tr>
      <w:tr w:rsidR="00C109CC" w:rsidRPr="00230A19" w14:paraId="0C803D91"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ABFEB42"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投資性不動產</w:t>
            </w:r>
          </w:p>
        </w:tc>
        <w:tc>
          <w:tcPr>
            <w:tcW w:w="1638" w:type="dxa"/>
            <w:tcBorders>
              <w:top w:val="nil"/>
              <w:bottom w:val="nil"/>
              <w:right w:val="single" w:sz="4" w:space="0" w:color="auto"/>
            </w:tcBorders>
            <w:vAlign w:val="center"/>
            <w:hideMark/>
          </w:tcPr>
          <w:p w14:paraId="1FB107E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19,099,667,867</w:t>
            </w:r>
          </w:p>
        </w:tc>
        <w:tc>
          <w:tcPr>
            <w:tcW w:w="630" w:type="dxa"/>
            <w:tcBorders>
              <w:top w:val="nil"/>
              <w:left w:val="single" w:sz="4" w:space="0" w:color="auto"/>
              <w:bottom w:val="nil"/>
              <w:right w:val="single" w:sz="4" w:space="0" w:color="auto"/>
            </w:tcBorders>
            <w:vAlign w:val="center"/>
            <w:hideMark/>
          </w:tcPr>
          <w:p w14:paraId="658953A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54.00</w:t>
            </w:r>
          </w:p>
        </w:tc>
        <w:tc>
          <w:tcPr>
            <w:tcW w:w="1638" w:type="dxa"/>
            <w:tcBorders>
              <w:top w:val="nil"/>
              <w:left w:val="single" w:sz="4" w:space="0" w:color="auto"/>
              <w:bottom w:val="nil"/>
              <w:right w:val="single" w:sz="4" w:space="0" w:color="auto"/>
            </w:tcBorders>
            <w:vAlign w:val="center"/>
            <w:hideMark/>
          </w:tcPr>
          <w:p w14:paraId="605C127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17,258,012,978</w:t>
            </w:r>
          </w:p>
        </w:tc>
        <w:tc>
          <w:tcPr>
            <w:tcW w:w="630" w:type="dxa"/>
            <w:tcBorders>
              <w:top w:val="nil"/>
              <w:left w:val="single" w:sz="4" w:space="0" w:color="auto"/>
              <w:bottom w:val="nil"/>
              <w:right w:val="single" w:sz="4" w:space="0" w:color="auto"/>
            </w:tcBorders>
            <w:vAlign w:val="center"/>
            <w:hideMark/>
          </w:tcPr>
          <w:p w14:paraId="473DAB1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50.95</w:t>
            </w:r>
          </w:p>
        </w:tc>
        <w:tc>
          <w:tcPr>
            <w:tcW w:w="1334" w:type="dxa"/>
            <w:tcBorders>
              <w:top w:val="nil"/>
              <w:left w:val="single" w:sz="4" w:space="0" w:color="auto"/>
              <w:bottom w:val="nil"/>
              <w:right w:val="single" w:sz="4" w:space="0" w:color="auto"/>
            </w:tcBorders>
            <w:vAlign w:val="center"/>
            <w:hideMark/>
          </w:tcPr>
          <w:p w14:paraId="23DA346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1,841,654,889</w:t>
            </w:r>
          </w:p>
        </w:tc>
        <w:tc>
          <w:tcPr>
            <w:tcW w:w="933" w:type="dxa"/>
            <w:tcBorders>
              <w:top w:val="nil"/>
              <w:left w:val="single" w:sz="4" w:space="0" w:color="auto"/>
              <w:bottom w:val="nil"/>
              <w:right w:val="nil"/>
            </w:tcBorders>
            <w:vAlign w:val="center"/>
            <w:hideMark/>
          </w:tcPr>
          <w:p w14:paraId="0518339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10.67</w:t>
            </w:r>
          </w:p>
        </w:tc>
      </w:tr>
      <w:tr w:rsidR="00C109CC" w:rsidRPr="00230A19" w14:paraId="7ACD3DD5"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EC69402"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投資性不動產</w:t>
            </w:r>
          </w:p>
        </w:tc>
        <w:tc>
          <w:tcPr>
            <w:tcW w:w="1638" w:type="dxa"/>
            <w:tcBorders>
              <w:top w:val="nil"/>
              <w:bottom w:val="nil"/>
              <w:right w:val="single" w:sz="4" w:space="0" w:color="auto"/>
            </w:tcBorders>
            <w:vAlign w:val="center"/>
            <w:hideMark/>
          </w:tcPr>
          <w:p w14:paraId="1328CA4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6,378,122,804</w:t>
            </w:r>
          </w:p>
        </w:tc>
        <w:tc>
          <w:tcPr>
            <w:tcW w:w="630" w:type="dxa"/>
            <w:tcBorders>
              <w:top w:val="nil"/>
              <w:left w:val="single" w:sz="4" w:space="0" w:color="auto"/>
              <w:bottom w:val="nil"/>
              <w:right w:val="single" w:sz="4" w:space="0" w:color="auto"/>
            </w:tcBorders>
            <w:vAlign w:val="center"/>
            <w:hideMark/>
          </w:tcPr>
          <w:p w14:paraId="1EE4A61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18.03</w:t>
            </w:r>
          </w:p>
        </w:tc>
        <w:tc>
          <w:tcPr>
            <w:tcW w:w="1638" w:type="dxa"/>
            <w:tcBorders>
              <w:top w:val="nil"/>
              <w:left w:val="single" w:sz="4" w:space="0" w:color="auto"/>
              <w:bottom w:val="nil"/>
              <w:right w:val="single" w:sz="4" w:space="0" w:color="auto"/>
            </w:tcBorders>
            <w:vAlign w:val="center"/>
            <w:hideMark/>
          </w:tcPr>
          <w:p w14:paraId="44C47ED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6,071,221,764</w:t>
            </w:r>
          </w:p>
        </w:tc>
        <w:tc>
          <w:tcPr>
            <w:tcW w:w="630" w:type="dxa"/>
            <w:tcBorders>
              <w:top w:val="nil"/>
              <w:left w:val="single" w:sz="4" w:space="0" w:color="auto"/>
              <w:bottom w:val="nil"/>
              <w:right w:val="single" w:sz="4" w:space="0" w:color="auto"/>
            </w:tcBorders>
            <w:vAlign w:val="center"/>
            <w:hideMark/>
          </w:tcPr>
          <w:p w14:paraId="4143110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17.93</w:t>
            </w:r>
          </w:p>
        </w:tc>
        <w:tc>
          <w:tcPr>
            <w:tcW w:w="1334" w:type="dxa"/>
            <w:tcBorders>
              <w:top w:val="nil"/>
              <w:left w:val="single" w:sz="4" w:space="0" w:color="auto"/>
              <w:bottom w:val="nil"/>
              <w:right w:val="single" w:sz="4" w:space="0" w:color="auto"/>
            </w:tcBorders>
            <w:vAlign w:val="center"/>
            <w:hideMark/>
          </w:tcPr>
          <w:p w14:paraId="44F18E0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306,901,040</w:t>
            </w:r>
          </w:p>
        </w:tc>
        <w:tc>
          <w:tcPr>
            <w:tcW w:w="933" w:type="dxa"/>
            <w:tcBorders>
              <w:top w:val="nil"/>
              <w:left w:val="single" w:sz="4" w:space="0" w:color="auto"/>
              <w:bottom w:val="nil"/>
              <w:right w:val="nil"/>
            </w:tcBorders>
            <w:vAlign w:val="center"/>
            <w:hideMark/>
          </w:tcPr>
          <w:p w14:paraId="01E2F49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5.06</w:t>
            </w:r>
          </w:p>
        </w:tc>
      </w:tr>
      <w:tr w:rsidR="00C109CC" w:rsidRPr="00230A19" w14:paraId="4E54DA81"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ECA0872"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建造中之投資性不動產</w:t>
            </w:r>
          </w:p>
        </w:tc>
        <w:tc>
          <w:tcPr>
            <w:tcW w:w="1638" w:type="dxa"/>
            <w:tcBorders>
              <w:top w:val="nil"/>
              <w:bottom w:val="nil"/>
              <w:right w:val="single" w:sz="4" w:space="0" w:color="auto"/>
            </w:tcBorders>
            <w:vAlign w:val="center"/>
            <w:hideMark/>
          </w:tcPr>
          <w:p w14:paraId="17B2D5C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12,721,545,063</w:t>
            </w:r>
          </w:p>
        </w:tc>
        <w:tc>
          <w:tcPr>
            <w:tcW w:w="630" w:type="dxa"/>
            <w:tcBorders>
              <w:top w:val="nil"/>
              <w:left w:val="single" w:sz="4" w:space="0" w:color="auto"/>
              <w:bottom w:val="nil"/>
              <w:right w:val="single" w:sz="4" w:space="0" w:color="auto"/>
            </w:tcBorders>
            <w:vAlign w:val="center"/>
            <w:hideMark/>
          </w:tcPr>
          <w:p w14:paraId="42BF2CD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35.96</w:t>
            </w:r>
          </w:p>
        </w:tc>
        <w:tc>
          <w:tcPr>
            <w:tcW w:w="1638" w:type="dxa"/>
            <w:tcBorders>
              <w:top w:val="nil"/>
              <w:left w:val="single" w:sz="4" w:space="0" w:color="auto"/>
              <w:bottom w:val="nil"/>
              <w:right w:val="single" w:sz="4" w:space="0" w:color="auto"/>
            </w:tcBorders>
            <w:vAlign w:val="center"/>
            <w:hideMark/>
          </w:tcPr>
          <w:p w14:paraId="3B29461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11,186,791,214</w:t>
            </w:r>
          </w:p>
        </w:tc>
        <w:tc>
          <w:tcPr>
            <w:tcW w:w="630" w:type="dxa"/>
            <w:tcBorders>
              <w:top w:val="nil"/>
              <w:left w:val="single" w:sz="4" w:space="0" w:color="auto"/>
              <w:bottom w:val="nil"/>
              <w:right w:val="single" w:sz="4" w:space="0" w:color="auto"/>
            </w:tcBorders>
            <w:vAlign w:val="center"/>
            <w:hideMark/>
          </w:tcPr>
          <w:p w14:paraId="3972F3D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33.03</w:t>
            </w:r>
          </w:p>
        </w:tc>
        <w:tc>
          <w:tcPr>
            <w:tcW w:w="1334" w:type="dxa"/>
            <w:tcBorders>
              <w:top w:val="nil"/>
              <w:left w:val="single" w:sz="4" w:space="0" w:color="auto"/>
              <w:bottom w:val="nil"/>
              <w:right w:val="single" w:sz="4" w:space="0" w:color="auto"/>
            </w:tcBorders>
            <w:vAlign w:val="center"/>
            <w:hideMark/>
          </w:tcPr>
          <w:p w14:paraId="0A005E6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1,534,753,849</w:t>
            </w:r>
          </w:p>
        </w:tc>
        <w:tc>
          <w:tcPr>
            <w:tcW w:w="933" w:type="dxa"/>
            <w:tcBorders>
              <w:top w:val="nil"/>
              <w:left w:val="single" w:sz="4" w:space="0" w:color="auto"/>
              <w:bottom w:val="nil"/>
              <w:right w:val="nil"/>
            </w:tcBorders>
            <w:vAlign w:val="center"/>
            <w:hideMark/>
          </w:tcPr>
          <w:p w14:paraId="4B31BE0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13.72</w:t>
            </w:r>
          </w:p>
        </w:tc>
      </w:tr>
      <w:tr w:rsidR="00C109CC" w:rsidRPr="00230A19" w14:paraId="7D93D78E"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84F6247"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無形資產</w:t>
            </w:r>
          </w:p>
        </w:tc>
        <w:tc>
          <w:tcPr>
            <w:tcW w:w="1638" w:type="dxa"/>
            <w:tcBorders>
              <w:top w:val="nil"/>
              <w:bottom w:val="nil"/>
              <w:right w:val="single" w:sz="4" w:space="0" w:color="auto"/>
            </w:tcBorders>
            <w:vAlign w:val="center"/>
            <w:hideMark/>
          </w:tcPr>
          <w:p w14:paraId="087A085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20,918,358</w:t>
            </w:r>
          </w:p>
        </w:tc>
        <w:tc>
          <w:tcPr>
            <w:tcW w:w="630" w:type="dxa"/>
            <w:tcBorders>
              <w:top w:val="nil"/>
              <w:left w:val="single" w:sz="4" w:space="0" w:color="auto"/>
              <w:bottom w:val="nil"/>
              <w:right w:val="single" w:sz="4" w:space="0" w:color="auto"/>
            </w:tcBorders>
            <w:vAlign w:val="center"/>
            <w:hideMark/>
          </w:tcPr>
          <w:p w14:paraId="4C9F0DE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0.06</w:t>
            </w:r>
          </w:p>
        </w:tc>
        <w:tc>
          <w:tcPr>
            <w:tcW w:w="1638" w:type="dxa"/>
            <w:tcBorders>
              <w:top w:val="nil"/>
              <w:left w:val="single" w:sz="4" w:space="0" w:color="auto"/>
              <w:bottom w:val="nil"/>
              <w:right w:val="single" w:sz="4" w:space="0" w:color="auto"/>
            </w:tcBorders>
            <w:vAlign w:val="center"/>
            <w:hideMark/>
          </w:tcPr>
          <w:p w14:paraId="0CE5536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24,225,128</w:t>
            </w:r>
          </w:p>
        </w:tc>
        <w:tc>
          <w:tcPr>
            <w:tcW w:w="630" w:type="dxa"/>
            <w:tcBorders>
              <w:top w:val="nil"/>
              <w:left w:val="single" w:sz="4" w:space="0" w:color="auto"/>
              <w:bottom w:val="nil"/>
              <w:right w:val="single" w:sz="4" w:space="0" w:color="auto"/>
            </w:tcBorders>
            <w:vAlign w:val="center"/>
            <w:hideMark/>
          </w:tcPr>
          <w:p w14:paraId="54BC586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0.07</w:t>
            </w:r>
          </w:p>
        </w:tc>
        <w:tc>
          <w:tcPr>
            <w:tcW w:w="1334" w:type="dxa"/>
            <w:tcBorders>
              <w:top w:val="nil"/>
              <w:left w:val="single" w:sz="4" w:space="0" w:color="auto"/>
              <w:bottom w:val="nil"/>
              <w:right w:val="single" w:sz="4" w:space="0" w:color="auto"/>
            </w:tcBorders>
            <w:vAlign w:val="center"/>
            <w:hideMark/>
          </w:tcPr>
          <w:p w14:paraId="589828A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- 3,306,770</w:t>
            </w:r>
          </w:p>
        </w:tc>
        <w:tc>
          <w:tcPr>
            <w:tcW w:w="933" w:type="dxa"/>
            <w:tcBorders>
              <w:top w:val="nil"/>
              <w:left w:val="single" w:sz="4" w:space="0" w:color="auto"/>
              <w:bottom w:val="nil"/>
              <w:right w:val="nil"/>
            </w:tcBorders>
            <w:vAlign w:val="center"/>
            <w:hideMark/>
          </w:tcPr>
          <w:p w14:paraId="605D7D1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- 13.65</w:t>
            </w:r>
          </w:p>
        </w:tc>
      </w:tr>
      <w:tr w:rsidR="00C109CC" w:rsidRPr="00230A19" w14:paraId="6C6DAAE4"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BC14F62"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無形資產</w:t>
            </w:r>
          </w:p>
        </w:tc>
        <w:tc>
          <w:tcPr>
            <w:tcW w:w="1638" w:type="dxa"/>
            <w:tcBorders>
              <w:top w:val="nil"/>
              <w:bottom w:val="nil"/>
              <w:right w:val="single" w:sz="4" w:space="0" w:color="auto"/>
            </w:tcBorders>
            <w:vAlign w:val="center"/>
            <w:hideMark/>
          </w:tcPr>
          <w:p w14:paraId="320F328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20,918,358</w:t>
            </w:r>
          </w:p>
        </w:tc>
        <w:tc>
          <w:tcPr>
            <w:tcW w:w="630" w:type="dxa"/>
            <w:tcBorders>
              <w:top w:val="nil"/>
              <w:left w:val="single" w:sz="4" w:space="0" w:color="auto"/>
              <w:bottom w:val="nil"/>
              <w:right w:val="single" w:sz="4" w:space="0" w:color="auto"/>
            </w:tcBorders>
            <w:vAlign w:val="center"/>
            <w:hideMark/>
          </w:tcPr>
          <w:p w14:paraId="0C131DC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0.06</w:t>
            </w:r>
          </w:p>
        </w:tc>
        <w:tc>
          <w:tcPr>
            <w:tcW w:w="1638" w:type="dxa"/>
            <w:tcBorders>
              <w:top w:val="nil"/>
              <w:left w:val="single" w:sz="4" w:space="0" w:color="auto"/>
              <w:bottom w:val="nil"/>
              <w:right w:val="single" w:sz="4" w:space="0" w:color="auto"/>
            </w:tcBorders>
            <w:vAlign w:val="center"/>
            <w:hideMark/>
          </w:tcPr>
          <w:p w14:paraId="546AD50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24,225,128</w:t>
            </w:r>
          </w:p>
        </w:tc>
        <w:tc>
          <w:tcPr>
            <w:tcW w:w="630" w:type="dxa"/>
            <w:tcBorders>
              <w:top w:val="nil"/>
              <w:left w:val="single" w:sz="4" w:space="0" w:color="auto"/>
              <w:bottom w:val="nil"/>
              <w:right w:val="single" w:sz="4" w:space="0" w:color="auto"/>
            </w:tcBorders>
            <w:vAlign w:val="center"/>
            <w:hideMark/>
          </w:tcPr>
          <w:p w14:paraId="217B570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0.07</w:t>
            </w:r>
          </w:p>
        </w:tc>
        <w:tc>
          <w:tcPr>
            <w:tcW w:w="1334" w:type="dxa"/>
            <w:tcBorders>
              <w:top w:val="nil"/>
              <w:left w:val="single" w:sz="4" w:space="0" w:color="auto"/>
              <w:bottom w:val="nil"/>
              <w:right w:val="single" w:sz="4" w:space="0" w:color="auto"/>
            </w:tcBorders>
            <w:vAlign w:val="center"/>
            <w:hideMark/>
          </w:tcPr>
          <w:p w14:paraId="13C7113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- 3,306,770</w:t>
            </w:r>
          </w:p>
        </w:tc>
        <w:tc>
          <w:tcPr>
            <w:tcW w:w="933" w:type="dxa"/>
            <w:tcBorders>
              <w:top w:val="nil"/>
              <w:left w:val="single" w:sz="4" w:space="0" w:color="auto"/>
              <w:bottom w:val="nil"/>
              <w:right w:val="nil"/>
            </w:tcBorders>
            <w:vAlign w:val="center"/>
            <w:hideMark/>
          </w:tcPr>
          <w:p w14:paraId="56ED65F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- 13.65</w:t>
            </w:r>
          </w:p>
        </w:tc>
      </w:tr>
      <w:tr w:rsidR="00C109CC" w:rsidRPr="00230A19" w14:paraId="4729EDF9"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4641D7D3"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其他資產</w:t>
            </w:r>
          </w:p>
        </w:tc>
        <w:tc>
          <w:tcPr>
            <w:tcW w:w="1638" w:type="dxa"/>
            <w:tcBorders>
              <w:top w:val="nil"/>
              <w:bottom w:val="nil"/>
              <w:right w:val="single" w:sz="4" w:space="0" w:color="auto"/>
            </w:tcBorders>
            <w:vAlign w:val="center"/>
            <w:hideMark/>
          </w:tcPr>
          <w:p w14:paraId="6701A22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3,393,660</w:t>
            </w:r>
          </w:p>
        </w:tc>
        <w:tc>
          <w:tcPr>
            <w:tcW w:w="630" w:type="dxa"/>
            <w:tcBorders>
              <w:top w:val="nil"/>
              <w:left w:val="single" w:sz="4" w:space="0" w:color="auto"/>
              <w:bottom w:val="nil"/>
              <w:right w:val="single" w:sz="4" w:space="0" w:color="auto"/>
            </w:tcBorders>
            <w:vAlign w:val="center"/>
            <w:hideMark/>
          </w:tcPr>
          <w:p w14:paraId="44B7811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hideMark/>
          </w:tcPr>
          <w:p w14:paraId="4EE0735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160,320</w:t>
            </w:r>
          </w:p>
        </w:tc>
        <w:tc>
          <w:tcPr>
            <w:tcW w:w="630" w:type="dxa"/>
            <w:tcBorders>
              <w:top w:val="nil"/>
              <w:left w:val="single" w:sz="4" w:space="0" w:color="auto"/>
              <w:bottom w:val="nil"/>
              <w:right w:val="single" w:sz="4" w:space="0" w:color="auto"/>
            </w:tcBorders>
            <w:vAlign w:val="center"/>
            <w:hideMark/>
          </w:tcPr>
          <w:p w14:paraId="13B6F4C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0.00</w:t>
            </w:r>
          </w:p>
        </w:tc>
        <w:tc>
          <w:tcPr>
            <w:tcW w:w="1334" w:type="dxa"/>
            <w:tcBorders>
              <w:top w:val="nil"/>
              <w:left w:val="single" w:sz="4" w:space="0" w:color="auto"/>
              <w:bottom w:val="nil"/>
              <w:right w:val="single" w:sz="4" w:space="0" w:color="auto"/>
            </w:tcBorders>
            <w:vAlign w:val="center"/>
            <w:hideMark/>
          </w:tcPr>
          <w:p w14:paraId="6CDA4EE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3,233,340</w:t>
            </w:r>
          </w:p>
        </w:tc>
        <w:tc>
          <w:tcPr>
            <w:tcW w:w="933" w:type="dxa"/>
            <w:tcBorders>
              <w:top w:val="nil"/>
              <w:left w:val="single" w:sz="4" w:space="0" w:color="auto"/>
              <w:bottom w:val="nil"/>
              <w:right w:val="nil"/>
            </w:tcBorders>
            <w:vAlign w:val="center"/>
            <w:hideMark/>
          </w:tcPr>
          <w:p w14:paraId="0E11425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2,016.80</w:t>
            </w:r>
          </w:p>
        </w:tc>
      </w:tr>
      <w:tr w:rsidR="00C109CC" w:rsidRPr="00230A19" w14:paraId="7DB55741"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E9B4D6A"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什項資產</w:t>
            </w:r>
          </w:p>
        </w:tc>
        <w:tc>
          <w:tcPr>
            <w:tcW w:w="1638" w:type="dxa"/>
            <w:tcBorders>
              <w:top w:val="nil"/>
              <w:bottom w:val="nil"/>
              <w:right w:val="single" w:sz="4" w:space="0" w:color="auto"/>
            </w:tcBorders>
            <w:vAlign w:val="center"/>
            <w:hideMark/>
          </w:tcPr>
          <w:p w14:paraId="16F59AD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3,393,660</w:t>
            </w:r>
          </w:p>
        </w:tc>
        <w:tc>
          <w:tcPr>
            <w:tcW w:w="630" w:type="dxa"/>
            <w:tcBorders>
              <w:top w:val="nil"/>
              <w:left w:val="single" w:sz="4" w:space="0" w:color="auto"/>
              <w:bottom w:val="nil"/>
              <w:right w:val="single" w:sz="4" w:space="0" w:color="auto"/>
            </w:tcBorders>
            <w:vAlign w:val="center"/>
            <w:hideMark/>
          </w:tcPr>
          <w:p w14:paraId="674156C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hideMark/>
          </w:tcPr>
          <w:p w14:paraId="50AB377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160,320</w:t>
            </w:r>
          </w:p>
        </w:tc>
        <w:tc>
          <w:tcPr>
            <w:tcW w:w="630" w:type="dxa"/>
            <w:tcBorders>
              <w:top w:val="nil"/>
              <w:left w:val="single" w:sz="4" w:space="0" w:color="auto"/>
              <w:bottom w:val="nil"/>
              <w:right w:val="single" w:sz="4" w:space="0" w:color="auto"/>
            </w:tcBorders>
            <w:vAlign w:val="center"/>
            <w:hideMark/>
          </w:tcPr>
          <w:p w14:paraId="537B668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0.00</w:t>
            </w:r>
          </w:p>
        </w:tc>
        <w:tc>
          <w:tcPr>
            <w:tcW w:w="1334" w:type="dxa"/>
            <w:tcBorders>
              <w:top w:val="nil"/>
              <w:left w:val="single" w:sz="4" w:space="0" w:color="auto"/>
              <w:bottom w:val="nil"/>
              <w:right w:val="single" w:sz="4" w:space="0" w:color="auto"/>
            </w:tcBorders>
            <w:vAlign w:val="center"/>
            <w:hideMark/>
          </w:tcPr>
          <w:p w14:paraId="401A5AB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3,233,340</w:t>
            </w:r>
          </w:p>
        </w:tc>
        <w:tc>
          <w:tcPr>
            <w:tcW w:w="933" w:type="dxa"/>
            <w:tcBorders>
              <w:top w:val="nil"/>
              <w:left w:val="single" w:sz="4" w:space="0" w:color="auto"/>
              <w:bottom w:val="nil"/>
              <w:right w:val="nil"/>
            </w:tcBorders>
            <w:vAlign w:val="center"/>
            <w:hideMark/>
          </w:tcPr>
          <w:p w14:paraId="4E17AF8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2,016.80</w:t>
            </w:r>
          </w:p>
        </w:tc>
      </w:tr>
      <w:tr w:rsidR="00C109CC" w:rsidRPr="00230A19" w14:paraId="0E35AB68" w14:textId="77777777" w:rsidTr="008F65E9">
        <w:trPr>
          <w:gridAfter w:val="1"/>
          <w:wAfter w:w="12" w:type="dxa"/>
          <w:cantSplit/>
          <w:trHeight w:val="357"/>
        </w:trPr>
        <w:tc>
          <w:tcPr>
            <w:tcW w:w="3115" w:type="dxa"/>
            <w:tcBorders>
              <w:top w:val="nil"/>
              <w:left w:val="nil"/>
              <w:bottom w:val="nil"/>
              <w:right w:val="single" w:sz="4" w:space="0" w:color="auto"/>
            </w:tcBorders>
            <w:vAlign w:val="center"/>
            <w:hideMark/>
          </w:tcPr>
          <w:p w14:paraId="30E165EE" w14:textId="77777777" w:rsidR="00C109CC" w:rsidRPr="00230A19" w:rsidRDefault="00C109CC" w:rsidP="008F65E9">
            <w:pPr>
              <w:spacing w:line="306" w:lineRule="exact"/>
              <w:ind w:rightChars="10" w:right="24"/>
              <w:jc w:val="distribute"/>
              <w:rPr>
                <w:rFonts w:ascii="新細明體" w:eastAsia="標楷體" w:hAnsi="新細明體" w:cs="Times New Roman"/>
                <w:b/>
                <w:noProof/>
                <w:kern w:val="0"/>
                <w:sz w:val="28"/>
                <w:szCs w:val="28"/>
              </w:rPr>
            </w:pPr>
            <w:r w:rsidRPr="00230A19">
              <w:rPr>
                <w:rFonts w:ascii="新細明體" w:eastAsia="標楷體" w:hAnsi="新細明體" w:cs="Times New Roman" w:hint="eastAsia"/>
                <w:b/>
                <w:noProof/>
                <w:kern w:val="0"/>
                <w:sz w:val="28"/>
                <w:szCs w:val="28"/>
              </w:rPr>
              <w:t>合計</w:t>
            </w:r>
          </w:p>
        </w:tc>
        <w:tc>
          <w:tcPr>
            <w:tcW w:w="1638" w:type="dxa"/>
            <w:tcBorders>
              <w:top w:val="nil"/>
              <w:left w:val="single" w:sz="4" w:space="0" w:color="auto"/>
              <w:bottom w:val="nil"/>
              <w:right w:val="single" w:sz="4" w:space="0" w:color="auto"/>
            </w:tcBorders>
            <w:vAlign w:val="center"/>
            <w:hideMark/>
          </w:tcPr>
          <w:p w14:paraId="5210251D" w14:textId="77777777" w:rsidR="00C109CC" w:rsidRPr="00011601" w:rsidRDefault="00C109CC" w:rsidP="008F65E9">
            <w:pPr>
              <w:spacing w:line="306" w:lineRule="exact"/>
              <w:ind w:rightChars="10" w:right="24"/>
              <w:jc w:val="right"/>
              <w:rPr>
                <w:rFonts w:ascii="新細明體" w:eastAsia="新細明體" w:hAnsi="新細明體" w:cs="Times New Roman"/>
                <w:b/>
                <w:sz w:val="18"/>
                <w:szCs w:val="18"/>
              </w:rPr>
            </w:pPr>
            <w:r w:rsidRPr="00AB1847">
              <w:rPr>
                <w:rFonts w:ascii="新細明體" w:hAnsi="新細明體"/>
                <w:b/>
                <w:sz w:val="18"/>
              </w:rPr>
              <w:t>35,372,463,575</w:t>
            </w:r>
          </w:p>
        </w:tc>
        <w:tc>
          <w:tcPr>
            <w:tcW w:w="630" w:type="dxa"/>
            <w:tcBorders>
              <w:top w:val="nil"/>
              <w:left w:val="single" w:sz="4" w:space="0" w:color="auto"/>
              <w:bottom w:val="nil"/>
              <w:right w:val="single" w:sz="4" w:space="0" w:color="auto"/>
            </w:tcBorders>
            <w:vAlign w:val="center"/>
            <w:hideMark/>
          </w:tcPr>
          <w:p w14:paraId="506CB894" w14:textId="77777777" w:rsidR="00C109CC" w:rsidRPr="00011601" w:rsidRDefault="00C109CC"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nil"/>
              <w:right w:val="single" w:sz="4" w:space="0" w:color="auto"/>
            </w:tcBorders>
            <w:vAlign w:val="center"/>
            <w:hideMark/>
          </w:tcPr>
          <w:p w14:paraId="75F1E6F2" w14:textId="77777777" w:rsidR="00C109CC" w:rsidRPr="00011601" w:rsidRDefault="00C109CC" w:rsidP="008F65E9">
            <w:pPr>
              <w:spacing w:line="306" w:lineRule="exact"/>
              <w:ind w:rightChars="10" w:right="24"/>
              <w:jc w:val="right"/>
              <w:rPr>
                <w:rFonts w:ascii="新細明體" w:eastAsia="新細明體" w:hAnsi="新細明體" w:cs="Times New Roman"/>
                <w:b/>
                <w:sz w:val="18"/>
                <w:szCs w:val="18"/>
              </w:rPr>
            </w:pPr>
            <w:r w:rsidRPr="00AB1847">
              <w:rPr>
                <w:rFonts w:ascii="新細明體" w:hAnsi="新細明體"/>
                <w:b/>
                <w:sz w:val="18"/>
              </w:rPr>
              <w:t>33,869,934,235</w:t>
            </w:r>
          </w:p>
        </w:tc>
        <w:tc>
          <w:tcPr>
            <w:tcW w:w="630" w:type="dxa"/>
            <w:tcBorders>
              <w:top w:val="nil"/>
              <w:left w:val="single" w:sz="4" w:space="0" w:color="auto"/>
              <w:bottom w:val="nil"/>
              <w:right w:val="single" w:sz="4" w:space="0" w:color="auto"/>
            </w:tcBorders>
            <w:vAlign w:val="center"/>
            <w:hideMark/>
          </w:tcPr>
          <w:p w14:paraId="5C35C24E" w14:textId="77777777" w:rsidR="00C109CC" w:rsidRPr="00011601" w:rsidRDefault="00C109CC"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334" w:type="dxa"/>
            <w:tcBorders>
              <w:top w:val="nil"/>
              <w:left w:val="single" w:sz="4" w:space="0" w:color="auto"/>
              <w:bottom w:val="nil"/>
              <w:right w:val="single" w:sz="4" w:space="0" w:color="auto"/>
            </w:tcBorders>
            <w:vAlign w:val="center"/>
            <w:hideMark/>
          </w:tcPr>
          <w:p w14:paraId="156C15DC" w14:textId="77777777" w:rsidR="00C109CC" w:rsidRPr="00011601" w:rsidRDefault="00C109CC" w:rsidP="008F65E9">
            <w:pPr>
              <w:spacing w:line="306" w:lineRule="exact"/>
              <w:ind w:rightChars="10" w:right="24"/>
              <w:jc w:val="right"/>
              <w:rPr>
                <w:rFonts w:ascii="新細明體" w:eastAsia="新細明體" w:hAnsi="新細明體" w:cs="Times New Roman"/>
                <w:b/>
                <w:sz w:val="18"/>
                <w:szCs w:val="18"/>
              </w:rPr>
            </w:pPr>
            <w:r w:rsidRPr="00AB1847">
              <w:rPr>
                <w:rFonts w:ascii="新細明體" w:hAnsi="新細明體"/>
                <w:b/>
                <w:noProof/>
                <w:sz w:val="18"/>
              </w:rPr>
              <w:t>1,502,529,340</w:t>
            </w:r>
          </w:p>
        </w:tc>
        <w:tc>
          <w:tcPr>
            <w:tcW w:w="933" w:type="dxa"/>
            <w:tcBorders>
              <w:top w:val="nil"/>
              <w:left w:val="single" w:sz="4" w:space="0" w:color="auto"/>
              <w:bottom w:val="nil"/>
              <w:right w:val="nil"/>
            </w:tcBorders>
            <w:vAlign w:val="center"/>
            <w:hideMark/>
          </w:tcPr>
          <w:p w14:paraId="6E8F657F" w14:textId="77777777" w:rsidR="00C109CC" w:rsidRPr="00011601" w:rsidRDefault="00C109CC" w:rsidP="008F65E9">
            <w:pPr>
              <w:spacing w:line="306" w:lineRule="exact"/>
              <w:ind w:rightChars="10" w:right="24"/>
              <w:jc w:val="right"/>
              <w:rPr>
                <w:rFonts w:ascii="新細明體" w:eastAsia="新細明體" w:hAnsi="新細明體" w:cs="Times New Roman"/>
                <w:b/>
                <w:sz w:val="18"/>
                <w:szCs w:val="18"/>
              </w:rPr>
            </w:pPr>
            <w:r w:rsidRPr="00AB1847">
              <w:rPr>
                <w:rFonts w:ascii="新細明體" w:hAnsi="新細明體"/>
                <w:b/>
                <w:kern w:val="0"/>
                <w:sz w:val="18"/>
              </w:rPr>
              <w:t>4.44</w:t>
            </w:r>
          </w:p>
        </w:tc>
      </w:tr>
      <w:tr w:rsidR="00C109CC" w:rsidRPr="00230A19" w14:paraId="48A3D2D0"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3BFD6868" w14:textId="77777777" w:rsidR="00C109CC" w:rsidRPr="00230A19" w:rsidRDefault="00C109CC" w:rsidP="00A217D0">
            <w:pPr>
              <w:spacing w:line="306" w:lineRule="exact"/>
              <w:ind w:rightChars="10" w:right="24"/>
              <w:jc w:val="distribute"/>
              <w:rPr>
                <w:rFonts w:ascii="新細明體" w:eastAsia="標楷體" w:hAnsi="新細明體" w:cs="Times New Roman"/>
                <w:b/>
                <w:noProof/>
                <w:kern w:val="0"/>
                <w:sz w:val="28"/>
                <w:szCs w:val="28"/>
              </w:rPr>
            </w:pPr>
            <w:r w:rsidRPr="00230A19">
              <w:rPr>
                <w:rFonts w:ascii="新細明體" w:eastAsia="標楷體" w:hAnsi="新細明體" w:cs="Times New Roman" w:hint="eastAsia"/>
                <w:b/>
                <w:noProof/>
                <w:kern w:val="0"/>
                <w:sz w:val="28"/>
                <w:szCs w:val="28"/>
              </w:rPr>
              <w:t>負債</w:t>
            </w:r>
          </w:p>
        </w:tc>
        <w:tc>
          <w:tcPr>
            <w:tcW w:w="1638" w:type="dxa"/>
            <w:tcBorders>
              <w:top w:val="nil"/>
              <w:bottom w:val="nil"/>
              <w:right w:val="single" w:sz="4" w:space="0" w:color="auto"/>
            </w:tcBorders>
            <w:vAlign w:val="center"/>
            <w:hideMark/>
          </w:tcPr>
          <w:p w14:paraId="039B3D65"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19,156,614,861</w:t>
            </w:r>
          </w:p>
        </w:tc>
        <w:tc>
          <w:tcPr>
            <w:tcW w:w="630" w:type="dxa"/>
            <w:tcBorders>
              <w:top w:val="nil"/>
              <w:left w:val="single" w:sz="4" w:space="0" w:color="auto"/>
              <w:bottom w:val="nil"/>
              <w:right w:val="single" w:sz="4" w:space="0" w:color="auto"/>
            </w:tcBorders>
            <w:vAlign w:val="center"/>
            <w:hideMark/>
          </w:tcPr>
          <w:p w14:paraId="758EF67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54.16</w:t>
            </w:r>
          </w:p>
        </w:tc>
        <w:tc>
          <w:tcPr>
            <w:tcW w:w="1638" w:type="dxa"/>
            <w:tcBorders>
              <w:top w:val="nil"/>
              <w:left w:val="single" w:sz="4" w:space="0" w:color="auto"/>
              <w:bottom w:val="nil"/>
              <w:right w:val="single" w:sz="4" w:space="0" w:color="auto"/>
            </w:tcBorders>
            <w:vAlign w:val="center"/>
            <w:hideMark/>
          </w:tcPr>
          <w:p w14:paraId="0892754C"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17,752,262,460</w:t>
            </w:r>
          </w:p>
        </w:tc>
        <w:tc>
          <w:tcPr>
            <w:tcW w:w="630" w:type="dxa"/>
            <w:tcBorders>
              <w:top w:val="nil"/>
              <w:left w:val="single" w:sz="4" w:space="0" w:color="auto"/>
              <w:bottom w:val="nil"/>
              <w:right w:val="single" w:sz="4" w:space="0" w:color="auto"/>
            </w:tcBorders>
            <w:vAlign w:val="center"/>
            <w:hideMark/>
          </w:tcPr>
          <w:p w14:paraId="75AAA977"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52.41</w:t>
            </w:r>
          </w:p>
        </w:tc>
        <w:tc>
          <w:tcPr>
            <w:tcW w:w="1334" w:type="dxa"/>
            <w:tcBorders>
              <w:top w:val="nil"/>
              <w:left w:val="single" w:sz="4" w:space="0" w:color="auto"/>
              <w:bottom w:val="nil"/>
              <w:right w:val="single" w:sz="4" w:space="0" w:color="auto"/>
            </w:tcBorders>
            <w:vAlign w:val="center"/>
            <w:hideMark/>
          </w:tcPr>
          <w:p w14:paraId="2F3437A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1,404,352,401</w:t>
            </w:r>
          </w:p>
        </w:tc>
        <w:tc>
          <w:tcPr>
            <w:tcW w:w="933" w:type="dxa"/>
            <w:tcBorders>
              <w:top w:val="nil"/>
              <w:left w:val="single" w:sz="4" w:space="0" w:color="auto"/>
              <w:bottom w:val="nil"/>
              <w:right w:val="nil"/>
            </w:tcBorders>
            <w:vAlign w:val="center"/>
            <w:hideMark/>
          </w:tcPr>
          <w:p w14:paraId="01482AEF"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7.91</w:t>
            </w:r>
          </w:p>
        </w:tc>
      </w:tr>
      <w:tr w:rsidR="00C109CC" w:rsidRPr="00230A19" w14:paraId="042412AB"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4FDB540C"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流動負債</w:t>
            </w:r>
          </w:p>
        </w:tc>
        <w:tc>
          <w:tcPr>
            <w:tcW w:w="1638" w:type="dxa"/>
            <w:tcBorders>
              <w:top w:val="nil"/>
              <w:bottom w:val="nil"/>
              <w:right w:val="single" w:sz="4" w:space="0" w:color="auto"/>
            </w:tcBorders>
            <w:vAlign w:val="center"/>
            <w:hideMark/>
          </w:tcPr>
          <w:p w14:paraId="2C34378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606,715,273</w:t>
            </w:r>
          </w:p>
        </w:tc>
        <w:tc>
          <w:tcPr>
            <w:tcW w:w="630" w:type="dxa"/>
            <w:tcBorders>
              <w:top w:val="nil"/>
              <w:left w:val="single" w:sz="4" w:space="0" w:color="auto"/>
              <w:bottom w:val="nil"/>
              <w:right w:val="single" w:sz="4" w:space="0" w:color="auto"/>
            </w:tcBorders>
            <w:vAlign w:val="center"/>
            <w:hideMark/>
          </w:tcPr>
          <w:p w14:paraId="6A43612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1.72</w:t>
            </w:r>
          </w:p>
        </w:tc>
        <w:tc>
          <w:tcPr>
            <w:tcW w:w="1638" w:type="dxa"/>
            <w:tcBorders>
              <w:top w:val="nil"/>
              <w:left w:val="single" w:sz="4" w:space="0" w:color="auto"/>
              <w:bottom w:val="nil"/>
              <w:right w:val="single" w:sz="4" w:space="0" w:color="auto"/>
            </w:tcBorders>
            <w:vAlign w:val="center"/>
            <w:hideMark/>
          </w:tcPr>
          <w:p w14:paraId="35F3F67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447,252,333</w:t>
            </w:r>
          </w:p>
        </w:tc>
        <w:tc>
          <w:tcPr>
            <w:tcW w:w="630" w:type="dxa"/>
            <w:tcBorders>
              <w:top w:val="nil"/>
              <w:left w:val="single" w:sz="4" w:space="0" w:color="auto"/>
              <w:bottom w:val="nil"/>
              <w:right w:val="single" w:sz="4" w:space="0" w:color="auto"/>
            </w:tcBorders>
            <w:vAlign w:val="center"/>
            <w:hideMark/>
          </w:tcPr>
          <w:p w14:paraId="6B42AAB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1.32</w:t>
            </w:r>
          </w:p>
        </w:tc>
        <w:tc>
          <w:tcPr>
            <w:tcW w:w="1334" w:type="dxa"/>
            <w:tcBorders>
              <w:top w:val="nil"/>
              <w:left w:val="single" w:sz="4" w:space="0" w:color="auto"/>
              <w:bottom w:val="nil"/>
              <w:right w:val="single" w:sz="4" w:space="0" w:color="auto"/>
            </w:tcBorders>
            <w:vAlign w:val="center"/>
            <w:hideMark/>
          </w:tcPr>
          <w:p w14:paraId="779B070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159,462,940</w:t>
            </w:r>
          </w:p>
        </w:tc>
        <w:tc>
          <w:tcPr>
            <w:tcW w:w="933" w:type="dxa"/>
            <w:tcBorders>
              <w:top w:val="nil"/>
              <w:left w:val="single" w:sz="4" w:space="0" w:color="auto"/>
              <w:bottom w:val="nil"/>
              <w:right w:val="nil"/>
            </w:tcBorders>
            <w:vAlign w:val="center"/>
            <w:hideMark/>
          </w:tcPr>
          <w:p w14:paraId="1168FFA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35.65</w:t>
            </w:r>
          </w:p>
        </w:tc>
      </w:tr>
      <w:tr w:rsidR="00C109CC" w:rsidRPr="00230A19" w14:paraId="4AB347CC"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76ECE6A9"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應付款項</w:t>
            </w:r>
          </w:p>
        </w:tc>
        <w:tc>
          <w:tcPr>
            <w:tcW w:w="1638" w:type="dxa"/>
            <w:tcBorders>
              <w:top w:val="nil"/>
              <w:bottom w:val="nil"/>
              <w:right w:val="single" w:sz="4" w:space="0" w:color="auto"/>
            </w:tcBorders>
            <w:vAlign w:val="center"/>
            <w:hideMark/>
          </w:tcPr>
          <w:p w14:paraId="7959D89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606,715,273</w:t>
            </w:r>
          </w:p>
        </w:tc>
        <w:tc>
          <w:tcPr>
            <w:tcW w:w="630" w:type="dxa"/>
            <w:tcBorders>
              <w:top w:val="nil"/>
              <w:left w:val="single" w:sz="4" w:space="0" w:color="auto"/>
              <w:bottom w:val="nil"/>
              <w:right w:val="single" w:sz="4" w:space="0" w:color="auto"/>
            </w:tcBorders>
            <w:vAlign w:val="center"/>
            <w:hideMark/>
          </w:tcPr>
          <w:p w14:paraId="06D78BD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1.72</w:t>
            </w:r>
          </w:p>
        </w:tc>
        <w:tc>
          <w:tcPr>
            <w:tcW w:w="1638" w:type="dxa"/>
            <w:tcBorders>
              <w:top w:val="nil"/>
              <w:left w:val="single" w:sz="4" w:space="0" w:color="auto"/>
              <w:bottom w:val="nil"/>
              <w:right w:val="single" w:sz="4" w:space="0" w:color="auto"/>
            </w:tcBorders>
            <w:vAlign w:val="center"/>
            <w:hideMark/>
          </w:tcPr>
          <w:p w14:paraId="161CE01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447,252,333</w:t>
            </w:r>
          </w:p>
        </w:tc>
        <w:tc>
          <w:tcPr>
            <w:tcW w:w="630" w:type="dxa"/>
            <w:tcBorders>
              <w:top w:val="nil"/>
              <w:left w:val="single" w:sz="4" w:space="0" w:color="auto"/>
              <w:bottom w:val="nil"/>
              <w:right w:val="single" w:sz="4" w:space="0" w:color="auto"/>
            </w:tcBorders>
            <w:vAlign w:val="center"/>
            <w:hideMark/>
          </w:tcPr>
          <w:p w14:paraId="6CCCDD04"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1.32</w:t>
            </w:r>
          </w:p>
        </w:tc>
        <w:tc>
          <w:tcPr>
            <w:tcW w:w="1334" w:type="dxa"/>
            <w:tcBorders>
              <w:top w:val="nil"/>
              <w:left w:val="single" w:sz="4" w:space="0" w:color="auto"/>
              <w:bottom w:val="nil"/>
              <w:right w:val="single" w:sz="4" w:space="0" w:color="auto"/>
            </w:tcBorders>
            <w:vAlign w:val="center"/>
            <w:hideMark/>
          </w:tcPr>
          <w:p w14:paraId="0A47D16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159,462,940</w:t>
            </w:r>
          </w:p>
        </w:tc>
        <w:tc>
          <w:tcPr>
            <w:tcW w:w="933" w:type="dxa"/>
            <w:tcBorders>
              <w:top w:val="nil"/>
              <w:left w:val="single" w:sz="4" w:space="0" w:color="auto"/>
              <w:bottom w:val="nil"/>
              <w:right w:val="nil"/>
            </w:tcBorders>
            <w:vAlign w:val="center"/>
            <w:hideMark/>
          </w:tcPr>
          <w:p w14:paraId="0039F68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35.65</w:t>
            </w:r>
          </w:p>
        </w:tc>
      </w:tr>
      <w:tr w:rsidR="00C109CC" w:rsidRPr="00230A19" w14:paraId="374EAC76"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5AD64423"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長期負債</w:t>
            </w:r>
          </w:p>
        </w:tc>
        <w:tc>
          <w:tcPr>
            <w:tcW w:w="1638" w:type="dxa"/>
            <w:tcBorders>
              <w:top w:val="nil"/>
              <w:bottom w:val="nil"/>
              <w:right w:val="single" w:sz="4" w:space="0" w:color="auto"/>
            </w:tcBorders>
            <w:vAlign w:val="center"/>
            <w:hideMark/>
          </w:tcPr>
          <w:p w14:paraId="6900D19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17,015,086,645</w:t>
            </w:r>
          </w:p>
        </w:tc>
        <w:tc>
          <w:tcPr>
            <w:tcW w:w="630" w:type="dxa"/>
            <w:tcBorders>
              <w:top w:val="nil"/>
              <w:left w:val="single" w:sz="4" w:space="0" w:color="auto"/>
              <w:bottom w:val="nil"/>
              <w:right w:val="single" w:sz="4" w:space="0" w:color="auto"/>
            </w:tcBorders>
            <w:vAlign w:val="center"/>
            <w:hideMark/>
          </w:tcPr>
          <w:p w14:paraId="5F74CC9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48.10</w:t>
            </w:r>
          </w:p>
        </w:tc>
        <w:tc>
          <w:tcPr>
            <w:tcW w:w="1638" w:type="dxa"/>
            <w:tcBorders>
              <w:top w:val="nil"/>
              <w:left w:val="single" w:sz="4" w:space="0" w:color="auto"/>
              <w:bottom w:val="nil"/>
              <w:right w:val="single" w:sz="4" w:space="0" w:color="auto"/>
            </w:tcBorders>
            <w:vAlign w:val="center"/>
            <w:hideMark/>
          </w:tcPr>
          <w:p w14:paraId="1ED9B50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15,516,376,136</w:t>
            </w:r>
          </w:p>
        </w:tc>
        <w:tc>
          <w:tcPr>
            <w:tcW w:w="630" w:type="dxa"/>
            <w:tcBorders>
              <w:top w:val="nil"/>
              <w:left w:val="single" w:sz="4" w:space="0" w:color="auto"/>
              <w:bottom w:val="nil"/>
              <w:right w:val="single" w:sz="4" w:space="0" w:color="auto"/>
            </w:tcBorders>
            <w:vAlign w:val="center"/>
            <w:hideMark/>
          </w:tcPr>
          <w:p w14:paraId="210327F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45.81</w:t>
            </w:r>
          </w:p>
        </w:tc>
        <w:tc>
          <w:tcPr>
            <w:tcW w:w="1334" w:type="dxa"/>
            <w:tcBorders>
              <w:top w:val="nil"/>
              <w:left w:val="single" w:sz="4" w:space="0" w:color="auto"/>
              <w:bottom w:val="nil"/>
              <w:right w:val="single" w:sz="4" w:space="0" w:color="auto"/>
            </w:tcBorders>
            <w:vAlign w:val="center"/>
            <w:hideMark/>
          </w:tcPr>
          <w:p w14:paraId="1120CE5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1,498,710,509</w:t>
            </w:r>
          </w:p>
        </w:tc>
        <w:tc>
          <w:tcPr>
            <w:tcW w:w="933" w:type="dxa"/>
            <w:tcBorders>
              <w:top w:val="nil"/>
              <w:left w:val="single" w:sz="4" w:space="0" w:color="auto"/>
              <w:bottom w:val="nil"/>
              <w:right w:val="nil"/>
            </w:tcBorders>
            <w:vAlign w:val="center"/>
            <w:hideMark/>
          </w:tcPr>
          <w:p w14:paraId="32991F3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9.66</w:t>
            </w:r>
          </w:p>
        </w:tc>
      </w:tr>
      <w:tr w:rsidR="00C109CC" w:rsidRPr="00230A19" w14:paraId="38293EF3"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603B08E7"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長期債務</w:t>
            </w:r>
          </w:p>
        </w:tc>
        <w:tc>
          <w:tcPr>
            <w:tcW w:w="1638" w:type="dxa"/>
            <w:tcBorders>
              <w:top w:val="nil"/>
              <w:bottom w:val="nil"/>
              <w:right w:val="single" w:sz="4" w:space="0" w:color="auto"/>
            </w:tcBorders>
            <w:vAlign w:val="center"/>
            <w:hideMark/>
          </w:tcPr>
          <w:p w14:paraId="53D15E2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17,015,086,645</w:t>
            </w:r>
          </w:p>
        </w:tc>
        <w:tc>
          <w:tcPr>
            <w:tcW w:w="630" w:type="dxa"/>
            <w:tcBorders>
              <w:top w:val="nil"/>
              <w:left w:val="single" w:sz="4" w:space="0" w:color="auto"/>
              <w:bottom w:val="nil"/>
              <w:right w:val="single" w:sz="4" w:space="0" w:color="auto"/>
            </w:tcBorders>
            <w:vAlign w:val="center"/>
            <w:hideMark/>
          </w:tcPr>
          <w:p w14:paraId="221709D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48.10</w:t>
            </w:r>
          </w:p>
        </w:tc>
        <w:tc>
          <w:tcPr>
            <w:tcW w:w="1638" w:type="dxa"/>
            <w:tcBorders>
              <w:top w:val="nil"/>
              <w:left w:val="single" w:sz="4" w:space="0" w:color="auto"/>
              <w:bottom w:val="nil"/>
              <w:right w:val="single" w:sz="4" w:space="0" w:color="auto"/>
            </w:tcBorders>
            <w:vAlign w:val="center"/>
            <w:hideMark/>
          </w:tcPr>
          <w:p w14:paraId="68E2467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15,516,376,136</w:t>
            </w:r>
          </w:p>
        </w:tc>
        <w:tc>
          <w:tcPr>
            <w:tcW w:w="630" w:type="dxa"/>
            <w:tcBorders>
              <w:top w:val="nil"/>
              <w:left w:val="single" w:sz="4" w:space="0" w:color="auto"/>
              <w:bottom w:val="nil"/>
              <w:right w:val="single" w:sz="4" w:space="0" w:color="auto"/>
            </w:tcBorders>
            <w:vAlign w:val="center"/>
            <w:hideMark/>
          </w:tcPr>
          <w:p w14:paraId="4BB7162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45.81</w:t>
            </w:r>
          </w:p>
        </w:tc>
        <w:tc>
          <w:tcPr>
            <w:tcW w:w="1334" w:type="dxa"/>
            <w:tcBorders>
              <w:top w:val="nil"/>
              <w:left w:val="single" w:sz="4" w:space="0" w:color="auto"/>
              <w:bottom w:val="nil"/>
              <w:right w:val="single" w:sz="4" w:space="0" w:color="auto"/>
            </w:tcBorders>
            <w:vAlign w:val="center"/>
            <w:hideMark/>
          </w:tcPr>
          <w:p w14:paraId="49D8DF5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1,498,710,509</w:t>
            </w:r>
          </w:p>
        </w:tc>
        <w:tc>
          <w:tcPr>
            <w:tcW w:w="933" w:type="dxa"/>
            <w:tcBorders>
              <w:top w:val="nil"/>
              <w:left w:val="single" w:sz="4" w:space="0" w:color="auto"/>
              <w:bottom w:val="nil"/>
              <w:right w:val="nil"/>
            </w:tcBorders>
            <w:vAlign w:val="center"/>
            <w:hideMark/>
          </w:tcPr>
          <w:p w14:paraId="1FFC969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9.66</w:t>
            </w:r>
          </w:p>
        </w:tc>
      </w:tr>
      <w:tr w:rsidR="00C109CC" w:rsidRPr="00230A19" w14:paraId="429317A1"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160B6F0"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其他負債</w:t>
            </w:r>
          </w:p>
        </w:tc>
        <w:tc>
          <w:tcPr>
            <w:tcW w:w="1638" w:type="dxa"/>
            <w:tcBorders>
              <w:top w:val="nil"/>
              <w:bottom w:val="nil"/>
              <w:right w:val="single" w:sz="4" w:space="0" w:color="auto"/>
            </w:tcBorders>
            <w:vAlign w:val="center"/>
            <w:hideMark/>
          </w:tcPr>
          <w:p w14:paraId="1656D3A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1,534,812,943</w:t>
            </w:r>
          </w:p>
        </w:tc>
        <w:tc>
          <w:tcPr>
            <w:tcW w:w="630" w:type="dxa"/>
            <w:tcBorders>
              <w:top w:val="nil"/>
              <w:left w:val="single" w:sz="4" w:space="0" w:color="auto"/>
              <w:bottom w:val="nil"/>
              <w:right w:val="single" w:sz="4" w:space="0" w:color="auto"/>
            </w:tcBorders>
            <w:vAlign w:val="center"/>
            <w:hideMark/>
          </w:tcPr>
          <w:p w14:paraId="1C03806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4.34</w:t>
            </w:r>
          </w:p>
        </w:tc>
        <w:tc>
          <w:tcPr>
            <w:tcW w:w="1638" w:type="dxa"/>
            <w:tcBorders>
              <w:top w:val="nil"/>
              <w:left w:val="single" w:sz="4" w:space="0" w:color="auto"/>
              <w:bottom w:val="nil"/>
              <w:right w:val="single" w:sz="4" w:space="0" w:color="auto"/>
            </w:tcBorders>
            <w:vAlign w:val="center"/>
            <w:hideMark/>
          </w:tcPr>
          <w:p w14:paraId="4D626A4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1,788,633,991</w:t>
            </w:r>
          </w:p>
        </w:tc>
        <w:tc>
          <w:tcPr>
            <w:tcW w:w="630" w:type="dxa"/>
            <w:tcBorders>
              <w:top w:val="nil"/>
              <w:left w:val="single" w:sz="4" w:space="0" w:color="auto"/>
              <w:bottom w:val="nil"/>
              <w:right w:val="single" w:sz="4" w:space="0" w:color="auto"/>
            </w:tcBorders>
            <w:vAlign w:val="center"/>
            <w:hideMark/>
          </w:tcPr>
          <w:p w14:paraId="539404B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5.28</w:t>
            </w:r>
          </w:p>
        </w:tc>
        <w:tc>
          <w:tcPr>
            <w:tcW w:w="1334" w:type="dxa"/>
            <w:tcBorders>
              <w:top w:val="nil"/>
              <w:left w:val="single" w:sz="4" w:space="0" w:color="auto"/>
              <w:bottom w:val="nil"/>
              <w:right w:val="single" w:sz="4" w:space="0" w:color="auto"/>
            </w:tcBorders>
            <w:vAlign w:val="center"/>
            <w:hideMark/>
          </w:tcPr>
          <w:p w14:paraId="708632B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- 253,821,048</w:t>
            </w:r>
          </w:p>
        </w:tc>
        <w:tc>
          <w:tcPr>
            <w:tcW w:w="933" w:type="dxa"/>
            <w:tcBorders>
              <w:top w:val="nil"/>
              <w:left w:val="single" w:sz="4" w:space="0" w:color="auto"/>
              <w:bottom w:val="nil"/>
              <w:right w:val="nil"/>
            </w:tcBorders>
            <w:vAlign w:val="center"/>
            <w:hideMark/>
          </w:tcPr>
          <w:p w14:paraId="6754FDA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- 14.19</w:t>
            </w:r>
          </w:p>
        </w:tc>
      </w:tr>
      <w:tr w:rsidR="00C109CC" w:rsidRPr="00230A19" w14:paraId="6AFAD9E0"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FFE44EC"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什項負債</w:t>
            </w:r>
          </w:p>
        </w:tc>
        <w:tc>
          <w:tcPr>
            <w:tcW w:w="1638" w:type="dxa"/>
            <w:tcBorders>
              <w:top w:val="nil"/>
              <w:bottom w:val="nil"/>
              <w:right w:val="single" w:sz="4" w:space="0" w:color="auto"/>
            </w:tcBorders>
            <w:vAlign w:val="center"/>
            <w:hideMark/>
          </w:tcPr>
          <w:p w14:paraId="78A6C58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1,534,812,943</w:t>
            </w:r>
          </w:p>
        </w:tc>
        <w:tc>
          <w:tcPr>
            <w:tcW w:w="630" w:type="dxa"/>
            <w:tcBorders>
              <w:top w:val="nil"/>
              <w:left w:val="single" w:sz="4" w:space="0" w:color="auto"/>
              <w:bottom w:val="nil"/>
              <w:right w:val="single" w:sz="4" w:space="0" w:color="auto"/>
            </w:tcBorders>
            <w:vAlign w:val="center"/>
            <w:hideMark/>
          </w:tcPr>
          <w:p w14:paraId="30F3F9C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4.34</w:t>
            </w:r>
          </w:p>
        </w:tc>
        <w:tc>
          <w:tcPr>
            <w:tcW w:w="1638" w:type="dxa"/>
            <w:tcBorders>
              <w:top w:val="nil"/>
              <w:left w:val="single" w:sz="4" w:space="0" w:color="auto"/>
              <w:bottom w:val="nil"/>
              <w:right w:val="single" w:sz="4" w:space="0" w:color="auto"/>
            </w:tcBorders>
            <w:vAlign w:val="center"/>
            <w:hideMark/>
          </w:tcPr>
          <w:p w14:paraId="1AC1E9F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1,788,633,991</w:t>
            </w:r>
          </w:p>
        </w:tc>
        <w:tc>
          <w:tcPr>
            <w:tcW w:w="630" w:type="dxa"/>
            <w:tcBorders>
              <w:top w:val="nil"/>
              <w:left w:val="single" w:sz="4" w:space="0" w:color="auto"/>
              <w:bottom w:val="nil"/>
              <w:right w:val="single" w:sz="4" w:space="0" w:color="auto"/>
            </w:tcBorders>
            <w:vAlign w:val="center"/>
            <w:hideMark/>
          </w:tcPr>
          <w:p w14:paraId="1C3A463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5.28</w:t>
            </w:r>
          </w:p>
        </w:tc>
        <w:tc>
          <w:tcPr>
            <w:tcW w:w="1334" w:type="dxa"/>
            <w:tcBorders>
              <w:top w:val="nil"/>
              <w:left w:val="single" w:sz="4" w:space="0" w:color="auto"/>
              <w:bottom w:val="nil"/>
              <w:right w:val="single" w:sz="4" w:space="0" w:color="auto"/>
            </w:tcBorders>
            <w:vAlign w:val="center"/>
            <w:hideMark/>
          </w:tcPr>
          <w:p w14:paraId="02A43B0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- 253,821,048</w:t>
            </w:r>
          </w:p>
        </w:tc>
        <w:tc>
          <w:tcPr>
            <w:tcW w:w="933" w:type="dxa"/>
            <w:tcBorders>
              <w:top w:val="nil"/>
              <w:left w:val="single" w:sz="4" w:space="0" w:color="auto"/>
              <w:bottom w:val="nil"/>
              <w:right w:val="nil"/>
            </w:tcBorders>
            <w:vAlign w:val="center"/>
            <w:hideMark/>
          </w:tcPr>
          <w:p w14:paraId="7179DC0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- 14.19</w:t>
            </w:r>
          </w:p>
        </w:tc>
      </w:tr>
      <w:tr w:rsidR="00C109CC" w:rsidRPr="00230A19" w14:paraId="5C88A763"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34855558" w14:textId="77777777" w:rsidR="00C109CC" w:rsidRPr="00230A19" w:rsidRDefault="00C109CC" w:rsidP="00A217D0">
            <w:pPr>
              <w:spacing w:line="306" w:lineRule="exact"/>
              <w:ind w:rightChars="10" w:right="24"/>
              <w:jc w:val="distribute"/>
              <w:rPr>
                <w:rFonts w:ascii="新細明體" w:eastAsia="標楷體" w:hAnsi="新細明體" w:cs="Times New Roman"/>
                <w:b/>
                <w:kern w:val="0"/>
                <w:szCs w:val="24"/>
              </w:rPr>
            </w:pPr>
            <w:r w:rsidRPr="00230A19">
              <w:rPr>
                <w:rFonts w:ascii="新細明體" w:eastAsia="標楷體" w:hAnsi="新細明體" w:cs="Times New Roman" w:hint="eastAsia"/>
                <w:b/>
                <w:noProof/>
                <w:kern w:val="0"/>
                <w:sz w:val="28"/>
                <w:szCs w:val="28"/>
              </w:rPr>
              <w:t>淨值</w:t>
            </w:r>
          </w:p>
        </w:tc>
        <w:tc>
          <w:tcPr>
            <w:tcW w:w="1638" w:type="dxa"/>
            <w:tcBorders>
              <w:top w:val="nil"/>
              <w:bottom w:val="nil"/>
              <w:right w:val="single" w:sz="4" w:space="0" w:color="auto"/>
            </w:tcBorders>
            <w:vAlign w:val="center"/>
            <w:hideMark/>
          </w:tcPr>
          <w:p w14:paraId="7A27EB41"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16,215,848,714</w:t>
            </w:r>
          </w:p>
        </w:tc>
        <w:tc>
          <w:tcPr>
            <w:tcW w:w="630" w:type="dxa"/>
            <w:tcBorders>
              <w:top w:val="nil"/>
              <w:left w:val="single" w:sz="4" w:space="0" w:color="auto"/>
              <w:bottom w:val="nil"/>
              <w:right w:val="single" w:sz="4" w:space="0" w:color="auto"/>
            </w:tcBorders>
            <w:vAlign w:val="center"/>
            <w:hideMark/>
          </w:tcPr>
          <w:p w14:paraId="68791818"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45.84</w:t>
            </w:r>
          </w:p>
        </w:tc>
        <w:tc>
          <w:tcPr>
            <w:tcW w:w="1638" w:type="dxa"/>
            <w:tcBorders>
              <w:top w:val="nil"/>
              <w:left w:val="single" w:sz="4" w:space="0" w:color="auto"/>
              <w:bottom w:val="nil"/>
              <w:right w:val="single" w:sz="4" w:space="0" w:color="auto"/>
            </w:tcBorders>
            <w:vAlign w:val="center"/>
            <w:hideMark/>
          </w:tcPr>
          <w:p w14:paraId="089E37C0"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16,117,671,775</w:t>
            </w:r>
          </w:p>
        </w:tc>
        <w:tc>
          <w:tcPr>
            <w:tcW w:w="630" w:type="dxa"/>
            <w:tcBorders>
              <w:top w:val="nil"/>
              <w:left w:val="single" w:sz="4" w:space="0" w:color="auto"/>
              <w:bottom w:val="nil"/>
              <w:right w:val="single" w:sz="4" w:space="0" w:color="auto"/>
            </w:tcBorders>
            <w:vAlign w:val="center"/>
            <w:hideMark/>
          </w:tcPr>
          <w:p w14:paraId="38CD6ADC"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47.59</w:t>
            </w:r>
          </w:p>
        </w:tc>
        <w:tc>
          <w:tcPr>
            <w:tcW w:w="1334" w:type="dxa"/>
            <w:tcBorders>
              <w:top w:val="nil"/>
              <w:left w:val="single" w:sz="4" w:space="0" w:color="auto"/>
              <w:bottom w:val="nil"/>
              <w:right w:val="single" w:sz="4" w:space="0" w:color="auto"/>
            </w:tcBorders>
            <w:vAlign w:val="center"/>
            <w:hideMark/>
          </w:tcPr>
          <w:p w14:paraId="3B8956E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98,176,939</w:t>
            </w:r>
          </w:p>
        </w:tc>
        <w:tc>
          <w:tcPr>
            <w:tcW w:w="933" w:type="dxa"/>
            <w:tcBorders>
              <w:top w:val="nil"/>
              <w:left w:val="single" w:sz="4" w:space="0" w:color="auto"/>
              <w:bottom w:val="nil"/>
              <w:right w:val="nil"/>
            </w:tcBorders>
            <w:vAlign w:val="center"/>
            <w:hideMark/>
          </w:tcPr>
          <w:p w14:paraId="1ED7EC15"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0.61</w:t>
            </w:r>
          </w:p>
        </w:tc>
      </w:tr>
      <w:tr w:rsidR="00C109CC" w:rsidRPr="00230A19" w14:paraId="2B1E7C38"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018A5EEE"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基金</w:t>
            </w:r>
          </w:p>
        </w:tc>
        <w:tc>
          <w:tcPr>
            <w:tcW w:w="1638" w:type="dxa"/>
            <w:tcBorders>
              <w:top w:val="nil"/>
              <w:bottom w:val="nil"/>
              <w:right w:val="single" w:sz="4" w:space="0" w:color="auto"/>
            </w:tcBorders>
            <w:vAlign w:val="center"/>
            <w:hideMark/>
          </w:tcPr>
          <w:p w14:paraId="34687B65"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2752AE9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2.37</w:t>
            </w:r>
          </w:p>
        </w:tc>
        <w:tc>
          <w:tcPr>
            <w:tcW w:w="1638" w:type="dxa"/>
            <w:tcBorders>
              <w:top w:val="nil"/>
              <w:left w:val="single" w:sz="4" w:space="0" w:color="auto"/>
              <w:bottom w:val="nil"/>
              <w:right w:val="single" w:sz="4" w:space="0" w:color="auto"/>
            </w:tcBorders>
            <w:vAlign w:val="center"/>
            <w:hideMark/>
          </w:tcPr>
          <w:p w14:paraId="2A01384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0BD8D45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2.47</w:t>
            </w:r>
          </w:p>
        </w:tc>
        <w:tc>
          <w:tcPr>
            <w:tcW w:w="1334" w:type="dxa"/>
            <w:tcBorders>
              <w:top w:val="nil"/>
              <w:left w:val="single" w:sz="4" w:space="0" w:color="auto"/>
              <w:bottom w:val="nil"/>
              <w:right w:val="single" w:sz="4" w:space="0" w:color="auto"/>
            </w:tcBorders>
            <w:vAlign w:val="center"/>
            <w:hideMark/>
          </w:tcPr>
          <w:p w14:paraId="18562BC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933" w:type="dxa"/>
            <w:tcBorders>
              <w:top w:val="nil"/>
              <w:left w:val="single" w:sz="4" w:space="0" w:color="auto"/>
              <w:bottom w:val="nil"/>
              <w:right w:val="nil"/>
            </w:tcBorders>
            <w:vAlign w:val="center"/>
            <w:hideMark/>
          </w:tcPr>
          <w:p w14:paraId="3CDAA5F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C109CC" w:rsidRPr="00230A19" w14:paraId="2359012D"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4B902D09"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基金</w:t>
            </w:r>
          </w:p>
        </w:tc>
        <w:tc>
          <w:tcPr>
            <w:tcW w:w="1638" w:type="dxa"/>
            <w:tcBorders>
              <w:top w:val="nil"/>
              <w:bottom w:val="nil"/>
              <w:right w:val="single" w:sz="4" w:space="0" w:color="auto"/>
            </w:tcBorders>
            <w:vAlign w:val="center"/>
            <w:hideMark/>
          </w:tcPr>
          <w:p w14:paraId="751C910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63F5974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2.37</w:t>
            </w:r>
          </w:p>
        </w:tc>
        <w:tc>
          <w:tcPr>
            <w:tcW w:w="1638" w:type="dxa"/>
            <w:tcBorders>
              <w:top w:val="nil"/>
              <w:left w:val="single" w:sz="4" w:space="0" w:color="auto"/>
              <w:bottom w:val="nil"/>
              <w:right w:val="single" w:sz="4" w:space="0" w:color="auto"/>
            </w:tcBorders>
            <w:vAlign w:val="center"/>
            <w:hideMark/>
          </w:tcPr>
          <w:p w14:paraId="5FBA87A4"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11F2858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2.47</w:t>
            </w:r>
          </w:p>
        </w:tc>
        <w:tc>
          <w:tcPr>
            <w:tcW w:w="1334" w:type="dxa"/>
            <w:tcBorders>
              <w:top w:val="nil"/>
              <w:left w:val="single" w:sz="4" w:space="0" w:color="auto"/>
              <w:bottom w:val="nil"/>
              <w:right w:val="single" w:sz="4" w:space="0" w:color="auto"/>
            </w:tcBorders>
            <w:vAlign w:val="center"/>
            <w:hideMark/>
          </w:tcPr>
          <w:p w14:paraId="1FF97BE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933" w:type="dxa"/>
            <w:tcBorders>
              <w:top w:val="nil"/>
              <w:left w:val="single" w:sz="4" w:space="0" w:color="auto"/>
              <w:bottom w:val="nil"/>
              <w:right w:val="nil"/>
            </w:tcBorders>
            <w:vAlign w:val="center"/>
            <w:hideMark/>
          </w:tcPr>
          <w:p w14:paraId="41137AC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C109CC" w:rsidRPr="00230A19" w14:paraId="46CBD256"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288EE4A1"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公積</w:t>
            </w:r>
          </w:p>
        </w:tc>
        <w:tc>
          <w:tcPr>
            <w:tcW w:w="1638" w:type="dxa"/>
            <w:tcBorders>
              <w:top w:val="nil"/>
              <w:bottom w:val="nil"/>
              <w:right w:val="single" w:sz="4" w:space="0" w:color="auto"/>
            </w:tcBorders>
            <w:vAlign w:val="center"/>
            <w:hideMark/>
          </w:tcPr>
          <w:p w14:paraId="0CE5C0B2"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3,032,098,424</w:t>
            </w:r>
          </w:p>
        </w:tc>
        <w:tc>
          <w:tcPr>
            <w:tcW w:w="630" w:type="dxa"/>
            <w:tcBorders>
              <w:top w:val="nil"/>
              <w:left w:val="single" w:sz="4" w:space="0" w:color="auto"/>
              <w:bottom w:val="nil"/>
              <w:right w:val="single" w:sz="4" w:space="0" w:color="auto"/>
            </w:tcBorders>
            <w:vAlign w:val="center"/>
            <w:hideMark/>
          </w:tcPr>
          <w:p w14:paraId="651E15B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8.57</w:t>
            </w:r>
          </w:p>
        </w:tc>
        <w:tc>
          <w:tcPr>
            <w:tcW w:w="1638" w:type="dxa"/>
            <w:tcBorders>
              <w:top w:val="nil"/>
              <w:left w:val="single" w:sz="4" w:space="0" w:color="auto"/>
              <w:bottom w:val="nil"/>
              <w:right w:val="single" w:sz="4" w:space="0" w:color="auto"/>
            </w:tcBorders>
            <w:vAlign w:val="center"/>
            <w:hideMark/>
          </w:tcPr>
          <w:p w14:paraId="4E3448B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1,945,118,328</w:t>
            </w:r>
          </w:p>
        </w:tc>
        <w:tc>
          <w:tcPr>
            <w:tcW w:w="630" w:type="dxa"/>
            <w:tcBorders>
              <w:top w:val="nil"/>
              <w:left w:val="single" w:sz="4" w:space="0" w:color="auto"/>
              <w:bottom w:val="nil"/>
              <w:right w:val="single" w:sz="4" w:space="0" w:color="auto"/>
            </w:tcBorders>
            <w:vAlign w:val="center"/>
            <w:hideMark/>
          </w:tcPr>
          <w:p w14:paraId="46D6DE5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5.74</w:t>
            </w:r>
          </w:p>
        </w:tc>
        <w:tc>
          <w:tcPr>
            <w:tcW w:w="1334" w:type="dxa"/>
            <w:tcBorders>
              <w:top w:val="nil"/>
              <w:left w:val="single" w:sz="4" w:space="0" w:color="auto"/>
              <w:bottom w:val="nil"/>
              <w:right w:val="single" w:sz="4" w:space="0" w:color="auto"/>
            </w:tcBorders>
            <w:vAlign w:val="center"/>
            <w:hideMark/>
          </w:tcPr>
          <w:p w14:paraId="3C1C701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1,086,980,096</w:t>
            </w:r>
          </w:p>
        </w:tc>
        <w:tc>
          <w:tcPr>
            <w:tcW w:w="933" w:type="dxa"/>
            <w:tcBorders>
              <w:top w:val="nil"/>
              <w:left w:val="single" w:sz="4" w:space="0" w:color="auto"/>
              <w:bottom w:val="nil"/>
              <w:right w:val="nil"/>
            </w:tcBorders>
            <w:vAlign w:val="center"/>
            <w:hideMark/>
          </w:tcPr>
          <w:p w14:paraId="2A0617C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55.88</w:t>
            </w:r>
          </w:p>
        </w:tc>
      </w:tr>
      <w:tr w:rsidR="00C109CC" w:rsidRPr="00230A19" w14:paraId="4F43102B"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451164B"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資本公積</w:t>
            </w:r>
          </w:p>
        </w:tc>
        <w:tc>
          <w:tcPr>
            <w:tcW w:w="1638" w:type="dxa"/>
            <w:tcBorders>
              <w:top w:val="nil"/>
              <w:bottom w:val="nil"/>
              <w:right w:val="single" w:sz="4" w:space="0" w:color="auto"/>
            </w:tcBorders>
            <w:vAlign w:val="center"/>
            <w:hideMark/>
          </w:tcPr>
          <w:p w14:paraId="05D1080D"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3,032,098,424</w:t>
            </w:r>
          </w:p>
        </w:tc>
        <w:tc>
          <w:tcPr>
            <w:tcW w:w="630" w:type="dxa"/>
            <w:tcBorders>
              <w:top w:val="nil"/>
              <w:left w:val="single" w:sz="4" w:space="0" w:color="auto"/>
              <w:bottom w:val="nil"/>
              <w:right w:val="single" w:sz="4" w:space="0" w:color="auto"/>
            </w:tcBorders>
            <w:vAlign w:val="center"/>
            <w:hideMark/>
          </w:tcPr>
          <w:p w14:paraId="3F2E952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8.57</w:t>
            </w:r>
          </w:p>
        </w:tc>
        <w:tc>
          <w:tcPr>
            <w:tcW w:w="1638" w:type="dxa"/>
            <w:tcBorders>
              <w:top w:val="nil"/>
              <w:left w:val="single" w:sz="4" w:space="0" w:color="auto"/>
              <w:bottom w:val="nil"/>
              <w:right w:val="single" w:sz="4" w:space="0" w:color="auto"/>
            </w:tcBorders>
            <w:vAlign w:val="center"/>
            <w:hideMark/>
          </w:tcPr>
          <w:p w14:paraId="791D602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1,945,118,328</w:t>
            </w:r>
          </w:p>
        </w:tc>
        <w:tc>
          <w:tcPr>
            <w:tcW w:w="630" w:type="dxa"/>
            <w:tcBorders>
              <w:top w:val="nil"/>
              <w:left w:val="single" w:sz="4" w:space="0" w:color="auto"/>
              <w:bottom w:val="nil"/>
              <w:right w:val="single" w:sz="4" w:space="0" w:color="auto"/>
            </w:tcBorders>
            <w:vAlign w:val="center"/>
            <w:hideMark/>
          </w:tcPr>
          <w:p w14:paraId="76FF51B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5.74</w:t>
            </w:r>
          </w:p>
        </w:tc>
        <w:tc>
          <w:tcPr>
            <w:tcW w:w="1334" w:type="dxa"/>
            <w:tcBorders>
              <w:top w:val="nil"/>
              <w:left w:val="single" w:sz="4" w:space="0" w:color="auto"/>
              <w:bottom w:val="nil"/>
              <w:right w:val="single" w:sz="4" w:space="0" w:color="auto"/>
            </w:tcBorders>
            <w:vAlign w:val="center"/>
            <w:hideMark/>
          </w:tcPr>
          <w:p w14:paraId="3BEFFD9B"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1,086,980,096</w:t>
            </w:r>
          </w:p>
        </w:tc>
        <w:tc>
          <w:tcPr>
            <w:tcW w:w="933" w:type="dxa"/>
            <w:tcBorders>
              <w:top w:val="nil"/>
              <w:left w:val="single" w:sz="4" w:space="0" w:color="auto"/>
              <w:bottom w:val="nil"/>
              <w:right w:val="nil"/>
            </w:tcBorders>
            <w:vAlign w:val="center"/>
            <w:hideMark/>
          </w:tcPr>
          <w:p w14:paraId="00E0E87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55.88</w:t>
            </w:r>
          </w:p>
        </w:tc>
      </w:tr>
      <w:tr w:rsidR="00C109CC" w:rsidRPr="00230A19" w14:paraId="7B26874D"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5AD033E3"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累積餘絀</w:t>
            </w:r>
          </w:p>
        </w:tc>
        <w:tc>
          <w:tcPr>
            <w:tcW w:w="1638" w:type="dxa"/>
            <w:tcBorders>
              <w:top w:val="nil"/>
              <w:bottom w:val="nil"/>
              <w:right w:val="single" w:sz="4" w:space="0" w:color="auto"/>
            </w:tcBorders>
            <w:vAlign w:val="center"/>
            <w:hideMark/>
          </w:tcPr>
          <w:p w14:paraId="006370D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11,387,452,063</w:t>
            </w:r>
          </w:p>
        </w:tc>
        <w:tc>
          <w:tcPr>
            <w:tcW w:w="630" w:type="dxa"/>
            <w:tcBorders>
              <w:top w:val="nil"/>
              <w:left w:val="single" w:sz="4" w:space="0" w:color="auto"/>
              <w:bottom w:val="nil"/>
              <w:right w:val="single" w:sz="4" w:space="0" w:color="auto"/>
            </w:tcBorders>
            <w:vAlign w:val="center"/>
            <w:hideMark/>
          </w:tcPr>
          <w:p w14:paraId="01ECDF1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32.19</w:t>
            </w:r>
          </w:p>
        </w:tc>
        <w:tc>
          <w:tcPr>
            <w:tcW w:w="1638" w:type="dxa"/>
            <w:tcBorders>
              <w:top w:val="nil"/>
              <w:left w:val="single" w:sz="4" w:space="0" w:color="auto"/>
              <w:bottom w:val="nil"/>
              <w:right w:val="single" w:sz="4" w:space="0" w:color="auto"/>
            </w:tcBorders>
            <w:vAlign w:val="center"/>
            <w:hideMark/>
          </w:tcPr>
          <w:p w14:paraId="7737604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12,545,342,087</w:t>
            </w:r>
          </w:p>
        </w:tc>
        <w:tc>
          <w:tcPr>
            <w:tcW w:w="630" w:type="dxa"/>
            <w:tcBorders>
              <w:top w:val="nil"/>
              <w:left w:val="single" w:sz="4" w:space="0" w:color="auto"/>
              <w:bottom w:val="nil"/>
              <w:right w:val="single" w:sz="4" w:space="0" w:color="auto"/>
            </w:tcBorders>
            <w:vAlign w:val="center"/>
            <w:hideMark/>
          </w:tcPr>
          <w:p w14:paraId="227573B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37.04</w:t>
            </w:r>
          </w:p>
        </w:tc>
        <w:tc>
          <w:tcPr>
            <w:tcW w:w="1334" w:type="dxa"/>
            <w:tcBorders>
              <w:top w:val="nil"/>
              <w:left w:val="single" w:sz="4" w:space="0" w:color="auto"/>
              <w:bottom w:val="nil"/>
              <w:right w:val="single" w:sz="4" w:space="0" w:color="auto"/>
            </w:tcBorders>
            <w:vAlign w:val="center"/>
            <w:hideMark/>
          </w:tcPr>
          <w:p w14:paraId="0EE5687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- 1,157,890,024</w:t>
            </w:r>
          </w:p>
        </w:tc>
        <w:tc>
          <w:tcPr>
            <w:tcW w:w="933" w:type="dxa"/>
            <w:tcBorders>
              <w:top w:val="nil"/>
              <w:left w:val="single" w:sz="4" w:space="0" w:color="auto"/>
              <w:bottom w:val="nil"/>
              <w:right w:val="nil"/>
            </w:tcBorders>
            <w:vAlign w:val="center"/>
            <w:hideMark/>
          </w:tcPr>
          <w:p w14:paraId="11E43734"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- 9.23</w:t>
            </w:r>
          </w:p>
        </w:tc>
      </w:tr>
      <w:tr w:rsidR="00C109CC" w:rsidRPr="00230A19" w14:paraId="2C130DAD"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102184C5"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累積賸餘</w:t>
            </w:r>
          </w:p>
        </w:tc>
        <w:tc>
          <w:tcPr>
            <w:tcW w:w="1638" w:type="dxa"/>
            <w:tcBorders>
              <w:top w:val="nil"/>
              <w:bottom w:val="nil"/>
              <w:right w:val="single" w:sz="4" w:space="0" w:color="auto"/>
            </w:tcBorders>
            <w:vAlign w:val="center"/>
            <w:hideMark/>
          </w:tcPr>
          <w:p w14:paraId="70EF2D5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11,387,452,063</w:t>
            </w:r>
          </w:p>
        </w:tc>
        <w:tc>
          <w:tcPr>
            <w:tcW w:w="630" w:type="dxa"/>
            <w:tcBorders>
              <w:top w:val="nil"/>
              <w:left w:val="single" w:sz="4" w:space="0" w:color="auto"/>
              <w:bottom w:val="nil"/>
              <w:right w:val="single" w:sz="4" w:space="0" w:color="auto"/>
            </w:tcBorders>
            <w:vAlign w:val="center"/>
            <w:hideMark/>
          </w:tcPr>
          <w:p w14:paraId="22AB502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32.19</w:t>
            </w:r>
          </w:p>
        </w:tc>
        <w:tc>
          <w:tcPr>
            <w:tcW w:w="1638" w:type="dxa"/>
            <w:tcBorders>
              <w:top w:val="nil"/>
              <w:left w:val="single" w:sz="4" w:space="0" w:color="auto"/>
              <w:bottom w:val="nil"/>
              <w:right w:val="single" w:sz="4" w:space="0" w:color="auto"/>
            </w:tcBorders>
            <w:vAlign w:val="center"/>
            <w:hideMark/>
          </w:tcPr>
          <w:p w14:paraId="212EB13A"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12,545,342,087</w:t>
            </w:r>
          </w:p>
        </w:tc>
        <w:tc>
          <w:tcPr>
            <w:tcW w:w="630" w:type="dxa"/>
            <w:tcBorders>
              <w:top w:val="nil"/>
              <w:left w:val="single" w:sz="4" w:space="0" w:color="auto"/>
              <w:bottom w:val="nil"/>
              <w:right w:val="single" w:sz="4" w:space="0" w:color="auto"/>
            </w:tcBorders>
            <w:vAlign w:val="center"/>
            <w:hideMark/>
          </w:tcPr>
          <w:p w14:paraId="1751B55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37.04</w:t>
            </w:r>
          </w:p>
        </w:tc>
        <w:tc>
          <w:tcPr>
            <w:tcW w:w="1334" w:type="dxa"/>
            <w:tcBorders>
              <w:top w:val="nil"/>
              <w:left w:val="single" w:sz="4" w:space="0" w:color="auto"/>
              <w:bottom w:val="nil"/>
              <w:right w:val="single" w:sz="4" w:space="0" w:color="auto"/>
            </w:tcBorders>
            <w:vAlign w:val="center"/>
            <w:hideMark/>
          </w:tcPr>
          <w:p w14:paraId="34A7B2F0"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- 1,157,890,024</w:t>
            </w:r>
          </w:p>
        </w:tc>
        <w:tc>
          <w:tcPr>
            <w:tcW w:w="933" w:type="dxa"/>
            <w:tcBorders>
              <w:top w:val="nil"/>
              <w:left w:val="single" w:sz="4" w:space="0" w:color="auto"/>
              <w:bottom w:val="nil"/>
              <w:right w:val="nil"/>
            </w:tcBorders>
            <w:vAlign w:val="center"/>
            <w:hideMark/>
          </w:tcPr>
          <w:p w14:paraId="2088683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- 9.23</w:t>
            </w:r>
          </w:p>
        </w:tc>
      </w:tr>
      <w:tr w:rsidR="00C109CC" w:rsidRPr="00230A19" w14:paraId="5746166A"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72007DD0" w14:textId="77777777" w:rsidR="00C109CC" w:rsidRPr="00230A19" w:rsidRDefault="00C109CC" w:rsidP="00A217D0">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淨值其他項目</w:t>
            </w:r>
          </w:p>
        </w:tc>
        <w:tc>
          <w:tcPr>
            <w:tcW w:w="1638" w:type="dxa"/>
            <w:tcBorders>
              <w:top w:val="nil"/>
              <w:bottom w:val="nil"/>
              <w:right w:val="single" w:sz="4" w:space="0" w:color="auto"/>
            </w:tcBorders>
            <w:vAlign w:val="center"/>
            <w:hideMark/>
          </w:tcPr>
          <w:p w14:paraId="17E777D8"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958,113,027</w:t>
            </w:r>
          </w:p>
        </w:tc>
        <w:tc>
          <w:tcPr>
            <w:tcW w:w="630" w:type="dxa"/>
            <w:tcBorders>
              <w:top w:val="nil"/>
              <w:left w:val="single" w:sz="4" w:space="0" w:color="auto"/>
              <w:bottom w:val="nil"/>
              <w:right w:val="single" w:sz="4" w:space="0" w:color="auto"/>
            </w:tcBorders>
            <w:vAlign w:val="center"/>
            <w:hideMark/>
          </w:tcPr>
          <w:p w14:paraId="25ED66DF"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2.71</w:t>
            </w:r>
          </w:p>
        </w:tc>
        <w:tc>
          <w:tcPr>
            <w:tcW w:w="1638" w:type="dxa"/>
            <w:tcBorders>
              <w:top w:val="nil"/>
              <w:left w:val="single" w:sz="4" w:space="0" w:color="auto"/>
              <w:bottom w:val="nil"/>
              <w:right w:val="single" w:sz="4" w:space="0" w:color="auto"/>
            </w:tcBorders>
            <w:vAlign w:val="center"/>
            <w:hideMark/>
          </w:tcPr>
          <w:p w14:paraId="1F9044D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789,026,160</w:t>
            </w:r>
          </w:p>
        </w:tc>
        <w:tc>
          <w:tcPr>
            <w:tcW w:w="630" w:type="dxa"/>
            <w:tcBorders>
              <w:top w:val="nil"/>
              <w:left w:val="single" w:sz="4" w:space="0" w:color="auto"/>
              <w:bottom w:val="nil"/>
              <w:right w:val="single" w:sz="4" w:space="0" w:color="auto"/>
            </w:tcBorders>
            <w:vAlign w:val="center"/>
            <w:hideMark/>
          </w:tcPr>
          <w:p w14:paraId="7CADBF0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2.33</w:t>
            </w:r>
          </w:p>
        </w:tc>
        <w:tc>
          <w:tcPr>
            <w:tcW w:w="1334" w:type="dxa"/>
            <w:tcBorders>
              <w:top w:val="nil"/>
              <w:left w:val="single" w:sz="4" w:space="0" w:color="auto"/>
              <w:bottom w:val="nil"/>
              <w:right w:val="single" w:sz="4" w:space="0" w:color="auto"/>
            </w:tcBorders>
            <w:vAlign w:val="center"/>
            <w:hideMark/>
          </w:tcPr>
          <w:p w14:paraId="3087327C"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169,086,867</w:t>
            </w:r>
          </w:p>
        </w:tc>
        <w:tc>
          <w:tcPr>
            <w:tcW w:w="933" w:type="dxa"/>
            <w:tcBorders>
              <w:top w:val="nil"/>
              <w:left w:val="single" w:sz="4" w:space="0" w:color="auto"/>
              <w:bottom w:val="nil"/>
              <w:right w:val="nil"/>
            </w:tcBorders>
            <w:vAlign w:val="center"/>
            <w:hideMark/>
          </w:tcPr>
          <w:p w14:paraId="4DA8941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21.43</w:t>
            </w:r>
          </w:p>
        </w:tc>
      </w:tr>
      <w:tr w:rsidR="00C109CC" w:rsidRPr="00230A19" w14:paraId="0445A518" w14:textId="77777777" w:rsidTr="00A217D0">
        <w:trPr>
          <w:gridAfter w:val="1"/>
          <w:wAfter w:w="12" w:type="dxa"/>
          <w:cantSplit/>
          <w:trHeight w:val="312"/>
        </w:trPr>
        <w:tc>
          <w:tcPr>
            <w:tcW w:w="3115" w:type="dxa"/>
            <w:tcBorders>
              <w:top w:val="nil"/>
              <w:left w:val="nil"/>
              <w:bottom w:val="nil"/>
              <w:right w:val="single" w:sz="4" w:space="0" w:color="auto"/>
            </w:tcBorders>
            <w:vAlign w:val="center"/>
            <w:hideMark/>
          </w:tcPr>
          <w:p w14:paraId="36D6B51A" w14:textId="77777777" w:rsidR="00C109CC" w:rsidRPr="00230A19" w:rsidRDefault="00C109CC" w:rsidP="00A217D0">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累積其他綜合餘絀</w:t>
            </w:r>
          </w:p>
        </w:tc>
        <w:tc>
          <w:tcPr>
            <w:tcW w:w="1638" w:type="dxa"/>
            <w:tcBorders>
              <w:top w:val="nil"/>
              <w:bottom w:val="nil"/>
              <w:right w:val="single" w:sz="4" w:space="0" w:color="auto"/>
            </w:tcBorders>
            <w:vAlign w:val="center"/>
            <w:hideMark/>
          </w:tcPr>
          <w:p w14:paraId="65EE830E"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958,113,027</w:t>
            </w:r>
          </w:p>
        </w:tc>
        <w:tc>
          <w:tcPr>
            <w:tcW w:w="630" w:type="dxa"/>
            <w:tcBorders>
              <w:top w:val="nil"/>
              <w:left w:val="single" w:sz="4" w:space="0" w:color="auto"/>
              <w:bottom w:val="nil"/>
              <w:right w:val="single" w:sz="4" w:space="0" w:color="auto"/>
            </w:tcBorders>
            <w:vAlign w:val="center"/>
            <w:hideMark/>
          </w:tcPr>
          <w:p w14:paraId="0A269D69"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2.71</w:t>
            </w:r>
          </w:p>
        </w:tc>
        <w:tc>
          <w:tcPr>
            <w:tcW w:w="1638" w:type="dxa"/>
            <w:tcBorders>
              <w:top w:val="nil"/>
              <w:left w:val="single" w:sz="4" w:space="0" w:color="auto"/>
              <w:bottom w:val="nil"/>
              <w:right w:val="single" w:sz="4" w:space="0" w:color="auto"/>
            </w:tcBorders>
            <w:vAlign w:val="center"/>
            <w:hideMark/>
          </w:tcPr>
          <w:p w14:paraId="06717926"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789,026,160</w:t>
            </w:r>
          </w:p>
        </w:tc>
        <w:tc>
          <w:tcPr>
            <w:tcW w:w="630" w:type="dxa"/>
            <w:tcBorders>
              <w:top w:val="nil"/>
              <w:left w:val="single" w:sz="4" w:space="0" w:color="auto"/>
              <w:bottom w:val="nil"/>
              <w:right w:val="single" w:sz="4" w:space="0" w:color="auto"/>
            </w:tcBorders>
            <w:vAlign w:val="center"/>
            <w:hideMark/>
          </w:tcPr>
          <w:p w14:paraId="4A415C87"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2.33</w:t>
            </w:r>
          </w:p>
        </w:tc>
        <w:tc>
          <w:tcPr>
            <w:tcW w:w="1334" w:type="dxa"/>
            <w:tcBorders>
              <w:top w:val="nil"/>
              <w:left w:val="single" w:sz="4" w:space="0" w:color="auto"/>
              <w:bottom w:val="nil"/>
              <w:right w:val="single" w:sz="4" w:space="0" w:color="auto"/>
            </w:tcBorders>
            <w:vAlign w:val="center"/>
            <w:hideMark/>
          </w:tcPr>
          <w:p w14:paraId="488789F3"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169,086,867</w:t>
            </w:r>
          </w:p>
        </w:tc>
        <w:tc>
          <w:tcPr>
            <w:tcW w:w="933" w:type="dxa"/>
            <w:tcBorders>
              <w:top w:val="nil"/>
              <w:left w:val="single" w:sz="4" w:space="0" w:color="auto"/>
              <w:bottom w:val="nil"/>
              <w:right w:val="nil"/>
            </w:tcBorders>
            <w:vAlign w:val="center"/>
            <w:hideMark/>
          </w:tcPr>
          <w:p w14:paraId="12C40021" w14:textId="77777777" w:rsidR="00C109CC" w:rsidRPr="00011601" w:rsidRDefault="00C109CC" w:rsidP="00A217D0">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21.43</w:t>
            </w:r>
          </w:p>
        </w:tc>
      </w:tr>
      <w:tr w:rsidR="00C109CC" w:rsidRPr="00230A19" w14:paraId="5702BF46" w14:textId="77777777" w:rsidTr="00A217D0">
        <w:trPr>
          <w:gridAfter w:val="1"/>
          <w:wAfter w:w="12" w:type="dxa"/>
          <w:cantSplit/>
          <w:trHeight w:val="385"/>
        </w:trPr>
        <w:tc>
          <w:tcPr>
            <w:tcW w:w="3115" w:type="dxa"/>
            <w:tcBorders>
              <w:top w:val="nil"/>
              <w:left w:val="nil"/>
              <w:bottom w:val="single" w:sz="8" w:space="0" w:color="auto"/>
              <w:right w:val="single" w:sz="4" w:space="0" w:color="auto"/>
            </w:tcBorders>
            <w:vAlign w:val="center"/>
            <w:hideMark/>
          </w:tcPr>
          <w:p w14:paraId="7EDB388C" w14:textId="77777777" w:rsidR="00C109CC" w:rsidRPr="00230A19" w:rsidRDefault="00C109CC" w:rsidP="00A217D0">
            <w:pPr>
              <w:spacing w:line="306" w:lineRule="exact"/>
              <w:ind w:rightChars="10" w:right="24"/>
              <w:jc w:val="distribute"/>
              <w:rPr>
                <w:rFonts w:ascii="新細明體" w:eastAsia="標楷體" w:hAnsi="新細明體" w:cs="Times New Roman"/>
                <w:b/>
                <w:kern w:val="0"/>
                <w:szCs w:val="24"/>
              </w:rPr>
            </w:pPr>
            <w:r w:rsidRPr="00230A19">
              <w:rPr>
                <w:rFonts w:ascii="新細明體" w:eastAsia="標楷體" w:hAnsi="新細明體" w:cs="Times New Roman" w:hint="eastAsia"/>
                <w:b/>
                <w:noProof/>
                <w:kern w:val="0"/>
                <w:sz w:val="28"/>
                <w:szCs w:val="28"/>
              </w:rPr>
              <w:t>合計</w:t>
            </w:r>
          </w:p>
        </w:tc>
        <w:tc>
          <w:tcPr>
            <w:tcW w:w="1638" w:type="dxa"/>
            <w:tcBorders>
              <w:top w:val="nil"/>
              <w:bottom w:val="single" w:sz="8" w:space="0" w:color="auto"/>
              <w:right w:val="single" w:sz="4" w:space="0" w:color="auto"/>
            </w:tcBorders>
            <w:vAlign w:val="center"/>
            <w:hideMark/>
          </w:tcPr>
          <w:p w14:paraId="3B1540DB"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35,372,463,575</w:t>
            </w:r>
          </w:p>
        </w:tc>
        <w:tc>
          <w:tcPr>
            <w:tcW w:w="630" w:type="dxa"/>
            <w:tcBorders>
              <w:top w:val="nil"/>
              <w:left w:val="single" w:sz="4" w:space="0" w:color="auto"/>
              <w:bottom w:val="single" w:sz="8" w:space="0" w:color="auto"/>
              <w:right w:val="single" w:sz="4" w:space="0" w:color="auto"/>
            </w:tcBorders>
            <w:vAlign w:val="center"/>
            <w:hideMark/>
          </w:tcPr>
          <w:p w14:paraId="3965DDE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single" w:sz="8" w:space="0" w:color="auto"/>
              <w:right w:val="single" w:sz="4" w:space="0" w:color="auto"/>
            </w:tcBorders>
            <w:vAlign w:val="center"/>
            <w:hideMark/>
          </w:tcPr>
          <w:p w14:paraId="13FF1102"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33,869,934,235</w:t>
            </w:r>
          </w:p>
        </w:tc>
        <w:tc>
          <w:tcPr>
            <w:tcW w:w="630" w:type="dxa"/>
            <w:tcBorders>
              <w:top w:val="nil"/>
              <w:left w:val="single" w:sz="4" w:space="0" w:color="auto"/>
              <w:bottom w:val="single" w:sz="8" w:space="0" w:color="auto"/>
              <w:right w:val="single" w:sz="4" w:space="0" w:color="auto"/>
            </w:tcBorders>
            <w:vAlign w:val="center"/>
            <w:hideMark/>
          </w:tcPr>
          <w:p w14:paraId="3B3C39A4"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334" w:type="dxa"/>
            <w:tcBorders>
              <w:top w:val="nil"/>
              <w:left w:val="single" w:sz="4" w:space="0" w:color="auto"/>
              <w:bottom w:val="single" w:sz="8" w:space="0" w:color="auto"/>
              <w:right w:val="single" w:sz="4" w:space="0" w:color="auto"/>
            </w:tcBorders>
            <w:vAlign w:val="center"/>
            <w:hideMark/>
          </w:tcPr>
          <w:p w14:paraId="107C2019"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1,502,529,340</w:t>
            </w:r>
          </w:p>
        </w:tc>
        <w:tc>
          <w:tcPr>
            <w:tcW w:w="933" w:type="dxa"/>
            <w:tcBorders>
              <w:top w:val="nil"/>
              <w:left w:val="single" w:sz="4" w:space="0" w:color="auto"/>
              <w:bottom w:val="single" w:sz="8" w:space="0" w:color="auto"/>
              <w:right w:val="nil"/>
            </w:tcBorders>
            <w:vAlign w:val="center"/>
            <w:hideMark/>
          </w:tcPr>
          <w:p w14:paraId="04E8188E" w14:textId="77777777" w:rsidR="00C109CC" w:rsidRPr="00011601" w:rsidRDefault="00C109CC" w:rsidP="00A217D0">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4.44</w:t>
            </w:r>
          </w:p>
        </w:tc>
      </w:tr>
    </w:tbl>
    <w:p w14:paraId="1F70C968" w14:textId="77777777" w:rsidR="00C109CC" w:rsidRPr="00FA461E" w:rsidRDefault="00C109CC" w:rsidP="008F65E9">
      <w:pPr>
        <w:adjustRightInd w:val="0"/>
        <w:snapToGrid w:val="0"/>
        <w:spacing w:line="240" w:lineRule="exact"/>
        <w:rPr>
          <w:rFonts w:ascii="標楷體" w:eastAsia="標楷體" w:hAnsi="標楷體" w:cs="Times New Roman"/>
          <w:sz w:val="20"/>
          <w:szCs w:val="24"/>
        </w:rPr>
      </w:pPr>
      <w:proofErr w:type="gramStart"/>
      <w:r w:rsidRPr="00320B64">
        <w:rPr>
          <w:rFonts w:ascii="標楷體" w:eastAsia="標楷體" w:hAnsi="標楷體" w:cs="Times New Roman" w:hint="eastAsia"/>
          <w:sz w:val="20"/>
          <w:szCs w:val="24"/>
        </w:rPr>
        <w:t>註</w:t>
      </w:r>
      <w:proofErr w:type="gramEnd"/>
      <w:r w:rsidRPr="00320B64">
        <w:rPr>
          <w:rFonts w:ascii="標楷體" w:eastAsia="標楷體" w:hAnsi="標楷體" w:cs="Times New Roman" w:hint="eastAsia"/>
          <w:sz w:val="20"/>
          <w:szCs w:val="24"/>
        </w:rPr>
        <w:t>：</w:t>
      </w:r>
      <w:r w:rsidRPr="009A4FAD">
        <w:rPr>
          <w:rFonts w:ascii="標楷體" w:eastAsia="標楷體" w:hAnsi="標楷體" w:cs="Times New Roman"/>
          <w:sz w:val="20"/>
          <w:szCs w:val="24"/>
        </w:rPr>
        <w:t>信託代理與保證資產（負債），</w:t>
      </w:r>
      <w:r>
        <w:rPr>
          <w:rFonts w:ascii="標楷體" w:eastAsia="標楷體" w:hAnsi="標楷體" w:cs="Times New Roman"/>
          <w:sz w:val="20"/>
          <w:szCs w:val="24"/>
        </w:rPr>
        <w:t>114</w:t>
      </w:r>
      <w:r w:rsidRPr="009A4FAD">
        <w:rPr>
          <w:rFonts w:ascii="標楷體" w:eastAsia="標楷體" w:hAnsi="標楷體" w:cs="Times New Roman"/>
          <w:sz w:val="20"/>
          <w:szCs w:val="24"/>
        </w:rPr>
        <w:t>年底及11</w:t>
      </w:r>
      <w:r>
        <w:rPr>
          <w:rFonts w:ascii="標楷體" w:eastAsia="標楷體" w:hAnsi="標楷體" w:cs="Times New Roman" w:hint="eastAsia"/>
          <w:sz w:val="20"/>
          <w:szCs w:val="24"/>
        </w:rPr>
        <w:t>3</w:t>
      </w:r>
      <w:r w:rsidRPr="009A4FAD">
        <w:rPr>
          <w:rFonts w:ascii="標楷體" w:eastAsia="標楷體" w:hAnsi="標楷體" w:cs="Times New Roman"/>
          <w:sz w:val="20"/>
          <w:szCs w:val="24"/>
        </w:rPr>
        <w:t>年底各有</w:t>
      </w:r>
      <w:r>
        <w:rPr>
          <w:rFonts w:ascii="標楷體" w:eastAsia="標楷體" w:hAnsi="標楷體" w:cs="Times New Roman"/>
          <w:sz w:val="20"/>
          <w:szCs w:val="24"/>
        </w:rPr>
        <w:t>2,395,877</w:t>
      </w:r>
      <w:r>
        <w:rPr>
          <w:rFonts w:ascii="標楷體" w:eastAsia="標楷體" w:hAnsi="標楷體" w:cs="Times New Roman" w:hint="eastAsia"/>
          <w:sz w:val="20"/>
          <w:szCs w:val="24"/>
        </w:rPr>
        <w:t>,</w:t>
      </w:r>
      <w:r>
        <w:rPr>
          <w:rFonts w:ascii="標楷體" w:eastAsia="標楷體" w:hAnsi="標楷體" w:cs="Times New Roman"/>
          <w:sz w:val="20"/>
          <w:szCs w:val="24"/>
        </w:rPr>
        <w:t>110</w:t>
      </w:r>
      <w:r w:rsidRPr="009A4FAD">
        <w:rPr>
          <w:rFonts w:ascii="標楷體" w:eastAsia="標楷體" w:hAnsi="標楷體" w:cs="Times New Roman"/>
          <w:sz w:val="20"/>
          <w:szCs w:val="24"/>
        </w:rPr>
        <w:t>元及</w:t>
      </w:r>
      <w:r w:rsidRPr="00AB1847">
        <w:rPr>
          <w:rFonts w:ascii="標楷體" w:eastAsia="標楷體" w:hAnsi="標楷體" w:cs="Times New Roman"/>
          <w:sz w:val="20"/>
          <w:szCs w:val="24"/>
        </w:rPr>
        <w:t>1,636,253,278</w:t>
      </w:r>
      <w:r w:rsidRPr="009A4FAD">
        <w:rPr>
          <w:rFonts w:ascii="標楷體" w:eastAsia="標楷體" w:hAnsi="標楷體" w:cs="Times New Roman"/>
          <w:sz w:val="20"/>
          <w:szCs w:val="24"/>
        </w:rPr>
        <w:t>元。</w:t>
      </w:r>
    </w:p>
    <w:p w14:paraId="56FF81B4" w14:textId="77777777" w:rsidR="00C109CC" w:rsidRPr="001942B9" w:rsidRDefault="00C109CC" w:rsidP="001942B9">
      <w:pPr>
        <w:widowControl/>
        <w:tabs>
          <w:tab w:val="center" w:pos="4800"/>
        </w:tabs>
        <w:overflowPunct w:val="0"/>
        <w:snapToGrid w:val="0"/>
        <w:spacing w:line="14" w:lineRule="exact"/>
        <w:rPr>
          <w:rFonts w:ascii="標楷體" w:eastAsia="標楷體" w:hAnsi="Times New Roman" w:cs="Times New Roman"/>
          <w:sz w:val="2"/>
          <w:szCs w:val="2"/>
        </w:rPr>
      </w:pPr>
    </w:p>
    <w:p w14:paraId="231FB1BB" w14:textId="77777777" w:rsidR="00C109CC" w:rsidRPr="002F718A" w:rsidRDefault="00C109CC" w:rsidP="002F718A">
      <w:pPr>
        <w:widowControl/>
        <w:tabs>
          <w:tab w:val="center" w:pos="4800"/>
        </w:tabs>
        <w:overflowPunct w:val="0"/>
        <w:snapToGrid w:val="0"/>
        <w:spacing w:line="14" w:lineRule="exact"/>
        <w:rPr>
          <w:rFonts w:ascii="標楷體" w:eastAsia="標楷體" w:hAnsi="Times New Roman" w:cs="Times New Roman"/>
          <w:sz w:val="2"/>
          <w:szCs w:val="2"/>
        </w:rPr>
      </w:pPr>
    </w:p>
    <w:p w14:paraId="11F21686" w14:textId="77777777" w:rsidR="00C109CC" w:rsidRPr="002F718A"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0F56C004" w14:textId="77777777" w:rsidR="00C109CC" w:rsidRPr="001942B9"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0E1108D0" w14:textId="77777777" w:rsidR="00C109CC" w:rsidRPr="002F718A"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3E8BBF3F" w14:textId="77777777" w:rsidR="00C109CC" w:rsidRPr="002F718A" w:rsidRDefault="00C109CC" w:rsidP="00A60BF4">
      <w:pPr>
        <w:widowControl/>
        <w:tabs>
          <w:tab w:val="center" w:pos="4800"/>
        </w:tabs>
        <w:overflowPunct w:val="0"/>
        <w:snapToGrid w:val="0"/>
        <w:spacing w:line="14" w:lineRule="exact"/>
        <w:rPr>
          <w:rFonts w:ascii="標楷體" w:eastAsia="標楷體" w:hAnsi="Times New Roman" w:cs="Times New Roman"/>
          <w:sz w:val="2"/>
          <w:szCs w:val="2"/>
        </w:rPr>
      </w:pPr>
    </w:p>
    <w:p w14:paraId="1234A9C2" w14:textId="77777777" w:rsidR="00C109CC" w:rsidRDefault="00C109CC" w:rsidP="008F65E9">
      <w:pPr>
        <w:autoSpaceDE w:val="0"/>
        <w:autoSpaceDN w:val="0"/>
        <w:spacing w:line="520" w:lineRule="exact"/>
        <w:ind w:firstLineChars="236" w:firstLine="756"/>
        <w:rPr>
          <w:rFonts w:ascii="標楷體" w:eastAsia="標楷體" w:hAnsi="標楷體" w:cs="Times New Roman"/>
          <w:b/>
          <w:snapToGrid w:val="0"/>
          <w:sz w:val="32"/>
          <w:szCs w:val="32"/>
        </w:rPr>
      </w:pPr>
      <w:r>
        <w:rPr>
          <w:rFonts w:ascii="標楷體" w:eastAsia="標楷體" w:hAnsi="標楷體" w:cs="Times New Roman" w:hint="eastAsia"/>
          <w:b/>
          <w:snapToGrid w:val="0"/>
          <w:sz w:val="32"/>
          <w:szCs w:val="32"/>
        </w:rPr>
        <w:t>（三）地政局主管</w:t>
      </w:r>
    </w:p>
    <w:p w14:paraId="0961311A" w14:textId="77777777" w:rsidR="00C109CC" w:rsidRPr="00AE0737" w:rsidRDefault="00C109CC" w:rsidP="008F65E9">
      <w:pPr>
        <w:autoSpaceDE w:val="0"/>
        <w:autoSpaceDN w:val="0"/>
        <w:spacing w:line="520" w:lineRule="exact"/>
        <w:ind w:firstLineChars="387" w:firstLine="1240"/>
        <w:rPr>
          <w:rFonts w:ascii="標楷體" w:eastAsia="標楷體" w:hAnsi="標楷體" w:cs="Times New Roman"/>
          <w:b/>
          <w:sz w:val="32"/>
          <w:szCs w:val="32"/>
        </w:rPr>
      </w:pPr>
      <w:r w:rsidRPr="00AE0737">
        <w:rPr>
          <w:rFonts w:ascii="標楷體" w:eastAsia="標楷體" w:hAnsi="標楷體" w:cs="Times New Roman" w:hint="eastAsia"/>
          <w:b/>
          <w:snapToGrid w:val="0"/>
          <w:sz w:val="32"/>
          <w:szCs w:val="32"/>
        </w:rPr>
        <w:t>新北市</w:t>
      </w:r>
      <w:r w:rsidRPr="00AE0737">
        <w:rPr>
          <w:rFonts w:ascii="標楷體" w:eastAsia="標楷體" w:hAnsi="標楷體" w:cs="Times New Roman"/>
          <w:b/>
          <w:snapToGrid w:val="0"/>
          <w:sz w:val="32"/>
          <w:szCs w:val="32"/>
        </w:rPr>
        <w:t>實施平均地權基金</w:t>
      </w:r>
    </w:p>
    <w:p w14:paraId="70A559B5" w14:textId="77777777" w:rsidR="00C109CC" w:rsidRPr="00AE0737" w:rsidRDefault="00C109CC" w:rsidP="00A217D0">
      <w:pPr>
        <w:widowControl/>
        <w:overflowPunct w:val="0"/>
        <w:autoSpaceDE w:val="0"/>
        <w:autoSpaceDN w:val="0"/>
        <w:spacing w:line="560" w:lineRule="exact"/>
        <w:ind w:firstLineChars="200" w:firstLine="480"/>
        <w:jc w:val="both"/>
        <w:rPr>
          <w:rFonts w:ascii="標楷體" w:eastAsia="標楷體" w:hAnsi="標楷體" w:cs="標楷體"/>
          <w:color w:val="000000"/>
          <w:szCs w:val="24"/>
        </w:rPr>
      </w:pPr>
      <w:r w:rsidRPr="00AE0737">
        <w:rPr>
          <w:rFonts w:ascii="標楷體" w:eastAsia="標楷體" w:hAnsi="標楷體" w:cs="標楷體" w:hint="eastAsia"/>
          <w:color w:val="000000"/>
          <w:szCs w:val="24"/>
        </w:rPr>
        <w:t>新北市政府為實施平均地權，辦理照價收買、區段徵收及市地重劃業務，設立新北市實施平均地權基金。該基金</w:t>
      </w:r>
      <w:proofErr w:type="gramStart"/>
      <w:r>
        <w:rPr>
          <w:rFonts w:ascii="標楷體" w:eastAsia="標楷體" w:hAnsi="標楷體" w:cs="標楷體" w:hint="eastAsia"/>
          <w:color w:val="000000"/>
          <w:szCs w:val="24"/>
        </w:rPr>
        <w:t>11</w:t>
      </w:r>
      <w:r>
        <w:rPr>
          <w:rFonts w:ascii="標楷體" w:eastAsia="標楷體" w:hAnsi="標楷體" w:cs="標楷體"/>
          <w:color w:val="000000"/>
          <w:szCs w:val="24"/>
        </w:rPr>
        <w:t>4</w:t>
      </w:r>
      <w:proofErr w:type="gramEnd"/>
      <w:r>
        <w:rPr>
          <w:rFonts w:ascii="標楷體" w:eastAsia="標楷體" w:hAnsi="標楷體" w:cs="標楷體" w:hint="eastAsia"/>
          <w:color w:val="000000"/>
          <w:szCs w:val="24"/>
        </w:rPr>
        <w:t>年度</w:t>
      </w:r>
      <w:r w:rsidRPr="00AE0737">
        <w:rPr>
          <w:rFonts w:ascii="標楷體" w:eastAsia="標楷體" w:hAnsi="標楷體" w:cs="標楷體" w:hint="eastAsia"/>
          <w:color w:val="000000"/>
          <w:szCs w:val="24"/>
        </w:rPr>
        <w:t>各項營運計畫及預算之執行等，經予書面審核，並</w:t>
      </w:r>
      <w:r>
        <w:rPr>
          <w:rFonts w:ascii="標楷體" w:eastAsia="標楷體" w:hAnsi="標楷體" w:cs="標楷體" w:hint="eastAsia"/>
          <w:color w:val="000000"/>
          <w:szCs w:val="24"/>
        </w:rPr>
        <w:t>於期中</w:t>
      </w:r>
      <w:r w:rsidRPr="00AE0737">
        <w:rPr>
          <w:rFonts w:ascii="標楷體" w:eastAsia="標楷體" w:hAnsi="標楷體" w:cs="標楷體" w:hint="eastAsia"/>
          <w:color w:val="000000"/>
          <w:szCs w:val="24"/>
        </w:rPr>
        <w:t>派員就地抽查，茲將查核結果說明</w:t>
      </w:r>
      <w:r>
        <w:rPr>
          <w:rFonts w:ascii="標楷體" w:eastAsia="標楷體" w:hAnsi="標楷體" w:cs="標楷體" w:hint="eastAsia"/>
          <w:color w:val="000000"/>
          <w:szCs w:val="24"/>
        </w:rPr>
        <w:t>如下</w:t>
      </w:r>
      <w:r w:rsidRPr="00AE0737">
        <w:rPr>
          <w:rFonts w:ascii="標楷體" w:eastAsia="標楷體" w:hAnsi="標楷體" w:cs="標楷體" w:hint="eastAsia"/>
          <w:color w:val="000000"/>
          <w:szCs w:val="24"/>
        </w:rPr>
        <w:t>：</w:t>
      </w:r>
    </w:p>
    <w:p w14:paraId="126F557D" w14:textId="77777777" w:rsidR="00C109CC" w:rsidRPr="00AE0737" w:rsidRDefault="00C109CC" w:rsidP="008F65E9">
      <w:pPr>
        <w:autoSpaceDE w:val="0"/>
        <w:autoSpaceDN w:val="0"/>
        <w:spacing w:line="520" w:lineRule="exact"/>
        <w:ind w:left="1106"/>
        <w:rPr>
          <w:rFonts w:ascii="標楷體" w:eastAsia="標楷體" w:hAnsi="標楷體" w:cs="標楷體"/>
          <w:b/>
          <w:snapToGrid w:val="0"/>
          <w:kern w:val="0"/>
          <w:szCs w:val="24"/>
        </w:rPr>
      </w:pPr>
      <w:r>
        <w:rPr>
          <w:rFonts w:ascii="標楷體" w:eastAsia="標楷體" w:hAnsi="標楷體" w:cs="標楷體" w:hint="eastAsia"/>
          <w:b/>
          <w:snapToGrid w:val="0"/>
          <w:kern w:val="0"/>
          <w:sz w:val="28"/>
          <w:szCs w:val="28"/>
        </w:rPr>
        <w:t>（1）</w:t>
      </w:r>
      <w:r w:rsidRPr="00AE0737">
        <w:rPr>
          <w:rFonts w:ascii="標楷體" w:eastAsia="標楷體" w:hAnsi="標楷體" w:cs="標楷體" w:hint="eastAsia"/>
          <w:b/>
          <w:snapToGrid w:val="0"/>
          <w:kern w:val="0"/>
          <w:sz w:val="28"/>
          <w:szCs w:val="28"/>
        </w:rPr>
        <w:t xml:space="preserve">　營運計畫實施情形之查核</w:t>
      </w:r>
    </w:p>
    <w:p w14:paraId="542F6311" w14:textId="77777777" w:rsidR="00C109CC" w:rsidRPr="00AE0737" w:rsidRDefault="00C109CC" w:rsidP="00A217D0">
      <w:pPr>
        <w:widowControl/>
        <w:overflowPunct w:val="0"/>
        <w:autoSpaceDE w:val="0"/>
        <w:autoSpaceDN w:val="0"/>
        <w:spacing w:afterLines="50" w:after="120" w:line="570" w:lineRule="exact"/>
        <w:ind w:firstLineChars="200" w:firstLine="480"/>
        <w:jc w:val="both"/>
        <w:rPr>
          <w:rFonts w:ascii="標楷體" w:eastAsia="標楷體" w:hAnsi="標楷體" w:cs="標楷體"/>
          <w:color w:val="000000"/>
          <w:szCs w:val="24"/>
        </w:rPr>
      </w:pPr>
      <w:r w:rsidRPr="00AE0737">
        <w:rPr>
          <w:rFonts w:ascii="標楷體" w:eastAsia="標楷體" w:hAnsi="標楷體" w:cs="標楷體" w:hint="eastAsia"/>
          <w:color w:val="000000"/>
          <w:szCs w:val="24"/>
        </w:rPr>
        <w:t>該基金主要營運計畫係為籌集辦理市地重劃和區段徵收所需資金，</w:t>
      </w:r>
      <w:proofErr w:type="gramStart"/>
      <w:r w:rsidRPr="00AE0737">
        <w:rPr>
          <w:rFonts w:ascii="標楷體" w:eastAsia="標楷體" w:hAnsi="標楷體" w:cs="標楷體" w:hint="eastAsia"/>
          <w:color w:val="000000"/>
          <w:szCs w:val="24"/>
        </w:rPr>
        <w:t>俾</w:t>
      </w:r>
      <w:proofErr w:type="gramEnd"/>
      <w:r w:rsidRPr="00AE0737">
        <w:rPr>
          <w:rFonts w:ascii="標楷體" w:eastAsia="標楷體" w:hAnsi="標楷體" w:cs="標楷體" w:hint="eastAsia"/>
          <w:color w:val="000000"/>
          <w:szCs w:val="24"/>
        </w:rPr>
        <w:t>將都市計畫成果予以實質開發。</w:t>
      </w:r>
      <w:proofErr w:type="gramStart"/>
      <w:r>
        <w:rPr>
          <w:rFonts w:ascii="標楷體" w:eastAsia="標楷體" w:hAnsi="標楷體" w:cs="標楷體" w:hint="eastAsia"/>
          <w:color w:val="000000"/>
          <w:szCs w:val="24"/>
        </w:rPr>
        <w:t>11</w:t>
      </w:r>
      <w:r>
        <w:rPr>
          <w:rFonts w:ascii="標楷體" w:eastAsia="標楷體" w:hAnsi="標楷體" w:cs="標楷體"/>
          <w:color w:val="000000"/>
          <w:szCs w:val="24"/>
        </w:rPr>
        <w:t>4</w:t>
      </w:r>
      <w:proofErr w:type="gramEnd"/>
      <w:r>
        <w:rPr>
          <w:rFonts w:ascii="標楷體" w:eastAsia="標楷體" w:hAnsi="標楷體" w:cs="標楷體" w:hint="eastAsia"/>
          <w:color w:val="000000"/>
          <w:szCs w:val="24"/>
        </w:rPr>
        <w:t>年度</w:t>
      </w:r>
      <w:r w:rsidRPr="00AE0737">
        <w:rPr>
          <w:rFonts w:ascii="標楷體" w:eastAsia="標楷體" w:hAnsi="標楷體" w:cs="標楷體" w:hint="eastAsia"/>
          <w:color w:val="000000"/>
          <w:szCs w:val="24"/>
        </w:rPr>
        <w:t>營運項目</w:t>
      </w:r>
      <w:r>
        <w:rPr>
          <w:rFonts w:ascii="標楷體" w:eastAsia="標楷體" w:hAnsi="標楷體" w:cs="標楷體"/>
          <w:color w:val="000000"/>
          <w:szCs w:val="24"/>
        </w:rPr>
        <w:t>10</w:t>
      </w:r>
      <w:r w:rsidRPr="00AE0737">
        <w:rPr>
          <w:rFonts w:ascii="標楷體" w:eastAsia="標楷體" w:hAnsi="標楷體" w:cs="標楷體" w:hint="eastAsia"/>
          <w:color w:val="000000"/>
          <w:szCs w:val="24"/>
        </w:rPr>
        <w:t>項，實施結果</w:t>
      </w:r>
      <w:r>
        <w:rPr>
          <w:rFonts w:ascii="標楷體" w:eastAsia="標楷體" w:hAnsi="標楷體" w:cs="標楷體" w:hint="eastAsia"/>
          <w:color w:val="000000"/>
          <w:szCs w:val="24"/>
        </w:rPr>
        <w:t>，</w:t>
      </w:r>
      <w:r w:rsidRPr="00017BA0">
        <w:rPr>
          <w:rFonts w:ascii="標楷體" w:eastAsia="標楷體" w:hAnsi="標楷體" w:cs="標楷體" w:hint="eastAsia"/>
          <w:color w:val="000000"/>
          <w:spacing w:val="-4"/>
          <w:szCs w:val="32"/>
        </w:rPr>
        <w:t>實際</w:t>
      </w:r>
      <w:proofErr w:type="gramStart"/>
      <w:r w:rsidRPr="00017BA0">
        <w:rPr>
          <w:rFonts w:ascii="標楷體" w:eastAsia="標楷體" w:hAnsi="標楷體" w:cs="標楷體" w:hint="eastAsia"/>
          <w:color w:val="000000"/>
          <w:spacing w:val="-4"/>
          <w:szCs w:val="32"/>
        </w:rPr>
        <w:t>數</w:t>
      </w:r>
      <w:r>
        <w:rPr>
          <w:rFonts w:ascii="標楷體" w:eastAsia="標楷體" w:hAnsi="標楷體" w:cs="標楷體" w:hint="eastAsia"/>
          <w:color w:val="000000"/>
          <w:spacing w:val="-4"/>
          <w:szCs w:val="32"/>
        </w:rPr>
        <w:t>均</w:t>
      </w:r>
      <w:r w:rsidRPr="00017BA0">
        <w:rPr>
          <w:rFonts w:ascii="標楷體" w:eastAsia="標楷體" w:hAnsi="標楷體" w:cs="標楷體" w:hint="eastAsia"/>
          <w:color w:val="000000"/>
          <w:spacing w:val="-4"/>
          <w:szCs w:val="32"/>
        </w:rPr>
        <w:t>較原</w:t>
      </w:r>
      <w:proofErr w:type="gramEnd"/>
      <w:r w:rsidRPr="00017BA0">
        <w:rPr>
          <w:rFonts w:ascii="標楷體" w:eastAsia="標楷體" w:hAnsi="標楷體" w:cs="標楷體" w:hint="eastAsia"/>
          <w:color w:val="000000"/>
          <w:spacing w:val="-4"/>
          <w:szCs w:val="32"/>
        </w:rPr>
        <w:t>預</w:t>
      </w:r>
      <w:r>
        <w:rPr>
          <w:rFonts w:ascii="標楷體" w:eastAsia="標楷體" w:hAnsi="標楷體" w:cs="標楷體" w:hint="eastAsia"/>
          <w:color w:val="000000"/>
          <w:spacing w:val="-4"/>
          <w:szCs w:val="32"/>
        </w:rPr>
        <w:t>計</w:t>
      </w:r>
      <w:r w:rsidRPr="00017BA0">
        <w:rPr>
          <w:rFonts w:ascii="標楷體" w:eastAsia="標楷體" w:hAnsi="標楷體" w:cs="標楷體" w:hint="eastAsia"/>
          <w:color w:val="000000"/>
          <w:spacing w:val="-4"/>
          <w:szCs w:val="32"/>
        </w:rPr>
        <w:t>減少</w:t>
      </w:r>
      <w:r w:rsidRPr="00AE0737">
        <w:rPr>
          <w:rFonts w:ascii="標楷體" w:eastAsia="標楷體" w:hAnsi="標楷體" w:cs="標楷體" w:hint="eastAsia"/>
          <w:color w:val="000000"/>
          <w:spacing w:val="-4"/>
          <w:szCs w:val="32"/>
        </w:rPr>
        <w:t>，</w:t>
      </w:r>
      <w:r w:rsidRPr="00AE0737">
        <w:rPr>
          <w:rFonts w:ascii="標楷體" w:eastAsia="標楷體" w:hAnsi="標楷體" w:cs="標楷體" w:hint="eastAsia"/>
          <w:color w:val="000000"/>
          <w:spacing w:val="-4"/>
          <w:szCs w:val="24"/>
        </w:rPr>
        <w:t>其執行情形列表</w:t>
      </w:r>
      <w:r>
        <w:rPr>
          <w:rFonts w:ascii="標楷體" w:eastAsia="標楷體" w:hAnsi="標楷體" w:cs="標楷體" w:hint="eastAsia"/>
          <w:color w:val="000000"/>
          <w:spacing w:val="-4"/>
          <w:szCs w:val="24"/>
        </w:rPr>
        <w:t>如下</w:t>
      </w:r>
      <w:r w:rsidRPr="00AE0737">
        <w:rPr>
          <w:rFonts w:ascii="標楷體" w:eastAsia="標楷體" w:hAnsi="標楷體" w:cs="標楷體" w:hint="eastAsia"/>
          <w:color w:val="000000"/>
          <w:spacing w:val="-4"/>
          <w:szCs w:val="24"/>
        </w:rPr>
        <w:t>：</w:t>
      </w:r>
      <w:r w:rsidRPr="00AE0737">
        <w:rPr>
          <w:rFonts w:ascii="標楷體" w:eastAsia="標楷體" w:hAnsi="標楷體" w:cs="標楷體" w:hint="eastAsia"/>
          <w:color w:val="000000"/>
          <w:szCs w:val="24"/>
        </w:rPr>
        <w:t xml:space="preserve"> </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567"/>
        <w:gridCol w:w="1276"/>
        <w:gridCol w:w="1275"/>
        <w:gridCol w:w="1276"/>
        <w:gridCol w:w="886"/>
        <w:gridCol w:w="2658"/>
      </w:tblGrid>
      <w:tr w:rsidR="00C109CC" w:rsidRPr="00AE0737" w14:paraId="4F096CF4" w14:textId="77777777" w:rsidTr="008F65E9">
        <w:trPr>
          <w:trHeight w:val="351"/>
        </w:trPr>
        <w:tc>
          <w:tcPr>
            <w:tcW w:w="1985" w:type="dxa"/>
            <w:vMerge w:val="restart"/>
            <w:tcBorders>
              <w:top w:val="single" w:sz="8" w:space="0" w:color="auto"/>
              <w:left w:val="nil"/>
              <w:bottom w:val="single" w:sz="4" w:space="0" w:color="auto"/>
              <w:right w:val="single" w:sz="4" w:space="0" w:color="auto"/>
            </w:tcBorders>
            <w:vAlign w:val="center"/>
          </w:tcPr>
          <w:p w14:paraId="38F86808" w14:textId="77777777" w:rsidR="00C109CC" w:rsidRPr="00AE0737" w:rsidRDefault="00C109CC" w:rsidP="008F65E9">
            <w:pPr>
              <w:autoSpaceDE w:val="0"/>
              <w:autoSpaceDN w:val="0"/>
              <w:spacing w:line="280" w:lineRule="exact"/>
              <w:ind w:leftChars="10" w:left="80" w:rightChars="10" w:right="24" w:hanging="56"/>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2CBBC11E" w14:textId="77777777" w:rsidR="00C109CC" w:rsidRPr="00AE0737" w:rsidRDefault="00C109CC" w:rsidP="008F65E9">
            <w:pPr>
              <w:autoSpaceDE w:val="0"/>
              <w:autoSpaceDN w:val="0"/>
              <w:spacing w:line="280" w:lineRule="exact"/>
              <w:ind w:leftChars="10" w:left="24" w:rightChars="10" w:right="24"/>
              <w:jc w:val="distribute"/>
              <w:rPr>
                <w:rFonts w:ascii="新細明體" w:eastAsia="標楷體" w:hAnsi="新細明體" w:cs="Times New Roman"/>
                <w:spacing w:val="-6"/>
                <w:sz w:val="20"/>
                <w:szCs w:val="20"/>
              </w:rPr>
            </w:pPr>
            <w:r w:rsidRPr="00AE0737">
              <w:rPr>
                <w:rFonts w:ascii="新細明體" w:eastAsia="標楷體" w:hAnsi="新細明體" w:cs="Times New Roman"/>
                <w:spacing w:val="-6"/>
                <w:sz w:val="20"/>
                <w:szCs w:val="20"/>
              </w:rPr>
              <w:t>單位</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39EC56F1" w14:textId="77777777" w:rsidR="00C109CC" w:rsidRPr="00AE0737" w:rsidRDefault="00C109CC"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預</w:t>
            </w:r>
            <w:r>
              <w:rPr>
                <w:rFonts w:ascii="新細明體" w:eastAsia="標楷體" w:hAnsi="新細明體" w:cs="Times New Roman" w:hint="eastAsia"/>
                <w:sz w:val="20"/>
                <w:szCs w:val="20"/>
              </w:rPr>
              <w:t>計</w:t>
            </w:r>
            <w:r w:rsidRPr="00AE0737">
              <w:rPr>
                <w:rFonts w:ascii="新細明體" w:eastAsia="標楷體" w:hAnsi="新細明體" w:cs="Times New Roman"/>
                <w:sz w:val="20"/>
                <w:szCs w:val="20"/>
              </w:rPr>
              <w:t>數</w:t>
            </w:r>
          </w:p>
        </w:tc>
        <w:tc>
          <w:tcPr>
            <w:tcW w:w="1275" w:type="dxa"/>
            <w:vMerge w:val="restart"/>
            <w:tcBorders>
              <w:top w:val="single" w:sz="8" w:space="0" w:color="auto"/>
              <w:left w:val="single" w:sz="4" w:space="0" w:color="auto"/>
              <w:bottom w:val="single" w:sz="4" w:space="0" w:color="auto"/>
              <w:right w:val="single" w:sz="4" w:space="0" w:color="auto"/>
            </w:tcBorders>
            <w:vAlign w:val="center"/>
          </w:tcPr>
          <w:p w14:paraId="3AD03A7C" w14:textId="77777777" w:rsidR="00C109CC" w:rsidRPr="00AE0737" w:rsidRDefault="00C109CC"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實際數</w:t>
            </w:r>
          </w:p>
        </w:tc>
        <w:tc>
          <w:tcPr>
            <w:tcW w:w="4820" w:type="dxa"/>
            <w:gridSpan w:val="3"/>
            <w:tcBorders>
              <w:top w:val="single" w:sz="8" w:space="0" w:color="auto"/>
              <w:left w:val="single" w:sz="4" w:space="0" w:color="auto"/>
              <w:bottom w:val="single" w:sz="4" w:space="0" w:color="auto"/>
              <w:right w:val="nil"/>
            </w:tcBorders>
            <w:vAlign w:val="center"/>
          </w:tcPr>
          <w:p w14:paraId="61608634" w14:textId="77777777" w:rsidR="00C109CC" w:rsidRPr="00AE0737" w:rsidRDefault="00C109CC"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比較增減</w:t>
            </w:r>
          </w:p>
        </w:tc>
      </w:tr>
      <w:tr w:rsidR="00C109CC" w:rsidRPr="00AE0737" w14:paraId="44FC7002" w14:textId="77777777" w:rsidTr="008F65E9">
        <w:trPr>
          <w:trHeight w:val="351"/>
        </w:trPr>
        <w:tc>
          <w:tcPr>
            <w:tcW w:w="1985" w:type="dxa"/>
            <w:vMerge/>
            <w:tcBorders>
              <w:top w:val="single" w:sz="4" w:space="0" w:color="auto"/>
              <w:left w:val="nil"/>
              <w:bottom w:val="single" w:sz="8" w:space="0" w:color="auto"/>
              <w:right w:val="single" w:sz="4" w:space="0" w:color="auto"/>
            </w:tcBorders>
          </w:tcPr>
          <w:p w14:paraId="37A5B458" w14:textId="77777777" w:rsidR="00C109CC" w:rsidRPr="00AE0737" w:rsidRDefault="00C109CC" w:rsidP="008F65E9">
            <w:pPr>
              <w:autoSpaceDE w:val="0"/>
              <w:autoSpaceDN w:val="0"/>
              <w:spacing w:line="280" w:lineRule="exact"/>
              <w:ind w:leftChars="10" w:left="24" w:rightChars="10" w:right="24" w:firstLine="360"/>
              <w:rPr>
                <w:rFonts w:ascii="新細明體" w:eastAsia="標楷體" w:hAnsi="新細明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6B04566E" w14:textId="77777777" w:rsidR="00C109CC" w:rsidRPr="00AE0737" w:rsidRDefault="00C109CC" w:rsidP="008F65E9">
            <w:pPr>
              <w:autoSpaceDE w:val="0"/>
              <w:autoSpaceDN w:val="0"/>
              <w:spacing w:line="280" w:lineRule="exact"/>
              <w:ind w:leftChars="10" w:left="24" w:rightChars="10" w:right="24" w:firstLine="348"/>
              <w:rPr>
                <w:rFonts w:ascii="新細明體" w:eastAsia="標楷體" w:hAnsi="新細明體" w:cs="Times New Roman"/>
                <w:spacing w:val="-6"/>
                <w:sz w:val="20"/>
                <w:szCs w:val="20"/>
              </w:rPr>
            </w:pPr>
          </w:p>
        </w:tc>
        <w:tc>
          <w:tcPr>
            <w:tcW w:w="1276" w:type="dxa"/>
            <w:vMerge/>
            <w:tcBorders>
              <w:top w:val="single" w:sz="4" w:space="0" w:color="auto"/>
              <w:left w:val="single" w:sz="4" w:space="0" w:color="auto"/>
              <w:bottom w:val="single" w:sz="8" w:space="0" w:color="auto"/>
              <w:right w:val="single" w:sz="4" w:space="0" w:color="auto"/>
            </w:tcBorders>
          </w:tcPr>
          <w:p w14:paraId="20749839" w14:textId="77777777" w:rsidR="00C109CC" w:rsidRPr="00AE0737" w:rsidRDefault="00C109CC" w:rsidP="008F65E9">
            <w:pPr>
              <w:autoSpaceDE w:val="0"/>
              <w:autoSpaceDN w:val="0"/>
              <w:spacing w:line="280" w:lineRule="exact"/>
              <w:ind w:leftChars="10" w:left="24" w:rightChars="10" w:right="24" w:firstLine="360"/>
              <w:rPr>
                <w:rFonts w:ascii="新細明體" w:eastAsia="標楷體" w:hAnsi="新細明體" w:cs="Times New Roman"/>
                <w:sz w:val="20"/>
                <w:szCs w:val="20"/>
              </w:rPr>
            </w:pPr>
          </w:p>
        </w:tc>
        <w:tc>
          <w:tcPr>
            <w:tcW w:w="1275" w:type="dxa"/>
            <w:vMerge/>
            <w:tcBorders>
              <w:top w:val="single" w:sz="4" w:space="0" w:color="auto"/>
              <w:left w:val="single" w:sz="4" w:space="0" w:color="auto"/>
              <w:bottom w:val="single" w:sz="8" w:space="0" w:color="auto"/>
              <w:right w:val="single" w:sz="4" w:space="0" w:color="auto"/>
            </w:tcBorders>
          </w:tcPr>
          <w:p w14:paraId="340089AA" w14:textId="77777777" w:rsidR="00C109CC" w:rsidRPr="00AE0737" w:rsidRDefault="00C109CC" w:rsidP="008F65E9">
            <w:pPr>
              <w:autoSpaceDE w:val="0"/>
              <w:autoSpaceDN w:val="0"/>
              <w:spacing w:line="280" w:lineRule="exact"/>
              <w:ind w:leftChars="10" w:left="24" w:rightChars="10" w:right="24" w:firstLine="360"/>
              <w:rPr>
                <w:rFonts w:ascii="新細明體" w:eastAsia="標楷體" w:hAnsi="新細明體" w:cs="Times New Roman"/>
                <w:sz w:val="20"/>
                <w:szCs w:val="20"/>
              </w:rPr>
            </w:pPr>
          </w:p>
        </w:tc>
        <w:tc>
          <w:tcPr>
            <w:tcW w:w="1276" w:type="dxa"/>
            <w:tcBorders>
              <w:top w:val="single" w:sz="4" w:space="0" w:color="auto"/>
              <w:left w:val="single" w:sz="4" w:space="0" w:color="auto"/>
              <w:bottom w:val="single" w:sz="8" w:space="0" w:color="auto"/>
              <w:right w:val="single" w:sz="4" w:space="0" w:color="auto"/>
            </w:tcBorders>
            <w:vAlign w:val="center"/>
          </w:tcPr>
          <w:p w14:paraId="13AE1920" w14:textId="77777777" w:rsidR="00C109CC" w:rsidRPr="00AE0737" w:rsidRDefault="00C109CC"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增減數</w:t>
            </w:r>
          </w:p>
        </w:tc>
        <w:tc>
          <w:tcPr>
            <w:tcW w:w="886" w:type="dxa"/>
            <w:tcBorders>
              <w:top w:val="single" w:sz="4" w:space="0" w:color="auto"/>
              <w:left w:val="single" w:sz="4" w:space="0" w:color="auto"/>
              <w:bottom w:val="single" w:sz="8" w:space="0" w:color="auto"/>
              <w:right w:val="single" w:sz="4" w:space="0" w:color="auto"/>
            </w:tcBorders>
            <w:vAlign w:val="center"/>
          </w:tcPr>
          <w:p w14:paraId="1906965A" w14:textId="77777777" w:rsidR="00C109CC" w:rsidRPr="00AE0737" w:rsidRDefault="00C109CC" w:rsidP="008F65E9">
            <w:pPr>
              <w:autoSpaceDE w:val="0"/>
              <w:autoSpaceDN w:val="0"/>
              <w:spacing w:line="280" w:lineRule="exact"/>
              <w:ind w:leftChars="10" w:left="24" w:rightChars="10" w:right="24"/>
              <w:jc w:val="center"/>
              <w:rPr>
                <w:rFonts w:ascii="新細明體" w:eastAsia="標楷體" w:hAnsi="新細明體" w:cs="Times New Roman"/>
                <w:sz w:val="20"/>
                <w:szCs w:val="20"/>
              </w:rPr>
            </w:pPr>
            <w:r w:rsidRPr="00AE0737">
              <w:rPr>
                <w:rFonts w:ascii="新細明體" w:eastAsia="標楷體" w:hAnsi="新細明體" w:cs="Times New Roman"/>
                <w:sz w:val="20"/>
                <w:szCs w:val="20"/>
              </w:rPr>
              <w:t>％</w:t>
            </w:r>
          </w:p>
        </w:tc>
        <w:tc>
          <w:tcPr>
            <w:tcW w:w="2658" w:type="dxa"/>
            <w:tcBorders>
              <w:top w:val="single" w:sz="4" w:space="0" w:color="auto"/>
              <w:left w:val="single" w:sz="4" w:space="0" w:color="auto"/>
              <w:bottom w:val="single" w:sz="8" w:space="0" w:color="auto"/>
              <w:right w:val="nil"/>
            </w:tcBorders>
            <w:shd w:val="clear" w:color="auto" w:fill="auto"/>
            <w:vAlign w:val="center"/>
          </w:tcPr>
          <w:p w14:paraId="2CC2B73D" w14:textId="77777777" w:rsidR="00C109CC" w:rsidRPr="00AE0737" w:rsidRDefault="00C109CC"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原因</w:t>
            </w:r>
          </w:p>
        </w:tc>
      </w:tr>
      <w:tr w:rsidR="00C109CC" w:rsidRPr="00AE0737" w14:paraId="577BFA84" w14:textId="77777777" w:rsidTr="00A217D0">
        <w:trPr>
          <w:trHeight w:val="854"/>
        </w:trPr>
        <w:tc>
          <w:tcPr>
            <w:tcW w:w="1985" w:type="dxa"/>
            <w:tcBorders>
              <w:top w:val="nil"/>
              <w:left w:val="nil"/>
              <w:bottom w:val="nil"/>
              <w:right w:val="single" w:sz="4" w:space="0" w:color="auto"/>
            </w:tcBorders>
          </w:tcPr>
          <w:p w14:paraId="2361D631"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z w:val="22"/>
              </w:rPr>
            </w:pPr>
            <w:r w:rsidRPr="00AE0737">
              <w:rPr>
                <w:rFonts w:ascii="標楷體" w:eastAsia="標楷體" w:hAnsi="標楷體" w:cs="Times New Roman" w:hint="eastAsia"/>
                <w:snapToGrid w:val="0"/>
                <w:kern w:val="0"/>
                <w:sz w:val="20"/>
                <w:szCs w:val="20"/>
              </w:rPr>
              <w:t>新、泰</w:t>
            </w:r>
            <w:proofErr w:type="gramStart"/>
            <w:r w:rsidRPr="00AE0737">
              <w:rPr>
                <w:rFonts w:ascii="標楷體" w:eastAsia="標楷體" w:hAnsi="標楷體" w:cs="Times New Roman" w:hint="eastAsia"/>
                <w:snapToGrid w:val="0"/>
                <w:kern w:val="0"/>
                <w:sz w:val="20"/>
                <w:szCs w:val="20"/>
              </w:rPr>
              <w:t>塭</w:t>
            </w:r>
            <w:proofErr w:type="gramEnd"/>
            <w:r w:rsidRPr="00AE0737">
              <w:rPr>
                <w:rFonts w:ascii="標楷體" w:eastAsia="標楷體" w:hAnsi="標楷體" w:cs="Times New Roman" w:hint="eastAsia"/>
                <w:snapToGrid w:val="0"/>
                <w:kern w:val="0"/>
                <w:sz w:val="20"/>
                <w:szCs w:val="20"/>
              </w:rPr>
              <w:t>仔</w:t>
            </w:r>
            <w:proofErr w:type="gramStart"/>
            <w:r w:rsidRPr="00AE0737">
              <w:rPr>
                <w:rFonts w:ascii="標楷體" w:eastAsia="標楷體" w:hAnsi="標楷體" w:cs="Times New Roman" w:hint="eastAsia"/>
                <w:snapToGrid w:val="0"/>
                <w:kern w:val="0"/>
                <w:sz w:val="20"/>
                <w:szCs w:val="20"/>
              </w:rPr>
              <w:t>圳</w:t>
            </w:r>
            <w:proofErr w:type="gramEnd"/>
            <w:r w:rsidRPr="00AE0737">
              <w:rPr>
                <w:rFonts w:ascii="標楷體" w:eastAsia="標楷體" w:hAnsi="標楷體" w:cs="Times New Roman" w:hint="eastAsia"/>
                <w:snapToGrid w:val="0"/>
                <w:kern w:val="0"/>
                <w:sz w:val="20"/>
                <w:szCs w:val="20"/>
              </w:rPr>
              <w:t>地區（第一區）市地重劃計畫</w:t>
            </w:r>
          </w:p>
        </w:tc>
        <w:tc>
          <w:tcPr>
            <w:tcW w:w="567" w:type="dxa"/>
            <w:tcBorders>
              <w:top w:val="nil"/>
              <w:left w:val="single" w:sz="4" w:space="0" w:color="auto"/>
              <w:bottom w:val="nil"/>
              <w:right w:val="single" w:sz="4" w:space="0" w:color="auto"/>
            </w:tcBorders>
          </w:tcPr>
          <w:p w14:paraId="7B62EAFE"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hint="eastAsia"/>
                <w:sz w:val="20"/>
                <w:szCs w:val="20"/>
              </w:rPr>
              <w:t>千元</w:t>
            </w:r>
          </w:p>
          <w:p w14:paraId="1CDE0045"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left="11" w:right="23"/>
              <w:jc w:val="distribute"/>
              <w:rPr>
                <w:rFonts w:ascii="新細明體" w:eastAsia="標楷體" w:hAnsi="新細明體" w:cs="Times New Roman"/>
                <w:sz w:val="22"/>
              </w:rPr>
            </w:pPr>
          </w:p>
        </w:tc>
        <w:tc>
          <w:tcPr>
            <w:tcW w:w="1276" w:type="dxa"/>
            <w:tcBorders>
              <w:top w:val="nil"/>
              <w:left w:val="single" w:sz="4" w:space="0" w:color="auto"/>
              <w:bottom w:val="nil"/>
              <w:right w:val="single" w:sz="4" w:space="0" w:color="auto"/>
            </w:tcBorders>
          </w:tcPr>
          <w:p w14:paraId="0BBD236C"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6</w:t>
            </w:r>
            <w:r w:rsidRPr="00DA2FCE">
              <w:rPr>
                <w:rFonts w:ascii="標楷體" w:eastAsia="標楷體" w:hAnsi="標楷體" w:cs="Times New Roman"/>
                <w:kern w:val="0"/>
                <w:sz w:val="20"/>
              </w:rPr>
              <w:t>,</w:t>
            </w:r>
            <w:r>
              <w:rPr>
                <w:rFonts w:ascii="標楷體" w:eastAsia="標楷體" w:hAnsi="標楷體" w:cs="Times New Roman"/>
                <w:kern w:val="0"/>
                <w:sz w:val="20"/>
              </w:rPr>
              <w:t>438</w:t>
            </w:r>
            <w:r w:rsidRPr="00DA2FCE">
              <w:rPr>
                <w:rFonts w:ascii="標楷體" w:eastAsia="標楷體" w:hAnsi="標楷體" w:cs="Times New Roman"/>
                <w:kern w:val="0"/>
                <w:sz w:val="20"/>
              </w:rPr>
              <w:t>,</w:t>
            </w:r>
            <w:r>
              <w:rPr>
                <w:rFonts w:ascii="標楷體" w:eastAsia="標楷體" w:hAnsi="標楷體" w:cs="Times New Roman"/>
                <w:kern w:val="0"/>
                <w:sz w:val="20"/>
              </w:rPr>
              <w:t>423</w:t>
            </w:r>
            <w:r w:rsidRPr="00DA2FCE">
              <w:rPr>
                <w:rFonts w:ascii="標楷體" w:eastAsia="標楷體" w:hAnsi="標楷體" w:cs="Times New Roman"/>
                <w:kern w:val="0"/>
                <w:sz w:val="20"/>
              </w:rPr>
              <w:t xml:space="preserve"> </w:t>
            </w:r>
          </w:p>
        </w:tc>
        <w:tc>
          <w:tcPr>
            <w:tcW w:w="1275" w:type="dxa"/>
            <w:tcBorders>
              <w:top w:val="nil"/>
              <w:left w:val="single" w:sz="4" w:space="0" w:color="auto"/>
              <w:bottom w:val="nil"/>
              <w:right w:val="single" w:sz="4" w:space="0" w:color="auto"/>
            </w:tcBorders>
          </w:tcPr>
          <w:p w14:paraId="72049D3B"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2</w:t>
            </w:r>
            <w:r w:rsidRPr="00DA2FCE">
              <w:rPr>
                <w:rFonts w:ascii="標楷體" w:eastAsia="標楷體" w:hAnsi="標楷體" w:cs="Times New Roman"/>
                <w:kern w:val="0"/>
                <w:sz w:val="20"/>
              </w:rPr>
              <w:t>,</w:t>
            </w:r>
            <w:r>
              <w:rPr>
                <w:rFonts w:ascii="標楷體" w:eastAsia="標楷體" w:hAnsi="標楷體" w:cs="Times New Roman"/>
                <w:kern w:val="0"/>
                <w:sz w:val="20"/>
              </w:rPr>
              <w:t>673</w:t>
            </w:r>
            <w:r w:rsidRPr="00DA2FCE">
              <w:rPr>
                <w:rFonts w:ascii="標楷體" w:eastAsia="標楷體" w:hAnsi="標楷體" w:cs="Times New Roman"/>
                <w:kern w:val="0"/>
                <w:sz w:val="20"/>
              </w:rPr>
              <w:t>,</w:t>
            </w:r>
            <w:r>
              <w:rPr>
                <w:rFonts w:ascii="標楷體" w:eastAsia="標楷體" w:hAnsi="標楷體" w:cs="Times New Roman"/>
                <w:kern w:val="0"/>
                <w:sz w:val="20"/>
              </w:rPr>
              <w:t>138</w:t>
            </w:r>
          </w:p>
        </w:tc>
        <w:tc>
          <w:tcPr>
            <w:tcW w:w="1276" w:type="dxa"/>
            <w:tcBorders>
              <w:top w:val="nil"/>
              <w:left w:val="single" w:sz="4" w:space="0" w:color="auto"/>
              <w:bottom w:val="nil"/>
              <w:right w:val="single" w:sz="4" w:space="0" w:color="auto"/>
            </w:tcBorders>
          </w:tcPr>
          <w:p w14:paraId="3610C6B6"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3</w:t>
            </w:r>
            <w:r w:rsidRPr="00DA2FCE">
              <w:rPr>
                <w:rFonts w:ascii="標楷體" w:eastAsia="標楷體" w:hAnsi="標楷體" w:cs="Times New Roman"/>
                <w:kern w:val="0"/>
                <w:sz w:val="20"/>
              </w:rPr>
              <w:t>,</w:t>
            </w:r>
            <w:r>
              <w:rPr>
                <w:rFonts w:ascii="標楷體" w:eastAsia="標楷體" w:hAnsi="標楷體" w:cs="Times New Roman"/>
                <w:kern w:val="0"/>
                <w:sz w:val="20"/>
              </w:rPr>
              <w:t>765</w:t>
            </w:r>
            <w:r w:rsidRPr="00DA2FCE">
              <w:rPr>
                <w:rFonts w:ascii="標楷體" w:eastAsia="標楷體" w:hAnsi="標楷體" w:cs="Times New Roman"/>
                <w:kern w:val="0"/>
                <w:sz w:val="20"/>
              </w:rPr>
              <w:t>,</w:t>
            </w:r>
            <w:r>
              <w:rPr>
                <w:rFonts w:ascii="標楷體" w:eastAsia="標楷體" w:hAnsi="標楷體" w:cs="Times New Roman"/>
                <w:kern w:val="0"/>
                <w:sz w:val="20"/>
              </w:rPr>
              <w:t>284</w:t>
            </w:r>
          </w:p>
        </w:tc>
        <w:tc>
          <w:tcPr>
            <w:tcW w:w="886" w:type="dxa"/>
            <w:tcBorders>
              <w:top w:val="nil"/>
              <w:left w:val="single" w:sz="4" w:space="0" w:color="auto"/>
              <w:bottom w:val="nil"/>
              <w:right w:val="single" w:sz="4" w:space="0" w:color="auto"/>
            </w:tcBorders>
          </w:tcPr>
          <w:p w14:paraId="3CA40BB5" w14:textId="77777777" w:rsidR="00C109CC" w:rsidRPr="00AE0737" w:rsidRDefault="00C109CC"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5</w:t>
            </w:r>
            <w:r>
              <w:rPr>
                <w:rFonts w:ascii="標楷體" w:eastAsia="標楷體" w:hAnsi="標楷體" w:cs="Times New Roman"/>
                <w:kern w:val="0"/>
                <w:sz w:val="20"/>
              </w:rPr>
              <w:t>8</w:t>
            </w:r>
            <w:r w:rsidRPr="00DA2FCE">
              <w:rPr>
                <w:rFonts w:ascii="標楷體" w:eastAsia="標楷體" w:hAnsi="標楷體" w:cs="Times New Roman"/>
                <w:kern w:val="0"/>
                <w:sz w:val="20"/>
              </w:rPr>
              <w:t>.</w:t>
            </w:r>
            <w:r>
              <w:rPr>
                <w:rFonts w:ascii="標楷體" w:eastAsia="標楷體" w:hAnsi="標楷體" w:cs="Times New Roman"/>
                <w:kern w:val="0"/>
                <w:sz w:val="20"/>
              </w:rPr>
              <w:t>48</w:t>
            </w:r>
          </w:p>
        </w:tc>
        <w:tc>
          <w:tcPr>
            <w:tcW w:w="2658" w:type="dxa"/>
            <w:tcBorders>
              <w:top w:val="nil"/>
              <w:left w:val="single" w:sz="4" w:space="0" w:color="auto"/>
              <w:bottom w:val="nil"/>
              <w:right w:val="nil"/>
            </w:tcBorders>
            <w:shd w:val="clear" w:color="auto" w:fill="auto"/>
          </w:tcPr>
          <w:p w14:paraId="7C62058D" w14:textId="77777777" w:rsidR="00C109CC" w:rsidRPr="00E106CF" w:rsidRDefault="00C109CC"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Pr>
                <w:rFonts w:ascii="標楷體" w:eastAsia="標楷體" w:hAnsi="標楷體" w:cs="Times New Roman" w:hint="eastAsia"/>
                <w:sz w:val="20"/>
                <w:szCs w:val="20"/>
              </w:rPr>
              <w:t>實際發放土地補償費較預計減少，及</w:t>
            </w:r>
            <w:r w:rsidRPr="00E106CF">
              <w:rPr>
                <w:rFonts w:ascii="標楷體" w:eastAsia="標楷體" w:hAnsi="標楷體" w:cs="Times New Roman" w:hint="eastAsia"/>
                <w:sz w:val="20"/>
                <w:szCs w:val="20"/>
              </w:rPr>
              <w:t>管線單位工程進度未如預期所致。</w:t>
            </w:r>
          </w:p>
        </w:tc>
      </w:tr>
      <w:tr w:rsidR="00C109CC" w:rsidRPr="00AE0737" w14:paraId="02F63C1C" w14:textId="77777777" w:rsidTr="00A217D0">
        <w:trPr>
          <w:trHeight w:val="1126"/>
        </w:trPr>
        <w:tc>
          <w:tcPr>
            <w:tcW w:w="1985" w:type="dxa"/>
            <w:tcBorders>
              <w:top w:val="nil"/>
              <w:left w:val="nil"/>
              <w:bottom w:val="nil"/>
              <w:right w:val="single" w:sz="4" w:space="0" w:color="auto"/>
            </w:tcBorders>
          </w:tcPr>
          <w:p w14:paraId="4A468360"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新、泰</w:t>
            </w:r>
            <w:proofErr w:type="gramStart"/>
            <w:r w:rsidRPr="00AE0737">
              <w:rPr>
                <w:rFonts w:ascii="標楷體" w:eastAsia="標楷體" w:hAnsi="標楷體" w:cs="Times New Roman" w:hint="eastAsia"/>
                <w:snapToGrid w:val="0"/>
                <w:kern w:val="0"/>
                <w:sz w:val="20"/>
                <w:szCs w:val="20"/>
              </w:rPr>
              <w:t>塭</w:t>
            </w:r>
            <w:proofErr w:type="gramEnd"/>
            <w:r w:rsidRPr="00AE0737">
              <w:rPr>
                <w:rFonts w:ascii="標楷體" w:eastAsia="標楷體" w:hAnsi="標楷體" w:cs="Times New Roman" w:hint="eastAsia"/>
                <w:snapToGrid w:val="0"/>
                <w:kern w:val="0"/>
                <w:sz w:val="20"/>
                <w:szCs w:val="20"/>
              </w:rPr>
              <w:t>仔</w:t>
            </w:r>
            <w:proofErr w:type="gramStart"/>
            <w:r w:rsidRPr="00AE0737">
              <w:rPr>
                <w:rFonts w:ascii="標楷體" w:eastAsia="標楷體" w:hAnsi="標楷體" w:cs="Times New Roman" w:hint="eastAsia"/>
                <w:snapToGrid w:val="0"/>
                <w:kern w:val="0"/>
                <w:sz w:val="20"/>
                <w:szCs w:val="20"/>
              </w:rPr>
              <w:t>圳</w:t>
            </w:r>
            <w:proofErr w:type="gramEnd"/>
            <w:r w:rsidRPr="00AE0737">
              <w:rPr>
                <w:rFonts w:ascii="標楷體" w:eastAsia="標楷體" w:hAnsi="標楷體" w:cs="Times New Roman" w:hint="eastAsia"/>
                <w:snapToGrid w:val="0"/>
                <w:kern w:val="0"/>
                <w:sz w:val="20"/>
                <w:szCs w:val="20"/>
              </w:rPr>
              <w:t>地區（第二區）市地重劃計畫</w:t>
            </w:r>
          </w:p>
        </w:tc>
        <w:tc>
          <w:tcPr>
            <w:tcW w:w="567" w:type="dxa"/>
            <w:tcBorders>
              <w:top w:val="nil"/>
              <w:left w:val="single" w:sz="4" w:space="0" w:color="auto"/>
              <w:bottom w:val="nil"/>
              <w:right w:val="single" w:sz="4" w:space="0" w:color="auto"/>
            </w:tcBorders>
          </w:tcPr>
          <w:p w14:paraId="0E2AE986"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hint="eastAsia"/>
                <w:sz w:val="20"/>
                <w:szCs w:val="20"/>
              </w:rPr>
              <w:t>千元</w:t>
            </w:r>
          </w:p>
        </w:tc>
        <w:tc>
          <w:tcPr>
            <w:tcW w:w="1276" w:type="dxa"/>
            <w:tcBorders>
              <w:top w:val="nil"/>
              <w:left w:val="single" w:sz="4" w:space="0" w:color="auto"/>
              <w:bottom w:val="nil"/>
              <w:right w:val="single" w:sz="4" w:space="0" w:color="auto"/>
            </w:tcBorders>
          </w:tcPr>
          <w:p w14:paraId="1F4D5F85"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1,</w:t>
            </w:r>
            <w:r>
              <w:rPr>
                <w:rFonts w:ascii="標楷體" w:eastAsia="標楷體" w:hAnsi="標楷體" w:cs="Times New Roman"/>
                <w:kern w:val="0"/>
                <w:sz w:val="20"/>
              </w:rPr>
              <w:t>512</w:t>
            </w:r>
            <w:r w:rsidRPr="00DA2FCE">
              <w:rPr>
                <w:rFonts w:ascii="標楷體" w:eastAsia="標楷體" w:hAnsi="標楷體" w:cs="Times New Roman"/>
                <w:kern w:val="0"/>
                <w:sz w:val="20"/>
              </w:rPr>
              <w:t>,</w:t>
            </w:r>
            <w:r>
              <w:rPr>
                <w:rFonts w:ascii="標楷體" w:eastAsia="標楷體" w:hAnsi="標楷體" w:cs="Times New Roman"/>
                <w:kern w:val="0"/>
                <w:sz w:val="20"/>
              </w:rPr>
              <w:t>216</w:t>
            </w:r>
          </w:p>
        </w:tc>
        <w:tc>
          <w:tcPr>
            <w:tcW w:w="1275" w:type="dxa"/>
            <w:tcBorders>
              <w:top w:val="nil"/>
              <w:left w:val="single" w:sz="4" w:space="0" w:color="auto"/>
              <w:bottom w:val="nil"/>
              <w:right w:val="single" w:sz="4" w:space="0" w:color="auto"/>
            </w:tcBorders>
          </w:tcPr>
          <w:p w14:paraId="765640BD"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1</w:t>
            </w:r>
            <w:r>
              <w:rPr>
                <w:rFonts w:ascii="標楷體" w:eastAsia="標楷體" w:hAnsi="標楷體" w:cs="Times New Roman" w:hint="eastAsia"/>
                <w:kern w:val="0"/>
                <w:sz w:val="20"/>
              </w:rPr>
              <w:t>,</w:t>
            </w:r>
            <w:r>
              <w:rPr>
                <w:rFonts w:ascii="標楷體" w:eastAsia="標楷體" w:hAnsi="標楷體" w:cs="Times New Roman"/>
                <w:kern w:val="0"/>
                <w:sz w:val="20"/>
              </w:rPr>
              <w:t>046</w:t>
            </w:r>
            <w:r w:rsidRPr="00DA2FCE">
              <w:rPr>
                <w:rFonts w:ascii="標楷體" w:eastAsia="標楷體" w:hAnsi="標楷體" w:cs="Times New Roman"/>
                <w:kern w:val="0"/>
                <w:sz w:val="20"/>
              </w:rPr>
              <w:t>,</w:t>
            </w:r>
            <w:r>
              <w:rPr>
                <w:rFonts w:ascii="標楷體" w:eastAsia="標楷體" w:hAnsi="標楷體" w:cs="Times New Roman"/>
                <w:kern w:val="0"/>
                <w:sz w:val="20"/>
              </w:rPr>
              <w:t>513</w:t>
            </w:r>
          </w:p>
        </w:tc>
        <w:tc>
          <w:tcPr>
            <w:tcW w:w="1276" w:type="dxa"/>
            <w:tcBorders>
              <w:top w:val="nil"/>
              <w:left w:val="single" w:sz="4" w:space="0" w:color="auto"/>
              <w:bottom w:val="nil"/>
              <w:right w:val="single" w:sz="4" w:space="0" w:color="auto"/>
            </w:tcBorders>
          </w:tcPr>
          <w:p w14:paraId="65FE812D"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465</w:t>
            </w:r>
            <w:r w:rsidRPr="00DA2FCE">
              <w:rPr>
                <w:rFonts w:ascii="標楷體" w:eastAsia="標楷體" w:hAnsi="標楷體" w:cs="Times New Roman"/>
                <w:kern w:val="0"/>
                <w:sz w:val="20"/>
              </w:rPr>
              <w:t>,</w:t>
            </w:r>
            <w:r>
              <w:rPr>
                <w:rFonts w:ascii="標楷體" w:eastAsia="標楷體" w:hAnsi="標楷體" w:cs="Times New Roman"/>
                <w:kern w:val="0"/>
                <w:sz w:val="20"/>
              </w:rPr>
              <w:t>702</w:t>
            </w:r>
            <w:r w:rsidRPr="00DA2FCE">
              <w:rPr>
                <w:rFonts w:ascii="標楷體" w:eastAsia="標楷體" w:hAnsi="標楷體" w:cs="Times New Roman"/>
                <w:kern w:val="0"/>
                <w:sz w:val="20"/>
              </w:rPr>
              <w:t xml:space="preserve"> </w:t>
            </w:r>
          </w:p>
        </w:tc>
        <w:tc>
          <w:tcPr>
            <w:tcW w:w="886" w:type="dxa"/>
            <w:tcBorders>
              <w:top w:val="nil"/>
              <w:left w:val="single" w:sz="4" w:space="0" w:color="auto"/>
              <w:bottom w:val="nil"/>
              <w:right w:val="single" w:sz="4" w:space="0" w:color="auto"/>
            </w:tcBorders>
          </w:tcPr>
          <w:p w14:paraId="6FAE988D" w14:textId="77777777" w:rsidR="00C109CC" w:rsidRPr="00AE0737" w:rsidRDefault="00C109CC"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30</w:t>
            </w:r>
            <w:r w:rsidRPr="00DA2FCE">
              <w:rPr>
                <w:rFonts w:ascii="標楷體" w:eastAsia="標楷體" w:hAnsi="標楷體" w:cs="Times New Roman"/>
                <w:kern w:val="0"/>
                <w:sz w:val="20"/>
              </w:rPr>
              <w:t>.</w:t>
            </w:r>
            <w:r>
              <w:rPr>
                <w:rFonts w:ascii="標楷體" w:eastAsia="標楷體" w:hAnsi="標楷體" w:cs="Times New Roman"/>
                <w:kern w:val="0"/>
                <w:sz w:val="20"/>
              </w:rPr>
              <w:t>80</w:t>
            </w:r>
          </w:p>
        </w:tc>
        <w:tc>
          <w:tcPr>
            <w:tcW w:w="2658" w:type="dxa"/>
            <w:tcBorders>
              <w:top w:val="nil"/>
              <w:left w:val="single" w:sz="4" w:space="0" w:color="auto"/>
              <w:bottom w:val="nil"/>
              <w:right w:val="nil"/>
            </w:tcBorders>
            <w:shd w:val="clear" w:color="auto" w:fill="auto"/>
          </w:tcPr>
          <w:p w14:paraId="181F4712" w14:textId="77777777" w:rsidR="00C109CC" w:rsidRPr="00E106CF" w:rsidRDefault="00C109CC"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Pr>
                <w:rFonts w:ascii="標楷體" w:eastAsia="標楷體" w:hAnsi="標楷體" w:cs="Times New Roman" w:hint="eastAsia"/>
                <w:sz w:val="20"/>
                <w:szCs w:val="20"/>
              </w:rPr>
              <w:t>土地補償費發放期程配合土地分配公告日期延後辦理，及</w:t>
            </w:r>
            <w:r w:rsidRPr="00E106CF">
              <w:rPr>
                <w:rFonts w:ascii="標楷體" w:eastAsia="標楷體" w:hAnsi="標楷體" w:cs="Times New Roman" w:hint="eastAsia"/>
                <w:sz w:val="20"/>
                <w:szCs w:val="20"/>
              </w:rPr>
              <w:t>管線單位工程進度未如預期所致。</w:t>
            </w:r>
          </w:p>
        </w:tc>
      </w:tr>
      <w:tr w:rsidR="00C109CC" w:rsidRPr="00AE0737" w14:paraId="67DB999C" w14:textId="77777777" w:rsidTr="00A217D0">
        <w:trPr>
          <w:trHeight w:val="678"/>
        </w:trPr>
        <w:tc>
          <w:tcPr>
            <w:tcW w:w="1985" w:type="dxa"/>
            <w:tcBorders>
              <w:top w:val="nil"/>
              <w:left w:val="nil"/>
              <w:bottom w:val="nil"/>
              <w:right w:val="single" w:sz="4" w:space="0" w:color="auto"/>
            </w:tcBorders>
          </w:tcPr>
          <w:p w14:paraId="3B6CA4FC" w14:textId="77777777" w:rsidR="00C109CC" w:rsidRPr="00AE0737"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新店十四張（B單元）</w:t>
            </w:r>
          </w:p>
          <w:p w14:paraId="520234D6" w14:textId="77777777" w:rsidR="00C109CC" w:rsidRPr="00AE0737"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39B1C5B1"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73F9E9DE"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3</w:t>
            </w:r>
            <w:r w:rsidRPr="00DA2FCE">
              <w:rPr>
                <w:rFonts w:ascii="標楷體" w:eastAsia="標楷體" w:hAnsi="標楷體" w:cs="Times New Roman"/>
                <w:kern w:val="0"/>
                <w:sz w:val="20"/>
              </w:rPr>
              <w:t>,</w:t>
            </w:r>
            <w:r>
              <w:rPr>
                <w:rFonts w:ascii="標楷體" w:eastAsia="標楷體" w:hAnsi="標楷體" w:cs="Times New Roman"/>
                <w:kern w:val="0"/>
                <w:sz w:val="20"/>
              </w:rPr>
              <w:t>853</w:t>
            </w:r>
            <w:r w:rsidRPr="00DA2FCE">
              <w:rPr>
                <w:rFonts w:ascii="標楷體" w:eastAsia="標楷體" w:hAnsi="標楷體" w:cs="Times New Roman"/>
                <w:kern w:val="0"/>
                <w:sz w:val="20"/>
              </w:rPr>
              <w:t>,</w:t>
            </w:r>
            <w:r>
              <w:rPr>
                <w:rFonts w:ascii="標楷體" w:eastAsia="標楷體" w:hAnsi="標楷體" w:cs="Times New Roman"/>
                <w:kern w:val="0"/>
                <w:sz w:val="20"/>
              </w:rPr>
              <w:t>746</w:t>
            </w:r>
          </w:p>
        </w:tc>
        <w:tc>
          <w:tcPr>
            <w:tcW w:w="1275" w:type="dxa"/>
            <w:tcBorders>
              <w:top w:val="nil"/>
              <w:left w:val="single" w:sz="4" w:space="0" w:color="auto"/>
              <w:bottom w:val="nil"/>
              <w:right w:val="single" w:sz="4" w:space="0" w:color="auto"/>
            </w:tcBorders>
          </w:tcPr>
          <w:p w14:paraId="558DF04B"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3</w:t>
            </w:r>
            <w:r w:rsidRPr="00DA2FCE">
              <w:rPr>
                <w:rFonts w:ascii="標楷體" w:eastAsia="標楷體" w:hAnsi="標楷體" w:cs="Times New Roman"/>
                <w:kern w:val="0"/>
                <w:sz w:val="20"/>
              </w:rPr>
              <w:t>,</w:t>
            </w:r>
            <w:r>
              <w:rPr>
                <w:rFonts w:ascii="標楷體" w:eastAsia="標楷體" w:hAnsi="標楷體" w:cs="Times New Roman"/>
                <w:kern w:val="0"/>
                <w:sz w:val="20"/>
              </w:rPr>
              <w:t>063</w:t>
            </w:r>
            <w:r>
              <w:rPr>
                <w:rFonts w:ascii="標楷體" w:eastAsia="標楷體" w:hAnsi="標楷體" w:cs="Times New Roman" w:hint="eastAsia"/>
                <w:kern w:val="0"/>
                <w:sz w:val="20"/>
              </w:rPr>
              <w:t>,</w:t>
            </w:r>
            <w:r>
              <w:rPr>
                <w:rFonts w:ascii="標楷體" w:eastAsia="標楷體" w:hAnsi="標楷體" w:cs="Times New Roman"/>
                <w:kern w:val="0"/>
                <w:sz w:val="20"/>
              </w:rPr>
              <w:t>596</w:t>
            </w:r>
          </w:p>
        </w:tc>
        <w:tc>
          <w:tcPr>
            <w:tcW w:w="1276" w:type="dxa"/>
            <w:tcBorders>
              <w:top w:val="nil"/>
              <w:left w:val="single" w:sz="4" w:space="0" w:color="auto"/>
              <w:bottom w:val="nil"/>
              <w:right w:val="single" w:sz="4" w:space="0" w:color="auto"/>
            </w:tcBorders>
          </w:tcPr>
          <w:p w14:paraId="414856D2"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790</w:t>
            </w:r>
            <w:r w:rsidRPr="00DA2FCE">
              <w:rPr>
                <w:rFonts w:ascii="標楷體" w:eastAsia="標楷體" w:hAnsi="標楷體" w:cs="Times New Roman"/>
                <w:kern w:val="0"/>
                <w:sz w:val="20"/>
              </w:rPr>
              <w:t>,</w:t>
            </w:r>
            <w:r>
              <w:rPr>
                <w:rFonts w:ascii="標楷體" w:eastAsia="標楷體" w:hAnsi="標楷體" w:cs="Times New Roman"/>
                <w:kern w:val="0"/>
                <w:sz w:val="20"/>
              </w:rPr>
              <w:t>149</w:t>
            </w:r>
          </w:p>
        </w:tc>
        <w:tc>
          <w:tcPr>
            <w:tcW w:w="886" w:type="dxa"/>
            <w:tcBorders>
              <w:top w:val="nil"/>
              <w:left w:val="single" w:sz="4" w:space="0" w:color="auto"/>
              <w:bottom w:val="nil"/>
              <w:right w:val="single" w:sz="4" w:space="0" w:color="auto"/>
            </w:tcBorders>
          </w:tcPr>
          <w:p w14:paraId="0F378D82" w14:textId="77777777" w:rsidR="00C109CC" w:rsidRPr="00AE0737" w:rsidRDefault="00C109CC"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20</w:t>
            </w:r>
            <w:r w:rsidRPr="00DA2FCE">
              <w:rPr>
                <w:rFonts w:ascii="標楷體" w:eastAsia="標楷體" w:hAnsi="標楷體" w:cs="Times New Roman"/>
                <w:kern w:val="0"/>
                <w:sz w:val="20"/>
              </w:rPr>
              <w:t>.</w:t>
            </w:r>
            <w:r>
              <w:rPr>
                <w:rFonts w:ascii="標楷體" w:eastAsia="標楷體" w:hAnsi="標楷體" w:cs="Times New Roman"/>
                <w:kern w:val="0"/>
                <w:sz w:val="20"/>
              </w:rPr>
              <w:t>50</w:t>
            </w:r>
          </w:p>
        </w:tc>
        <w:tc>
          <w:tcPr>
            <w:tcW w:w="2658" w:type="dxa"/>
            <w:tcBorders>
              <w:top w:val="nil"/>
              <w:left w:val="single" w:sz="4" w:space="0" w:color="auto"/>
              <w:bottom w:val="nil"/>
              <w:right w:val="nil"/>
            </w:tcBorders>
            <w:shd w:val="clear" w:color="auto" w:fill="auto"/>
          </w:tcPr>
          <w:p w14:paraId="613C782F" w14:textId="77777777" w:rsidR="00C109CC" w:rsidRPr="00E106CF" w:rsidRDefault="00C109CC" w:rsidP="00A217D0">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Pr>
                <w:rFonts w:ascii="標楷體" w:eastAsia="標楷體" w:hAnsi="標楷體" w:cs="Times New Roman" w:hint="eastAsia"/>
                <w:sz w:val="20"/>
                <w:szCs w:val="20"/>
              </w:rPr>
              <w:t>實際發放土地補償費較預計減少所致</w:t>
            </w:r>
            <w:r w:rsidRPr="00E106CF">
              <w:rPr>
                <w:rFonts w:ascii="標楷體" w:eastAsia="標楷體" w:hAnsi="標楷體" w:cs="Times New Roman" w:hint="eastAsia"/>
                <w:sz w:val="20"/>
                <w:szCs w:val="20"/>
              </w:rPr>
              <w:t>。</w:t>
            </w:r>
          </w:p>
        </w:tc>
      </w:tr>
      <w:tr w:rsidR="00C109CC" w:rsidRPr="00AE0737" w14:paraId="26CF9029" w14:textId="77777777" w:rsidTr="00A217D0">
        <w:trPr>
          <w:trHeight w:val="608"/>
        </w:trPr>
        <w:tc>
          <w:tcPr>
            <w:tcW w:w="1985" w:type="dxa"/>
            <w:tcBorders>
              <w:top w:val="nil"/>
              <w:left w:val="nil"/>
              <w:bottom w:val="nil"/>
              <w:right w:val="single" w:sz="4" w:space="0" w:color="auto"/>
            </w:tcBorders>
          </w:tcPr>
          <w:p w14:paraId="6EA0DD25" w14:textId="77777777" w:rsidR="00C109CC" w:rsidRPr="00AE0737"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新店碧潭大橋北側（F單元）區段徵收計畫</w:t>
            </w:r>
          </w:p>
        </w:tc>
        <w:tc>
          <w:tcPr>
            <w:tcW w:w="567" w:type="dxa"/>
            <w:tcBorders>
              <w:top w:val="nil"/>
              <w:left w:val="single" w:sz="4" w:space="0" w:color="auto"/>
              <w:bottom w:val="nil"/>
              <w:right w:val="single" w:sz="4" w:space="0" w:color="auto"/>
            </w:tcBorders>
          </w:tcPr>
          <w:p w14:paraId="2C50CEBA"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331779D5"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2,</w:t>
            </w:r>
            <w:r>
              <w:rPr>
                <w:rFonts w:ascii="標楷體" w:eastAsia="標楷體" w:hAnsi="標楷體" w:cs="Times New Roman"/>
                <w:kern w:val="0"/>
                <w:sz w:val="20"/>
              </w:rPr>
              <w:t>058</w:t>
            </w:r>
            <w:r w:rsidRPr="00DA2FCE">
              <w:rPr>
                <w:rFonts w:ascii="標楷體" w:eastAsia="標楷體" w:hAnsi="標楷體" w:cs="Times New Roman"/>
                <w:kern w:val="0"/>
                <w:sz w:val="20"/>
              </w:rPr>
              <w:t>,</w:t>
            </w:r>
            <w:r>
              <w:rPr>
                <w:rFonts w:ascii="標楷體" w:eastAsia="標楷體" w:hAnsi="標楷體" w:cs="Times New Roman"/>
                <w:kern w:val="0"/>
                <w:sz w:val="20"/>
              </w:rPr>
              <w:t>525</w:t>
            </w:r>
          </w:p>
        </w:tc>
        <w:tc>
          <w:tcPr>
            <w:tcW w:w="1275" w:type="dxa"/>
            <w:tcBorders>
              <w:top w:val="nil"/>
              <w:left w:val="single" w:sz="4" w:space="0" w:color="auto"/>
              <w:bottom w:val="nil"/>
              <w:right w:val="single" w:sz="4" w:space="0" w:color="auto"/>
            </w:tcBorders>
          </w:tcPr>
          <w:p w14:paraId="26A9A610"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5</w:t>
            </w:r>
            <w:r w:rsidRPr="00DA2FCE">
              <w:rPr>
                <w:rFonts w:ascii="標楷體" w:eastAsia="標楷體" w:hAnsi="標楷體" w:cs="Times New Roman"/>
                <w:kern w:val="0"/>
                <w:sz w:val="20"/>
              </w:rPr>
              <w:t>,</w:t>
            </w:r>
            <w:r>
              <w:rPr>
                <w:rFonts w:ascii="標楷體" w:eastAsia="標楷體" w:hAnsi="標楷體" w:cs="Times New Roman"/>
                <w:kern w:val="0"/>
                <w:sz w:val="20"/>
              </w:rPr>
              <w:t>455</w:t>
            </w:r>
          </w:p>
        </w:tc>
        <w:tc>
          <w:tcPr>
            <w:tcW w:w="1276" w:type="dxa"/>
            <w:tcBorders>
              <w:top w:val="nil"/>
              <w:left w:val="single" w:sz="4" w:space="0" w:color="auto"/>
              <w:bottom w:val="nil"/>
              <w:right w:val="single" w:sz="4" w:space="0" w:color="auto"/>
            </w:tcBorders>
          </w:tcPr>
          <w:p w14:paraId="55548ACE" w14:textId="77777777" w:rsidR="00C109CC" w:rsidRPr="00AE0737"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2,</w:t>
            </w:r>
            <w:r>
              <w:rPr>
                <w:rFonts w:ascii="標楷體" w:eastAsia="標楷體" w:hAnsi="標楷體" w:cs="Times New Roman"/>
                <w:kern w:val="0"/>
                <w:sz w:val="20"/>
              </w:rPr>
              <w:t>053,069</w:t>
            </w:r>
          </w:p>
        </w:tc>
        <w:tc>
          <w:tcPr>
            <w:tcW w:w="886" w:type="dxa"/>
            <w:tcBorders>
              <w:top w:val="nil"/>
              <w:left w:val="single" w:sz="4" w:space="0" w:color="auto"/>
              <w:bottom w:val="nil"/>
              <w:right w:val="single" w:sz="4" w:space="0" w:color="auto"/>
            </w:tcBorders>
          </w:tcPr>
          <w:p w14:paraId="275DD642" w14:textId="77777777" w:rsidR="00C109CC" w:rsidRPr="00AE0737" w:rsidRDefault="00C109CC"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99</w:t>
            </w:r>
            <w:r w:rsidRPr="00DA2FCE">
              <w:rPr>
                <w:rFonts w:ascii="標楷體" w:eastAsia="標楷體" w:hAnsi="標楷體" w:cs="Times New Roman"/>
                <w:kern w:val="0"/>
                <w:sz w:val="20"/>
              </w:rPr>
              <w:t>.</w:t>
            </w:r>
            <w:r>
              <w:rPr>
                <w:rFonts w:ascii="標楷體" w:eastAsia="標楷體" w:hAnsi="標楷體" w:cs="Times New Roman"/>
                <w:kern w:val="0"/>
                <w:sz w:val="20"/>
              </w:rPr>
              <w:t>73</w:t>
            </w:r>
          </w:p>
        </w:tc>
        <w:tc>
          <w:tcPr>
            <w:tcW w:w="2658" w:type="dxa"/>
            <w:tcBorders>
              <w:top w:val="nil"/>
              <w:left w:val="single" w:sz="4" w:space="0" w:color="auto"/>
              <w:bottom w:val="nil"/>
              <w:right w:val="nil"/>
            </w:tcBorders>
            <w:shd w:val="clear" w:color="auto" w:fill="auto"/>
          </w:tcPr>
          <w:p w14:paraId="55F15826" w14:textId="77777777" w:rsidR="00C109CC" w:rsidRPr="00E106CF" w:rsidRDefault="00C109CC"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hint="eastAsia"/>
                <w:sz w:val="20"/>
                <w:szCs w:val="20"/>
              </w:rPr>
              <w:t>主要係</w:t>
            </w:r>
            <w:r>
              <w:rPr>
                <w:rFonts w:ascii="標楷體" w:eastAsia="標楷體" w:hAnsi="標楷體" w:cs="Times New Roman" w:hint="eastAsia"/>
                <w:sz w:val="20"/>
                <w:szCs w:val="20"/>
              </w:rPr>
              <w:t>配合都市計畫推動期程</w:t>
            </w:r>
            <w:r w:rsidRPr="00E106CF">
              <w:rPr>
                <w:rFonts w:ascii="標楷體" w:eastAsia="標楷體" w:hAnsi="標楷體" w:cs="Times New Roman" w:hint="eastAsia"/>
                <w:sz w:val="20"/>
                <w:szCs w:val="20"/>
              </w:rPr>
              <w:t>，</w:t>
            </w:r>
            <w:r>
              <w:rPr>
                <w:rFonts w:ascii="標楷體" w:eastAsia="標楷體" w:hAnsi="標楷體" w:cs="Times New Roman" w:hint="eastAsia"/>
                <w:sz w:val="20"/>
                <w:szCs w:val="20"/>
              </w:rPr>
              <w:t>後續</w:t>
            </w:r>
            <w:r w:rsidRPr="00E106CF">
              <w:rPr>
                <w:rFonts w:ascii="標楷體" w:eastAsia="標楷體" w:hAnsi="標楷體" w:cs="Times New Roman" w:hint="eastAsia"/>
                <w:sz w:val="20"/>
                <w:szCs w:val="20"/>
              </w:rPr>
              <w:t>相關作業順延</w:t>
            </w:r>
            <w:r>
              <w:rPr>
                <w:rFonts w:ascii="標楷體" w:eastAsia="標楷體" w:hAnsi="標楷體" w:cs="Times New Roman" w:hint="eastAsia"/>
                <w:sz w:val="20"/>
                <w:szCs w:val="20"/>
              </w:rPr>
              <w:t>所致</w:t>
            </w:r>
            <w:r w:rsidRPr="00E106CF">
              <w:rPr>
                <w:rFonts w:ascii="標楷體" w:eastAsia="標楷體" w:hAnsi="標楷體" w:cs="Times New Roman" w:hint="eastAsia"/>
                <w:sz w:val="20"/>
                <w:szCs w:val="20"/>
              </w:rPr>
              <w:t>。</w:t>
            </w:r>
          </w:p>
        </w:tc>
      </w:tr>
      <w:tr w:rsidR="00C109CC" w:rsidRPr="00AE0737" w14:paraId="5CD4F7A2" w14:textId="77777777" w:rsidTr="00A217D0">
        <w:trPr>
          <w:trHeight w:val="846"/>
        </w:trPr>
        <w:tc>
          <w:tcPr>
            <w:tcW w:w="1985" w:type="dxa"/>
            <w:tcBorders>
              <w:top w:val="nil"/>
              <w:left w:val="nil"/>
              <w:bottom w:val="nil"/>
              <w:right w:val="single" w:sz="4" w:space="0" w:color="auto"/>
            </w:tcBorders>
          </w:tcPr>
          <w:p w14:paraId="03DA2D05" w14:textId="77777777" w:rsidR="00C109CC"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新店安坑輕軌K8站周邊地區（J單元）</w:t>
            </w:r>
          </w:p>
          <w:p w14:paraId="63FDCE2A" w14:textId="77777777" w:rsidR="00C109CC" w:rsidRPr="00AE0737" w:rsidRDefault="00C109CC" w:rsidP="00851AF0">
            <w:pPr>
              <w:suppressAutoHyphens/>
              <w:kinsoku w:val="0"/>
              <w:overflowPunct w:val="0"/>
              <w:topLinePunct/>
              <w:autoSpaceDE w:val="0"/>
              <w:autoSpaceDN w:val="0"/>
              <w:spacing w:line="240" w:lineRule="exact"/>
              <w:ind w:right="23"/>
              <w:jc w:val="distribute"/>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區段</w:t>
            </w:r>
            <w:r w:rsidRPr="00AE0737">
              <w:rPr>
                <w:rFonts w:ascii="標楷體" w:eastAsia="標楷體" w:hAnsi="標楷體" w:cs="Times New Roman" w:hint="eastAsia"/>
                <w:snapToGrid w:val="0"/>
                <w:kern w:val="0"/>
                <w:sz w:val="20"/>
                <w:szCs w:val="20"/>
              </w:rPr>
              <w:t>徵收計畫</w:t>
            </w:r>
          </w:p>
        </w:tc>
        <w:tc>
          <w:tcPr>
            <w:tcW w:w="567" w:type="dxa"/>
            <w:tcBorders>
              <w:top w:val="nil"/>
              <w:left w:val="single" w:sz="4" w:space="0" w:color="auto"/>
              <w:bottom w:val="nil"/>
              <w:right w:val="single" w:sz="4" w:space="0" w:color="auto"/>
            </w:tcBorders>
          </w:tcPr>
          <w:p w14:paraId="1ADB07B0" w14:textId="77777777" w:rsidR="00C109CC" w:rsidRPr="00AE0737" w:rsidRDefault="00C109CC" w:rsidP="00A217D0">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5FC2AA07" w14:textId="77777777" w:rsidR="00C109CC" w:rsidRPr="00AE0737"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152</w:t>
            </w:r>
            <w:r w:rsidRPr="00DA2FCE">
              <w:rPr>
                <w:rFonts w:ascii="標楷體" w:eastAsia="標楷體" w:hAnsi="標楷體" w:cs="Times New Roman"/>
                <w:kern w:val="0"/>
                <w:sz w:val="20"/>
              </w:rPr>
              <w:t>,</w:t>
            </w:r>
            <w:r>
              <w:rPr>
                <w:rFonts w:ascii="標楷體" w:eastAsia="標楷體" w:hAnsi="標楷體" w:cs="Times New Roman" w:hint="eastAsia"/>
                <w:kern w:val="0"/>
                <w:sz w:val="20"/>
              </w:rPr>
              <w:t>856</w:t>
            </w:r>
          </w:p>
        </w:tc>
        <w:tc>
          <w:tcPr>
            <w:tcW w:w="1275" w:type="dxa"/>
            <w:tcBorders>
              <w:top w:val="nil"/>
              <w:left w:val="single" w:sz="4" w:space="0" w:color="auto"/>
              <w:bottom w:val="nil"/>
              <w:right w:val="single" w:sz="4" w:space="0" w:color="auto"/>
            </w:tcBorders>
          </w:tcPr>
          <w:p w14:paraId="4A01A622" w14:textId="77777777" w:rsidR="00C109CC" w:rsidRPr="00AE0737"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100</w:t>
            </w:r>
            <w:r w:rsidRPr="00DA2FCE">
              <w:rPr>
                <w:rFonts w:ascii="標楷體" w:eastAsia="標楷體" w:hAnsi="標楷體" w:cs="Times New Roman"/>
                <w:kern w:val="0"/>
                <w:sz w:val="20"/>
              </w:rPr>
              <w:t>,</w:t>
            </w:r>
            <w:r>
              <w:rPr>
                <w:rFonts w:ascii="標楷體" w:eastAsia="標楷體" w:hAnsi="標楷體" w:cs="Times New Roman" w:hint="eastAsia"/>
                <w:kern w:val="0"/>
                <w:sz w:val="20"/>
              </w:rPr>
              <w:t>479</w:t>
            </w:r>
          </w:p>
        </w:tc>
        <w:tc>
          <w:tcPr>
            <w:tcW w:w="1276" w:type="dxa"/>
            <w:tcBorders>
              <w:top w:val="nil"/>
              <w:left w:val="single" w:sz="4" w:space="0" w:color="auto"/>
              <w:bottom w:val="nil"/>
              <w:right w:val="single" w:sz="4" w:space="0" w:color="auto"/>
            </w:tcBorders>
          </w:tcPr>
          <w:p w14:paraId="3C4F4D27" w14:textId="77777777" w:rsidR="00C109CC" w:rsidRPr="00AE0737"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52</w:t>
            </w:r>
            <w:r w:rsidRPr="00DA2FCE">
              <w:rPr>
                <w:rFonts w:ascii="標楷體" w:eastAsia="標楷體" w:hAnsi="標楷體" w:cs="Times New Roman"/>
                <w:kern w:val="0"/>
                <w:sz w:val="20"/>
              </w:rPr>
              <w:t>,</w:t>
            </w:r>
            <w:r>
              <w:rPr>
                <w:rFonts w:ascii="標楷體" w:eastAsia="標楷體" w:hAnsi="標楷體" w:cs="Times New Roman" w:hint="eastAsia"/>
                <w:kern w:val="0"/>
                <w:sz w:val="20"/>
              </w:rPr>
              <w:t>376</w:t>
            </w:r>
          </w:p>
        </w:tc>
        <w:tc>
          <w:tcPr>
            <w:tcW w:w="886" w:type="dxa"/>
            <w:tcBorders>
              <w:top w:val="nil"/>
              <w:left w:val="single" w:sz="4" w:space="0" w:color="auto"/>
              <w:bottom w:val="nil"/>
              <w:right w:val="single" w:sz="4" w:space="0" w:color="auto"/>
            </w:tcBorders>
          </w:tcPr>
          <w:p w14:paraId="494FB319" w14:textId="77777777" w:rsidR="00C109CC" w:rsidRPr="00AE0737" w:rsidRDefault="00C109CC" w:rsidP="00A217D0">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34</w:t>
            </w:r>
            <w:r w:rsidRPr="00DA2FCE">
              <w:rPr>
                <w:rFonts w:ascii="標楷體" w:eastAsia="標楷體" w:hAnsi="標楷體" w:cs="Times New Roman"/>
                <w:kern w:val="0"/>
                <w:sz w:val="20"/>
              </w:rPr>
              <w:t>.</w:t>
            </w:r>
            <w:r>
              <w:rPr>
                <w:rFonts w:ascii="標楷體" w:eastAsia="標楷體" w:hAnsi="標楷體" w:cs="Times New Roman" w:hint="eastAsia"/>
                <w:kern w:val="0"/>
                <w:sz w:val="20"/>
              </w:rPr>
              <w:t>27</w:t>
            </w:r>
          </w:p>
        </w:tc>
        <w:tc>
          <w:tcPr>
            <w:tcW w:w="2658" w:type="dxa"/>
            <w:tcBorders>
              <w:top w:val="nil"/>
              <w:left w:val="single" w:sz="4" w:space="0" w:color="auto"/>
              <w:bottom w:val="nil"/>
              <w:right w:val="nil"/>
            </w:tcBorders>
            <w:shd w:val="clear" w:color="auto" w:fill="auto"/>
          </w:tcPr>
          <w:p w14:paraId="1196AF6F" w14:textId="77777777" w:rsidR="00C109CC" w:rsidRPr="00E106CF" w:rsidRDefault="00C109CC" w:rsidP="00A217D0">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Pr>
                <w:rFonts w:ascii="標楷體" w:eastAsia="標楷體" w:hAnsi="標楷體" w:cs="Times New Roman" w:hint="eastAsia"/>
                <w:sz w:val="20"/>
                <w:szCs w:val="20"/>
              </w:rPr>
              <w:t>實際發放土地補償費較預計減少所致</w:t>
            </w:r>
            <w:r w:rsidRPr="00E106CF">
              <w:rPr>
                <w:rFonts w:ascii="標楷體" w:eastAsia="標楷體" w:hAnsi="標楷體" w:cs="Times New Roman" w:hint="eastAsia"/>
                <w:sz w:val="20"/>
                <w:szCs w:val="20"/>
              </w:rPr>
              <w:t>。</w:t>
            </w:r>
          </w:p>
        </w:tc>
      </w:tr>
      <w:tr w:rsidR="00C109CC" w:rsidRPr="00AE0737" w14:paraId="663DEF56" w14:textId="77777777" w:rsidTr="00A217D0">
        <w:trPr>
          <w:trHeight w:val="846"/>
        </w:trPr>
        <w:tc>
          <w:tcPr>
            <w:tcW w:w="1985" w:type="dxa"/>
            <w:tcBorders>
              <w:top w:val="nil"/>
              <w:left w:val="nil"/>
              <w:bottom w:val="nil"/>
              <w:right w:val="single" w:sz="4" w:space="0" w:color="auto"/>
            </w:tcBorders>
          </w:tcPr>
          <w:p w14:paraId="712CF889" w14:textId="77777777" w:rsidR="00C109CC"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中和秀朗橋北側</w:t>
            </w:r>
          </w:p>
          <w:p w14:paraId="6547952E" w14:textId="77777777" w:rsidR="00C109CC" w:rsidRPr="00AE0737"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0632F7D5" w14:textId="77777777" w:rsidR="00C109CC" w:rsidRPr="00AE0737" w:rsidRDefault="00C109CC"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6C5A4BFE" w14:textId="77777777" w:rsidR="00C109CC" w:rsidRPr="00DA2FCE"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836</w:t>
            </w:r>
            <w:r w:rsidRPr="00DA2FCE">
              <w:rPr>
                <w:rFonts w:ascii="標楷體" w:eastAsia="標楷體" w:hAnsi="標楷體" w:cs="Times New Roman"/>
                <w:kern w:val="0"/>
                <w:sz w:val="20"/>
              </w:rPr>
              <w:t>,</w:t>
            </w:r>
            <w:r>
              <w:rPr>
                <w:rFonts w:ascii="標楷體" w:eastAsia="標楷體" w:hAnsi="標楷體" w:cs="Times New Roman" w:hint="eastAsia"/>
                <w:kern w:val="0"/>
                <w:sz w:val="20"/>
              </w:rPr>
              <w:t>537</w:t>
            </w:r>
          </w:p>
        </w:tc>
        <w:tc>
          <w:tcPr>
            <w:tcW w:w="1275" w:type="dxa"/>
            <w:tcBorders>
              <w:top w:val="nil"/>
              <w:left w:val="single" w:sz="4" w:space="0" w:color="auto"/>
              <w:bottom w:val="nil"/>
              <w:right w:val="single" w:sz="4" w:space="0" w:color="auto"/>
            </w:tcBorders>
          </w:tcPr>
          <w:p w14:paraId="5F223027" w14:textId="77777777" w:rsidR="00C109CC" w:rsidRPr="00DA2FCE"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1</w:t>
            </w:r>
            <w:r>
              <w:rPr>
                <w:rFonts w:ascii="標楷體" w:eastAsia="標楷體" w:hAnsi="標楷體" w:cs="Times New Roman"/>
                <w:kern w:val="0"/>
                <w:sz w:val="20"/>
              </w:rPr>
              <w:t>2</w:t>
            </w:r>
            <w:r>
              <w:rPr>
                <w:rFonts w:ascii="標楷體" w:eastAsia="標楷體" w:hAnsi="標楷體" w:cs="Times New Roman" w:hint="eastAsia"/>
                <w:kern w:val="0"/>
                <w:sz w:val="20"/>
              </w:rPr>
              <w:t>4</w:t>
            </w:r>
            <w:r w:rsidRPr="00DA2FCE">
              <w:rPr>
                <w:rFonts w:ascii="標楷體" w:eastAsia="標楷體" w:hAnsi="標楷體" w:cs="Times New Roman"/>
                <w:kern w:val="0"/>
                <w:sz w:val="20"/>
              </w:rPr>
              <w:t>,</w:t>
            </w:r>
            <w:r>
              <w:rPr>
                <w:rFonts w:ascii="標楷體" w:eastAsia="標楷體" w:hAnsi="標楷體" w:cs="Times New Roman" w:hint="eastAsia"/>
                <w:kern w:val="0"/>
                <w:sz w:val="20"/>
              </w:rPr>
              <w:t>836</w:t>
            </w:r>
          </w:p>
        </w:tc>
        <w:tc>
          <w:tcPr>
            <w:tcW w:w="1276" w:type="dxa"/>
            <w:tcBorders>
              <w:top w:val="nil"/>
              <w:left w:val="single" w:sz="4" w:space="0" w:color="auto"/>
              <w:bottom w:val="nil"/>
              <w:right w:val="single" w:sz="4" w:space="0" w:color="auto"/>
            </w:tcBorders>
          </w:tcPr>
          <w:p w14:paraId="3D9E4320" w14:textId="77777777" w:rsidR="00C109CC" w:rsidRPr="00DA2FCE" w:rsidRDefault="00C109CC"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711</w:t>
            </w:r>
            <w:r w:rsidRPr="00DA2FCE">
              <w:rPr>
                <w:rFonts w:ascii="標楷體" w:eastAsia="標楷體" w:hAnsi="標楷體" w:cs="Times New Roman"/>
                <w:kern w:val="0"/>
                <w:sz w:val="20"/>
              </w:rPr>
              <w:t>,</w:t>
            </w:r>
            <w:r>
              <w:rPr>
                <w:rFonts w:ascii="標楷體" w:eastAsia="標楷體" w:hAnsi="標楷體" w:cs="Times New Roman" w:hint="eastAsia"/>
                <w:kern w:val="0"/>
                <w:sz w:val="20"/>
              </w:rPr>
              <w:t>700</w:t>
            </w:r>
          </w:p>
        </w:tc>
        <w:tc>
          <w:tcPr>
            <w:tcW w:w="886" w:type="dxa"/>
            <w:tcBorders>
              <w:top w:val="nil"/>
              <w:left w:val="single" w:sz="4" w:space="0" w:color="auto"/>
              <w:bottom w:val="nil"/>
              <w:right w:val="single" w:sz="4" w:space="0" w:color="auto"/>
            </w:tcBorders>
          </w:tcPr>
          <w:p w14:paraId="7B81FF3C" w14:textId="77777777" w:rsidR="00C109CC" w:rsidRPr="00DA2FCE" w:rsidRDefault="00C109CC"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85</w:t>
            </w:r>
            <w:r w:rsidRPr="00DA2FCE">
              <w:rPr>
                <w:rFonts w:ascii="標楷體" w:eastAsia="標楷體" w:hAnsi="標楷體" w:cs="Times New Roman"/>
                <w:kern w:val="0"/>
                <w:sz w:val="20"/>
              </w:rPr>
              <w:t>.</w:t>
            </w:r>
            <w:r>
              <w:rPr>
                <w:rFonts w:ascii="標楷體" w:eastAsia="標楷體" w:hAnsi="標楷體" w:cs="Times New Roman" w:hint="eastAsia"/>
                <w:kern w:val="0"/>
                <w:sz w:val="20"/>
              </w:rPr>
              <w:t>08</w:t>
            </w:r>
          </w:p>
        </w:tc>
        <w:tc>
          <w:tcPr>
            <w:tcW w:w="2658" w:type="dxa"/>
            <w:tcBorders>
              <w:top w:val="nil"/>
              <w:left w:val="single" w:sz="4" w:space="0" w:color="auto"/>
              <w:bottom w:val="nil"/>
              <w:right w:val="nil"/>
            </w:tcBorders>
            <w:shd w:val="clear" w:color="auto" w:fill="auto"/>
          </w:tcPr>
          <w:p w14:paraId="45298E1E" w14:textId="77777777" w:rsidR="00C109CC" w:rsidRPr="00E106CF" w:rsidRDefault="00C109CC"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w:t>
            </w:r>
            <w:r w:rsidRPr="00E106CF">
              <w:rPr>
                <w:rFonts w:ascii="標楷體" w:eastAsia="標楷體" w:hAnsi="標楷體" w:cs="Times New Roman" w:hint="eastAsia"/>
                <w:sz w:val="20"/>
                <w:szCs w:val="20"/>
              </w:rPr>
              <w:t>係</w:t>
            </w:r>
            <w:r>
              <w:rPr>
                <w:rFonts w:ascii="標楷體" w:eastAsia="標楷體" w:hAnsi="標楷體" w:cs="Times New Roman" w:hint="eastAsia"/>
                <w:sz w:val="20"/>
                <w:szCs w:val="20"/>
              </w:rPr>
              <w:t>工程經費及委託設計監造服務費等相關結算作業</w:t>
            </w:r>
            <w:r w:rsidRPr="00E106CF">
              <w:rPr>
                <w:rFonts w:ascii="標楷體" w:eastAsia="標楷體" w:hAnsi="標楷體" w:cs="Times New Roman"/>
                <w:sz w:val="20"/>
                <w:szCs w:val="20"/>
              </w:rPr>
              <w:t>進度</w:t>
            </w:r>
            <w:r>
              <w:rPr>
                <w:rFonts w:ascii="標楷體" w:eastAsia="標楷體" w:hAnsi="標楷體" w:cs="Times New Roman" w:hint="eastAsia"/>
                <w:sz w:val="20"/>
                <w:szCs w:val="20"/>
              </w:rPr>
              <w:t>未如預期</w:t>
            </w:r>
            <w:r w:rsidRPr="00E106CF">
              <w:rPr>
                <w:rFonts w:ascii="標楷體" w:eastAsia="標楷體" w:hAnsi="標楷體" w:cs="Times New Roman"/>
                <w:sz w:val="20"/>
                <w:szCs w:val="20"/>
              </w:rPr>
              <w:t>所致</w:t>
            </w:r>
            <w:r w:rsidRPr="00E106CF">
              <w:rPr>
                <w:rFonts w:ascii="標楷體" w:eastAsia="標楷體" w:hAnsi="標楷體" w:cs="Times New Roman" w:hint="eastAsia"/>
                <w:sz w:val="20"/>
                <w:szCs w:val="20"/>
              </w:rPr>
              <w:t>。</w:t>
            </w:r>
          </w:p>
        </w:tc>
      </w:tr>
      <w:tr w:rsidR="00C109CC" w:rsidRPr="00AE0737" w14:paraId="3B7DF692" w14:textId="77777777" w:rsidTr="00A217D0">
        <w:trPr>
          <w:trHeight w:val="1140"/>
        </w:trPr>
        <w:tc>
          <w:tcPr>
            <w:tcW w:w="1985" w:type="dxa"/>
            <w:tcBorders>
              <w:top w:val="nil"/>
              <w:left w:val="nil"/>
              <w:bottom w:val="nil"/>
              <w:right w:val="single" w:sz="4" w:space="0" w:color="auto"/>
            </w:tcBorders>
          </w:tcPr>
          <w:p w14:paraId="7113994B" w14:textId="77777777" w:rsidR="00C109CC"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蘆洲北側農業區</w:t>
            </w:r>
          </w:p>
          <w:p w14:paraId="17ECD765" w14:textId="77777777" w:rsidR="00C109CC" w:rsidRPr="00AE0737"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74100EFC" w14:textId="77777777" w:rsidR="00C109CC" w:rsidRPr="00AE0737" w:rsidRDefault="00C109CC" w:rsidP="008F65E9">
            <w:pPr>
              <w:suppressAutoHyphens/>
              <w:kinsoku w:val="0"/>
              <w:overflowPunct w:val="0"/>
              <w:topLinePunct/>
              <w:autoSpaceDE w:val="0"/>
              <w:autoSpaceDN w:val="0"/>
              <w:spacing w:beforeLines="20" w:before="48" w:afterLines="50" w:after="120"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271BDCD3" w14:textId="77777777" w:rsidR="00C109CC" w:rsidRPr="00AE0737" w:rsidRDefault="00C109CC" w:rsidP="008F65E9">
            <w:pPr>
              <w:autoSpaceDE w:val="0"/>
              <w:autoSpaceDN w:val="0"/>
              <w:spacing w:beforeLines="20" w:before="48" w:afterLines="50" w:after="120"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18,</w:t>
            </w:r>
            <w:r>
              <w:rPr>
                <w:rFonts w:ascii="標楷體" w:eastAsia="標楷體" w:hAnsi="標楷體" w:cs="Times New Roman"/>
                <w:kern w:val="0"/>
                <w:sz w:val="20"/>
              </w:rPr>
              <w:t>968</w:t>
            </w:r>
            <w:r w:rsidRPr="00DA2FCE">
              <w:rPr>
                <w:rFonts w:ascii="標楷體" w:eastAsia="標楷體" w:hAnsi="標楷體" w:cs="Times New Roman"/>
                <w:kern w:val="0"/>
                <w:sz w:val="20"/>
              </w:rPr>
              <w:t>,</w:t>
            </w:r>
            <w:r>
              <w:rPr>
                <w:rFonts w:ascii="標楷體" w:eastAsia="標楷體" w:hAnsi="標楷體" w:cs="Times New Roman"/>
                <w:kern w:val="0"/>
                <w:sz w:val="20"/>
              </w:rPr>
              <w:t>224</w:t>
            </w:r>
          </w:p>
        </w:tc>
        <w:tc>
          <w:tcPr>
            <w:tcW w:w="1275" w:type="dxa"/>
            <w:tcBorders>
              <w:top w:val="nil"/>
              <w:left w:val="single" w:sz="4" w:space="0" w:color="auto"/>
              <w:bottom w:val="nil"/>
              <w:right w:val="single" w:sz="4" w:space="0" w:color="auto"/>
            </w:tcBorders>
          </w:tcPr>
          <w:p w14:paraId="72F3471E" w14:textId="77777777" w:rsidR="00C109CC" w:rsidRPr="00AE0737" w:rsidRDefault="00C109CC" w:rsidP="008F65E9">
            <w:pPr>
              <w:autoSpaceDE w:val="0"/>
              <w:autoSpaceDN w:val="0"/>
              <w:spacing w:beforeLines="20" w:before="48" w:afterLines="50" w:after="120" w:line="240" w:lineRule="exact"/>
              <w:jc w:val="right"/>
              <w:rPr>
                <w:rFonts w:ascii="標楷體" w:eastAsia="標楷體" w:hAnsi="標楷體" w:cs="Times New Roman"/>
                <w:kern w:val="0"/>
                <w:sz w:val="20"/>
              </w:rPr>
            </w:pPr>
            <w:r>
              <w:rPr>
                <w:rFonts w:ascii="標楷體" w:eastAsia="標楷體" w:hAnsi="標楷體" w:cs="Times New Roman"/>
                <w:kern w:val="0"/>
                <w:sz w:val="20"/>
              </w:rPr>
              <w:t>4</w:t>
            </w:r>
            <w:r w:rsidRPr="00DA2FCE">
              <w:rPr>
                <w:rFonts w:ascii="標楷體" w:eastAsia="標楷體" w:hAnsi="標楷體" w:cs="Times New Roman"/>
                <w:kern w:val="0"/>
                <w:sz w:val="20"/>
              </w:rPr>
              <w:t>,</w:t>
            </w:r>
            <w:r>
              <w:rPr>
                <w:rFonts w:ascii="標楷體" w:eastAsia="標楷體" w:hAnsi="標楷體" w:cs="Times New Roman"/>
                <w:kern w:val="0"/>
                <w:sz w:val="20"/>
              </w:rPr>
              <w:t>643</w:t>
            </w:r>
          </w:p>
        </w:tc>
        <w:tc>
          <w:tcPr>
            <w:tcW w:w="1276" w:type="dxa"/>
            <w:tcBorders>
              <w:top w:val="nil"/>
              <w:left w:val="single" w:sz="4" w:space="0" w:color="auto"/>
              <w:bottom w:val="nil"/>
              <w:right w:val="single" w:sz="4" w:space="0" w:color="auto"/>
            </w:tcBorders>
          </w:tcPr>
          <w:p w14:paraId="79FC3A23" w14:textId="77777777" w:rsidR="00C109CC" w:rsidRPr="00AE0737" w:rsidRDefault="00C109CC" w:rsidP="008F65E9">
            <w:pPr>
              <w:autoSpaceDE w:val="0"/>
              <w:autoSpaceDN w:val="0"/>
              <w:spacing w:beforeLines="20" w:before="48" w:afterLines="50" w:after="120"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18,963</w:t>
            </w:r>
            <w:r w:rsidRPr="00DA2FCE">
              <w:rPr>
                <w:rFonts w:ascii="標楷體" w:eastAsia="標楷體" w:hAnsi="標楷體" w:cs="Times New Roman"/>
                <w:kern w:val="0"/>
                <w:sz w:val="20"/>
              </w:rPr>
              <w:t>,</w:t>
            </w:r>
            <w:r>
              <w:rPr>
                <w:rFonts w:ascii="標楷體" w:eastAsia="標楷體" w:hAnsi="標楷體" w:cs="Times New Roman"/>
                <w:kern w:val="0"/>
                <w:sz w:val="20"/>
              </w:rPr>
              <w:t>580</w:t>
            </w:r>
          </w:p>
        </w:tc>
        <w:tc>
          <w:tcPr>
            <w:tcW w:w="886" w:type="dxa"/>
            <w:tcBorders>
              <w:top w:val="nil"/>
              <w:left w:val="single" w:sz="4" w:space="0" w:color="auto"/>
              <w:bottom w:val="nil"/>
              <w:right w:val="single" w:sz="4" w:space="0" w:color="auto"/>
            </w:tcBorders>
          </w:tcPr>
          <w:p w14:paraId="5C4F54D0" w14:textId="77777777" w:rsidR="00C109CC" w:rsidRPr="00AE0737" w:rsidRDefault="00C109CC" w:rsidP="008F65E9">
            <w:pPr>
              <w:autoSpaceDE w:val="0"/>
              <w:autoSpaceDN w:val="0"/>
              <w:spacing w:beforeLines="20" w:before="48" w:afterLines="50" w:after="120"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9</w:t>
            </w:r>
            <w:r>
              <w:rPr>
                <w:rFonts w:ascii="標楷體" w:eastAsia="標楷體" w:hAnsi="標楷體" w:cs="Times New Roman"/>
                <w:kern w:val="0"/>
                <w:sz w:val="20"/>
              </w:rPr>
              <w:t>9</w:t>
            </w:r>
            <w:r w:rsidRPr="00DA2FCE">
              <w:rPr>
                <w:rFonts w:ascii="標楷體" w:eastAsia="標楷體" w:hAnsi="標楷體" w:cs="Times New Roman"/>
                <w:kern w:val="0"/>
                <w:sz w:val="20"/>
              </w:rPr>
              <w:t>.</w:t>
            </w:r>
            <w:r>
              <w:rPr>
                <w:rFonts w:ascii="標楷體" w:eastAsia="標楷體" w:hAnsi="標楷體" w:cs="Times New Roman"/>
                <w:kern w:val="0"/>
                <w:sz w:val="20"/>
              </w:rPr>
              <w:t>98</w:t>
            </w:r>
          </w:p>
        </w:tc>
        <w:tc>
          <w:tcPr>
            <w:tcW w:w="2658" w:type="dxa"/>
            <w:tcBorders>
              <w:top w:val="nil"/>
              <w:left w:val="single" w:sz="4" w:space="0" w:color="auto"/>
              <w:bottom w:val="nil"/>
              <w:right w:val="nil"/>
            </w:tcBorders>
            <w:shd w:val="clear" w:color="auto" w:fill="auto"/>
          </w:tcPr>
          <w:p w14:paraId="6A759264" w14:textId="77777777" w:rsidR="00C109CC" w:rsidRPr="009F4D61" w:rsidRDefault="00C109CC"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pacing w:val="-2"/>
                <w:sz w:val="20"/>
                <w:szCs w:val="20"/>
              </w:rPr>
            </w:pPr>
            <w:r w:rsidRPr="009F4D61">
              <w:rPr>
                <w:rFonts w:ascii="標楷體" w:eastAsia="標楷體" w:hAnsi="標楷體" w:cs="Times New Roman"/>
                <w:spacing w:val="-2"/>
                <w:sz w:val="20"/>
                <w:szCs w:val="20"/>
              </w:rPr>
              <w:t>主要係</w:t>
            </w:r>
            <w:r w:rsidRPr="009F4D61">
              <w:rPr>
                <w:rFonts w:ascii="標楷體" w:eastAsia="標楷體" w:hAnsi="標楷體" w:cs="Times New Roman" w:hint="eastAsia"/>
                <w:spacing w:val="-2"/>
                <w:sz w:val="20"/>
                <w:szCs w:val="20"/>
              </w:rPr>
              <w:t>內政部都市計畫委員會決議，需依都市計畫法規定重新辦理公開展覽及公聽會等事項，相關作業配合順延所致。</w:t>
            </w:r>
          </w:p>
        </w:tc>
      </w:tr>
      <w:tr w:rsidR="00C109CC" w:rsidRPr="00AE0737" w14:paraId="3BC0D28F" w14:textId="77777777" w:rsidTr="00A217D0">
        <w:trPr>
          <w:trHeight w:val="1126"/>
        </w:trPr>
        <w:tc>
          <w:tcPr>
            <w:tcW w:w="1985" w:type="dxa"/>
            <w:tcBorders>
              <w:top w:val="nil"/>
              <w:left w:val="nil"/>
              <w:bottom w:val="nil"/>
              <w:right w:val="single" w:sz="4" w:space="0" w:color="auto"/>
            </w:tcBorders>
          </w:tcPr>
          <w:p w14:paraId="6A691C9F" w14:textId="77777777" w:rsidR="00C109CC"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蘆洲南側農業區</w:t>
            </w:r>
          </w:p>
          <w:p w14:paraId="5D7BFAF1" w14:textId="77777777" w:rsidR="00C109CC" w:rsidRPr="00AE0737" w:rsidRDefault="00C109CC" w:rsidP="00851AF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7856E110" w14:textId="77777777" w:rsidR="00C109CC" w:rsidRPr="00AE0737" w:rsidRDefault="00C109CC" w:rsidP="00A217D0">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38052A22" w14:textId="77777777" w:rsidR="00C109CC" w:rsidRPr="00AE0737"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26</w:t>
            </w:r>
            <w:r w:rsidRPr="00DA2FCE">
              <w:rPr>
                <w:rFonts w:ascii="標楷體" w:eastAsia="標楷體" w:hAnsi="標楷體" w:cs="Times New Roman"/>
                <w:kern w:val="0"/>
                <w:sz w:val="20"/>
              </w:rPr>
              <w:t>,</w:t>
            </w:r>
            <w:r>
              <w:rPr>
                <w:rFonts w:ascii="標楷體" w:eastAsia="標楷體" w:hAnsi="標楷體" w:cs="Times New Roman" w:hint="eastAsia"/>
                <w:kern w:val="0"/>
                <w:sz w:val="20"/>
              </w:rPr>
              <w:t>071</w:t>
            </w:r>
          </w:p>
        </w:tc>
        <w:tc>
          <w:tcPr>
            <w:tcW w:w="1275" w:type="dxa"/>
            <w:tcBorders>
              <w:top w:val="nil"/>
              <w:left w:val="single" w:sz="4" w:space="0" w:color="auto"/>
              <w:bottom w:val="nil"/>
              <w:right w:val="single" w:sz="4" w:space="0" w:color="auto"/>
            </w:tcBorders>
          </w:tcPr>
          <w:p w14:paraId="392E35FD" w14:textId="77777777" w:rsidR="00C109CC" w:rsidRPr="00AE0737"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10</w:t>
            </w:r>
          </w:p>
        </w:tc>
        <w:tc>
          <w:tcPr>
            <w:tcW w:w="1276" w:type="dxa"/>
            <w:tcBorders>
              <w:top w:val="nil"/>
              <w:left w:val="single" w:sz="4" w:space="0" w:color="auto"/>
              <w:bottom w:val="nil"/>
              <w:right w:val="single" w:sz="4" w:space="0" w:color="auto"/>
            </w:tcBorders>
          </w:tcPr>
          <w:p w14:paraId="3CDA0A5F" w14:textId="77777777" w:rsidR="00C109CC" w:rsidRPr="00AE0737"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26</w:t>
            </w:r>
            <w:r w:rsidRPr="00DA2FCE">
              <w:rPr>
                <w:rFonts w:ascii="標楷體" w:eastAsia="標楷體" w:hAnsi="標楷體" w:cs="Times New Roman"/>
                <w:kern w:val="0"/>
                <w:sz w:val="20"/>
              </w:rPr>
              <w:t>,</w:t>
            </w:r>
            <w:r>
              <w:rPr>
                <w:rFonts w:ascii="標楷體" w:eastAsia="標楷體" w:hAnsi="標楷體" w:cs="Times New Roman" w:hint="eastAsia"/>
                <w:kern w:val="0"/>
                <w:sz w:val="20"/>
              </w:rPr>
              <w:t>060</w:t>
            </w:r>
          </w:p>
        </w:tc>
        <w:tc>
          <w:tcPr>
            <w:tcW w:w="886" w:type="dxa"/>
            <w:tcBorders>
              <w:top w:val="nil"/>
              <w:left w:val="single" w:sz="4" w:space="0" w:color="auto"/>
              <w:bottom w:val="nil"/>
              <w:right w:val="single" w:sz="4" w:space="0" w:color="auto"/>
            </w:tcBorders>
          </w:tcPr>
          <w:p w14:paraId="13CCA1BA" w14:textId="77777777" w:rsidR="00C109CC" w:rsidRPr="00AE0737" w:rsidRDefault="00C109CC" w:rsidP="00A217D0">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99.</w:t>
            </w:r>
            <w:r>
              <w:rPr>
                <w:rFonts w:ascii="標楷體" w:eastAsia="標楷體" w:hAnsi="標楷體" w:cs="Times New Roman" w:hint="eastAsia"/>
                <w:kern w:val="0"/>
                <w:sz w:val="20"/>
              </w:rPr>
              <w:t>96</w:t>
            </w:r>
          </w:p>
        </w:tc>
        <w:tc>
          <w:tcPr>
            <w:tcW w:w="2658" w:type="dxa"/>
            <w:tcBorders>
              <w:top w:val="nil"/>
              <w:left w:val="single" w:sz="4" w:space="0" w:color="auto"/>
              <w:bottom w:val="nil"/>
              <w:right w:val="nil"/>
            </w:tcBorders>
            <w:shd w:val="clear" w:color="auto" w:fill="auto"/>
          </w:tcPr>
          <w:p w14:paraId="2C650D6D" w14:textId="77777777" w:rsidR="00C109CC" w:rsidRPr="009F4D61" w:rsidRDefault="00C109CC" w:rsidP="00A217D0">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pacing w:val="-2"/>
                <w:sz w:val="20"/>
              </w:rPr>
            </w:pPr>
            <w:r w:rsidRPr="009F4D61">
              <w:rPr>
                <w:rFonts w:ascii="標楷體" w:eastAsia="標楷體" w:hAnsi="標楷體" w:cs="Times New Roman"/>
                <w:spacing w:val="-2"/>
                <w:sz w:val="20"/>
                <w:szCs w:val="20"/>
              </w:rPr>
              <w:t>主要係</w:t>
            </w:r>
            <w:r w:rsidRPr="009F4D61">
              <w:rPr>
                <w:rFonts w:ascii="標楷體" w:eastAsia="標楷體" w:hAnsi="標楷體" w:cs="Times New Roman" w:hint="eastAsia"/>
                <w:spacing w:val="-2"/>
                <w:sz w:val="20"/>
                <w:szCs w:val="20"/>
              </w:rPr>
              <w:t>內政部都市計畫委員會決議，需依都市計畫法規定重新辦理公開展覽及公聽會等事項，相關作業配合順延所致。</w:t>
            </w:r>
          </w:p>
        </w:tc>
      </w:tr>
      <w:tr w:rsidR="00C109CC" w:rsidRPr="00AE0737" w14:paraId="2A7C702C" w14:textId="77777777" w:rsidTr="00A217D0">
        <w:trPr>
          <w:trHeight w:val="692"/>
        </w:trPr>
        <w:tc>
          <w:tcPr>
            <w:tcW w:w="1985" w:type="dxa"/>
            <w:tcBorders>
              <w:top w:val="nil"/>
              <w:left w:val="nil"/>
              <w:bottom w:val="nil"/>
              <w:right w:val="single" w:sz="4" w:space="0" w:color="auto"/>
            </w:tcBorders>
          </w:tcPr>
          <w:p w14:paraId="6F5A881F" w14:textId="77777777" w:rsidR="00C109CC" w:rsidRPr="00017BA0" w:rsidRDefault="00C109CC" w:rsidP="00A217D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新莊光華國小西側(原文高一)市地重劃計畫</w:t>
            </w:r>
          </w:p>
        </w:tc>
        <w:tc>
          <w:tcPr>
            <w:tcW w:w="567" w:type="dxa"/>
            <w:tcBorders>
              <w:top w:val="nil"/>
              <w:left w:val="single" w:sz="4" w:space="0" w:color="auto"/>
              <w:bottom w:val="nil"/>
              <w:right w:val="single" w:sz="4" w:space="0" w:color="auto"/>
            </w:tcBorders>
          </w:tcPr>
          <w:p w14:paraId="7F24F4BC" w14:textId="77777777" w:rsidR="00C109CC" w:rsidRPr="00AE0737" w:rsidRDefault="00C109CC" w:rsidP="00A217D0">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47CDCAA8" w14:textId="77777777" w:rsidR="00C109CC"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90,</w:t>
            </w:r>
            <w:r>
              <w:rPr>
                <w:rFonts w:ascii="標楷體" w:eastAsia="標楷體" w:hAnsi="標楷體" w:cs="Times New Roman"/>
                <w:kern w:val="0"/>
                <w:sz w:val="20"/>
              </w:rPr>
              <w:t>890</w:t>
            </w:r>
          </w:p>
        </w:tc>
        <w:tc>
          <w:tcPr>
            <w:tcW w:w="1275" w:type="dxa"/>
            <w:tcBorders>
              <w:top w:val="nil"/>
              <w:left w:val="single" w:sz="4" w:space="0" w:color="auto"/>
              <w:bottom w:val="nil"/>
              <w:right w:val="single" w:sz="4" w:space="0" w:color="auto"/>
            </w:tcBorders>
          </w:tcPr>
          <w:p w14:paraId="3CE45A56" w14:textId="77777777" w:rsidR="00C109CC"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5</w:t>
            </w:r>
            <w:r>
              <w:rPr>
                <w:rFonts w:ascii="標楷體" w:eastAsia="標楷體" w:hAnsi="標楷體" w:cs="Times New Roman"/>
                <w:kern w:val="0"/>
                <w:sz w:val="20"/>
              </w:rPr>
              <w:t>,774</w:t>
            </w:r>
          </w:p>
        </w:tc>
        <w:tc>
          <w:tcPr>
            <w:tcW w:w="1276" w:type="dxa"/>
            <w:tcBorders>
              <w:top w:val="nil"/>
              <w:left w:val="single" w:sz="4" w:space="0" w:color="auto"/>
              <w:bottom w:val="nil"/>
              <w:right w:val="single" w:sz="4" w:space="0" w:color="auto"/>
            </w:tcBorders>
          </w:tcPr>
          <w:p w14:paraId="1F6A5DC6" w14:textId="77777777" w:rsidR="00C109CC" w:rsidRPr="00DA2FCE"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85</w:t>
            </w:r>
            <w:r w:rsidRPr="00DA2FCE">
              <w:rPr>
                <w:rFonts w:ascii="標楷體" w:eastAsia="標楷體" w:hAnsi="標楷體" w:cs="Times New Roman"/>
                <w:kern w:val="0"/>
                <w:sz w:val="20"/>
              </w:rPr>
              <w:t>,</w:t>
            </w:r>
            <w:r>
              <w:rPr>
                <w:rFonts w:ascii="標楷體" w:eastAsia="標楷體" w:hAnsi="標楷體" w:cs="Times New Roman"/>
                <w:kern w:val="0"/>
                <w:sz w:val="20"/>
              </w:rPr>
              <w:t>115</w:t>
            </w:r>
          </w:p>
        </w:tc>
        <w:tc>
          <w:tcPr>
            <w:tcW w:w="886" w:type="dxa"/>
            <w:tcBorders>
              <w:top w:val="nil"/>
              <w:left w:val="single" w:sz="4" w:space="0" w:color="auto"/>
              <w:bottom w:val="nil"/>
              <w:right w:val="single" w:sz="4" w:space="0" w:color="auto"/>
            </w:tcBorders>
          </w:tcPr>
          <w:p w14:paraId="4E9C482D" w14:textId="77777777" w:rsidR="00C109CC" w:rsidRPr="00DA2FCE" w:rsidRDefault="00C109CC" w:rsidP="00A217D0">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9</w:t>
            </w:r>
            <w:r>
              <w:rPr>
                <w:rFonts w:ascii="標楷體" w:eastAsia="標楷體" w:hAnsi="標楷體" w:cs="Times New Roman"/>
                <w:kern w:val="0"/>
                <w:sz w:val="20"/>
              </w:rPr>
              <w:t>3</w:t>
            </w:r>
            <w:r w:rsidRPr="00DA2FCE">
              <w:rPr>
                <w:rFonts w:ascii="標楷體" w:eastAsia="標楷體" w:hAnsi="標楷體" w:cs="Times New Roman"/>
                <w:kern w:val="0"/>
                <w:sz w:val="20"/>
              </w:rPr>
              <w:t>.</w:t>
            </w:r>
            <w:r>
              <w:rPr>
                <w:rFonts w:ascii="標楷體" w:eastAsia="標楷體" w:hAnsi="標楷體" w:cs="Times New Roman"/>
                <w:kern w:val="0"/>
                <w:sz w:val="20"/>
              </w:rPr>
              <w:t>65</w:t>
            </w:r>
          </w:p>
        </w:tc>
        <w:tc>
          <w:tcPr>
            <w:tcW w:w="2658" w:type="dxa"/>
            <w:tcBorders>
              <w:top w:val="nil"/>
              <w:left w:val="single" w:sz="4" w:space="0" w:color="auto"/>
              <w:bottom w:val="nil"/>
              <w:right w:val="nil"/>
            </w:tcBorders>
            <w:shd w:val="clear" w:color="auto" w:fill="auto"/>
          </w:tcPr>
          <w:p w14:paraId="5C89B89E" w14:textId="77777777" w:rsidR="00C109CC" w:rsidRPr="00E106CF" w:rsidRDefault="00C109CC" w:rsidP="00A217D0">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Pr>
                <w:rFonts w:ascii="標楷體" w:eastAsia="標楷體" w:hAnsi="標楷體" w:cs="Times New Roman" w:hint="eastAsia"/>
                <w:sz w:val="20"/>
                <w:szCs w:val="20"/>
              </w:rPr>
              <w:t>主要係配合都市計畫推動期程，後續相關作業順延所致。</w:t>
            </w:r>
          </w:p>
        </w:tc>
      </w:tr>
      <w:tr w:rsidR="00C109CC" w:rsidRPr="00AE0737" w14:paraId="78FEB044" w14:textId="77777777" w:rsidTr="00A217D0">
        <w:trPr>
          <w:trHeight w:val="734"/>
        </w:trPr>
        <w:tc>
          <w:tcPr>
            <w:tcW w:w="1985" w:type="dxa"/>
            <w:tcBorders>
              <w:top w:val="nil"/>
              <w:left w:val="nil"/>
              <w:bottom w:val="single" w:sz="4" w:space="0" w:color="auto"/>
              <w:right w:val="single" w:sz="4" w:space="0" w:color="auto"/>
            </w:tcBorders>
          </w:tcPr>
          <w:p w14:paraId="02E81B9C" w14:textId="77777777" w:rsidR="00C109CC" w:rsidRDefault="00C109CC" w:rsidP="00A217D0">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新莊體育園區</w:t>
            </w:r>
            <w:proofErr w:type="gramStart"/>
            <w:r>
              <w:rPr>
                <w:rFonts w:ascii="標楷體" w:eastAsia="標楷體" w:hAnsi="標楷體" w:cs="Times New Roman" w:hint="eastAsia"/>
                <w:snapToGrid w:val="0"/>
                <w:kern w:val="0"/>
                <w:sz w:val="20"/>
                <w:szCs w:val="20"/>
              </w:rPr>
              <w:t>東側(</w:t>
            </w:r>
            <w:proofErr w:type="gramEnd"/>
            <w:r>
              <w:rPr>
                <w:rFonts w:ascii="標楷體" w:eastAsia="標楷體" w:hAnsi="標楷體" w:cs="Times New Roman" w:hint="eastAsia"/>
                <w:snapToGrid w:val="0"/>
                <w:kern w:val="0"/>
                <w:sz w:val="20"/>
                <w:szCs w:val="20"/>
              </w:rPr>
              <w:t>原文高二)市地重劃計畫</w:t>
            </w:r>
          </w:p>
        </w:tc>
        <w:tc>
          <w:tcPr>
            <w:tcW w:w="567" w:type="dxa"/>
            <w:tcBorders>
              <w:top w:val="nil"/>
              <w:left w:val="single" w:sz="4" w:space="0" w:color="auto"/>
              <w:bottom w:val="single" w:sz="4" w:space="0" w:color="auto"/>
              <w:right w:val="single" w:sz="4" w:space="0" w:color="auto"/>
            </w:tcBorders>
          </w:tcPr>
          <w:p w14:paraId="1D77D810" w14:textId="77777777" w:rsidR="00C109CC" w:rsidRPr="00AE0737" w:rsidRDefault="00C109CC" w:rsidP="00A217D0">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Pr>
                <w:rFonts w:ascii="新細明體" w:eastAsia="標楷體" w:hAnsi="新細明體" w:cs="Times New Roman" w:hint="eastAsia"/>
                <w:sz w:val="20"/>
                <w:szCs w:val="20"/>
              </w:rPr>
              <w:t>千元</w:t>
            </w:r>
          </w:p>
        </w:tc>
        <w:tc>
          <w:tcPr>
            <w:tcW w:w="1276" w:type="dxa"/>
            <w:tcBorders>
              <w:top w:val="nil"/>
              <w:left w:val="single" w:sz="4" w:space="0" w:color="auto"/>
              <w:bottom w:val="single" w:sz="4" w:space="0" w:color="auto"/>
              <w:right w:val="single" w:sz="4" w:space="0" w:color="auto"/>
            </w:tcBorders>
          </w:tcPr>
          <w:p w14:paraId="19A88D9F" w14:textId="77777777" w:rsidR="00C109CC"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74,</w:t>
            </w:r>
            <w:r>
              <w:rPr>
                <w:rFonts w:ascii="標楷體" w:eastAsia="標楷體" w:hAnsi="標楷體" w:cs="Times New Roman"/>
                <w:kern w:val="0"/>
                <w:sz w:val="20"/>
              </w:rPr>
              <w:t>230</w:t>
            </w:r>
          </w:p>
        </w:tc>
        <w:tc>
          <w:tcPr>
            <w:tcW w:w="1275" w:type="dxa"/>
            <w:tcBorders>
              <w:top w:val="nil"/>
              <w:left w:val="single" w:sz="4" w:space="0" w:color="auto"/>
              <w:bottom w:val="single" w:sz="4" w:space="0" w:color="auto"/>
              <w:right w:val="single" w:sz="4" w:space="0" w:color="auto"/>
            </w:tcBorders>
          </w:tcPr>
          <w:p w14:paraId="724DD2E4" w14:textId="77777777" w:rsidR="00C109CC"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5</w:t>
            </w:r>
            <w:r>
              <w:rPr>
                <w:rFonts w:ascii="標楷體" w:eastAsia="標楷體" w:hAnsi="標楷體" w:cs="Times New Roman"/>
                <w:kern w:val="0"/>
                <w:sz w:val="20"/>
              </w:rPr>
              <w:t>,223</w:t>
            </w:r>
          </w:p>
        </w:tc>
        <w:tc>
          <w:tcPr>
            <w:tcW w:w="1276" w:type="dxa"/>
            <w:tcBorders>
              <w:top w:val="nil"/>
              <w:left w:val="single" w:sz="4" w:space="0" w:color="auto"/>
              <w:bottom w:val="single" w:sz="4" w:space="0" w:color="auto"/>
              <w:right w:val="single" w:sz="4" w:space="0" w:color="auto"/>
            </w:tcBorders>
          </w:tcPr>
          <w:p w14:paraId="2EA075A2" w14:textId="77777777" w:rsidR="00C109CC" w:rsidRPr="00DA2FCE" w:rsidRDefault="00C109CC" w:rsidP="00A217D0">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69</w:t>
            </w:r>
            <w:r w:rsidRPr="00DA2FCE">
              <w:rPr>
                <w:rFonts w:ascii="標楷體" w:eastAsia="標楷體" w:hAnsi="標楷體" w:cs="Times New Roman"/>
                <w:kern w:val="0"/>
                <w:sz w:val="20"/>
              </w:rPr>
              <w:t>,</w:t>
            </w:r>
            <w:r>
              <w:rPr>
                <w:rFonts w:ascii="標楷體" w:eastAsia="標楷體" w:hAnsi="標楷體" w:cs="Times New Roman"/>
                <w:kern w:val="0"/>
                <w:sz w:val="20"/>
              </w:rPr>
              <w:t>006</w:t>
            </w:r>
          </w:p>
        </w:tc>
        <w:tc>
          <w:tcPr>
            <w:tcW w:w="886" w:type="dxa"/>
            <w:tcBorders>
              <w:top w:val="nil"/>
              <w:left w:val="single" w:sz="4" w:space="0" w:color="auto"/>
              <w:bottom w:val="single" w:sz="4" w:space="0" w:color="auto"/>
              <w:right w:val="single" w:sz="4" w:space="0" w:color="auto"/>
            </w:tcBorders>
          </w:tcPr>
          <w:p w14:paraId="5CCD849E" w14:textId="77777777" w:rsidR="00C109CC" w:rsidRPr="00DA2FCE" w:rsidRDefault="00C109CC" w:rsidP="00A217D0">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9</w:t>
            </w:r>
            <w:r>
              <w:rPr>
                <w:rFonts w:ascii="標楷體" w:eastAsia="標楷體" w:hAnsi="標楷體" w:cs="Times New Roman"/>
                <w:kern w:val="0"/>
                <w:sz w:val="20"/>
              </w:rPr>
              <w:t>2</w:t>
            </w:r>
            <w:r w:rsidRPr="00DA2FCE">
              <w:rPr>
                <w:rFonts w:ascii="標楷體" w:eastAsia="標楷體" w:hAnsi="標楷體" w:cs="Times New Roman"/>
                <w:kern w:val="0"/>
                <w:sz w:val="20"/>
              </w:rPr>
              <w:t>.</w:t>
            </w:r>
            <w:r>
              <w:rPr>
                <w:rFonts w:ascii="標楷體" w:eastAsia="標楷體" w:hAnsi="標楷體" w:cs="Times New Roman"/>
                <w:kern w:val="0"/>
                <w:sz w:val="20"/>
              </w:rPr>
              <w:t>96</w:t>
            </w:r>
          </w:p>
        </w:tc>
        <w:tc>
          <w:tcPr>
            <w:tcW w:w="2658" w:type="dxa"/>
            <w:tcBorders>
              <w:top w:val="nil"/>
              <w:left w:val="single" w:sz="4" w:space="0" w:color="auto"/>
              <w:bottom w:val="single" w:sz="4" w:space="0" w:color="auto"/>
              <w:right w:val="nil"/>
            </w:tcBorders>
            <w:shd w:val="clear" w:color="auto" w:fill="auto"/>
          </w:tcPr>
          <w:p w14:paraId="53658726" w14:textId="77777777" w:rsidR="00C109CC" w:rsidRDefault="00C109CC" w:rsidP="00A217D0">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Pr>
                <w:rFonts w:ascii="標楷體" w:eastAsia="標楷體" w:hAnsi="標楷體" w:cs="Times New Roman" w:hint="eastAsia"/>
                <w:sz w:val="20"/>
                <w:szCs w:val="20"/>
              </w:rPr>
              <w:t>主要係配合都市計畫推動期程，後續相關作業順延所致。</w:t>
            </w:r>
          </w:p>
        </w:tc>
      </w:tr>
    </w:tbl>
    <w:p w14:paraId="5DBD1D62" w14:textId="77777777" w:rsidR="00C109CC" w:rsidRPr="0003038A" w:rsidRDefault="00C109CC" w:rsidP="00A217D0">
      <w:pPr>
        <w:widowControl/>
        <w:overflowPunct w:val="0"/>
        <w:autoSpaceDE w:val="0"/>
        <w:autoSpaceDN w:val="0"/>
        <w:spacing w:beforeLines="50" w:before="120" w:line="680" w:lineRule="exact"/>
        <w:ind w:firstLineChars="200" w:firstLine="480"/>
        <w:jc w:val="both"/>
        <w:rPr>
          <w:rFonts w:ascii="標楷體" w:eastAsia="標楷體" w:hAnsi="標楷體" w:cs="Times New Roman"/>
          <w:szCs w:val="24"/>
        </w:rPr>
      </w:pPr>
      <w:r w:rsidRPr="0003038A">
        <w:rPr>
          <w:rFonts w:ascii="標楷體" w:eastAsia="標楷體" w:hAnsi="標楷體" w:cs="Times New Roman" w:hint="eastAsia"/>
          <w:szCs w:val="24"/>
        </w:rPr>
        <w:lastRenderedPageBreak/>
        <w:t>有關</w:t>
      </w:r>
      <w:r>
        <w:rPr>
          <w:rFonts w:ascii="標楷體" w:eastAsia="標楷體" w:hAnsi="標楷體" w:cs="Times New Roman" w:hint="eastAsia"/>
          <w:szCs w:val="24"/>
        </w:rPr>
        <w:t>該基金部分營運計畫執行欠佳情形，本處已函請新北市政府地政局檢討改善，</w:t>
      </w:r>
      <w:proofErr w:type="gramStart"/>
      <w:r>
        <w:rPr>
          <w:rFonts w:ascii="標楷體" w:eastAsia="標楷體" w:hAnsi="標楷體" w:cs="Times New Roman" w:hint="eastAsia"/>
          <w:szCs w:val="24"/>
        </w:rPr>
        <w:t>俾</w:t>
      </w:r>
      <w:proofErr w:type="gramEnd"/>
      <w:r>
        <w:rPr>
          <w:rFonts w:ascii="標楷體" w:eastAsia="標楷體" w:hAnsi="標楷體" w:cs="Times New Roman" w:hint="eastAsia"/>
          <w:szCs w:val="24"/>
        </w:rPr>
        <w:t>達成預計目標。</w:t>
      </w:r>
    </w:p>
    <w:p w14:paraId="3B1D1C08" w14:textId="77777777" w:rsidR="00C109CC" w:rsidRPr="00AE0737" w:rsidRDefault="00C109CC" w:rsidP="008F65E9">
      <w:pPr>
        <w:autoSpaceDE w:val="0"/>
        <w:autoSpaceDN w:val="0"/>
        <w:spacing w:line="520" w:lineRule="exact"/>
        <w:ind w:left="1106"/>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（2）</w:t>
      </w:r>
      <w:r w:rsidRPr="00AE0737">
        <w:rPr>
          <w:rFonts w:ascii="標楷體" w:eastAsia="標楷體" w:hAnsi="標楷體" w:cs="標楷體" w:hint="eastAsia"/>
          <w:b/>
          <w:snapToGrid w:val="0"/>
          <w:kern w:val="0"/>
          <w:sz w:val="28"/>
          <w:szCs w:val="28"/>
        </w:rPr>
        <w:t xml:space="preserve">　預算執行情形之審核</w:t>
      </w:r>
    </w:p>
    <w:p w14:paraId="66C93A2B" w14:textId="77777777" w:rsidR="00C109CC" w:rsidRPr="003911C5" w:rsidRDefault="00C109CC" w:rsidP="00A217D0">
      <w:pPr>
        <w:widowControl/>
        <w:overflowPunct w:val="0"/>
        <w:autoSpaceDE w:val="0"/>
        <w:autoSpaceDN w:val="0"/>
        <w:spacing w:beforeLines="50" w:before="120" w:line="650" w:lineRule="exact"/>
        <w:ind w:firstLineChars="200" w:firstLine="480"/>
        <w:jc w:val="both"/>
        <w:rPr>
          <w:rFonts w:ascii="標楷體" w:eastAsia="標楷體" w:hAnsi="標楷體" w:cs="Times New Roman"/>
          <w:snapToGrid w:val="0"/>
          <w:szCs w:val="32"/>
        </w:rPr>
      </w:pPr>
      <w:proofErr w:type="gramStart"/>
      <w:r>
        <w:rPr>
          <w:rFonts w:ascii="標楷體" w:eastAsia="標楷體" w:hAnsi="標楷體" w:cs="Times New Roman" w:hint="eastAsia"/>
          <w:szCs w:val="24"/>
        </w:rPr>
        <w:t>114</w:t>
      </w:r>
      <w:proofErr w:type="gramEnd"/>
      <w:r>
        <w:rPr>
          <w:rFonts w:ascii="標楷體" w:eastAsia="標楷體" w:hAnsi="標楷體" w:cs="Times New Roman" w:hint="eastAsia"/>
          <w:szCs w:val="24"/>
        </w:rPr>
        <w:t>年度</w:t>
      </w:r>
      <w:r w:rsidRPr="00AE0737">
        <w:rPr>
          <w:rFonts w:ascii="標楷體" w:eastAsia="標楷體" w:hAnsi="標楷體" w:cs="Times New Roman" w:hint="eastAsia"/>
          <w:szCs w:val="24"/>
        </w:rPr>
        <w:t>決算審核結果，業務</w:t>
      </w:r>
      <w:r>
        <w:rPr>
          <w:rFonts w:ascii="標楷體" w:eastAsia="標楷體" w:hAnsi="標楷體" w:cs="Times New Roman" w:hint="eastAsia"/>
          <w:szCs w:val="24"/>
        </w:rPr>
        <w:t>賸餘34</w:t>
      </w:r>
      <w:r w:rsidRPr="00660FC3">
        <w:rPr>
          <w:rFonts w:ascii="標楷體" w:eastAsia="標楷體" w:hAnsi="標楷體" w:cs="Times New Roman" w:hint="eastAsia"/>
          <w:szCs w:val="24"/>
        </w:rPr>
        <w:t>億</w:t>
      </w:r>
      <w:r>
        <w:rPr>
          <w:rFonts w:ascii="標楷體" w:eastAsia="標楷體" w:hAnsi="標楷體" w:cs="Times New Roman" w:hint="eastAsia"/>
          <w:szCs w:val="24"/>
        </w:rPr>
        <w:t>3</w:t>
      </w:r>
      <w:r w:rsidRPr="00660FC3">
        <w:rPr>
          <w:rFonts w:ascii="標楷體" w:eastAsia="標楷體" w:hAnsi="標楷體" w:cs="Times New Roman" w:hint="eastAsia"/>
          <w:szCs w:val="24"/>
        </w:rPr>
        <w:t>,</w:t>
      </w:r>
      <w:r>
        <w:rPr>
          <w:rFonts w:ascii="標楷體" w:eastAsia="標楷體" w:hAnsi="標楷體" w:cs="Times New Roman" w:hint="eastAsia"/>
          <w:szCs w:val="24"/>
        </w:rPr>
        <w:t>736</w:t>
      </w:r>
      <w:r w:rsidRPr="00AE0737">
        <w:rPr>
          <w:rFonts w:ascii="標楷體" w:eastAsia="標楷體" w:hAnsi="標楷體" w:cs="Times New Roman" w:hint="eastAsia"/>
          <w:szCs w:val="24"/>
        </w:rPr>
        <w:t>萬餘元，業務外賸餘</w:t>
      </w:r>
      <w:r>
        <w:rPr>
          <w:rFonts w:ascii="標楷體" w:eastAsia="標楷體" w:hAnsi="標楷體" w:cs="Times New Roman" w:hint="eastAsia"/>
          <w:szCs w:val="24"/>
        </w:rPr>
        <w:t>8,538</w:t>
      </w:r>
      <w:r w:rsidRPr="00AE0737">
        <w:rPr>
          <w:rFonts w:ascii="標楷體" w:eastAsia="標楷體" w:hAnsi="標楷體" w:cs="Times New Roman" w:hint="eastAsia"/>
          <w:szCs w:val="24"/>
        </w:rPr>
        <w:t>萬餘元，審定本期</w:t>
      </w:r>
      <w:r>
        <w:rPr>
          <w:rFonts w:ascii="標楷體" w:eastAsia="標楷體" w:hAnsi="標楷體" w:cs="Times New Roman" w:hint="eastAsia"/>
          <w:szCs w:val="24"/>
        </w:rPr>
        <w:t>賸餘35</w:t>
      </w:r>
      <w:r w:rsidRPr="00660FC3">
        <w:rPr>
          <w:rFonts w:ascii="標楷體" w:eastAsia="標楷體" w:hAnsi="標楷體" w:cs="Times New Roman" w:hint="eastAsia"/>
          <w:szCs w:val="24"/>
        </w:rPr>
        <w:t>億</w:t>
      </w:r>
      <w:r>
        <w:rPr>
          <w:rFonts w:ascii="標楷體" w:eastAsia="標楷體" w:hAnsi="標楷體" w:cs="Times New Roman" w:hint="eastAsia"/>
          <w:szCs w:val="24"/>
        </w:rPr>
        <w:t>2</w:t>
      </w:r>
      <w:r w:rsidRPr="00660FC3">
        <w:rPr>
          <w:rFonts w:ascii="標楷體" w:eastAsia="標楷體" w:hAnsi="標楷體" w:cs="Times New Roman" w:hint="eastAsia"/>
          <w:szCs w:val="24"/>
        </w:rPr>
        <w:t>,</w:t>
      </w:r>
      <w:r>
        <w:rPr>
          <w:rFonts w:ascii="標楷體" w:eastAsia="標楷體" w:hAnsi="標楷體" w:cs="Times New Roman" w:hint="eastAsia"/>
          <w:szCs w:val="24"/>
        </w:rPr>
        <w:t>275</w:t>
      </w:r>
      <w:r w:rsidRPr="00AE0737">
        <w:rPr>
          <w:rFonts w:ascii="標楷體" w:eastAsia="標楷體" w:hAnsi="標楷體" w:cs="Times New Roman" w:hint="eastAsia"/>
          <w:szCs w:val="24"/>
        </w:rPr>
        <w:t>萬餘元，</w:t>
      </w:r>
      <w:r>
        <w:rPr>
          <w:rFonts w:ascii="標楷體" w:eastAsia="標楷體" w:hAnsi="標楷體" w:cs="Times New Roman" w:hint="eastAsia"/>
          <w:szCs w:val="24"/>
        </w:rPr>
        <w:t>與</w:t>
      </w:r>
      <w:r w:rsidRPr="00AE0737">
        <w:rPr>
          <w:rFonts w:ascii="標楷體" w:eastAsia="標楷體" w:hAnsi="標楷體" w:cs="Times New Roman" w:hint="eastAsia"/>
          <w:szCs w:val="24"/>
        </w:rPr>
        <w:t>預算</w:t>
      </w:r>
      <w:r>
        <w:rPr>
          <w:rFonts w:ascii="標楷體" w:eastAsia="標楷體" w:hAnsi="標楷體" w:cs="Times New Roman" w:hint="eastAsia"/>
          <w:szCs w:val="24"/>
        </w:rPr>
        <w:t>短</w:t>
      </w:r>
      <w:proofErr w:type="gramStart"/>
      <w:r>
        <w:rPr>
          <w:rFonts w:ascii="標楷體" w:eastAsia="標楷體" w:hAnsi="標楷體" w:cs="Times New Roman" w:hint="eastAsia"/>
          <w:szCs w:val="24"/>
        </w:rPr>
        <w:t>絀</w:t>
      </w:r>
      <w:proofErr w:type="gramEnd"/>
      <w:r>
        <w:rPr>
          <w:rFonts w:ascii="標楷體" w:eastAsia="標楷體" w:hAnsi="標楷體" w:cs="Times New Roman" w:hint="eastAsia"/>
          <w:szCs w:val="24"/>
        </w:rPr>
        <w:t>6</w:t>
      </w:r>
      <w:r w:rsidRPr="00AE0737">
        <w:rPr>
          <w:rFonts w:ascii="標楷體" w:eastAsia="標楷體" w:hAnsi="標楷體" w:cs="Times New Roman" w:hint="eastAsia"/>
          <w:szCs w:val="24"/>
        </w:rPr>
        <w:t>億</w:t>
      </w:r>
      <w:r>
        <w:rPr>
          <w:rFonts w:ascii="標楷體" w:eastAsia="標楷體" w:hAnsi="標楷體" w:cs="Times New Roman" w:hint="eastAsia"/>
          <w:szCs w:val="24"/>
        </w:rPr>
        <w:t>4,946</w:t>
      </w:r>
      <w:r w:rsidRPr="00AE0737">
        <w:rPr>
          <w:rFonts w:ascii="標楷體" w:eastAsia="標楷體" w:hAnsi="標楷體" w:cs="Times New Roman" w:hint="eastAsia"/>
          <w:szCs w:val="24"/>
        </w:rPr>
        <w:t>萬餘元，</w:t>
      </w:r>
      <w:r>
        <w:rPr>
          <w:rFonts w:ascii="標楷體" w:eastAsia="標楷體" w:hAnsi="標楷體" w:cs="Times New Roman" w:hint="eastAsia"/>
          <w:szCs w:val="24"/>
        </w:rPr>
        <w:t>相距41</w:t>
      </w:r>
      <w:r w:rsidRPr="00AE0737">
        <w:rPr>
          <w:rFonts w:ascii="標楷體" w:eastAsia="標楷體" w:hAnsi="標楷體" w:cs="Times New Roman" w:hint="eastAsia"/>
          <w:szCs w:val="24"/>
        </w:rPr>
        <w:t>億</w:t>
      </w:r>
      <w:r>
        <w:rPr>
          <w:rFonts w:ascii="標楷體" w:eastAsia="標楷體" w:hAnsi="標楷體" w:cs="Times New Roman" w:hint="eastAsia"/>
          <w:szCs w:val="24"/>
        </w:rPr>
        <w:t>7</w:t>
      </w:r>
      <w:r w:rsidRPr="00AE0737">
        <w:rPr>
          <w:rFonts w:ascii="標楷體" w:eastAsia="標楷體" w:hAnsi="標楷體" w:cs="Times New Roman" w:hint="eastAsia"/>
          <w:szCs w:val="24"/>
        </w:rPr>
        <w:t>,</w:t>
      </w:r>
      <w:r>
        <w:rPr>
          <w:rFonts w:ascii="標楷體" w:eastAsia="標楷體" w:hAnsi="標楷體" w:cs="Times New Roman" w:hint="eastAsia"/>
          <w:szCs w:val="24"/>
        </w:rPr>
        <w:t>221</w:t>
      </w:r>
      <w:r w:rsidRPr="00AE0737">
        <w:rPr>
          <w:rFonts w:ascii="標楷體" w:eastAsia="標楷體" w:hAnsi="標楷體" w:cs="Times New Roman" w:hint="eastAsia"/>
          <w:szCs w:val="24"/>
        </w:rPr>
        <w:t>萬餘元，主要係</w:t>
      </w:r>
      <w:r w:rsidRPr="00660FC3">
        <w:rPr>
          <w:rFonts w:ascii="標楷體" w:eastAsia="標楷體" w:hAnsi="標楷體" w:cs="Times New Roman" w:hint="eastAsia"/>
          <w:snapToGrid w:val="0"/>
          <w:szCs w:val="32"/>
        </w:rPr>
        <w:t>林口工一市地重劃</w:t>
      </w:r>
      <w:r>
        <w:rPr>
          <w:rFonts w:ascii="標楷體" w:eastAsia="標楷體" w:hAnsi="標楷體" w:cs="Times New Roman" w:hint="eastAsia"/>
          <w:snapToGrid w:val="0"/>
          <w:szCs w:val="32"/>
        </w:rPr>
        <w:t>計畫辦理財務結算，處分相關政策性開發不動產盈餘較預計增加所致</w:t>
      </w:r>
      <w:r w:rsidRPr="003911C5">
        <w:rPr>
          <w:rFonts w:ascii="標楷體" w:eastAsia="標楷體" w:hAnsi="標楷體" w:cs="Times New Roman" w:hint="eastAsia"/>
          <w:snapToGrid w:val="0"/>
          <w:szCs w:val="32"/>
        </w:rPr>
        <w:t>。</w:t>
      </w:r>
    </w:p>
    <w:p w14:paraId="50C9669A" w14:textId="77777777" w:rsidR="00C109CC" w:rsidRPr="00AE0737" w:rsidRDefault="00C109CC" w:rsidP="008F65E9">
      <w:pPr>
        <w:autoSpaceDE w:val="0"/>
        <w:autoSpaceDN w:val="0"/>
        <w:spacing w:beforeLines="25" w:before="60" w:line="740" w:lineRule="exact"/>
        <w:ind w:left="1106"/>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（3）</w:t>
      </w:r>
      <w:r w:rsidRPr="00AE0737">
        <w:rPr>
          <w:rFonts w:ascii="標楷體" w:eastAsia="標楷體" w:hAnsi="標楷體" w:cs="標楷體" w:hint="eastAsia"/>
          <w:b/>
          <w:snapToGrid w:val="0"/>
          <w:kern w:val="0"/>
          <w:sz w:val="28"/>
          <w:szCs w:val="28"/>
        </w:rPr>
        <w:t xml:space="preserve">　</w:t>
      </w:r>
      <w:r w:rsidRPr="00AE0737">
        <w:rPr>
          <w:rFonts w:ascii="標楷體" w:eastAsia="標楷體" w:hAnsi="標楷體" w:cs="標楷體"/>
          <w:b/>
          <w:snapToGrid w:val="0"/>
          <w:kern w:val="0"/>
          <w:sz w:val="28"/>
          <w:szCs w:val="28"/>
        </w:rPr>
        <w:t>餘</w:t>
      </w:r>
      <w:proofErr w:type="gramStart"/>
      <w:r w:rsidRPr="00AE0737">
        <w:rPr>
          <w:rFonts w:ascii="標楷體" w:eastAsia="標楷體" w:hAnsi="標楷體" w:cs="標楷體"/>
          <w:b/>
          <w:snapToGrid w:val="0"/>
          <w:kern w:val="0"/>
          <w:sz w:val="28"/>
          <w:szCs w:val="28"/>
        </w:rPr>
        <w:t>絀</w:t>
      </w:r>
      <w:proofErr w:type="gramEnd"/>
      <w:r w:rsidRPr="00AE0737">
        <w:rPr>
          <w:rFonts w:ascii="標楷體" w:eastAsia="標楷體" w:hAnsi="標楷體" w:cs="標楷體"/>
          <w:b/>
          <w:snapToGrid w:val="0"/>
          <w:kern w:val="0"/>
          <w:sz w:val="28"/>
          <w:szCs w:val="28"/>
        </w:rPr>
        <w:t>及撥補之審定</w:t>
      </w:r>
    </w:p>
    <w:p w14:paraId="5971F9C3" w14:textId="77777777" w:rsidR="00C109CC" w:rsidRPr="00AE0737" w:rsidRDefault="00C109CC" w:rsidP="00A217D0">
      <w:pPr>
        <w:tabs>
          <w:tab w:val="left" w:pos="2170"/>
          <w:tab w:val="left" w:pos="2835"/>
        </w:tabs>
        <w:overflowPunct w:val="0"/>
        <w:autoSpaceDE w:val="0"/>
        <w:autoSpaceDN w:val="0"/>
        <w:spacing w:beforeLines="50" w:before="120" w:line="660" w:lineRule="exact"/>
        <w:ind w:firstLineChars="583" w:firstLine="1399"/>
        <w:jc w:val="both"/>
        <w:rPr>
          <w:rFonts w:ascii="標楷體" w:eastAsia="標楷體" w:hAnsi="標楷體" w:cs="Times New Roman"/>
          <w:color w:val="FF0000"/>
          <w:spacing w:val="-8"/>
          <w:szCs w:val="24"/>
        </w:rPr>
      </w:pPr>
      <w:r>
        <w:rPr>
          <w:rFonts w:ascii="標楷體" w:eastAsia="標楷體" w:hAnsi="標楷體" w:cs="Times New Roman" w:hint="eastAsia"/>
          <w:szCs w:val="24"/>
        </w:rPr>
        <w:t xml:space="preserve">A.　</w:t>
      </w:r>
      <w:r w:rsidRPr="00AE0737">
        <w:rPr>
          <w:rFonts w:ascii="標楷體" w:eastAsia="標楷體" w:hAnsi="標楷體" w:cs="Times New Roman" w:hint="eastAsia"/>
          <w:szCs w:val="24"/>
        </w:rPr>
        <w:t>餘</w:t>
      </w:r>
      <w:proofErr w:type="gramStart"/>
      <w:r w:rsidRPr="00AE0737">
        <w:rPr>
          <w:rFonts w:ascii="標楷體" w:eastAsia="標楷體" w:hAnsi="標楷體" w:cs="Times New Roman" w:hint="eastAsia"/>
          <w:szCs w:val="24"/>
        </w:rPr>
        <w:t>絀</w:t>
      </w:r>
      <w:proofErr w:type="gramEnd"/>
      <w:r w:rsidRPr="00AE0737">
        <w:rPr>
          <w:rFonts w:ascii="標楷體" w:eastAsia="標楷體" w:hAnsi="標楷體" w:cs="Times New Roman" w:hint="eastAsia"/>
          <w:szCs w:val="24"/>
        </w:rPr>
        <w:t xml:space="preserve">審定　</w:t>
      </w:r>
      <w:proofErr w:type="gramStart"/>
      <w:r>
        <w:rPr>
          <w:rFonts w:ascii="標楷體" w:eastAsia="標楷體" w:hAnsi="標楷體" w:cs="Times New Roman" w:hint="eastAsia"/>
          <w:szCs w:val="24"/>
        </w:rPr>
        <w:t>114</w:t>
      </w:r>
      <w:proofErr w:type="gramEnd"/>
      <w:r>
        <w:rPr>
          <w:rFonts w:ascii="標楷體" w:eastAsia="標楷體" w:hAnsi="標楷體" w:cs="Times New Roman" w:hint="eastAsia"/>
          <w:szCs w:val="24"/>
        </w:rPr>
        <w:t>年度</w:t>
      </w:r>
      <w:r w:rsidRPr="00AE0737">
        <w:rPr>
          <w:rFonts w:ascii="標楷體" w:eastAsia="標楷體" w:hAnsi="標楷體" w:cs="Times New Roman" w:hint="eastAsia"/>
          <w:szCs w:val="24"/>
        </w:rPr>
        <w:t>決算經新北市政府核定</w:t>
      </w:r>
      <w:r>
        <w:rPr>
          <w:rFonts w:ascii="標楷體" w:eastAsia="標楷體" w:hAnsi="標楷體" w:cs="Times New Roman" w:hint="eastAsia"/>
          <w:szCs w:val="24"/>
        </w:rPr>
        <w:t>賸餘3,</w:t>
      </w:r>
      <w:r>
        <w:rPr>
          <w:rFonts w:ascii="標楷體" w:eastAsia="標楷體" w:hAnsi="標楷體" w:cs="Times New Roman"/>
          <w:szCs w:val="24"/>
        </w:rPr>
        <w:t>522</w:t>
      </w:r>
      <w:r w:rsidRPr="003A26C8">
        <w:rPr>
          <w:rFonts w:ascii="標楷體" w:eastAsia="標楷體" w:hAnsi="標楷體" w:cs="Times New Roman" w:hint="eastAsia"/>
          <w:szCs w:val="24"/>
        </w:rPr>
        <w:t>,</w:t>
      </w:r>
      <w:r>
        <w:rPr>
          <w:rFonts w:ascii="標楷體" w:eastAsia="標楷體" w:hAnsi="標楷體" w:cs="Times New Roman"/>
          <w:szCs w:val="24"/>
        </w:rPr>
        <w:t>751</w:t>
      </w:r>
      <w:r w:rsidRPr="003A26C8">
        <w:rPr>
          <w:rFonts w:ascii="標楷體" w:eastAsia="標楷體" w:hAnsi="標楷體" w:cs="Times New Roman" w:hint="eastAsia"/>
          <w:szCs w:val="24"/>
        </w:rPr>
        <w:t>,</w:t>
      </w:r>
      <w:r>
        <w:rPr>
          <w:rFonts w:ascii="標楷體" w:eastAsia="標楷體" w:hAnsi="標楷體" w:cs="Times New Roman"/>
          <w:szCs w:val="24"/>
        </w:rPr>
        <w:t>269</w:t>
      </w:r>
      <w:r w:rsidRPr="00AE0737">
        <w:rPr>
          <w:rFonts w:ascii="標楷體" w:eastAsia="標楷體" w:hAnsi="標楷體" w:cs="Times New Roman" w:hint="eastAsia"/>
          <w:szCs w:val="24"/>
        </w:rPr>
        <w:t>元，</w:t>
      </w:r>
      <w:proofErr w:type="gramStart"/>
      <w:r w:rsidRPr="00AE0737">
        <w:rPr>
          <w:rFonts w:ascii="標楷體" w:eastAsia="標楷體" w:hAnsi="標楷體" w:cs="Times New Roman" w:hint="eastAsia"/>
          <w:szCs w:val="24"/>
        </w:rPr>
        <w:t>經核尚無</w:t>
      </w:r>
      <w:proofErr w:type="gramEnd"/>
      <w:r w:rsidRPr="00AE0737">
        <w:rPr>
          <w:rFonts w:ascii="標楷體" w:eastAsia="標楷體" w:hAnsi="標楷體" w:cs="Times New Roman" w:hint="eastAsia"/>
          <w:szCs w:val="24"/>
        </w:rPr>
        <w:t>不合，予以照數審定。</w:t>
      </w:r>
    </w:p>
    <w:p w14:paraId="04878330" w14:textId="77777777" w:rsidR="00C109CC" w:rsidRPr="00AE0737" w:rsidRDefault="00C109CC" w:rsidP="00A217D0">
      <w:pPr>
        <w:tabs>
          <w:tab w:val="left" w:pos="2170"/>
          <w:tab w:val="left" w:pos="2835"/>
          <w:tab w:val="left" w:pos="2977"/>
          <w:tab w:val="left" w:pos="3119"/>
          <w:tab w:val="left" w:pos="3261"/>
        </w:tabs>
        <w:autoSpaceDE w:val="0"/>
        <w:autoSpaceDN w:val="0"/>
        <w:spacing w:beforeLines="50" w:before="120" w:line="660" w:lineRule="exact"/>
        <w:ind w:firstLineChars="561" w:firstLine="1346"/>
        <w:jc w:val="both"/>
        <w:rPr>
          <w:rFonts w:ascii="標楷體" w:eastAsia="標楷體" w:hAnsi="標楷體" w:cs="Times New Roman"/>
          <w:szCs w:val="24"/>
        </w:rPr>
      </w:pPr>
      <w:r>
        <w:rPr>
          <w:rFonts w:ascii="標楷體" w:eastAsia="標楷體" w:hAnsi="標楷體" w:cs="Times New Roman" w:hint="eastAsia"/>
          <w:szCs w:val="24"/>
        </w:rPr>
        <w:t xml:space="preserve">B.　</w:t>
      </w:r>
      <w:r w:rsidRPr="008328FE">
        <w:rPr>
          <w:rFonts w:ascii="標楷體" w:eastAsia="標楷體" w:hAnsi="標楷體" w:cs="Times New Roman" w:hint="eastAsia"/>
          <w:spacing w:val="-12"/>
          <w:szCs w:val="24"/>
        </w:rPr>
        <w:t>餘</w:t>
      </w:r>
      <w:proofErr w:type="gramStart"/>
      <w:r w:rsidRPr="008328FE">
        <w:rPr>
          <w:rFonts w:ascii="標楷體" w:eastAsia="標楷體" w:hAnsi="標楷體" w:cs="Times New Roman" w:hint="eastAsia"/>
          <w:spacing w:val="-12"/>
          <w:szCs w:val="24"/>
        </w:rPr>
        <w:t>絀</w:t>
      </w:r>
      <w:proofErr w:type="gramEnd"/>
      <w:r w:rsidRPr="008328FE">
        <w:rPr>
          <w:rFonts w:ascii="標楷體" w:eastAsia="標楷體" w:hAnsi="標楷體" w:cs="Times New Roman" w:hint="eastAsia"/>
          <w:spacing w:val="-12"/>
          <w:szCs w:val="24"/>
        </w:rPr>
        <w:t>撥補</w:t>
      </w:r>
      <w:r>
        <w:rPr>
          <w:rFonts w:ascii="標楷體" w:eastAsia="標楷體" w:hAnsi="標楷體" w:cs="Times New Roman" w:hint="eastAsia"/>
          <w:szCs w:val="24"/>
        </w:rPr>
        <w:t xml:space="preserve">  </w:t>
      </w:r>
      <w:proofErr w:type="gramStart"/>
      <w:r>
        <w:rPr>
          <w:rFonts w:ascii="標楷體" w:eastAsia="標楷體" w:hAnsi="標楷體" w:cs="Times New Roman" w:hint="eastAsia"/>
          <w:szCs w:val="24"/>
        </w:rPr>
        <w:t>1</w:t>
      </w:r>
      <w:r w:rsidRPr="00692565">
        <w:rPr>
          <w:rFonts w:ascii="標楷體" w:eastAsia="標楷體" w:hAnsi="標楷體" w:cs="Times New Roman" w:hint="eastAsia"/>
          <w:spacing w:val="-2"/>
          <w:szCs w:val="24"/>
        </w:rPr>
        <w:t>1</w:t>
      </w:r>
      <w:r w:rsidRPr="00692565">
        <w:rPr>
          <w:rFonts w:ascii="標楷體" w:eastAsia="標楷體" w:hAnsi="標楷體" w:cs="Times New Roman"/>
          <w:spacing w:val="-2"/>
          <w:szCs w:val="24"/>
        </w:rPr>
        <w:t>4</w:t>
      </w:r>
      <w:proofErr w:type="gramEnd"/>
      <w:r w:rsidRPr="00692565">
        <w:rPr>
          <w:rFonts w:ascii="標楷體" w:eastAsia="標楷體" w:hAnsi="標楷體" w:cs="Times New Roman" w:hint="eastAsia"/>
          <w:spacing w:val="-2"/>
          <w:szCs w:val="24"/>
        </w:rPr>
        <w:t>年度決算審定賸餘3,</w:t>
      </w:r>
      <w:r w:rsidRPr="00692565">
        <w:rPr>
          <w:rFonts w:ascii="標楷體" w:eastAsia="標楷體" w:hAnsi="標楷體" w:cs="Times New Roman"/>
          <w:spacing w:val="-2"/>
          <w:szCs w:val="24"/>
        </w:rPr>
        <w:t>522</w:t>
      </w:r>
      <w:r w:rsidRPr="00692565">
        <w:rPr>
          <w:rFonts w:ascii="標楷體" w:eastAsia="標楷體" w:hAnsi="標楷體" w:cs="Times New Roman" w:hint="eastAsia"/>
          <w:spacing w:val="-2"/>
          <w:szCs w:val="24"/>
        </w:rPr>
        <w:t>,</w:t>
      </w:r>
      <w:r w:rsidRPr="00692565">
        <w:rPr>
          <w:rFonts w:ascii="標楷體" w:eastAsia="標楷體" w:hAnsi="標楷體" w:cs="Times New Roman"/>
          <w:spacing w:val="-2"/>
          <w:szCs w:val="24"/>
        </w:rPr>
        <w:t>751</w:t>
      </w:r>
      <w:r w:rsidRPr="00692565">
        <w:rPr>
          <w:rFonts w:ascii="標楷體" w:eastAsia="標楷體" w:hAnsi="標楷體" w:cs="Times New Roman" w:hint="eastAsia"/>
          <w:spacing w:val="-2"/>
          <w:szCs w:val="24"/>
        </w:rPr>
        <w:t>,</w:t>
      </w:r>
      <w:r w:rsidRPr="00692565">
        <w:rPr>
          <w:rFonts w:ascii="標楷體" w:eastAsia="標楷體" w:hAnsi="標楷體" w:cs="Times New Roman"/>
          <w:spacing w:val="-2"/>
          <w:szCs w:val="24"/>
        </w:rPr>
        <w:t>269</w:t>
      </w:r>
      <w:r w:rsidRPr="00692565">
        <w:rPr>
          <w:rFonts w:ascii="標楷體" w:eastAsia="標楷體" w:hAnsi="標楷體" w:cs="Times New Roman" w:hint="eastAsia"/>
          <w:spacing w:val="-2"/>
          <w:szCs w:val="24"/>
        </w:rPr>
        <w:t>元，連同前期未分配賸餘16,</w:t>
      </w:r>
      <w:r w:rsidRPr="00692565">
        <w:rPr>
          <w:rFonts w:ascii="標楷體" w:eastAsia="標楷體" w:hAnsi="標楷體" w:cs="Times New Roman"/>
          <w:spacing w:val="-2"/>
          <w:szCs w:val="24"/>
        </w:rPr>
        <w:t>4</w:t>
      </w:r>
      <w:r w:rsidRPr="00692565">
        <w:rPr>
          <w:rFonts w:ascii="標楷體" w:eastAsia="標楷體" w:hAnsi="標楷體" w:cs="Times New Roman" w:hint="eastAsia"/>
          <w:spacing w:val="-2"/>
          <w:szCs w:val="24"/>
        </w:rPr>
        <w:t>92,882,554元，合計賸餘20,</w:t>
      </w:r>
      <w:r w:rsidRPr="00692565">
        <w:rPr>
          <w:rFonts w:ascii="標楷體" w:eastAsia="標楷體" w:hAnsi="標楷體" w:cs="Times New Roman"/>
          <w:spacing w:val="-2"/>
          <w:szCs w:val="24"/>
        </w:rPr>
        <w:t>015,633,823</w:t>
      </w:r>
      <w:r w:rsidRPr="00692565">
        <w:rPr>
          <w:rFonts w:ascii="標楷體" w:eastAsia="標楷體" w:hAnsi="標楷體" w:cs="Times New Roman" w:hint="eastAsia"/>
          <w:spacing w:val="-2"/>
          <w:szCs w:val="24"/>
        </w:rPr>
        <w:t>元，經依預算</w:t>
      </w:r>
      <w:proofErr w:type="gramStart"/>
      <w:r w:rsidRPr="00692565">
        <w:rPr>
          <w:rFonts w:ascii="標楷體" w:eastAsia="標楷體" w:hAnsi="標楷體" w:cs="Times New Roman" w:hint="eastAsia"/>
          <w:spacing w:val="-2"/>
          <w:szCs w:val="24"/>
        </w:rPr>
        <w:t>解繳公庫</w:t>
      </w:r>
      <w:proofErr w:type="gramEnd"/>
      <w:r w:rsidRPr="00692565">
        <w:rPr>
          <w:rFonts w:ascii="標楷體" w:eastAsia="標楷體" w:hAnsi="標楷體" w:cs="Times New Roman" w:hint="eastAsia"/>
          <w:spacing w:val="-2"/>
          <w:szCs w:val="24"/>
        </w:rPr>
        <w:t>1,700,000,000元</w:t>
      </w:r>
      <w:r>
        <w:rPr>
          <w:rFonts w:ascii="標楷體" w:eastAsia="標楷體" w:hAnsi="標楷體" w:cs="Times New Roman" w:hint="eastAsia"/>
          <w:spacing w:val="-2"/>
          <w:szCs w:val="24"/>
        </w:rPr>
        <w:t>，</w:t>
      </w:r>
      <w:r w:rsidRPr="00692565">
        <w:rPr>
          <w:rFonts w:ascii="標楷體" w:eastAsia="標楷體" w:hAnsi="標楷體" w:cs="Times New Roman" w:hint="eastAsia"/>
          <w:spacing w:val="-2"/>
          <w:szCs w:val="24"/>
        </w:rPr>
        <w:t>及提列其他依法分配數2</w:t>
      </w:r>
      <w:r w:rsidRPr="00692565">
        <w:rPr>
          <w:rFonts w:ascii="標楷體" w:eastAsia="標楷體" w:hAnsi="標楷體" w:cs="Times New Roman"/>
          <w:spacing w:val="-2"/>
          <w:szCs w:val="24"/>
        </w:rPr>
        <w:t>,073,033,130</w:t>
      </w:r>
      <w:r w:rsidRPr="00692565">
        <w:rPr>
          <w:rFonts w:ascii="標楷體" w:eastAsia="標楷體" w:hAnsi="標楷體" w:cs="Times New Roman" w:hint="eastAsia"/>
          <w:spacing w:val="-2"/>
          <w:szCs w:val="24"/>
        </w:rPr>
        <w:t>元（市地重劃實施辦法</w:t>
      </w:r>
      <w:r>
        <w:rPr>
          <w:rFonts w:ascii="標楷體" w:eastAsia="標楷體" w:hAnsi="標楷體" w:cs="Times New Roman" w:hint="eastAsia"/>
          <w:spacing w:val="-2"/>
          <w:szCs w:val="24"/>
        </w:rPr>
        <w:t>第56條</w:t>
      </w:r>
      <w:r w:rsidRPr="00692565">
        <w:rPr>
          <w:rFonts w:ascii="標楷體" w:eastAsia="標楷體" w:hAnsi="標楷體" w:cs="Times New Roman" w:hint="eastAsia"/>
          <w:spacing w:val="-2"/>
          <w:szCs w:val="24"/>
        </w:rPr>
        <w:t>規定）後，尚有未分配賸餘</w:t>
      </w:r>
      <w:r w:rsidRPr="00692565">
        <w:rPr>
          <w:rFonts w:ascii="標楷體" w:eastAsia="標楷體" w:hAnsi="標楷體" w:cs="Times New Roman"/>
          <w:spacing w:val="-2"/>
          <w:szCs w:val="24"/>
        </w:rPr>
        <w:t>16</w:t>
      </w:r>
      <w:r w:rsidRPr="00692565">
        <w:rPr>
          <w:rFonts w:ascii="標楷體" w:eastAsia="標楷體" w:hAnsi="標楷體" w:cs="Times New Roman" w:hint="eastAsia"/>
          <w:spacing w:val="-2"/>
          <w:szCs w:val="24"/>
        </w:rPr>
        <w:t>,242,600,693元。</w:t>
      </w:r>
    </w:p>
    <w:p w14:paraId="5DC077A4" w14:textId="77777777" w:rsidR="00C109CC" w:rsidRPr="00AE0737" w:rsidRDefault="00C109CC" w:rsidP="008F65E9">
      <w:pPr>
        <w:autoSpaceDE w:val="0"/>
        <w:autoSpaceDN w:val="0"/>
        <w:spacing w:beforeLines="25" w:before="60" w:line="740" w:lineRule="exact"/>
        <w:ind w:left="1106"/>
        <w:rPr>
          <w:rFonts w:ascii="標楷體" w:eastAsia="標楷體" w:hAnsi="標楷體" w:cs="標楷體"/>
          <w:b/>
          <w:snapToGrid w:val="0"/>
          <w:color w:val="000000"/>
          <w:kern w:val="0"/>
          <w:sz w:val="28"/>
          <w:szCs w:val="28"/>
        </w:rPr>
      </w:pPr>
      <w:r>
        <w:rPr>
          <w:rFonts w:ascii="標楷體" w:eastAsia="標楷體" w:hAnsi="標楷體" w:cs="標楷體" w:hint="eastAsia"/>
          <w:b/>
          <w:snapToGrid w:val="0"/>
          <w:kern w:val="0"/>
          <w:sz w:val="28"/>
          <w:szCs w:val="28"/>
        </w:rPr>
        <w:t>（4）</w:t>
      </w:r>
      <w:r w:rsidRPr="00AE0737">
        <w:rPr>
          <w:rFonts w:ascii="標楷體" w:eastAsia="標楷體" w:hAnsi="標楷體" w:cs="標楷體" w:hint="eastAsia"/>
          <w:b/>
          <w:snapToGrid w:val="0"/>
          <w:color w:val="000000"/>
          <w:kern w:val="0"/>
          <w:sz w:val="28"/>
          <w:szCs w:val="28"/>
        </w:rPr>
        <w:t xml:space="preserve">　</w:t>
      </w:r>
      <w:r w:rsidRPr="00AE0737">
        <w:rPr>
          <w:rFonts w:ascii="標楷體" w:eastAsia="標楷體" w:hAnsi="標楷體" w:cs="標楷體"/>
          <w:b/>
          <w:snapToGrid w:val="0"/>
          <w:color w:val="000000"/>
          <w:kern w:val="0"/>
          <w:sz w:val="28"/>
          <w:szCs w:val="28"/>
        </w:rPr>
        <w:t>現金流量之查核</w:t>
      </w:r>
    </w:p>
    <w:p w14:paraId="3BBAB90D" w14:textId="77777777" w:rsidR="00C109CC" w:rsidRPr="00B23044" w:rsidRDefault="00C109CC" w:rsidP="00A217D0">
      <w:pPr>
        <w:widowControl/>
        <w:overflowPunct w:val="0"/>
        <w:autoSpaceDE w:val="0"/>
        <w:autoSpaceDN w:val="0"/>
        <w:spacing w:beforeLines="50" w:before="120" w:line="660" w:lineRule="exact"/>
        <w:ind w:firstLineChars="200" w:firstLine="480"/>
        <w:jc w:val="both"/>
        <w:rPr>
          <w:rFonts w:ascii="標楷體" w:eastAsia="標楷體" w:hAnsi="標楷體" w:cs="Times New Roman"/>
          <w:szCs w:val="24"/>
        </w:rPr>
      </w:pPr>
      <w:proofErr w:type="gramStart"/>
      <w:r w:rsidRPr="003A26C8">
        <w:rPr>
          <w:rFonts w:ascii="標楷體" w:eastAsia="標楷體" w:hAnsi="標楷體" w:cs="Times New Roman" w:hint="eastAsia"/>
          <w:color w:val="000000"/>
          <w:szCs w:val="24"/>
        </w:rPr>
        <w:t>11</w:t>
      </w:r>
      <w:r>
        <w:rPr>
          <w:rFonts w:ascii="標楷體" w:eastAsia="標楷體" w:hAnsi="標楷體" w:cs="Times New Roman" w:hint="eastAsia"/>
          <w:color w:val="000000"/>
          <w:szCs w:val="24"/>
        </w:rPr>
        <w:t>4</w:t>
      </w:r>
      <w:proofErr w:type="gramEnd"/>
      <w:r w:rsidRPr="00777890">
        <w:rPr>
          <w:rFonts w:ascii="標楷體" w:eastAsia="標楷體" w:hAnsi="標楷體" w:cs="Times New Roman" w:hint="eastAsia"/>
          <w:szCs w:val="24"/>
        </w:rPr>
        <w:t>年度期初現金及約當現金</w:t>
      </w:r>
      <w:r>
        <w:rPr>
          <w:rFonts w:ascii="標楷體" w:eastAsia="標楷體" w:hAnsi="標楷體" w:cs="Times New Roman"/>
          <w:color w:val="000000"/>
          <w:szCs w:val="24"/>
        </w:rPr>
        <w:t>15</w:t>
      </w:r>
      <w:r>
        <w:rPr>
          <w:rFonts w:ascii="標楷體" w:eastAsia="標楷體" w:hAnsi="標楷體" w:cs="Times New Roman" w:hint="eastAsia"/>
          <w:color w:val="000000"/>
          <w:szCs w:val="24"/>
        </w:rPr>
        <w:t>3</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7,789</w:t>
      </w:r>
      <w:r w:rsidRPr="003A26C8">
        <w:rPr>
          <w:rFonts w:ascii="標楷體" w:eastAsia="標楷體" w:hAnsi="標楷體" w:cs="Times New Roman" w:hint="eastAsia"/>
          <w:color w:val="000000"/>
          <w:szCs w:val="24"/>
        </w:rPr>
        <w:t>萬餘元，經業務、投資及籌資活動結果，現金及約當</w:t>
      </w:r>
      <w:proofErr w:type="gramStart"/>
      <w:r w:rsidRPr="003A26C8">
        <w:rPr>
          <w:rFonts w:ascii="標楷體" w:eastAsia="標楷體" w:hAnsi="標楷體" w:cs="Times New Roman" w:hint="eastAsia"/>
          <w:color w:val="000000"/>
          <w:szCs w:val="24"/>
        </w:rPr>
        <w:t>現金淨</w:t>
      </w:r>
      <w:r>
        <w:rPr>
          <w:rFonts w:ascii="標楷體" w:eastAsia="標楷體" w:hAnsi="標楷體" w:cs="Times New Roman" w:hint="eastAsia"/>
          <w:color w:val="000000"/>
          <w:szCs w:val="24"/>
        </w:rPr>
        <w:t>減32</w:t>
      </w:r>
      <w:r w:rsidRPr="003A26C8">
        <w:rPr>
          <w:rFonts w:ascii="標楷體" w:eastAsia="標楷體" w:hAnsi="標楷體" w:cs="Times New Roman" w:hint="eastAsia"/>
          <w:color w:val="000000"/>
          <w:szCs w:val="24"/>
        </w:rPr>
        <w:t>億</w:t>
      </w:r>
      <w:proofErr w:type="gramEnd"/>
      <w:r>
        <w:rPr>
          <w:rFonts w:ascii="標楷體" w:eastAsia="標楷體" w:hAnsi="標楷體" w:cs="Times New Roman" w:hint="eastAsia"/>
          <w:color w:val="000000"/>
          <w:szCs w:val="24"/>
        </w:rPr>
        <w:t>1</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666</w:t>
      </w:r>
      <w:r w:rsidRPr="003A26C8">
        <w:rPr>
          <w:rFonts w:ascii="標楷體" w:eastAsia="標楷體" w:hAnsi="標楷體" w:cs="Times New Roman" w:hint="eastAsia"/>
          <w:color w:val="000000"/>
          <w:szCs w:val="24"/>
        </w:rPr>
        <w:t>萬餘元，期末現金及約當現金為</w:t>
      </w:r>
      <w:r>
        <w:rPr>
          <w:rFonts w:ascii="標楷體" w:eastAsia="標楷體" w:hAnsi="標楷體" w:cs="Times New Roman" w:hint="eastAsia"/>
          <w:color w:val="000000"/>
          <w:szCs w:val="24"/>
        </w:rPr>
        <w:t>121</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6</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123</w:t>
      </w:r>
      <w:r w:rsidRPr="003A26C8">
        <w:rPr>
          <w:rFonts w:ascii="標楷體" w:eastAsia="標楷體" w:hAnsi="標楷體" w:cs="Times New Roman" w:hint="eastAsia"/>
          <w:color w:val="000000"/>
          <w:szCs w:val="24"/>
        </w:rPr>
        <w:t>萬餘元；其現金及約當現金淨</w:t>
      </w:r>
      <w:r>
        <w:rPr>
          <w:rFonts w:ascii="標楷體" w:eastAsia="標楷體" w:hAnsi="標楷體" w:cs="Times New Roman" w:hint="eastAsia"/>
          <w:color w:val="000000"/>
          <w:szCs w:val="24"/>
        </w:rPr>
        <w:t>減</w:t>
      </w:r>
      <w:r w:rsidRPr="003A26C8">
        <w:rPr>
          <w:rFonts w:ascii="標楷體" w:eastAsia="標楷體" w:hAnsi="標楷體" w:cs="Times New Roman" w:hint="eastAsia"/>
          <w:color w:val="000000"/>
          <w:szCs w:val="24"/>
        </w:rPr>
        <w:t>數較預算淨</w:t>
      </w:r>
      <w:r>
        <w:rPr>
          <w:rFonts w:ascii="標楷體" w:eastAsia="標楷體" w:hAnsi="標楷體" w:cs="Times New Roman" w:hint="eastAsia"/>
          <w:color w:val="000000"/>
          <w:szCs w:val="24"/>
        </w:rPr>
        <w:t>減</w:t>
      </w:r>
      <w:r w:rsidRPr="003A26C8">
        <w:rPr>
          <w:rFonts w:ascii="標楷體" w:eastAsia="標楷體" w:hAnsi="標楷體" w:cs="Times New Roman" w:hint="eastAsia"/>
          <w:color w:val="000000"/>
          <w:szCs w:val="24"/>
        </w:rPr>
        <w:t>數</w:t>
      </w:r>
      <w:r>
        <w:rPr>
          <w:rFonts w:ascii="標楷體" w:eastAsia="標楷體" w:hAnsi="標楷體" w:cs="Times New Roman" w:hint="eastAsia"/>
          <w:color w:val="000000"/>
          <w:szCs w:val="24"/>
        </w:rPr>
        <w:t>22</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7</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571</w:t>
      </w:r>
      <w:r w:rsidRPr="003A26C8">
        <w:rPr>
          <w:rFonts w:ascii="標楷體" w:eastAsia="標楷體" w:hAnsi="標楷體" w:cs="Times New Roman" w:hint="eastAsia"/>
          <w:color w:val="000000"/>
          <w:szCs w:val="24"/>
        </w:rPr>
        <w:t>萬餘元，</w:t>
      </w:r>
      <w:r>
        <w:rPr>
          <w:rFonts w:ascii="標楷體" w:eastAsia="標楷體" w:hAnsi="標楷體" w:cs="Times New Roman" w:hint="eastAsia"/>
          <w:color w:val="000000"/>
          <w:szCs w:val="24"/>
        </w:rPr>
        <w:t>增加9</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4</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095</w:t>
      </w:r>
      <w:r w:rsidRPr="003A26C8">
        <w:rPr>
          <w:rFonts w:ascii="標楷體" w:eastAsia="標楷體" w:hAnsi="標楷體" w:cs="Times New Roman" w:hint="eastAsia"/>
          <w:color w:val="000000"/>
          <w:szCs w:val="24"/>
        </w:rPr>
        <w:t>萬餘元，</w:t>
      </w:r>
      <w:r w:rsidRPr="00AE0737">
        <w:rPr>
          <w:rFonts w:ascii="標楷體" w:eastAsia="標楷體" w:hAnsi="標楷體" w:cs="Times New Roman" w:hint="eastAsia"/>
          <w:szCs w:val="24"/>
        </w:rPr>
        <w:t>主要係</w:t>
      </w:r>
      <w:r>
        <w:rPr>
          <w:rFonts w:ascii="標楷體" w:eastAsia="標楷體" w:hAnsi="標楷體" w:cs="Times New Roman" w:hint="eastAsia"/>
          <w:szCs w:val="24"/>
        </w:rPr>
        <w:t>依實際需求舉借長期債務較預計減少</w:t>
      </w:r>
      <w:r w:rsidRPr="00AE0737">
        <w:rPr>
          <w:rFonts w:ascii="標楷體" w:eastAsia="標楷體" w:hAnsi="標楷體" w:cs="Times New Roman" w:hint="eastAsia"/>
          <w:szCs w:val="24"/>
        </w:rPr>
        <w:t>，</w:t>
      </w:r>
      <w:r>
        <w:rPr>
          <w:rFonts w:ascii="標楷體" w:eastAsia="標楷體" w:hAnsi="標楷體" w:cs="Times New Roman" w:hint="eastAsia"/>
          <w:szCs w:val="24"/>
        </w:rPr>
        <w:t>籌資</w:t>
      </w:r>
      <w:r w:rsidRPr="00AE0737">
        <w:rPr>
          <w:rFonts w:ascii="標楷體" w:eastAsia="標楷體" w:hAnsi="標楷體" w:cs="Times New Roman" w:hint="eastAsia"/>
          <w:szCs w:val="24"/>
        </w:rPr>
        <w:t>活動</w:t>
      </w:r>
      <w:r>
        <w:rPr>
          <w:rFonts w:ascii="標楷體" w:eastAsia="標楷體" w:hAnsi="標楷體" w:cs="Times New Roman" w:hint="eastAsia"/>
          <w:szCs w:val="24"/>
        </w:rPr>
        <w:t>之</w:t>
      </w:r>
      <w:r w:rsidRPr="00AE0737">
        <w:rPr>
          <w:rFonts w:ascii="標楷體" w:eastAsia="標楷體" w:hAnsi="標楷體" w:cs="Times New Roman" w:hint="eastAsia"/>
          <w:szCs w:val="24"/>
        </w:rPr>
        <w:t>淨現金流</w:t>
      </w:r>
      <w:r>
        <w:rPr>
          <w:rFonts w:ascii="標楷體" w:eastAsia="標楷體" w:hAnsi="標楷體" w:cs="Times New Roman" w:hint="eastAsia"/>
          <w:szCs w:val="24"/>
        </w:rPr>
        <w:t>出增加</w:t>
      </w:r>
      <w:r w:rsidRPr="00AE0737">
        <w:rPr>
          <w:rFonts w:ascii="標楷體" w:eastAsia="標楷體" w:hAnsi="標楷體" w:cs="Times New Roman" w:hint="eastAsia"/>
          <w:szCs w:val="24"/>
        </w:rPr>
        <w:t>所致。</w:t>
      </w:r>
    </w:p>
    <w:p w14:paraId="055A05D6" w14:textId="77777777" w:rsidR="00C109CC" w:rsidRPr="00AE0737" w:rsidRDefault="00C109CC" w:rsidP="00A217D0">
      <w:pPr>
        <w:widowControl/>
        <w:overflowPunct w:val="0"/>
        <w:autoSpaceDE w:val="0"/>
        <w:autoSpaceDN w:val="0"/>
        <w:spacing w:beforeLines="50" w:before="120" w:line="680" w:lineRule="exact"/>
        <w:ind w:firstLineChars="200" w:firstLine="480"/>
        <w:jc w:val="both"/>
        <w:rPr>
          <w:rFonts w:ascii="標楷體" w:eastAsia="標楷體" w:hAnsi="標楷體" w:cs="Times New Roman"/>
          <w:color w:val="000000"/>
          <w:szCs w:val="24"/>
        </w:rPr>
      </w:pPr>
      <w:r w:rsidRPr="00AE0737">
        <w:rPr>
          <w:rFonts w:ascii="標楷體" w:eastAsia="標楷體" w:hAnsi="標楷體" w:cs="Times New Roman" w:hint="eastAsia"/>
          <w:color w:val="000000"/>
          <w:szCs w:val="24"/>
        </w:rPr>
        <w:t>茲將該基金收支餘</w:t>
      </w:r>
      <w:proofErr w:type="gramStart"/>
      <w:r w:rsidRPr="00AE0737">
        <w:rPr>
          <w:rFonts w:ascii="標楷體" w:eastAsia="標楷體" w:hAnsi="標楷體" w:cs="Times New Roman" w:hint="eastAsia"/>
          <w:color w:val="000000"/>
          <w:szCs w:val="24"/>
        </w:rPr>
        <w:t>絀</w:t>
      </w:r>
      <w:proofErr w:type="gramEnd"/>
      <w:r w:rsidRPr="00AE0737">
        <w:rPr>
          <w:rFonts w:ascii="標楷體" w:eastAsia="標楷體" w:hAnsi="標楷體" w:cs="Times New Roman" w:hint="eastAsia"/>
          <w:color w:val="000000"/>
          <w:szCs w:val="24"/>
        </w:rPr>
        <w:t>與餘</w:t>
      </w:r>
      <w:proofErr w:type="gramStart"/>
      <w:r w:rsidRPr="00AE0737">
        <w:rPr>
          <w:rFonts w:ascii="標楷體" w:eastAsia="標楷體" w:hAnsi="標楷體" w:cs="Times New Roman" w:hint="eastAsia"/>
          <w:color w:val="000000"/>
          <w:szCs w:val="24"/>
        </w:rPr>
        <w:t>絀</w:t>
      </w:r>
      <w:proofErr w:type="gramEnd"/>
      <w:r w:rsidRPr="00AE0737">
        <w:rPr>
          <w:rFonts w:ascii="標楷體" w:eastAsia="標楷體" w:hAnsi="標楷體" w:cs="Times New Roman" w:hint="eastAsia"/>
          <w:color w:val="000000"/>
          <w:szCs w:val="24"/>
        </w:rPr>
        <w:t>撥補之審定，暨餘</w:t>
      </w:r>
      <w:proofErr w:type="gramStart"/>
      <w:r w:rsidRPr="00AE0737">
        <w:rPr>
          <w:rFonts w:ascii="標楷體" w:eastAsia="標楷體" w:hAnsi="標楷體" w:cs="Times New Roman" w:hint="eastAsia"/>
          <w:color w:val="000000"/>
          <w:szCs w:val="24"/>
        </w:rPr>
        <w:t>絀</w:t>
      </w:r>
      <w:proofErr w:type="gramEnd"/>
      <w:r w:rsidRPr="00AE0737">
        <w:rPr>
          <w:rFonts w:ascii="標楷體" w:eastAsia="標楷體" w:hAnsi="標楷體" w:cs="Times New Roman" w:hint="eastAsia"/>
          <w:color w:val="000000"/>
          <w:szCs w:val="24"/>
        </w:rPr>
        <w:t>審定後現金流量及資產負債狀況，分別列表</w:t>
      </w:r>
      <w:r>
        <w:rPr>
          <w:rFonts w:ascii="標楷體" w:eastAsia="標楷體" w:hAnsi="標楷體" w:cs="Times New Roman" w:hint="eastAsia"/>
          <w:color w:val="000000"/>
          <w:szCs w:val="24"/>
        </w:rPr>
        <w:t>如下</w:t>
      </w:r>
      <w:r w:rsidRPr="00AE0737">
        <w:rPr>
          <w:rFonts w:ascii="標楷體" w:eastAsia="標楷體" w:hAnsi="標楷體" w:cs="Times New Roman" w:hint="eastAsia"/>
          <w:color w:val="000000"/>
          <w:szCs w:val="24"/>
        </w:rPr>
        <w:t>：</w:t>
      </w:r>
    </w:p>
    <w:tbl>
      <w:tblPr>
        <w:tblW w:w="9925" w:type="dxa"/>
        <w:jc w:val="center"/>
        <w:tblLayout w:type="fixed"/>
        <w:tblCellMar>
          <w:left w:w="0" w:type="dxa"/>
          <w:right w:w="28" w:type="dxa"/>
        </w:tblCellMar>
        <w:tblLook w:val="0000" w:firstRow="0" w:lastRow="0" w:firstColumn="0" w:lastColumn="0" w:noHBand="0" w:noVBand="0"/>
      </w:tblPr>
      <w:tblGrid>
        <w:gridCol w:w="2424"/>
        <w:gridCol w:w="691"/>
        <w:gridCol w:w="603"/>
        <w:gridCol w:w="749"/>
        <w:gridCol w:w="284"/>
        <w:gridCol w:w="274"/>
        <w:gridCol w:w="355"/>
        <w:gridCol w:w="560"/>
        <w:gridCol w:w="389"/>
        <w:gridCol w:w="689"/>
        <w:gridCol w:w="395"/>
        <w:gridCol w:w="222"/>
        <w:gridCol w:w="12"/>
        <w:gridCol w:w="1182"/>
        <w:gridCol w:w="221"/>
        <w:gridCol w:w="205"/>
        <w:gridCol w:w="670"/>
      </w:tblGrid>
      <w:tr w:rsidR="00C109CC" w:rsidRPr="00AE0737" w14:paraId="07D59EF9" w14:textId="77777777" w:rsidTr="008F65E9">
        <w:trPr>
          <w:trHeight w:hRule="exact" w:val="808"/>
          <w:jc w:val="center"/>
        </w:trPr>
        <w:tc>
          <w:tcPr>
            <w:tcW w:w="9925" w:type="dxa"/>
            <w:gridSpan w:val="17"/>
            <w:tcBorders>
              <w:top w:val="nil"/>
              <w:left w:val="nil"/>
              <w:bottom w:val="single" w:sz="8" w:space="0" w:color="auto"/>
              <w:right w:val="nil"/>
            </w:tcBorders>
            <w:shd w:val="clear" w:color="auto" w:fill="auto"/>
            <w:noWrap/>
          </w:tcPr>
          <w:p w14:paraId="699E9B9C" w14:textId="77777777" w:rsidR="00C109CC" w:rsidRPr="00AE0737" w:rsidRDefault="00C109CC" w:rsidP="008F65E9">
            <w:pPr>
              <w:autoSpaceDE w:val="0"/>
              <w:autoSpaceDN w:val="0"/>
              <w:spacing w:beforeLines="8" w:before="19" w:line="340" w:lineRule="exact"/>
              <w:jc w:val="center"/>
              <w:rPr>
                <w:rFonts w:ascii="標楷體" w:eastAsia="標楷體" w:hAnsi="標楷體" w:cs="標楷體"/>
                <w:b/>
                <w:sz w:val="32"/>
                <w:szCs w:val="32"/>
                <w:u w:val="single"/>
              </w:rPr>
            </w:pPr>
            <w:r w:rsidRPr="00AE0737">
              <w:rPr>
                <w:rFonts w:ascii="標楷體" w:eastAsia="標楷體" w:hAnsi="標楷體" w:cs="標楷體" w:hint="eastAsia"/>
                <w:b/>
                <w:sz w:val="32"/>
                <w:szCs w:val="32"/>
                <w:u w:val="single"/>
              </w:rPr>
              <w:lastRenderedPageBreak/>
              <w:t>新北市實施平均地權基金</w:t>
            </w:r>
            <w:r>
              <w:rPr>
                <w:rFonts w:ascii="標楷體" w:eastAsia="標楷體" w:hAnsi="標楷體" w:cs="標楷體" w:hint="eastAsia"/>
                <w:b/>
                <w:sz w:val="32"/>
                <w:szCs w:val="32"/>
                <w:u w:val="single"/>
              </w:rPr>
              <w:t>收支餘</w:t>
            </w:r>
            <w:proofErr w:type="gramStart"/>
            <w:r>
              <w:rPr>
                <w:rFonts w:ascii="標楷體" w:eastAsia="標楷體" w:hAnsi="標楷體" w:cs="標楷體" w:hint="eastAsia"/>
                <w:b/>
                <w:sz w:val="32"/>
                <w:szCs w:val="32"/>
                <w:u w:val="single"/>
              </w:rPr>
              <w:t>絀</w:t>
            </w:r>
            <w:proofErr w:type="gramEnd"/>
            <w:r w:rsidRPr="00AE0737">
              <w:rPr>
                <w:rFonts w:ascii="標楷體" w:eastAsia="標楷體" w:hAnsi="標楷體" w:cs="標楷體" w:hint="eastAsia"/>
                <w:b/>
                <w:sz w:val="32"/>
                <w:szCs w:val="32"/>
                <w:u w:val="single"/>
              </w:rPr>
              <w:t>審定表</w:t>
            </w:r>
          </w:p>
          <w:p w14:paraId="04C4AAB5" w14:textId="77777777" w:rsidR="00C109CC" w:rsidRPr="00AE0737" w:rsidRDefault="00C109CC" w:rsidP="008F65E9">
            <w:pPr>
              <w:tabs>
                <w:tab w:val="center" w:pos="4934"/>
                <w:tab w:val="right" w:pos="9855"/>
              </w:tabs>
              <w:autoSpaceDE w:val="0"/>
              <w:autoSpaceDN w:val="0"/>
              <w:snapToGrid w:val="0"/>
              <w:spacing w:line="420" w:lineRule="exact"/>
              <w:ind w:rightChars="-10" w:right="-24"/>
              <w:jc w:val="center"/>
              <w:rPr>
                <w:rFonts w:ascii="新細明體" w:eastAsia="標楷體" w:hAnsi="新細明體" w:cs="新細明體"/>
                <w:b/>
                <w:bCs/>
                <w:kern w:val="0"/>
                <w:sz w:val="32"/>
                <w:szCs w:val="32"/>
                <w:u w:val="single"/>
              </w:rPr>
            </w:pPr>
            <w:r w:rsidRPr="00AE0737">
              <w:rPr>
                <w:rFonts w:ascii="標楷體" w:eastAsia="標楷體" w:hAnsi="標楷體" w:cs="新細明體"/>
                <w:b/>
                <w:bCs/>
                <w:kern w:val="0"/>
                <w:szCs w:val="24"/>
              </w:rPr>
              <w:tab/>
            </w:r>
            <w:r w:rsidRPr="00AE0737">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Pr>
                <w:rFonts w:ascii="標楷體" w:eastAsia="標楷體" w:hAnsi="標楷體" w:cs="新細明體" w:hint="eastAsia"/>
                <w:bCs/>
                <w:kern w:val="0"/>
                <w:szCs w:val="24"/>
              </w:rPr>
              <w:t>年度</w:t>
            </w:r>
            <w:r w:rsidRPr="00AE0737">
              <w:rPr>
                <w:rFonts w:ascii="標楷體" w:eastAsia="標楷體" w:hAnsi="標楷體" w:cs="新細明體"/>
                <w:b/>
                <w:bCs/>
                <w:kern w:val="0"/>
                <w:szCs w:val="24"/>
              </w:rPr>
              <w:tab/>
            </w:r>
            <w:r w:rsidRPr="00AE0737">
              <w:rPr>
                <w:rFonts w:ascii="標楷體" w:eastAsia="標楷體" w:hAnsi="標楷體" w:cs="Times New Roman" w:hint="eastAsia"/>
                <w:sz w:val="20"/>
                <w:szCs w:val="20"/>
              </w:rPr>
              <w:t>單位：新臺幣元</w:t>
            </w:r>
          </w:p>
        </w:tc>
      </w:tr>
      <w:tr w:rsidR="00C109CC" w:rsidRPr="00AE0737" w14:paraId="15F87041" w14:textId="77777777" w:rsidTr="008F65E9">
        <w:trPr>
          <w:trHeight w:val="454"/>
          <w:jc w:val="center"/>
        </w:trPr>
        <w:tc>
          <w:tcPr>
            <w:tcW w:w="2424" w:type="dxa"/>
            <w:vMerge w:val="restart"/>
            <w:tcBorders>
              <w:top w:val="single" w:sz="8" w:space="0" w:color="auto"/>
              <w:left w:val="nil"/>
              <w:bottom w:val="single" w:sz="8" w:space="0" w:color="auto"/>
              <w:right w:val="single" w:sz="4" w:space="0" w:color="auto"/>
            </w:tcBorders>
            <w:shd w:val="clear" w:color="auto" w:fill="auto"/>
            <w:vAlign w:val="center"/>
          </w:tcPr>
          <w:p w14:paraId="2940794B" w14:textId="77777777" w:rsidR="00C109CC" w:rsidRPr="00AE0737" w:rsidRDefault="00C109CC" w:rsidP="008F65E9">
            <w:pPr>
              <w:widowControl/>
              <w:autoSpaceDE w:val="0"/>
              <w:autoSpaceDN w:val="0"/>
              <w:spacing w:line="22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科</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目</w:t>
            </w:r>
          </w:p>
        </w:tc>
        <w:tc>
          <w:tcPr>
            <w:tcW w:w="1294"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97A0CFC"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預算數</w:t>
            </w:r>
          </w:p>
        </w:tc>
        <w:tc>
          <w:tcPr>
            <w:tcW w:w="1307"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4A50F81D"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F4B3ED6"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標楷體" w:eastAsia="標楷體" w:hAnsi="標楷體" w:cs="Times New Roman" w:hint="eastAsia"/>
                <w:bCs/>
                <w:szCs w:val="24"/>
              </w:rPr>
              <w:t>修正數</w:t>
            </w:r>
          </w:p>
        </w:tc>
        <w:tc>
          <w:tcPr>
            <w:tcW w:w="1306"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4B66A77"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決算審定數</w:t>
            </w:r>
          </w:p>
        </w:tc>
        <w:tc>
          <w:tcPr>
            <w:tcW w:w="2290" w:type="dxa"/>
            <w:gridSpan w:val="5"/>
            <w:tcBorders>
              <w:top w:val="single" w:sz="8" w:space="0" w:color="auto"/>
              <w:left w:val="nil"/>
              <w:bottom w:val="single" w:sz="4" w:space="0" w:color="auto"/>
              <w:right w:val="nil"/>
            </w:tcBorders>
            <w:shd w:val="clear" w:color="auto" w:fill="auto"/>
            <w:tcMar>
              <w:top w:w="57" w:type="dxa"/>
              <w:left w:w="57" w:type="dxa"/>
              <w:bottom w:w="57" w:type="dxa"/>
              <w:right w:w="57" w:type="dxa"/>
            </w:tcMar>
            <w:vAlign w:val="center"/>
          </w:tcPr>
          <w:p w14:paraId="051F1F17" w14:textId="77777777" w:rsidR="00C109CC" w:rsidRPr="00AE0737" w:rsidRDefault="00C109CC" w:rsidP="008F65E9">
            <w:pPr>
              <w:widowControl/>
              <w:autoSpaceDE w:val="0"/>
              <w:autoSpaceDN w:val="0"/>
              <w:spacing w:line="240" w:lineRule="exact"/>
              <w:ind w:left="11" w:rightChars="-10" w:right="-24"/>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審定數與預算數</w:t>
            </w:r>
            <w:r w:rsidRPr="00AE0737">
              <w:rPr>
                <w:rFonts w:ascii="新細明體" w:eastAsia="標楷體" w:hAnsi="新細明體" w:cs="新細明體" w:hint="eastAsia"/>
                <w:kern w:val="0"/>
                <w:szCs w:val="24"/>
              </w:rPr>
              <w:br/>
            </w:r>
            <w:r w:rsidRPr="00AE0737">
              <w:rPr>
                <w:rFonts w:ascii="新細明體" w:eastAsia="標楷體" w:hAnsi="新細明體" w:cs="新細明體" w:hint="eastAsia"/>
                <w:kern w:val="0"/>
                <w:szCs w:val="24"/>
              </w:rPr>
              <w:t>比較增減</w:t>
            </w:r>
          </w:p>
        </w:tc>
      </w:tr>
      <w:tr w:rsidR="00C109CC" w:rsidRPr="00AE0737" w14:paraId="79EE6F5F" w14:textId="77777777" w:rsidTr="008F65E9">
        <w:trPr>
          <w:trHeight w:val="454"/>
          <w:jc w:val="center"/>
        </w:trPr>
        <w:tc>
          <w:tcPr>
            <w:tcW w:w="2424" w:type="dxa"/>
            <w:vMerge/>
            <w:tcBorders>
              <w:top w:val="single" w:sz="4" w:space="0" w:color="auto"/>
              <w:left w:val="nil"/>
              <w:bottom w:val="single" w:sz="8" w:space="0" w:color="auto"/>
              <w:right w:val="single" w:sz="4" w:space="0" w:color="auto"/>
            </w:tcBorders>
            <w:shd w:val="clear" w:color="auto" w:fill="auto"/>
            <w:vAlign w:val="center"/>
          </w:tcPr>
          <w:p w14:paraId="76F7183F"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294"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006A104B"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307"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7FFFB3D5"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304"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0FA2E121"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306"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76A35C51"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415" w:type="dxa"/>
            <w:gridSpan w:val="3"/>
            <w:tcBorders>
              <w:top w:val="single" w:sz="4" w:space="0" w:color="auto"/>
              <w:left w:val="nil"/>
              <w:bottom w:val="single" w:sz="8" w:space="0" w:color="auto"/>
              <w:right w:val="single" w:sz="4" w:space="0" w:color="auto"/>
            </w:tcBorders>
            <w:shd w:val="clear" w:color="auto" w:fill="auto"/>
            <w:noWrap/>
            <w:vAlign w:val="center"/>
          </w:tcPr>
          <w:p w14:paraId="74198B81"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 xml:space="preserve">金　</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額</w:t>
            </w:r>
          </w:p>
        </w:tc>
        <w:tc>
          <w:tcPr>
            <w:tcW w:w="875" w:type="dxa"/>
            <w:gridSpan w:val="2"/>
            <w:tcBorders>
              <w:top w:val="single" w:sz="4" w:space="0" w:color="auto"/>
              <w:left w:val="nil"/>
              <w:bottom w:val="single" w:sz="8" w:space="0" w:color="auto"/>
              <w:right w:val="nil"/>
            </w:tcBorders>
            <w:shd w:val="clear" w:color="auto" w:fill="auto"/>
            <w:noWrap/>
            <w:vAlign w:val="center"/>
          </w:tcPr>
          <w:p w14:paraId="1309CC47" w14:textId="77777777" w:rsidR="00C109CC" w:rsidRPr="00AE0737" w:rsidRDefault="00C109CC"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C109CC" w:rsidRPr="00927430" w14:paraId="3F8B4DA4" w14:textId="77777777" w:rsidTr="008F65E9">
        <w:trPr>
          <w:trHeight w:val="385"/>
          <w:jc w:val="center"/>
        </w:trPr>
        <w:tc>
          <w:tcPr>
            <w:tcW w:w="2424" w:type="dxa"/>
            <w:tcBorders>
              <w:top w:val="single" w:sz="8" w:space="0" w:color="auto"/>
              <w:left w:val="nil"/>
              <w:bottom w:val="nil"/>
              <w:right w:val="single" w:sz="4" w:space="0" w:color="auto"/>
            </w:tcBorders>
            <w:shd w:val="clear" w:color="auto" w:fill="auto"/>
            <w:noWrap/>
            <w:vAlign w:val="center"/>
          </w:tcPr>
          <w:p w14:paraId="4B337676" w14:textId="77777777" w:rsidR="00C109CC" w:rsidRPr="00AE0737" w:rsidRDefault="00C109CC" w:rsidP="00A217D0">
            <w:pPr>
              <w:autoSpaceDE w:val="0"/>
              <w:autoSpaceDN w:val="0"/>
              <w:spacing w:line="280" w:lineRule="exact"/>
              <w:ind w:rightChars="10" w:right="24"/>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業務收入</w:t>
            </w:r>
          </w:p>
        </w:tc>
        <w:tc>
          <w:tcPr>
            <w:tcW w:w="1294" w:type="dxa"/>
            <w:gridSpan w:val="2"/>
            <w:tcBorders>
              <w:top w:val="single" w:sz="8" w:space="0" w:color="auto"/>
              <w:left w:val="nil"/>
              <w:bottom w:val="nil"/>
              <w:right w:val="single" w:sz="4" w:space="0" w:color="auto"/>
            </w:tcBorders>
            <w:shd w:val="clear" w:color="auto" w:fill="auto"/>
            <w:noWrap/>
            <w:vAlign w:val="center"/>
          </w:tcPr>
          <w:p w14:paraId="10547CE3"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2,655,036,000</w:t>
            </w:r>
          </w:p>
        </w:tc>
        <w:tc>
          <w:tcPr>
            <w:tcW w:w="1307" w:type="dxa"/>
            <w:gridSpan w:val="3"/>
            <w:tcBorders>
              <w:top w:val="single" w:sz="8" w:space="0" w:color="auto"/>
              <w:left w:val="nil"/>
              <w:bottom w:val="nil"/>
              <w:right w:val="single" w:sz="4" w:space="0" w:color="auto"/>
            </w:tcBorders>
            <w:shd w:val="clear" w:color="auto" w:fill="auto"/>
            <w:noWrap/>
            <w:vAlign w:val="center"/>
          </w:tcPr>
          <w:p w14:paraId="1447D926"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6,311,599,860</w:t>
            </w:r>
          </w:p>
        </w:tc>
        <w:tc>
          <w:tcPr>
            <w:tcW w:w="1304" w:type="dxa"/>
            <w:gridSpan w:val="3"/>
            <w:tcBorders>
              <w:top w:val="single" w:sz="8" w:space="0" w:color="auto"/>
              <w:left w:val="nil"/>
              <w:bottom w:val="nil"/>
              <w:right w:val="single" w:sz="4" w:space="0" w:color="auto"/>
            </w:tcBorders>
            <w:shd w:val="clear" w:color="auto" w:fill="auto"/>
            <w:noWrap/>
            <w:vAlign w:val="center"/>
          </w:tcPr>
          <w:p w14:paraId="236241A0"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single" w:sz="8" w:space="0" w:color="auto"/>
              <w:left w:val="nil"/>
              <w:bottom w:val="nil"/>
              <w:right w:val="single" w:sz="4" w:space="0" w:color="auto"/>
            </w:tcBorders>
            <w:shd w:val="clear" w:color="auto" w:fill="auto"/>
            <w:noWrap/>
            <w:vAlign w:val="center"/>
          </w:tcPr>
          <w:p w14:paraId="0B7C6128"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6,311,599,860</w:t>
            </w:r>
          </w:p>
        </w:tc>
        <w:tc>
          <w:tcPr>
            <w:tcW w:w="1415" w:type="dxa"/>
            <w:gridSpan w:val="3"/>
            <w:tcBorders>
              <w:top w:val="single" w:sz="8" w:space="0" w:color="auto"/>
              <w:left w:val="nil"/>
              <w:bottom w:val="nil"/>
              <w:right w:val="single" w:sz="4" w:space="0" w:color="auto"/>
            </w:tcBorders>
            <w:shd w:val="clear" w:color="auto" w:fill="auto"/>
            <w:noWrap/>
            <w:vAlign w:val="center"/>
          </w:tcPr>
          <w:p w14:paraId="3DA800B1"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3,656,563,860</w:t>
            </w:r>
          </w:p>
        </w:tc>
        <w:tc>
          <w:tcPr>
            <w:tcW w:w="875" w:type="dxa"/>
            <w:gridSpan w:val="2"/>
            <w:tcBorders>
              <w:top w:val="single" w:sz="8" w:space="0" w:color="auto"/>
              <w:left w:val="nil"/>
              <w:bottom w:val="nil"/>
              <w:right w:val="nil"/>
            </w:tcBorders>
            <w:shd w:val="clear" w:color="auto" w:fill="auto"/>
            <w:noWrap/>
            <w:vAlign w:val="center"/>
          </w:tcPr>
          <w:p w14:paraId="712F52E0"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137.72</w:t>
            </w:r>
          </w:p>
        </w:tc>
      </w:tr>
      <w:tr w:rsidR="00C109CC" w:rsidRPr="00AE0737" w14:paraId="53F8F31A"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5E2E6691" w14:textId="77777777" w:rsidR="00C109CC" w:rsidRPr="00AE0737" w:rsidRDefault="00C109CC" w:rsidP="00A217D0">
            <w:pPr>
              <w:autoSpaceDE w:val="0"/>
              <w:autoSpaceDN w:val="0"/>
              <w:spacing w:line="280" w:lineRule="exact"/>
              <w:ind w:leftChars="100" w:left="240" w:rightChars="10" w:right="24"/>
              <w:jc w:val="distribute"/>
              <w:rPr>
                <w:rFonts w:ascii="標楷體" w:eastAsia="標楷體" w:hAnsi="標楷體" w:cs="Times New Roman"/>
                <w:spacing w:val="-6"/>
                <w:kern w:val="0"/>
                <w:sz w:val="22"/>
              </w:rPr>
            </w:pPr>
            <w:r w:rsidRPr="00AE0737">
              <w:rPr>
                <w:rFonts w:ascii="標楷體" w:eastAsia="標楷體" w:hAnsi="標楷體" w:cs="Times New Roman" w:hint="eastAsia"/>
                <w:noProof/>
                <w:spacing w:val="-6"/>
                <w:kern w:val="0"/>
                <w:sz w:val="22"/>
              </w:rPr>
              <w:t>租金及權利金收入</w:t>
            </w:r>
          </w:p>
        </w:tc>
        <w:tc>
          <w:tcPr>
            <w:tcW w:w="1294" w:type="dxa"/>
            <w:gridSpan w:val="2"/>
            <w:tcBorders>
              <w:top w:val="nil"/>
              <w:left w:val="nil"/>
              <w:bottom w:val="nil"/>
              <w:right w:val="single" w:sz="4" w:space="0" w:color="auto"/>
            </w:tcBorders>
            <w:shd w:val="clear" w:color="auto" w:fill="auto"/>
            <w:noWrap/>
            <w:vAlign w:val="center"/>
          </w:tcPr>
          <w:p w14:paraId="3521A849"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72,396,000</w:t>
            </w:r>
          </w:p>
        </w:tc>
        <w:tc>
          <w:tcPr>
            <w:tcW w:w="1307" w:type="dxa"/>
            <w:gridSpan w:val="3"/>
            <w:tcBorders>
              <w:top w:val="nil"/>
              <w:left w:val="nil"/>
              <w:bottom w:val="nil"/>
              <w:right w:val="single" w:sz="4" w:space="0" w:color="auto"/>
            </w:tcBorders>
            <w:shd w:val="clear" w:color="auto" w:fill="auto"/>
            <w:noWrap/>
            <w:vAlign w:val="center"/>
          </w:tcPr>
          <w:p w14:paraId="6741C9AA"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72,396,294</w:t>
            </w:r>
          </w:p>
        </w:tc>
        <w:tc>
          <w:tcPr>
            <w:tcW w:w="1304" w:type="dxa"/>
            <w:gridSpan w:val="3"/>
            <w:tcBorders>
              <w:top w:val="nil"/>
              <w:left w:val="nil"/>
              <w:bottom w:val="nil"/>
              <w:right w:val="single" w:sz="4" w:space="0" w:color="auto"/>
            </w:tcBorders>
            <w:shd w:val="clear" w:color="auto" w:fill="auto"/>
            <w:noWrap/>
            <w:vAlign w:val="center"/>
          </w:tcPr>
          <w:p w14:paraId="61E27418"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478CA7CB"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72,396,294</w:t>
            </w:r>
          </w:p>
        </w:tc>
        <w:tc>
          <w:tcPr>
            <w:tcW w:w="1415" w:type="dxa"/>
            <w:gridSpan w:val="3"/>
            <w:tcBorders>
              <w:top w:val="nil"/>
              <w:left w:val="nil"/>
              <w:bottom w:val="nil"/>
              <w:right w:val="single" w:sz="4" w:space="0" w:color="auto"/>
            </w:tcBorders>
            <w:shd w:val="clear" w:color="auto" w:fill="auto"/>
            <w:noWrap/>
            <w:vAlign w:val="center"/>
          </w:tcPr>
          <w:p w14:paraId="7A0DDFDF"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294</w:t>
            </w:r>
          </w:p>
        </w:tc>
        <w:tc>
          <w:tcPr>
            <w:tcW w:w="875" w:type="dxa"/>
            <w:gridSpan w:val="2"/>
            <w:tcBorders>
              <w:top w:val="nil"/>
              <w:left w:val="nil"/>
              <w:bottom w:val="nil"/>
              <w:right w:val="nil"/>
            </w:tcBorders>
            <w:shd w:val="clear" w:color="auto" w:fill="auto"/>
            <w:noWrap/>
            <w:vAlign w:val="center"/>
          </w:tcPr>
          <w:p w14:paraId="01527902"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0.00</w:t>
            </w:r>
          </w:p>
        </w:tc>
      </w:tr>
      <w:tr w:rsidR="00C109CC" w:rsidRPr="00AE0737" w14:paraId="437366CA"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10932130" w14:textId="77777777" w:rsidR="00C109CC" w:rsidRPr="00AE0737" w:rsidRDefault="00C109CC" w:rsidP="00A217D0">
            <w:pPr>
              <w:autoSpaceDE w:val="0"/>
              <w:autoSpaceDN w:val="0"/>
              <w:spacing w:line="280" w:lineRule="exact"/>
              <w:ind w:leftChars="100" w:left="240" w:rightChars="10" w:right="24"/>
              <w:jc w:val="distribute"/>
              <w:rPr>
                <w:rFonts w:ascii="標楷體" w:eastAsia="標楷體" w:hAnsi="標楷體" w:cs="Times New Roman"/>
                <w:spacing w:val="-6"/>
                <w:kern w:val="0"/>
                <w:sz w:val="22"/>
              </w:rPr>
            </w:pPr>
            <w:r w:rsidRPr="00AE0737">
              <w:rPr>
                <w:rFonts w:ascii="標楷體" w:eastAsia="標楷體" w:hAnsi="標楷體" w:cs="Times New Roman" w:hint="eastAsia"/>
                <w:noProof/>
                <w:spacing w:val="-6"/>
                <w:kern w:val="0"/>
                <w:sz w:val="22"/>
              </w:rPr>
              <w:t>投融資業務收入</w:t>
            </w:r>
          </w:p>
        </w:tc>
        <w:tc>
          <w:tcPr>
            <w:tcW w:w="1294" w:type="dxa"/>
            <w:gridSpan w:val="2"/>
            <w:tcBorders>
              <w:top w:val="nil"/>
              <w:left w:val="nil"/>
              <w:bottom w:val="nil"/>
              <w:right w:val="single" w:sz="4" w:space="0" w:color="auto"/>
            </w:tcBorders>
            <w:shd w:val="clear" w:color="auto" w:fill="auto"/>
            <w:noWrap/>
            <w:vAlign w:val="center"/>
          </w:tcPr>
          <w:p w14:paraId="776CED39"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2,582,640,000</w:t>
            </w:r>
          </w:p>
        </w:tc>
        <w:tc>
          <w:tcPr>
            <w:tcW w:w="1307" w:type="dxa"/>
            <w:gridSpan w:val="3"/>
            <w:tcBorders>
              <w:top w:val="nil"/>
              <w:left w:val="nil"/>
              <w:bottom w:val="nil"/>
              <w:right w:val="single" w:sz="4" w:space="0" w:color="auto"/>
            </w:tcBorders>
            <w:shd w:val="clear" w:color="auto" w:fill="auto"/>
            <w:noWrap/>
            <w:vAlign w:val="center"/>
          </w:tcPr>
          <w:p w14:paraId="28D5AC27"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6,239,203,566</w:t>
            </w:r>
          </w:p>
        </w:tc>
        <w:tc>
          <w:tcPr>
            <w:tcW w:w="1304" w:type="dxa"/>
            <w:gridSpan w:val="3"/>
            <w:tcBorders>
              <w:top w:val="nil"/>
              <w:left w:val="nil"/>
              <w:bottom w:val="nil"/>
              <w:right w:val="single" w:sz="4" w:space="0" w:color="auto"/>
            </w:tcBorders>
            <w:shd w:val="clear" w:color="auto" w:fill="auto"/>
            <w:noWrap/>
            <w:vAlign w:val="center"/>
          </w:tcPr>
          <w:p w14:paraId="283A252B"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59B0A3A8"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6,239,203,566</w:t>
            </w:r>
          </w:p>
        </w:tc>
        <w:tc>
          <w:tcPr>
            <w:tcW w:w="1415" w:type="dxa"/>
            <w:gridSpan w:val="3"/>
            <w:tcBorders>
              <w:top w:val="nil"/>
              <w:left w:val="nil"/>
              <w:bottom w:val="nil"/>
              <w:right w:val="single" w:sz="4" w:space="0" w:color="auto"/>
            </w:tcBorders>
            <w:shd w:val="clear" w:color="auto" w:fill="auto"/>
            <w:noWrap/>
            <w:vAlign w:val="center"/>
          </w:tcPr>
          <w:p w14:paraId="68835758"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3,656,563,566</w:t>
            </w:r>
          </w:p>
        </w:tc>
        <w:tc>
          <w:tcPr>
            <w:tcW w:w="875" w:type="dxa"/>
            <w:gridSpan w:val="2"/>
            <w:tcBorders>
              <w:top w:val="nil"/>
              <w:left w:val="nil"/>
              <w:bottom w:val="nil"/>
              <w:right w:val="nil"/>
            </w:tcBorders>
            <w:shd w:val="clear" w:color="auto" w:fill="auto"/>
            <w:noWrap/>
            <w:vAlign w:val="center"/>
          </w:tcPr>
          <w:p w14:paraId="11BAB9B7"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141.58</w:t>
            </w:r>
          </w:p>
        </w:tc>
      </w:tr>
      <w:tr w:rsidR="00C109CC" w:rsidRPr="00AE0737" w14:paraId="03CC8E65"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3D3B2DE6" w14:textId="77777777" w:rsidR="00C109CC" w:rsidRPr="00AE0737" w:rsidRDefault="00C109CC" w:rsidP="00A217D0">
            <w:pPr>
              <w:autoSpaceDE w:val="0"/>
              <w:autoSpaceDN w:val="0"/>
              <w:spacing w:line="280" w:lineRule="exact"/>
              <w:ind w:rightChars="10" w:right="24"/>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業務成本與費用</w:t>
            </w:r>
          </w:p>
        </w:tc>
        <w:tc>
          <w:tcPr>
            <w:tcW w:w="1294" w:type="dxa"/>
            <w:gridSpan w:val="2"/>
            <w:tcBorders>
              <w:top w:val="nil"/>
              <w:left w:val="nil"/>
              <w:bottom w:val="nil"/>
              <w:right w:val="single" w:sz="4" w:space="0" w:color="auto"/>
            </w:tcBorders>
            <w:shd w:val="clear" w:color="auto" w:fill="auto"/>
            <w:noWrap/>
            <w:vAlign w:val="center"/>
          </w:tcPr>
          <w:p w14:paraId="225C9438"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3,304,848,000</w:t>
            </w:r>
          </w:p>
        </w:tc>
        <w:tc>
          <w:tcPr>
            <w:tcW w:w="1307" w:type="dxa"/>
            <w:gridSpan w:val="3"/>
            <w:tcBorders>
              <w:top w:val="nil"/>
              <w:left w:val="nil"/>
              <w:bottom w:val="nil"/>
              <w:right w:val="single" w:sz="4" w:space="0" w:color="auto"/>
            </w:tcBorders>
            <w:shd w:val="clear" w:color="auto" w:fill="auto"/>
            <w:noWrap/>
            <w:vAlign w:val="center"/>
          </w:tcPr>
          <w:p w14:paraId="54AEDCA5"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2,874,236,474</w:t>
            </w:r>
          </w:p>
        </w:tc>
        <w:tc>
          <w:tcPr>
            <w:tcW w:w="1304" w:type="dxa"/>
            <w:gridSpan w:val="3"/>
            <w:tcBorders>
              <w:top w:val="nil"/>
              <w:left w:val="nil"/>
              <w:bottom w:val="nil"/>
              <w:right w:val="single" w:sz="4" w:space="0" w:color="auto"/>
            </w:tcBorders>
            <w:shd w:val="clear" w:color="auto" w:fill="auto"/>
            <w:noWrap/>
            <w:vAlign w:val="center"/>
          </w:tcPr>
          <w:p w14:paraId="5353778A"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441DBB8E"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2,874,236,474</w:t>
            </w:r>
          </w:p>
        </w:tc>
        <w:tc>
          <w:tcPr>
            <w:tcW w:w="1415" w:type="dxa"/>
            <w:gridSpan w:val="3"/>
            <w:tcBorders>
              <w:top w:val="nil"/>
              <w:left w:val="nil"/>
              <w:bottom w:val="nil"/>
              <w:right w:val="single" w:sz="4" w:space="0" w:color="auto"/>
            </w:tcBorders>
            <w:shd w:val="clear" w:color="auto" w:fill="auto"/>
            <w:noWrap/>
            <w:vAlign w:val="center"/>
          </w:tcPr>
          <w:p w14:paraId="43B108EF"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- 430,611,526</w:t>
            </w:r>
          </w:p>
        </w:tc>
        <w:tc>
          <w:tcPr>
            <w:tcW w:w="875" w:type="dxa"/>
            <w:gridSpan w:val="2"/>
            <w:tcBorders>
              <w:top w:val="nil"/>
              <w:left w:val="nil"/>
              <w:bottom w:val="nil"/>
              <w:right w:val="nil"/>
            </w:tcBorders>
            <w:shd w:val="clear" w:color="auto" w:fill="auto"/>
            <w:noWrap/>
            <w:vAlign w:val="center"/>
          </w:tcPr>
          <w:p w14:paraId="79B08433"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- 13.03</w:t>
            </w:r>
          </w:p>
        </w:tc>
      </w:tr>
      <w:tr w:rsidR="00C109CC" w:rsidRPr="00AE0737" w14:paraId="47DCB09D"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597F6187" w14:textId="77777777" w:rsidR="00C109CC" w:rsidRPr="00AE0737" w:rsidRDefault="00C109CC" w:rsidP="00A217D0">
            <w:pPr>
              <w:autoSpaceDE w:val="0"/>
              <w:autoSpaceDN w:val="0"/>
              <w:spacing w:line="280" w:lineRule="exact"/>
              <w:ind w:rightChars="10" w:right="24" w:firstLineChars="100" w:firstLine="208"/>
              <w:jc w:val="distribute"/>
              <w:rPr>
                <w:rFonts w:ascii="標楷體" w:eastAsia="標楷體" w:hAnsi="標楷體" w:cs="Times New Roman"/>
                <w:noProof/>
                <w:kern w:val="0"/>
                <w:sz w:val="22"/>
              </w:rPr>
            </w:pPr>
            <w:r w:rsidRPr="00AE0737">
              <w:rPr>
                <w:rFonts w:ascii="標楷體" w:eastAsia="標楷體" w:hAnsi="標楷體" w:cs="Times New Roman" w:hint="eastAsia"/>
                <w:noProof/>
                <w:spacing w:val="-6"/>
                <w:kern w:val="0"/>
                <w:sz w:val="22"/>
              </w:rPr>
              <w:t>投融資業務成本</w:t>
            </w:r>
          </w:p>
        </w:tc>
        <w:tc>
          <w:tcPr>
            <w:tcW w:w="1294" w:type="dxa"/>
            <w:gridSpan w:val="2"/>
            <w:tcBorders>
              <w:top w:val="nil"/>
              <w:left w:val="nil"/>
              <w:bottom w:val="nil"/>
              <w:right w:val="single" w:sz="4" w:space="0" w:color="auto"/>
            </w:tcBorders>
            <w:shd w:val="clear" w:color="auto" w:fill="auto"/>
            <w:noWrap/>
            <w:vAlign w:val="center"/>
          </w:tcPr>
          <w:p w14:paraId="06CD51A9"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2,184,791,000</w:t>
            </w:r>
          </w:p>
        </w:tc>
        <w:tc>
          <w:tcPr>
            <w:tcW w:w="1307" w:type="dxa"/>
            <w:gridSpan w:val="3"/>
            <w:tcBorders>
              <w:top w:val="nil"/>
              <w:left w:val="nil"/>
              <w:bottom w:val="nil"/>
              <w:right w:val="single" w:sz="4" w:space="0" w:color="auto"/>
            </w:tcBorders>
            <w:shd w:val="clear" w:color="auto" w:fill="auto"/>
            <w:noWrap/>
            <w:vAlign w:val="center"/>
          </w:tcPr>
          <w:p w14:paraId="0DC27D2A"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2,151,524,614</w:t>
            </w:r>
          </w:p>
        </w:tc>
        <w:tc>
          <w:tcPr>
            <w:tcW w:w="1304" w:type="dxa"/>
            <w:gridSpan w:val="3"/>
            <w:tcBorders>
              <w:top w:val="nil"/>
              <w:left w:val="nil"/>
              <w:bottom w:val="nil"/>
              <w:right w:val="single" w:sz="4" w:space="0" w:color="auto"/>
            </w:tcBorders>
            <w:shd w:val="clear" w:color="auto" w:fill="auto"/>
            <w:noWrap/>
            <w:vAlign w:val="center"/>
          </w:tcPr>
          <w:p w14:paraId="794873A5"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6B897467"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2,151,524,614</w:t>
            </w:r>
          </w:p>
        </w:tc>
        <w:tc>
          <w:tcPr>
            <w:tcW w:w="1415" w:type="dxa"/>
            <w:gridSpan w:val="3"/>
            <w:tcBorders>
              <w:top w:val="nil"/>
              <w:left w:val="nil"/>
              <w:bottom w:val="nil"/>
              <w:right w:val="single" w:sz="4" w:space="0" w:color="auto"/>
            </w:tcBorders>
            <w:shd w:val="clear" w:color="auto" w:fill="auto"/>
            <w:noWrap/>
            <w:vAlign w:val="center"/>
          </w:tcPr>
          <w:p w14:paraId="1343902D"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- 33,266,386</w:t>
            </w:r>
          </w:p>
        </w:tc>
        <w:tc>
          <w:tcPr>
            <w:tcW w:w="875" w:type="dxa"/>
            <w:gridSpan w:val="2"/>
            <w:tcBorders>
              <w:top w:val="nil"/>
              <w:left w:val="nil"/>
              <w:bottom w:val="nil"/>
              <w:right w:val="nil"/>
            </w:tcBorders>
            <w:shd w:val="clear" w:color="auto" w:fill="auto"/>
            <w:noWrap/>
            <w:vAlign w:val="center"/>
          </w:tcPr>
          <w:p w14:paraId="21FED276"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- 1.52</w:t>
            </w:r>
          </w:p>
        </w:tc>
      </w:tr>
      <w:tr w:rsidR="00C109CC" w:rsidRPr="00AE0737" w14:paraId="6151180E"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78705644" w14:textId="77777777" w:rsidR="00C109CC" w:rsidRPr="00AE0737" w:rsidRDefault="00C109CC" w:rsidP="00851AF0">
            <w:pPr>
              <w:autoSpaceDE w:val="0"/>
              <w:autoSpaceDN w:val="0"/>
              <w:spacing w:line="280" w:lineRule="exact"/>
              <w:ind w:rightChars="10" w:right="24" w:firstLineChars="100" w:firstLine="208"/>
              <w:jc w:val="distribute"/>
              <w:rPr>
                <w:rFonts w:ascii="新細明體" w:eastAsia="標楷體" w:hAnsi="新細明體" w:cs="新細明體"/>
                <w:sz w:val="22"/>
              </w:rPr>
            </w:pPr>
            <w:r w:rsidRPr="00851AF0">
              <w:rPr>
                <w:rFonts w:ascii="標楷體" w:eastAsia="標楷體" w:hAnsi="標楷體" w:cs="Times New Roman" w:hint="eastAsia"/>
                <w:noProof/>
                <w:spacing w:val="-6"/>
                <w:kern w:val="0"/>
                <w:sz w:val="22"/>
              </w:rPr>
              <w:t>業務費用</w:t>
            </w:r>
          </w:p>
        </w:tc>
        <w:tc>
          <w:tcPr>
            <w:tcW w:w="1294" w:type="dxa"/>
            <w:gridSpan w:val="2"/>
            <w:tcBorders>
              <w:top w:val="nil"/>
              <w:left w:val="nil"/>
              <w:bottom w:val="nil"/>
              <w:right w:val="single" w:sz="4" w:space="0" w:color="auto"/>
            </w:tcBorders>
            <w:shd w:val="clear" w:color="auto" w:fill="auto"/>
            <w:noWrap/>
            <w:vAlign w:val="center"/>
          </w:tcPr>
          <w:p w14:paraId="08AA69BD"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1,120,057,000</w:t>
            </w:r>
          </w:p>
        </w:tc>
        <w:tc>
          <w:tcPr>
            <w:tcW w:w="1307" w:type="dxa"/>
            <w:gridSpan w:val="3"/>
            <w:tcBorders>
              <w:top w:val="nil"/>
              <w:left w:val="nil"/>
              <w:bottom w:val="nil"/>
              <w:right w:val="single" w:sz="4" w:space="0" w:color="auto"/>
            </w:tcBorders>
            <w:shd w:val="clear" w:color="auto" w:fill="auto"/>
            <w:noWrap/>
            <w:vAlign w:val="center"/>
          </w:tcPr>
          <w:p w14:paraId="0CA73508"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722,711,860</w:t>
            </w:r>
          </w:p>
        </w:tc>
        <w:tc>
          <w:tcPr>
            <w:tcW w:w="1304" w:type="dxa"/>
            <w:gridSpan w:val="3"/>
            <w:tcBorders>
              <w:top w:val="nil"/>
              <w:left w:val="nil"/>
              <w:bottom w:val="nil"/>
              <w:right w:val="single" w:sz="4" w:space="0" w:color="auto"/>
            </w:tcBorders>
            <w:shd w:val="clear" w:color="auto" w:fill="auto"/>
            <w:noWrap/>
            <w:vAlign w:val="center"/>
          </w:tcPr>
          <w:p w14:paraId="05AA1E52"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6A59DBEB"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722,711,860</w:t>
            </w:r>
          </w:p>
        </w:tc>
        <w:tc>
          <w:tcPr>
            <w:tcW w:w="1415" w:type="dxa"/>
            <w:gridSpan w:val="3"/>
            <w:tcBorders>
              <w:top w:val="nil"/>
              <w:left w:val="nil"/>
              <w:bottom w:val="nil"/>
              <w:right w:val="single" w:sz="4" w:space="0" w:color="auto"/>
            </w:tcBorders>
            <w:shd w:val="clear" w:color="auto" w:fill="auto"/>
            <w:noWrap/>
            <w:vAlign w:val="center"/>
          </w:tcPr>
          <w:p w14:paraId="1456C60D"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- 397,345,140</w:t>
            </w:r>
          </w:p>
        </w:tc>
        <w:tc>
          <w:tcPr>
            <w:tcW w:w="875" w:type="dxa"/>
            <w:gridSpan w:val="2"/>
            <w:tcBorders>
              <w:top w:val="nil"/>
              <w:left w:val="nil"/>
              <w:bottom w:val="nil"/>
              <w:right w:val="nil"/>
            </w:tcBorders>
            <w:shd w:val="clear" w:color="auto" w:fill="auto"/>
            <w:noWrap/>
            <w:vAlign w:val="center"/>
          </w:tcPr>
          <w:p w14:paraId="5FF8A7FA"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- 35.48</w:t>
            </w:r>
          </w:p>
        </w:tc>
      </w:tr>
      <w:tr w:rsidR="00C109CC" w:rsidRPr="00AE0737" w14:paraId="7C98D715"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7F14C30C" w14:textId="77777777" w:rsidR="00C109CC" w:rsidRPr="00AE0737" w:rsidRDefault="00C109CC" w:rsidP="00A217D0">
            <w:pPr>
              <w:autoSpaceDE w:val="0"/>
              <w:autoSpaceDN w:val="0"/>
              <w:spacing w:line="280" w:lineRule="exact"/>
              <w:ind w:rightChars="-20" w:right="-48"/>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業務賸餘（短</w:t>
            </w:r>
            <w:proofErr w:type="gramStart"/>
            <w:r w:rsidRPr="00AE0737">
              <w:rPr>
                <w:rFonts w:ascii="新細明體" w:eastAsia="標楷體" w:hAnsi="新細明體" w:cs="Times New Roman" w:hint="eastAsia"/>
                <w:b/>
                <w:bCs/>
                <w:sz w:val="22"/>
              </w:rPr>
              <w:t>絀</w:t>
            </w:r>
            <w:proofErr w:type="gramEnd"/>
            <w:r w:rsidRPr="00AE0737">
              <w:rPr>
                <w:rFonts w:ascii="新細明體" w:eastAsia="標楷體" w:hAnsi="新細明體" w:cs="Times New Roman" w:hint="eastAsia"/>
                <w:b/>
                <w:bCs/>
                <w:sz w:val="22"/>
              </w:rPr>
              <w:t>）</w:t>
            </w:r>
          </w:p>
        </w:tc>
        <w:tc>
          <w:tcPr>
            <w:tcW w:w="1294" w:type="dxa"/>
            <w:gridSpan w:val="2"/>
            <w:tcBorders>
              <w:top w:val="nil"/>
              <w:left w:val="nil"/>
              <w:bottom w:val="nil"/>
              <w:right w:val="single" w:sz="4" w:space="0" w:color="auto"/>
            </w:tcBorders>
            <w:shd w:val="clear" w:color="auto" w:fill="auto"/>
            <w:noWrap/>
            <w:vAlign w:val="center"/>
          </w:tcPr>
          <w:p w14:paraId="5A8BAE20"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- 649,812,000</w:t>
            </w:r>
          </w:p>
        </w:tc>
        <w:tc>
          <w:tcPr>
            <w:tcW w:w="1307" w:type="dxa"/>
            <w:gridSpan w:val="3"/>
            <w:tcBorders>
              <w:top w:val="nil"/>
              <w:left w:val="nil"/>
              <w:bottom w:val="nil"/>
              <w:right w:val="single" w:sz="4" w:space="0" w:color="auto"/>
            </w:tcBorders>
            <w:shd w:val="clear" w:color="auto" w:fill="auto"/>
            <w:noWrap/>
            <w:vAlign w:val="center"/>
          </w:tcPr>
          <w:p w14:paraId="3BA3EAC0"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3,437,363,386</w:t>
            </w:r>
          </w:p>
        </w:tc>
        <w:tc>
          <w:tcPr>
            <w:tcW w:w="1304" w:type="dxa"/>
            <w:gridSpan w:val="3"/>
            <w:tcBorders>
              <w:top w:val="nil"/>
              <w:left w:val="nil"/>
              <w:bottom w:val="nil"/>
              <w:right w:val="single" w:sz="4" w:space="0" w:color="auto"/>
            </w:tcBorders>
            <w:shd w:val="clear" w:color="auto" w:fill="auto"/>
            <w:noWrap/>
            <w:vAlign w:val="center"/>
          </w:tcPr>
          <w:p w14:paraId="1A719B86"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13681A01"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3,437,363,386</w:t>
            </w:r>
          </w:p>
        </w:tc>
        <w:tc>
          <w:tcPr>
            <w:tcW w:w="1415" w:type="dxa"/>
            <w:gridSpan w:val="3"/>
            <w:tcBorders>
              <w:top w:val="nil"/>
              <w:left w:val="nil"/>
              <w:bottom w:val="nil"/>
              <w:right w:val="single" w:sz="4" w:space="0" w:color="auto"/>
            </w:tcBorders>
            <w:shd w:val="clear" w:color="auto" w:fill="auto"/>
            <w:noWrap/>
            <w:vAlign w:val="center"/>
          </w:tcPr>
          <w:p w14:paraId="1BBA664B"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4,087,175,386</w:t>
            </w:r>
          </w:p>
        </w:tc>
        <w:tc>
          <w:tcPr>
            <w:tcW w:w="875" w:type="dxa"/>
            <w:gridSpan w:val="2"/>
            <w:tcBorders>
              <w:top w:val="nil"/>
              <w:left w:val="nil"/>
              <w:bottom w:val="nil"/>
              <w:right w:val="nil"/>
            </w:tcBorders>
            <w:shd w:val="clear" w:color="auto" w:fill="auto"/>
            <w:noWrap/>
            <w:vAlign w:val="center"/>
          </w:tcPr>
          <w:p w14:paraId="58F2FB20" w14:textId="77777777" w:rsidR="00C109CC" w:rsidRPr="005D7935" w:rsidRDefault="00C109CC" w:rsidP="00A217D0">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r>
      <w:tr w:rsidR="00C109CC" w:rsidRPr="00722C46" w14:paraId="5396D636"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0E804661" w14:textId="77777777" w:rsidR="00C109CC" w:rsidRPr="00AE0737" w:rsidRDefault="00C109CC" w:rsidP="00A217D0">
            <w:pPr>
              <w:autoSpaceDE w:val="0"/>
              <w:autoSpaceDN w:val="0"/>
              <w:spacing w:line="280" w:lineRule="exact"/>
              <w:ind w:rightChars="10" w:right="24"/>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業務外收入</w:t>
            </w:r>
          </w:p>
        </w:tc>
        <w:tc>
          <w:tcPr>
            <w:tcW w:w="1294" w:type="dxa"/>
            <w:gridSpan w:val="2"/>
            <w:tcBorders>
              <w:top w:val="nil"/>
              <w:left w:val="nil"/>
              <w:bottom w:val="nil"/>
              <w:right w:val="single" w:sz="4" w:space="0" w:color="auto"/>
            </w:tcBorders>
            <w:shd w:val="clear" w:color="auto" w:fill="auto"/>
            <w:noWrap/>
            <w:vAlign w:val="center"/>
          </w:tcPr>
          <w:p w14:paraId="6A18B38E"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346,000</w:t>
            </w:r>
          </w:p>
        </w:tc>
        <w:tc>
          <w:tcPr>
            <w:tcW w:w="1307" w:type="dxa"/>
            <w:gridSpan w:val="3"/>
            <w:tcBorders>
              <w:top w:val="nil"/>
              <w:left w:val="nil"/>
              <w:bottom w:val="nil"/>
              <w:right w:val="single" w:sz="4" w:space="0" w:color="auto"/>
            </w:tcBorders>
            <w:shd w:val="clear" w:color="auto" w:fill="auto"/>
            <w:noWrap/>
            <w:vAlign w:val="center"/>
          </w:tcPr>
          <w:p w14:paraId="50AD30E4"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85,417,883</w:t>
            </w:r>
          </w:p>
        </w:tc>
        <w:tc>
          <w:tcPr>
            <w:tcW w:w="1304" w:type="dxa"/>
            <w:gridSpan w:val="3"/>
            <w:tcBorders>
              <w:top w:val="nil"/>
              <w:left w:val="nil"/>
              <w:bottom w:val="nil"/>
              <w:right w:val="single" w:sz="4" w:space="0" w:color="auto"/>
            </w:tcBorders>
            <w:shd w:val="clear" w:color="auto" w:fill="auto"/>
            <w:noWrap/>
            <w:vAlign w:val="center"/>
          </w:tcPr>
          <w:p w14:paraId="1F3980A8"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7C098119"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85,417,883</w:t>
            </w:r>
          </w:p>
        </w:tc>
        <w:tc>
          <w:tcPr>
            <w:tcW w:w="1415" w:type="dxa"/>
            <w:gridSpan w:val="3"/>
            <w:tcBorders>
              <w:top w:val="nil"/>
              <w:left w:val="nil"/>
              <w:bottom w:val="nil"/>
              <w:right w:val="single" w:sz="4" w:space="0" w:color="auto"/>
            </w:tcBorders>
            <w:shd w:val="clear" w:color="auto" w:fill="auto"/>
            <w:noWrap/>
            <w:vAlign w:val="center"/>
          </w:tcPr>
          <w:p w14:paraId="13AA94A5"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85,071,883</w:t>
            </w:r>
          </w:p>
        </w:tc>
        <w:tc>
          <w:tcPr>
            <w:tcW w:w="875" w:type="dxa"/>
            <w:gridSpan w:val="2"/>
            <w:tcBorders>
              <w:top w:val="nil"/>
              <w:left w:val="nil"/>
              <w:bottom w:val="nil"/>
              <w:right w:val="nil"/>
            </w:tcBorders>
            <w:shd w:val="clear" w:color="auto" w:fill="auto"/>
            <w:noWrap/>
            <w:vAlign w:val="center"/>
          </w:tcPr>
          <w:p w14:paraId="12153B76"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24,587.25</w:t>
            </w:r>
          </w:p>
        </w:tc>
      </w:tr>
      <w:tr w:rsidR="00C109CC" w:rsidRPr="00312C15" w14:paraId="5FB505A1"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5CA4C63C" w14:textId="77777777" w:rsidR="00C109CC" w:rsidRPr="00AE0737" w:rsidRDefault="00C109CC" w:rsidP="00A217D0">
            <w:pPr>
              <w:autoSpaceDE w:val="0"/>
              <w:autoSpaceDN w:val="0"/>
              <w:spacing w:line="280" w:lineRule="exact"/>
              <w:ind w:rightChars="10" w:right="24" w:firstLineChars="100" w:firstLine="220"/>
              <w:jc w:val="distribute"/>
              <w:rPr>
                <w:rFonts w:ascii="新細明體" w:eastAsia="標楷體" w:hAnsi="新細明體" w:cs="新細明體"/>
                <w:sz w:val="22"/>
              </w:rPr>
            </w:pPr>
            <w:r w:rsidRPr="00AE0737">
              <w:rPr>
                <w:rFonts w:ascii="標楷體" w:eastAsia="標楷體" w:hAnsi="標楷體" w:cs="Times New Roman" w:hint="eastAsia"/>
                <w:noProof/>
                <w:kern w:val="0"/>
                <w:sz w:val="22"/>
              </w:rPr>
              <w:t xml:space="preserve">財務收入 </w:t>
            </w:r>
          </w:p>
        </w:tc>
        <w:tc>
          <w:tcPr>
            <w:tcW w:w="1294" w:type="dxa"/>
            <w:gridSpan w:val="2"/>
            <w:tcBorders>
              <w:top w:val="nil"/>
              <w:left w:val="nil"/>
              <w:bottom w:val="nil"/>
              <w:right w:val="single" w:sz="4" w:space="0" w:color="auto"/>
            </w:tcBorders>
            <w:shd w:val="clear" w:color="auto" w:fill="auto"/>
            <w:noWrap/>
            <w:vAlign w:val="center"/>
          </w:tcPr>
          <w:p w14:paraId="3855C5DD"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7" w:type="dxa"/>
            <w:gridSpan w:val="3"/>
            <w:tcBorders>
              <w:top w:val="nil"/>
              <w:left w:val="nil"/>
              <w:bottom w:val="nil"/>
              <w:right w:val="single" w:sz="4" w:space="0" w:color="auto"/>
            </w:tcBorders>
            <w:shd w:val="clear" w:color="auto" w:fill="auto"/>
            <w:noWrap/>
            <w:vAlign w:val="center"/>
          </w:tcPr>
          <w:p w14:paraId="4D946F80"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27,725,095</w:t>
            </w:r>
          </w:p>
        </w:tc>
        <w:tc>
          <w:tcPr>
            <w:tcW w:w="1304" w:type="dxa"/>
            <w:gridSpan w:val="3"/>
            <w:tcBorders>
              <w:top w:val="nil"/>
              <w:left w:val="nil"/>
              <w:bottom w:val="nil"/>
              <w:right w:val="single" w:sz="4" w:space="0" w:color="auto"/>
            </w:tcBorders>
            <w:shd w:val="clear" w:color="auto" w:fill="auto"/>
            <w:noWrap/>
            <w:vAlign w:val="center"/>
          </w:tcPr>
          <w:p w14:paraId="52864E87"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057F6065"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27,725,095</w:t>
            </w:r>
          </w:p>
        </w:tc>
        <w:tc>
          <w:tcPr>
            <w:tcW w:w="1415" w:type="dxa"/>
            <w:gridSpan w:val="3"/>
            <w:tcBorders>
              <w:top w:val="nil"/>
              <w:left w:val="nil"/>
              <w:bottom w:val="nil"/>
              <w:right w:val="single" w:sz="4" w:space="0" w:color="auto"/>
            </w:tcBorders>
            <w:shd w:val="clear" w:color="auto" w:fill="auto"/>
            <w:noWrap/>
            <w:vAlign w:val="center"/>
          </w:tcPr>
          <w:p w14:paraId="02A1C3E2"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27,725,095</w:t>
            </w:r>
          </w:p>
        </w:tc>
        <w:tc>
          <w:tcPr>
            <w:tcW w:w="875" w:type="dxa"/>
            <w:gridSpan w:val="2"/>
            <w:tcBorders>
              <w:top w:val="nil"/>
              <w:left w:val="nil"/>
              <w:bottom w:val="nil"/>
              <w:right w:val="nil"/>
            </w:tcBorders>
            <w:shd w:val="clear" w:color="auto" w:fill="auto"/>
            <w:noWrap/>
            <w:vAlign w:val="center"/>
          </w:tcPr>
          <w:p w14:paraId="12E469A1"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r>
      <w:tr w:rsidR="00C109CC" w:rsidRPr="00312C15" w14:paraId="60EAD2FD"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3EA5CE8D" w14:textId="77777777" w:rsidR="00C109CC" w:rsidRPr="00AE0737" w:rsidRDefault="00C109CC" w:rsidP="00A217D0">
            <w:pPr>
              <w:autoSpaceDE w:val="0"/>
              <w:autoSpaceDN w:val="0"/>
              <w:spacing w:line="280" w:lineRule="exact"/>
              <w:ind w:rightChars="10" w:right="24" w:firstLineChars="100" w:firstLine="220"/>
              <w:jc w:val="distribute"/>
              <w:rPr>
                <w:rFonts w:ascii="新細明體" w:eastAsia="標楷體" w:hAnsi="新細明體" w:cs="新細明體"/>
                <w:sz w:val="22"/>
              </w:rPr>
            </w:pPr>
            <w:r w:rsidRPr="00AE0737">
              <w:rPr>
                <w:rFonts w:ascii="標楷體" w:eastAsia="標楷體" w:hAnsi="標楷體" w:cs="Times New Roman" w:hint="eastAsia"/>
                <w:noProof/>
                <w:kern w:val="0"/>
                <w:sz w:val="22"/>
              </w:rPr>
              <w:t xml:space="preserve">其他業務外收入 </w:t>
            </w:r>
          </w:p>
        </w:tc>
        <w:tc>
          <w:tcPr>
            <w:tcW w:w="1294" w:type="dxa"/>
            <w:gridSpan w:val="2"/>
            <w:tcBorders>
              <w:top w:val="nil"/>
              <w:left w:val="nil"/>
              <w:bottom w:val="nil"/>
              <w:right w:val="single" w:sz="4" w:space="0" w:color="auto"/>
            </w:tcBorders>
            <w:shd w:val="clear" w:color="auto" w:fill="auto"/>
            <w:noWrap/>
            <w:vAlign w:val="center"/>
          </w:tcPr>
          <w:p w14:paraId="79F1C1A0"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346,000</w:t>
            </w:r>
          </w:p>
        </w:tc>
        <w:tc>
          <w:tcPr>
            <w:tcW w:w="1307" w:type="dxa"/>
            <w:gridSpan w:val="3"/>
            <w:tcBorders>
              <w:top w:val="nil"/>
              <w:left w:val="nil"/>
              <w:bottom w:val="nil"/>
              <w:right w:val="single" w:sz="4" w:space="0" w:color="auto"/>
            </w:tcBorders>
            <w:shd w:val="clear" w:color="auto" w:fill="auto"/>
            <w:noWrap/>
            <w:vAlign w:val="center"/>
          </w:tcPr>
          <w:p w14:paraId="4A9DFF20"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57,692,788</w:t>
            </w:r>
          </w:p>
        </w:tc>
        <w:tc>
          <w:tcPr>
            <w:tcW w:w="1304" w:type="dxa"/>
            <w:gridSpan w:val="3"/>
            <w:tcBorders>
              <w:top w:val="nil"/>
              <w:left w:val="nil"/>
              <w:bottom w:val="nil"/>
              <w:right w:val="single" w:sz="4" w:space="0" w:color="auto"/>
            </w:tcBorders>
            <w:shd w:val="clear" w:color="auto" w:fill="auto"/>
            <w:noWrap/>
            <w:vAlign w:val="center"/>
          </w:tcPr>
          <w:p w14:paraId="2A514CF6"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0C024725"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57,692,788</w:t>
            </w:r>
          </w:p>
        </w:tc>
        <w:tc>
          <w:tcPr>
            <w:tcW w:w="1415" w:type="dxa"/>
            <w:gridSpan w:val="3"/>
            <w:tcBorders>
              <w:top w:val="nil"/>
              <w:left w:val="nil"/>
              <w:bottom w:val="nil"/>
              <w:right w:val="single" w:sz="4" w:space="0" w:color="auto"/>
            </w:tcBorders>
            <w:shd w:val="clear" w:color="auto" w:fill="auto"/>
            <w:noWrap/>
            <w:vAlign w:val="center"/>
          </w:tcPr>
          <w:p w14:paraId="4E701EBF"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57,346,788</w:t>
            </w:r>
          </w:p>
        </w:tc>
        <w:tc>
          <w:tcPr>
            <w:tcW w:w="875" w:type="dxa"/>
            <w:gridSpan w:val="2"/>
            <w:tcBorders>
              <w:top w:val="nil"/>
              <w:left w:val="nil"/>
              <w:bottom w:val="nil"/>
              <w:right w:val="nil"/>
            </w:tcBorders>
            <w:shd w:val="clear" w:color="auto" w:fill="auto"/>
            <w:noWrap/>
            <w:vAlign w:val="center"/>
          </w:tcPr>
          <w:p w14:paraId="3E586A17" w14:textId="77777777" w:rsidR="00C109CC" w:rsidRPr="00312C15"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16,574.22</w:t>
            </w:r>
          </w:p>
        </w:tc>
      </w:tr>
      <w:tr w:rsidR="00C109CC" w:rsidRPr="00312C15" w14:paraId="30DBC895"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2BAD1D90" w14:textId="77777777" w:rsidR="00C109CC" w:rsidRPr="00927430" w:rsidRDefault="00C109CC" w:rsidP="00A217D0">
            <w:pPr>
              <w:autoSpaceDE w:val="0"/>
              <w:autoSpaceDN w:val="0"/>
              <w:spacing w:line="280" w:lineRule="exact"/>
              <w:ind w:rightChars="10" w:right="24"/>
              <w:jc w:val="distribute"/>
              <w:rPr>
                <w:rFonts w:ascii="新細明體" w:eastAsia="標楷體" w:hAnsi="新細明體" w:cs="Times New Roman"/>
                <w:b/>
                <w:bCs/>
                <w:sz w:val="22"/>
              </w:rPr>
            </w:pPr>
            <w:r w:rsidRPr="00AE0737">
              <w:rPr>
                <w:rFonts w:ascii="新細明體" w:eastAsia="標楷體" w:hAnsi="新細明體" w:cs="Times New Roman" w:hint="eastAsia"/>
                <w:b/>
                <w:bCs/>
                <w:sz w:val="22"/>
              </w:rPr>
              <w:t>業務外</w:t>
            </w:r>
            <w:r>
              <w:rPr>
                <w:rFonts w:ascii="新細明體" w:eastAsia="標楷體" w:hAnsi="新細明體" w:cs="Times New Roman" w:hint="eastAsia"/>
                <w:b/>
                <w:bCs/>
                <w:sz w:val="22"/>
              </w:rPr>
              <w:t>費用</w:t>
            </w:r>
          </w:p>
        </w:tc>
        <w:tc>
          <w:tcPr>
            <w:tcW w:w="1294" w:type="dxa"/>
            <w:gridSpan w:val="2"/>
            <w:tcBorders>
              <w:top w:val="nil"/>
              <w:left w:val="nil"/>
              <w:bottom w:val="nil"/>
              <w:right w:val="single" w:sz="4" w:space="0" w:color="auto"/>
            </w:tcBorders>
            <w:shd w:val="clear" w:color="auto" w:fill="auto"/>
            <w:noWrap/>
            <w:vAlign w:val="center"/>
          </w:tcPr>
          <w:p w14:paraId="2B53D523" w14:textId="77777777" w:rsidR="00C109CC" w:rsidRPr="005D7935"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7" w:type="dxa"/>
            <w:gridSpan w:val="3"/>
            <w:tcBorders>
              <w:top w:val="nil"/>
              <w:left w:val="nil"/>
              <w:bottom w:val="nil"/>
              <w:right w:val="single" w:sz="4" w:space="0" w:color="auto"/>
            </w:tcBorders>
            <w:shd w:val="clear" w:color="auto" w:fill="auto"/>
            <w:noWrap/>
            <w:vAlign w:val="center"/>
          </w:tcPr>
          <w:p w14:paraId="4A245F8E" w14:textId="77777777" w:rsidR="00C109CC" w:rsidRPr="005D7935"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30,000</w:t>
            </w:r>
          </w:p>
        </w:tc>
        <w:tc>
          <w:tcPr>
            <w:tcW w:w="1304" w:type="dxa"/>
            <w:gridSpan w:val="3"/>
            <w:tcBorders>
              <w:top w:val="nil"/>
              <w:left w:val="nil"/>
              <w:bottom w:val="nil"/>
              <w:right w:val="single" w:sz="4" w:space="0" w:color="auto"/>
            </w:tcBorders>
            <w:shd w:val="clear" w:color="auto" w:fill="auto"/>
            <w:noWrap/>
            <w:vAlign w:val="center"/>
          </w:tcPr>
          <w:p w14:paraId="70729B22" w14:textId="77777777" w:rsidR="00C109CC" w:rsidRPr="005D7935"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77B64B4E" w14:textId="77777777" w:rsidR="00C109CC" w:rsidRPr="005D7935"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30,000</w:t>
            </w:r>
          </w:p>
        </w:tc>
        <w:tc>
          <w:tcPr>
            <w:tcW w:w="1415" w:type="dxa"/>
            <w:gridSpan w:val="3"/>
            <w:tcBorders>
              <w:top w:val="nil"/>
              <w:left w:val="nil"/>
              <w:bottom w:val="nil"/>
              <w:right w:val="single" w:sz="4" w:space="0" w:color="auto"/>
            </w:tcBorders>
            <w:shd w:val="clear" w:color="auto" w:fill="auto"/>
            <w:noWrap/>
            <w:vAlign w:val="center"/>
          </w:tcPr>
          <w:p w14:paraId="2773D52A" w14:textId="77777777" w:rsidR="00C109CC" w:rsidRPr="005D7935"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30,000</w:t>
            </w:r>
          </w:p>
        </w:tc>
        <w:tc>
          <w:tcPr>
            <w:tcW w:w="875" w:type="dxa"/>
            <w:gridSpan w:val="2"/>
            <w:tcBorders>
              <w:top w:val="nil"/>
              <w:left w:val="nil"/>
              <w:bottom w:val="nil"/>
              <w:right w:val="nil"/>
            </w:tcBorders>
            <w:shd w:val="clear" w:color="auto" w:fill="auto"/>
            <w:noWrap/>
            <w:vAlign w:val="center"/>
          </w:tcPr>
          <w:p w14:paraId="21C58068" w14:textId="77777777" w:rsidR="00C109CC" w:rsidRPr="005D7935"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r>
      <w:tr w:rsidR="00C109CC" w:rsidRPr="00312C15" w14:paraId="34C209C1"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7AAADBCF" w14:textId="77777777" w:rsidR="00C109CC" w:rsidRPr="00AE0737" w:rsidRDefault="00C109CC" w:rsidP="00A217D0">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其他業務外</w:t>
            </w:r>
            <w:r>
              <w:rPr>
                <w:rFonts w:ascii="標楷體" w:eastAsia="標楷體" w:hAnsi="標楷體" w:cs="Times New Roman" w:hint="eastAsia"/>
                <w:noProof/>
                <w:kern w:val="0"/>
                <w:sz w:val="22"/>
              </w:rPr>
              <w:t>費用</w:t>
            </w:r>
            <w:r w:rsidRPr="00AE0737">
              <w:rPr>
                <w:rFonts w:ascii="標楷體" w:eastAsia="標楷體" w:hAnsi="標楷體" w:cs="Times New Roman" w:hint="eastAsia"/>
                <w:noProof/>
                <w:kern w:val="0"/>
                <w:sz w:val="22"/>
              </w:rPr>
              <w:t xml:space="preserve"> </w:t>
            </w:r>
          </w:p>
        </w:tc>
        <w:tc>
          <w:tcPr>
            <w:tcW w:w="1294" w:type="dxa"/>
            <w:gridSpan w:val="2"/>
            <w:tcBorders>
              <w:top w:val="nil"/>
              <w:left w:val="nil"/>
              <w:bottom w:val="nil"/>
              <w:right w:val="single" w:sz="4" w:space="0" w:color="auto"/>
            </w:tcBorders>
            <w:shd w:val="clear" w:color="auto" w:fill="auto"/>
            <w:noWrap/>
            <w:vAlign w:val="center"/>
          </w:tcPr>
          <w:p w14:paraId="07BF92AF" w14:textId="77777777" w:rsidR="00C109CC" w:rsidRPr="00927430"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7" w:type="dxa"/>
            <w:gridSpan w:val="3"/>
            <w:tcBorders>
              <w:top w:val="nil"/>
              <w:left w:val="nil"/>
              <w:bottom w:val="nil"/>
              <w:right w:val="single" w:sz="4" w:space="0" w:color="auto"/>
            </w:tcBorders>
            <w:shd w:val="clear" w:color="auto" w:fill="auto"/>
            <w:noWrap/>
            <w:vAlign w:val="center"/>
          </w:tcPr>
          <w:p w14:paraId="5B6AE810" w14:textId="77777777" w:rsidR="00C109CC" w:rsidRPr="00927430"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30,000</w:t>
            </w:r>
          </w:p>
        </w:tc>
        <w:tc>
          <w:tcPr>
            <w:tcW w:w="1304" w:type="dxa"/>
            <w:gridSpan w:val="3"/>
            <w:tcBorders>
              <w:top w:val="nil"/>
              <w:left w:val="nil"/>
              <w:bottom w:val="nil"/>
              <w:right w:val="single" w:sz="4" w:space="0" w:color="auto"/>
            </w:tcBorders>
            <w:shd w:val="clear" w:color="auto" w:fill="auto"/>
            <w:noWrap/>
            <w:vAlign w:val="center"/>
          </w:tcPr>
          <w:p w14:paraId="2F559943" w14:textId="77777777" w:rsidR="00C109CC" w:rsidRPr="00927430"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01E564F4" w14:textId="77777777" w:rsidR="00C109CC" w:rsidRPr="00927430"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30,000</w:t>
            </w:r>
          </w:p>
        </w:tc>
        <w:tc>
          <w:tcPr>
            <w:tcW w:w="1415" w:type="dxa"/>
            <w:gridSpan w:val="3"/>
            <w:tcBorders>
              <w:top w:val="nil"/>
              <w:left w:val="nil"/>
              <w:bottom w:val="nil"/>
              <w:right w:val="single" w:sz="4" w:space="0" w:color="auto"/>
            </w:tcBorders>
            <w:shd w:val="clear" w:color="auto" w:fill="auto"/>
            <w:noWrap/>
            <w:vAlign w:val="center"/>
          </w:tcPr>
          <w:p w14:paraId="585E8E4D" w14:textId="77777777" w:rsidR="00C109CC" w:rsidRPr="00927430"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30,000</w:t>
            </w:r>
          </w:p>
        </w:tc>
        <w:tc>
          <w:tcPr>
            <w:tcW w:w="875" w:type="dxa"/>
            <w:gridSpan w:val="2"/>
            <w:tcBorders>
              <w:top w:val="nil"/>
              <w:left w:val="nil"/>
              <w:bottom w:val="nil"/>
              <w:right w:val="nil"/>
            </w:tcBorders>
            <w:shd w:val="clear" w:color="auto" w:fill="auto"/>
            <w:noWrap/>
            <w:vAlign w:val="center"/>
          </w:tcPr>
          <w:p w14:paraId="3E85F984" w14:textId="77777777" w:rsidR="00C109CC" w:rsidRPr="00927430" w:rsidRDefault="00C109CC" w:rsidP="00A217D0">
            <w:pPr>
              <w:autoSpaceDE w:val="0"/>
              <w:autoSpaceDN w:val="0"/>
              <w:spacing w:line="280" w:lineRule="exact"/>
              <w:ind w:rightChars="10" w:right="24"/>
              <w:jc w:val="right"/>
              <w:rPr>
                <w:rFonts w:ascii="新細明體" w:eastAsia="新細明體" w:hAnsi="新細明體" w:cs="Times New Roman"/>
                <w:noProof/>
                <w:sz w:val="18"/>
                <w:szCs w:val="18"/>
              </w:rPr>
            </w:pPr>
            <w:r w:rsidRPr="005D7935">
              <w:rPr>
                <w:rFonts w:ascii="新細明體" w:eastAsia="新細明體" w:hAnsi="新細明體" w:cs="Times New Roman" w:hint="eastAsia"/>
                <w:noProof/>
                <w:sz w:val="18"/>
                <w:szCs w:val="18"/>
              </w:rPr>
              <w:t>--</w:t>
            </w:r>
          </w:p>
        </w:tc>
      </w:tr>
      <w:tr w:rsidR="00C109CC" w:rsidRPr="00AE0737" w14:paraId="51C5316B" w14:textId="77777777" w:rsidTr="008F65E9">
        <w:trPr>
          <w:trHeight w:val="385"/>
          <w:jc w:val="center"/>
        </w:trPr>
        <w:tc>
          <w:tcPr>
            <w:tcW w:w="2424" w:type="dxa"/>
            <w:tcBorders>
              <w:top w:val="nil"/>
              <w:left w:val="nil"/>
              <w:right w:val="single" w:sz="4" w:space="0" w:color="auto"/>
            </w:tcBorders>
            <w:shd w:val="clear" w:color="auto" w:fill="auto"/>
            <w:noWrap/>
            <w:vAlign w:val="center"/>
          </w:tcPr>
          <w:p w14:paraId="12FD11EC" w14:textId="77777777" w:rsidR="00C109CC" w:rsidRPr="00AE0737" w:rsidRDefault="00C109CC" w:rsidP="00A217D0">
            <w:pPr>
              <w:autoSpaceDE w:val="0"/>
              <w:autoSpaceDN w:val="0"/>
              <w:spacing w:line="280" w:lineRule="exact"/>
              <w:ind w:rightChars="-20" w:right="-48"/>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業務外賸餘（短</w:t>
            </w:r>
            <w:proofErr w:type="gramStart"/>
            <w:r w:rsidRPr="00AE0737">
              <w:rPr>
                <w:rFonts w:ascii="新細明體" w:eastAsia="標楷體" w:hAnsi="新細明體" w:cs="Times New Roman" w:hint="eastAsia"/>
                <w:b/>
                <w:bCs/>
                <w:sz w:val="22"/>
              </w:rPr>
              <w:t>絀</w:t>
            </w:r>
            <w:proofErr w:type="gramEnd"/>
            <w:r w:rsidRPr="00AE0737">
              <w:rPr>
                <w:rFonts w:ascii="新細明體" w:eastAsia="標楷體" w:hAnsi="新細明體" w:cs="Times New Roman" w:hint="eastAsia"/>
                <w:b/>
                <w:bCs/>
                <w:sz w:val="22"/>
              </w:rPr>
              <w:t>）</w:t>
            </w:r>
          </w:p>
        </w:tc>
        <w:tc>
          <w:tcPr>
            <w:tcW w:w="1294" w:type="dxa"/>
            <w:gridSpan w:val="2"/>
            <w:tcBorders>
              <w:top w:val="nil"/>
              <w:left w:val="nil"/>
              <w:right w:val="single" w:sz="4" w:space="0" w:color="auto"/>
            </w:tcBorders>
            <w:shd w:val="clear" w:color="auto" w:fill="auto"/>
            <w:noWrap/>
            <w:vAlign w:val="center"/>
          </w:tcPr>
          <w:p w14:paraId="11A5584A"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346,000</w:t>
            </w:r>
          </w:p>
        </w:tc>
        <w:tc>
          <w:tcPr>
            <w:tcW w:w="1307" w:type="dxa"/>
            <w:gridSpan w:val="3"/>
            <w:tcBorders>
              <w:top w:val="nil"/>
              <w:left w:val="nil"/>
              <w:right w:val="single" w:sz="4" w:space="0" w:color="auto"/>
            </w:tcBorders>
            <w:shd w:val="clear" w:color="auto" w:fill="auto"/>
            <w:noWrap/>
            <w:vAlign w:val="center"/>
          </w:tcPr>
          <w:p w14:paraId="0F38C249"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85,387,883</w:t>
            </w:r>
          </w:p>
        </w:tc>
        <w:tc>
          <w:tcPr>
            <w:tcW w:w="1304" w:type="dxa"/>
            <w:gridSpan w:val="3"/>
            <w:tcBorders>
              <w:top w:val="nil"/>
              <w:left w:val="nil"/>
              <w:right w:val="single" w:sz="4" w:space="0" w:color="auto"/>
            </w:tcBorders>
            <w:shd w:val="clear" w:color="auto" w:fill="auto"/>
            <w:noWrap/>
            <w:vAlign w:val="center"/>
          </w:tcPr>
          <w:p w14:paraId="0F82353A"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nil"/>
              <w:left w:val="nil"/>
              <w:right w:val="single" w:sz="4" w:space="0" w:color="auto"/>
            </w:tcBorders>
            <w:shd w:val="clear" w:color="auto" w:fill="auto"/>
            <w:noWrap/>
            <w:vAlign w:val="center"/>
          </w:tcPr>
          <w:p w14:paraId="1140A939"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85,387,883</w:t>
            </w:r>
          </w:p>
        </w:tc>
        <w:tc>
          <w:tcPr>
            <w:tcW w:w="1415" w:type="dxa"/>
            <w:gridSpan w:val="3"/>
            <w:tcBorders>
              <w:top w:val="nil"/>
              <w:left w:val="nil"/>
              <w:right w:val="single" w:sz="4" w:space="0" w:color="auto"/>
            </w:tcBorders>
            <w:shd w:val="clear" w:color="auto" w:fill="auto"/>
            <w:noWrap/>
            <w:vAlign w:val="center"/>
          </w:tcPr>
          <w:p w14:paraId="78A89731"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85,041,883</w:t>
            </w:r>
          </w:p>
        </w:tc>
        <w:tc>
          <w:tcPr>
            <w:tcW w:w="875" w:type="dxa"/>
            <w:gridSpan w:val="2"/>
            <w:tcBorders>
              <w:top w:val="nil"/>
              <w:left w:val="nil"/>
              <w:right w:val="nil"/>
            </w:tcBorders>
            <w:shd w:val="clear" w:color="auto" w:fill="auto"/>
            <w:noWrap/>
            <w:vAlign w:val="center"/>
          </w:tcPr>
          <w:p w14:paraId="76BD286F" w14:textId="77777777" w:rsidR="00C109CC" w:rsidRPr="00D40202" w:rsidRDefault="00C109CC" w:rsidP="00A217D0">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24,578.58</w:t>
            </w:r>
          </w:p>
        </w:tc>
      </w:tr>
      <w:tr w:rsidR="00C109CC" w:rsidRPr="00722C46" w14:paraId="654DADA6" w14:textId="77777777" w:rsidTr="008F65E9">
        <w:trPr>
          <w:trHeight w:val="385"/>
          <w:jc w:val="center"/>
        </w:trPr>
        <w:tc>
          <w:tcPr>
            <w:tcW w:w="2424" w:type="dxa"/>
            <w:tcBorders>
              <w:top w:val="nil"/>
              <w:left w:val="nil"/>
              <w:bottom w:val="single" w:sz="8" w:space="0" w:color="auto"/>
              <w:right w:val="single" w:sz="4" w:space="0" w:color="auto"/>
            </w:tcBorders>
            <w:shd w:val="clear" w:color="auto" w:fill="auto"/>
            <w:noWrap/>
            <w:vAlign w:val="center"/>
          </w:tcPr>
          <w:p w14:paraId="1505C2E5" w14:textId="77777777" w:rsidR="00C109CC" w:rsidRPr="00AE0737" w:rsidRDefault="00C109CC" w:rsidP="00A217D0">
            <w:pPr>
              <w:autoSpaceDE w:val="0"/>
              <w:autoSpaceDN w:val="0"/>
              <w:spacing w:line="280" w:lineRule="exact"/>
              <w:ind w:rightChars="-20" w:right="-48"/>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本期賸餘（短</w:t>
            </w:r>
            <w:proofErr w:type="gramStart"/>
            <w:r w:rsidRPr="00AE0737">
              <w:rPr>
                <w:rFonts w:ascii="新細明體" w:eastAsia="標楷體" w:hAnsi="新細明體" w:cs="Times New Roman" w:hint="eastAsia"/>
                <w:b/>
                <w:bCs/>
                <w:sz w:val="22"/>
              </w:rPr>
              <w:t>絀</w:t>
            </w:r>
            <w:proofErr w:type="gramEnd"/>
            <w:r w:rsidRPr="00AE0737">
              <w:rPr>
                <w:rFonts w:ascii="新細明體" w:eastAsia="標楷體" w:hAnsi="新細明體" w:cs="Times New Roman" w:hint="eastAsia"/>
                <w:b/>
                <w:bCs/>
                <w:sz w:val="22"/>
              </w:rPr>
              <w:t>）</w:t>
            </w:r>
          </w:p>
        </w:tc>
        <w:tc>
          <w:tcPr>
            <w:tcW w:w="1294" w:type="dxa"/>
            <w:gridSpan w:val="2"/>
            <w:tcBorders>
              <w:top w:val="nil"/>
              <w:left w:val="nil"/>
              <w:bottom w:val="single" w:sz="8" w:space="0" w:color="auto"/>
              <w:right w:val="single" w:sz="4" w:space="0" w:color="auto"/>
            </w:tcBorders>
            <w:shd w:val="clear" w:color="auto" w:fill="auto"/>
            <w:noWrap/>
            <w:vAlign w:val="center"/>
          </w:tcPr>
          <w:p w14:paraId="191289AF"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- 649,466,000</w:t>
            </w:r>
          </w:p>
        </w:tc>
        <w:tc>
          <w:tcPr>
            <w:tcW w:w="1307" w:type="dxa"/>
            <w:gridSpan w:val="3"/>
            <w:tcBorders>
              <w:top w:val="nil"/>
              <w:left w:val="nil"/>
              <w:bottom w:val="single" w:sz="8" w:space="0" w:color="auto"/>
              <w:right w:val="single" w:sz="4" w:space="0" w:color="auto"/>
            </w:tcBorders>
            <w:shd w:val="clear" w:color="auto" w:fill="auto"/>
            <w:noWrap/>
            <w:vAlign w:val="center"/>
          </w:tcPr>
          <w:p w14:paraId="7738C4C7"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3,522,751,269</w:t>
            </w:r>
          </w:p>
        </w:tc>
        <w:tc>
          <w:tcPr>
            <w:tcW w:w="1304" w:type="dxa"/>
            <w:gridSpan w:val="3"/>
            <w:tcBorders>
              <w:top w:val="nil"/>
              <w:left w:val="nil"/>
              <w:bottom w:val="single" w:sz="8" w:space="0" w:color="auto"/>
              <w:right w:val="single" w:sz="4" w:space="0" w:color="auto"/>
            </w:tcBorders>
            <w:shd w:val="clear" w:color="auto" w:fill="auto"/>
            <w:noWrap/>
            <w:vAlign w:val="center"/>
          </w:tcPr>
          <w:p w14:paraId="57E20E10"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c>
          <w:tcPr>
            <w:tcW w:w="1306" w:type="dxa"/>
            <w:gridSpan w:val="3"/>
            <w:tcBorders>
              <w:top w:val="nil"/>
              <w:left w:val="nil"/>
              <w:bottom w:val="single" w:sz="8" w:space="0" w:color="auto"/>
              <w:right w:val="single" w:sz="4" w:space="0" w:color="auto"/>
            </w:tcBorders>
            <w:shd w:val="clear" w:color="auto" w:fill="auto"/>
            <w:noWrap/>
            <w:vAlign w:val="center"/>
          </w:tcPr>
          <w:p w14:paraId="16425AC0"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3,522,751,269</w:t>
            </w:r>
          </w:p>
        </w:tc>
        <w:tc>
          <w:tcPr>
            <w:tcW w:w="1415" w:type="dxa"/>
            <w:gridSpan w:val="3"/>
            <w:tcBorders>
              <w:top w:val="nil"/>
              <w:left w:val="nil"/>
              <w:bottom w:val="single" w:sz="8" w:space="0" w:color="auto"/>
              <w:right w:val="single" w:sz="4" w:space="0" w:color="auto"/>
            </w:tcBorders>
            <w:shd w:val="clear" w:color="auto" w:fill="auto"/>
            <w:noWrap/>
            <w:vAlign w:val="center"/>
          </w:tcPr>
          <w:p w14:paraId="0AA0308D"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4,172,217,269</w:t>
            </w:r>
          </w:p>
        </w:tc>
        <w:tc>
          <w:tcPr>
            <w:tcW w:w="875" w:type="dxa"/>
            <w:gridSpan w:val="2"/>
            <w:tcBorders>
              <w:top w:val="nil"/>
              <w:left w:val="nil"/>
              <w:bottom w:val="single" w:sz="8" w:space="0" w:color="auto"/>
              <w:right w:val="nil"/>
            </w:tcBorders>
            <w:shd w:val="clear" w:color="auto" w:fill="auto"/>
            <w:noWrap/>
            <w:vAlign w:val="center"/>
          </w:tcPr>
          <w:p w14:paraId="3E73388F" w14:textId="77777777" w:rsidR="00C109CC" w:rsidRPr="005D7935" w:rsidRDefault="00C109CC" w:rsidP="00A217D0">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5D7935">
              <w:rPr>
                <w:rFonts w:ascii="新細明體" w:eastAsia="新細明體" w:hAnsi="新細明體" w:cs="Times New Roman" w:hint="eastAsia"/>
                <w:b/>
                <w:noProof/>
                <w:kern w:val="0"/>
                <w:sz w:val="18"/>
                <w:szCs w:val="18"/>
              </w:rPr>
              <w:t>--</w:t>
            </w:r>
          </w:p>
        </w:tc>
      </w:tr>
      <w:tr w:rsidR="00C109CC" w:rsidRPr="00AE0737" w14:paraId="032B2036" w14:textId="77777777" w:rsidTr="008F65E9">
        <w:trPr>
          <w:trHeight w:val="771"/>
          <w:jc w:val="center"/>
        </w:trPr>
        <w:tc>
          <w:tcPr>
            <w:tcW w:w="9925" w:type="dxa"/>
            <w:gridSpan w:val="17"/>
            <w:tcBorders>
              <w:top w:val="nil"/>
              <w:left w:val="nil"/>
              <w:right w:val="nil"/>
            </w:tcBorders>
            <w:shd w:val="clear" w:color="auto" w:fill="auto"/>
            <w:noWrap/>
          </w:tcPr>
          <w:p w14:paraId="700BA220" w14:textId="77777777" w:rsidR="00C109CC" w:rsidRPr="00AE0737" w:rsidRDefault="00C109CC" w:rsidP="008F65E9">
            <w:pPr>
              <w:autoSpaceDE w:val="0"/>
              <w:autoSpaceDN w:val="0"/>
              <w:spacing w:beforeLines="100" w:before="240" w:line="320" w:lineRule="exact"/>
              <w:jc w:val="center"/>
              <w:rPr>
                <w:rFonts w:ascii="標楷體" w:eastAsia="標楷體" w:hAnsi="標楷體" w:cs="標楷體"/>
                <w:b/>
                <w:sz w:val="32"/>
                <w:szCs w:val="32"/>
                <w:u w:val="single"/>
              </w:rPr>
            </w:pPr>
            <w:r w:rsidRPr="00AE0737">
              <w:rPr>
                <w:rFonts w:ascii="標楷體" w:eastAsia="標楷體" w:hAnsi="標楷體" w:cs="標楷體" w:hint="eastAsia"/>
                <w:b/>
                <w:sz w:val="32"/>
                <w:szCs w:val="32"/>
                <w:u w:val="single"/>
              </w:rPr>
              <w:t>新北市實施平均地權基金餘</w:t>
            </w:r>
            <w:proofErr w:type="gramStart"/>
            <w:r w:rsidRPr="00AE0737">
              <w:rPr>
                <w:rFonts w:ascii="標楷體" w:eastAsia="標楷體" w:hAnsi="標楷體" w:cs="標楷體" w:hint="eastAsia"/>
                <w:b/>
                <w:sz w:val="32"/>
                <w:szCs w:val="32"/>
                <w:u w:val="single"/>
              </w:rPr>
              <w:t>絀</w:t>
            </w:r>
            <w:proofErr w:type="gramEnd"/>
            <w:r w:rsidRPr="00AE0737">
              <w:rPr>
                <w:rFonts w:ascii="標楷體" w:eastAsia="標楷體" w:hAnsi="標楷體" w:cs="標楷體" w:hint="eastAsia"/>
                <w:b/>
                <w:sz w:val="32"/>
                <w:szCs w:val="32"/>
                <w:u w:val="single"/>
              </w:rPr>
              <w:t>撥補審定表</w:t>
            </w:r>
          </w:p>
          <w:p w14:paraId="0957AA40" w14:textId="77777777" w:rsidR="00C109CC" w:rsidRPr="00AE0737" w:rsidRDefault="00C109CC" w:rsidP="008F65E9">
            <w:pPr>
              <w:tabs>
                <w:tab w:val="center" w:pos="4934"/>
                <w:tab w:val="right" w:pos="9855"/>
              </w:tabs>
              <w:autoSpaceDE w:val="0"/>
              <w:autoSpaceDN w:val="0"/>
              <w:spacing w:line="440" w:lineRule="exact"/>
              <w:jc w:val="center"/>
              <w:rPr>
                <w:rFonts w:ascii="標楷體" w:eastAsia="標楷體" w:hAnsi="標楷體" w:cs="Times New Roman"/>
                <w:b/>
                <w:sz w:val="32"/>
                <w:szCs w:val="32"/>
                <w:u w:val="single"/>
              </w:rPr>
            </w:pPr>
            <w:r w:rsidRPr="00AE0737">
              <w:rPr>
                <w:rFonts w:ascii="標楷體" w:eastAsia="標楷體" w:hAnsi="標楷體" w:cs="新細明體"/>
                <w:b/>
                <w:bCs/>
                <w:kern w:val="0"/>
                <w:szCs w:val="24"/>
              </w:rPr>
              <w:tab/>
            </w:r>
            <w:r w:rsidRPr="00AE0737">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Pr>
                <w:rFonts w:ascii="標楷體" w:eastAsia="標楷體" w:hAnsi="標楷體" w:cs="新細明體" w:hint="eastAsia"/>
                <w:bCs/>
                <w:kern w:val="0"/>
                <w:szCs w:val="24"/>
              </w:rPr>
              <w:t>年度</w:t>
            </w:r>
            <w:r w:rsidRPr="00AE0737">
              <w:rPr>
                <w:rFonts w:ascii="標楷體" w:eastAsia="標楷體" w:hAnsi="標楷體" w:cs="新細明體"/>
                <w:b/>
                <w:bCs/>
                <w:kern w:val="0"/>
                <w:szCs w:val="24"/>
              </w:rPr>
              <w:tab/>
            </w:r>
            <w:r w:rsidRPr="00AE0737">
              <w:rPr>
                <w:rFonts w:ascii="標楷體" w:eastAsia="標楷體" w:hAnsi="標楷體" w:cs="Times New Roman" w:hint="eastAsia"/>
                <w:sz w:val="20"/>
                <w:szCs w:val="20"/>
              </w:rPr>
              <w:t>單位：新臺幣元</w:t>
            </w:r>
          </w:p>
        </w:tc>
      </w:tr>
      <w:tr w:rsidR="00C109CC" w:rsidRPr="00AE0737" w14:paraId="3B3384F4" w14:textId="77777777" w:rsidTr="008F65E9">
        <w:trPr>
          <w:trHeight w:val="454"/>
          <w:jc w:val="center"/>
        </w:trPr>
        <w:tc>
          <w:tcPr>
            <w:tcW w:w="2424" w:type="dxa"/>
            <w:vMerge w:val="restart"/>
            <w:tcBorders>
              <w:top w:val="single" w:sz="8" w:space="0" w:color="auto"/>
              <w:left w:val="nil"/>
              <w:bottom w:val="single" w:sz="8" w:space="0" w:color="auto"/>
              <w:right w:val="single" w:sz="4" w:space="0" w:color="auto"/>
            </w:tcBorders>
            <w:shd w:val="clear" w:color="auto" w:fill="auto"/>
            <w:vAlign w:val="center"/>
          </w:tcPr>
          <w:p w14:paraId="287F6B9F"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項</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目</w:t>
            </w:r>
          </w:p>
        </w:tc>
        <w:tc>
          <w:tcPr>
            <w:tcW w:w="1294"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B50687D"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預算數</w:t>
            </w:r>
          </w:p>
        </w:tc>
        <w:tc>
          <w:tcPr>
            <w:tcW w:w="1307"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6C556F5"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BA5BCC9" w14:textId="77777777" w:rsidR="00C109CC" w:rsidRPr="00AE0737" w:rsidRDefault="00C109CC" w:rsidP="008F65E9">
            <w:pPr>
              <w:autoSpaceDE w:val="0"/>
              <w:autoSpaceDN w:val="0"/>
              <w:ind w:left="11" w:right="11"/>
              <w:jc w:val="distribute"/>
              <w:rPr>
                <w:rFonts w:ascii="新細明體" w:eastAsia="標楷體" w:hAnsi="新細明體" w:cs="新細明體"/>
                <w:kern w:val="0"/>
                <w:szCs w:val="24"/>
              </w:rPr>
            </w:pPr>
            <w:r w:rsidRPr="00AE0737">
              <w:rPr>
                <w:rFonts w:ascii="標楷體" w:eastAsia="標楷體" w:hAnsi="標楷體" w:cs="Times New Roman" w:hint="eastAsia"/>
                <w:szCs w:val="24"/>
              </w:rPr>
              <w:t>修正數</w:t>
            </w:r>
          </w:p>
        </w:tc>
        <w:tc>
          <w:tcPr>
            <w:tcW w:w="1306"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0484550"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決算審定數</w:t>
            </w:r>
          </w:p>
        </w:tc>
        <w:tc>
          <w:tcPr>
            <w:tcW w:w="2290" w:type="dxa"/>
            <w:gridSpan w:val="5"/>
            <w:tcBorders>
              <w:top w:val="single" w:sz="8" w:space="0" w:color="auto"/>
              <w:left w:val="nil"/>
              <w:bottom w:val="single" w:sz="4" w:space="0" w:color="auto"/>
              <w:right w:val="nil"/>
            </w:tcBorders>
            <w:shd w:val="clear" w:color="auto" w:fill="auto"/>
            <w:tcMar>
              <w:top w:w="57" w:type="dxa"/>
              <w:left w:w="57" w:type="dxa"/>
              <w:bottom w:w="57" w:type="dxa"/>
              <w:right w:w="57" w:type="dxa"/>
            </w:tcMar>
            <w:vAlign w:val="center"/>
          </w:tcPr>
          <w:p w14:paraId="3F97BCD1" w14:textId="77777777" w:rsidR="00C109CC" w:rsidRPr="00AE0737" w:rsidRDefault="00C109CC" w:rsidP="008F65E9">
            <w:pPr>
              <w:widowControl/>
              <w:autoSpaceDE w:val="0"/>
              <w:autoSpaceDN w:val="0"/>
              <w:snapToGrid w:val="0"/>
              <w:spacing w:line="240" w:lineRule="exact"/>
              <w:ind w:left="11" w:rightChars="-10" w:right="-24"/>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審定數與預算數</w:t>
            </w:r>
            <w:r w:rsidRPr="00AE0737">
              <w:rPr>
                <w:rFonts w:ascii="新細明體" w:eastAsia="標楷體" w:hAnsi="新細明體" w:cs="新細明體" w:hint="eastAsia"/>
                <w:kern w:val="0"/>
                <w:szCs w:val="24"/>
              </w:rPr>
              <w:br/>
            </w:r>
            <w:r w:rsidRPr="00AE0737">
              <w:rPr>
                <w:rFonts w:ascii="新細明體" w:eastAsia="標楷體" w:hAnsi="新細明體" w:cs="新細明體" w:hint="eastAsia"/>
                <w:kern w:val="0"/>
                <w:szCs w:val="24"/>
              </w:rPr>
              <w:t>比較增減</w:t>
            </w:r>
          </w:p>
        </w:tc>
      </w:tr>
      <w:tr w:rsidR="00C109CC" w:rsidRPr="00AE0737" w14:paraId="120546E4" w14:textId="77777777" w:rsidTr="008F65E9">
        <w:trPr>
          <w:trHeight w:val="454"/>
          <w:jc w:val="center"/>
        </w:trPr>
        <w:tc>
          <w:tcPr>
            <w:tcW w:w="2424" w:type="dxa"/>
            <w:vMerge/>
            <w:tcBorders>
              <w:top w:val="single" w:sz="4" w:space="0" w:color="auto"/>
              <w:left w:val="nil"/>
              <w:bottom w:val="single" w:sz="8" w:space="0" w:color="auto"/>
              <w:right w:val="single" w:sz="4" w:space="0" w:color="auto"/>
            </w:tcBorders>
            <w:shd w:val="clear" w:color="auto" w:fill="auto"/>
            <w:vAlign w:val="center"/>
          </w:tcPr>
          <w:p w14:paraId="4280551D"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294"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504E1685"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307"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5EC2D61D"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304"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739D02A7"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306"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697BC4FD"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415" w:type="dxa"/>
            <w:gridSpan w:val="3"/>
            <w:tcBorders>
              <w:top w:val="single" w:sz="4" w:space="0" w:color="auto"/>
              <w:left w:val="nil"/>
              <w:bottom w:val="single" w:sz="8" w:space="0" w:color="auto"/>
              <w:right w:val="single" w:sz="4" w:space="0" w:color="auto"/>
            </w:tcBorders>
            <w:shd w:val="clear" w:color="auto" w:fill="auto"/>
            <w:noWrap/>
            <w:vAlign w:val="center"/>
          </w:tcPr>
          <w:p w14:paraId="4C4115B8"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 xml:space="preserve">金　</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額</w:t>
            </w:r>
          </w:p>
        </w:tc>
        <w:tc>
          <w:tcPr>
            <w:tcW w:w="875" w:type="dxa"/>
            <w:gridSpan w:val="2"/>
            <w:tcBorders>
              <w:top w:val="single" w:sz="4" w:space="0" w:color="auto"/>
              <w:left w:val="nil"/>
              <w:bottom w:val="single" w:sz="8" w:space="0" w:color="auto"/>
              <w:right w:val="nil"/>
            </w:tcBorders>
            <w:shd w:val="clear" w:color="auto" w:fill="auto"/>
            <w:noWrap/>
            <w:vAlign w:val="center"/>
          </w:tcPr>
          <w:p w14:paraId="77EB1EB0"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C109CC" w:rsidRPr="006230F6" w14:paraId="220551DC" w14:textId="77777777" w:rsidTr="00A217D0">
        <w:trPr>
          <w:cantSplit/>
          <w:trHeight w:val="351"/>
          <w:jc w:val="center"/>
        </w:trPr>
        <w:tc>
          <w:tcPr>
            <w:tcW w:w="2424" w:type="dxa"/>
            <w:tcBorders>
              <w:top w:val="single" w:sz="8" w:space="0" w:color="auto"/>
              <w:left w:val="nil"/>
              <w:right w:val="single" w:sz="4" w:space="0" w:color="auto"/>
            </w:tcBorders>
            <w:shd w:val="clear" w:color="auto" w:fill="auto"/>
            <w:noWrap/>
            <w:vAlign w:val="center"/>
          </w:tcPr>
          <w:p w14:paraId="6F7D6387" w14:textId="77777777" w:rsidR="00C109CC" w:rsidRPr="00AE0737" w:rsidRDefault="00C109CC" w:rsidP="00A217D0">
            <w:pPr>
              <w:autoSpaceDE w:val="0"/>
              <w:autoSpaceDN w:val="0"/>
              <w:spacing w:line="280" w:lineRule="exact"/>
              <w:ind w:rightChars="9" w:right="22"/>
              <w:jc w:val="distribute"/>
              <w:rPr>
                <w:rFonts w:ascii="標楷體" w:eastAsia="標楷體" w:hAnsi="標楷體" w:cs="Times New Roman"/>
                <w:b/>
                <w:kern w:val="0"/>
                <w:sz w:val="22"/>
              </w:rPr>
            </w:pPr>
            <w:r w:rsidRPr="00E4572B">
              <w:rPr>
                <w:rFonts w:ascii="標楷體" w:eastAsia="標楷體" w:hAnsi="標楷體"/>
                <w:b/>
                <w:kern w:val="0"/>
                <w:sz w:val="22"/>
              </w:rPr>
              <w:t>賸餘之部</w:t>
            </w:r>
          </w:p>
        </w:tc>
        <w:tc>
          <w:tcPr>
            <w:tcW w:w="1294" w:type="dxa"/>
            <w:gridSpan w:val="2"/>
            <w:tcBorders>
              <w:top w:val="single" w:sz="8" w:space="0" w:color="auto"/>
              <w:left w:val="single" w:sz="4" w:space="0" w:color="auto"/>
              <w:right w:val="single" w:sz="4" w:space="0" w:color="auto"/>
            </w:tcBorders>
            <w:shd w:val="clear" w:color="auto" w:fill="auto"/>
            <w:noWrap/>
            <w:vAlign w:val="center"/>
          </w:tcPr>
          <w:p w14:paraId="386035EB"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15,033,972,000</w:t>
            </w:r>
          </w:p>
        </w:tc>
        <w:tc>
          <w:tcPr>
            <w:tcW w:w="1307" w:type="dxa"/>
            <w:gridSpan w:val="3"/>
            <w:tcBorders>
              <w:top w:val="single" w:sz="8" w:space="0" w:color="auto"/>
              <w:left w:val="single" w:sz="4" w:space="0" w:color="auto"/>
              <w:right w:val="single" w:sz="4" w:space="0" w:color="auto"/>
            </w:tcBorders>
            <w:shd w:val="clear" w:color="auto" w:fill="auto"/>
            <w:noWrap/>
            <w:vAlign w:val="center"/>
          </w:tcPr>
          <w:p w14:paraId="5E014638"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20,015,633,823</w:t>
            </w:r>
          </w:p>
        </w:tc>
        <w:tc>
          <w:tcPr>
            <w:tcW w:w="1304" w:type="dxa"/>
            <w:gridSpan w:val="3"/>
            <w:tcBorders>
              <w:top w:val="single" w:sz="8" w:space="0" w:color="auto"/>
              <w:left w:val="single" w:sz="4" w:space="0" w:color="auto"/>
              <w:right w:val="single" w:sz="4" w:space="0" w:color="auto"/>
            </w:tcBorders>
            <w:shd w:val="clear" w:color="auto" w:fill="auto"/>
            <w:noWrap/>
            <w:vAlign w:val="center"/>
          </w:tcPr>
          <w:p w14:paraId="71EFC7FA"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6" w:type="dxa"/>
            <w:gridSpan w:val="3"/>
            <w:tcBorders>
              <w:top w:val="single" w:sz="8" w:space="0" w:color="auto"/>
              <w:left w:val="single" w:sz="4" w:space="0" w:color="auto"/>
              <w:right w:val="single" w:sz="4" w:space="0" w:color="auto"/>
            </w:tcBorders>
            <w:shd w:val="clear" w:color="auto" w:fill="auto"/>
            <w:noWrap/>
            <w:vAlign w:val="center"/>
          </w:tcPr>
          <w:p w14:paraId="16D7C8C5"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20,015,633,823</w:t>
            </w:r>
          </w:p>
        </w:tc>
        <w:tc>
          <w:tcPr>
            <w:tcW w:w="1415" w:type="dxa"/>
            <w:gridSpan w:val="3"/>
            <w:tcBorders>
              <w:top w:val="single" w:sz="8" w:space="0" w:color="auto"/>
              <w:left w:val="single" w:sz="4" w:space="0" w:color="auto"/>
              <w:right w:val="single" w:sz="4" w:space="0" w:color="auto"/>
            </w:tcBorders>
            <w:shd w:val="clear" w:color="auto" w:fill="auto"/>
            <w:noWrap/>
            <w:vAlign w:val="center"/>
          </w:tcPr>
          <w:p w14:paraId="6F3DE649"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4,981,661,823</w:t>
            </w:r>
          </w:p>
        </w:tc>
        <w:tc>
          <w:tcPr>
            <w:tcW w:w="875" w:type="dxa"/>
            <w:gridSpan w:val="2"/>
            <w:tcBorders>
              <w:top w:val="single" w:sz="8" w:space="0" w:color="auto"/>
              <w:left w:val="single" w:sz="4" w:space="0" w:color="auto"/>
              <w:right w:val="nil"/>
            </w:tcBorders>
            <w:shd w:val="clear" w:color="auto" w:fill="auto"/>
            <w:noWrap/>
            <w:vAlign w:val="center"/>
          </w:tcPr>
          <w:p w14:paraId="34B86B9E"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33.14</w:t>
            </w:r>
          </w:p>
        </w:tc>
      </w:tr>
      <w:tr w:rsidR="00C109CC" w:rsidRPr="00AE0737" w14:paraId="6D345FC7"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41222702" w14:textId="77777777" w:rsidR="00C109CC" w:rsidRPr="00AE0737" w:rsidRDefault="00C109CC" w:rsidP="00A217D0">
            <w:pPr>
              <w:autoSpaceDE w:val="0"/>
              <w:autoSpaceDN w:val="0"/>
              <w:spacing w:line="280" w:lineRule="exact"/>
              <w:ind w:rightChars="10" w:right="24" w:firstLineChars="100" w:firstLine="220"/>
              <w:jc w:val="distribute"/>
              <w:rPr>
                <w:rFonts w:ascii="標楷體" w:eastAsia="標楷體" w:hAnsi="標楷體" w:cs="Times New Roman"/>
                <w:kern w:val="0"/>
                <w:sz w:val="22"/>
              </w:rPr>
            </w:pPr>
            <w:r w:rsidRPr="00E4572B">
              <w:rPr>
                <w:rFonts w:ascii="標楷體" w:eastAsia="標楷體" w:hAnsi="標楷體"/>
                <w:kern w:val="0"/>
                <w:sz w:val="22"/>
              </w:rPr>
              <w:t>本期賸餘</w:t>
            </w:r>
          </w:p>
        </w:tc>
        <w:tc>
          <w:tcPr>
            <w:tcW w:w="1294" w:type="dxa"/>
            <w:gridSpan w:val="2"/>
            <w:tcBorders>
              <w:left w:val="single" w:sz="4" w:space="0" w:color="auto"/>
              <w:right w:val="single" w:sz="4" w:space="0" w:color="auto"/>
            </w:tcBorders>
            <w:shd w:val="clear" w:color="auto" w:fill="auto"/>
            <w:noWrap/>
            <w:vAlign w:val="center"/>
          </w:tcPr>
          <w:p w14:paraId="563F5982"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7" w:type="dxa"/>
            <w:gridSpan w:val="3"/>
            <w:tcBorders>
              <w:left w:val="single" w:sz="4" w:space="0" w:color="auto"/>
              <w:right w:val="single" w:sz="4" w:space="0" w:color="auto"/>
            </w:tcBorders>
            <w:shd w:val="clear" w:color="auto" w:fill="auto"/>
            <w:noWrap/>
            <w:vAlign w:val="center"/>
          </w:tcPr>
          <w:p w14:paraId="5759ABA3"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3,522,751,269</w:t>
            </w:r>
          </w:p>
        </w:tc>
        <w:tc>
          <w:tcPr>
            <w:tcW w:w="1304" w:type="dxa"/>
            <w:gridSpan w:val="3"/>
            <w:tcBorders>
              <w:left w:val="single" w:sz="4" w:space="0" w:color="auto"/>
              <w:right w:val="single" w:sz="4" w:space="0" w:color="auto"/>
            </w:tcBorders>
            <w:shd w:val="clear" w:color="auto" w:fill="auto"/>
            <w:noWrap/>
            <w:vAlign w:val="center"/>
          </w:tcPr>
          <w:p w14:paraId="261A7D22"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613F50EC"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3,522,751,269</w:t>
            </w:r>
          </w:p>
        </w:tc>
        <w:tc>
          <w:tcPr>
            <w:tcW w:w="1415" w:type="dxa"/>
            <w:gridSpan w:val="3"/>
            <w:tcBorders>
              <w:left w:val="single" w:sz="4" w:space="0" w:color="auto"/>
              <w:right w:val="single" w:sz="4" w:space="0" w:color="auto"/>
            </w:tcBorders>
            <w:shd w:val="clear" w:color="auto" w:fill="auto"/>
            <w:noWrap/>
            <w:vAlign w:val="center"/>
          </w:tcPr>
          <w:p w14:paraId="55106A30"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3,522,751,269</w:t>
            </w:r>
          </w:p>
        </w:tc>
        <w:tc>
          <w:tcPr>
            <w:tcW w:w="875" w:type="dxa"/>
            <w:gridSpan w:val="2"/>
            <w:tcBorders>
              <w:left w:val="single" w:sz="4" w:space="0" w:color="auto"/>
              <w:right w:val="nil"/>
            </w:tcBorders>
            <w:shd w:val="clear" w:color="auto" w:fill="auto"/>
            <w:noWrap/>
            <w:vAlign w:val="center"/>
          </w:tcPr>
          <w:p w14:paraId="71C6A853"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r>
      <w:tr w:rsidR="00C109CC" w:rsidRPr="00AE0737" w14:paraId="4D583D0B"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0D4B373A" w14:textId="77777777" w:rsidR="00C109CC" w:rsidRPr="00AE0737" w:rsidRDefault="00C109CC" w:rsidP="00A217D0">
            <w:pPr>
              <w:autoSpaceDE w:val="0"/>
              <w:autoSpaceDN w:val="0"/>
              <w:spacing w:line="280" w:lineRule="exact"/>
              <w:ind w:rightChars="10" w:right="24" w:firstLineChars="100" w:firstLine="220"/>
              <w:jc w:val="distribute"/>
              <w:rPr>
                <w:rFonts w:ascii="標楷體" w:eastAsia="標楷體" w:hAnsi="標楷體" w:cs="Times New Roman"/>
                <w:kern w:val="0"/>
                <w:sz w:val="22"/>
              </w:rPr>
            </w:pPr>
            <w:r w:rsidRPr="00E4572B">
              <w:rPr>
                <w:rFonts w:ascii="標楷體" w:eastAsia="標楷體" w:hAnsi="標楷體"/>
                <w:kern w:val="0"/>
                <w:sz w:val="22"/>
              </w:rPr>
              <w:t>前期未分配賸餘</w:t>
            </w:r>
          </w:p>
        </w:tc>
        <w:tc>
          <w:tcPr>
            <w:tcW w:w="1294" w:type="dxa"/>
            <w:gridSpan w:val="2"/>
            <w:tcBorders>
              <w:left w:val="single" w:sz="4" w:space="0" w:color="auto"/>
              <w:right w:val="single" w:sz="4" w:space="0" w:color="auto"/>
            </w:tcBorders>
            <w:shd w:val="clear" w:color="auto" w:fill="auto"/>
            <w:noWrap/>
            <w:vAlign w:val="center"/>
          </w:tcPr>
          <w:p w14:paraId="19926F22"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15,033,972,000</w:t>
            </w:r>
          </w:p>
        </w:tc>
        <w:tc>
          <w:tcPr>
            <w:tcW w:w="1307" w:type="dxa"/>
            <w:gridSpan w:val="3"/>
            <w:tcBorders>
              <w:left w:val="single" w:sz="4" w:space="0" w:color="auto"/>
              <w:right w:val="single" w:sz="4" w:space="0" w:color="auto"/>
            </w:tcBorders>
            <w:shd w:val="clear" w:color="auto" w:fill="auto"/>
            <w:noWrap/>
            <w:vAlign w:val="center"/>
          </w:tcPr>
          <w:p w14:paraId="21BE34A2"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16,492,882,554</w:t>
            </w:r>
          </w:p>
        </w:tc>
        <w:tc>
          <w:tcPr>
            <w:tcW w:w="1304" w:type="dxa"/>
            <w:gridSpan w:val="3"/>
            <w:tcBorders>
              <w:left w:val="single" w:sz="4" w:space="0" w:color="auto"/>
              <w:right w:val="single" w:sz="4" w:space="0" w:color="auto"/>
            </w:tcBorders>
            <w:shd w:val="clear" w:color="auto" w:fill="auto"/>
            <w:noWrap/>
            <w:vAlign w:val="center"/>
          </w:tcPr>
          <w:p w14:paraId="18F5F70E"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2F13A383"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16,492,882,554</w:t>
            </w:r>
          </w:p>
        </w:tc>
        <w:tc>
          <w:tcPr>
            <w:tcW w:w="1415" w:type="dxa"/>
            <w:gridSpan w:val="3"/>
            <w:tcBorders>
              <w:left w:val="single" w:sz="4" w:space="0" w:color="auto"/>
              <w:right w:val="single" w:sz="4" w:space="0" w:color="auto"/>
            </w:tcBorders>
            <w:shd w:val="clear" w:color="auto" w:fill="auto"/>
            <w:noWrap/>
            <w:vAlign w:val="center"/>
          </w:tcPr>
          <w:p w14:paraId="1F74A0C0"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1,458,910,554</w:t>
            </w:r>
          </w:p>
        </w:tc>
        <w:tc>
          <w:tcPr>
            <w:tcW w:w="875" w:type="dxa"/>
            <w:gridSpan w:val="2"/>
            <w:tcBorders>
              <w:left w:val="single" w:sz="4" w:space="0" w:color="auto"/>
              <w:right w:val="nil"/>
            </w:tcBorders>
            <w:shd w:val="clear" w:color="auto" w:fill="auto"/>
            <w:noWrap/>
            <w:vAlign w:val="center"/>
          </w:tcPr>
          <w:p w14:paraId="58479627"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9.70</w:t>
            </w:r>
          </w:p>
        </w:tc>
      </w:tr>
      <w:tr w:rsidR="00C109CC" w:rsidRPr="00AE0737" w14:paraId="62A7592C"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4D2AB7E5" w14:textId="77777777" w:rsidR="00C109CC" w:rsidRPr="0001479E" w:rsidRDefault="00C109CC" w:rsidP="00A217D0">
            <w:pPr>
              <w:autoSpaceDE w:val="0"/>
              <w:autoSpaceDN w:val="0"/>
              <w:spacing w:line="280" w:lineRule="exact"/>
              <w:ind w:rightChars="15" w:right="36"/>
              <w:jc w:val="distribute"/>
              <w:rPr>
                <w:rFonts w:ascii="新細明體" w:eastAsia="標楷體" w:hAnsi="新細明體" w:cs="Times New Roman"/>
                <w:b/>
                <w:bCs/>
                <w:sz w:val="22"/>
              </w:rPr>
            </w:pPr>
            <w:r w:rsidRPr="00E4572B">
              <w:rPr>
                <w:rFonts w:ascii="標楷體" w:eastAsia="標楷體" w:hAnsi="標楷體"/>
                <w:b/>
                <w:kern w:val="0"/>
                <w:sz w:val="22"/>
              </w:rPr>
              <w:t>分配之部</w:t>
            </w:r>
          </w:p>
        </w:tc>
        <w:tc>
          <w:tcPr>
            <w:tcW w:w="1294" w:type="dxa"/>
            <w:gridSpan w:val="2"/>
            <w:tcBorders>
              <w:left w:val="single" w:sz="4" w:space="0" w:color="auto"/>
              <w:right w:val="single" w:sz="4" w:space="0" w:color="auto"/>
            </w:tcBorders>
            <w:shd w:val="clear" w:color="auto" w:fill="auto"/>
            <w:noWrap/>
            <w:vAlign w:val="center"/>
          </w:tcPr>
          <w:p w14:paraId="7ADDB16B"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2,349,466,000</w:t>
            </w:r>
          </w:p>
        </w:tc>
        <w:tc>
          <w:tcPr>
            <w:tcW w:w="1307" w:type="dxa"/>
            <w:gridSpan w:val="3"/>
            <w:tcBorders>
              <w:left w:val="single" w:sz="4" w:space="0" w:color="auto"/>
              <w:right w:val="single" w:sz="4" w:space="0" w:color="auto"/>
            </w:tcBorders>
            <w:shd w:val="clear" w:color="auto" w:fill="auto"/>
            <w:noWrap/>
            <w:vAlign w:val="center"/>
          </w:tcPr>
          <w:p w14:paraId="25EC3EEC"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3,773,033,130</w:t>
            </w:r>
          </w:p>
        </w:tc>
        <w:tc>
          <w:tcPr>
            <w:tcW w:w="1304" w:type="dxa"/>
            <w:gridSpan w:val="3"/>
            <w:tcBorders>
              <w:left w:val="single" w:sz="4" w:space="0" w:color="auto"/>
              <w:right w:val="single" w:sz="4" w:space="0" w:color="auto"/>
            </w:tcBorders>
            <w:shd w:val="clear" w:color="auto" w:fill="auto"/>
            <w:noWrap/>
            <w:vAlign w:val="center"/>
          </w:tcPr>
          <w:p w14:paraId="7336B0AF" w14:textId="77777777" w:rsidR="00C109CC" w:rsidRPr="00D40202"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14251852"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3,773,033,130</w:t>
            </w:r>
          </w:p>
        </w:tc>
        <w:tc>
          <w:tcPr>
            <w:tcW w:w="1415" w:type="dxa"/>
            <w:gridSpan w:val="3"/>
            <w:tcBorders>
              <w:left w:val="single" w:sz="4" w:space="0" w:color="auto"/>
              <w:right w:val="single" w:sz="4" w:space="0" w:color="auto"/>
            </w:tcBorders>
            <w:shd w:val="clear" w:color="auto" w:fill="auto"/>
            <w:noWrap/>
            <w:vAlign w:val="center"/>
          </w:tcPr>
          <w:p w14:paraId="6E22C73F"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1,423,567,130</w:t>
            </w:r>
          </w:p>
        </w:tc>
        <w:tc>
          <w:tcPr>
            <w:tcW w:w="875" w:type="dxa"/>
            <w:gridSpan w:val="2"/>
            <w:tcBorders>
              <w:left w:val="single" w:sz="4" w:space="0" w:color="auto"/>
              <w:right w:val="nil"/>
            </w:tcBorders>
            <w:shd w:val="clear" w:color="auto" w:fill="auto"/>
            <w:noWrap/>
            <w:vAlign w:val="center"/>
          </w:tcPr>
          <w:p w14:paraId="4742A456" w14:textId="77777777" w:rsidR="00C109CC" w:rsidRPr="00D40202"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60.59</w:t>
            </w:r>
          </w:p>
        </w:tc>
      </w:tr>
      <w:tr w:rsidR="00C109CC" w:rsidRPr="006230F6" w14:paraId="04B94095"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4914D655" w14:textId="77777777" w:rsidR="00C109CC" w:rsidRPr="00AE0737" w:rsidRDefault="00C109CC" w:rsidP="00A217D0">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294" w:type="dxa"/>
            <w:gridSpan w:val="2"/>
            <w:tcBorders>
              <w:left w:val="single" w:sz="4" w:space="0" w:color="auto"/>
              <w:right w:val="single" w:sz="4" w:space="0" w:color="auto"/>
            </w:tcBorders>
            <w:shd w:val="clear" w:color="auto" w:fill="auto"/>
            <w:noWrap/>
            <w:vAlign w:val="center"/>
          </w:tcPr>
          <w:p w14:paraId="3F6F638E"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649,466,000</w:t>
            </w:r>
          </w:p>
        </w:tc>
        <w:tc>
          <w:tcPr>
            <w:tcW w:w="1307" w:type="dxa"/>
            <w:gridSpan w:val="3"/>
            <w:tcBorders>
              <w:left w:val="single" w:sz="4" w:space="0" w:color="auto"/>
              <w:right w:val="single" w:sz="4" w:space="0" w:color="auto"/>
            </w:tcBorders>
            <w:shd w:val="clear" w:color="auto" w:fill="auto"/>
            <w:noWrap/>
            <w:vAlign w:val="center"/>
          </w:tcPr>
          <w:p w14:paraId="2F4B0EE9"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4" w:type="dxa"/>
            <w:gridSpan w:val="3"/>
            <w:tcBorders>
              <w:left w:val="single" w:sz="4" w:space="0" w:color="auto"/>
              <w:right w:val="single" w:sz="4" w:space="0" w:color="auto"/>
            </w:tcBorders>
            <w:shd w:val="clear" w:color="auto" w:fill="auto"/>
            <w:noWrap/>
            <w:vAlign w:val="center"/>
          </w:tcPr>
          <w:p w14:paraId="6D87CFB1"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0E37AB58"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415" w:type="dxa"/>
            <w:gridSpan w:val="3"/>
            <w:tcBorders>
              <w:left w:val="single" w:sz="4" w:space="0" w:color="auto"/>
              <w:right w:val="single" w:sz="4" w:space="0" w:color="auto"/>
            </w:tcBorders>
            <w:shd w:val="clear" w:color="auto" w:fill="auto"/>
            <w:noWrap/>
            <w:vAlign w:val="center"/>
          </w:tcPr>
          <w:p w14:paraId="08B51422"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- 649,466,000</w:t>
            </w:r>
          </w:p>
        </w:tc>
        <w:tc>
          <w:tcPr>
            <w:tcW w:w="875" w:type="dxa"/>
            <w:gridSpan w:val="2"/>
            <w:tcBorders>
              <w:left w:val="single" w:sz="4" w:space="0" w:color="auto"/>
              <w:right w:val="nil"/>
            </w:tcBorders>
            <w:shd w:val="clear" w:color="auto" w:fill="auto"/>
            <w:noWrap/>
            <w:vAlign w:val="center"/>
          </w:tcPr>
          <w:p w14:paraId="25D20291"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- 100.00</w:t>
            </w:r>
          </w:p>
        </w:tc>
      </w:tr>
      <w:tr w:rsidR="00C109CC" w:rsidRPr="006230F6" w14:paraId="55398F0B"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51EF47AE" w14:textId="77777777" w:rsidR="00C109CC" w:rsidRPr="00AE0737" w:rsidRDefault="00C109CC" w:rsidP="00A217D0">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294" w:type="dxa"/>
            <w:gridSpan w:val="2"/>
            <w:tcBorders>
              <w:left w:val="single" w:sz="4" w:space="0" w:color="auto"/>
              <w:right w:val="single" w:sz="4" w:space="0" w:color="auto"/>
            </w:tcBorders>
            <w:shd w:val="clear" w:color="auto" w:fill="auto"/>
            <w:noWrap/>
            <w:vAlign w:val="center"/>
          </w:tcPr>
          <w:p w14:paraId="639DB6D9"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1,700,000,000</w:t>
            </w:r>
          </w:p>
        </w:tc>
        <w:tc>
          <w:tcPr>
            <w:tcW w:w="1307" w:type="dxa"/>
            <w:gridSpan w:val="3"/>
            <w:tcBorders>
              <w:left w:val="single" w:sz="4" w:space="0" w:color="auto"/>
              <w:right w:val="single" w:sz="4" w:space="0" w:color="auto"/>
            </w:tcBorders>
            <w:shd w:val="clear" w:color="auto" w:fill="auto"/>
            <w:noWrap/>
            <w:vAlign w:val="center"/>
          </w:tcPr>
          <w:p w14:paraId="347C9E77"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1,700,000,000</w:t>
            </w:r>
          </w:p>
        </w:tc>
        <w:tc>
          <w:tcPr>
            <w:tcW w:w="1304" w:type="dxa"/>
            <w:gridSpan w:val="3"/>
            <w:tcBorders>
              <w:left w:val="single" w:sz="4" w:space="0" w:color="auto"/>
              <w:right w:val="single" w:sz="4" w:space="0" w:color="auto"/>
            </w:tcBorders>
            <w:shd w:val="clear" w:color="auto" w:fill="auto"/>
            <w:noWrap/>
            <w:vAlign w:val="center"/>
          </w:tcPr>
          <w:p w14:paraId="2BD809D5"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19FDF89D"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1,700,000,000</w:t>
            </w:r>
          </w:p>
        </w:tc>
        <w:tc>
          <w:tcPr>
            <w:tcW w:w="1415" w:type="dxa"/>
            <w:gridSpan w:val="3"/>
            <w:tcBorders>
              <w:left w:val="single" w:sz="4" w:space="0" w:color="auto"/>
              <w:right w:val="single" w:sz="4" w:space="0" w:color="auto"/>
            </w:tcBorders>
            <w:shd w:val="clear" w:color="auto" w:fill="auto"/>
            <w:noWrap/>
            <w:vAlign w:val="center"/>
          </w:tcPr>
          <w:p w14:paraId="3F375668"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875" w:type="dxa"/>
            <w:gridSpan w:val="2"/>
            <w:tcBorders>
              <w:left w:val="single" w:sz="4" w:space="0" w:color="auto"/>
              <w:right w:val="nil"/>
            </w:tcBorders>
            <w:shd w:val="clear" w:color="auto" w:fill="auto"/>
            <w:noWrap/>
            <w:vAlign w:val="center"/>
          </w:tcPr>
          <w:p w14:paraId="48FAB689"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r>
      <w:tr w:rsidR="00C109CC" w:rsidRPr="006230F6" w14:paraId="66DC8FE2"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1C317AB5" w14:textId="77777777" w:rsidR="00C109CC" w:rsidRPr="00E4572B" w:rsidRDefault="00C109CC" w:rsidP="00A217D0">
            <w:pPr>
              <w:autoSpaceDE w:val="0"/>
              <w:autoSpaceDN w:val="0"/>
              <w:spacing w:line="280" w:lineRule="exact"/>
              <w:ind w:rightChars="10" w:right="24" w:firstLineChars="100" w:firstLine="220"/>
              <w:jc w:val="distribute"/>
              <w:rPr>
                <w:rFonts w:ascii="標楷體" w:eastAsia="標楷體" w:hAnsi="標楷體"/>
                <w:kern w:val="0"/>
                <w:sz w:val="22"/>
              </w:rPr>
            </w:pPr>
            <w:r>
              <w:rPr>
                <w:rFonts w:ascii="標楷體" w:eastAsia="標楷體" w:hAnsi="標楷體" w:hint="eastAsia"/>
                <w:kern w:val="0"/>
                <w:sz w:val="22"/>
              </w:rPr>
              <w:t>其他依法分配數</w:t>
            </w:r>
          </w:p>
        </w:tc>
        <w:tc>
          <w:tcPr>
            <w:tcW w:w="1294" w:type="dxa"/>
            <w:gridSpan w:val="2"/>
            <w:tcBorders>
              <w:left w:val="single" w:sz="4" w:space="0" w:color="auto"/>
              <w:right w:val="single" w:sz="4" w:space="0" w:color="auto"/>
            </w:tcBorders>
            <w:shd w:val="clear" w:color="auto" w:fill="auto"/>
            <w:noWrap/>
            <w:vAlign w:val="center"/>
          </w:tcPr>
          <w:p w14:paraId="313D1FD6"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7" w:type="dxa"/>
            <w:gridSpan w:val="3"/>
            <w:tcBorders>
              <w:left w:val="single" w:sz="4" w:space="0" w:color="auto"/>
              <w:right w:val="single" w:sz="4" w:space="0" w:color="auto"/>
            </w:tcBorders>
            <w:shd w:val="clear" w:color="auto" w:fill="auto"/>
            <w:noWrap/>
            <w:vAlign w:val="center"/>
          </w:tcPr>
          <w:p w14:paraId="10FB236C"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2,073,033,130</w:t>
            </w:r>
          </w:p>
        </w:tc>
        <w:tc>
          <w:tcPr>
            <w:tcW w:w="1304" w:type="dxa"/>
            <w:gridSpan w:val="3"/>
            <w:tcBorders>
              <w:left w:val="single" w:sz="4" w:space="0" w:color="auto"/>
              <w:right w:val="single" w:sz="4" w:space="0" w:color="auto"/>
            </w:tcBorders>
            <w:shd w:val="clear" w:color="auto" w:fill="auto"/>
            <w:noWrap/>
            <w:vAlign w:val="center"/>
          </w:tcPr>
          <w:p w14:paraId="0D8A8F13"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179F7F28"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2,073,033,130</w:t>
            </w:r>
          </w:p>
        </w:tc>
        <w:tc>
          <w:tcPr>
            <w:tcW w:w="1415" w:type="dxa"/>
            <w:gridSpan w:val="3"/>
            <w:tcBorders>
              <w:left w:val="single" w:sz="4" w:space="0" w:color="auto"/>
              <w:right w:val="single" w:sz="4" w:space="0" w:color="auto"/>
            </w:tcBorders>
            <w:shd w:val="clear" w:color="auto" w:fill="auto"/>
            <w:noWrap/>
            <w:vAlign w:val="center"/>
          </w:tcPr>
          <w:p w14:paraId="5CDDDE4C"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2,073,033,130</w:t>
            </w:r>
          </w:p>
        </w:tc>
        <w:tc>
          <w:tcPr>
            <w:tcW w:w="875" w:type="dxa"/>
            <w:gridSpan w:val="2"/>
            <w:tcBorders>
              <w:left w:val="single" w:sz="4" w:space="0" w:color="auto"/>
              <w:right w:val="nil"/>
            </w:tcBorders>
            <w:shd w:val="clear" w:color="auto" w:fill="auto"/>
            <w:noWrap/>
            <w:vAlign w:val="center"/>
          </w:tcPr>
          <w:p w14:paraId="46A5EF5D" w14:textId="77777777" w:rsidR="00C109CC" w:rsidRPr="005D7935"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r>
      <w:tr w:rsidR="00C109CC" w:rsidRPr="006230F6" w14:paraId="68DFAB6B"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3688CDC8" w14:textId="77777777" w:rsidR="00C109CC" w:rsidRPr="00AE0737" w:rsidRDefault="00C109CC" w:rsidP="00A217D0">
            <w:pPr>
              <w:autoSpaceDE w:val="0"/>
              <w:autoSpaceDN w:val="0"/>
              <w:spacing w:line="280" w:lineRule="exact"/>
              <w:ind w:rightChars="10" w:right="24"/>
              <w:jc w:val="distribute"/>
              <w:rPr>
                <w:rFonts w:ascii="標楷體" w:eastAsia="標楷體" w:hAnsi="標楷體" w:cs="Times New Roman"/>
                <w:noProof/>
                <w:kern w:val="0"/>
                <w:sz w:val="22"/>
              </w:rPr>
            </w:pPr>
            <w:r w:rsidRPr="00E4572B">
              <w:rPr>
                <w:rFonts w:ascii="標楷體" w:eastAsia="標楷體" w:hAnsi="標楷體"/>
                <w:b/>
                <w:kern w:val="0"/>
                <w:sz w:val="22"/>
              </w:rPr>
              <w:t>未分配賸餘</w:t>
            </w:r>
          </w:p>
        </w:tc>
        <w:tc>
          <w:tcPr>
            <w:tcW w:w="1294" w:type="dxa"/>
            <w:gridSpan w:val="2"/>
            <w:tcBorders>
              <w:left w:val="single" w:sz="4" w:space="0" w:color="auto"/>
              <w:right w:val="single" w:sz="4" w:space="0" w:color="auto"/>
            </w:tcBorders>
            <w:shd w:val="clear" w:color="auto" w:fill="auto"/>
            <w:noWrap/>
            <w:vAlign w:val="center"/>
          </w:tcPr>
          <w:p w14:paraId="394B5516"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12,684,506,000</w:t>
            </w:r>
          </w:p>
        </w:tc>
        <w:tc>
          <w:tcPr>
            <w:tcW w:w="1307" w:type="dxa"/>
            <w:gridSpan w:val="3"/>
            <w:tcBorders>
              <w:left w:val="single" w:sz="4" w:space="0" w:color="auto"/>
              <w:right w:val="single" w:sz="4" w:space="0" w:color="auto"/>
            </w:tcBorders>
            <w:shd w:val="clear" w:color="auto" w:fill="auto"/>
            <w:noWrap/>
            <w:vAlign w:val="center"/>
          </w:tcPr>
          <w:p w14:paraId="1A0C0842"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16,242,600,693</w:t>
            </w:r>
          </w:p>
        </w:tc>
        <w:tc>
          <w:tcPr>
            <w:tcW w:w="1304" w:type="dxa"/>
            <w:gridSpan w:val="3"/>
            <w:tcBorders>
              <w:left w:val="single" w:sz="4" w:space="0" w:color="auto"/>
              <w:right w:val="single" w:sz="4" w:space="0" w:color="auto"/>
            </w:tcBorders>
            <w:shd w:val="clear" w:color="auto" w:fill="auto"/>
            <w:noWrap/>
            <w:vAlign w:val="center"/>
          </w:tcPr>
          <w:p w14:paraId="5AA58898" w14:textId="77777777" w:rsidR="00C109CC" w:rsidRPr="0001479E" w:rsidRDefault="00C109CC" w:rsidP="00A217D0">
            <w:pPr>
              <w:autoSpaceDE w:val="0"/>
              <w:autoSpaceDN w:val="0"/>
              <w:spacing w:line="280" w:lineRule="exact"/>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1B76070A"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16,242,600,693</w:t>
            </w:r>
          </w:p>
        </w:tc>
        <w:tc>
          <w:tcPr>
            <w:tcW w:w="1415" w:type="dxa"/>
            <w:gridSpan w:val="3"/>
            <w:tcBorders>
              <w:left w:val="single" w:sz="4" w:space="0" w:color="auto"/>
              <w:right w:val="single" w:sz="4" w:space="0" w:color="auto"/>
            </w:tcBorders>
            <w:shd w:val="clear" w:color="auto" w:fill="auto"/>
            <w:noWrap/>
            <w:vAlign w:val="center"/>
          </w:tcPr>
          <w:p w14:paraId="19F8B99E"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3,558,094,693</w:t>
            </w:r>
          </w:p>
        </w:tc>
        <w:tc>
          <w:tcPr>
            <w:tcW w:w="875" w:type="dxa"/>
            <w:gridSpan w:val="2"/>
            <w:tcBorders>
              <w:left w:val="single" w:sz="4" w:space="0" w:color="auto"/>
              <w:right w:val="nil"/>
            </w:tcBorders>
            <w:shd w:val="clear" w:color="auto" w:fill="auto"/>
            <w:noWrap/>
            <w:vAlign w:val="center"/>
          </w:tcPr>
          <w:p w14:paraId="75F5919A"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28.05</w:t>
            </w:r>
          </w:p>
        </w:tc>
      </w:tr>
      <w:tr w:rsidR="00C109CC" w:rsidRPr="006230F6" w14:paraId="1FC4A8E1"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67C0060E" w14:textId="77777777" w:rsidR="00C109CC" w:rsidRPr="00AE0737" w:rsidRDefault="00C109CC" w:rsidP="00A217D0">
            <w:pPr>
              <w:autoSpaceDE w:val="0"/>
              <w:autoSpaceDN w:val="0"/>
              <w:spacing w:line="280" w:lineRule="exact"/>
              <w:ind w:rightChars="10" w:right="24"/>
              <w:jc w:val="distribute"/>
              <w:rPr>
                <w:rFonts w:ascii="標楷體" w:eastAsia="標楷體" w:hAnsi="標楷體" w:cs="Times New Roman"/>
                <w:noProof/>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294" w:type="dxa"/>
            <w:gridSpan w:val="2"/>
            <w:tcBorders>
              <w:left w:val="single" w:sz="4" w:space="0" w:color="auto"/>
              <w:right w:val="single" w:sz="4" w:space="0" w:color="auto"/>
            </w:tcBorders>
            <w:shd w:val="clear" w:color="auto" w:fill="auto"/>
            <w:noWrap/>
            <w:vAlign w:val="center"/>
          </w:tcPr>
          <w:p w14:paraId="4CB52D4A"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649,466,000</w:t>
            </w:r>
          </w:p>
        </w:tc>
        <w:tc>
          <w:tcPr>
            <w:tcW w:w="1307" w:type="dxa"/>
            <w:gridSpan w:val="3"/>
            <w:tcBorders>
              <w:left w:val="single" w:sz="4" w:space="0" w:color="auto"/>
              <w:right w:val="single" w:sz="4" w:space="0" w:color="auto"/>
            </w:tcBorders>
            <w:shd w:val="clear" w:color="auto" w:fill="auto"/>
            <w:noWrap/>
            <w:vAlign w:val="center"/>
          </w:tcPr>
          <w:p w14:paraId="5D97406E"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4" w:type="dxa"/>
            <w:gridSpan w:val="3"/>
            <w:tcBorders>
              <w:left w:val="single" w:sz="4" w:space="0" w:color="auto"/>
              <w:right w:val="single" w:sz="4" w:space="0" w:color="auto"/>
            </w:tcBorders>
            <w:shd w:val="clear" w:color="auto" w:fill="auto"/>
            <w:noWrap/>
            <w:vAlign w:val="center"/>
          </w:tcPr>
          <w:p w14:paraId="0E8F9FEB"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36F6B9B0"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415" w:type="dxa"/>
            <w:gridSpan w:val="3"/>
            <w:tcBorders>
              <w:left w:val="single" w:sz="4" w:space="0" w:color="auto"/>
              <w:right w:val="single" w:sz="4" w:space="0" w:color="auto"/>
            </w:tcBorders>
            <w:shd w:val="clear" w:color="auto" w:fill="auto"/>
            <w:noWrap/>
            <w:vAlign w:val="center"/>
          </w:tcPr>
          <w:p w14:paraId="323E5B12"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- 649,466,000</w:t>
            </w:r>
          </w:p>
        </w:tc>
        <w:tc>
          <w:tcPr>
            <w:tcW w:w="875" w:type="dxa"/>
            <w:gridSpan w:val="2"/>
            <w:tcBorders>
              <w:left w:val="single" w:sz="4" w:space="0" w:color="auto"/>
              <w:right w:val="nil"/>
            </w:tcBorders>
            <w:shd w:val="clear" w:color="auto" w:fill="auto"/>
            <w:noWrap/>
            <w:vAlign w:val="center"/>
          </w:tcPr>
          <w:p w14:paraId="1D389BFB"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- 100.00</w:t>
            </w:r>
          </w:p>
        </w:tc>
      </w:tr>
      <w:tr w:rsidR="00C109CC" w:rsidRPr="006230F6" w14:paraId="6B1398BB"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568F7829" w14:textId="77777777" w:rsidR="00C109CC" w:rsidRPr="00AE0737" w:rsidRDefault="00C109CC" w:rsidP="00A217D0">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294" w:type="dxa"/>
            <w:gridSpan w:val="2"/>
            <w:tcBorders>
              <w:left w:val="single" w:sz="4" w:space="0" w:color="auto"/>
              <w:right w:val="single" w:sz="4" w:space="0" w:color="auto"/>
            </w:tcBorders>
            <w:shd w:val="clear" w:color="auto" w:fill="auto"/>
            <w:noWrap/>
            <w:vAlign w:val="center"/>
          </w:tcPr>
          <w:p w14:paraId="59018E1E"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649,466,000</w:t>
            </w:r>
          </w:p>
        </w:tc>
        <w:tc>
          <w:tcPr>
            <w:tcW w:w="1307" w:type="dxa"/>
            <w:gridSpan w:val="3"/>
            <w:tcBorders>
              <w:left w:val="single" w:sz="4" w:space="0" w:color="auto"/>
              <w:right w:val="single" w:sz="4" w:space="0" w:color="auto"/>
            </w:tcBorders>
            <w:shd w:val="clear" w:color="auto" w:fill="auto"/>
            <w:noWrap/>
            <w:vAlign w:val="center"/>
          </w:tcPr>
          <w:p w14:paraId="2BB5EAD8"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4" w:type="dxa"/>
            <w:gridSpan w:val="3"/>
            <w:tcBorders>
              <w:left w:val="single" w:sz="4" w:space="0" w:color="auto"/>
              <w:right w:val="single" w:sz="4" w:space="0" w:color="auto"/>
            </w:tcBorders>
            <w:shd w:val="clear" w:color="auto" w:fill="auto"/>
            <w:noWrap/>
            <w:vAlign w:val="center"/>
          </w:tcPr>
          <w:p w14:paraId="7CFF210E"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62A405F4"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415" w:type="dxa"/>
            <w:gridSpan w:val="3"/>
            <w:tcBorders>
              <w:left w:val="single" w:sz="4" w:space="0" w:color="auto"/>
              <w:right w:val="single" w:sz="4" w:space="0" w:color="auto"/>
            </w:tcBorders>
            <w:shd w:val="clear" w:color="auto" w:fill="auto"/>
            <w:noWrap/>
            <w:vAlign w:val="center"/>
          </w:tcPr>
          <w:p w14:paraId="498542D3"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- 649,466,000</w:t>
            </w:r>
          </w:p>
        </w:tc>
        <w:tc>
          <w:tcPr>
            <w:tcW w:w="875" w:type="dxa"/>
            <w:gridSpan w:val="2"/>
            <w:tcBorders>
              <w:left w:val="single" w:sz="4" w:space="0" w:color="auto"/>
              <w:right w:val="nil"/>
            </w:tcBorders>
            <w:shd w:val="clear" w:color="auto" w:fill="auto"/>
            <w:noWrap/>
            <w:vAlign w:val="center"/>
          </w:tcPr>
          <w:p w14:paraId="186162AF"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- 100.00</w:t>
            </w:r>
          </w:p>
        </w:tc>
      </w:tr>
      <w:tr w:rsidR="00C109CC" w:rsidRPr="006230F6" w14:paraId="1B6686B8"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69D730DF" w14:textId="77777777" w:rsidR="00C109CC" w:rsidRPr="00AE0737" w:rsidRDefault="00C109CC" w:rsidP="00A217D0">
            <w:pPr>
              <w:autoSpaceDE w:val="0"/>
              <w:autoSpaceDN w:val="0"/>
              <w:spacing w:line="280" w:lineRule="exact"/>
              <w:ind w:rightChars="10" w:right="24"/>
              <w:jc w:val="distribute"/>
              <w:rPr>
                <w:rFonts w:ascii="標楷體" w:eastAsia="標楷體" w:hAnsi="標楷體" w:cs="Times New Roman"/>
                <w:noProof/>
                <w:kern w:val="0"/>
                <w:sz w:val="22"/>
              </w:rPr>
            </w:pPr>
            <w:r w:rsidRPr="00E4572B">
              <w:rPr>
                <w:rFonts w:ascii="標楷體" w:eastAsia="標楷體" w:hAnsi="標楷體"/>
                <w:b/>
                <w:kern w:val="0"/>
                <w:sz w:val="22"/>
              </w:rPr>
              <w:t>填補之部</w:t>
            </w:r>
          </w:p>
        </w:tc>
        <w:tc>
          <w:tcPr>
            <w:tcW w:w="1294" w:type="dxa"/>
            <w:gridSpan w:val="2"/>
            <w:tcBorders>
              <w:left w:val="single" w:sz="4" w:space="0" w:color="auto"/>
              <w:right w:val="single" w:sz="4" w:space="0" w:color="auto"/>
            </w:tcBorders>
            <w:shd w:val="clear" w:color="auto" w:fill="auto"/>
            <w:noWrap/>
            <w:vAlign w:val="center"/>
          </w:tcPr>
          <w:p w14:paraId="7F7ACD6C"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649,466,000</w:t>
            </w:r>
          </w:p>
        </w:tc>
        <w:tc>
          <w:tcPr>
            <w:tcW w:w="1307" w:type="dxa"/>
            <w:gridSpan w:val="3"/>
            <w:tcBorders>
              <w:left w:val="single" w:sz="4" w:space="0" w:color="auto"/>
              <w:right w:val="single" w:sz="4" w:space="0" w:color="auto"/>
            </w:tcBorders>
            <w:shd w:val="clear" w:color="auto" w:fill="auto"/>
            <w:noWrap/>
            <w:vAlign w:val="center"/>
          </w:tcPr>
          <w:p w14:paraId="2527B673"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4" w:type="dxa"/>
            <w:gridSpan w:val="3"/>
            <w:tcBorders>
              <w:left w:val="single" w:sz="4" w:space="0" w:color="auto"/>
              <w:right w:val="single" w:sz="4" w:space="0" w:color="auto"/>
            </w:tcBorders>
            <w:shd w:val="clear" w:color="auto" w:fill="auto"/>
            <w:noWrap/>
            <w:vAlign w:val="center"/>
          </w:tcPr>
          <w:p w14:paraId="7F8F2A52"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3257961C"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w:t>
            </w:r>
          </w:p>
        </w:tc>
        <w:tc>
          <w:tcPr>
            <w:tcW w:w="1415" w:type="dxa"/>
            <w:gridSpan w:val="3"/>
            <w:tcBorders>
              <w:left w:val="single" w:sz="4" w:space="0" w:color="auto"/>
              <w:right w:val="single" w:sz="4" w:space="0" w:color="auto"/>
            </w:tcBorders>
            <w:shd w:val="clear" w:color="auto" w:fill="auto"/>
            <w:noWrap/>
            <w:vAlign w:val="center"/>
          </w:tcPr>
          <w:p w14:paraId="65266FA2"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- 649,466,000</w:t>
            </w:r>
          </w:p>
        </w:tc>
        <w:tc>
          <w:tcPr>
            <w:tcW w:w="875" w:type="dxa"/>
            <w:gridSpan w:val="2"/>
            <w:tcBorders>
              <w:left w:val="single" w:sz="4" w:space="0" w:color="auto"/>
              <w:right w:val="nil"/>
            </w:tcBorders>
            <w:shd w:val="clear" w:color="auto" w:fill="auto"/>
            <w:noWrap/>
            <w:vAlign w:val="center"/>
          </w:tcPr>
          <w:p w14:paraId="0E95944A" w14:textId="77777777" w:rsidR="00C109CC" w:rsidRPr="0001479E" w:rsidRDefault="00C109CC" w:rsidP="00A217D0">
            <w:pPr>
              <w:autoSpaceDE w:val="0"/>
              <w:autoSpaceDN w:val="0"/>
              <w:spacing w:line="280" w:lineRule="exact"/>
              <w:ind w:right="20"/>
              <w:jc w:val="right"/>
              <w:rPr>
                <w:rFonts w:ascii="新細明體" w:eastAsia="新細明體" w:hAnsi="新細明體" w:cs="Times New Roman"/>
                <w:b/>
                <w:noProof/>
                <w:kern w:val="0"/>
                <w:sz w:val="18"/>
                <w:szCs w:val="18"/>
              </w:rPr>
            </w:pPr>
            <w:r w:rsidRPr="005D7935">
              <w:rPr>
                <w:rFonts w:ascii="新細明體" w:eastAsia="新細明體" w:hAnsi="新細明體" w:cs="Times New Roman"/>
                <w:b/>
                <w:noProof/>
                <w:kern w:val="0"/>
                <w:sz w:val="18"/>
                <w:szCs w:val="18"/>
              </w:rPr>
              <w:t>- 100.00</w:t>
            </w:r>
          </w:p>
        </w:tc>
      </w:tr>
      <w:tr w:rsidR="00C109CC" w:rsidRPr="006230F6" w14:paraId="1EA05CE8" w14:textId="77777777" w:rsidTr="00A217D0">
        <w:trPr>
          <w:cantSplit/>
          <w:trHeight w:val="351"/>
          <w:jc w:val="center"/>
        </w:trPr>
        <w:tc>
          <w:tcPr>
            <w:tcW w:w="2424" w:type="dxa"/>
            <w:tcBorders>
              <w:left w:val="nil"/>
              <w:right w:val="single" w:sz="4" w:space="0" w:color="auto"/>
            </w:tcBorders>
            <w:shd w:val="clear" w:color="auto" w:fill="auto"/>
            <w:noWrap/>
            <w:vAlign w:val="center"/>
          </w:tcPr>
          <w:p w14:paraId="474AFE49" w14:textId="77777777" w:rsidR="00C109CC" w:rsidRPr="000944B4" w:rsidRDefault="00C109CC" w:rsidP="00A217D0">
            <w:pPr>
              <w:autoSpaceDE w:val="0"/>
              <w:autoSpaceDN w:val="0"/>
              <w:spacing w:line="280" w:lineRule="exact"/>
              <w:ind w:rightChars="10" w:right="24" w:firstLineChars="100" w:firstLine="220"/>
              <w:jc w:val="distribute"/>
            </w:pPr>
            <w:r w:rsidRPr="00E4572B">
              <w:rPr>
                <w:rFonts w:ascii="標楷體" w:eastAsia="標楷體" w:hAnsi="標楷體"/>
                <w:kern w:val="0"/>
                <w:sz w:val="22"/>
              </w:rPr>
              <w:t>撥用賸餘</w:t>
            </w:r>
          </w:p>
        </w:tc>
        <w:tc>
          <w:tcPr>
            <w:tcW w:w="1294" w:type="dxa"/>
            <w:gridSpan w:val="2"/>
            <w:tcBorders>
              <w:left w:val="single" w:sz="4" w:space="0" w:color="auto"/>
              <w:right w:val="single" w:sz="4" w:space="0" w:color="auto"/>
            </w:tcBorders>
            <w:shd w:val="clear" w:color="auto" w:fill="auto"/>
            <w:noWrap/>
            <w:vAlign w:val="center"/>
          </w:tcPr>
          <w:p w14:paraId="230A0E43"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649,466,000</w:t>
            </w:r>
          </w:p>
        </w:tc>
        <w:tc>
          <w:tcPr>
            <w:tcW w:w="1307" w:type="dxa"/>
            <w:gridSpan w:val="3"/>
            <w:tcBorders>
              <w:left w:val="single" w:sz="4" w:space="0" w:color="auto"/>
              <w:right w:val="single" w:sz="4" w:space="0" w:color="auto"/>
            </w:tcBorders>
            <w:shd w:val="clear" w:color="auto" w:fill="auto"/>
            <w:noWrap/>
            <w:vAlign w:val="center"/>
          </w:tcPr>
          <w:p w14:paraId="53D1EEB7"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4" w:type="dxa"/>
            <w:gridSpan w:val="3"/>
            <w:tcBorders>
              <w:left w:val="single" w:sz="4" w:space="0" w:color="auto"/>
              <w:right w:val="single" w:sz="4" w:space="0" w:color="auto"/>
            </w:tcBorders>
            <w:shd w:val="clear" w:color="auto" w:fill="auto"/>
            <w:noWrap/>
            <w:vAlign w:val="center"/>
          </w:tcPr>
          <w:p w14:paraId="37BFBC2C"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51A2A7B8"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415" w:type="dxa"/>
            <w:gridSpan w:val="3"/>
            <w:tcBorders>
              <w:left w:val="single" w:sz="4" w:space="0" w:color="auto"/>
              <w:right w:val="single" w:sz="4" w:space="0" w:color="auto"/>
            </w:tcBorders>
            <w:shd w:val="clear" w:color="auto" w:fill="auto"/>
            <w:noWrap/>
            <w:vAlign w:val="center"/>
          </w:tcPr>
          <w:p w14:paraId="68091F79"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- 649,466,000</w:t>
            </w:r>
          </w:p>
        </w:tc>
        <w:tc>
          <w:tcPr>
            <w:tcW w:w="875" w:type="dxa"/>
            <w:gridSpan w:val="2"/>
            <w:tcBorders>
              <w:left w:val="single" w:sz="4" w:space="0" w:color="auto"/>
              <w:right w:val="nil"/>
            </w:tcBorders>
            <w:shd w:val="clear" w:color="auto" w:fill="auto"/>
            <w:noWrap/>
            <w:vAlign w:val="center"/>
          </w:tcPr>
          <w:p w14:paraId="410958CC" w14:textId="77777777" w:rsidR="00C109CC" w:rsidRPr="00392E83" w:rsidRDefault="00C109CC" w:rsidP="00A217D0">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- 100.00</w:t>
            </w:r>
          </w:p>
        </w:tc>
      </w:tr>
      <w:tr w:rsidR="00C109CC" w:rsidRPr="006230F6" w14:paraId="3F9D4741" w14:textId="77777777" w:rsidTr="00A217D0">
        <w:trPr>
          <w:cantSplit/>
          <w:trHeight w:val="351"/>
          <w:jc w:val="center"/>
        </w:trPr>
        <w:tc>
          <w:tcPr>
            <w:tcW w:w="2424" w:type="dxa"/>
            <w:tcBorders>
              <w:left w:val="nil"/>
              <w:bottom w:val="single" w:sz="8" w:space="0" w:color="auto"/>
              <w:right w:val="single" w:sz="4" w:space="0" w:color="auto"/>
            </w:tcBorders>
            <w:shd w:val="clear" w:color="auto" w:fill="auto"/>
            <w:noWrap/>
            <w:vAlign w:val="center"/>
          </w:tcPr>
          <w:p w14:paraId="0918FF1C" w14:textId="77777777" w:rsidR="00C109CC" w:rsidRPr="00AE0737" w:rsidRDefault="00C109CC" w:rsidP="008F65E9">
            <w:pPr>
              <w:autoSpaceDE w:val="0"/>
              <w:autoSpaceDN w:val="0"/>
              <w:spacing w:line="280" w:lineRule="exact"/>
              <w:ind w:rightChars="10" w:right="24"/>
              <w:jc w:val="distribute"/>
              <w:rPr>
                <w:rFonts w:ascii="標楷體" w:eastAsia="標楷體" w:hAnsi="標楷體" w:cs="Times New Roman"/>
                <w:b/>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294" w:type="dxa"/>
            <w:gridSpan w:val="2"/>
            <w:tcBorders>
              <w:left w:val="single" w:sz="4" w:space="0" w:color="auto"/>
              <w:bottom w:val="single" w:sz="8" w:space="0" w:color="auto"/>
              <w:right w:val="single" w:sz="4" w:space="0" w:color="auto"/>
            </w:tcBorders>
            <w:shd w:val="clear" w:color="auto" w:fill="auto"/>
            <w:noWrap/>
            <w:vAlign w:val="center"/>
          </w:tcPr>
          <w:p w14:paraId="1EFF8BF2" w14:textId="77777777" w:rsidR="00C109CC" w:rsidRPr="00D40202" w:rsidRDefault="00C109CC"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307" w:type="dxa"/>
            <w:gridSpan w:val="3"/>
            <w:tcBorders>
              <w:left w:val="single" w:sz="4" w:space="0" w:color="auto"/>
              <w:bottom w:val="single" w:sz="8" w:space="0" w:color="auto"/>
              <w:right w:val="single" w:sz="4" w:space="0" w:color="auto"/>
            </w:tcBorders>
            <w:shd w:val="clear" w:color="auto" w:fill="auto"/>
            <w:noWrap/>
            <w:vAlign w:val="center"/>
          </w:tcPr>
          <w:p w14:paraId="4CA89449" w14:textId="77777777" w:rsidR="00C109CC" w:rsidRPr="00D40202" w:rsidRDefault="00C109CC"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304" w:type="dxa"/>
            <w:gridSpan w:val="3"/>
            <w:tcBorders>
              <w:left w:val="single" w:sz="4" w:space="0" w:color="auto"/>
              <w:bottom w:val="single" w:sz="8" w:space="0" w:color="auto"/>
              <w:right w:val="single" w:sz="4" w:space="0" w:color="auto"/>
            </w:tcBorders>
            <w:shd w:val="clear" w:color="auto" w:fill="auto"/>
            <w:noWrap/>
            <w:vAlign w:val="center"/>
          </w:tcPr>
          <w:p w14:paraId="7A4D9865" w14:textId="77777777" w:rsidR="00C109CC" w:rsidRPr="00D40202" w:rsidRDefault="00C109CC"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306" w:type="dxa"/>
            <w:gridSpan w:val="3"/>
            <w:tcBorders>
              <w:left w:val="single" w:sz="4" w:space="0" w:color="auto"/>
              <w:bottom w:val="single" w:sz="8" w:space="0" w:color="auto"/>
              <w:right w:val="single" w:sz="4" w:space="0" w:color="auto"/>
            </w:tcBorders>
            <w:shd w:val="clear" w:color="auto" w:fill="auto"/>
            <w:noWrap/>
            <w:vAlign w:val="center"/>
          </w:tcPr>
          <w:p w14:paraId="0DDC5FC4" w14:textId="77777777" w:rsidR="00C109CC" w:rsidRPr="00D40202" w:rsidRDefault="00C109CC"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415" w:type="dxa"/>
            <w:gridSpan w:val="3"/>
            <w:tcBorders>
              <w:left w:val="single" w:sz="4" w:space="0" w:color="auto"/>
              <w:bottom w:val="single" w:sz="8" w:space="0" w:color="auto"/>
              <w:right w:val="single" w:sz="4" w:space="0" w:color="auto"/>
            </w:tcBorders>
            <w:shd w:val="clear" w:color="auto" w:fill="auto"/>
            <w:noWrap/>
            <w:vAlign w:val="center"/>
          </w:tcPr>
          <w:p w14:paraId="5A52AC75" w14:textId="77777777" w:rsidR="00C109CC" w:rsidRPr="00D40202" w:rsidRDefault="00C109CC"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875" w:type="dxa"/>
            <w:gridSpan w:val="2"/>
            <w:tcBorders>
              <w:left w:val="single" w:sz="4" w:space="0" w:color="auto"/>
              <w:bottom w:val="single" w:sz="8" w:space="0" w:color="auto"/>
              <w:right w:val="nil"/>
            </w:tcBorders>
            <w:shd w:val="clear" w:color="auto" w:fill="auto"/>
            <w:noWrap/>
            <w:vAlign w:val="center"/>
          </w:tcPr>
          <w:p w14:paraId="30AEDE92" w14:textId="77777777" w:rsidR="00C109CC" w:rsidRPr="00D40202" w:rsidRDefault="00C109CC"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r>
      <w:tr w:rsidR="00C109CC" w:rsidRPr="00AE0737" w14:paraId="056FC2A7" w14:textId="77777777" w:rsidTr="008F65E9">
        <w:trPr>
          <w:trHeight w:val="938"/>
          <w:jc w:val="center"/>
        </w:trPr>
        <w:tc>
          <w:tcPr>
            <w:tcW w:w="9925" w:type="dxa"/>
            <w:gridSpan w:val="17"/>
            <w:tcBorders>
              <w:left w:val="nil"/>
              <w:right w:val="nil"/>
            </w:tcBorders>
            <w:shd w:val="clear" w:color="auto" w:fill="auto"/>
            <w:noWrap/>
          </w:tcPr>
          <w:p w14:paraId="0FC355A5" w14:textId="77777777" w:rsidR="00C109CC" w:rsidRPr="00AE0737" w:rsidRDefault="00C109CC" w:rsidP="008F65E9">
            <w:pPr>
              <w:autoSpaceDE w:val="0"/>
              <w:autoSpaceDN w:val="0"/>
              <w:snapToGrid w:val="0"/>
              <w:spacing w:beforeLines="25" w:before="60" w:line="440" w:lineRule="exact"/>
              <w:jc w:val="center"/>
              <w:rPr>
                <w:rFonts w:ascii="標楷體" w:eastAsia="標楷體" w:hAnsi="標楷體" w:cs="Times New Roman"/>
                <w:b/>
                <w:sz w:val="34"/>
                <w:szCs w:val="34"/>
                <w:u w:val="single"/>
              </w:rPr>
            </w:pPr>
            <w:r w:rsidRPr="00AE0737">
              <w:rPr>
                <w:rFonts w:ascii="標楷體" w:eastAsia="標楷體" w:hAnsi="標楷體" w:cs="Times New Roman" w:hint="eastAsia"/>
                <w:b/>
                <w:sz w:val="32"/>
                <w:szCs w:val="24"/>
                <w:u w:val="single"/>
              </w:rPr>
              <w:lastRenderedPageBreak/>
              <w:t>新北市實施平均地權基金餘</w:t>
            </w:r>
            <w:proofErr w:type="gramStart"/>
            <w:r w:rsidRPr="00AE0737">
              <w:rPr>
                <w:rFonts w:ascii="標楷體" w:eastAsia="標楷體" w:hAnsi="標楷體" w:cs="Times New Roman" w:hint="eastAsia"/>
                <w:b/>
                <w:sz w:val="32"/>
                <w:szCs w:val="24"/>
                <w:u w:val="single"/>
              </w:rPr>
              <w:t>絀</w:t>
            </w:r>
            <w:proofErr w:type="gramEnd"/>
            <w:r w:rsidRPr="00AE0737">
              <w:rPr>
                <w:rFonts w:ascii="標楷體" w:eastAsia="標楷體" w:hAnsi="標楷體" w:cs="Times New Roman" w:hint="eastAsia"/>
                <w:b/>
                <w:sz w:val="32"/>
                <w:szCs w:val="24"/>
                <w:u w:val="single"/>
              </w:rPr>
              <w:t>審定後現金流量表</w:t>
            </w:r>
          </w:p>
          <w:p w14:paraId="53B943ED" w14:textId="77777777" w:rsidR="00C109CC" w:rsidRPr="00AE0737" w:rsidRDefault="00C109CC" w:rsidP="008F65E9">
            <w:pPr>
              <w:tabs>
                <w:tab w:val="center" w:pos="4934"/>
                <w:tab w:val="right" w:pos="9871"/>
              </w:tabs>
              <w:autoSpaceDE w:val="0"/>
              <w:autoSpaceDN w:val="0"/>
              <w:snapToGrid w:val="0"/>
              <w:spacing w:line="440" w:lineRule="exact"/>
              <w:jc w:val="both"/>
              <w:rPr>
                <w:rFonts w:ascii="新細明體" w:eastAsia="標楷體" w:hAnsi="新細明體" w:cs="新細明體"/>
                <w:b/>
                <w:bCs/>
                <w:kern w:val="0"/>
                <w:sz w:val="34"/>
                <w:szCs w:val="34"/>
                <w:u w:val="single"/>
              </w:rPr>
            </w:pPr>
            <w:r w:rsidRPr="00AE0737">
              <w:rPr>
                <w:rFonts w:ascii="標楷體" w:eastAsia="標楷體" w:hAnsi="標楷體" w:cs="新細明體"/>
                <w:b/>
                <w:bCs/>
                <w:kern w:val="0"/>
                <w:szCs w:val="24"/>
              </w:rPr>
              <w:tab/>
            </w:r>
            <w:r w:rsidRPr="00AE0737">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Pr>
                <w:rFonts w:ascii="標楷體" w:eastAsia="標楷體" w:hAnsi="標楷體" w:cs="新細明體" w:hint="eastAsia"/>
                <w:bCs/>
                <w:kern w:val="0"/>
                <w:szCs w:val="24"/>
              </w:rPr>
              <w:t>年度</w:t>
            </w:r>
            <w:r w:rsidRPr="00AE0737">
              <w:rPr>
                <w:rFonts w:ascii="標楷體" w:eastAsia="標楷體" w:hAnsi="標楷體" w:cs="新細明體"/>
                <w:b/>
                <w:bCs/>
                <w:kern w:val="0"/>
                <w:szCs w:val="24"/>
              </w:rPr>
              <w:tab/>
            </w:r>
            <w:r w:rsidRPr="00AE0737">
              <w:rPr>
                <w:rFonts w:ascii="標楷體" w:eastAsia="標楷體" w:hAnsi="標楷體" w:cs="Times New Roman" w:hint="eastAsia"/>
                <w:sz w:val="20"/>
                <w:szCs w:val="20"/>
              </w:rPr>
              <w:t>單位：新臺幣元</w:t>
            </w:r>
          </w:p>
        </w:tc>
      </w:tr>
      <w:tr w:rsidR="00C109CC" w:rsidRPr="00AE0737" w14:paraId="1AE08B39" w14:textId="77777777" w:rsidTr="008F65E9">
        <w:trPr>
          <w:trHeight w:val="397"/>
          <w:jc w:val="center"/>
        </w:trPr>
        <w:tc>
          <w:tcPr>
            <w:tcW w:w="4467" w:type="dxa"/>
            <w:gridSpan w:val="4"/>
            <w:vMerge w:val="restart"/>
            <w:tcBorders>
              <w:top w:val="single" w:sz="8" w:space="0" w:color="auto"/>
              <w:left w:val="nil"/>
              <w:bottom w:val="single" w:sz="8" w:space="0" w:color="auto"/>
              <w:right w:val="single" w:sz="4" w:space="0" w:color="auto"/>
            </w:tcBorders>
            <w:shd w:val="clear" w:color="auto" w:fill="auto"/>
            <w:vAlign w:val="center"/>
          </w:tcPr>
          <w:p w14:paraId="2B8B3532"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項目</w:t>
            </w:r>
          </w:p>
        </w:tc>
        <w:tc>
          <w:tcPr>
            <w:tcW w:w="1473" w:type="dxa"/>
            <w:gridSpan w:val="4"/>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6847F4E"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預算數</w:t>
            </w:r>
          </w:p>
        </w:tc>
        <w:tc>
          <w:tcPr>
            <w:tcW w:w="1473"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4149964"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決算數</w:t>
            </w:r>
          </w:p>
        </w:tc>
        <w:tc>
          <w:tcPr>
            <w:tcW w:w="2512" w:type="dxa"/>
            <w:gridSpan w:val="6"/>
            <w:tcBorders>
              <w:top w:val="single" w:sz="8" w:space="0" w:color="auto"/>
              <w:left w:val="nil"/>
              <w:bottom w:val="single" w:sz="4" w:space="0" w:color="auto"/>
              <w:right w:val="nil"/>
            </w:tcBorders>
            <w:shd w:val="clear" w:color="auto" w:fill="auto"/>
            <w:noWrap/>
            <w:vAlign w:val="center"/>
          </w:tcPr>
          <w:p w14:paraId="554D8B29" w14:textId="77777777" w:rsidR="00C109CC" w:rsidRPr="00AE0737" w:rsidRDefault="00C109CC" w:rsidP="008F65E9">
            <w:pPr>
              <w:widowControl/>
              <w:autoSpaceDE w:val="0"/>
              <w:autoSpaceDN w:val="0"/>
              <w:ind w:left="11" w:right="26"/>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比較增減</w:t>
            </w:r>
          </w:p>
        </w:tc>
      </w:tr>
      <w:tr w:rsidR="00C109CC" w:rsidRPr="00AE0737" w14:paraId="5F2B4269" w14:textId="77777777" w:rsidTr="008F65E9">
        <w:trPr>
          <w:trHeight w:val="397"/>
          <w:jc w:val="center"/>
        </w:trPr>
        <w:tc>
          <w:tcPr>
            <w:tcW w:w="4467" w:type="dxa"/>
            <w:gridSpan w:val="4"/>
            <w:vMerge/>
            <w:tcBorders>
              <w:top w:val="single" w:sz="4" w:space="0" w:color="auto"/>
              <w:left w:val="nil"/>
              <w:bottom w:val="single" w:sz="8" w:space="0" w:color="auto"/>
              <w:right w:val="single" w:sz="4" w:space="0" w:color="auto"/>
            </w:tcBorders>
            <w:shd w:val="clear" w:color="auto" w:fill="auto"/>
            <w:vAlign w:val="center"/>
          </w:tcPr>
          <w:p w14:paraId="3349CFB1"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473" w:type="dxa"/>
            <w:gridSpan w:val="4"/>
            <w:vMerge/>
            <w:tcBorders>
              <w:top w:val="single" w:sz="4" w:space="0" w:color="auto"/>
              <w:left w:val="single" w:sz="4" w:space="0" w:color="auto"/>
              <w:bottom w:val="single" w:sz="8" w:space="0" w:color="auto"/>
              <w:right w:val="single" w:sz="4" w:space="0" w:color="auto"/>
            </w:tcBorders>
            <w:shd w:val="clear" w:color="auto" w:fill="auto"/>
            <w:vAlign w:val="center"/>
          </w:tcPr>
          <w:p w14:paraId="31B185CE"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473"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0266F4C6"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p>
        </w:tc>
        <w:tc>
          <w:tcPr>
            <w:tcW w:w="1416" w:type="dxa"/>
            <w:gridSpan w:val="3"/>
            <w:tcBorders>
              <w:top w:val="single" w:sz="4" w:space="0" w:color="auto"/>
              <w:left w:val="nil"/>
              <w:bottom w:val="single" w:sz="8" w:space="0" w:color="auto"/>
              <w:right w:val="single" w:sz="4" w:space="0" w:color="auto"/>
            </w:tcBorders>
            <w:shd w:val="clear" w:color="auto" w:fill="auto"/>
            <w:noWrap/>
            <w:vAlign w:val="center"/>
          </w:tcPr>
          <w:p w14:paraId="42C9079A"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額</w:t>
            </w:r>
          </w:p>
        </w:tc>
        <w:tc>
          <w:tcPr>
            <w:tcW w:w="1096" w:type="dxa"/>
            <w:gridSpan w:val="3"/>
            <w:tcBorders>
              <w:top w:val="single" w:sz="4" w:space="0" w:color="auto"/>
              <w:left w:val="nil"/>
              <w:bottom w:val="single" w:sz="8" w:space="0" w:color="auto"/>
              <w:right w:val="nil"/>
            </w:tcBorders>
            <w:shd w:val="clear" w:color="auto" w:fill="auto"/>
            <w:noWrap/>
            <w:vAlign w:val="center"/>
          </w:tcPr>
          <w:p w14:paraId="35357737" w14:textId="77777777" w:rsidR="00C109CC" w:rsidRPr="00AE0737" w:rsidRDefault="00C109CC"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C109CC" w:rsidRPr="00AE0737" w14:paraId="3EB25CED" w14:textId="77777777" w:rsidTr="00A217D0">
        <w:trPr>
          <w:trHeight w:val="475"/>
          <w:jc w:val="center"/>
        </w:trPr>
        <w:tc>
          <w:tcPr>
            <w:tcW w:w="4467" w:type="dxa"/>
            <w:gridSpan w:val="4"/>
            <w:tcBorders>
              <w:top w:val="single" w:sz="8" w:space="0" w:color="auto"/>
              <w:left w:val="nil"/>
              <w:bottom w:val="nil"/>
              <w:right w:val="single" w:sz="4" w:space="0" w:color="auto"/>
            </w:tcBorders>
            <w:shd w:val="clear" w:color="auto" w:fill="auto"/>
            <w:noWrap/>
            <w:vAlign w:val="center"/>
          </w:tcPr>
          <w:p w14:paraId="199F9049" w14:textId="77777777" w:rsidR="00C109CC" w:rsidRPr="007364EF" w:rsidRDefault="00C109CC" w:rsidP="008F65E9">
            <w:pPr>
              <w:autoSpaceDE w:val="0"/>
              <w:autoSpaceDN w:val="0"/>
              <w:spacing w:line="240" w:lineRule="exact"/>
              <w:ind w:rightChars="10" w:right="24"/>
              <w:jc w:val="distribute"/>
              <w:rPr>
                <w:rFonts w:ascii="標楷體" w:eastAsia="標楷體" w:hAnsi="標楷體" w:cs="Times New Roman"/>
                <w:b/>
                <w:kern w:val="0"/>
                <w:sz w:val="22"/>
              </w:rPr>
            </w:pPr>
            <w:r w:rsidRPr="007364EF">
              <w:rPr>
                <w:rFonts w:ascii="標楷體" w:eastAsia="標楷體" w:hAnsi="標楷體" w:hint="eastAsia"/>
                <w:b/>
                <w:kern w:val="0"/>
                <w:sz w:val="22"/>
              </w:rPr>
              <w:t>業務活動之現金流量</w:t>
            </w:r>
          </w:p>
        </w:tc>
        <w:tc>
          <w:tcPr>
            <w:tcW w:w="1473" w:type="dxa"/>
            <w:gridSpan w:val="4"/>
            <w:tcBorders>
              <w:top w:val="single" w:sz="8" w:space="0" w:color="auto"/>
              <w:left w:val="nil"/>
              <w:bottom w:val="nil"/>
              <w:right w:val="single" w:sz="4" w:space="0" w:color="auto"/>
            </w:tcBorders>
            <w:shd w:val="clear" w:color="auto" w:fill="auto"/>
            <w:noWrap/>
            <w:vAlign w:val="center"/>
          </w:tcPr>
          <w:p w14:paraId="196F07B4" w14:textId="77777777" w:rsidR="00C109CC" w:rsidRPr="00D40202" w:rsidRDefault="00C109CC" w:rsidP="008F65E9">
            <w:pPr>
              <w:autoSpaceDE w:val="0"/>
              <w:autoSpaceDN w:val="0"/>
              <w:spacing w:line="240" w:lineRule="exact"/>
              <w:ind w:right="57"/>
              <w:rPr>
                <w:rFonts w:ascii="新細明體" w:eastAsia="標楷體" w:hAnsi="新細明體" w:cs="新細明體"/>
                <w:b/>
                <w:bCs/>
                <w:sz w:val="18"/>
                <w:szCs w:val="18"/>
              </w:rPr>
            </w:pPr>
          </w:p>
        </w:tc>
        <w:tc>
          <w:tcPr>
            <w:tcW w:w="1473" w:type="dxa"/>
            <w:gridSpan w:val="3"/>
            <w:tcBorders>
              <w:top w:val="single" w:sz="8" w:space="0" w:color="auto"/>
              <w:left w:val="nil"/>
              <w:bottom w:val="nil"/>
              <w:right w:val="single" w:sz="4" w:space="0" w:color="auto"/>
            </w:tcBorders>
            <w:shd w:val="clear" w:color="auto" w:fill="auto"/>
            <w:noWrap/>
            <w:vAlign w:val="center"/>
          </w:tcPr>
          <w:p w14:paraId="53874D4C" w14:textId="77777777" w:rsidR="00C109CC" w:rsidRPr="00D40202" w:rsidRDefault="00C109CC" w:rsidP="008F65E9">
            <w:pPr>
              <w:autoSpaceDE w:val="0"/>
              <w:autoSpaceDN w:val="0"/>
              <w:spacing w:line="240" w:lineRule="exact"/>
              <w:ind w:right="57"/>
              <w:rPr>
                <w:rFonts w:ascii="新細明體" w:eastAsia="標楷體" w:hAnsi="新細明體" w:cs="新細明體"/>
                <w:b/>
                <w:bCs/>
                <w:sz w:val="18"/>
                <w:szCs w:val="18"/>
              </w:rPr>
            </w:pPr>
          </w:p>
        </w:tc>
        <w:tc>
          <w:tcPr>
            <w:tcW w:w="1416" w:type="dxa"/>
            <w:gridSpan w:val="3"/>
            <w:tcBorders>
              <w:top w:val="single" w:sz="8" w:space="0" w:color="auto"/>
              <w:left w:val="nil"/>
              <w:bottom w:val="nil"/>
              <w:right w:val="nil"/>
            </w:tcBorders>
            <w:shd w:val="clear" w:color="auto" w:fill="auto"/>
            <w:noWrap/>
            <w:vAlign w:val="center"/>
          </w:tcPr>
          <w:p w14:paraId="08AD2C56" w14:textId="77777777" w:rsidR="00C109CC" w:rsidRPr="00D40202" w:rsidRDefault="00C109CC" w:rsidP="008F65E9">
            <w:pPr>
              <w:autoSpaceDE w:val="0"/>
              <w:autoSpaceDN w:val="0"/>
              <w:spacing w:line="240" w:lineRule="exact"/>
              <w:ind w:right="57"/>
              <w:rPr>
                <w:rFonts w:ascii="新細明體" w:eastAsia="標楷體" w:hAnsi="新細明體" w:cs="新細明體"/>
                <w:b/>
                <w:bCs/>
                <w:sz w:val="18"/>
                <w:szCs w:val="18"/>
              </w:rPr>
            </w:pPr>
          </w:p>
        </w:tc>
        <w:tc>
          <w:tcPr>
            <w:tcW w:w="1096" w:type="dxa"/>
            <w:gridSpan w:val="3"/>
            <w:tcBorders>
              <w:top w:val="single" w:sz="8" w:space="0" w:color="auto"/>
              <w:left w:val="single" w:sz="4" w:space="0" w:color="auto"/>
              <w:bottom w:val="nil"/>
              <w:right w:val="nil"/>
            </w:tcBorders>
            <w:shd w:val="clear" w:color="auto" w:fill="auto"/>
            <w:noWrap/>
            <w:vAlign w:val="center"/>
          </w:tcPr>
          <w:p w14:paraId="768A9CE8" w14:textId="77777777" w:rsidR="00C109CC" w:rsidRPr="00D40202" w:rsidRDefault="00C109CC" w:rsidP="008F65E9">
            <w:pPr>
              <w:autoSpaceDE w:val="0"/>
              <w:autoSpaceDN w:val="0"/>
              <w:spacing w:line="240" w:lineRule="exact"/>
              <w:ind w:right="57"/>
              <w:rPr>
                <w:rFonts w:ascii="新細明體" w:eastAsia="標楷體" w:hAnsi="新細明體" w:cs="新細明體"/>
                <w:b/>
                <w:bCs/>
                <w:sz w:val="18"/>
                <w:szCs w:val="18"/>
              </w:rPr>
            </w:pPr>
          </w:p>
        </w:tc>
      </w:tr>
      <w:tr w:rsidR="00C109CC" w:rsidRPr="00AE0737" w14:paraId="1BB561DB"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5BA3D89F" w14:textId="77777777" w:rsidR="00C109CC" w:rsidRPr="006C67B5" w:rsidRDefault="00C109CC" w:rsidP="00A217D0">
            <w:pPr>
              <w:autoSpaceDE w:val="0"/>
              <w:autoSpaceDN w:val="0"/>
              <w:spacing w:line="240" w:lineRule="exact"/>
              <w:ind w:rightChars="10" w:right="24"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本期賸餘（短</w:t>
            </w:r>
            <w:proofErr w:type="gramStart"/>
            <w:r w:rsidRPr="006C67B5">
              <w:rPr>
                <w:rFonts w:ascii="標楷體" w:eastAsia="標楷體" w:hAnsi="標楷體" w:hint="eastAsia"/>
                <w:kern w:val="0"/>
                <w:sz w:val="22"/>
              </w:rPr>
              <w:t>絀</w:t>
            </w:r>
            <w:proofErr w:type="gramEnd"/>
            <w:r w:rsidRPr="006C67B5">
              <w:rPr>
                <w:rFonts w:ascii="標楷體" w:eastAsia="標楷體" w:hAnsi="標楷體" w:hint="eastAsia"/>
                <w:kern w:val="0"/>
                <w:sz w:val="22"/>
              </w:rPr>
              <w:t>）</w:t>
            </w:r>
          </w:p>
        </w:tc>
        <w:tc>
          <w:tcPr>
            <w:tcW w:w="1473" w:type="dxa"/>
            <w:gridSpan w:val="4"/>
            <w:tcBorders>
              <w:left w:val="nil"/>
              <w:bottom w:val="nil"/>
              <w:right w:val="single" w:sz="4" w:space="0" w:color="auto"/>
            </w:tcBorders>
            <w:shd w:val="clear" w:color="auto" w:fill="auto"/>
            <w:noWrap/>
            <w:vAlign w:val="center"/>
          </w:tcPr>
          <w:p w14:paraId="37BA3483"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- 649,466,000</w:t>
            </w:r>
          </w:p>
        </w:tc>
        <w:tc>
          <w:tcPr>
            <w:tcW w:w="1473" w:type="dxa"/>
            <w:gridSpan w:val="3"/>
            <w:tcBorders>
              <w:left w:val="nil"/>
              <w:bottom w:val="nil"/>
              <w:right w:val="single" w:sz="4" w:space="0" w:color="auto"/>
            </w:tcBorders>
            <w:shd w:val="clear" w:color="auto" w:fill="auto"/>
            <w:noWrap/>
            <w:vAlign w:val="center"/>
          </w:tcPr>
          <w:p w14:paraId="7D7D5CE1"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3,522,751,269</w:t>
            </w:r>
          </w:p>
        </w:tc>
        <w:tc>
          <w:tcPr>
            <w:tcW w:w="1416" w:type="dxa"/>
            <w:gridSpan w:val="3"/>
            <w:tcBorders>
              <w:left w:val="nil"/>
              <w:bottom w:val="nil"/>
              <w:right w:val="nil"/>
            </w:tcBorders>
            <w:shd w:val="clear" w:color="auto" w:fill="auto"/>
            <w:noWrap/>
            <w:vAlign w:val="center"/>
          </w:tcPr>
          <w:p w14:paraId="4D611508"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4,172,217,269</w:t>
            </w:r>
          </w:p>
        </w:tc>
        <w:tc>
          <w:tcPr>
            <w:tcW w:w="1096" w:type="dxa"/>
            <w:gridSpan w:val="3"/>
            <w:tcBorders>
              <w:left w:val="single" w:sz="4" w:space="0" w:color="auto"/>
              <w:bottom w:val="nil"/>
              <w:right w:val="nil"/>
            </w:tcBorders>
            <w:shd w:val="clear" w:color="auto" w:fill="auto"/>
            <w:noWrap/>
            <w:vAlign w:val="center"/>
          </w:tcPr>
          <w:p w14:paraId="20709FF6"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4C081539"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1877DEF6"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利息股利之調整</w:t>
            </w:r>
          </w:p>
        </w:tc>
        <w:tc>
          <w:tcPr>
            <w:tcW w:w="1473" w:type="dxa"/>
            <w:gridSpan w:val="4"/>
            <w:tcBorders>
              <w:left w:val="nil"/>
              <w:bottom w:val="nil"/>
              <w:right w:val="single" w:sz="4" w:space="0" w:color="auto"/>
            </w:tcBorders>
            <w:shd w:val="clear" w:color="auto" w:fill="auto"/>
            <w:noWrap/>
            <w:vAlign w:val="center"/>
          </w:tcPr>
          <w:p w14:paraId="49B13305"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w:t>
            </w:r>
          </w:p>
        </w:tc>
        <w:tc>
          <w:tcPr>
            <w:tcW w:w="1473" w:type="dxa"/>
            <w:gridSpan w:val="3"/>
            <w:tcBorders>
              <w:left w:val="nil"/>
              <w:bottom w:val="nil"/>
              <w:right w:val="single" w:sz="4" w:space="0" w:color="auto"/>
            </w:tcBorders>
            <w:shd w:val="clear" w:color="auto" w:fill="auto"/>
            <w:noWrap/>
            <w:vAlign w:val="center"/>
          </w:tcPr>
          <w:p w14:paraId="2DFF34BD"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- 27,725,095</w:t>
            </w:r>
          </w:p>
        </w:tc>
        <w:tc>
          <w:tcPr>
            <w:tcW w:w="1416" w:type="dxa"/>
            <w:gridSpan w:val="3"/>
            <w:tcBorders>
              <w:left w:val="nil"/>
              <w:bottom w:val="nil"/>
              <w:right w:val="nil"/>
            </w:tcBorders>
            <w:shd w:val="clear" w:color="auto" w:fill="auto"/>
            <w:noWrap/>
            <w:vAlign w:val="center"/>
          </w:tcPr>
          <w:p w14:paraId="3296FC0B"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- 27,725,095</w:t>
            </w:r>
          </w:p>
        </w:tc>
        <w:tc>
          <w:tcPr>
            <w:tcW w:w="1096" w:type="dxa"/>
            <w:gridSpan w:val="3"/>
            <w:tcBorders>
              <w:left w:val="single" w:sz="4" w:space="0" w:color="auto"/>
              <w:bottom w:val="nil"/>
              <w:right w:val="nil"/>
            </w:tcBorders>
            <w:shd w:val="clear" w:color="auto" w:fill="auto"/>
            <w:noWrap/>
            <w:vAlign w:val="center"/>
          </w:tcPr>
          <w:p w14:paraId="6550137A"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6B462069"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6D2306BE"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未計利息股利之本期賸餘（短</w:t>
            </w:r>
            <w:proofErr w:type="gramStart"/>
            <w:r w:rsidRPr="006C67B5">
              <w:rPr>
                <w:rFonts w:ascii="標楷體" w:eastAsia="標楷體" w:hAnsi="標楷體" w:hint="eastAsia"/>
                <w:kern w:val="0"/>
                <w:sz w:val="22"/>
              </w:rPr>
              <w:t>絀</w:t>
            </w:r>
            <w:proofErr w:type="gramEnd"/>
            <w:r w:rsidRPr="006C67B5">
              <w:rPr>
                <w:rFonts w:ascii="標楷體" w:eastAsia="標楷體" w:hAnsi="標楷體" w:hint="eastAsia"/>
                <w:kern w:val="0"/>
                <w:sz w:val="22"/>
              </w:rPr>
              <w:t>）</w:t>
            </w:r>
          </w:p>
        </w:tc>
        <w:tc>
          <w:tcPr>
            <w:tcW w:w="1473" w:type="dxa"/>
            <w:gridSpan w:val="4"/>
            <w:tcBorders>
              <w:left w:val="nil"/>
              <w:bottom w:val="nil"/>
              <w:right w:val="single" w:sz="4" w:space="0" w:color="auto"/>
            </w:tcBorders>
            <w:shd w:val="clear" w:color="auto" w:fill="auto"/>
            <w:noWrap/>
            <w:vAlign w:val="center"/>
          </w:tcPr>
          <w:p w14:paraId="73C69B76"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- 649,466,000</w:t>
            </w:r>
          </w:p>
        </w:tc>
        <w:tc>
          <w:tcPr>
            <w:tcW w:w="1473" w:type="dxa"/>
            <w:gridSpan w:val="3"/>
            <w:tcBorders>
              <w:left w:val="nil"/>
              <w:bottom w:val="nil"/>
              <w:right w:val="single" w:sz="4" w:space="0" w:color="auto"/>
            </w:tcBorders>
            <w:shd w:val="clear" w:color="auto" w:fill="auto"/>
            <w:noWrap/>
            <w:vAlign w:val="center"/>
          </w:tcPr>
          <w:p w14:paraId="2546E233"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3,495,026,174</w:t>
            </w:r>
          </w:p>
        </w:tc>
        <w:tc>
          <w:tcPr>
            <w:tcW w:w="1416" w:type="dxa"/>
            <w:gridSpan w:val="3"/>
            <w:tcBorders>
              <w:left w:val="nil"/>
              <w:bottom w:val="nil"/>
              <w:right w:val="nil"/>
            </w:tcBorders>
            <w:shd w:val="clear" w:color="auto" w:fill="auto"/>
            <w:noWrap/>
            <w:vAlign w:val="center"/>
          </w:tcPr>
          <w:p w14:paraId="2B607A66"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4,144,492,174</w:t>
            </w:r>
          </w:p>
        </w:tc>
        <w:tc>
          <w:tcPr>
            <w:tcW w:w="1096" w:type="dxa"/>
            <w:gridSpan w:val="3"/>
            <w:tcBorders>
              <w:left w:val="single" w:sz="4" w:space="0" w:color="auto"/>
              <w:bottom w:val="nil"/>
              <w:right w:val="nil"/>
            </w:tcBorders>
            <w:shd w:val="clear" w:color="auto" w:fill="auto"/>
            <w:noWrap/>
            <w:vAlign w:val="center"/>
          </w:tcPr>
          <w:p w14:paraId="2F44538D"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032D289E"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7C565453"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調整項目</w:t>
            </w:r>
          </w:p>
        </w:tc>
        <w:tc>
          <w:tcPr>
            <w:tcW w:w="1473" w:type="dxa"/>
            <w:gridSpan w:val="4"/>
            <w:tcBorders>
              <w:left w:val="nil"/>
              <w:bottom w:val="nil"/>
              <w:right w:val="single" w:sz="4" w:space="0" w:color="auto"/>
            </w:tcBorders>
            <w:shd w:val="clear" w:color="auto" w:fill="auto"/>
            <w:noWrap/>
            <w:vAlign w:val="center"/>
          </w:tcPr>
          <w:p w14:paraId="16EE01D8"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1,092,512,000</w:t>
            </w:r>
          </w:p>
        </w:tc>
        <w:tc>
          <w:tcPr>
            <w:tcW w:w="1473" w:type="dxa"/>
            <w:gridSpan w:val="3"/>
            <w:tcBorders>
              <w:left w:val="nil"/>
              <w:bottom w:val="nil"/>
              <w:right w:val="single" w:sz="4" w:space="0" w:color="auto"/>
            </w:tcBorders>
            <w:shd w:val="clear" w:color="auto" w:fill="auto"/>
            <w:noWrap/>
            <w:vAlign w:val="center"/>
          </w:tcPr>
          <w:p w14:paraId="43C98187"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- 5,242,367,273</w:t>
            </w:r>
          </w:p>
        </w:tc>
        <w:tc>
          <w:tcPr>
            <w:tcW w:w="1416" w:type="dxa"/>
            <w:gridSpan w:val="3"/>
            <w:tcBorders>
              <w:left w:val="nil"/>
              <w:bottom w:val="nil"/>
              <w:right w:val="nil"/>
            </w:tcBorders>
            <w:shd w:val="clear" w:color="auto" w:fill="auto"/>
            <w:noWrap/>
            <w:vAlign w:val="center"/>
          </w:tcPr>
          <w:p w14:paraId="247AEB84"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- 6,334,879,273</w:t>
            </w:r>
          </w:p>
        </w:tc>
        <w:tc>
          <w:tcPr>
            <w:tcW w:w="1096" w:type="dxa"/>
            <w:gridSpan w:val="3"/>
            <w:tcBorders>
              <w:left w:val="single" w:sz="4" w:space="0" w:color="auto"/>
              <w:bottom w:val="nil"/>
              <w:right w:val="nil"/>
            </w:tcBorders>
            <w:shd w:val="clear" w:color="auto" w:fill="auto"/>
            <w:noWrap/>
            <w:vAlign w:val="center"/>
          </w:tcPr>
          <w:p w14:paraId="1AA9E7C5"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71FDC531"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767BE3C7"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未計利息股利之現金流入（流出）</w:t>
            </w:r>
          </w:p>
        </w:tc>
        <w:tc>
          <w:tcPr>
            <w:tcW w:w="1473" w:type="dxa"/>
            <w:gridSpan w:val="4"/>
            <w:tcBorders>
              <w:left w:val="nil"/>
              <w:bottom w:val="nil"/>
              <w:right w:val="single" w:sz="4" w:space="0" w:color="auto"/>
            </w:tcBorders>
            <w:shd w:val="clear" w:color="auto" w:fill="auto"/>
            <w:noWrap/>
            <w:vAlign w:val="center"/>
          </w:tcPr>
          <w:p w14:paraId="09DE33D9"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443,046,000</w:t>
            </w:r>
          </w:p>
        </w:tc>
        <w:tc>
          <w:tcPr>
            <w:tcW w:w="1473" w:type="dxa"/>
            <w:gridSpan w:val="3"/>
            <w:tcBorders>
              <w:left w:val="nil"/>
              <w:bottom w:val="nil"/>
              <w:right w:val="single" w:sz="4" w:space="0" w:color="auto"/>
            </w:tcBorders>
            <w:shd w:val="clear" w:color="auto" w:fill="auto"/>
            <w:noWrap/>
            <w:vAlign w:val="center"/>
          </w:tcPr>
          <w:p w14:paraId="2C77BB43"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- 1,747,341,099</w:t>
            </w:r>
          </w:p>
        </w:tc>
        <w:tc>
          <w:tcPr>
            <w:tcW w:w="1416" w:type="dxa"/>
            <w:gridSpan w:val="3"/>
            <w:tcBorders>
              <w:left w:val="nil"/>
              <w:bottom w:val="nil"/>
              <w:right w:val="nil"/>
            </w:tcBorders>
            <w:shd w:val="clear" w:color="auto" w:fill="auto"/>
            <w:noWrap/>
            <w:vAlign w:val="center"/>
          </w:tcPr>
          <w:p w14:paraId="0857D25C"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- 2,190,387,099</w:t>
            </w:r>
          </w:p>
        </w:tc>
        <w:tc>
          <w:tcPr>
            <w:tcW w:w="1096" w:type="dxa"/>
            <w:gridSpan w:val="3"/>
            <w:tcBorders>
              <w:left w:val="single" w:sz="4" w:space="0" w:color="auto"/>
              <w:bottom w:val="nil"/>
              <w:right w:val="nil"/>
            </w:tcBorders>
            <w:shd w:val="clear" w:color="auto" w:fill="auto"/>
            <w:noWrap/>
            <w:vAlign w:val="center"/>
          </w:tcPr>
          <w:p w14:paraId="2C2DBECF"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3F165BF2"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2F82D945"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收取利息</w:t>
            </w:r>
          </w:p>
        </w:tc>
        <w:tc>
          <w:tcPr>
            <w:tcW w:w="1473" w:type="dxa"/>
            <w:gridSpan w:val="4"/>
            <w:tcBorders>
              <w:left w:val="nil"/>
              <w:bottom w:val="nil"/>
              <w:right w:val="single" w:sz="4" w:space="0" w:color="auto"/>
            </w:tcBorders>
            <w:shd w:val="clear" w:color="auto" w:fill="auto"/>
            <w:noWrap/>
            <w:vAlign w:val="center"/>
          </w:tcPr>
          <w:p w14:paraId="49D5F845"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w:t>
            </w:r>
          </w:p>
        </w:tc>
        <w:tc>
          <w:tcPr>
            <w:tcW w:w="1473" w:type="dxa"/>
            <w:gridSpan w:val="3"/>
            <w:tcBorders>
              <w:left w:val="nil"/>
              <w:bottom w:val="nil"/>
              <w:right w:val="single" w:sz="4" w:space="0" w:color="auto"/>
            </w:tcBorders>
            <w:shd w:val="clear" w:color="auto" w:fill="auto"/>
            <w:noWrap/>
            <w:vAlign w:val="center"/>
          </w:tcPr>
          <w:p w14:paraId="30A23E7E"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27,725,095</w:t>
            </w:r>
          </w:p>
        </w:tc>
        <w:tc>
          <w:tcPr>
            <w:tcW w:w="1416" w:type="dxa"/>
            <w:gridSpan w:val="3"/>
            <w:tcBorders>
              <w:left w:val="nil"/>
              <w:bottom w:val="nil"/>
              <w:right w:val="nil"/>
            </w:tcBorders>
            <w:shd w:val="clear" w:color="auto" w:fill="auto"/>
            <w:noWrap/>
            <w:vAlign w:val="center"/>
          </w:tcPr>
          <w:p w14:paraId="5B442FEE"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27,725,095</w:t>
            </w:r>
          </w:p>
        </w:tc>
        <w:tc>
          <w:tcPr>
            <w:tcW w:w="1096" w:type="dxa"/>
            <w:gridSpan w:val="3"/>
            <w:tcBorders>
              <w:left w:val="single" w:sz="4" w:space="0" w:color="auto"/>
              <w:bottom w:val="nil"/>
              <w:right w:val="nil"/>
            </w:tcBorders>
            <w:shd w:val="clear" w:color="auto" w:fill="auto"/>
            <w:noWrap/>
            <w:vAlign w:val="center"/>
          </w:tcPr>
          <w:p w14:paraId="61EF943A"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061E2D" w14:paraId="4845A7E0"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57D23BD0" w14:textId="77777777" w:rsidR="00C109CC" w:rsidRPr="007364EF" w:rsidRDefault="00C109CC" w:rsidP="00A217D0">
            <w:pPr>
              <w:autoSpaceDE w:val="0"/>
              <w:autoSpaceDN w:val="0"/>
              <w:spacing w:line="240" w:lineRule="exact"/>
              <w:ind w:rightChars="5" w:right="12" w:firstLineChars="100" w:firstLine="220"/>
              <w:jc w:val="distribute"/>
              <w:rPr>
                <w:rFonts w:ascii="標楷體" w:eastAsia="標楷體" w:hAnsi="標楷體" w:cs="Times New Roman"/>
                <w:b/>
                <w:kern w:val="0"/>
                <w:sz w:val="22"/>
              </w:rPr>
            </w:pPr>
            <w:r w:rsidRPr="007364EF">
              <w:rPr>
                <w:rFonts w:ascii="標楷體" w:eastAsia="標楷體" w:hAnsi="標楷體" w:hint="eastAsia"/>
                <w:b/>
                <w:kern w:val="0"/>
                <w:sz w:val="22"/>
              </w:rPr>
              <w:t>業務活動之淨現金流入（流出）</w:t>
            </w:r>
          </w:p>
        </w:tc>
        <w:tc>
          <w:tcPr>
            <w:tcW w:w="1473" w:type="dxa"/>
            <w:gridSpan w:val="4"/>
            <w:tcBorders>
              <w:left w:val="nil"/>
              <w:bottom w:val="nil"/>
              <w:right w:val="single" w:sz="4" w:space="0" w:color="auto"/>
            </w:tcBorders>
            <w:shd w:val="clear" w:color="auto" w:fill="auto"/>
            <w:noWrap/>
            <w:vAlign w:val="center"/>
          </w:tcPr>
          <w:p w14:paraId="374D7FCB" w14:textId="77777777" w:rsidR="00C109CC" w:rsidRPr="007C4EDA"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443,046,000</w:t>
            </w:r>
          </w:p>
        </w:tc>
        <w:tc>
          <w:tcPr>
            <w:tcW w:w="1473" w:type="dxa"/>
            <w:gridSpan w:val="3"/>
            <w:tcBorders>
              <w:left w:val="nil"/>
              <w:bottom w:val="nil"/>
              <w:right w:val="single" w:sz="4" w:space="0" w:color="auto"/>
            </w:tcBorders>
            <w:shd w:val="clear" w:color="auto" w:fill="auto"/>
            <w:noWrap/>
            <w:vAlign w:val="center"/>
          </w:tcPr>
          <w:p w14:paraId="332C516F"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- 1,719,616,004</w:t>
            </w:r>
          </w:p>
        </w:tc>
        <w:tc>
          <w:tcPr>
            <w:tcW w:w="1416" w:type="dxa"/>
            <w:gridSpan w:val="3"/>
            <w:tcBorders>
              <w:left w:val="nil"/>
              <w:bottom w:val="nil"/>
              <w:right w:val="nil"/>
            </w:tcBorders>
            <w:shd w:val="clear" w:color="auto" w:fill="auto"/>
            <w:noWrap/>
            <w:vAlign w:val="center"/>
          </w:tcPr>
          <w:p w14:paraId="463CDC20"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- 2,162,662,004</w:t>
            </w:r>
          </w:p>
        </w:tc>
        <w:tc>
          <w:tcPr>
            <w:tcW w:w="1096" w:type="dxa"/>
            <w:gridSpan w:val="3"/>
            <w:tcBorders>
              <w:left w:val="single" w:sz="4" w:space="0" w:color="auto"/>
              <w:bottom w:val="nil"/>
              <w:right w:val="nil"/>
            </w:tcBorders>
            <w:shd w:val="clear" w:color="auto" w:fill="auto"/>
            <w:noWrap/>
            <w:vAlign w:val="center"/>
          </w:tcPr>
          <w:p w14:paraId="27D5986F"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w:t>
            </w:r>
          </w:p>
        </w:tc>
      </w:tr>
      <w:tr w:rsidR="00C109CC" w:rsidRPr="00AE0737" w14:paraId="158AA72B"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33461624" w14:textId="77777777" w:rsidR="00C109CC" w:rsidRPr="007364EF" w:rsidRDefault="00C109CC" w:rsidP="008F65E9">
            <w:pPr>
              <w:autoSpaceDE w:val="0"/>
              <w:autoSpaceDN w:val="0"/>
              <w:spacing w:line="240" w:lineRule="exact"/>
              <w:ind w:rightChars="10" w:right="24"/>
              <w:jc w:val="distribute"/>
              <w:rPr>
                <w:rFonts w:ascii="標楷體" w:eastAsia="標楷體" w:hAnsi="標楷體" w:cs="Times New Roman"/>
                <w:b/>
                <w:kern w:val="0"/>
                <w:sz w:val="22"/>
              </w:rPr>
            </w:pPr>
            <w:r w:rsidRPr="007364EF">
              <w:rPr>
                <w:rFonts w:ascii="標楷體" w:eastAsia="標楷體" w:hAnsi="標楷體" w:hint="eastAsia"/>
                <w:b/>
                <w:kern w:val="0"/>
                <w:sz w:val="22"/>
              </w:rPr>
              <w:t>投資活動之現金流量</w:t>
            </w:r>
          </w:p>
        </w:tc>
        <w:tc>
          <w:tcPr>
            <w:tcW w:w="1473" w:type="dxa"/>
            <w:gridSpan w:val="4"/>
            <w:tcBorders>
              <w:left w:val="nil"/>
              <w:bottom w:val="nil"/>
              <w:right w:val="single" w:sz="4" w:space="0" w:color="auto"/>
            </w:tcBorders>
            <w:shd w:val="clear" w:color="auto" w:fill="auto"/>
            <w:noWrap/>
            <w:vAlign w:val="center"/>
          </w:tcPr>
          <w:p w14:paraId="22CC2DC9" w14:textId="77777777" w:rsidR="00C109CC" w:rsidRPr="00D40202" w:rsidRDefault="00C109CC" w:rsidP="008F65E9">
            <w:pPr>
              <w:autoSpaceDE w:val="0"/>
              <w:autoSpaceDN w:val="0"/>
              <w:adjustRightInd w:val="0"/>
              <w:spacing w:line="240" w:lineRule="exact"/>
              <w:jc w:val="right"/>
              <w:rPr>
                <w:rFonts w:ascii="新細明體" w:eastAsia="新細明體" w:hAnsi="新細明體" w:cs="Times New Roman"/>
                <w:b/>
                <w:kern w:val="0"/>
                <w:sz w:val="18"/>
                <w:szCs w:val="18"/>
              </w:rPr>
            </w:pPr>
          </w:p>
        </w:tc>
        <w:tc>
          <w:tcPr>
            <w:tcW w:w="1473" w:type="dxa"/>
            <w:gridSpan w:val="3"/>
            <w:tcBorders>
              <w:left w:val="nil"/>
              <w:bottom w:val="nil"/>
              <w:right w:val="single" w:sz="4" w:space="0" w:color="auto"/>
            </w:tcBorders>
            <w:shd w:val="clear" w:color="auto" w:fill="auto"/>
            <w:noWrap/>
            <w:vAlign w:val="center"/>
          </w:tcPr>
          <w:p w14:paraId="0E052F2C" w14:textId="77777777" w:rsidR="00C109CC" w:rsidRPr="00D40202" w:rsidRDefault="00C109CC" w:rsidP="008F65E9">
            <w:pPr>
              <w:autoSpaceDE w:val="0"/>
              <w:autoSpaceDN w:val="0"/>
              <w:adjustRightInd w:val="0"/>
              <w:spacing w:line="240" w:lineRule="exact"/>
              <w:jc w:val="right"/>
              <w:rPr>
                <w:rFonts w:ascii="新細明體" w:eastAsia="新細明體" w:hAnsi="新細明體" w:cs="Times New Roman"/>
                <w:b/>
                <w:kern w:val="0"/>
                <w:sz w:val="18"/>
                <w:szCs w:val="18"/>
              </w:rPr>
            </w:pPr>
          </w:p>
        </w:tc>
        <w:tc>
          <w:tcPr>
            <w:tcW w:w="1416" w:type="dxa"/>
            <w:gridSpan w:val="3"/>
            <w:tcBorders>
              <w:left w:val="nil"/>
              <w:bottom w:val="nil"/>
              <w:right w:val="nil"/>
            </w:tcBorders>
            <w:shd w:val="clear" w:color="auto" w:fill="auto"/>
            <w:noWrap/>
            <w:vAlign w:val="center"/>
          </w:tcPr>
          <w:p w14:paraId="77EF5278" w14:textId="77777777" w:rsidR="00C109CC" w:rsidRPr="00D40202" w:rsidRDefault="00C109CC" w:rsidP="008F65E9">
            <w:pPr>
              <w:autoSpaceDE w:val="0"/>
              <w:autoSpaceDN w:val="0"/>
              <w:adjustRightInd w:val="0"/>
              <w:spacing w:line="240" w:lineRule="exact"/>
              <w:jc w:val="right"/>
              <w:rPr>
                <w:rFonts w:ascii="新細明體" w:eastAsia="新細明體" w:hAnsi="新細明體" w:cs="Times New Roman"/>
                <w:b/>
                <w:kern w:val="0"/>
                <w:sz w:val="18"/>
                <w:szCs w:val="18"/>
              </w:rPr>
            </w:pPr>
          </w:p>
        </w:tc>
        <w:tc>
          <w:tcPr>
            <w:tcW w:w="1096" w:type="dxa"/>
            <w:gridSpan w:val="3"/>
            <w:tcBorders>
              <w:left w:val="single" w:sz="4" w:space="0" w:color="auto"/>
              <w:bottom w:val="nil"/>
              <w:right w:val="nil"/>
            </w:tcBorders>
            <w:shd w:val="clear" w:color="auto" w:fill="auto"/>
            <w:noWrap/>
            <w:vAlign w:val="center"/>
          </w:tcPr>
          <w:p w14:paraId="333BBB3B" w14:textId="77777777" w:rsidR="00C109CC" w:rsidRPr="00D40202" w:rsidRDefault="00C109CC" w:rsidP="008F65E9">
            <w:pPr>
              <w:autoSpaceDE w:val="0"/>
              <w:autoSpaceDN w:val="0"/>
              <w:adjustRightInd w:val="0"/>
              <w:spacing w:line="240" w:lineRule="exact"/>
              <w:jc w:val="right"/>
              <w:rPr>
                <w:rFonts w:ascii="新細明體" w:eastAsia="新細明體" w:hAnsi="新細明體" w:cs="Times New Roman"/>
                <w:b/>
                <w:kern w:val="0"/>
                <w:sz w:val="18"/>
                <w:szCs w:val="18"/>
              </w:rPr>
            </w:pPr>
          </w:p>
        </w:tc>
      </w:tr>
      <w:tr w:rsidR="00C109CC" w:rsidRPr="00061E2D" w14:paraId="6ED999B9"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033BE335"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減少投資、長期應收款、貸墊款及準備金</w:t>
            </w:r>
          </w:p>
        </w:tc>
        <w:tc>
          <w:tcPr>
            <w:tcW w:w="1473" w:type="dxa"/>
            <w:gridSpan w:val="4"/>
            <w:tcBorders>
              <w:left w:val="nil"/>
              <w:bottom w:val="nil"/>
              <w:right w:val="single" w:sz="4" w:space="0" w:color="auto"/>
            </w:tcBorders>
            <w:shd w:val="clear" w:color="auto" w:fill="auto"/>
            <w:noWrap/>
            <w:vAlign w:val="center"/>
          </w:tcPr>
          <w:p w14:paraId="2B881FC7"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2,267,964,000</w:t>
            </w:r>
          </w:p>
        </w:tc>
        <w:tc>
          <w:tcPr>
            <w:tcW w:w="1473" w:type="dxa"/>
            <w:gridSpan w:val="3"/>
            <w:tcBorders>
              <w:left w:val="nil"/>
              <w:bottom w:val="nil"/>
              <w:right w:val="single" w:sz="4" w:space="0" w:color="auto"/>
            </w:tcBorders>
            <w:shd w:val="clear" w:color="auto" w:fill="auto"/>
            <w:noWrap/>
            <w:vAlign w:val="center"/>
          </w:tcPr>
          <w:p w14:paraId="2037DFA0"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2,234,980,204</w:t>
            </w:r>
          </w:p>
        </w:tc>
        <w:tc>
          <w:tcPr>
            <w:tcW w:w="1416" w:type="dxa"/>
            <w:gridSpan w:val="3"/>
            <w:tcBorders>
              <w:left w:val="nil"/>
              <w:bottom w:val="nil"/>
              <w:right w:val="nil"/>
            </w:tcBorders>
            <w:shd w:val="clear" w:color="auto" w:fill="auto"/>
            <w:noWrap/>
            <w:vAlign w:val="center"/>
          </w:tcPr>
          <w:p w14:paraId="1A8ACECD"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- 32,983,796</w:t>
            </w:r>
          </w:p>
        </w:tc>
        <w:tc>
          <w:tcPr>
            <w:tcW w:w="1096" w:type="dxa"/>
            <w:gridSpan w:val="3"/>
            <w:tcBorders>
              <w:left w:val="single" w:sz="4" w:space="0" w:color="auto"/>
              <w:bottom w:val="nil"/>
              <w:right w:val="nil"/>
            </w:tcBorders>
            <w:shd w:val="clear" w:color="auto" w:fill="auto"/>
            <w:noWrap/>
            <w:vAlign w:val="center"/>
          </w:tcPr>
          <w:p w14:paraId="5A2C417F"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- 1.45</w:t>
            </w:r>
          </w:p>
        </w:tc>
      </w:tr>
      <w:tr w:rsidR="00C109CC" w:rsidRPr="00061E2D" w14:paraId="10AE5D2C"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2CEB4053"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增加投資、長期應收款、貸墊款及準備金</w:t>
            </w:r>
          </w:p>
        </w:tc>
        <w:tc>
          <w:tcPr>
            <w:tcW w:w="1473" w:type="dxa"/>
            <w:gridSpan w:val="4"/>
            <w:tcBorders>
              <w:left w:val="nil"/>
              <w:bottom w:val="nil"/>
              <w:right w:val="single" w:sz="4" w:space="0" w:color="auto"/>
            </w:tcBorders>
            <w:shd w:val="clear" w:color="auto" w:fill="auto"/>
            <w:noWrap/>
            <w:vAlign w:val="center"/>
          </w:tcPr>
          <w:p w14:paraId="580F7C34"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- 34,011,455,000</w:t>
            </w:r>
          </w:p>
        </w:tc>
        <w:tc>
          <w:tcPr>
            <w:tcW w:w="1473" w:type="dxa"/>
            <w:gridSpan w:val="3"/>
            <w:tcBorders>
              <w:left w:val="nil"/>
              <w:bottom w:val="nil"/>
              <w:right w:val="single" w:sz="4" w:space="0" w:color="auto"/>
            </w:tcBorders>
            <w:shd w:val="clear" w:color="auto" w:fill="auto"/>
            <w:noWrap/>
            <w:vAlign w:val="center"/>
          </w:tcPr>
          <w:p w14:paraId="651CBEBD"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- 7,148,662,416</w:t>
            </w:r>
          </w:p>
        </w:tc>
        <w:tc>
          <w:tcPr>
            <w:tcW w:w="1416" w:type="dxa"/>
            <w:gridSpan w:val="3"/>
            <w:tcBorders>
              <w:left w:val="nil"/>
              <w:bottom w:val="nil"/>
              <w:right w:val="nil"/>
            </w:tcBorders>
            <w:shd w:val="clear" w:color="auto" w:fill="auto"/>
            <w:noWrap/>
            <w:vAlign w:val="center"/>
          </w:tcPr>
          <w:p w14:paraId="1ACE4F6D"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26,862,792,584</w:t>
            </w:r>
          </w:p>
        </w:tc>
        <w:tc>
          <w:tcPr>
            <w:tcW w:w="1096" w:type="dxa"/>
            <w:gridSpan w:val="3"/>
            <w:tcBorders>
              <w:left w:val="single" w:sz="4" w:space="0" w:color="auto"/>
              <w:bottom w:val="nil"/>
              <w:right w:val="nil"/>
            </w:tcBorders>
            <w:shd w:val="clear" w:color="auto" w:fill="auto"/>
            <w:noWrap/>
            <w:vAlign w:val="center"/>
          </w:tcPr>
          <w:p w14:paraId="77C9B840"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- 78.98</w:t>
            </w:r>
          </w:p>
        </w:tc>
      </w:tr>
      <w:tr w:rsidR="00C109CC" w:rsidRPr="00061E2D" w14:paraId="574D47CB"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0C392672"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增加不動產、廠房及設備、礦產資源</w:t>
            </w:r>
          </w:p>
        </w:tc>
        <w:tc>
          <w:tcPr>
            <w:tcW w:w="1473" w:type="dxa"/>
            <w:gridSpan w:val="4"/>
            <w:tcBorders>
              <w:left w:val="nil"/>
              <w:bottom w:val="nil"/>
              <w:right w:val="single" w:sz="4" w:space="0" w:color="auto"/>
            </w:tcBorders>
            <w:shd w:val="clear" w:color="auto" w:fill="auto"/>
            <w:noWrap/>
            <w:vAlign w:val="center"/>
          </w:tcPr>
          <w:p w14:paraId="0784A581"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- 2,000,000</w:t>
            </w:r>
          </w:p>
        </w:tc>
        <w:tc>
          <w:tcPr>
            <w:tcW w:w="1473" w:type="dxa"/>
            <w:gridSpan w:val="3"/>
            <w:tcBorders>
              <w:left w:val="nil"/>
              <w:bottom w:val="nil"/>
              <w:right w:val="single" w:sz="4" w:space="0" w:color="auto"/>
            </w:tcBorders>
            <w:shd w:val="clear" w:color="auto" w:fill="auto"/>
            <w:noWrap/>
            <w:vAlign w:val="center"/>
          </w:tcPr>
          <w:p w14:paraId="06CE0149"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- 1,728,850</w:t>
            </w:r>
          </w:p>
        </w:tc>
        <w:tc>
          <w:tcPr>
            <w:tcW w:w="1416" w:type="dxa"/>
            <w:gridSpan w:val="3"/>
            <w:tcBorders>
              <w:left w:val="nil"/>
              <w:bottom w:val="nil"/>
              <w:right w:val="nil"/>
            </w:tcBorders>
            <w:shd w:val="clear" w:color="auto" w:fill="auto"/>
            <w:noWrap/>
            <w:vAlign w:val="center"/>
          </w:tcPr>
          <w:p w14:paraId="28140292"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271,150</w:t>
            </w:r>
          </w:p>
        </w:tc>
        <w:tc>
          <w:tcPr>
            <w:tcW w:w="1096" w:type="dxa"/>
            <w:gridSpan w:val="3"/>
            <w:tcBorders>
              <w:left w:val="single" w:sz="4" w:space="0" w:color="auto"/>
              <w:bottom w:val="nil"/>
              <w:right w:val="nil"/>
            </w:tcBorders>
            <w:shd w:val="clear" w:color="auto" w:fill="auto"/>
            <w:noWrap/>
            <w:vAlign w:val="center"/>
          </w:tcPr>
          <w:p w14:paraId="22B36598"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- 13.56</w:t>
            </w:r>
          </w:p>
        </w:tc>
      </w:tr>
      <w:tr w:rsidR="00C109CC" w:rsidRPr="00061E2D" w14:paraId="2B02D071"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4AC80CD7"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Pr>
                <w:rFonts w:ascii="標楷體" w:eastAsia="標楷體" w:hAnsi="標楷體" w:hint="eastAsia"/>
                <w:kern w:val="0"/>
                <w:sz w:val="22"/>
              </w:rPr>
              <w:t>增加無形資產及其他資產</w:t>
            </w:r>
          </w:p>
        </w:tc>
        <w:tc>
          <w:tcPr>
            <w:tcW w:w="1473" w:type="dxa"/>
            <w:gridSpan w:val="4"/>
            <w:tcBorders>
              <w:left w:val="nil"/>
              <w:bottom w:val="nil"/>
              <w:right w:val="single" w:sz="4" w:space="0" w:color="auto"/>
            </w:tcBorders>
            <w:shd w:val="clear" w:color="auto" w:fill="auto"/>
            <w:noWrap/>
            <w:vAlign w:val="center"/>
          </w:tcPr>
          <w:p w14:paraId="77A162A1"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- 7,000,000</w:t>
            </w:r>
          </w:p>
        </w:tc>
        <w:tc>
          <w:tcPr>
            <w:tcW w:w="1473" w:type="dxa"/>
            <w:gridSpan w:val="3"/>
            <w:tcBorders>
              <w:left w:val="nil"/>
              <w:bottom w:val="nil"/>
              <w:right w:val="single" w:sz="4" w:space="0" w:color="auto"/>
            </w:tcBorders>
            <w:shd w:val="clear" w:color="auto" w:fill="auto"/>
            <w:noWrap/>
            <w:vAlign w:val="center"/>
          </w:tcPr>
          <w:p w14:paraId="0551A21E"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- 7,000,000</w:t>
            </w:r>
          </w:p>
        </w:tc>
        <w:tc>
          <w:tcPr>
            <w:tcW w:w="1416" w:type="dxa"/>
            <w:gridSpan w:val="3"/>
            <w:tcBorders>
              <w:left w:val="nil"/>
              <w:bottom w:val="nil"/>
              <w:right w:val="nil"/>
            </w:tcBorders>
            <w:shd w:val="clear" w:color="auto" w:fill="auto"/>
            <w:noWrap/>
            <w:vAlign w:val="center"/>
          </w:tcPr>
          <w:p w14:paraId="27C51478"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c>
          <w:tcPr>
            <w:tcW w:w="1096" w:type="dxa"/>
            <w:gridSpan w:val="3"/>
            <w:tcBorders>
              <w:left w:val="single" w:sz="4" w:space="0" w:color="auto"/>
              <w:bottom w:val="nil"/>
              <w:right w:val="nil"/>
            </w:tcBorders>
            <w:shd w:val="clear" w:color="auto" w:fill="auto"/>
            <w:noWrap/>
            <w:vAlign w:val="center"/>
          </w:tcPr>
          <w:p w14:paraId="4EAF0294"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061E2D" w14:paraId="67F97EF7"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26034F60" w14:textId="77777777" w:rsidR="00C109CC" w:rsidRPr="007364EF" w:rsidRDefault="00C109CC" w:rsidP="00A217D0">
            <w:pPr>
              <w:autoSpaceDE w:val="0"/>
              <w:autoSpaceDN w:val="0"/>
              <w:spacing w:line="240" w:lineRule="exact"/>
              <w:ind w:rightChars="10" w:right="24" w:firstLineChars="112" w:firstLine="247"/>
              <w:jc w:val="distribute"/>
              <w:rPr>
                <w:rFonts w:ascii="標楷體" w:eastAsia="標楷體" w:hAnsi="標楷體" w:cs="Times New Roman"/>
                <w:noProof/>
                <w:kern w:val="0"/>
                <w:sz w:val="22"/>
              </w:rPr>
            </w:pPr>
            <w:r w:rsidRPr="007364EF">
              <w:rPr>
                <w:rFonts w:ascii="標楷體" w:eastAsia="標楷體" w:hAnsi="標楷體" w:hint="eastAsia"/>
                <w:b/>
                <w:kern w:val="0"/>
                <w:sz w:val="22"/>
              </w:rPr>
              <w:t>投資活動之淨現金流入（流出）</w:t>
            </w:r>
          </w:p>
        </w:tc>
        <w:tc>
          <w:tcPr>
            <w:tcW w:w="1473" w:type="dxa"/>
            <w:gridSpan w:val="4"/>
            <w:tcBorders>
              <w:left w:val="nil"/>
              <w:bottom w:val="nil"/>
              <w:right w:val="single" w:sz="4" w:space="0" w:color="auto"/>
            </w:tcBorders>
            <w:shd w:val="clear" w:color="auto" w:fill="auto"/>
            <w:noWrap/>
            <w:vAlign w:val="center"/>
          </w:tcPr>
          <w:p w14:paraId="6808E4EC" w14:textId="77777777" w:rsidR="00C109CC" w:rsidRPr="007C4EDA"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- 31,752,491,000</w:t>
            </w:r>
          </w:p>
        </w:tc>
        <w:tc>
          <w:tcPr>
            <w:tcW w:w="1473" w:type="dxa"/>
            <w:gridSpan w:val="3"/>
            <w:tcBorders>
              <w:left w:val="nil"/>
              <w:bottom w:val="nil"/>
              <w:right w:val="single" w:sz="4" w:space="0" w:color="auto"/>
            </w:tcBorders>
            <w:shd w:val="clear" w:color="auto" w:fill="auto"/>
            <w:noWrap/>
            <w:vAlign w:val="center"/>
          </w:tcPr>
          <w:p w14:paraId="384323C7"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- 4,922,411,062</w:t>
            </w:r>
          </w:p>
        </w:tc>
        <w:tc>
          <w:tcPr>
            <w:tcW w:w="1416" w:type="dxa"/>
            <w:gridSpan w:val="3"/>
            <w:tcBorders>
              <w:left w:val="nil"/>
              <w:bottom w:val="nil"/>
              <w:right w:val="nil"/>
            </w:tcBorders>
            <w:shd w:val="clear" w:color="auto" w:fill="auto"/>
            <w:noWrap/>
            <w:vAlign w:val="center"/>
          </w:tcPr>
          <w:p w14:paraId="02C04E4E"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26,830,079,938</w:t>
            </w:r>
          </w:p>
        </w:tc>
        <w:tc>
          <w:tcPr>
            <w:tcW w:w="1096" w:type="dxa"/>
            <w:gridSpan w:val="3"/>
            <w:tcBorders>
              <w:left w:val="single" w:sz="4" w:space="0" w:color="auto"/>
              <w:bottom w:val="nil"/>
              <w:right w:val="nil"/>
            </w:tcBorders>
            <w:shd w:val="clear" w:color="auto" w:fill="auto"/>
            <w:noWrap/>
            <w:vAlign w:val="center"/>
          </w:tcPr>
          <w:p w14:paraId="2688C4FA"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- 84.50</w:t>
            </w:r>
          </w:p>
        </w:tc>
      </w:tr>
      <w:tr w:rsidR="00C109CC" w:rsidRPr="00AE0737" w14:paraId="6F407D49"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6988B9E5" w14:textId="77777777" w:rsidR="00C109CC" w:rsidRPr="007364EF" w:rsidRDefault="00C109CC" w:rsidP="008F65E9">
            <w:pPr>
              <w:autoSpaceDE w:val="0"/>
              <w:autoSpaceDN w:val="0"/>
              <w:spacing w:line="240" w:lineRule="exact"/>
              <w:ind w:rightChars="10" w:right="24"/>
              <w:jc w:val="distribute"/>
              <w:rPr>
                <w:rFonts w:ascii="標楷體" w:eastAsia="標楷體" w:hAnsi="標楷體" w:cs="Times New Roman"/>
                <w:b/>
                <w:kern w:val="0"/>
                <w:sz w:val="22"/>
              </w:rPr>
            </w:pPr>
            <w:r w:rsidRPr="007364EF">
              <w:rPr>
                <w:rFonts w:ascii="標楷體" w:eastAsia="標楷體" w:hAnsi="標楷體" w:hint="eastAsia"/>
                <w:b/>
                <w:kern w:val="0"/>
                <w:sz w:val="22"/>
              </w:rPr>
              <w:t>籌資活動之現金流量</w:t>
            </w:r>
          </w:p>
        </w:tc>
        <w:tc>
          <w:tcPr>
            <w:tcW w:w="1473" w:type="dxa"/>
            <w:gridSpan w:val="4"/>
            <w:tcBorders>
              <w:left w:val="nil"/>
              <w:bottom w:val="nil"/>
              <w:right w:val="single" w:sz="4" w:space="0" w:color="auto"/>
            </w:tcBorders>
            <w:shd w:val="clear" w:color="auto" w:fill="auto"/>
            <w:noWrap/>
            <w:vAlign w:val="center"/>
          </w:tcPr>
          <w:p w14:paraId="3D50832C" w14:textId="77777777" w:rsidR="00C109CC" w:rsidRPr="00D40202" w:rsidRDefault="00C109CC"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c>
          <w:tcPr>
            <w:tcW w:w="1473" w:type="dxa"/>
            <w:gridSpan w:val="3"/>
            <w:tcBorders>
              <w:left w:val="nil"/>
              <w:bottom w:val="nil"/>
              <w:right w:val="single" w:sz="4" w:space="0" w:color="auto"/>
            </w:tcBorders>
            <w:shd w:val="clear" w:color="auto" w:fill="auto"/>
            <w:noWrap/>
            <w:vAlign w:val="center"/>
          </w:tcPr>
          <w:p w14:paraId="54C507EC" w14:textId="77777777" w:rsidR="00C109CC" w:rsidRPr="00D40202" w:rsidRDefault="00C109CC"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c>
          <w:tcPr>
            <w:tcW w:w="1416" w:type="dxa"/>
            <w:gridSpan w:val="3"/>
            <w:tcBorders>
              <w:left w:val="nil"/>
              <w:bottom w:val="nil"/>
              <w:right w:val="nil"/>
            </w:tcBorders>
            <w:shd w:val="clear" w:color="auto" w:fill="auto"/>
            <w:noWrap/>
            <w:vAlign w:val="center"/>
          </w:tcPr>
          <w:p w14:paraId="25CDD9E1" w14:textId="77777777" w:rsidR="00C109CC" w:rsidRPr="00D40202" w:rsidRDefault="00C109CC"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c>
          <w:tcPr>
            <w:tcW w:w="1096" w:type="dxa"/>
            <w:gridSpan w:val="3"/>
            <w:tcBorders>
              <w:left w:val="single" w:sz="4" w:space="0" w:color="auto"/>
              <w:bottom w:val="nil"/>
              <w:right w:val="nil"/>
            </w:tcBorders>
            <w:shd w:val="clear" w:color="auto" w:fill="auto"/>
            <w:noWrap/>
            <w:vAlign w:val="center"/>
          </w:tcPr>
          <w:p w14:paraId="652C4ADA" w14:textId="77777777" w:rsidR="00C109CC" w:rsidRPr="00D40202" w:rsidRDefault="00C109CC"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r>
      <w:tr w:rsidR="00C109CC" w:rsidRPr="00AE0737" w14:paraId="62380D3C"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18134F89" w14:textId="77777777" w:rsidR="00C109CC" w:rsidRPr="006C67B5" w:rsidRDefault="00C109CC" w:rsidP="00A217D0">
            <w:pPr>
              <w:autoSpaceDE w:val="0"/>
              <w:autoSpaceDN w:val="0"/>
              <w:spacing w:line="240" w:lineRule="exact"/>
              <w:ind w:rightChars="17" w:right="41" w:firstLineChars="190" w:firstLine="410"/>
              <w:jc w:val="distribute"/>
              <w:rPr>
                <w:rFonts w:ascii="標楷體" w:eastAsia="標楷體" w:hAnsi="標楷體"/>
                <w:kern w:val="0"/>
                <w:sz w:val="22"/>
              </w:rPr>
            </w:pPr>
            <w:r>
              <w:rPr>
                <w:rFonts w:ascii="標楷體" w:eastAsia="標楷體" w:hAnsi="標楷體" w:hint="eastAsia"/>
                <w:spacing w:val="-2"/>
                <w:kern w:val="0"/>
                <w:sz w:val="22"/>
              </w:rPr>
              <w:t>增加</w:t>
            </w:r>
            <w:r w:rsidRPr="006C67B5">
              <w:rPr>
                <w:rFonts w:ascii="標楷體" w:eastAsia="標楷體" w:hAnsi="標楷體" w:hint="eastAsia"/>
                <w:spacing w:val="-2"/>
                <w:kern w:val="0"/>
                <w:sz w:val="22"/>
              </w:rPr>
              <w:t>短期債務、流動金融負債及其他負債</w:t>
            </w:r>
          </w:p>
        </w:tc>
        <w:tc>
          <w:tcPr>
            <w:tcW w:w="1473" w:type="dxa"/>
            <w:gridSpan w:val="4"/>
            <w:tcBorders>
              <w:left w:val="nil"/>
              <w:bottom w:val="nil"/>
              <w:right w:val="single" w:sz="4" w:space="0" w:color="auto"/>
            </w:tcBorders>
            <w:shd w:val="clear" w:color="auto" w:fill="auto"/>
            <w:noWrap/>
            <w:vAlign w:val="center"/>
          </w:tcPr>
          <w:p w14:paraId="37DEF18B"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w:t>
            </w:r>
          </w:p>
        </w:tc>
        <w:tc>
          <w:tcPr>
            <w:tcW w:w="1473" w:type="dxa"/>
            <w:gridSpan w:val="3"/>
            <w:tcBorders>
              <w:left w:val="nil"/>
              <w:bottom w:val="nil"/>
              <w:right w:val="single" w:sz="4" w:space="0" w:color="auto"/>
            </w:tcBorders>
            <w:shd w:val="clear" w:color="auto" w:fill="auto"/>
            <w:noWrap/>
            <w:vAlign w:val="center"/>
          </w:tcPr>
          <w:p w14:paraId="7EE532DD"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1,981,431,788</w:t>
            </w:r>
          </w:p>
        </w:tc>
        <w:tc>
          <w:tcPr>
            <w:tcW w:w="1416" w:type="dxa"/>
            <w:gridSpan w:val="3"/>
            <w:tcBorders>
              <w:left w:val="nil"/>
              <w:bottom w:val="nil"/>
              <w:right w:val="nil"/>
            </w:tcBorders>
            <w:shd w:val="clear" w:color="auto" w:fill="auto"/>
            <w:noWrap/>
            <w:vAlign w:val="center"/>
          </w:tcPr>
          <w:p w14:paraId="39DD5287"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1,981,431,788</w:t>
            </w:r>
          </w:p>
        </w:tc>
        <w:tc>
          <w:tcPr>
            <w:tcW w:w="1096" w:type="dxa"/>
            <w:gridSpan w:val="3"/>
            <w:tcBorders>
              <w:left w:val="single" w:sz="4" w:space="0" w:color="auto"/>
              <w:bottom w:val="nil"/>
              <w:right w:val="nil"/>
            </w:tcBorders>
            <w:shd w:val="clear" w:color="auto" w:fill="auto"/>
            <w:noWrap/>
            <w:vAlign w:val="center"/>
          </w:tcPr>
          <w:p w14:paraId="7AB3E3D3" w14:textId="77777777" w:rsidR="00C109CC" w:rsidRPr="00412AFD"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6983C8DE"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1B60B31B"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增加長期負債</w:t>
            </w:r>
          </w:p>
        </w:tc>
        <w:tc>
          <w:tcPr>
            <w:tcW w:w="1473" w:type="dxa"/>
            <w:gridSpan w:val="4"/>
            <w:tcBorders>
              <w:left w:val="nil"/>
              <w:bottom w:val="nil"/>
              <w:right w:val="single" w:sz="4" w:space="0" w:color="auto"/>
            </w:tcBorders>
            <w:shd w:val="clear" w:color="auto" w:fill="auto"/>
            <w:noWrap/>
            <w:vAlign w:val="center"/>
          </w:tcPr>
          <w:p w14:paraId="67C3D365"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32,922,020,000</w:t>
            </w:r>
          </w:p>
        </w:tc>
        <w:tc>
          <w:tcPr>
            <w:tcW w:w="1473" w:type="dxa"/>
            <w:gridSpan w:val="3"/>
            <w:tcBorders>
              <w:left w:val="nil"/>
              <w:bottom w:val="nil"/>
              <w:right w:val="single" w:sz="4" w:space="0" w:color="auto"/>
            </w:tcBorders>
            <w:shd w:val="clear" w:color="auto" w:fill="auto"/>
            <w:noWrap/>
            <w:vAlign w:val="center"/>
          </w:tcPr>
          <w:p w14:paraId="5E91B98F"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4,377,486,216</w:t>
            </w:r>
          </w:p>
        </w:tc>
        <w:tc>
          <w:tcPr>
            <w:tcW w:w="1416" w:type="dxa"/>
            <w:gridSpan w:val="3"/>
            <w:tcBorders>
              <w:left w:val="nil"/>
              <w:bottom w:val="nil"/>
              <w:right w:val="nil"/>
            </w:tcBorders>
            <w:shd w:val="clear" w:color="auto" w:fill="auto"/>
            <w:noWrap/>
            <w:vAlign w:val="center"/>
          </w:tcPr>
          <w:p w14:paraId="1788840F"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- 28,544,533,784</w:t>
            </w:r>
          </w:p>
        </w:tc>
        <w:tc>
          <w:tcPr>
            <w:tcW w:w="1096" w:type="dxa"/>
            <w:gridSpan w:val="3"/>
            <w:tcBorders>
              <w:left w:val="single" w:sz="4" w:space="0" w:color="auto"/>
              <w:bottom w:val="nil"/>
              <w:right w:val="nil"/>
            </w:tcBorders>
            <w:shd w:val="clear" w:color="auto" w:fill="auto"/>
            <w:noWrap/>
            <w:vAlign w:val="center"/>
          </w:tcPr>
          <w:p w14:paraId="6B3EF682" w14:textId="77777777" w:rsidR="00C109CC" w:rsidRPr="007C4ED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- 86.70</w:t>
            </w:r>
          </w:p>
        </w:tc>
      </w:tr>
      <w:tr w:rsidR="00C109CC" w:rsidRPr="00AE0737" w14:paraId="0EFDE813" w14:textId="77777777" w:rsidTr="00A217D0">
        <w:trPr>
          <w:trHeight w:val="475"/>
          <w:jc w:val="center"/>
        </w:trPr>
        <w:tc>
          <w:tcPr>
            <w:tcW w:w="4467" w:type="dxa"/>
            <w:gridSpan w:val="4"/>
            <w:tcBorders>
              <w:left w:val="nil"/>
              <w:bottom w:val="nil"/>
              <w:right w:val="single" w:sz="4" w:space="0" w:color="auto"/>
            </w:tcBorders>
            <w:shd w:val="clear" w:color="auto" w:fill="auto"/>
            <w:noWrap/>
            <w:vAlign w:val="center"/>
          </w:tcPr>
          <w:p w14:paraId="7FBDDF5C" w14:textId="77777777" w:rsidR="00C109CC" w:rsidRPr="006C67B5" w:rsidRDefault="00C109CC" w:rsidP="00A217D0">
            <w:pPr>
              <w:autoSpaceDE w:val="0"/>
              <w:autoSpaceDN w:val="0"/>
              <w:spacing w:line="240" w:lineRule="exact"/>
              <w:ind w:rightChars="10" w:right="24" w:firstLineChars="190" w:firstLine="410"/>
              <w:jc w:val="distribute"/>
              <w:rPr>
                <w:rFonts w:ascii="標楷體" w:eastAsia="標楷體" w:hAnsi="標楷體"/>
                <w:spacing w:val="-2"/>
                <w:kern w:val="0"/>
                <w:sz w:val="22"/>
              </w:rPr>
            </w:pPr>
            <w:r w:rsidRPr="006C67B5">
              <w:rPr>
                <w:rFonts w:ascii="標楷體" w:eastAsia="標楷體" w:hAnsi="標楷體" w:hint="eastAsia"/>
                <w:spacing w:val="-2"/>
                <w:kern w:val="0"/>
                <w:sz w:val="22"/>
              </w:rPr>
              <w:t>減少短期債務、流動金融負債及其他負債</w:t>
            </w:r>
          </w:p>
        </w:tc>
        <w:tc>
          <w:tcPr>
            <w:tcW w:w="1473" w:type="dxa"/>
            <w:gridSpan w:val="4"/>
            <w:tcBorders>
              <w:left w:val="nil"/>
              <w:bottom w:val="nil"/>
              <w:right w:val="single" w:sz="4" w:space="0" w:color="auto"/>
            </w:tcBorders>
            <w:shd w:val="clear" w:color="auto" w:fill="auto"/>
            <w:noWrap/>
            <w:vAlign w:val="center"/>
          </w:tcPr>
          <w:p w14:paraId="322ED026"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- 83,173,000</w:t>
            </w:r>
          </w:p>
        </w:tc>
        <w:tc>
          <w:tcPr>
            <w:tcW w:w="1473" w:type="dxa"/>
            <w:gridSpan w:val="3"/>
            <w:tcBorders>
              <w:left w:val="nil"/>
              <w:bottom w:val="nil"/>
              <w:right w:val="single" w:sz="4" w:space="0" w:color="auto"/>
            </w:tcBorders>
            <w:shd w:val="clear" w:color="auto" w:fill="auto"/>
            <w:noWrap/>
            <w:vAlign w:val="center"/>
          </w:tcPr>
          <w:p w14:paraId="48F401DE"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c>
          <w:tcPr>
            <w:tcW w:w="1416" w:type="dxa"/>
            <w:gridSpan w:val="3"/>
            <w:tcBorders>
              <w:left w:val="nil"/>
              <w:bottom w:val="nil"/>
              <w:right w:val="nil"/>
            </w:tcBorders>
            <w:shd w:val="clear" w:color="auto" w:fill="auto"/>
            <w:noWrap/>
            <w:vAlign w:val="center"/>
          </w:tcPr>
          <w:p w14:paraId="53F8871A"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83,173,000</w:t>
            </w:r>
          </w:p>
        </w:tc>
        <w:tc>
          <w:tcPr>
            <w:tcW w:w="1096" w:type="dxa"/>
            <w:gridSpan w:val="3"/>
            <w:tcBorders>
              <w:left w:val="single" w:sz="4" w:space="0" w:color="auto"/>
              <w:bottom w:val="nil"/>
              <w:right w:val="nil"/>
            </w:tcBorders>
            <w:shd w:val="clear" w:color="auto" w:fill="auto"/>
            <w:noWrap/>
            <w:vAlign w:val="center"/>
          </w:tcPr>
          <w:p w14:paraId="0063C80A"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- 100.00</w:t>
            </w:r>
          </w:p>
        </w:tc>
      </w:tr>
      <w:tr w:rsidR="00C109CC" w:rsidRPr="00AE0737" w14:paraId="0F026DC3" w14:textId="77777777" w:rsidTr="00A217D0">
        <w:trPr>
          <w:trHeight w:val="475"/>
          <w:jc w:val="center"/>
        </w:trPr>
        <w:tc>
          <w:tcPr>
            <w:tcW w:w="4467" w:type="dxa"/>
            <w:gridSpan w:val="4"/>
            <w:tcBorders>
              <w:top w:val="nil"/>
              <w:left w:val="nil"/>
              <w:bottom w:val="nil"/>
              <w:right w:val="single" w:sz="4" w:space="0" w:color="auto"/>
            </w:tcBorders>
            <w:shd w:val="clear" w:color="auto" w:fill="auto"/>
            <w:noWrap/>
            <w:vAlign w:val="center"/>
          </w:tcPr>
          <w:p w14:paraId="3DBCDC79"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減少長期負債</w:t>
            </w:r>
          </w:p>
        </w:tc>
        <w:tc>
          <w:tcPr>
            <w:tcW w:w="1473" w:type="dxa"/>
            <w:gridSpan w:val="4"/>
            <w:tcBorders>
              <w:top w:val="nil"/>
              <w:left w:val="nil"/>
              <w:bottom w:val="nil"/>
              <w:right w:val="single" w:sz="4" w:space="0" w:color="auto"/>
            </w:tcBorders>
            <w:shd w:val="clear" w:color="auto" w:fill="auto"/>
            <w:noWrap/>
            <w:vAlign w:val="center"/>
          </w:tcPr>
          <w:p w14:paraId="1162DF50"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- 2,105,114,000</w:t>
            </w:r>
          </w:p>
        </w:tc>
        <w:tc>
          <w:tcPr>
            <w:tcW w:w="1473" w:type="dxa"/>
            <w:gridSpan w:val="3"/>
            <w:tcBorders>
              <w:top w:val="nil"/>
              <w:left w:val="nil"/>
              <w:bottom w:val="nil"/>
              <w:right w:val="single" w:sz="4" w:space="0" w:color="auto"/>
            </w:tcBorders>
            <w:shd w:val="clear" w:color="auto" w:fill="auto"/>
            <w:noWrap/>
            <w:vAlign w:val="center"/>
          </w:tcPr>
          <w:p w14:paraId="191DC573"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- 1,233,559,284</w:t>
            </w:r>
          </w:p>
        </w:tc>
        <w:tc>
          <w:tcPr>
            <w:tcW w:w="1416" w:type="dxa"/>
            <w:gridSpan w:val="3"/>
            <w:tcBorders>
              <w:top w:val="nil"/>
              <w:left w:val="nil"/>
              <w:bottom w:val="nil"/>
              <w:right w:val="single" w:sz="4" w:space="0" w:color="auto"/>
            </w:tcBorders>
            <w:shd w:val="clear" w:color="auto" w:fill="auto"/>
            <w:noWrap/>
            <w:vAlign w:val="center"/>
          </w:tcPr>
          <w:p w14:paraId="262C87E6"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871,554,716</w:t>
            </w:r>
          </w:p>
        </w:tc>
        <w:tc>
          <w:tcPr>
            <w:tcW w:w="1096" w:type="dxa"/>
            <w:gridSpan w:val="3"/>
            <w:tcBorders>
              <w:top w:val="nil"/>
              <w:left w:val="nil"/>
              <w:bottom w:val="nil"/>
              <w:right w:val="nil"/>
            </w:tcBorders>
            <w:shd w:val="clear" w:color="auto" w:fill="auto"/>
            <w:noWrap/>
            <w:vAlign w:val="center"/>
          </w:tcPr>
          <w:p w14:paraId="15664219"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- 41.40</w:t>
            </w:r>
          </w:p>
        </w:tc>
      </w:tr>
      <w:tr w:rsidR="00C109CC" w:rsidRPr="00AE0737" w14:paraId="2A2724E3" w14:textId="77777777" w:rsidTr="00A217D0">
        <w:trPr>
          <w:trHeight w:val="475"/>
          <w:jc w:val="center"/>
        </w:trPr>
        <w:tc>
          <w:tcPr>
            <w:tcW w:w="4467" w:type="dxa"/>
            <w:gridSpan w:val="4"/>
            <w:tcBorders>
              <w:top w:val="nil"/>
              <w:left w:val="nil"/>
              <w:bottom w:val="nil"/>
              <w:right w:val="single" w:sz="4" w:space="0" w:color="auto"/>
            </w:tcBorders>
            <w:shd w:val="clear" w:color="auto" w:fill="auto"/>
            <w:noWrap/>
            <w:vAlign w:val="center"/>
          </w:tcPr>
          <w:p w14:paraId="6B39798D" w14:textId="77777777" w:rsidR="00C109CC" w:rsidRPr="006C67B5" w:rsidRDefault="00C109CC" w:rsidP="00A217D0">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賸餘分配款</w:t>
            </w:r>
          </w:p>
        </w:tc>
        <w:tc>
          <w:tcPr>
            <w:tcW w:w="1473" w:type="dxa"/>
            <w:gridSpan w:val="4"/>
            <w:tcBorders>
              <w:top w:val="nil"/>
              <w:left w:val="nil"/>
              <w:bottom w:val="nil"/>
              <w:right w:val="single" w:sz="4" w:space="0" w:color="auto"/>
            </w:tcBorders>
            <w:shd w:val="clear" w:color="auto" w:fill="auto"/>
            <w:noWrap/>
            <w:vAlign w:val="center"/>
          </w:tcPr>
          <w:p w14:paraId="16F8FA68"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- 1,700,000,000</w:t>
            </w:r>
          </w:p>
        </w:tc>
        <w:tc>
          <w:tcPr>
            <w:tcW w:w="1473" w:type="dxa"/>
            <w:gridSpan w:val="3"/>
            <w:tcBorders>
              <w:top w:val="nil"/>
              <w:left w:val="nil"/>
              <w:bottom w:val="nil"/>
              <w:right w:val="single" w:sz="4" w:space="0" w:color="auto"/>
            </w:tcBorders>
            <w:shd w:val="clear" w:color="auto" w:fill="auto"/>
            <w:noWrap/>
            <w:vAlign w:val="center"/>
          </w:tcPr>
          <w:p w14:paraId="68AB15B6"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- 1,700,000,000</w:t>
            </w:r>
          </w:p>
        </w:tc>
        <w:tc>
          <w:tcPr>
            <w:tcW w:w="1416" w:type="dxa"/>
            <w:gridSpan w:val="3"/>
            <w:tcBorders>
              <w:top w:val="nil"/>
              <w:left w:val="nil"/>
              <w:bottom w:val="nil"/>
              <w:right w:val="single" w:sz="4" w:space="0" w:color="auto"/>
            </w:tcBorders>
            <w:shd w:val="clear" w:color="auto" w:fill="auto"/>
            <w:noWrap/>
            <w:vAlign w:val="center"/>
          </w:tcPr>
          <w:p w14:paraId="066CCE39"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c>
          <w:tcPr>
            <w:tcW w:w="1096" w:type="dxa"/>
            <w:gridSpan w:val="3"/>
            <w:tcBorders>
              <w:top w:val="nil"/>
              <w:left w:val="nil"/>
              <w:bottom w:val="nil"/>
              <w:right w:val="nil"/>
            </w:tcBorders>
            <w:shd w:val="clear" w:color="auto" w:fill="auto"/>
            <w:noWrap/>
            <w:vAlign w:val="center"/>
          </w:tcPr>
          <w:p w14:paraId="173011CA" w14:textId="77777777" w:rsidR="00C109CC" w:rsidRPr="0074646A" w:rsidRDefault="00C109CC" w:rsidP="00A217D0">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C109CC" w:rsidRPr="00AE0737" w14:paraId="53A6B8B9" w14:textId="77777777" w:rsidTr="00A217D0">
        <w:trPr>
          <w:trHeight w:val="475"/>
          <w:jc w:val="center"/>
        </w:trPr>
        <w:tc>
          <w:tcPr>
            <w:tcW w:w="4467" w:type="dxa"/>
            <w:gridSpan w:val="4"/>
            <w:tcBorders>
              <w:top w:val="nil"/>
              <w:left w:val="nil"/>
              <w:bottom w:val="nil"/>
              <w:right w:val="single" w:sz="4" w:space="0" w:color="auto"/>
            </w:tcBorders>
            <w:shd w:val="clear" w:color="auto" w:fill="auto"/>
            <w:noWrap/>
            <w:vAlign w:val="center"/>
          </w:tcPr>
          <w:p w14:paraId="3ABEDC47" w14:textId="77777777" w:rsidR="00C109CC" w:rsidRPr="007364EF" w:rsidRDefault="00C109CC" w:rsidP="00A217D0">
            <w:pPr>
              <w:autoSpaceDE w:val="0"/>
              <w:autoSpaceDN w:val="0"/>
              <w:spacing w:line="240" w:lineRule="exact"/>
              <w:ind w:rightChars="10" w:right="24" w:firstLineChars="97" w:firstLine="214"/>
              <w:jc w:val="distribute"/>
              <w:rPr>
                <w:rFonts w:ascii="標楷體" w:eastAsia="標楷體" w:hAnsi="標楷體" w:cs="Times New Roman"/>
                <w:b/>
                <w:kern w:val="0"/>
                <w:sz w:val="22"/>
              </w:rPr>
            </w:pPr>
            <w:r w:rsidRPr="007364EF">
              <w:rPr>
                <w:rFonts w:ascii="標楷體" w:eastAsia="標楷體" w:hAnsi="標楷體" w:hint="eastAsia"/>
                <w:b/>
                <w:kern w:val="0"/>
                <w:sz w:val="22"/>
              </w:rPr>
              <w:t>籌資活動之淨現金流入（流出）</w:t>
            </w:r>
          </w:p>
        </w:tc>
        <w:tc>
          <w:tcPr>
            <w:tcW w:w="1473" w:type="dxa"/>
            <w:gridSpan w:val="4"/>
            <w:tcBorders>
              <w:top w:val="nil"/>
              <w:left w:val="nil"/>
              <w:bottom w:val="nil"/>
              <w:right w:val="single" w:sz="4" w:space="0" w:color="auto"/>
            </w:tcBorders>
            <w:shd w:val="clear" w:color="auto" w:fill="auto"/>
            <w:noWrap/>
            <w:vAlign w:val="center"/>
          </w:tcPr>
          <w:p w14:paraId="47155208" w14:textId="77777777" w:rsidR="00C109CC" w:rsidRPr="007C4EDA"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29,033,733,000</w:t>
            </w:r>
          </w:p>
        </w:tc>
        <w:tc>
          <w:tcPr>
            <w:tcW w:w="1473" w:type="dxa"/>
            <w:gridSpan w:val="3"/>
            <w:tcBorders>
              <w:top w:val="nil"/>
              <w:left w:val="nil"/>
              <w:bottom w:val="nil"/>
              <w:right w:val="single" w:sz="4" w:space="0" w:color="auto"/>
            </w:tcBorders>
            <w:shd w:val="clear" w:color="auto" w:fill="auto"/>
            <w:noWrap/>
            <w:vAlign w:val="center"/>
          </w:tcPr>
          <w:p w14:paraId="17F8C644" w14:textId="77777777" w:rsidR="00C109CC" w:rsidRPr="007C4EDA"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3,425,358,720</w:t>
            </w:r>
          </w:p>
        </w:tc>
        <w:tc>
          <w:tcPr>
            <w:tcW w:w="1416" w:type="dxa"/>
            <w:gridSpan w:val="3"/>
            <w:tcBorders>
              <w:top w:val="nil"/>
              <w:left w:val="nil"/>
              <w:bottom w:val="nil"/>
              <w:right w:val="single" w:sz="4" w:space="0" w:color="auto"/>
            </w:tcBorders>
            <w:shd w:val="clear" w:color="auto" w:fill="auto"/>
            <w:noWrap/>
            <w:vAlign w:val="center"/>
          </w:tcPr>
          <w:p w14:paraId="3DDACB83" w14:textId="77777777" w:rsidR="00C109CC" w:rsidRPr="007C4EDA"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- 25,608,374,280</w:t>
            </w:r>
          </w:p>
        </w:tc>
        <w:tc>
          <w:tcPr>
            <w:tcW w:w="1096" w:type="dxa"/>
            <w:gridSpan w:val="3"/>
            <w:tcBorders>
              <w:top w:val="nil"/>
              <w:left w:val="nil"/>
              <w:bottom w:val="nil"/>
              <w:right w:val="nil"/>
            </w:tcBorders>
            <w:shd w:val="clear" w:color="auto" w:fill="auto"/>
            <w:noWrap/>
            <w:vAlign w:val="center"/>
          </w:tcPr>
          <w:p w14:paraId="0DBE2BE5" w14:textId="77777777" w:rsidR="00C109CC" w:rsidRPr="007C4EDA"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- 88.20</w:t>
            </w:r>
          </w:p>
        </w:tc>
      </w:tr>
      <w:tr w:rsidR="00C109CC" w:rsidRPr="00AE0737" w14:paraId="21B1DF59" w14:textId="77777777" w:rsidTr="00A217D0">
        <w:trPr>
          <w:trHeight w:val="475"/>
          <w:jc w:val="center"/>
        </w:trPr>
        <w:tc>
          <w:tcPr>
            <w:tcW w:w="4467" w:type="dxa"/>
            <w:gridSpan w:val="4"/>
            <w:tcBorders>
              <w:top w:val="nil"/>
              <w:left w:val="nil"/>
              <w:bottom w:val="nil"/>
              <w:right w:val="single" w:sz="4" w:space="0" w:color="auto"/>
            </w:tcBorders>
            <w:shd w:val="clear" w:color="auto" w:fill="auto"/>
            <w:noWrap/>
            <w:vAlign w:val="center"/>
          </w:tcPr>
          <w:p w14:paraId="3E096474" w14:textId="77777777" w:rsidR="00C109CC" w:rsidRPr="007364EF" w:rsidRDefault="00C109CC" w:rsidP="00A217D0">
            <w:pPr>
              <w:autoSpaceDE w:val="0"/>
              <w:autoSpaceDN w:val="0"/>
              <w:spacing w:line="240" w:lineRule="exact"/>
              <w:ind w:rightChars="10" w:right="24"/>
              <w:jc w:val="distribute"/>
              <w:rPr>
                <w:rFonts w:ascii="標楷體" w:eastAsia="標楷體" w:hAnsi="標楷體" w:cs="Times New Roman"/>
                <w:b/>
                <w:kern w:val="0"/>
                <w:sz w:val="22"/>
              </w:rPr>
            </w:pPr>
            <w:r w:rsidRPr="007364EF">
              <w:rPr>
                <w:rFonts w:ascii="標楷體" w:eastAsia="標楷體" w:hAnsi="標楷體" w:hint="eastAsia"/>
                <w:b/>
                <w:kern w:val="0"/>
                <w:sz w:val="22"/>
              </w:rPr>
              <w:t>現金及約當現金之淨增（淨減）</w:t>
            </w:r>
          </w:p>
        </w:tc>
        <w:tc>
          <w:tcPr>
            <w:tcW w:w="1473" w:type="dxa"/>
            <w:gridSpan w:val="4"/>
            <w:tcBorders>
              <w:top w:val="nil"/>
              <w:left w:val="nil"/>
              <w:bottom w:val="nil"/>
              <w:right w:val="single" w:sz="4" w:space="0" w:color="auto"/>
            </w:tcBorders>
            <w:shd w:val="clear" w:color="auto" w:fill="auto"/>
            <w:noWrap/>
            <w:vAlign w:val="center"/>
          </w:tcPr>
          <w:p w14:paraId="095F886A"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- 2,275,712,000</w:t>
            </w:r>
          </w:p>
        </w:tc>
        <w:tc>
          <w:tcPr>
            <w:tcW w:w="1473" w:type="dxa"/>
            <w:gridSpan w:val="3"/>
            <w:tcBorders>
              <w:top w:val="nil"/>
              <w:left w:val="nil"/>
              <w:bottom w:val="nil"/>
              <w:right w:val="single" w:sz="4" w:space="0" w:color="auto"/>
            </w:tcBorders>
            <w:shd w:val="clear" w:color="auto" w:fill="auto"/>
            <w:noWrap/>
            <w:vAlign w:val="center"/>
          </w:tcPr>
          <w:p w14:paraId="31010EEB"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- 3,216,668,346</w:t>
            </w:r>
          </w:p>
        </w:tc>
        <w:tc>
          <w:tcPr>
            <w:tcW w:w="1416" w:type="dxa"/>
            <w:gridSpan w:val="3"/>
            <w:tcBorders>
              <w:top w:val="nil"/>
              <w:left w:val="nil"/>
              <w:bottom w:val="nil"/>
              <w:right w:val="single" w:sz="4" w:space="0" w:color="auto"/>
            </w:tcBorders>
            <w:shd w:val="clear" w:color="auto" w:fill="auto"/>
            <w:noWrap/>
            <w:vAlign w:val="center"/>
          </w:tcPr>
          <w:p w14:paraId="10A620FF"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- 940,956,346</w:t>
            </w:r>
          </w:p>
        </w:tc>
        <w:tc>
          <w:tcPr>
            <w:tcW w:w="1096" w:type="dxa"/>
            <w:gridSpan w:val="3"/>
            <w:tcBorders>
              <w:top w:val="nil"/>
              <w:left w:val="nil"/>
              <w:bottom w:val="nil"/>
              <w:right w:val="nil"/>
            </w:tcBorders>
            <w:shd w:val="clear" w:color="auto" w:fill="auto"/>
            <w:noWrap/>
            <w:vAlign w:val="center"/>
          </w:tcPr>
          <w:p w14:paraId="504C7F06"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41.35</w:t>
            </w:r>
          </w:p>
        </w:tc>
      </w:tr>
      <w:tr w:rsidR="00C109CC" w:rsidRPr="00AE0737" w14:paraId="4B8CE60E" w14:textId="77777777" w:rsidTr="00A217D0">
        <w:trPr>
          <w:trHeight w:val="475"/>
          <w:jc w:val="center"/>
        </w:trPr>
        <w:tc>
          <w:tcPr>
            <w:tcW w:w="4467" w:type="dxa"/>
            <w:gridSpan w:val="4"/>
            <w:tcBorders>
              <w:top w:val="nil"/>
              <w:left w:val="nil"/>
              <w:bottom w:val="nil"/>
              <w:right w:val="single" w:sz="4" w:space="0" w:color="auto"/>
            </w:tcBorders>
            <w:shd w:val="clear" w:color="auto" w:fill="auto"/>
            <w:noWrap/>
            <w:vAlign w:val="center"/>
          </w:tcPr>
          <w:p w14:paraId="3FD22ED3" w14:textId="77777777" w:rsidR="00C109CC" w:rsidRPr="007364EF" w:rsidRDefault="00C109CC" w:rsidP="00A217D0">
            <w:pPr>
              <w:autoSpaceDE w:val="0"/>
              <w:autoSpaceDN w:val="0"/>
              <w:spacing w:line="240" w:lineRule="exact"/>
              <w:ind w:rightChars="10" w:right="24"/>
              <w:jc w:val="distribute"/>
              <w:rPr>
                <w:rFonts w:ascii="標楷體" w:eastAsia="標楷體" w:hAnsi="標楷體" w:cs="Times New Roman"/>
                <w:b/>
                <w:kern w:val="0"/>
                <w:sz w:val="22"/>
              </w:rPr>
            </w:pPr>
            <w:r w:rsidRPr="007364EF">
              <w:rPr>
                <w:rFonts w:ascii="標楷體" w:eastAsia="標楷體" w:hAnsi="標楷體" w:hint="eastAsia"/>
                <w:b/>
                <w:kern w:val="0"/>
                <w:sz w:val="22"/>
              </w:rPr>
              <w:t>期初現金及約當現金</w:t>
            </w:r>
          </w:p>
        </w:tc>
        <w:tc>
          <w:tcPr>
            <w:tcW w:w="1473" w:type="dxa"/>
            <w:gridSpan w:val="4"/>
            <w:tcBorders>
              <w:top w:val="nil"/>
              <w:left w:val="nil"/>
              <w:bottom w:val="nil"/>
              <w:right w:val="single" w:sz="4" w:space="0" w:color="auto"/>
            </w:tcBorders>
            <w:shd w:val="clear" w:color="auto" w:fill="auto"/>
            <w:noWrap/>
            <w:vAlign w:val="center"/>
          </w:tcPr>
          <w:p w14:paraId="7D5B3827"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12,723,970,000</w:t>
            </w:r>
          </w:p>
        </w:tc>
        <w:tc>
          <w:tcPr>
            <w:tcW w:w="1473" w:type="dxa"/>
            <w:gridSpan w:val="3"/>
            <w:tcBorders>
              <w:top w:val="nil"/>
              <w:left w:val="nil"/>
              <w:bottom w:val="nil"/>
              <w:right w:val="single" w:sz="4" w:space="0" w:color="auto"/>
            </w:tcBorders>
            <w:shd w:val="clear" w:color="auto" w:fill="auto"/>
            <w:noWrap/>
            <w:vAlign w:val="center"/>
          </w:tcPr>
          <w:p w14:paraId="2F8638C3"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15,377,899,836</w:t>
            </w:r>
          </w:p>
        </w:tc>
        <w:tc>
          <w:tcPr>
            <w:tcW w:w="1416" w:type="dxa"/>
            <w:gridSpan w:val="3"/>
            <w:tcBorders>
              <w:top w:val="nil"/>
              <w:left w:val="nil"/>
              <w:bottom w:val="nil"/>
              <w:right w:val="single" w:sz="4" w:space="0" w:color="auto"/>
            </w:tcBorders>
            <w:shd w:val="clear" w:color="auto" w:fill="auto"/>
            <w:noWrap/>
            <w:vAlign w:val="center"/>
          </w:tcPr>
          <w:p w14:paraId="4B3C6FC6"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2,653,929,836</w:t>
            </w:r>
          </w:p>
        </w:tc>
        <w:tc>
          <w:tcPr>
            <w:tcW w:w="1096" w:type="dxa"/>
            <w:gridSpan w:val="3"/>
            <w:tcBorders>
              <w:top w:val="nil"/>
              <w:left w:val="nil"/>
              <w:bottom w:val="nil"/>
              <w:right w:val="nil"/>
            </w:tcBorders>
            <w:shd w:val="clear" w:color="auto" w:fill="auto"/>
            <w:noWrap/>
            <w:vAlign w:val="center"/>
          </w:tcPr>
          <w:p w14:paraId="6898DE16"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20.86</w:t>
            </w:r>
          </w:p>
        </w:tc>
      </w:tr>
      <w:tr w:rsidR="00C109CC" w:rsidRPr="00AE0737" w14:paraId="5D84064F" w14:textId="77777777" w:rsidTr="00A217D0">
        <w:trPr>
          <w:trHeight w:val="475"/>
          <w:jc w:val="center"/>
        </w:trPr>
        <w:tc>
          <w:tcPr>
            <w:tcW w:w="4467" w:type="dxa"/>
            <w:gridSpan w:val="4"/>
            <w:tcBorders>
              <w:top w:val="nil"/>
              <w:left w:val="nil"/>
              <w:bottom w:val="nil"/>
              <w:right w:val="single" w:sz="4" w:space="0" w:color="auto"/>
            </w:tcBorders>
            <w:shd w:val="clear" w:color="auto" w:fill="auto"/>
            <w:noWrap/>
            <w:vAlign w:val="center"/>
          </w:tcPr>
          <w:p w14:paraId="77628EC9" w14:textId="77777777" w:rsidR="00C109CC" w:rsidRPr="007364EF" w:rsidRDefault="00C109CC" w:rsidP="00A217D0">
            <w:pPr>
              <w:autoSpaceDE w:val="0"/>
              <w:autoSpaceDN w:val="0"/>
              <w:spacing w:line="240" w:lineRule="exact"/>
              <w:ind w:rightChars="10" w:right="24"/>
              <w:jc w:val="distribute"/>
              <w:rPr>
                <w:rFonts w:ascii="標楷體" w:eastAsia="標楷體" w:hAnsi="標楷體" w:cs="Times New Roman"/>
                <w:b/>
                <w:kern w:val="0"/>
                <w:sz w:val="22"/>
              </w:rPr>
            </w:pPr>
            <w:r w:rsidRPr="007364EF">
              <w:rPr>
                <w:rFonts w:ascii="標楷體" w:eastAsia="標楷體" w:hAnsi="標楷體" w:hint="eastAsia"/>
                <w:b/>
                <w:kern w:val="0"/>
                <w:sz w:val="22"/>
              </w:rPr>
              <w:t>期末現金及約當現金</w:t>
            </w:r>
          </w:p>
        </w:tc>
        <w:tc>
          <w:tcPr>
            <w:tcW w:w="1473" w:type="dxa"/>
            <w:gridSpan w:val="4"/>
            <w:tcBorders>
              <w:top w:val="nil"/>
              <w:left w:val="nil"/>
              <w:bottom w:val="nil"/>
              <w:right w:val="single" w:sz="4" w:space="0" w:color="auto"/>
            </w:tcBorders>
            <w:shd w:val="clear" w:color="auto" w:fill="auto"/>
            <w:noWrap/>
            <w:vAlign w:val="center"/>
          </w:tcPr>
          <w:p w14:paraId="1B0C9DD9"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10,448,258,000</w:t>
            </w:r>
          </w:p>
        </w:tc>
        <w:tc>
          <w:tcPr>
            <w:tcW w:w="1473" w:type="dxa"/>
            <w:gridSpan w:val="3"/>
            <w:tcBorders>
              <w:top w:val="nil"/>
              <w:left w:val="nil"/>
              <w:bottom w:val="nil"/>
              <w:right w:val="single" w:sz="4" w:space="0" w:color="auto"/>
            </w:tcBorders>
            <w:shd w:val="clear" w:color="auto" w:fill="auto"/>
            <w:noWrap/>
            <w:vAlign w:val="center"/>
          </w:tcPr>
          <w:p w14:paraId="4E1045CE"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12,161,231,490</w:t>
            </w:r>
          </w:p>
        </w:tc>
        <w:tc>
          <w:tcPr>
            <w:tcW w:w="1416" w:type="dxa"/>
            <w:gridSpan w:val="3"/>
            <w:tcBorders>
              <w:top w:val="nil"/>
              <w:left w:val="nil"/>
              <w:bottom w:val="nil"/>
              <w:right w:val="single" w:sz="4" w:space="0" w:color="auto"/>
            </w:tcBorders>
            <w:shd w:val="clear" w:color="auto" w:fill="auto"/>
            <w:noWrap/>
            <w:vAlign w:val="center"/>
          </w:tcPr>
          <w:p w14:paraId="6152BD9C"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1,712,973,490</w:t>
            </w:r>
          </w:p>
        </w:tc>
        <w:tc>
          <w:tcPr>
            <w:tcW w:w="1096" w:type="dxa"/>
            <w:gridSpan w:val="3"/>
            <w:tcBorders>
              <w:top w:val="nil"/>
              <w:left w:val="nil"/>
              <w:bottom w:val="nil"/>
              <w:right w:val="nil"/>
            </w:tcBorders>
            <w:shd w:val="clear" w:color="auto" w:fill="auto"/>
            <w:noWrap/>
            <w:vAlign w:val="center"/>
          </w:tcPr>
          <w:p w14:paraId="3E40F857" w14:textId="77777777" w:rsidR="00C109CC" w:rsidRPr="00E45166" w:rsidRDefault="00C109CC" w:rsidP="00A217D0">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16.39</w:t>
            </w:r>
          </w:p>
        </w:tc>
      </w:tr>
      <w:tr w:rsidR="00C109CC" w:rsidRPr="00AE0737" w14:paraId="3B61A23A" w14:textId="77777777" w:rsidTr="008F65E9">
        <w:trPr>
          <w:trHeight w:val="416"/>
          <w:jc w:val="center"/>
        </w:trPr>
        <w:tc>
          <w:tcPr>
            <w:tcW w:w="9925" w:type="dxa"/>
            <w:gridSpan w:val="17"/>
            <w:tcBorders>
              <w:top w:val="single" w:sz="8" w:space="0" w:color="auto"/>
              <w:left w:val="nil"/>
            </w:tcBorders>
            <w:shd w:val="clear" w:color="auto" w:fill="auto"/>
            <w:noWrap/>
            <w:vAlign w:val="center"/>
          </w:tcPr>
          <w:p w14:paraId="2CF2E356" w14:textId="77777777" w:rsidR="00C109CC" w:rsidRPr="00AE0737" w:rsidRDefault="00C109CC" w:rsidP="00A217D0">
            <w:pPr>
              <w:autoSpaceDE w:val="0"/>
              <w:autoSpaceDN w:val="0"/>
              <w:adjustRightInd w:val="0"/>
              <w:snapToGrid w:val="0"/>
              <w:spacing w:line="260" w:lineRule="exact"/>
              <w:ind w:left="556" w:hangingChars="278" w:hanging="556"/>
              <w:jc w:val="both"/>
              <w:rPr>
                <w:rFonts w:ascii="標楷體" w:eastAsia="標楷體" w:hAnsi="標楷體" w:cs="Times New Roman"/>
                <w:sz w:val="20"/>
                <w:szCs w:val="24"/>
              </w:rPr>
            </w:pPr>
            <w:proofErr w:type="gramStart"/>
            <w:r w:rsidRPr="00AE0737">
              <w:rPr>
                <w:rFonts w:ascii="標楷體" w:eastAsia="標楷體" w:hAnsi="標楷體" w:cs="Times New Roman" w:hint="eastAsia"/>
                <w:sz w:val="20"/>
                <w:szCs w:val="24"/>
              </w:rPr>
              <w:t>註</w:t>
            </w:r>
            <w:proofErr w:type="gramEnd"/>
            <w:r w:rsidRPr="00AE0737">
              <w:rPr>
                <w:rFonts w:ascii="標楷體" w:eastAsia="標楷體" w:hAnsi="標楷體" w:cs="Times New Roman" w:hint="eastAsia"/>
                <w:sz w:val="20"/>
                <w:szCs w:val="24"/>
              </w:rPr>
              <w:t>：</w:t>
            </w:r>
            <w:r w:rsidRPr="00AE0737">
              <w:rPr>
                <w:rFonts w:ascii="標楷體" w:eastAsia="標楷體" w:hAnsi="標楷體" w:cs="Times New Roman"/>
                <w:sz w:val="20"/>
                <w:szCs w:val="24"/>
              </w:rPr>
              <w:t>1.</w:t>
            </w:r>
            <w:r w:rsidRPr="00AE0737">
              <w:rPr>
                <w:rFonts w:ascii="標楷體" w:eastAsia="標楷體" w:hAnsi="標楷體" w:cs="Times New Roman" w:hint="eastAsia"/>
                <w:sz w:val="20"/>
                <w:szCs w:val="24"/>
              </w:rPr>
              <w:t>本表係</w:t>
            </w:r>
            <w:proofErr w:type="gramStart"/>
            <w:r w:rsidRPr="00AE0737">
              <w:rPr>
                <w:rFonts w:ascii="標楷體" w:eastAsia="標楷體" w:hAnsi="標楷體" w:cs="Times New Roman" w:hint="eastAsia"/>
                <w:sz w:val="20"/>
                <w:szCs w:val="24"/>
              </w:rPr>
              <w:t>採</w:t>
            </w:r>
            <w:proofErr w:type="gramEnd"/>
            <w:r w:rsidRPr="00AE0737">
              <w:rPr>
                <w:rFonts w:ascii="標楷體" w:eastAsia="標楷體" w:hAnsi="標楷體" w:cs="Times New Roman" w:hint="eastAsia"/>
                <w:sz w:val="20"/>
                <w:szCs w:val="24"/>
              </w:rPr>
              <w:t>現金及約當現金基礎，包括現金及自投資日起3個月內到期或清償之債權證券。</w:t>
            </w:r>
          </w:p>
          <w:p w14:paraId="7D081D86" w14:textId="77777777" w:rsidR="00C109CC" w:rsidRPr="00AE0737" w:rsidRDefault="00C109CC" w:rsidP="00A217D0">
            <w:pPr>
              <w:autoSpaceDE w:val="0"/>
              <w:autoSpaceDN w:val="0"/>
              <w:adjustRightInd w:val="0"/>
              <w:snapToGrid w:val="0"/>
              <w:spacing w:line="260" w:lineRule="exact"/>
              <w:ind w:leftChars="164" w:left="630" w:rightChars="-10" w:right="-24" w:hangingChars="118" w:hanging="236"/>
              <w:jc w:val="both"/>
              <w:rPr>
                <w:rFonts w:ascii="新細明體" w:eastAsia="新細明體" w:hAnsi="新細明體" w:cs="Times New Roman"/>
                <w:b/>
                <w:noProof/>
                <w:kern w:val="0"/>
                <w:sz w:val="20"/>
                <w:szCs w:val="20"/>
              </w:rPr>
            </w:pPr>
            <w:r w:rsidRPr="00AE0737">
              <w:rPr>
                <w:rFonts w:ascii="標楷體" w:eastAsia="標楷體" w:hAnsi="標楷體" w:cs="Times New Roman"/>
                <w:sz w:val="20"/>
                <w:szCs w:val="24"/>
              </w:rPr>
              <w:t>2.</w:t>
            </w:r>
            <w:r w:rsidRPr="00AE0737">
              <w:rPr>
                <w:rFonts w:ascii="標楷體" w:eastAsia="標楷體" w:hAnsi="標楷體" w:cs="Times New Roman" w:hint="eastAsia"/>
                <w:sz w:val="20"/>
                <w:szCs w:val="24"/>
              </w:rPr>
              <w:t>本表「調整項目」欄所列，包括折舊、減損及折耗、攤銷、</w:t>
            </w:r>
            <w:r>
              <w:rPr>
                <w:rFonts w:ascii="標楷體" w:eastAsia="標楷體" w:hAnsi="標楷體" w:cs="Times New Roman" w:hint="eastAsia"/>
                <w:sz w:val="20"/>
                <w:szCs w:val="24"/>
              </w:rPr>
              <w:t>處理資產短</w:t>
            </w:r>
            <w:proofErr w:type="gramStart"/>
            <w:r>
              <w:rPr>
                <w:rFonts w:ascii="標楷體" w:eastAsia="標楷體" w:hAnsi="標楷體" w:cs="Times New Roman" w:hint="eastAsia"/>
                <w:sz w:val="20"/>
                <w:szCs w:val="24"/>
              </w:rPr>
              <w:t>絀</w:t>
            </w:r>
            <w:proofErr w:type="gramEnd"/>
            <w:r>
              <w:rPr>
                <w:rFonts w:ascii="標楷體" w:eastAsia="標楷體" w:hAnsi="標楷體" w:cs="Times New Roman" w:hint="eastAsia"/>
                <w:sz w:val="20"/>
                <w:szCs w:val="24"/>
              </w:rPr>
              <w:t>（賸餘）、其他、</w:t>
            </w:r>
            <w:proofErr w:type="gramStart"/>
            <w:r w:rsidRPr="00AE0737">
              <w:rPr>
                <w:rFonts w:ascii="標楷體" w:eastAsia="標楷體" w:hAnsi="標楷體" w:cs="Times New Roman" w:hint="eastAsia"/>
                <w:sz w:val="20"/>
                <w:szCs w:val="24"/>
              </w:rPr>
              <w:t>流動資產淨減</w:t>
            </w:r>
            <w:proofErr w:type="gramEnd"/>
            <w:r w:rsidRPr="00AE0737">
              <w:rPr>
                <w:rFonts w:ascii="標楷體" w:eastAsia="標楷體" w:hAnsi="標楷體" w:cs="Times New Roman" w:hint="eastAsia"/>
                <w:sz w:val="20"/>
                <w:szCs w:val="24"/>
              </w:rPr>
              <w:t>（淨增）及流動負債淨增（淨減）。</w:t>
            </w:r>
          </w:p>
        </w:tc>
      </w:tr>
      <w:tr w:rsidR="00C109CC" w:rsidRPr="00AE0737" w14:paraId="294476AB" w14:textId="77777777" w:rsidTr="008F65E9">
        <w:trPr>
          <w:trHeight w:hRule="exact" w:val="850"/>
          <w:jc w:val="center"/>
        </w:trPr>
        <w:tc>
          <w:tcPr>
            <w:tcW w:w="9925" w:type="dxa"/>
            <w:gridSpan w:val="17"/>
            <w:tcBorders>
              <w:left w:val="nil"/>
              <w:right w:val="nil"/>
            </w:tcBorders>
            <w:shd w:val="clear" w:color="auto" w:fill="auto"/>
            <w:noWrap/>
          </w:tcPr>
          <w:p w14:paraId="2B997159" w14:textId="77777777" w:rsidR="00C109CC" w:rsidRPr="00AE0737" w:rsidRDefault="00C109CC" w:rsidP="00A217D0">
            <w:pPr>
              <w:autoSpaceDE w:val="0"/>
              <w:autoSpaceDN w:val="0"/>
              <w:snapToGrid w:val="0"/>
              <w:spacing w:line="420" w:lineRule="exact"/>
              <w:jc w:val="center"/>
              <w:rPr>
                <w:rFonts w:ascii="標楷體" w:eastAsia="標楷體" w:hAnsi="標楷體" w:cs="Times New Roman"/>
                <w:b/>
                <w:sz w:val="34"/>
                <w:szCs w:val="34"/>
                <w:u w:val="single"/>
              </w:rPr>
            </w:pPr>
            <w:r w:rsidRPr="00AE0737">
              <w:rPr>
                <w:rFonts w:ascii="標楷體" w:eastAsia="標楷體" w:hAnsi="標楷體" w:cs="Times New Roman" w:hint="eastAsia"/>
                <w:b/>
                <w:sz w:val="32"/>
                <w:szCs w:val="24"/>
                <w:u w:val="single"/>
              </w:rPr>
              <w:lastRenderedPageBreak/>
              <w:t>新北市實施平均地權基金餘</w:t>
            </w:r>
            <w:proofErr w:type="gramStart"/>
            <w:r w:rsidRPr="00AE0737">
              <w:rPr>
                <w:rFonts w:ascii="標楷體" w:eastAsia="標楷體" w:hAnsi="標楷體" w:cs="Times New Roman" w:hint="eastAsia"/>
                <w:b/>
                <w:sz w:val="32"/>
                <w:szCs w:val="24"/>
                <w:u w:val="single"/>
              </w:rPr>
              <w:t>絀</w:t>
            </w:r>
            <w:proofErr w:type="gramEnd"/>
            <w:r w:rsidRPr="00AE0737">
              <w:rPr>
                <w:rFonts w:ascii="標楷體" w:eastAsia="標楷體" w:hAnsi="標楷體" w:cs="Times New Roman" w:hint="eastAsia"/>
                <w:b/>
                <w:sz w:val="32"/>
                <w:szCs w:val="24"/>
                <w:u w:val="single"/>
              </w:rPr>
              <w:t>審定後平衡表</w:t>
            </w:r>
          </w:p>
          <w:p w14:paraId="389E3AD9" w14:textId="77777777" w:rsidR="00C109CC" w:rsidRPr="00AE0737" w:rsidRDefault="00C109CC" w:rsidP="00A217D0">
            <w:pPr>
              <w:tabs>
                <w:tab w:val="center" w:pos="4934"/>
                <w:tab w:val="center" w:pos="9611"/>
              </w:tabs>
              <w:autoSpaceDE w:val="0"/>
              <w:autoSpaceDN w:val="0"/>
              <w:snapToGrid w:val="0"/>
              <w:spacing w:line="420" w:lineRule="exact"/>
              <w:jc w:val="center"/>
              <w:rPr>
                <w:rFonts w:ascii="新細明體" w:eastAsia="標楷體" w:hAnsi="新細明體" w:cs="新細明體"/>
                <w:b/>
                <w:bCs/>
                <w:kern w:val="0"/>
                <w:sz w:val="34"/>
                <w:szCs w:val="34"/>
                <w:u w:val="single"/>
              </w:rPr>
            </w:pPr>
            <w:r w:rsidRPr="00AE0737">
              <w:rPr>
                <w:rFonts w:ascii="標楷體" w:eastAsia="標楷體" w:hAnsi="標楷體" w:cs="新細明體"/>
                <w:bCs/>
                <w:kern w:val="0"/>
                <w:szCs w:val="24"/>
              </w:rPr>
              <w:tab/>
            </w:r>
            <w:r w:rsidRPr="00AE0737">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114</w:t>
            </w:r>
            <w:r w:rsidRPr="00AE0737">
              <w:rPr>
                <w:rFonts w:ascii="標楷體" w:eastAsia="標楷體" w:hAnsi="標楷體" w:cs="新細明體" w:hint="eastAsia"/>
                <w:bCs/>
                <w:kern w:val="0"/>
                <w:szCs w:val="24"/>
              </w:rPr>
              <w:t>年12月31日</w:t>
            </w:r>
            <w:r w:rsidRPr="00AE0737">
              <w:rPr>
                <w:rFonts w:ascii="標楷體" w:eastAsia="標楷體" w:hAnsi="標楷體" w:cs="新細明體"/>
                <w:bCs/>
                <w:kern w:val="0"/>
                <w:szCs w:val="24"/>
              </w:rPr>
              <w:tab/>
            </w:r>
            <w:r w:rsidRPr="00AE0737">
              <w:rPr>
                <w:rFonts w:ascii="標楷體" w:eastAsia="標楷體" w:hAnsi="標楷體" w:cs="Times New Roman" w:hint="eastAsia"/>
                <w:sz w:val="20"/>
                <w:szCs w:val="20"/>
              </w:rPr>
              <w:t>單位：新臺幣元</w:t>
            </w:r>
          </w:p>
        </w:tc>
      </w:tr>
      <w:tr w:rsidR="00C109CC" w:rsidRPr="00AE0737" w14:paraId="35537CC1" w14:textId="77777777" w:rsidTr="008F65E9">
        <w:trPr>
          <w:trHeight w:val="567"/>
          <w:jc w:val="center"/>
        </w:trPr>
        <w:tc>
          <w:tcPr>
            <w:tcW w:w="3115" w:type="dxa"/>
            <w:gridSpan w:val="2"/>
            <w:vMerge w:val="restart"/>
            <w:tcBorders>
              <w:top w:val="single" w:sz="8" w:space="0" w:color="auto"/>
              <w:left w:val="nil"/>
              <w:bottom w:val="single" w:sz="8" w:space="0" w:color="000000"/>
              <w:right w:val="single" w:sz="4" w:space="0" w:color="auto"/>
            </w:tcBorders>
            <w:shd w:val="clear" w:color="auto" w:fill="auto"/>
            <w:noWrap/>
            <w:vAlign w:val="center"/>
          </w:tcPr>
          <w:p w14:paraId="42893DCF"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科目</w:t>
            </w:r>
          </w:p>
        </w:tc>
        <w:tc>
          <w:tcPr>
            <w:tcW w:w="2265" w:type="dxa"/>
            <w:gridSpan w:val="5"/>
            <w:tcBorders>
              <w:top w:val="single" w:sz="8" w:space="0" w:color="auto"/>
              <w:left w:val="nil"/>
              <w:bottom w:val="single" w:sz="4" w:space="0" w:color="auto"/>
              <w:right w:val="single" w:sz="4" w:space="0" w:color="auto"/>
            </w:tcBorders>
            <w:shd w:val="clear" w:color="auto" w:fill="auto"/>
            <w:noWrap/>
            <w:vAlign w:val="center"/>
          </w:tcPr>
          <w:p w14:paraId="2615172D" w14:textId="77777777" w:rsidR="00C109CC" w:rsidRPr="00AE0737" w:rsidRDefault="00C109CC" w:rsidP="00A217D0">
            <w:pPr>
              <w:widowControl/>
              <w:autoSpaceDE w:val="0"/>
              <w:autoSpaceDN w:val="0"/>
              <w:ind w:left="11" w:right="11"/>
              <w:jc w:val="distribute"/>
              <w:rPr>
                <w:rFonts w:ascii="標楷體" w:eastAsia="標楷體" w:hAnsi="標楷體" w:cs="新細明體"/>
                <w:kern w:val="0"/>
                <w:szCs w:val="24"/>
              </w:rPr>
            </w:pPr>
            <w:r>
              <w:rPr>
                <w:rFonts w:ascii="標楷體" w:eastAsia="標楷體" w:hAnsi="標楷體" w:cs="新細明體" w:hint="eastAsia"/>
                <w:kern w:val="0"/>
                <w:szCs w:val="24"/>
              </w:rPr>
              <w:t>114</w:t>
            </w:r>
            <w:r w:rsidRPr="00AE0737">
              <w:rPr>
                <w:rFonts w:ascii="標楷體" w:eastAsia="標楷體" w:hAnsi="標楷體" w:cs="新細明體" w:hint="eastAsia"/>
                <w:kern w:val="0"/>
                <w:szCs w:val="24"/>
              </w:rPr>
              <w:t>年12月31日</w:t>
            </w:r>
          </w:p>
        </w:tc>
        <w:tc>
          <w:tcPr>
            <w:tcW w:w="2267" w:type="dxa"/>
            <w:gridSpan w:val="6"/>
            <w:tcBorders>
              <w:top w:val="single" w:sz="8" w:space="0" w:color="auto"/>
              <w:left w:val="nil"/>
              <w:bottom w:val="single" w:sz="4" w:space="0" w:color="auto"/>
              <w:right w:val="single" w:sz="4" w:space="0" w:color="auto"/>
            </w:tcBorders>
            <w:shd w:val="clear" w:color="auto" w:fill="auto"/>
            <w:noWrap/>
            <w:vAlign w:val="center"/>
          </w:tcPr>
          <w:p w14:paraId="1226DF2F" w14:textId="77777777" w:rsidR="00C109CC" w:rsidRPr="00AE0737" w:rsidRDefault="00C109CC" w:rsidP="00A217D0">
            <w:pPr>
              <w:widowControl/>
              <w:autoSpaceDE w:val="0"/>
              <w:autoSpaceDN w:val="0"/>
              <w:ind w:left="11" w:right="11"/>
              <w:jc w:val="distribute"/>
              <w:rPr>
                <w:rFonts w:ascii="標楷體" w:eastAsia="標楷體" w:hAnsi="標楷體" w:cs="新細明體"/>
                <w:kern w:val="0"/>
                <w:szCs w:val="24"/>
              </w:rPr>
            </w:pPr>
            <w:r w:rsidRPr="00AE0737">
              <w:rPr>
                <w:rFonts w:ascii="標楷體" w:eastAsia="標楷體" w:hAnsi="標楷體" w:cs="新細明體" w:hint="eastAsia"/>
                <w:kern w:val="0"/>
                <w:szCs w:val="24"/>
              </w:rPr>
              <w:t>1</w:t>
            </w:r>
            <w:r>
              <w:rPr>
                <w:rFonts w:ascii="標楷體" w:eastAsia="標楷體" w:hAnsi="標楷體" w:cs="新細明體" w:hint="eastAsia"/>
                <w:kern w:val="0"/>
                <w:szCs w:val="24"/>
              </w:rPr>
              <w:t>13</w:t>
            </w:r>
            <w:r w:rsidRPr="00AE0737">
              <w:rPr>
                <w:rFonts w:ascii="標楷體" w:eastAsia="標楷體" w:hAnsi="標楷體" w:cs="新細明體" w:hint="eastAsia"/>
                <w:kern w:val="0"/>
                <w:szCs w:val="24"/>
              </w:rPr>
              <w:t>年12月31日</w:t>
            </w:r>
          </w:p>
        </w:tc>
        <w:tc>
          <w:tcPr>
            <w:tcW w:w="2278" w:type="dxa"/>
            <w:gridSpan w:val="4"/>
            <w:tcBorders>
              <w:top w:val="single" w:sz="8" w:space="0" w:color="auto"/>
              <w:left w:val="nil"/>
              <w:bottom w:val="single" w:sz="4" w:space="0" w:color="auto"/>
              <w:right w:val="nil"/>
            </w:tcBorders>
            <w:shd w:val="clear" w:color="auto" w:fill="auto"/>
            <w:noWrap/>
            <w:vAlign w:val="center"/>
          </w:tcPr>
          <w:p w14:paraId="784CCCA3" w14:textId="77777777" w:rsidR="00C109CC" w:rsidRPr="00AE0737" w:rsidRDefault="00C109CC" w:rsidP="00A217D0">
            <w:pPr>
              <w:widowControl/>
              <w:autoSpaceDE w:val="0"/>
              <w:autoSpaceDN w:val="0"/>
              <w:ind w:left="11" w:right="26"/>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比較增減</w:t>
            </w:r>
          </w:p>
        </w:tc>
      </w:tr>
      <w:tr w:rsidR="00C109CC" w:rsidRPr="00AE0737" w14:paraId="2F851EBB" w14:textId="77777777" w:rsidTr="008F65E9">
        <w:trPr>
          <w:trHeight w:val="567"/>
          <w:jc w:val="center"/>
        </w:trPr>
        <w:tc>
          <w:tcPr>
            <w:tcW w:w="3115" w:type="dxa"/>
            <w:gridSpan w:val="2"/>
            <w:vMerge/>
            <w:tcBorders>
              <w:top w:val="single" w:sz="8" w:space="0" w:color="000000"/>
              <w:left w:val="nil"/>
              <w:bottom w:val="single" w:sz="8" w:space="0" w:color="auto"/>
              <w:right w:val="single" w:sz="4" w:space="0" w:color="auto"/>
            </w:tcBorders>
            <w:shd w:val="clear" w:color="auto" w:fill="auto"/>
            <w:vAlign w:val="center"/>
          </w:tcPr>
          <w:p w14:paraId="5EE5D58C"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p>
        </w:tc>
        <w:tc>
          <w:tcPr>
            <w:tcW w:w="1636" w:type="dxa"/>
            <w:gridSpan w:val="3"/>
            <w:tcBorders>
              <w:top w:val="single" w:sz="4" w:space="0" w:color="auto"/>
              <w:left w:val="nil"/>
              <w:bottom w:val="single" w:sz="8" w:space="0" w:color="auto"/>
              <w:right w:val="single" w:sz="4" w:space="0" w:color="auto"/>
            </w:tcBorders>
            <w:shd w:val="clear" w:color="auto" w:fill="auto"/>
            <w:noWrap/>
            <w:vAlign w:val="center"/>
          </w:tcPr>
          <w:p w14:paraId="323E491B"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金額</w:t>
            </w:r>
          </w:p>
        </w:tc>
        <w:tc>
          <w:tcPr>
            <w:tcW w:w="629" w:type="dxa"/>
            <w:gridSpan w:val="2"/>
            <w:tcBorders>
              <w:top w:val="single" w:sz="4" w:space="0" w:color="auto"/>
              <w:left w:val="nil"/>
              <w:bottom w:val="single" w:sz="8" w:space="0" w:color="auto"/>
              <w:right w:val="single" w:sz="4" w:space="0" w:color="auto"/>
            </w:tcBorders>
            <w:shd w:val="clear" w:color="auto" w:fill="auto"/>
            <w:noWrap/>
            <w:vAlign w:val="center"/>
          </w:tcPr>
          <w:p w14:paraId="1A876435"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c>
          <w:tcPr>
            <w:tcW w:w="1638" w:type="dxa"/>
            <w:gridSpan w:val="3"/>
            <w:tcBorders>
              <w:top w:val="single" w:sz="4" w:space="0" w:color="auto"/>
              <w:left w:val="nil"/>
              <w:bottom w:val="single" w:sz="8" w:space="0" w:color="auto"/>
              <w:right w:val="single" w:sz="4" w:space="0" w:color="auto"/>
            </w:tcBorders>
            <w:shd w:val="clear" w:color="auto" w:fill="auto"/>
            <w:noWrap/>
            <w:vAlign w:val="center"/>
          </w:tcPr>
          <w:p w14:paraId="571BFF19"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金額</w:t>
            </w:r>
          </w:p>
        </w:tc>
        <w:tc>
          <w:tcPr>
            <w:tcW w:w="629" w:type="dxa"/>
            <w:gridSpan w:val="3"/>
            <w:tcBorders>
              <w:top w:val="single" w:sz="4" w:space="0" w:color="auto"/>
              <w:left w:val="nil"/>
              <w:bottom w:val="single" w:sz="8" w:space="0" w:color="auto"/>
              <w:right w:val="single" w:sz="4" w:space="0" w:color="auto"/>
            </w:tcBorders>
            <w:shd w:val="clear" w:color="auto" w:fill="auto"/>
            <w:noWrap/>
            <w:vAlign w:val="center"/>
          </w:tcPr>
          <w:p w14:paraId="6816449C"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c>
          <w:tcPr>
            <w:tcW w:w="1608" w:type="dxa"/>
            <w:gridSpan w:val="3"/>
            <w:tcBorders>
              <w:top w:val="single" w:sz="4" w:space="0" w:color="auto"/>
              <w:left w:val="nil"/>
              <w:bottom w:val="single" w:sz="8" w:space="0" w:color="auto"/>
              <w:right w:val="nil"/>
            </w:tcBorders>
            <w:shd w:val="clear" w:color="auto" w:fill="auto"/>
            <w:noWrap/>
            <w:vAlign w:val="center"/>
          </w:tcPr>
          <w:p w14:paraId="39530F68"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金額</w:t>
            </w:r>
          </w:p>
        </w:tc>
        <w:tc>
          <w:tcPr>
            <w:tcW w:w="670" w:type="dxa"/>
            <w:tcBorders>
              <w:top w:val="single" w:sz="4" w:space="0" w:color="auto"/>
              <w:left w:val="single" w:sz="4" w:space="0" w:color="auto"/>
              <w:bottom w:val="single" w:sz="8" w:space="0" w:color="auto"/>
              <w:right w:val="nil"/>
            </w:tcBorders>
            <w:shd w:val="clear" w:color="auto" w:fill="auto"/>
            <w:noWrap/>
            <w:vAlign w:val="center"/>
          </w:tcPr>
          <w:p w14:paraId="4282D07D" w14:textId="77777777" w:rsidR="00C109CC" w:rsidRPr="00AE0737" w:rsidRDefault="00C109CC" w:rsidP="00A217D0">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C109CC" w:rsidRPr="00F91052" w14:paraId="08674784" w14:textId="77777777" w:rsidTr="008F65E9">
        <w:trPr>
          <w:trHeight w:val="334"/>
          <w:jc w:val="center"/>
        </w:trPr>
        <w:tc>
          <w:tcPr>
            <w:tcW w:w="3115" w:type="dxa"/>
            <w:gridSpan w:val="2"/>
            <w:tcBorders>
              <w:top w:val="single" w:sz="8" w:space="0" w:color="auto"/>
              <w:left w:val="nil"/>
              <w:bottom w:val="nil"/>
              <w:right w:val="single" w:sz="4" w:space="0" w:color="auto"/>
            </w:tcBorders>
            <w:shd w:val="clear" w:color="auto" w:fill="auto"/>
            <w:noWrap/>
            <w:vAlign w:val="center"/>
          </w:tcPr>
          <w:p w14:paraId="20F8C52D" w14:textId="77777777" w:rsidR="00C109CC" w:rsidRPr="00AE0737" w:rsidRDefault="00C109CC" w:rsidP="00A217D0">
            <w:pPr>
              <w:autoSpaceDE w:val="0"/>
              <w:autoSpaceDN w:val="0"/>
              <w:spacing w:line="240" w:lineRule="exact"/>
              <w:ind w:rightChars="10" w:right="24"/>
              <w:jc w:val="distribute"/>
              <w:rPr>
                <w:rFonts w:ascii="標楷體" w:eastAsia="標楷體" w:hAnsi="標楷體" w:cs="Times New Roman"/>
                <w:b/>
                <w:kern w:val="0"/>
                <w:sz w:val="28"/>
                <w:szCs w:val="28"/>
              </w:rPr>
            </w:pPr>
            <w:r w:rsidRPr="00AE0737">
              <w:rPr>
                <w:rFonts w:ascii="標楷體" w:eastAsia="標楷體" w:hAnsi="標楷體" w:cs="Times New Roman" w:hint="eastAsia"/>
                <w:b/>
                <w:noProof/>
                <w:kern w:val="0"/>
                <w:sz w:val="28"/>
                <w:szCs w:val="28"/>
              </w:rPr>
              <w:t>資產</w:t>
            </w:r>
          </w:p>
        </w:tc>
        <w:tc>
          <w:tcPr>
            <w:tcW w:w="1636" w:type="dxa"/>
            <w:gridSpan w:val="3"/>
            <w:tcBorders>
              <w:top w:val="single" w:sz="8" w:space="0" w:color="auto"/>
              <w:left w:val="nil"/>
              <w:bottom w:val="nil"/>
              <w:right w:val="single" w:sz="4" w:space="0" w:color="auto"/>
            </w:tcBorders>
            <w:shd w:val="clear" w:color="auto" w:fill="auto"/>
            <w:noWrap/>
            <w:vAlign w:val="center"/>
          </w:tcPr>
          <w:p w14:paraId="02B10FA4"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58,537,844,584</w:t>
            </w:r>
          </w:p>
        </w:tc>
        <w:tc>
          <w:tcPr>
            <w:tcW w:w="629" w:type="dxa"/>
            <w:gridSpan w:val="2"/>
            <w:tcBorders>
              <w:top w:val="single" w:sz="8" w:space="0" w:color="auto"/>
              <w:left w:val="nil"/>
              <w:bottom w:val="nil"/>
              <w:right w:val="single" w:sz="4" w:space="0" w:color="auto"/>
            </w:tcBorders>
            <w:shd w:val="clear" w:color="auto" w:fill="auto"/>
            <w:noWrap/>
            <w:vAlign w:val="center"/>
          </w:tcPr>
          <w:p w14:paraId="5DB1B435"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38" w:type="dxa"/>
            <w:gridSpan w:val="3"/>
            <w:tcBorders>
              <w:top w:val="single" w:sz="8" w:space="0" w:color="auto"/>
              <w:left w:val="nil"/>
              <w:bottom w:val="nil"/>
              <w:right w:val="single" w:sz="4" w:space="0" w:color="auto"/>
            </w:tcBorders>
            <w:shd w:val="clear" w:color="auto" w:fill="auto"/>
            <w:noWrap/>
            <w:vAlign w:val="center"/>
          </w:tcPr>
          <w:p w14:paraId="055B46DA"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53,075,883,115</w:t>
            </w:r>
          </w:p>
        </w:tc>
        <w:tc>
          <w:tcPr>
            <w:tcW w:w="629" w:type="dxa"/>
            <w:gridSpan w:val="3"/>
            <w:tcBorders>
              <w:top w:val="single" w:sz="8" w:space="0" w:color="auto"/>
              <w:left w:val="nil"/>
              <w:bottom w:val="nil"/>
              <w:right w:val="single" w:sz="4" w:space="0" w:color="auto"/>
            </w:tcBorders>
            <w:shd w:val="clear" w:color="auto" w:fill="auto"/>
            <w:noWrap/>
            <w:vAlign w:val="center"/>
          </w:tcPr>
          <w:p w14:paraId="19B9CB66"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08" w:type="dxa"/>
            <w:gridSpan w:val="3"/>
            <w:tcBorders>
              <w:top w:val="single" w:sz="8" w:space="0" w:color="auto"/>
              <w:left w:val="nil"/>
              <w:bottom w:val="nil"/>
              <w:right w:val="single" w:sz="4" w:space="0" w:color="auto"/>
            </w:tcBorders>
            <w:shd w:val="clear" w:color="auto" w:fill="auto"/>
            <w:noWrap/>
            <w:vAlign w:val="center"/>
          </w:tcPr>
          <w:p w14:paraId="07BCD65C"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5,461,961,469</w:t>
            </w:r>
          </w:p>
        </w:tc>
        <w:tc>
          <w:tcPr>
            <w:tcW w:w="670" w:type="dxa"/>
            <w:tcBorders>
              <w:top w:val="single" w:sz="8" w:space="0" w:color="auto"/>
              <w:left w:val="nil"/>
              <w:bottom w:val="nil"/>
              <w:right w:val="nil"/>
            </w:tcBorders>
            <w:shd w:val="clear" w:color="auto" w:fill="auto"/>
            <w:noWrap/>
            <w:vAlign w:val="center"/>
          </w:tcPr>
          <w:p w14:paraId="727833C7" w14:textId="77777777" w:rsidR="00C109CC" w:rsidRPr="000E3C21" w:rsidRDefault="00C109CC" w:rsidP="00A217D0">
            <w:pPr>
              <w:spacing w:line="240" w:lineRule="exact"/>
              <w:ind w:rightChars="10" w:right="24"/>
              <w:jc w:val="right"/>
              <w:rPr>
                <w:rFonts w:ascii="新細明體" w:hAnsi="新細明體"/>
                <w:b/>
                <w:sz w:val="18"/>
              </w:rPr>
            </w:pPr>
            <w:r w:rsidRPr="00CE07B7">
              <w:rPr>
                <w:rFonts w:ascii="新細明體" w:hAnsi="新細明體"/>
                <w:b/>
                <w:sz w:val="18"/>
              </w:rPr>
              <w:t>10.29</w:t>
            </w:r>
          </w:p>
        </w:tc>
      </w:tr>
      <w:tr w:rsidR="00C109CC" w:rsidRPr="00F91052" w14:paraId="6D78F88D"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7D2F4DEB"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流動資產</w:t>
            </w:r>
          </w:p>
        </w:tc>
        <w:tc>
          <w:tcPr>
            <w:tcW w:w="1636" w:type="dxa"/>
            <w:gridSpan w:val="3"/>
            <w:tcBorders>
              <w:left w:val="nil"/>
              <w:bottom w:val="nil"/>
              <w:right w:val="single" w:sz="4" w:space="0" w:color="auto"/>
            </w:tcBorders>
            <w:shd w:val="clear" w:color="auto" w:fill="auto"/>
            <w:noWrap/>
            <w:vAlign w:val="center"/>
          </w:tcPr>
          <w:p w14:paraId="1ACD2EB4"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18,712,970,798</w:t>
            </w:r>
          </w:p>
        </w:tc>
        <w:tc>
          <w:tcPr>
            <w:tcW w:w="629" w:type="dxa"/>
            <w:gridSpan w:val="2"/>
            <w:tcBorders>
              <w:left w:val="nil"/>
              <w:bottom w:val="nil"/>
              <w:right w:val="single" w:sz="4" w:space="0" w:color="auto"/>
            </w:tcBorders>
            <w:shd w:val="clear" w:color="auto" w:fill="auto"/>
            <w:noWrap/>
            <w:vAlign w:val="center"/>
          </w:tcPr>
          <w:p w14:paraId="4C856C7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31.97</w:t>
            </w:r>
          </w:p>
        </w:tc>
        <w:tc>
          <w:tcPr>
            <w:tcW w:w="1638" w:type="dxa"/>
            <w:gridSpan w:val="3"/>
            <w:tcBorders>
              <w:left w:val="nil"/>
              <w:bottom w:val="nil"/>
              <w:right w:val="single" w:sz="4" w:space="0" w:color="auto"/>
            </w:tcBorders>
            <w:shd w:val="clear" w:color="auto" w:fill="auto"/>
            <w:noWrap/>
            <w:vAlign w:val="center"/>
          </w:tcPr>
          <w:p w14:paraId="359E9FC4"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18,170,218,725</w:t>
            </w:r>
          </w:p>
        </w:tc>
        <w:tc>
          <w:tcPr>
            <w:tcW w:w="629" w:type="dxa"/>
            <w:gridSpan w:val="3"/>
            <w:tcBorders>
              <w:left w:val="nil"/>
              <w:bottom w:val="nil"/>
              <w:right w:val="single" w:sz="4" w:space="0" w:color="auto"/>
            </w:tcBorders>
            <w:shd w:val="clear" w:color="auto" w:fill="auto"/>
            <w:noWrap/>
            <w:vAlign w:val="center"/>
          </w:tcPr>
          <w:p w14:paraId="2164053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34.23</w:t>
            </w:r>
          </w:p>
        </w:tc>
        <w:tc>
          <w:tcPr>
            <w:tcW w:w="1608" w:type="dxa"/>
            <w:gridSpan w:val="3"/>
            <w:tcBorders>
              <w:left w:val="nil"/>
              <w:bottom w:val="nil"/>
              <w:right w:val="single" w:sz="4" w:space="0" w:color="auto"/>
            </w:tcBorders>
            <w:shd w:val="clear" w:color="auto" w:fill="auto"/>
            <w:noWrap/>
            <w:vAlign w:val="center"/>
          </w:tcPr>
          <w:p w14:paraId="1527B3E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542,752,073</w:t>
            </w:r>
          </w:p>
        </w:tc>
        <w:tc>
          <w:tcPr>
            <w:tcW w:w="670" w:type="dxa"/>
            <w:tcBorders>
              <w:left w:val="nil"/>
              <w:bottom w:val="nil"/>
              <w:right w:val="nil"/>
            </w:tcBorders>
            <w:shd w:val="clear" w:color="auto" w:fill="auto"/>
            <w:noWrap/>
            <w:vAlign w:val="center"/>
          </w:tcPr>
          <w:p w14:paraId="2F2D072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2.99</w:t>
            </w:r>
          </w:p>
        </w:tc>
      </w:tr>
      <w:tr w:rsidR="00C109CC" w:rsidRPr="00F91052" w14:paraId="39C13695"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54E423B2"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現金</w:t>
            </w:r>
          </w:p>
        </w:tc>
        <w:tc>
          <w:tcPr>
            <w:tcW w:w="1636" w:type="dxa"/>
            <w:gridSpan w:val="3"/>
            <w:tcBorders>
              <w:left w:val="nil"/>
              <w:bottom w:val="nil"/>
              <w:right w:val="single" w:sz="4" w:space="0" w:color="auto"/>
            </w:tcBorders>
            <w:shd w:val="clear" w:color="auto" w:fill="auto"/>
            <w:noWrap/>
            <w:vAlign w:val="center"/>
          </w:tcPr>
          <w:p w14:paraId="4F3A41D9"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12,161,231,490</w:t>
            </w:r>
          </w:p>
        </w:tc>
        <w:tc>
          <w:tcPr>
            <w:tcW w:w="629" w:type="dxa"/>
            <w:gridSpan w:val="2"/>
            <w:tcBorders>
              <w:left w:val="nil"/>
              <w:bottom w:val="nil"/>
              <w:right w:val="single" w:sz="4" w:space="0" w:color="auto"/>
            </w:tcBorders>
            <w:shd w:val="clear" w:color="auto" w:fill="auto"/>
            <w:noWrap/>
            <w:vAlign w:val="center"/>
          </w:tcPr>
          <w:p w14:paraId="08FD080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20.77</w:t>
            </w:r>
          </w:p>
        </w:tc>
        <w:tc>
          <w:tcPr>
            <w:tcW w:w="1638" w:type="dxa"/>
            <w:gridSpan w:val="3"/>
            <w:tcBorders>
              <w:left w:val="nil"/>
              <w:bottom w:val="nil"/>
              <w:right w:val="single" w:sz="4" w:space="0" w:color="auto"/>
            </w:tcBorders>
            <w:shd w:val="clear" w:color="auto" w:fill="auto"/>
            <w:noWrap/>
            <w:vAlign w:val="center"/>
          </w:tcPr>
          <w:p w14:paraId="6E2A11D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15,377,899,836</w:t>
            </w:r>
          </w:p>
        </w:tc>
        <w:tc>
          <w:tcPr>
            <w:tcW w:w="629" w:type="dxa"/>
            <w:gridSpan w:val="3"/>
            <w:tcBorders>
              <w:left w:val="nil"/>
              <w:bottom w:val="nil"/>
              <w:right w:val="single" w:sz="4" w:space="0" w:color="auto"/>
            </w:tcBorders>
            <w:shd w:val="clear" w:color="auto" w:fill="auto"/>
            <w:noWrap/>
            <w:vAlign w:val="center"/>
          </w:tcPr>
          <w:p w14:paraId="5EFA62E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28.97</w:t>
            </w:r>
          </w:p>
        </w:tc>
        <w:tc>
          <w:tcPr>
            <w:tcW w:w="1608" w:type="dxa"/>
            <w:gridSpan w:val="3"/>
            <w:tcBorders>
              <w:left w:val="nil"/>
              <w:bottom w:val="nil"/>
              <w:right w:val="single" w:sz="4" w:space="0" w:color="auto"/>
            </w:tcBorders>
            <w:shd w:val="clear" w:color="auto" w:fill="auto"/>
            <w:noWrap/>
            <w:vAlign w:val="center"/>
          </w:tcPr>
          <w:p w14:paraId="46B0379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- 3,216,668,346</w:t>
            </w:r>
          </w:p>
        </w:tc>
        <w:tc>
          <w:tcPr>
            <w:tcW w:w="670" w:type="dxa"/>
            <w:tcBorders>
              <w:left w:val="nil"/>
              <w:bottom w:val="nil"/>
              <w:right w:val="nil"/>
            </w:tcBorders>
            <w:shd w:val="clear" w:color="auto" w:fill="auto"/>
            <w:noWrap/>
            <w:vAlign w:val="center"/>
          </w:tcPr>
          <w:p w14:paraId="715089BE"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- 20.92</w:t>
            </w:r>
          </w:p>
        </w:tc>
      </w:tr>
      <w:tr w:rsidR="00C109CC" w:rsidRPr="00F91052" w14:paraId="11EDABB0"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4457D602"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應收款項</w:t>
            </w:r>
          </w:p>
        </w:tc>
        <w:tc>
          <w:tcPr>
            <w:tcW w:w="1636" w:type="dxa"/>
            <w:gridSpan w:val="3"/>
            <w:tcBorders>
              <w:left w:val="nil"/>
              <w:bottom w:val="nil"/>
              <w:right w:val="single" w:sz="4" w:space="0" w:color="auto"/>
            </w:tcBorders>
            <w:shd w:val="clear" w:color="auto" w:fill="auto"/>
            <w:noWrap/>
            <w:vAlign w:val="center"/>
          </w:tcPr>
          <w:p w14:paraId="78B9E96F"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6,230,240,978</w:t>
            </w:r>
          </w:p>
        </w:tc>
        <w:tc>
          <w:tcPr>
            <w:tcW w:w="629" w:type="dxa"/>
            <w:gridSpan w:val="2"/>
            <w:tcBorders>
              <w:left w:val="nil"/>
              <w:bottom w:val="nil"/>
              <w:right w:val="single" w:sz="4" w:space="0" w:color="auto"/>
            </w:tcBorders>
            <w:shd w:val="clear" w:color="auto" w:fill="auto"/>
            <w:noWrap/>
            <w:vAlign w:val="center"/>
          </w:tcPr>
          <w:p w14:paraId="0F3D37F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10.64</w:t>
            </w:r>
          </w:p>
        </w:tc>
        <w:tc>
          <w:tcPr>
            <w:tcW w:w="1638" w:type="dxa"/>
            <w:gridSpan w:val="3"/>
            <w:tcBorders>
              <w:left w:val="nil"/>
              <w:bottom w:val="nil"/>
              <w:right w:val="single" w:sz="4" w:space="0" w:color="auto"/>
            </w:tcBorders>
            <w:shd w:val="clear" w:color="auto" w:fill="auto"/>
            <w:noWrap/>
            <w:vAlign w:val="center"/>
          </w:tcPr>
          <w:p w14:paraId="3A97F2B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193,614,898</w:t>
            </w:r>
          </w:p>
        </w:tc>
        <w:tc>
          <w:tcPr>
            <w:tcW w:w="629" w:type="dxa"/>
            <w:gridSpan w:val="3"/>
            <w:tcBorders>
              <w:left w:val="nil"/>
              <w:bottom w:val="nil"/>
              <w:right w:val="single" w:sz="4" w:space="0" w:color="auto"/>
            </w:tcBorders>
            <w:shd w:val="clear" w:color="auto" w:fill="auto"/>
            <w:noWrap/>
            <w:vAlign w:val="center"/>
          </w:tcPr>
          <w:p w14:paraId="7246377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0.36</w:t>
            </w:r>
          </w:p>
        </w:tc>
        <w:tc>
          <w:tcPr>
            <w:tcW w:w="1608" w:type="dxa"/>
            <w:gridSpan w:val="3"/>
            <w:tcBorders>
              <w:left w:val="nil"/>
              <w:bottom w:val="nil"/>
              <w:right w:val="single" w:sz="4" w:space="0" w:color="auto"/>
            </w:tcBorders>
            <w:shd w:val="clear" w:color="auto" w:fill="auto"/>
            <w:noWrap/>
            <w:vAlign w:val="center"/>
          </w:tcPr>
          <w:p w14:paraId="0ACB58F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6,036,626,080</w:t>
            </w:r>
          </w:p>
        </w:tc>
        <w:tc>
          <w:tcPr>
            <w:tcW w:w="670" w:type="dxa"/>
            <w:tcBorders>
              <w:left w:val="nil"/>
              <w:bottom w:val="nil"/>
              <w:right w:val="nil"/>
            </w:tcBorders>
            <w:shd w:val="clear" w:color="auto" w:fill="auto"/>
            <w:noWrap/>
            <w:vAlign w:val="center"/>
          </w:tcPr>
          <w:p w14:paraId="3620587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3,117.85</w:t>
            </w:r>
          </w:p>
        </w:tc>
      </w:tr>
      <w:tr w:rsidR="00C109CC" w:rsidRPr="00F91052" w14:paraId="0BE36B1C"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65E04119"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預付款項</w:t>
            </w:r>
          </w:p>
        </w:tc>
        <w:tc>
          <w:tcPr>
            <w:tcW w:w="1636" w:type="dxa"/>
            <w:gridSpan w:val="3"/>
            <w:tcBorders>
              <w:left w:val="nil"/>
              <w:bottom w:val="nil"/>
              <w:right w:val="single" w:sz="4" w:space="0" w:color="auto"/>
            </w:tcBorders>
            <w:shd w:val="clear" w:color="auto" w:fill="auto"/>
            <w:noWrap/>
            <w:vAlign w:val="center"/>
          </w:tcPr>
          <w:p w14:paraId="672E44D4"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321,498,330</w:t>
            </w:r>
          </w:p>
        </w:tc>
        <w:tc>
          <w:tcPr>
            <w:tcW w:w="629" w:type="dxa"/>
            <w:gridSpan w:val="2"/>
            <w:tcBorders>
              <w:left w:val="nil"/>
              <w:bottom w:val="nil"/>
              <w:right w:val="single" w:sz="4" w:space="0" w:color="auto"/>
            </w:tcBorders>
            <w:shd w:val="clear" w:color="auto" w:fill="auto"/>
            <w:noWrap/>
            <w:vAlign w:val="center"/>
          </w:tcPr>
          <w:p w14:paraId="751376A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0.55</w:t>
            </w:r>
          </w:p>
        </w:tc>
        <w:tc>
          <w:tcPr>
            <w:tcW w:w="1638" w:type="dxa"/>
            <w:gridSpan w:val="3"/>
            <w:tcBorders>
              <w:left w:val="nil"/>
              <w:bottom w:val="nil"/>
              <w:right w:val="single" w:sz="4" w:space="0" w:color="auto"/>
            </w:tcBorders>
            <w:shd w:val="clear" w:color="auto" w:fill="auto"/>
            <w:noWrap/>
            <w:vAlign w:val="center"/>
          </w:tcPr>
          <w:p w14:paraId="06BC6F6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2,598,703,991</w:t>
            </w:r>
          </w:p>
        </w:tc>
        <w:tc>
          <w:tcPr>
            <w:tcW w:w="629" w:type="dxa"/>
            <w:gridSpan w:val="3"/>
            <w:tcBorders>
              <w:left w:val="nil"/>
              <w:bottom w:val="nil"/>
              <w:right w:val="single" w:sz="4" w:space="0" w:color="auto"/>
            </w:tcBorders>
            <w:shd w:val="clear" w:color="auto" w:fill="auto"/>
            <w:noWrap/>
            <w:vAlign w:val="center"/>
          </w:tcPr>
          <w:p w14:paraId="060B019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4.90</w:t>
            </w:r>
          </w:p>
        </w:tc>
        <w:tc>
          <w:tcPr>
            <w:tcW w:w="1608" w:type="dxa"/>
            <w:gridSpan w:val="3"/>
            <w:tcBorders>
              <w:left w:val="nil"/>
              <w:bottom w:val="nil"/>
              <w:right w:val="single" w:sz="4" w:space="0" w:color="auto"/>
            </w:tcBorders>
            <w:shd w:val="clear" w:color="auto" w:fill="auto"/>
            <w:noWrap/>
            <w:vAlign w:val="center"/>
          </w:tcPr>
          <w:p w14:paraId="6F47B2C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- 2,277,205,661</w:t>
            </w:r>
          </w:p>
        </w:tc>
        <w:tc>
          <w:tcPr>
            <w:tcW w:w="670" w:type="dxa"/>
            <w:tcBorders>
              <w:left w:val="nil"/>
              <w:bottom w:val="nil"/>
              <w:right w:val="nil"/>
            </w:tcBorders>
            <w:shd w:val="clear" w:color="auto" w:fill="auto"/>
            <w:noWrap/>
            <w:vAlign w:val="center"/>
          </w:tcPr>
          <w:p w14:paraId="2CA332D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- 87.63</w:t>
            </w:r>
          </w:p>
        </w:tc>
      </w:tr>
      <w:tr w:rsidR="00C109CC" w:rsidRPr="00F91052" w14:paraId="0A44C42D" w14:textId="77777777" w:rsidTr="00A217D0">
        <w:trPr>
          <w:trHeight w:val="529"/>
          <w:jc w:val="center"/>
        </w:trPr>
        <w:tc>
          <w:tcPr>
            <w:tcW w:w="3115" w:type="dxa"/>
            <w:gridSpan w:val="2"/>
            <w:tcBorders>
              <w:left w:val="nil"/>
              <w:bottom w:val="nil"/>
              <w:right w:val="single" w:sz="4" w:space="0" w:color="auto"/>
            </w:tcBorders>
            <w:shd w:val="clear" w:color="auto" w:fill="auto"/>
            <w:noWrap/>
            <w:vAlign w:val="center"/>
          </w:tcPr>
          <w:p w14:paraId="2E90B956"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投資、長期應收款、</w:t>
            </w:r>
          </w:p>
          <w:p w14:paraId="0122D982" w14:textId="77777777" w:rsidR="00C109CC" w:rsidRPr="00AE0737" w:rsidRDefault="00C109CC" w:rsidP="00A217D0">
            <w:pPr>
              <w:autoSpaceDE w:val="0"/>
              <w:autoSpaceDN w:val="0"/>
              <w:spacing w:line="240" w:lineRule="exact"/>
              <w:ind w:leftChars="87" w:left="209" w:rightChars="10" w:right="24"/>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貸墊款及準備金</w:t>
            </w:r>
          </w:p>
        </w:tc>
        <w:tc>
          <w:tcPr>
            <w:tcW w:w="1636" w:type="dxa"/>
            <w:gridSpan w:val="3"/>
            <w:tcBorders>
              <w:left w:val="nil"/>
              <w:bottom w:val="nil"/>
              <w:right w:val="single" w:sz="4" w:space="0" w:color="auto"/>
            </w:tcBorders>
            <w:shd w:val="clear" w:color="auto" w:fill="auto"/>
            <w:noWrap/>
            <w:vAlign w:val="center"/>
          </w:tcPr>
          <w:p w14:paraId="30FF0BB9"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39,806,524,951</w:t>
            </w:r>
          </w:p>
        </w:tc>
        <w:tc>
          <w:tcPr>
            <w:tcW w:w="629" w:type="dxa"/>
            <w:gridSpan w:val="2"/>
            <w:tcBorders>
              <w:left w:val="nil"/>
              <w:bottom w:val="nil"/>
              <w:right w:val="single" w:sz="4" w:space="0" w:color="auto"/>
            </w:tcBorders>
            <w:shd w:val="clear" w:color="auto" w:fill="auto"/>
            <w:noWrap/>
            <w:vAlign w:val="center"/>
          </w:tcPr>
          <w:p w14:paraId="4371743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68.00</w:t>
            </w:r>
          </w:p>
        </w:tc>
        <w:tc>
          <w:tcPr>
            <w:tcW w:w="1638" w:type="dxa"/>
            <w:gridSpan w:val="3"/>
            <w:tcBorders>
              <w:left w:val="nil"/>
              <w:bottom w:val="nil"/>
              <w:right w:val="single" w:sz="4" w:space="0" w:color="auto"/>
            </w:tcBorders>
            <w:shd w:val="clear" w:color="auto" w:fill="auto"/>
            <w:noWrap/>
            <w:vAlign w:val="center"/>
          </w:tcPr>
          <w:p w14:paraId="7284A70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34,892,559,745</w:t>
            </w:r>
          </w:p>
        </w:tc>
        <w:tc>
          <w:tcPr>
            <w:tcW w:w="629" w:type="dxa"/>
            <w:gridSpan w:val="3"/>
            <w:tcBorders>
              <w:left w:val="nil"/>
              <w:bottom w:val="nil"/>
              <w:right w:val="single" w:sz="4" w:space="0" w:color="auto"/>
            </w:tcBorders>
            <w:shd w:val="clear" w:color="auto" w:fill="auto"/>
            <w:noWrap/>
            <w:vAlign w:val="center"/>
          </w:tcPr>
          <w:p w14:paraId="6607AFE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65.74</w:t>
            </w:r>
          </w:p>
        </w:tc>
        <w:tc>
          <w:tcPr>
            <w:tcW w:w="1608" w:type="dxa"/>
            <w:gridSpan w:val="3"/>
            <w:tcBorders>
              <w:left w:val="nil"/>
              <w:bottom w:val="nil"/>
              <w:right w:val="single" w:sz="4" w:space="0" w:color="auto"/>
            </w:tcBorders>
            <w:shd w:val="clear" w:color="auto" w:fill="auto"/>
            <w:noWrap/>
            <w:vAlign w:val="center"/>
          </w:tcPr>
          <w:p w14:paraId="4FF4D39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4,913,965,206</w:t>
            </w:r>
          </w:p>
        </w:tc>
        <w:tc>
          <w:tcPr>
            <w:tcW w:w="670" w:type="dxa"/>
            <w:tcBorders>
              <w:left w:val="nil"/>
              <w:bottom w:val="nil"/>
              <w:right w:val="nil"/>
            </w:tcBorders>
            <w:shd w:val="clear" w:color="auto" w:fill="auto"/>
            <w:noWrap/>
            <w:vAlign w:val="center"/>
          </w:tcPr>
          <w:p w14:paraId="7E652B8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14.08</w:t>
            </w:r>
          </w:p>
        </w:tc>
      </w:tr>
      <w:tr w:rsidR="00C109CC" w:rsidRPr="00F91052" w14:paraId="7A06998C"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0B26A0E2"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其他長期投資</w:t>
            </w:r>
          </w:p>
        </w:tc>
        <w:tc>
          <w:tcPr>
            <w:tcW w:w="1636" w:type="dxa"/>
            <w:gridSpan w:val="3"/>
            <w:tcBorders>
              <w:left w:val="nil"/>
              <w:bottom w:val="nil"/>
              <w:right w:val="single" w:sz="4" w:space="0" w:color="auto"/>
            </w:tcBorders>
            <w:shd w:val="clear" w:color="auto" w:fill="auto"/>
            <w:noWrap/>
            <w:vAlign w:val="center"/>
          </w:tcPr>
          <w:p w14:paraId="63F6A9DC"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35,881,277,642</w:t>
            </w:r>
          </w:p>
        </w:tc>
        <w:tc>
          <w:tcPr>
            <w:tcW w:w="629" w:type="dxa"/>
            <w:gridSpan w:val="2"/>
            <w:tcBorders>
              <w:left w:val="nil"/>
              <w:bottom w:val="nil"/>
              <w:right w:val="single" w:sz="4" w:space="0" w:color="auto"/>
            </w:tcBorders>
            <w:shd w:val="clear" w:color="auto" w:fill="auto"/>
            <w:noWrap/>
            <w:vAlign w:val="center"/>
          </w:tcPr>
          <w:p w14:paraId="08DF39C3"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61.30</w:t>
            </w:r>
          </w:p>
        </w:tc>
        <w:tc>
          <w:tcPr>
            <w:tcW w:w="1638" w:type="dxa"/>
            <w:gridSpan w:val="3"/>
            <w:tcBorders>
              <w:left w:val="nil"/>
              <w:bottom w:val="nil"/>
              <w:right w:val="single" w:sz="4" w:space="0" w:color="auto"/>
            </w:tcBorders>
            <w:shd w:val="clear" w:color="auto" w:fill="auto"/>
            <w:noWrap/>
            <w:vAlign w:val="center"/>
          </w:tcPr>
          <w:p w14:paraId="76B7A35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30,883,856,846</w:t>
            </w:r>
          </w:p>
        </w:tc>
        <w:tc>
          <w:tcPr>
            <w:tcW w:w="629" w:type="dxa"/>
            <w:gridSpan w:val="3"/>
            <w:tcBorders>
              <w:left w:val="nil"/>
              <w:bottom w:val="nil"/>
              <w:right w:val="single" w:sz="4" w:space="0" w:color="auto"/>
            </w:tcBorders>
            <w:shd w:val="clear" w:color="auto" w:fill="auto"/>
            <w:noWrap/>
            <w:vAlign w:val="center"/>
          </w:tcPr>
          <w:p w14:paraId="7E020E9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58.19</w:t>
            </w:r>
          </w:p>
        </w:tc>
        <w:tc>
          <w:tcPr>
            <w:tcW w:w="1608" w:type="dxa"/>
            <w:gridSpan w:val="3"/>
            <w:tcBorders>
              <w:left w:val="nil"/>
              <w:bottom w:val="nil"/>
              <w:right w:val="single" w:sz="4" w:space="0" w:color="auto"/>
            </w:tcBorders>
            <w:shd w:val="clear" w:color="auto" w:fill="auto"/>
            <w:noWrap/>
            <w:vAlign w:val="center"/>
          </w:tcPr>
          <w:p w14:paraId="2FF72D9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4,997,420,796</w:t>
            </w:r>
          </w:p>
        </w:tc>
        <w:tc>
          <w:tcPr>
            <w:tcW w:w="670" w:type="dxa"/>
            <w:tcBorders>
              <w:left w:val="nil"/>
              <w:bottom w:val="nil"/>
              <w:right w:val="nil"/>
            </w:tcBorders>
            <w:shd w:val="clear" w:color="auto" w:fill="auto"/>
            <w:noWrap/>
            <w:vAlign w:val="center"/>
          </w:tcPr>
          <w:p w14:paraId="389CFF9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16.18</w:t>
            </w:r>
          </w:p>
        </w:tc>
      </w:tr>
      <w:tr w:rsidR="00C109CC" w:rsidRPr="00F91052" w14:paraId="00C03157"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6A3D918F"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準備金</w:t>
            </w:r>
          </w:p>
        </w:tc>
        <w:tc>
          <w:tcPr>
            <w:tcW w:w="1636" w:type="dxa"/>
            <w:gridSpan w:val="3"/>
            <w:tcBorders>
              <w:left w:val="nil"/>
              <w:bottom w:val="nil"/>
              <w:right w:val="single" w:sz="4" w:space="0" w:color="auto"/>
            </w:tcBorders>
            <w:shd w:val="clear" w:color="auto" w:fill="auto"/>
            <w:noWrap/>
            <w:vAlign w:val="center"/>
          </w:tcPr>
          <w:p w14:paraId="570604F9"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3,925,247,309</w:t>
            </w:r>
          </w:p>
        </w:tc>
        <w:tc>
          <w:tcPr>
            <w:tcW w:w="629" w:type="dxa"/>
            <w:gridSpan w:val="2"/>
            <w:tcBorders>
              <w:left w:val="nil"/>
              <w:bottom w:val="nil"/>
              <w:right w:val="single" w:sz="4" w:space="0" w:color="auto"/>
            </w:tcBorders>
            <w:shd w:val="clear" w:color="auto" w:fill="auto"/>
            <w:noWrap/>
            <w:vAlign w:val="center"/>
          </w:tcPr>
          <w:p w14:paraId="1CF99F1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6.71</w:t>
            </w:r>
          </w:p>
        </w:tc>
        <w:tc>
          <w:tcPr>
            <w:tcW w:w="1638" w:type="dxa"/>
            <w:gridSpan w:val="3"/>
            <w:tcBorders>
              <w:left w:val="nil"/>
              <w:bottom w:val="nil"/>
              <w:right w:val="single" w:sz="4" w:space="0" w:color="auto"/>
            </w:tcBorders>
            <w:shd w:val="clear" w:color="auto" w:fill="auto"/>
            <w:noWrap/>
            <w:vAlign w:val="center"/>
          </w:tcPr>
          <w:p w14:paraId="2F5A39D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4,008,702,899</w:t>
            </w:r>
          </w:p>
        </w:tc>
        <w:tc>
          <w:tcPr>
            <w:tcW w:w="629" w:type="dxa"/>
            <w:gridSpan w:val="3"/>
            <w:tcBorders>
              <w:left w:val="nil"/>
              <w:bottom w:val="nil"/>
              <w:right w:val="single" w:sz="4" w:space="0" w:color="auto"/>
            </w:tcBorders>
            <w:shd w:val="clear" w:color="auto" w:fill="auto"/>
            <w:noWrap/>
            <w:vAlign w:val="center"/>
          </w:tcPr>
          <w:p w14:paraId="336A7F5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7.55</w:t>
            </w:r>
          </w:p>
        </w:tc>
        <w:tc>
          <w:tcPr>
            <w:tcW w:w="1608" w:type="dxa"/>
            <w:gridSpan w:val="3"/>
            <w:tcBorders>
              <w:left w:val="nil"/>
              <w:bottom w:val="nil"/>
              <w:right w:val="single" w:sz="4" w:space="0" w:color="auto"/>
            </w:tcBorders>
            <w:shd w:val="clear" w:color="auto" w:fill="auto"/>
            <w:noWrap/>
            <w:vAlign w:val="center"/>
          </w:tcPr>
          <w:p w14:paraId="17A4255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- 83,455,590</w:t>
            </w:r>
          </w:p>
        </w:tc>
        <w:tc>
          <w:tcPr>
            <w:tcW w:w="670" w:type="dxa"/>
            <w:tcBorders>
              <w:left w:val="nil"/>
              <w:bottom w:val="nil"/>
              <w:right w:val="nil"/>
            </w:tcBorders>
            <w:shd w:val="clear" w:color="auto" w:fill="auto"/>
            <w:noWrap/>
            <w:vAlign w:val="center"/>
          </w:tcPr>
          <w:p w14:paraId="0F385FC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- 2.08</w:t>
            </w:r>
          </w:p>
        </w:tc>
      </w:tr>
      <w:tr w:rsidR="00C109CC" w:rsidRPr="00CE07B7" w14:paraId="6E7960E2"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68317F5D"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不動產、廠房及設備</w:t>
            </w:r>
          </w:p>
        </w:tc>
        <w:tc>
          <w:tcPr>
            <w:tcW w:w="1636" w:type="dxa"/>
            <w:gridSpan w:val="3"/>
            <w:tcBorders>
              <w:left w:val="nil"/>
              <w:bottom w:val="nil"/>
              <w:right w:val="single" w:sz="4" w:space="0" w:color="auto"/>
            </w:tcBorders>
            <w:shd w:val="clear" w:color="auto" w:fill="auto"/>
            <w:noWrap/>
            <w:vAlign w:val="center"/>
          </w:tcPr>
          <w:p w14:paraId="4DF00BC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8,620,821</w:t>
            </w:r>
          </w:p>
        </w:tc>
        <w:tc>
          <w:tcPr>
            <w:tcW w:w="629" w:type="dxa"/>
            <w:gridSpan w:val="2"/>
            <w:tcBorders>
              <w:left w:val="nil"/>
              <w:bottom w:val="nil"/>
              <w:right w:val="single" w:sz="4" w:space="0" w:color="auto"/>
            </w:tcBorders>
            <w:shd w:val="clear" w:color="auto" w:fill="auto"/>
            <w:noWrap/>
            <w:vAlign w:val="center"/>
          </w:tcPr>
          <w:p w14:paraId="0D015D7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38" w:type="dxa"/>
            <w:gridSpan w:val="3"/>
            <w:tcBorders>
              <w:left w:val="nil"/>
              <w:bottom w:val="nil"/>
              <w:right w:val="single" w:sz="4" w:space="0" w:color="auto"/>
            </w:tcBorders>
            <w:shd w:val="clear" w:color="auto" w:fill="auto"/>
            <w:noWrap/>
            <w:vAlign w:val="center"/>
          </w:tcPr>
          <w:p w14:paraId="086B553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8,747,018</w:t>
            </w:r>
          </w:p>
        </w:tc>
        <w:tc>
          <w:tcPr>
            <w:tcW w:w="629" w:type="dxa"/>
            <w:gridSpan w:val="3"/>
            <w:tcBorders>
              <w:left w:val="nil"/>
              <w:bottom w:val="nil"/>
              <w:right w:val="single" w:sz="4" w:space="0" w:color="auto"/>
            </w:tcBorders>
            <w:shd w:val="clear" w:color="auto" w:fill="auto"/>
            <w:noWrap/>
            <w:vAlign w:val="center"/>
          </w:tcPr>
          <w:p w14:paraId="18B1785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0.02</w:t>
            </w:r>
          </w:p>
        </w:tc>
        <w:tc>
          <w:tcPr>
            <w:tcW w:w="1608" w:type="dxa"/>
            <w:gridSpan w:val="3"/>
            <w:tcBorders>
              <w:left w:val="nil"/>
              <w:bottom w:val="nil"/>
              <w:right w:val="single" w:sz="4" w:space="0" w:color="auto"/>
            </w:tcBorders>
            <w:shd w:val="clear" w:color="auto" w:fill="auto"/>
            <w:noWrap/>
            <w:vAlign w:val="center"/>
          </w:tcPr>
          <w:p w14:paraId="6B62C5D9"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- 126,197</w:t>
            </w:r>
          </w:p>
        </w:tc>
        <w:tc>
          <w:tcPr>
            <w:tcW w:w="670" w:type="dxa"/>
            <w:tcBorders>
              <w:left w:val="nil"/>
              <w:bottom w:val="nil"/>
              <w:right w:val="nil"/>
            </w:tcBorders>
            <w:shd w:val="clear" w:color="auto" w:fill="auto"/>
            <w:noWrap/>
            <w:vAlign w:val="center"/>
          </w:tcPr>
          <w:p w14:paraId="474CF5A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- 1.44</w:t>
            </w:r>
          </w:p>
        </w:tc>
      </w:tr>
      <w:tr w:rsidR="00C109CC" w:rsidRPr="00CE07B7" w14:paraId="499AA7AC"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4186AE0B"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機械及設備</w:t>
            </w:r>
          </w:p>
        </w:tc>
        <w:tc>
          <w:tcPr>
            <w:tcW w:w="1636" w:type="dxa"/>
            <w:gridSpan w:val="3"/>
            <w:tcBorders>
              <w:left w:val="nil"/>
              <w:bottom w:val="nil"/>
              <w:right w:val="single" w:sz="4" w:space="0" w:color="auto"/>
            </w:tcBorders>
            <w:shd w:val="clear" w:color="auto" w:fill="auto"/>
            <w:noWrap/>
            <w:vAlign w:val="center"/>
          </w:tcPr>
          <w:p w14:paraId="66CFC43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6,937,444</w:t>
            </w:r>
          </w:p>
        </w:tc>
        <w:tc>
          <w:tcPr>
            <w:tcW w:w="629" w:type="dxa"/>
            <w:gridSpan w:val="2"/>
            <w:tcBorders>
              <w:left w:val="nil"/>
              <w:bottom w:val="nil"/>
              <w:right w:val="single" w:sz="4" w:space="0" w:color="auto"/>
            </w:tcBorders>
            <w:shd w:val="clear" w:color="auto" w:fill="auto"/>
            <w:noWrap/>
            <w:vAlign w:val="center"/>
          </w:tcPr>
          <w:p w14:paraId="4BA78B9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38" w:type="dxa"/>
            <w:gridSpan w:val="3"/>
            <w:tcBorders>
              <w:left w:val="nil"/>
              <w:bottom w:val="nil"/>
              <w:right w:val="single" w:sz="4" w:space="0" w:color="auto"/>
            </w:tcBorders>
            <w:shd w:val="clear" w:color="auto" w:fill="auto"/>
            <w:noWrap/>
            <w:vAlign w:val="center"/>
          </w:tcPr>
          <w:p w14:paraId="75A2BAE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6,685,245</w:t>
            </w:r>
          </w:p>
        </w:tc>
        <w:tc>
          <w:tcPr>
            <w:tcW w:w="629" w:type="dxa"/>
            <w:gridSpan w:val="3"/>
            <w:tcBorders>
              <w:left w:val="nil"/>
              <w:bottom w:val="nil"/>
              <w:right w:val="single" w:sz="4" w:space="0" w:color="auto"/>
            </w:tcBorders>
            <w:shd w:val="clear" w:color="auto" w:fill="auto"/>
            <w:noWrap/>
            <w:vAlign w:val="center"/>
          </w:tcPr>
          <w:p w14:paraId="7EE91FB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left w:val="nil"/>
              <w:bottom w:val="nil"/>
              <w:right w:val="single" w:sz="4" w:space="0" w:color="auto"/>
            </w:tcBorders>
            <w:shd w:val="clear" w:color="auto" w:fill="auto"/>
            <w:noWrap/>
            <w:vAlign w:val="center"/>
          </w:tcPr>
          <w:p w14:paraId="5072634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252,199</w:t>
            </w:r>
          </w:p>
        </w:tc>
        <w:tc>
          <w:tcPr>
            <w:tcW w:w="670" w:type="dxa"/>
            <w:tcBorders>
              <w:left w:val="nil"/>
              <w:bottom w:val="nil"/>
              <w:right w:val="nil"/>
            </w:tcBorders>
            <w:shd w:val="clear" w:color="auto" w:fill="auto"/>
            <w:noWrap/>
            <w:vAlign w:val="center"/>
          </w:tcPr>
          <w:p w14:paraId="4F56A23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3.77</w:t>
            </w:r>
          </w:p>
        </w:tc>
      </w:tr>
      <w:tr w:rsidR="00C109CC" w:rsidRPr="00CE07B7" w14:paraId="1B36413C"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4D1F3D16"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交通及運輸設備</w:t>
            </w:r>
          </w:p>
        </w:tc>
        <w:tc>
          <w:tcPr>
            <w:tcW w:w="1636" w:type="dxa"/>
            <w:gridSpan w:val="3"/>
            <w:tcBorders>
              <w:left w:val="nil"/>
              <w:bottom w:val="nil"/>
              <w:right w:val="single" w:sz="4" w:space="0" w:color="auto"/>
            </w:tcBorders>
            <w:shd w:val="clear" w:color="auto" w:fill="auto"/>
            <w:noWrap/>
            <w:vAlign w:val="center"/>
          </w:tcPr>
          <w:p w14:paraId="4277596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1,627,544</w:t>
            </w:r>
          </w:p>
        </w:tc>
        <w:tc>
          <w:tcPr>
            <w:tcW w:w="629" w:type="dxa"/>
            <w:gridSpan w:val="2"/>
            <w:tcBorders>
              <w:left w:val="nil"/>
              <w:bottom w:val="nil"/>
              <w:right w:val="single" w:sz="4" w:space="0" w:color="auto"/>
            </w:tcBorders>
            <w:shd w:val="clear" w:color="auto" w:fill="auto"/>
            <w:noWrap/>
            <w:vAlign w:val="center"/>
          </w:tcPr>
          <w:p w14:paraId="77AD60D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left w:val="nil"/>
              <w:bottom w:val="nil"/>
              <w:right w:val="single" w:sz="4" w:space="0" w:color="auto"/>
            </w:tcBorders>
            <w:shd w:val="clear" w:color="auto" w:fill="auto"/>
            <w:noWrap/>
            <w:vAlign w:val="center"/>
          </w:tcPr>
          <w:p w14:paraId="516805B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2,005,940</w:t>
            </w:r>
          </w:p>
        </w:tc>
        <w:tc>
          <w:tcPr>
            <w:tcW w:w="629" w:type="dxa"/>
            <w:gridSpan w:val="3"/>
            <w:tcBorders>
              <w:left w:val="nil"/>
              <w:bottom w:val="nil"/>
              <w:right w:val="single" w:sz="4" w:space="0" w:color="auto"/>
            </w:tcBorders>
            <w:shd w:val="clear" w:color="auto" w:fill="auto"/>
            <w:noWrap/>
            <w:vAlign w:val="center"/>
          </w:tcPr>
          <w:p w14:paraId="1EAF5A8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left w:val="nil"/>
              <w:bottom w:val="nil"/>
              <w:right w:val="single" w:sz="4" w:space="0" w:color="auto"/>
            </w:tcBorders>
            <w:shd w:val="clear" w:color="auto" w:fill="auto"/>
            <w:noWrap/>
            <w:vAlign w:val="center"/>
          </w:tcPr>
          <w:p w14:paraId="482FBC5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- 378,396</w:t>
            </w:r>
          </w:p>
        </w:tc>
        <w:tc>
          <w:tcPr>
            <w:tcW w:w="670" w:type="dxa"/>
            <w:tcBorders>
              <w:left w:val="nil"/>
              <w:bottom w:val="nil"/>
              <w:right w:val="nil"/>
            </w:tcBorders>
            <w:shd w:val="clear" w:color="auto" w:fill="auto"/>
            <w:noWrap/>
            <w:vAlign w:val="center"/>
          </w:tcPr>
          <w:p w14:paraId="6A5A09C9"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- 18.86</w:t>
            </w:r>
          </w:p>
        </w:tc>
      </w:tr>
      <w:tr w:rsidR="00C109CC" w:rsidRPr="00CE07B7" w14:paraId="3D29B0C3"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0B714CC7"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什項設備</w:t>
            </w:r>
          </w:p>
        </w:tc>
        <w:tc>
          <w:tcPr>
            <w:tcW w:w="1636" w:type="dxa"/>
            <w:gridSpan w:val="3"/>
            <w:tcBorders>
              <w:left w:val="nil"/>
              <w:bottom w:val="nil"/>
              <w:right w:val="single" w:sz="4" w:space="0" w:color="auto"/>
            </w:tcBorders>
            <w:shd w:val="clear" w:color="auto" w:fill="auto"/>
            <w:noWrap/>
            <w:vAlign w:val="center"/>
          </w:tcPr>
          <w:p w14:paraId="149B27B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55,833</w:t>
            </w:r>
          </w:p>
        </w:tc>
        <w:tc>
          <w:tcPr>
            <w:tcW w:w="629" w:type="dxa"/>
            <w:gridSpan w:val="2"/>
            <w:tcBorders>
              <w:left w:val="nil"/>
              <w:bottom w:val="nil"/>
              <w:right w:val="single" w:sz="4" w:space="0" w:color="auto"/>
            </w:tcBorders>
            <w:shd w:val="clear" w:color="auto" w:fill="auto"/>
            <w:noWrap/>
            <w:vAlign w:val="center"/>
          </w:tcPr>
          <w:p w14:paraId="1F4E6A0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left w:val="nil"/>
              <w:bottom w:val="nil"/>
              <w:right w:val="single" w:sz="4" w:space="0" w:color="auto"/>
            </w:tcBorders>
            <w:shd w:val="clear" w:color="auto" w:fill="auto"/>
            <w:noWrap/>
            <w:vAlign w:val="center"/>
          </w:tcPr>
          <w:p w14:paraId="1E462EE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55,833</w:t>
            </w:r>
          </w:p>
        </w:tc>
        <w:tc>
          <w:tcPr>
            <w:tcW w:w="629" w:type="dxa"/>
            <w:gridSpan w:val="3"/>
            <w:tcBorders>
              <w:left w:val="nil"/>
              <w:bottom w:val="nil"/>
              <w:right w:val="single" w:sz="4" w:space="0" w:color="auto"/>
            </w:tcBorders>
            <w:shd w:val="clear" w:color="auto" w:fill="auto"/>
            <w:noWrap/>
            <w:vAlign w:val="center"/>
          </w:tcPr>
          <w:p w14:paraId="05828C7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left w:val="nil"/>
              <w:bottom w:val="nil"/>
              <w:right w:val="single" w:sz="4" w:space="0" w:color="auto"/>
            </w:tcBorders>
            <w:shd w:val="clear" w:color="auto" w:fill="auto"/>
            <w:noWrap/>
            <w:vAlign w:val="center"/>
          </w:tcPr>
          <w:p w14:paraId="7C5399A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left w:val="nil"/>
              <w:bottom w:val="nil"/>
              <w:right w:val="nil"/>
            </w:tcBorders>
            <w:shd w:val="clear" w:color="auto" w:fill="auto"/>
            <w:noWrap/>
            <w:vAlign w:val="center"/>
          </w:tcPr>
          <w:p w14:paraId="2E3B89FE"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0D131D38" w14:textId="77777777" w:rsidTr="008F65E9">
        <w:trPr>
          <w:trHeight w:val="334"/>
          <w:jc w:val="center"/>
        </w:trPr>
        <w:tc>
          <w:tcPr>
            <w:tcW w:w="3115" w:type="dxa"/>
            <w:gridSpan w:val="2"/>
            <w:tcBorders>
              <w:top w:val="nil"/>
              <w:left w:val="nil"/>
              <w:bottom w:val="nil"/>
              <w:right w:val="single" w:sz="4" w:space="0" w:color="auto"/>
            </w:tcBorders>
            <w:shd w:val="clear" w:color="auto" w:fill="auto"/>
            <w:noWrap/>
            <w:vAlign w:val="center"/>
          </w:tcPr>
          <w:p w14:paraId="036EFA5E"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無形資產</w:t>
            </w:r>
          </w:p>
        </w:tc>
        <w:tc>
          <w:tcPr>
            <w:tcW w:w="1636" w:type="dxa"/>
            <w:gridSpan w:val="3"/>
            <w:tcBorders>
              <w:top w:val="nil"/>
              <w:left w:val="nil"/>
              <w:bottom w:val="nil"/>
              <w:right w:val="nil"/>
            </w:tcBorders>
            <w:shd w:val="clear" w:color="auto" w:fill="auto"/>
            <w:noWrap/>
            <w:vAlign w:val="center"/>
          </w:tcPr>
          <w:p w14:paraId="53878D3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9,712,082</w:t>
            </w:r>
          </w:p>
        </w:tc>
        <w:tc>
          <w:tcPr>
            <w:tcW w:w="629" w:type="dxa"/>
            <w:gridSpan w:val="2"/>
            <w:tcBorders>
              <w:top w:val="nil"/>
              <w:left w:val="single" w:sz="4" w:space="0" w:color="auto"/>
              <w:bottom w:val="nil"/>
              <w:right w:val="single" w:sz="4" w:space="0" w:color="auto"/>
            </w:tcBorders>
            <w:shd w:val="clear" w:color="auto" w:fill="auto"/>
            <w:noWrap/>
            <w:vAlign w:val="center"/>
          </w:tcPr>
          <w:p w14:paraId="124233A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0.02</w:t>
            </w:r>
          </w:p>
        </w:tc>
        <w:tc>
          <w:tcPr>
            <w:tcW w:w="1638" w:type="dxa"/>
            <w:gridSpan w:val="3"/>
            <w:tcBorders>
              <w:top w:val="nil"/>
              <w:left w:val="nil"/>
              <w:bottom w:val="nil"/>
              <w:right w:val="nil"/>
            </w:tcBorders>
            <w:shd w:val="clear" w:color="auto" w:fill="auto"/>
            <w:noWrap/>
            <w:vAlign w:val="center"/>
          </w:tcPr>
          <w:p w14:paraId="10C3727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4,341,695</w:t>
            </w:r>
          </w:p>
        </w:tc>
        <w:tc>
          <w:tcPr>
            <w:tcW w:w="629" w:type="dxa"/>
            <w:gridSpan w:val="3"/>
            <w:tcBorders>
              <w:top w:val="nil"/>
              <w:left w:val="single" w:sz="4" w:space="0" w:color="auto"/>
              <w:bottom w:val="nil"/>
              <w:right w:val="single" w:sz="4" w:space="0" w:color="auto"/>
            </w:tcBorders>
            <w:shd w:val="clear" w:color="auto" w:fill="auto"/>
            <w:noWrap/>
            <w:vAlign w:val="center"/>
          </w:tcPr>
          <w:p w14:paraId="350C1EC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top w:val="nil"/>
              <w:left w:val="nil"/>
              <w:bottom w:val="nil"/>
              <w:right w:val="single" w:sz="4" w:space="0" w:color="auto"/>
            </w:tcBorders>
            <w:shd w:val="clear" w:color="auto" w:fill="auto"/>
            <w:noWrap/>
            <w:vAlign w:val="center"/>
          </w:tcPr>
          <w:p w14:paraId="2D06357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5,370,387</w:t>
            </w:r>
          </w:p>
        </w:tc>
        <w:tc>
          <w:tcPr>
            <w:tcW w:w="670" w:type="dxa"/>
            <w:tcBorders>
              <w:top w:val="nil"/>
              <w:left w:val="nil"/>
              <w:bottom w:val="nil"/>
              <w:right w:val="nil"/>
            </w:tcBorders>
            <w:shd w:val="clear" w:color="auto" w:fill="auto"/>
            <w:noWrap/>
            <w:vAlign w:val="center"/>
          </w:tcPr>
          <w:p w14:paraId="623E5A1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123.69</w:t>
            </w:r>
          </w:p>
        </w:tc>
      </w:tr>
      <w:tr w:rsidR="00C109CC" w:rsidRPr="00F91052" w14:paraId="0117520C" w14:textId="77777777" w:rsidTr="008F65E9">
        <w:trPr>
          <w:trHeight w:val="334"/>
          <w:jc w:val="center"/>
        </w:trPr>
        <w:tc>
          <w:tcPr>
            <w:tcW w:w="3115" w:type="dxa"/>
            <w:gridSpan w:val="2"/>
            <w:tcBorders>
              <w:top w:val="nil"/>
              <w:left w:val="nil"/>
              <w:bottom w:val="nil"/>
              <w:right w:val="single" w:sz="4" w:space="0" w:color="auto"/>
            </w:tcBorders>
            <w:shd w:val="clear" w:color="auto" w:fill="auto"/>
            <w:noWrap/>
            <w:vAlign w:val="center"/>
          </w:tcPr>
          <w:p w14:paraId="3154A04C"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無形資產</w:t>
            </w:r>
          </w:p>
        </w:tc>
        <w:tc>
          <w:tcPr>
            <w:tcW w:w="1636" w:type="dxa"/>
            <w:gridSpan w:val="3"/>
            <w:tcBorders>
              <w:top w:val="nil"/>
              <w:left w:val="nil"/>
              <w:bottom w:val="nil"/>
              <w:right w:val="nil"/>
            </w:tcBorders>
            <w:shd w:val="clear" w:color="auto" w:fill="auto"/>
            <w:noWrap/>
            <w:vAlign w:val="center"/>
          </w:tcPr>
          <w:p w14:paraId="16964ADE"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9,712,082</w:t>
            </w:r>
          </w:p>
        </w:tc>
        <w:tc>
          <w:tcPr>
            <w:tcW w:w="629" w:type="dxa"/>
            <w:gridSpan w:val="2"/>
            <w:tcBorders>
              <w:top w:val="nil"/>
              <w:left w:val="single" w:sz="4" w:space="0" w:color="auto"/>
              <w:bottom w:val="nil"/>
              <w:right w:val="single" w:sz="4" w:space="0" w:color="auto"/>
            </w:tcBorders>
            <w:shd w:val="clear" w:color="auto" w:fill="auto"/>
            <w:noWrap/>
            <w:vAlign w:val="center"/>
          </w:tcPr>
          <w:p w14:paraId="1EC2F68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0.02</w:t>
            </w:r>
          </w:p>
        </w:tc>
        <w:tc>
          <w:tcPr>
            <w:tcW w:w="1638" w:type="dxa"/>
            <w:gridSpan w:val="3"/>
            <w:tcBorders>
              <w:top w:val="nil"/>
              <w:left w:val="nil"/>
              <w:bottom w:val="nil"/>
              <w:right w:val="nil"/>
            </w:tcBorders>
            <w:shd w:val="clear" w:color="auto" w:fill="auto"/>
            <w:noWrap/>
            <w:vAlign w:val="center"/>
          </w:tcPr>
          <w:p w14:paraId="38783E4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4,341,695</w:t>
            </w:r>
          </w:p>
        </w:tc>
        <w:tc>
          <w:tcPr>
            <w:tcW w:w="629" w:type="dxa"/>
            <w:gridSpan w:val="3"/>
            <w:tcBorders>
              <w:top w:val="nil"/>
              <w:left w:val="single" w:sz="4" w:space="0" w:color="auto"/>
              <w:bottom w:val="nil"/>
              <w:right w:val="single" w:sz="4" w:space="0" w:color="auto"/>
            </w:tcBorders>
            <w:shd w:val="clear" w:color="auto" w:fill="auto"/>
            <w:noWrap/>
            <w:vAlign w:val="center"/>
          </w:tcPr>
          <w:p w14:paraId="77FA348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top w:val="nil"/>
              <w:left w:val="nil"/>
              <w:bottom w:val="nil"/>
              <w:right w:val="single" w:sz="4" w:space="0" w:color="auto"/>
            </w:tcBorders>
            <w:shd w:val="clear" w:color="auto" w:fill="auto"/>
            <w:noWrap/>
            <w:vAlign w:val="center"/>
          </w:tcPr>
          <w:p w14:paraId="54BF3B13"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5,370,387</w:t>
            </w:r>
          </w:p>
        </w:tc>
        <w:tc>
          <w:tcPr>
            <w:tcW w:w="670" w:type="dxa"/>
            <w:tcBorders>
              <w:top w:val="nil"/>
              <w:left w:val="nil"/>
              <w:bottom w:val="nil"/>
              <w:right w:val="nil"/>
            </w:tcBorders>
            <w:shd w:val="clear" w:color="auto" w:fill="auto"/>
            <w:noWrap/>
            <w:vAlign w:val="center"/>
          </w:tcPr>
          <w:p w14:paraId="474A1BB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123.69</w:t>
            </w:r>
          </w:p>
        </w:tc>
      </w:tr>
      <w:tr w:rsidR="00C109CC" w:rsidRPr="00F91052" w14:paraId="69D7F802"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76B339CC"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其他資產</w:t>
            </w:r>
          </w:p>
        </w:tc>
        <w:tc>
          <w:tcPr>
            <w:tcW w:w="1636" w:type="dxa"/>
            <w:gridSpan w:val="3"/>
            <w:tcBorders>
              <w:top w:val="nil"/>
              <w:left w:val="nil"/>
              <w:bottom w:val="nil"/>
              <w:right w:val="nil"/>
            </w:tcBorders>
            <w:shd w:val="clear" w:color="auto" w:fill="auto"/>
            <w:noWrap/>
            <w:vAlign w:val="center"/>
          </w:tcPr>
          <w:p w14:paraId="54BD441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2"/>
            <w:tcBorders>
              <w:top w:val="nil"/>
              <w:left w:val="single" w:sz="4" w:space="0" w:color="auto"/>
              <w:bottom w:val="nil"/>
              <w:right w:val="single" w:sz="4" w:space="0" w:color="auto"/>
            </w:tcBorders>
            <w:shd w:val="clear" w:color="auto" w:fill="auto"/>
            <w:noWrap/>
            <w:vAlign w:val="center"/>
          </w:tcPr>
          <w:p w14:paraId="7BEA0AD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nil"/>
            </w:tcBorders>
            <w:shd w:val="clear" w:color="auto" w:fill="auto"/>
            <w:noWrap/>
            <w:vAlign w:val="center"/>
          </w:tcPr>
          <w:p w14:paraId="5CAE7D7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3"/>
            <w:tcBorders>
              <w:top w:val="nil"/>
              <w:left w:val="single" w:sz="4" w:space="0" w:color="auto"/>
              <w:bottom w:val="nil"/>
              <w:right w:val="single" w:sz="4" w:space="0" w:color="auto"/>
            </w:tcBorders>
            <w:shd w:val="clear" w:color="auto" w:fill="auto"/>
            <w:noWrap/>
            <w:vAlign w:val="center"/>
          </w:tcPr>
          <w:p w14:paraId="2D105A9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6770C95E"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6CEA0BE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4617BD42" w14:textId="77777777" w:rsidTr="00A217D0">
        <w:trPr>
          <w:trHeight w:val="385"/>
          <w:jc w:val="center"/>
        </w:trPr>
        <w:tc>
          <w:tcPr>
            <w:tcW w:w="3115" w:type="dxa"/>
            <w:gridSpan w:val="2"/>
            <w:tcBorders>
              <w:top w:val="nil"/>
              <w:left w:val="nil"/>
              <w:bottom w:val="nil"/>
              <w:right w:val="single" w:sz="4" w:space="0" w:color="auto"/>
            </w:tcBorders>
            <w:shd w:val="clear" w:color="auto" w:fill="auto"/>
            <w:noWrap/>
            <w:vAlign w:val="center"/>
          </w:tcPr>
          <w:p w14:paraId="1D524310"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什項資產</w:t>
            </w:r>
          </w:p>
        </w:tc>
        <w:tc>
          <w:tcPr>
            <w:tcW w:w="1636" w:type="dxa"/>
            <w:gridSpan w:val="3"/>
            <w:tcBorders>
              <w:top w:val="nil"/>
              <w:left w:val="nil"/>
              <w:bottom w:val="nil"/>
              <w:right w:val="single" w:sz="4" w:space="0" w:color="auto"/>
            </w:tcBorders>
            <w:shd w:val="clear" w:color="auto" w:fill="auto"/>
            <w:noWrap/>
            <w:vAlign w:val="center"/>
          </w:tcPr>
          <w:p w14:paraId="77E38A9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2"/>
            <w:tcBorders>
              <w:top w:val="nil"/>
              <w:left w:val="nil"/>
              <w:bottom w:val="nil"/>
              <w:right w:val="single" w:sz="4" w:space="0" w:color="auto"/>
            </w:tcBorders>
            <w:shd w:val="clear" w:color="auto" w:fill="auto"/>
            <w:noWrap/>
            <w:vAlign w:val="center"/>
          </w:tcPr>
          <w:p w14:paraId="6F488B29"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single" w:sz="4" w:space="0" w:color="auto"/>
            </w:tcBorders>
            <w:shd w:val="clear" w:color="auto" w:fill="auto"/>
            <w:noWrap/>
            <w:vAlign w:val="center"/>
          </w:tcPr>
          <w:p w14:paraId="4D0F88A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3"/>
            <w:tcBorders>
              <w:top w:val="nil"/>
              <w:left w:val="nil"/>
              <w:bottom w:val="nil"/>
              <w:right w:val="single" w:sz="4" w:space="0" w:color="auto"/>
            </w:tcBorders>
            <w:shd w:val="clear" w:color="auto" w:fill="auto"/>
            <w:noWrap/>
            <w:vAlign w:val="center"/>
          </w:tcPr>
          <w:p w14:paraId="67FB1429"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2641556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3375B7C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2451B07A"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17C46BC3" w14:textId="77777777" w:rsidR="00C109CC" w:rsidRPr="00AE0737" w:rsidRDefault="00C109CC" w:rsidP="00A217D0">
            <w:pPr>
              <w:autoSpaceDE w:val="0"/>
              <w:autoSpaceDN w:val="0"/>
              <w:spacing w:line="240" w:lineRule="exact"/>
              <w:ind w:rightChars="10" w:right="24"/>
              <w:jc w:val="distribute"/>
              <w:rPr>
                <w:rFonts w:ascii="標楷體" w:eastAsia="標楷體" w:hAnsi="標楷體" w:cs="Times New Roman"/>
                <w:b/>
                <w:noProof/>
                <w:kern w:val="0"/>
                <w:sz w:val="28"/>
                <w:szCs w:val="28"/>
              </w:rPr>
            </w:pPr>
            <w:r w:rsidRPr="00AE0737">
              <w:rPr>
                <w:rFonts w:ascii="標楷體" w:eastAsia="標楷體" w:hAnsi="標楷體" w:cs="Times New Roman" w:hint="eastAsia"/>
                <w:b/>
                <w:noProof/>
                <w:kern w:val="0"/>
                <w:sz w:val="28"/>
                <w:szCs w:val="28"/>
              </w:rPr>
              <w:t>合計</w:t>
            </w:r>
          </w:p>
        </w:tc>
        <w:tc>
          <w:tcPr>
            <w:tcW w:w="1636" w:type="dxa"/>
            <w:gridSpan w:val="3"/>
            <w:tcBorders>
              <w:top w:val="nil"/>
              <w:left w:val="nil"/>
              <w:bottom w:val="nil"/>
              <w:right w:val="single" w:sz="4" w:space="0" w:color="auto"/>
            </w:tcBorders>
            <w:shd w:val="clear" w:color="auto" w:fill="auto"/>
            <w:noWrap/>
            <w:vAlign w:val="center"/>
          </w:tcPr>
          <w:p w14:paraId="6566E90F"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58,537,844,584</w:t>
            </w:r>
          </w:p>
        </w:tc>
        <w:tc>
          <w:tcPr>
            <w:tcW w:w="629" w:type="dxa"/>
            <w:gridSpan w:val="2"/>
            <w:tcBorders>
              <w:top w:val="nil"/>
              <w:left w:val="nil"/>
              <w:bottom w:val="nil"/>
              <w:right w:val="single" w:sz="4" w:space="0" w:color="auto"/>
            </w:tcBorders>
            <w:shd w:val="clear" w:color="auto" w:fill="auto"/>
            <w:noWrap/>
            <w:vAlign w:val="center"/>
          </w:tcPr>
          <w:p w14:paraId="3807E0C2"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38" w:type="dxa"/>
            <w:gridSpan w:val="3"/>
            <w:tcBorders>
              <w:top w:val="nil"/>
              <w:left w:val="nil"/>
              <w:bottom w:val="nil"/>
              <w:right w:val="single" w:sz="4" w:space="0" w:color="auto"/>
            </w:tcBorders>
            <w:shd w:val="clear" w:color="auto" w:fill="auto"/>
            <w:noWrap/>
            <w:vAlign w:val="center"/>
          </w:tcPr>
          <w:p w14:paraId="21463311"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53,075,883,115</w:t>
            </w:r>
          </w:p>
        </w:tc>
        <w:tc>
          <w:tcPr>
            <w:tcW w:w="629" w:type="dxa"/>
            <w:gridSpan w:val="3"/>
            <w:tcBorders>
              <w:top w:val="nil"/>
              <w:left w:val="nil"/>
              <w:bottom w:val="nil"/>
              <w:right w:val="single" w:sz="4" w:space="0" w:color="auto"/>
            </w:tcBorders>
            <w:shd w:val="clear" w:color="auto" w:fill="auto"/>
            <w:noWrap/>
            <w:vAlign w:val="center"/>
          </w:tcPr>
          <w:p w14:paraId="1D21DCAF"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08" w:type="dxa"/>
            <w:gridSpan w:val="3"/>
            <w:tcBorders>
              <w:top w:val="nil"/>
              <w:left w:val="nil"/>
              <w:bottom w:val="nil"/>
              <w:right w:val="single" w:sz="4" w:space="0" w:color="auto"/>
            </w:tcBorders>
            <w:shd w:val="clear" w:color="auto" w:fill="auto"/>
            <w:noWrap/>
            <w:vAlign w:val="center"/>
          </w:tcPr>
          <w:p w14:paraId="371BE052"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5,461,961,469</w:t>
            </w:r>
          </w:p>
        </w:tc>
        <w:tc>
          <w:tcPr>
            <w:tcW w:w="670" w:type="dxa"/>
            <w:tcBorders>
              <w:top w:val="nil"/>
              <w:left w:val="nil"/>
              <w:bottom w:val="nil"/>
              <w:right w:val="nil"/>
            </w:tcBorders>
            <w:shd w:val="clear" w:color="auto" w:fill="auto"/>
            <w:noWrap/>
            <w:vAlign w:val="center"/>
          </w:tcPr>
          <w:p w14:paraId="43796CDA" w14:textId="77777777" w:rsidR="00C109CC" w:rsidRPr="000E3C21" w:rsidRDefault="00C109CC" w:rsidP="00A217D0">
            <w:pPr>
              <w:spacing w:line="240" w:lineRule="exact"/>
              <w:ind w:rightChars="10" w:right="24"/>
              <w:jc w:val="right"/>
              <w:rPr>
                <w:rFonts w:ascii="新細明體" w:hAnsi="新細明體"/>
                <w:b/>
                <w:sz w:val="18"/>
              </w:rPr>
            </w:pPr>
            <w:r w:rsidRPr="00CE07B7">
              <w:rPr>
                <w:rFonts w:ascii="新細明體" w:hAnsi="新細明體"/>
                <w:b/>
                <w:sz w:val="18"/>
              </w:rPr>
              <w:t>10.29</w:t>
            </w:r>
          </w:p>
        </w:tc>
      </w:tr>
      <w:tr w:rsidR="00C109CC" w:rsidRPr="00F91052" w14:paraId="5989CBA7"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6CEC0485" w14:textId="77777777" w:rsidR="00C109CC" w:rsidRPr="00AE0737" w:rsidRDefault="00C109CC" w:rsidP="00A217D0">
            <w:pPr>
              <w:autoSpaceDE w:val="0"/>
              <w:autoSpaceDN w:val="0"/>
              <w:spacing w:line="240" w:lineRule="exact"/>
              <w:ind w:rightChars="10" w:right="24"/>
              <w:jc w:val="distribute"/>
              <w:rPr>
                <w:rFonts w:ascii="標楷體" w:eastAsia="標楷體" w:hAnsi="標楷體" w:cs="Times New Roman"/>
                <w:b/>
                <w:noProof/>
                <w:kern w:val="0"/>
                <w:sz w:val="28"/>
                <w:szCs w:val="28"/>
              </w:rPr>
            </w:pPr>
            <w:r w:rsidRPr="00AE0737">
              <w:rPr>
                <w:rFonts w:ascii="標楷體" w:eastAsia="標楷體" w:hAnsi="標楷體" w:cs="Times New Roman" w:hint="eastAsia"/>
                <w:b/>
                <w:noProof/>
                <w:kern w:val="0"/>
                <w:sz w:val="28"/>
                <w:szCs w:val="28"/>
              </w:rPr>
              <w:t>負債</w:t>
            </w:r>
          </w:p>
        </w:tc>
        <w:tc>
          <w:tcPr>
            <w:tcW w:w="1636" w:type="dxa"/>
            <w:gridSpan w:val="3"/>
            <w:tcBorders>
              <w:top w:val="nil"/>
              <w:left w:val="nil"/>
              <w:bottom w:val="nil"/>
              <w:right w:val="single" w:sz="4" w:space="0" w:color="auto"/>
            </w:tcBorders>
            <w:shd w:val="clear" w:color="auto" w:fill="auto"/>
            <w:noWrap/>
            <w:vAlign w:val="center"/>
          </w:tcPr>
          <w:p w14:paraId="3576581B"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40,195,019,331</w:t>
            </w:r>
          </w:p>
        </w:tc>
        <w:tc>
          <w:tcPr>
            <w:tcW w:w="629" w:type="dxa"/>
            <w:gridSpan w:val="2"/>
            <w:tcBorders>
              <w:top w:val="nil"/>
              <w:left w:val="nil"/>
              <w:bottom w:val="nil"/>
              <w:right w:val="single" w:sz="4" w:space="0" w:color="auto"/>
            </w:tcBorders>
            <w:shd w:val="clear" w:color="auto" w:fill="auto"/>
            <w:noWrap/>
            <w:vAlign w:val="center"/>
          </w:tcPr>
          <w:p w14:paraId="181ECBF8"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68.67</w:t>
            </w:r>
          </w:p>
        </w:tc>
        <w:tc>
          <w:tcPr>
            <w:tcW w:w="1638" w:type="dxa"/>
            <w:gridSpan w:val="3"/>
            <w:tcBorders>
              <w:top w:val="nil"/>
              <w:left w:val="nil"/>
              <w:bottom w:val="nil"/>
              <w:right w:val="single" w:sz="4" w:space="0" w:color="auto"/>
            </w:tcBorders>
            <w:shd w:val="clear" w:color="auto" w:fill="auto"/>
            <w:noWrap/>
            <w:vAlign w:val="center"/>
          </w:tcPr>
          <w:p w14:paraId="7083997F"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34,482,776,001</w:t>
            </w:r>
          </w:p>
        </w:tc>
        <w:tc>
          <w:tcPr>
            <w:tcW w:w="629" w:type="dxa"/>
            <w:gridSpan w:val="3"/>
            <w:tcBorders>
              <w:top w:val="nil"/>
              <w:left w:val="nil"/>
              <w:bottom w:val="nil"/>
              <w:right w:val="single" w:sz="4" w:space="0" w:color="auto"/>
            </w:tcBorders>
            <w:shd w:val="clear" w:color="auto" w:fill="auto"/>
            <w:noWrap/>
            <w:vAlign w:val="center"/>
          </w:tcPr>
          <w:p w14:paraId="03A48404"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64.97</w:t>
            </w:r>
          </w:p>
        </w:tc>
        <w:tc>
          <w:tcPr>
            <w:tcW w:w="1608" w:type="dxa"/>
            <w:gridSpan w:val="3"/>
            <w:tcBorders>
              <w:top w:val="nil"/>
              <w:left w:val="nil"/>
              <w:bottom w:val="nil"/>
              <w:right w:val="single" w:sz="4" w:space="0" w:color="auto"/>
            </w:tcBorders>
            <w:shd w:val="clear" w:color="auto" w:fill="auto"/>
            <w:noWrap/>
            <w:vAlign w:val="center"/>
          </w:tcPr>
          <w:p w14:paraId="59695010"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5,712,243,330</w:t>
            </w:r>
          </w:p>
        </w:tc>
        <w:tc>
          <w:tcPr>
            <w:tcW w:w="670" w:type="dxa"/>
            <w:tcBorders>
              <w:top w:val="nil"/>
              <w:left w:val="nil"/>
              <w:bottom w:val="nil"/>
              <w:right w:val="nil"/>
            </w:tcBorders>
            <w:shd w:val="clear" w:color="auto" w:fill="auto"/>
            <w:noWrap/>
            <w:vAlign w:val="center"/>
          </w:tcPr>
          <w:p w14:paraId="38316202" w14:textId="77777777" w:rsidR="00C109CC" w:rsidRPr="000E3C21" w:rsidRDefault="00C109CC" w:rsidP="00A217D0">
            <w:pPr>
              <w:spacing w:line="240" w:lineRule="exact"/>
              <w:ind w:rightChars="10" w:right="24"/>
              <w:jc w:val="right"/>
              <w:rPr>
                <w:rFonts w:ascii="新細明體" w:hAnsi="新細明體"/>
                <w:b/>
                <w:sz w:val="18"/>
              </w:rPr>
            </w:pPr>
            <w:r w:rsidRPr="00CE07B7">
              <w:rPr>
                <w:rFonts w:ascii="新細明體" w:hAnsi="新細明體"/>
                <w:b/>
                <w:sz w:val="18"/>
              </w:rPr>
              <w:t>16.57</w:t>
            </w:r>
          </w:p>
        </w:tc>
      </w:tr>
      <w:tr w:rsidR="00C109CC" w:rsidRPr="00F91052" w14:paraId="6BD4C558"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1656B936"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流動負債</w:t>
            </w:r>
          </w:p>
        </w:tc>
        <w:tc>
          <w:tcPr>
            <w:tcW w:w="1636" w:type="dxa"/>
            <w:gridSpan w:val="3"/>
            <w:tcBorders>
              <w:top w:val="nil"/>
              <w:left w:val="nil"/>
              <w:bottom w:val="nil"/>
              <w:right w:val="single" w:sz="4" w:space="0" w:color="auto"/>
            </w:tcBorders>
            <w:shd w:val="clear" w:color="auto" w:fill="auto"/>
            <w:noWrap/>
            <w:vAlign w:val="center"/>
          </w:tcPr>
          <w:p w14:paraId="180C038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7,077,794,608</w:t>
            </w:r>
          </w:p>
        </w:tc>
        <w:tc>
          <w:tcPr>
            <w:tcW w:w="629" w:type="dxa"/>
            <w:gridSpan w:val="2"/>
            <w:tcBorders>
              <w:top w:val="nil"/>
              <w:left w:val="nil"/>
              <w:bottom w:val="nil"/>
              <w:right w:val="single" w:sz="4" w:space="0" w:color="auto"/>
            </w:tcBorders>
            <w:shd w:val="clear" w:color="auto" w:fill="auto"/>
            <w:noWrap/>
            <w:vAlign w:val="center"/>
          </w:tcPr>
          <w:p w14:paraId="1FF0A47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12.09</w:t>
            </w:r>
          </w:p>
        </w:tc>
        <w:tc>
          <w:tcPr>
            <w:tcW w:w="1638" w:type="dxa"/>
            <w:gridSpan w:val="3"/>
            <w:tcBorders>
              <w:top w:val="nil"/>
              <w:left w:val="nil"/>
              <w:bottom w:val="nil"/>
              <w:right w:val="single" w:sz="4" w:space="0" w:color="auto"/>
            </w:tcBorders>
            <w:shd w:val="clear" w:color="auto" w:fill="auto"/>
            <w:noWrap/>
            <w:vAlign w:val="center"/>
          </w:tcPr>
          <w:p w14:paraId="6DE15EB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6,490,909,998</w:t>
            </w:r>
          </w:p>
        </w:tc>
        <w:tc>
          <w:tcPr>
            <w:tcW w:w="629" w:type="dxa"/>
            <w:gridSpan w:val="3"/>
            <w:tcBorders>
              <w:top w:val="nil"/>
              <w:left w:val="nil"/>
              <w:bottom w:val="nil"/>
              <w:right w:val="single" w:sz="4" w:space="0" w:color="auto"/>
            </w:tcBorders>
            <w:shd w:val="clear" w:color="auto" w:fill="auto"/>
            <w:noWrap/>
            <w:vAlign w:val="center"/>
          </w:tcPr>
          <w:p w14:paraId="79FA656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12.23</w:t>
            </w:r>
          </w:p>
        </w:tc>
        <w:tc>
          <w:tcPr>
            <w:tcW w:w="1608" w:type="dxa"/>
            <w:gridSpan w:val="3"/>
            <w:tcBorders>
              <w:top w:val="nil"/>
              <w:left w:val="nil"/>
              <w:bottom w:val="nil"/>
              <w:right w:val="single" w:sz="4" w:space="0" w:color="auto"/>
            </w:tcBorders>
            <w:shd w:val="clear" w:color="auto" w:fill="auto"/>
            <w:noWrap/>
            <w:vAlign w:val="center"/>
          </w:tcPr>
          <w:p w14:paraId="1610BD6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586,884,610</w:t>
            </w:r>
          </w:p>
        </w:tc>
        <w:tc>
          <w:tcPr>
            <w:tcW w:w="670" w:type="dxa"/>
            <w:tcBorders>
              <w:top w:val="nil"/>
              <w:left w:val="nil"/>
              <w:bottom w:val="nil"/>
              <w:right w:val="nil"/>
            </w:tcBorders>
            <w:shd w:val="clear" w:color="auto" w:fill="auto"/>
            <w:noWrap/>
            <w:vAlign w:val="center"/>
          </w:tcPr>
          <w:p w14:paraId="1B3F70B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9.04</w:t>
            </w:r>
          </w:p>
        </w:tc>
      </w:tr>
      <w:tr w:rsidR="00C109CC" w:rsidRPr="00F91052" w14:paraId="17B538C2"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5CA3B422"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應付款項</w:t>
            </w:r>
          </w:p>
        </w:tc>
        <w:tc>
          <w:tcPr>
            <w:tcW w:w="1636" w:type="dxa"/>
            <w:gridSpan w:val="3"/>
            <w:tcBorders>
              <w:top w:val="nil"/>
              <w:left w:val="nil"/>
              <w:bottom w:val="nil"/>
              <w:right w:val="single" w:sz="4" w:space="0" w:color="auto"/>
            </w:tcBorders>
            <w:shd w:val="clear" w:color="auto" w:fill="auto"/>
            <w:noWrap/>
            <w:vAlign w:val="center"/>
          </w:tcPr>
          <w:p w14:paraId="0F425D3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1,993,414,737</w:t>
            </w:r>
          </w:p>
        </w:tc>
        <w:tc>
          <w:tcPr>
            <w:tcW w:w="629" w:type="dxa"/>
            <w:gridSpan w:val="2"/>
            <w:tcBorders>
              <w:top w:val="nil"/>
              <w:left w:val="nil"/>
              <w:bottom w:val="nil"/>
              <w:right w:val="single" w:sz="4" w:space="0" w:color="auto"/>
            </w:tcBorders>
            <w:shd w:val="clear" w:color="auto" w:fill="auto"/>
            <w:noWrap/>
            <w:vAlign w:val="center"/>
          </w:tcPr>
          <w:p w14:paraId="7FFF9B5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3.41</w:t>
            </w:r>
          </w:p>
        </w:tc>
        <w:tc>
          <w:tcPr>
            <w:tcW w:w="1638" w:type="dxa"/>
            <w:gridSpan w:val="3"/>
            <w:tcBorders>
              <w:top w:val="nil"/>
              <w:left w:val="nil"/>
              <w:bottom w:val="nil"/>
              <w:right w:val="single" w:sz="4" w:space="0" w:color="auto"/>
            </w:tcBorders>
            <w:shd w:val="clear" w:color="auto" w:fill="auto"/>
            <w:noWrap/>
            <w:vAlign w:val="center"/>
          </w:tcPr>
          <w:p w14:paraId="0BF64813"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1,354,679,101</w:t>
            </w:r>
          </w:p>
        </w:tc>
        <w:tc>
          <w:tcPr>
            <w:tcW w:w="629" w:type="dxa"/>
            <w:gridSpan w:val="3"/>
            <w:tcBorders>
              <w:top w:val="nil"/>
              <w:left w:val="nil"/>
              <w:bottom w:val="nil"/>
              <w:right w:val="single" w:sz="4" w:space="0" w:color="auto"/>
            </w:tcBorders>
            <w:shd w:val="clear" w:color="auto" w:fill="auto"/>
            <w:noWrap/>
            <w:vAlign w:val="center"/>
          </w:tcPr>
          <w:p w14:paraId="0237A5B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2.55</w:t>
            </w:r>
          </w:p>
        </w:tc>
        <w:tc>
          <w:tcPr>
            <w:tcW w:w="1608" w:type="dxa"/>
            <w:gridSpan w:val="3"/>
            <w:tcBorders>
              <w:top w:val="nil"/>
              <w:left w:val="nil"/>
              <w:bottom w:val="nil"/>
              <w:right w:val="single" w:sz="4" w:space="0" w:color="auto"/>
            </w:tcBorders>
            <w:shd w:val="clear" w:color="auto" w:fill="auto"/>
            <w:noWrap/>
            <w:vAlign w:val="center"/>
          </w:tcPr>
          <w:p w14:paraId="2BDC584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638,735,636</w:t>
            </w:r>
          </w:p>
        </w:tc>
        <w:tc>
          <w:tcPr>
            <w:tcW w:w="670" w:type="dxa"/>
            <w:tcBorders>
              <w:top w:val="nil"/>
              <w:left w:val="nil"/>
              <w:bottom w:val="nil"/>
              <w:right w:val="nil"/>
            </w:tcBorders>
            <w:shd w:val="clear" w:color="auto" w:fill="auto"/>
            <w:noWrap/>
            <w:vAlign w:val="center"/>
          </w:tcPr>
          <w:p w14:paraId="3F32B77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47.15</w:t>
            </w:r>
          </w:p>
        </w:tc>
      </w:tr>
      <w:tr w:rsidR="00C109CC" w:rsidRPr="00F91052" w14:paraId="046B0DC6"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1E4F2CDE"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預收款項</w:t>
            </w:r>
          </w:p>
        </w:tc>
        <w:tc>
          <w:tcPr>
            <w:tcW w:w="1636" w:type="dxa"/>
            <w:gridSpan w:val="3"/>
            <w:tcBorders>
              <w:top w:val="nil"/>
              <w:left w:val="nil"/>
              <w:bottom w:val="nil"/>
              <w:right w:val="single" w:sz="4" w:space="0" w:color="auto"/>
            </w:tcBorders>
            <w:shd w:val="clear" w:color="auto" w:fill="auto"/>
            <w:noWrap/>
            <w:vAlign w:val="center"/>
          </w:tcPr>
          <w:p w14:paraId="5E78F193"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5,084,379,871</w:t>
            </w:r>
          </w:p>
        </w:tc>
        <w:tc>
          <w:tcPr>
            <w:tcW w:w="629" w:type="dxa"/>
            <w:gridSpan w:val="2"/>
            <w:tcBorders>
              <w:top w:val="nil"/>
              <w:left w:val="nil"/>
              <w:bottom w:val="nil"/>
              <w:right w:val="single" w:sz="4" w:space="0" w:color="auto"/>
            </w:tcBorders>
            <w:shd w:val="clear" w:color="auto" w:fill="auto"/>
            <w:noWrap/>
            <w:vAlign w:val="center"/>
          </w:tcPr>
          <w:p w14:paraId="60D885B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8.69</w:t>
            </w:r>
          </w:p>
        </w:tc>
        <w:tc>
          <w:tcPr>
            <w:tcW w:w="1638" w:type="dxa"/>
            <w:gridSpan w:val="3"/>
            <w:tcBorders>
              <w:top w:val="nil"/>
              <w:left w:val="nil"/>
              <w:bottom w:val="nil"/>
              <w:right w:val="single" w:sz="4" w:space="0" w:color="auto"/>
            </w:tcBorders>
            <w:shd w:val="clear" w:color="auto" w:fill="auto"/>
            <w:noWrap/>
            <w:vAlign w:val="center"/>
          </w:tcPr>
          <w:p w14:paraId="6D8DC9B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5,136,230,897</w:t>
            </w:r>
          </w:p>
        </w:tc>
        <w:tc>
          <w:tcPr>
            <w:tcW w:w="629" w:type="dxa"/>
            <w:gridSpan w:val="3"/>
            <w:tcBorders>
              <w:top w:val="nil"/>
              <w:left w:val="nil"/>
              <w:bottom w:val="nil"/>
              <w:right w:val="single" w:sz="4" w:space="0" w:color="auto"/>
            </w:tcBorders>
            <w:shd w:val="clear" w:color="auto" w:fill="auto"/>
            <w:noWrap/>
            <w:vAlign w:val="center"/>
          </w:tcPr>
          <w:p w14:paraId="73805954"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9.68</w:t>
            </w:r>
          </w:p>
        </w:tc>
        <w:tc>
          <w:tcPr>
            <w:tcW w:w="1608" w:type="dxa"/>
            <w:gridSpan w:val="3"/>
            <w:tcBorders>
              <w:top w:val="nil"/>
              <w:left w:val="nil"/>
              <w:bottom w:val="nil"/>
              <w:right w:val="single" w:sz="4" w:space="0" w:color="auto"/>
            </w:tcBorders>
            <w:shd w:val="clear" w:color="auto" w:fill="auto"/>
            <w:noWrap/>
            <w:vAlign w:val="center"/>
          </w:tcPr>
          <w:p w14:paraId="1DEFE26E"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- 51,851,026</w:t>
            </w:r>
          </w:p>
        </w:tc>
        <w:tc>
          <w:tcPr>
            <w:tcW w:w="670" w:type="dxa"/>
            <w:tcBorders>
              <w:top w:val="nil"/>
              <w:left w:val="nil"/>
              <w:bottom w:val="nil"/>
              <w:right w:val="nil"/>
            </w:tcBorders>
            <w:shd w:val="clear" w:color="auto" w:fill="auto"/>
            <w:noWrap/>
            <w:vAlign w:val="center"/>
          </w:tcPr>
          <w:p w14:paraId="16CE53A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- 1.01</w:t>
            </w:r>
          </w:p>
        </w:tc>
      </w:tr>
      <w:tr w:rsidR="00C109CC" w:rsidRPr="00F91052" w14:paraId="0BA82864"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19FC26F2"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長期負債</w:t>
            </w:r>
          </w:p>
        </w:tc>
        <w:tc>
          <w:tcPr>
            <w:tcW w:w="1636" w:type="dxa"/>
            <w:gridSpan w:val="3"/>
            <w:tcBorders>
              <w:top w:val="nil"/>
              <w:left w:val="nil"/>
              <w:bottom w:val="nil"/>
              <w:right w:val="single" w:sz="4" w:space="0" w:color="auto"/>
            </w:tcBorders>
            <w:shd w:val="clear" w:color="auto" w:fill="auto"/>
            <w:noWrap/>
            <w:vAlign w:val="center"/>
          </w:tcPr>
          <w:p w14:paraId="796EC65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26,855,790,293</w:t>
            </w:r>
          </w:p>
        </w:tc>
        <w:tc>
          <w:tcPr>
            <w:tcW w:w="629" w:type="dxa"/>
            <w:gridSpan w:val="2"/>
            <w:tcBorders>
              <w:top w:val="nil"/>
              <w:left w:val="nil"/>
              <w:bottom w:val="nil"/>
              <w:right w:val="single" w:sz="4" w:space="0" w:color="auto"/>
            </w:tcBorders>
            <w:shd w:val="clear" w:color="auto" w:fill="auto"/>
            <w:noWrap/>
            <w:vAlign w:val="center"/>
          </w:tcPr>
          <w:p w14:paraId="29BCBD5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45.88</w:t>
            </w:r>
          </w:p>
        </w:tc>
        <w:tc>
          <w:tcPr>
            <w:tcW w:w="1638" w:type="dxa"/>
            <w:gridSpan w:val="3"/>
            <w:tcBorders>
              <w:top w:val="nil"/>
              <w:left w:val="nil"/>
              <w:bottom w:val="nil"/>
              <w:right w:val="single" w:sz="4" w:space="0" w:color="auto"/>
            </w:tcBorders>
            <w:shd w:val="clear" w:color="auto" w:fill="auto"/>
            <w:noWrap/>
            <w:vAlign w:val="center"/>
          </w:tcPr>
          <w:p w14:paraId="48B7BD0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23,711,863,361</w:t>
            </w:r>
          </w:p>
        </w:tc>
        <w:tc>
          <w:tcPr>
            <w:tcW w:w="629" w:type="dxa"/>
            <w:gridSpan w:val="3"/>
            <w:tcBorders>
              <w:top w:val="nil"/>
              <w:left w:val="nil"/>
              <w:bottom w:val="nil"/>
              <w:right w:val="single" w:sz="4" w:space="0" w:color="auto"/>
            </w:tcBorders>
            <w:shd w:val="clear" w:color="auto" w:fill="auto"/>
            <w:noWrap/>
            <w:vAlign w:val="center"/>
          </w:tcPr>
          <w:p w14:paraId="4BDC290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44.68</w:t>
            </w:r>
          </w:p>
        </w:tc>
        <w:tc>
          <w:tcPr>
            <w:tcW w:w="1608" w:type="dxa"/>
            <w:gridSpan w:val="3"/>
            <w:tcBorders>
              <w:top w:val="nil"/>
              <w:left w:val="nil"/>
              <w:bottom w:val="nil"/>
              <w:right w:val="single" w:sz="4" w:space="0" w:color="auto"/>
            </w:tcBorders>
            <w:shd w:val="clear" w:color="auto" w:fill="auto"/>
            <w:noWrap/>
            <w:vAlign w:val="center"/>
          </w:tcPr>
          <w:p w14:paraId="58200B0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3,143,926,932</w:t>
            </w:r>
          </w:p>
        </w:tc>
        <w:tc>
          <w:tcPr>
            <w:tcW w:w="670" w:type="dxa"/>
            <w:tcBorders>
              <w:top w:val="nil"/>
              <w:left w:val="nil"/>
              <w:bottom w:val="nil"/>
              <w:right w:val="nil"/>
            </w:tcBorders>
            <w:shd w:val="clear" w:color="auto" w:fill="auto"/>
            <w:noWrap/>
            <w:vAlign w:val="center"/>
          </w:tcPr>
          <w:p w14:paraId="6053D89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13.26</w:t>
            </w:r>
          </w:p>
        </w:tc>
      </w:tr>
      <w:tr w:rsidR="00C109CC" w:rsidRPr="00F91052" w14:paraId="4A2BF03B"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4D224584"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長期債務</w:t>
            </w:r>
          </w:p>
        </w:tc>
        <w:tc>
          <w:tcPr>
            <w:tcW w:w="1636" w:type="dxa"/>
            <w:gridSpan w:val="3"/>
            <w:tcBorders>
              <w:top w:val="nil"/>
              <w:left w:val="nil"/>
              <w:bottom w:val="nil"/>
              <w:right w:val="single" w:sz="4" w:space="0" w:color="auto"/>
            </w:tcBorders>
            <w:shd w:val="clear" w:color="auto" w:fill="auto"/>
            <w:noWrap/>
            <w:vAlign w:val="center"/>
          </w:tcPr>
          <w:p w14:paraId="36D1B3D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26,855,790,293</w:t>
            </w:r>
          </w:p>
        </w:tc>
        <w:tc>
          <w:tcPr>
            <w:tcW w:w="629" w:type="dxa"/>
            <w:gridSpan w:val="2"/>
            <w:tcBorders>
              <w:top w:val="nil"/>
              <w:left w:val="nil"/>
              <w:bottom w:val="nil"/>
              <w:right w:val="single" w:sz="4" w:space="0" w:color="auto"/>
            </w:tcBorders>
            <w:shd w:val="clear" w:color="auto" w:fill="auto"/>
            <w:noWrap/>
            <w:vAlign w:val="center"/>
          </w:tcPr>
          <w:p w14:paraId="25ED259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45.88</w:t>
            </w:r>
          </w:p>
        </w:tc>
        <w:tc>
          <w:tcPr>
            <w:tcW w:w="1638" w:type="dxa"/>
            <w:gridSpan w:val="3"/>
            <w:tcBorders>
              <w:top w:val="nil"/>
              <w:left w:val="nil"/>
              <w:bottom w:val="nil"/>
              <w:right w:val="single" w:sz="4" w:space="0" w:color="auto"/>
            </w:tcBorders>
            <w:shd w:val="clear" w:color="auto" w:fill="auto"/>
            <w:noWrap/>
            <w:vAlign w:val="center"/>
          </w:tcPr>
          <w:p w14:paraId="15C897B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23,711,863,361</w:t>
            </w:r>
          </w:p>
        </w:tc>
        <w:tc>
          <w:tcPr>
            <w:tcW w:w="629" w:type="dxa"/>
            <w:gridSpan w:val="3"/>
            <w:tcBorders>
              <w:top w:val="nil"/>
              <w:left w:val="nil"/>
              <w:bottom w:val="nil"/>
              <w:right w:val="single" w:sz="4" w:space="0" w:color="auto"/>
            </w:tcBorders>
            <w:shd w:val="clear" w:color="auto" w:fill="auto"/>
            <w:noWrap/>
            <w:vAlign w:val="center"/>
          </w:tcPr>
          <w:p w14:paraId="4B71B46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44.68</w:t>
            </w:r>
          </w:p>
        </w:tc>
        <w:tc>
          <w:tcPr>
            <w:tcW w:w="1608" w:type="dxa"/>
            <w:gridSpan w:val="3"/>
            <w:tcBorders>
              <w:top w:val="nil"/>
              <w:left w:val="nil"/>
              <w:bottom w:val="nil"/>
              <w:right w:val="single" w:sz="4" w:space="0" w:color="auto"/>
            </w:tcBorders>
            <w:shd w:val="clear" w:color="auto" w:fill="auto"/>
            <w:noWrap/>
            <w:vAlign w:val="center"/>
          </w:tcPr>
          <w:p w14:paraId="6422BA9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3,143,926,932</w:t>
            </w:r>
          </w:p>
        </w:tc>
        <w:tc>
          <w:tcPr>
            <w:tcW w:w="670" w:type="dxa"/>
            <w:tcBorders>
              <w:top w:val="nil"/>
              <w:left w:val="nil"/>
              <w:bottom w:val="nil"/>
              <w:right w:val="nil"/>
            </w:tcBorders>
            <w:shd w:val="clear" w:color="auto" w:fill="auto"/>
            <w:noWrap/>
            <w:vAlign w:val="center"/>
          </w:tcPr>
          <w:p w14:paraId="235D37A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13.26</w:t>
            </w:r>
          </w:p>
        </w:tc>
      </w:tr>
      <w:tr w:rsidR="00C109CC" w:rsidRPr="00F91052" w14:paraId="2835E400"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12ABF1FC"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其他負債</w:t>
            </w:r>
          </w:p>
        </w:tc>
        <w:tc>
          <w:tcPr>
            <w:tcW w:w="1636" w:type="dxa"/>
            <w:gridSpan w:val="3"/>
            <w:tcBorders>
              <w:top w:val="nil"/>
              <w:left w:val="nil"/>
              <w:bottom w:val="nil"/>
              <w:right w:val="single" w:sz="4" w:space="0" w:color="auto"/>
            </w:tcBorders>
            <w:shd w:val="clear" w:color="auto" w:fill="auto"/>
            <w:noWrap/>
            <w:vAlign w:val="center"/>
          </w:tcPr>
          <w:p w14:paraId="696F0F4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6,261,434,430</w:t>
            </w:r>
          </w:p>
        </w:tc>
        <w:tc>
          <w:tcPr>
            <w:tcW w:w="629" w:type="dxa"/>
            <w:gridSpan w:val="2"/>
            <w:tcBorders>
              <w:top w:val="nil"/>
              <w:left w:val="nil"/>
              <w:bottom w:val="nil"/>
              <w:right w:val="single" w:sz="4" w:space="0" w:color="auto"/>
            </w:tcBorders>
            <w:shd w:val="clear" w:color="auto" w:fill="auto"/>
            <w:noWrap/>
            <w:vAlign w:val="center"/>
          </w:tcPr>
          <w:p w14:paraId="64A95873"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10.70</w:t>
            </w:r>
          </w:p>
        </w:tc>
        <w:tc>
          <w:tcPr>
            <w:tcW w:w="1638" w:type="dxa"/>
            <w:gridSpan w:val="3"/>
            <w:tcBorders>
              <w:top w:val="nil"/>
              <w:left w:val="nil"/>
              <w:bottom w:val="nil"/>
              <w:right w:val="single" w:sz="4" w:space="0" w:color="auto"/>
            </w:tcBorders>
            <w:shd w:val="clear" w:color="auto" w:fill="auto"/>
            <w:noWrap/>
            <w:vAlign w:val="center"/>
          </w:tcPr>
          <w:p w14:paraId="4FB32F2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4,280,002,642</w:t>
            </w:r>
          </w:p>
        </w:tc>
        <w:tc>
          <w:tcPr>
            <w:tcW w:w="629" w:type="dxa"/>
            <w:gridSpan w:val="3"/>
            <w:tcBorders>
              <w:top w:val="nil"/>
              <w:left w:val="nil"/>
              <w:bottom w:val="nil"/>
              <w:right w:val="single" w:sz="4" w:space="0" w:color="auto"/>
            </w:tcBorders>
            <w:shd w:val="clear" w:color="auto" w:fill="auto"/>
            <w:noWrap/>
            <w:vAlign w:val="center"/>
          </w:tcPr>
          <w:p w14:paraId="2825FE2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8.06</w:t>
            </w:r>
          </w:p>
        </w:tc>
        <w:tc>
          <w:tcPr>
            <w:tcW w:w="1608" w:type="dxa"/>
            <w:gridSpan w:val="3"/>
            <w:tcBorders>
              <w:top w:val="nil"/>
              <w:left w:val="nil"/>
              <w:bottom w:val="nil"/>
              <w:right w:val="single" w:sz="4" w:space="0" w:color="auto"/>
            </w:tcBorders>
            <w:shd w:val="clear" w:color="auto" w:fill="auto"/>
            <w:noWrap/>
            <w:vAlign w:val="center"/>
          </w:tcPr>
          <w:p w14:paraId="549332F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1,981,431,788</w:t>
            </w:r>
          </w:p>
        </w:tc>
        <w:tc>
          <w:tcPr>
            <w:tcW w:w="670" w:type="dxa"/>
            <w:tcBorders>
              <w:top w:val="nil"/>
              <w:left w:val="nil"/>
              <w:bottom w:val="nil"/>
              <w:right w:val="nil"/>
            </w:tcBorders>
            <w:shd w:val="clear" w:color="auto" w:fill="auto"/>
            <w:noWrap/>
            <w:vAlign w:val="center"/>
          </w:tcPr>
          <w:p w14:paraId="2E164A8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46.30</w:t>
            </w:r>
          </w:p>
        </w:tc>
      </w:tr>
      <w:tr w:rsidR="00C109CC" w:rsidRPr="00F91052" w14:paraId="77698380" w14:textId="77777777" w:rsidTr="00A217D0">
        <w:trPr>
          <w:trHeight w:val="352"/>
          <w:jc w:val="center"/>
        </w:trPr>
        <w:tc>
          <w:tcPr>
            <w:tcW w:w="3115" w:type="dxa"/>
            <w:gridSpan w:val="2"/>
            <w:tcBorders>
              <w:top w:val="nil"/>
              <w:left w:val="nil"/>
              <w:bottom w:val="nil"/>
              <w:right w:val="single" w:sz="4" w:space="0" w:color="auto"/>
            </w:tcBorders>
            <w:shd w:val="clear" w:color="auto" w:fill="auto"/>
            <w:noWrap/>
            <w:vAlign w:val="center"/>
          </w:tcPr>
          <w:p w14:paraId="3678AE5D"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什項負債</w:t>
            </w:r>
          </w:p>
        </w:tc>
        <w:tc>
          <w:tcPr>
            <w:tcW w:w="1636" w:type="dxa"/>
            <w:gridSpan w:val="3"/>
            <w:tcBorders>
              <w:top w:val="nil"/>
              <w:left w:val="nil"/>
              <w:bottom w:val="nil"/>
              <w:right w:val="single" w:sz="4" w:space="0" w:color="auto"/>
            </w:tcBorders>
            <w:shd w:val="clear" w:color="auto" w:fill="auto"/>
            <w:noWrap/>
            <w:vAlign w:val="center"/>
          </w:tcPr>
          <w:p w14:paraId="4EC601D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6,261,434,430</w:t>
            </w:r>
          </w:p>
        </w:tc>
        <w:tc>
          <w:tcPr>
            <w:tcW w:w="629" w:type="dxa"/>
            <w:gridSpan w:val="2"/>
            <w:tcBorders>
              <w:top w:val="nil"/>
              <w:left w:val="nil"/>
              <w:bottom w:val="nil"/>
              <w:right w:val="single" w:sz="4" w:space="0" w:color="auto"/>
            </w:tcBorders>
            <w:shd w:val="clear" w:color="auto" w:fill="auto"/>
            <w:noWrap/>
            <w:vAlign w:val="center"/>
          </w:tcPr>
          <w:p w14:paraId="1D42AAE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10.70</w:t>
            </w:r>
          </w:p>
        </w:tc>
        <w:tc>
          <w:tcPr>
            <w:tcW w:w="1638" w:type="dxa"/>
            <w:gridSpan w:val="3"/>
            <w:tcBorders>
              <w:top w:val="nil"/>
              <w:left w:val="nil"/>
              <w:bottom w:val="nil"/>
              <w:right w:val="single" w:sz="4" w:space="0" w:color="auto"/>
            </w:tcBorders>
            <w:shd w:val="clear" w:color="auto" w:fill="auto"/>
            <w:noWrap/>
            <w:vAlign w:val="center"/>
          </w:tcPr>
          <w:p w14:paraId="21A3CA39"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4,280,002,642</w:t>
            </w:r>
          </w:p>
        </w:tc>
        <w:tc>
          <w:tcPr>
            <w:tcW w:w="629" w:type="dxa"/>
            <w:gridSpan w:val="3"/>
            <w:tcBorders>
              <w:top w:val="nil"/>
              <w:left w:val="nil"/>
              <w:bottom w:val="nil"/>
              <w:right w:val="single" w:sz="4" w:space="0" w:color="auto"/>
            </w:tcBorders>
            <w:shd w:val="clear" w:color="auto" w:fill="auto"/>
            <w:noWrap/>
            <w:vAlign w:val="center"/>
          </w:tcPr>
          <w:p w14:paraId="23919FC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8.06</w:t>
            </w:r>
          </w:p>
        </w:tc>
        <w:tc>
          <w:tcPr>
            <w:tcW w:w="1608" w:type="dxa"/>
            <w:gridSpan w:val="3"/>
            <w:tcBorders>
              <w:top w:val="nil"/>
              <w:left w:val="nil"/>
              <w:bottom w:val="nil"/>
              <w:right w:val="single" w:sz="4" w:space="0" w:color="auto"/>
            </w:tcBorders>
            <w:shd w:val="clear" w:color="auto" w:fill="auto"/>
            <w:noWrap/>
            <w:vAlign w:val="center"/>
          </w:tcPr>
          <w:p w14:paraId="24AC9D65"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1,981,431,788</w:t>
            </w:r>
          </w:p>
        </w:tc>
        <w:tc>
          <w:tcPr>
            <w:tcW w:w="670" w:type="dxa"/>
            <w:tcBorders>
              <w:top w:val="nil"/>
              <w:left w:val="nil"/>
              <w:bottom w:val="nil"/>
              <w:right w:val="nil"/>
            </w:tcBorders>
            <w:shd w:val="clear" w:color="auto" w:fill="auto"/>
            <w:noWrap/>
            <w:vAlign w:val="center"/>
          </w:tcPr>
          <w:p w14:paraId="0D1EF354" w14:textId="77777777" w:rsidR="00C109CC" w:rsidRPr="0049040C"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46.30</w:t>
            </w:r>
          </w:p>
        </w:tc>
      </w:tr>
      <w:tr w:rsidR="00C109CC" w:rsidRPr="00F91052" w14:paraId="18EB30DE"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25E6C93A" w14:textId="77777777" w:rsidR="00C109CC" w:rsidRPr="00AE0737" w:rsidRDefault="00C109CC" w:rsidP="00A217D0">
            <w:pPr>
              <w:autoSpaceDE w:val="0"/>
              <w:autoSpaceDN w:val="0"/>
              <w:spacing w:line="240" w:lineRule="exact"/>
              <w:ind w:rightChars="10" w:right="24"/>
              <w:jc w:val="distribute"/>
              <w:rPr>
                <w:rFonts w:ascii="標楷體" w:eastAsia="標楷體" w:hAnsi="標楷體" w:cs="Times New Roman"/>
                <w:b/>
                <w:kern w:val="0"/>
                <w:sz w:val="28"/>
                <w:szCs w:val="28"/>
              </w:rPr>
            </w:pPr>
            <w:r w:rsidRPr="00AE0737">
              <w:rPr>
                <w:rFonts w:ascii="標楷體" w:eastAsia="標楷體" w:hAnsi="標楷體" w:cs="Times New Roman" w:hint="eastAsia"/>
                <w:b/>
                <w:noProof/>
                <w:kern w:val="0"/>
                <w:sz w:val="28"/>
                <w:szCs w:val="28"/>
              </w:rPr>
              <w:t>淨值</w:t>
            </w:r>
          </w:p>
        </w:tc>
        <w:tc>
          <w:tcPr>
            <w:tcW w:w="1636" w:type="dxa"/>
            <w:gridSpan w:val="3"/>
            <w:tcBorders>
              <w:top w:val="nil"/>
              <w:left w:val="nil"/>
              <w:bottom w:val="nil"/>
              <w:right w:val="single" w:sz="4" w:space="0" w:color="auto"/>
            </w:tcBorders>
            <w:shd w:val="clear" w:color="auto" w:fill="auto"/>
            <w:noWrap/>
            <w:vAlign w:val="center"/>
          </w:tcPr>
          <w:p w14:paraId="21C27623"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18,342,825,253</w:t>
            </w:r>
          </w:p>
        </w:tc>
        <w:tc>
          <w:tcPr>
            <w:tcW w:w="629" w:type="dxa"/>
            <w:gridSpan w:val="2"/>
            <w:tcBorders>
              <w:top w:val="nil"/>
              <w:left w:val="nil"/>
              <w:bottom w:val="nil"/>
              <w:right w:val="single" w:sz="4" w:space="0" w:color="auto"/>
            </w:tcBorders>
            <w:shd w:val="clear" w:color="auto" w:fill="auto"/>
            <w:noWrap/>
            <w:vAlign w:val="center"/>
          </w:tcPr>
          <w:p w14:paraId="3C3ADBCE"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31.33</w:t>
            </w:r>
          </w:p>
        </w:tc>
        <w:tc>
          <w:tcPr>
            <w:tcW w:w="1638" w:type="dxa"/>
            <w:gridSpan w:val="3"/>
            <w:tcBorders>
              <w:top w:val="nil"/>
              <w:left w:val="nil"/>
              <w:bottom w:val="nil"/>
              <w:right w:val="single" w:sz="4" w:space="0" w:color="auto"/>
            </w:tcBorders>
            <w:shd w:val="clear" w:color="auto" w:fill="auto"/>
            <w:noWrap/>
            <w:vAlign w:val="center"/>
          </w:tcPr>
          <w:p w14:paraId="390F456E"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18,593,107,114</w:t>
            </w:r>
          </w:p>
        </w:tc>
        <w:tc>
          <w:tcPr>
            <w:tcW w:w="629" w:type="dxa"/>
            <w:gridSpan w:val="3"/>
            <w:tcBorders>
              <w:top w:val="nil"/>
              <w:left w:val="nil"/>
              <w:bottom w:val="nil"/>
              <w:right w:val="single" w:sz="4" w:space="0" w:color="auto"/>
            </w:tcBorders>
            <w:shd w:val="clear" w:color="auto" w:fill="auto"/>
            <w:noWrap/>
            <w:vAlign w:val="center"/>
          </w:tcPr>
          <w:p w14:paraId="19E74D67"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35.03</w:t>
            </w:r>
          </w:p>
        </w:tc>
        <w:tc>
          <w:tcPr>
            <w:tcW w:w="1608" w:type="dxa"/>
            <w:gridSpan w:val="3"/>
            <w:tcBorders>
              <w:top w:val="nil"/>
              <w:left w:val="nil"/>
              <w:bottom w:val="nil"/>
              <w:right w:val="single" w:sz="4" w:space="0" w:color="auto"/>
            </w:tcBorders>
            <w:shd w:val="clear" w:color="auto" w:fill="auto"/>
            <w:noWrap/>
            <w:vAlign w:val="center"/>
          </w:tcPr>
          <w:p w14:paraId="599123FC"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- 250,281,861</w:t>
            </w:r>
          </w:p>
        </w:tc>
        <w:tc>
          <w:tcPr>
            <w:tcW w:w="670" w:type="dxa"/>
            <w:tcBorders>
              <w:top w:val="nil"/>
              <w:left w:val="nil"/>
              <w:bottom w:val="nil"/>
              <w:right w:val="nil"/>
            </w:tcBorders>
            <w:shd w:val="clear" w:color="auto" w:fill="auto"/>
            <w:noWrap/>
            <w:vAlign w:val="center"/>
          </w:tcPr>
          <w:p w14:paraId="301E63E6" w14:textId="77777777" w:rsidR="00C109CC" w:rsidRPr="000E3C21" w:rsidRDefault="00C109CC" w:rsidP="00A217D0">
            <w:pPr>
              <w:spacing w:line="240" w:lineRule="exact"/>
              <w:ind w:rightChars="10" w:right="24"/>
              <w:jc w:val="right"/>
              <w:rPr>
                <w:rFonts w:ascii="新細明體" w:hAnsi="新細明體"/>
                <w:b/>
                <w:sz w:val="18"/>
              </w:rPr>
            </w:pPr>
            <w:r w:rsidRPr="00CE07B7">
              <w:rPr>
                <w:rFonts w:ascii="新細明體" w:hAnsi="新細明體"/>
                <w:b/>
                <w:sz w:val="18"/>
              </w:rPr>
              <w:t>- 1.35</w:t>
            </w:r>
          </w:p>
        </w:tc>
      </w:tr>
      <w:tr w:rsidR="00C109CC" w:rsidRPr="00F91052" w14:paraId="268FF7A1" w14:textId="77777777" w:rsidTr="00A217D0">
        <w:trPr>
          <w:trHeight w:val="362"/>
          <w:jc w:val="center"/>
        </w:trPr>
        <w:tc>
          <w:tcPr>
            <w:tcW w:w="3115" w:type="dxa"/>
            <w:gridSpan w:val="2"/>
            <w:tcBorders>
              <w:top w:val="nil"/>
              <w:left w:val="nil"/>
              <w:bottom w:val="nil"/>
              <w:right w:val="single" w:sz="4" w:space="0" w:color="auto"/>
            </w:tcBorders>
            <w:shd w:val="clear" w:color="auto" w:fill="auto"/>
            <w:noWrap/>
            <w:vAlign w:val="center"/>
          </w:tcPr>
          <w:p w14:paraId="11BE84FA"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基金</w:t>
            </w:r>
          </w:p>
        </w:tc>
        <w:tc>
          <w:tcPr>
            <w:tcW w:w="1636" w:type="dxa"/>
            <w:gridSpan w:val="3"/>
            <w:tcBorders>
              <w:top w:val="nil"/>
              <w:left w:val="nil"/>
              <w:bottom w:val="nil"/>
              <w:right w:val="single" w:sz="4" w:space="0" w:color="auto"/>
            </w:tcBorders>
            <w:shd w:val="clear" w:color="auto" w:fill="auto"/>
            <w:noWrap/>
            <w:vAlign w:val="center"/>
          </w:tcPr>
          <w:p w14:paraId="5500138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2"/>
            <w:tcBorders>
              <w:top w:val="nil"/>
              <w:left w:val="nil"/>
              <w:bottom w:val="nil"/>
              <w:right w:val="single" w:sz="4" w:space="0" w:color="auto"/>
            </w:tcBorders>
            <w:shd w:val="clear" w:color="auto" w:fill="auto"/>
            <w:noWrap/>
            <w:vAlign w:val="center"/>
          </w:tcPr>
          <w:p w14:paraId="7EF92DE7"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3.59</w:t>
            </w:r>
          </w:p>
        </w:tc>
        <w:tc>
          <w:tcPr>
            <w:tcW w:w="1638" w:type="dxa"/>
            <w:gridSpan w:val="3"/>
            <w:tcBorders>
              <w:top w:val="nil"/>
              <w:left w:val="nil"/>
              <w:bottom w:val="nil"/>
              <w:right w:val="single" w:sz="4" w:space="0" w:color="auto"/>
            </w:tcBorders>
            <w:shd w:val="clear" w:color="auto" w:fill="auto"/>
            <w:noWrap/>
            <w:vAlign w:val="center"/>
          </w:tcPr>
          <w:p w14:paraId="3862E24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3"/>
            <w:tcBorders>
              <w:top w:val="nil"/>
              <w:left w:val="nil"/>
              <w:bottom w:val="nil"/>
              <w:right w:val="single" w:sz="4" w:space="0" w:color="auto"/>
            </w:tcBorders>
            <w:shd w:val="clear" w:color="auto" w:fill="auto"/>
            <w:noWrap/>
            <w:vAlign w:val="center"/>
          </w:tcPr>
          <w:p w14:paraId="449015F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3.96</w:t>
            </w:r>
          </w:p>
        </w:tc>
        <w:tc>
          <w:tcPr>
            <w:tcW w:w="1608" w:type="dxa"/>
            <w:gridSpan w:val="3"/>
            <w:tcBorders>
              <w:top w:val="nil"/>
              <w:left w:val="nil"/>
              <w:bottom w:val="nil"/>
              <w:right w:val="single" w:sz="4" w:space="0" w:color="auto"/>
            </w:tcBorders>
            <w:shd w:val="clear" w:color="auto" w:fill="auto"/>
            <w:noWrap/>
            <w:vAlign w:val="center"/>
          </w:tcPr>
          <w:p w14:paraId="66A7597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3D2098B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6B558CFB" w14:textId="77777777" w:rsidTr="00A217D0">
        <w:trPr>
          <w:trHeight w:val="362"/>
          <w:jc w:val="center"/>
        </w:trPr>
        <w:tc>
          <w:tcPr>
            <w:tcW w:w="3115" w:type="dxa"/>
            <w:gridSpan w:val="2"/>
            <w:tcBorders>
              <w:top w:val="nil"/>
              <w:left w:val="nil"/>
              <w:bottom w:val="nil"/>
              <w:right w:val="single" w:sz="4" w:space="0" w:color="auto"/>
            </w:tcBorders>
            <w:shd w:val="clear" w:color="auto" w:fill="auto"/>
            <w:noWrap/>
            <w:vAlign w:val="center"/>
          </w:tcPr>
          <w:p w14:paraId="7C1BB014"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基金</w:t>
            </w:r>
          </w:p>
        </w:tc>
        <w:tc>
          <w:tcPr>
            <w:tcW w:w="1636" w:type="dxa"/>
            <w:gridSpan w:val="3"/>
            <w:tcBorders>
              <w:top w:val="nil"/>
              <w:left w:val="nil"/>
              <w:bottom w:val="nil"/>
              <w:right w:val="single" w:sz="4" w:space="0" w:color="auto"/>
            </w:tcBorders>
            <w:shd w:val="clear" w:color="auto" w:fill="auto"/>
            <w:noWrap/>
            <w:vAlign w:val="center"/>
          </w:tcPr>
          <w:p w14:paraId="4D3EF23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2"/>
            <w:tcBorders>
              <w:top w:val="nil"/>
              <w:left w:val="nil"/>
              <w:bottom w:val="nil"/>
              <w:right w:val="single" w:sz="4" w:space="0" w:color="auto"/>
            </w:tcBorders>
            <w:shd w:val="clear" w:color="auto" w:fill="auto"/>
            <w:noWrap/>
            <w:vAlign w:val="center"/>
          </w:tcPr>
          <w:p w14:paraId="02DFFB7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3.59</w:t>
            </w:r>
          </w:p>
        </w:tc>
        <w:tc>
          <w:tcPr>
            <w:tcW w:w="1638" w:type="dxa"/>
            <w:gridSpan w:val="3"/>
            <w:tcBorders>
              <w:top w:val="nil"/>
              <w:left w:val="nil"/>
              <w:bottom w:val="nil"/>
              <w:right w:val="single" w:sz="4" w:space="0" w:color="auto"/>
            </w:tcBorders>
            <w:shd w:val="clear" w:color="auto" w:fill="auto"/>
            <w:noWrap/>
            <w:vAlign w:val="center"/>
          </w:tcPr>
          <w:p w14:paraId="65BF780C"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3"/>
            <w:tcBorders>
              <w:top w:val="nil"/>
              <w:left w:val="nil"/>
              <w:bottom w:val="nil"/>
              <w:right w:val="single" w:sz="4" w:space="0" w:color="auto"/>
            </w:tcBorders>
            <w:shd w:val="clear" w:color="auto" w:fill="auto"/>
            <w:noWrap/>
            <w:vAlign w:val="center"/>
          </w:tcPr>
          <w:p w14:paraId="7D6D407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3.96</w:t>
            </w:r>
          </w:p>
        </w:tc>
        <w:tc>
          <w:tcPr>
            <w:tcW w:w="1608" w:type="dxa"/>
            <w:gridSpan w:val="3"/>
            <w:tcBorders>
              <w:top w:val="nil"/>
              <w:left w:val="nil"/>
              <w:bottom w:val="nil"/>
              <w:right w:val="single" w:sz="4" w:space="0" w:color="auto"/>
            </w:tcBorders>
            <w:shd w:val="clear" w:color="auto" w:fill="auto"/>
            <w:noWrap/>
            <w:vAlign w:val="center"/>
          </w:tcPr>
          <w:p w14:paraId="634E4F5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4E45EB0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7CF0BAC0" w14:textId="77777777" w:rsidTr="00A217D0">
        <w:trPr>
          <w:trHeight w:val="362"/>
          <w:jc w:val="center"/>
        </w:trPr>
        <w:tc>
          <w:tcPr>
            <w:tcW w:w="3115" w:type="dxa"/>
            <w:gridSpan w:val="2"/>
            <w:tcBorders>
              <w:top w:val="nil"/>
              <w:left w:val="nil"/>
              <w:bottom w:val="nil"/>
              <w:right w:val="single" w:sz="4" w:space="0" w:color="auto"/>
            </w:tcBorders>
            <w:shd w:val="clear" w:color="auto" w:fill="auto"/>
            <w:noWrap/>
            <w:vAlign w:val="bottom"/>
          </w:tcPr>
          <w:p w14:paraId="4C0E708B"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新細明體"/>
                <w:sz w:val="22"/>
              </w:rPr>
            </w:pPr>
            <w:r w:rsidRPr="00AE0737">
              <w:rPr>
                <w:rFonts w:ascii="標楷體" w:eastAsia="標楷體" w:hAnsi="標楷體" w:cs="Times New Roman" w:hint="eastAsia"/>
                <w:sz w:val="22"/>
              </w:rPr>
              <w:t>公 積</w:t>
            </w:r>
          </w:p>
        </w:tc>
        <w:tc>
          <w:tcPr>
            <w:tcW w:w="1636" w:type="dxa"/>
            <w:gridSpan w:val="3"/>
            <w:tcBorders>
              <w:top w:val="nil"/>
              <w:left w:val="nil"/>
              <w:bottom w:val="nil"/>
              <w:right w:val="single" w:sz="4" w:space="0" w:color="auto"/>
            </w:tcBorders>
            <w:shd w:val="clear" w:color="auto" w:fill="auto"/>
            <w:noWrap/>
            <w:vAlign w:val="center"/>
          </w:tcPr>
          <w:p w14:paraId="61006BF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2"/>
            <w:tcBorders>
              <w:top w:val="nil"/>
              <w:left w:val="nil"/>
              <w:bottom w:val="nil"/>
              <w:right w:val="single" w:sz="4" w:space="0" w:color="auto"/>
            </w:tcBorders>
            <w:shd w:val="clear" w:color="auto" w:fill="auto"/>
            <w:noWrap/>
            <w:vAlign w:val="center"/>
          </w:tcPr>
          <w:p w14:paraId="683B036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single" w:sz="4" w:space="0" w:color="auto"/>
            </w:tcBorders>
            <w:shd w:val="clear" w:color="auto" w:fill="auto"/>
            <w:noWrap/>
            <w:vAlign w:val="center"/>
          </w:tcPr>
          <w:p w14:paraId="3AFD648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3"/>
            <w:tcBorders>
              <w:top w:val="nil"/>
              <w:left w:val="nil"/>
              <w:bottom w:val="nil"/>
              <w:right w:val="single" w:sz="4" w:space="0" w:color="auto"/>
            </w:tcBorders>
            <w:shd w:val="clear" w:color="auto" w:fill="auto"/>
            <w:noWrap/>
            <w:vAlign w:val="center"/>
          </w:tcPr>
          <w:p w14:paraId="2605482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33AF0A1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5D220398"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4E2EDEC2" w14:textId="77777777" w:rsidTr="00A217D0">
        <w:trPr>
          <w:trHeight w:val="362"/>
          <w:jc w:val="center"/>
        </w:trPr>
        <w:tc>
          <w:tcPr>
            <w:tcW w:w="3115" w:type="dxa"/>
            <w:gridSpan w:val="2"/>
            <w:tcBorders>
              <w:top w:val="nil"/>
              <w:left w:val="nil"/>
              <w:bottom w:val="nil"/>
              <w:right w:val="single" w:sz="4" w:space="0" w:color="auto"/>
            </w:tcBorders>
            <w:shd w:val="clear" w:color="auto" w:fill="auto"/>
            <w:noWrap/>
            <w:vAlign w:val="bottom"/>
          </w:tcPr>
          <w:p w14:paraId="3A396477"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新細明體"/>
                <w:sz w:val="22"/>
              </w:rPr>
            </w:pPr>
            <w:r w:rsidRPr="00AE0737">
              <w:rPr>
                <w:rFonts w:ascii="標楷體" w:eastAsia="標楷體" w:hAnsi="標楷體" w:cs="Times New Roman" w:hint="eastAsia"/>
                <w:noProof/>
                <w:kern w:val="0"/>
                <w:sz w:val="22"/>
              </w:rPr>
              <w:t>資本</w:t>
            </w:r>
            <w:r w:rsidRPr="00AE0737">
              <w:rPr>
                <w:rFonts w:ascii="標楷體" w:eastAsia="標楷體" w:hAnsi="標楷體" w:cs="Times New Roman" w:hint="eastAsia"/>
                <w:sz w:val="22"/>
              </w:rPr>
              <w:t>公積</w:t>
            </w:r>
          </w:p>
        </w:tc>
        <w:tc>
          <w:tcPr>
            <w:tcW w:w="1636" w:type="dxa"/>
            <w:gridSpan w:val="3"/>
            <w:tcBorders>
              <w:top w:val="nil"/>
              <w:left w:val="nil"/>
              <w:bottom w:val="nil"/>
              <w:right w:val="single" w:sz="4" w:space="0" w:color="auto"/>
            </w:tcBorders>
            <w:shd w:val="clear" w:color="auto" w:fill="auto"/>
            <w:noWrap/>
            <w:vAlign w:val="center"/>
          </w:tcPr>
          <w:p w14:paraId="46D007D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2"/>
            <w:tcBorders>
              <w:top w:val="nil"/>
              <w:left w:val="nil"/>
              <w:bottom w:val="nil"/>
              <w:right w:val="single" w:sz="4" w:space="0" w:color="auto"/>
            </w:tcBorders>
            <w:shd w:val="clear" w:color="auto" w:fill="auto"/>
            <w:noWrap/>
            <w:vAlign w:val="center"/>
          </w:tcPr>
          <w:p w14:paraId="35CA92E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single" w:sz="4" w:space="0" w:color="auto"/>
            </w:tcBorders>
            <w:shd w:val="clear" w:color="auto" w:fill="auto"/>
            <w:noWrap/>
            <w:vAlign w:val="center"/>
          </w:tcPr>
          <w:p w14:paraId="3773B903"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3"/>
            <w:tcBorders>
              <w:top w:val="nil"/>
              <w:left w:val="nil"/>
              <w:bottom w:val="nil"/>
              <w:right w:val="single" w:sz="4" w:space="0" w:color="auto"/>
            </w:tcBorders>
            <w:shd w:val="clear" w:color="auto" w:fill="auto"/>
            <w:noWrap/>
            <w:vAlign w:val="center"/>
          </w:tcPr>
          <w:p w14:paraId="6D8D67ED"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64D8E60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6FFCBEC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w:t>
            </w:r>
          </w:p>
        </w:tc>
      </w:tr>
      <w:tr w:rsidR="00C109CC" w:rsidRPr="00F91052" w14:paraId="136417DF" w14:textId="77777777" w:rsidTr="00A217D0">
        <w:trPr>
          <w:trHeight w:val="362"/>
          <w:jc w:val="center"/>
        </w:trPr>
        <w:tc>
          <w:tcPr>
            <w:tcW w:w="3115" w:type="dxa"/>
            <w:gridSpan w:val="2"/>
            <w:tcBorders>
              <w:top w:val="nil"/>
              <w:left w:val="nil"/>
              <w:bottom w:val="nil"/>
              <w:right w:val="single" w:sz="4" w:space="0" w:color="auto"/>
            </w:tcBorders>
            <w:shd w:val="clear" w:color="auto" w:fill="auto"/>
            <w:noWrap/>
            <w:vAlign w:val="center"/>
          </w:tcPr>
          <w:p w14:paraId="7724A100" w14:textId="77777777" w:rsidR="00C109CC" w:rsidRPr="00AE0737" w:rsidRDefault="00C109CC" w:rsidP="00A217D0">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累積餘絀</w:t>
            </w:r>
          </w:p>
        </w:tc>
        <w:tc>
          <w:tcPr>
            <w:tcW w:w="1636" w:type="dxa"/>
            <w:gridSpan w:val="3"/>
            <w:tcBorders>
              <w:top w:val="nil"/>
              <w:left w:val="nil"/>
              <w:bottom w:val="nil"/>
              <w:right w:val="single" w:sz="4" w:space="0" w:color="auto"/>
            </w:tcBorders>
            <w:shd w:val="clear" w:color="auto" w:fill="auto"/>
            <w:noWrap/>
            <w:vAlign w:val="center"/>
          </w:tcPr>
          <w:p w14:paraId="534165C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16,242,600,693</w:t>
            </w:r>
          </w:p>
        </w:tc>
        <w:tc>
          <w:tcPr>
            <w:tcW w:w="629" w:type="dxa"/>
            <w:gridSpan w:val="2"/>
            <w:tcBorders>
              <w:top w:val="nil"/>
              <w:left w:val="nil"/>
              <w:bottom w:val="nil"/>
              <w:right w:val="single" w:sz="4" w:space="0" w:color="auto"/>
            </w:tcBorders>
            <w:shd w:val="clear" w:color="auto" w:fill="auto"/>
            <w:noWrap/>
            <w:vAlign w:val="center"/>
          </w:tcPr>
          <w:p w14:paraId="0EE94E3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27.75</w:t>
            </w:r>
          </w:p>
        </w:tc>
        <w:tc>
          <w:tcPr>
            <w:tcW w:w="1638" w:type="dxa"/>
            <w:gridSpan w:val="3"/>
            <w:tcBorders>
              <w:top w:val="nil"/>
              <w:left w:val="nil"/>
              <w:bottom w:val="nil"/>
              <w:right w:val="single" w:sz="4" w:space="0" w:color="auto"/>
            </w:tcBorders>
            <w:shd w:val="clear" w:color="auto" w:fill="auto"/>
            <w:noWrap/>
            <w:vAlign w:val="center"/>
          </w:tcPr>
          <w:p w14:paraId="276986AB"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16,492,882,554</w:t>
            </w:r>
          </w:p>
        </w:tc>
        <w:tc>
          <w:tcPr>
            <w:tcW w:w="629" w:type="dxa"/>
            <w:gridSpan w:val="3"/>
            <w:tcBorders>
              <w:top w:val="nil"/>
              <w:left w:val="nil"/>
              <w:bottom w:val="nil"/>
              <w:right w:val="single" w:sz="4" w:space="0" w:color="auto"/>
            </w:tcBorders>
            <w:shd w:val="clear" w:color="auto" w:fill="auto"/>
            <w:noWrap/>
            <w:vAlign w:val="center"/>
          </w:tcPr>
          <w:p w14:paraId="166011E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31.07</w:t>
            </w:r>
          </w:p>
        </w:tc>
        <w:tc>
          <w:tcPr>
            <w:tcW w:w="1608" w:type="dxa"/>
            <w:gridSpan w:val="3"/>
            <w:tcBorders>
              <w:top w:val="nil"/>
              <w:left w:val="nil"/>
              <w:bottom w:val="nil"/>
              <w:right w:val="single" w:sz="4" w:space="0" w:color="auto"/>
            </w:tcBorders>
            <w:shd w:val="clear" w:color="auto" w:fill="auto"/>
            <w:noWrap/>
            <w:vAlign w:val="center"/>
          </w:tcPr>
          <w:p w14:paraId="7E9CC00F"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- 250,281,861</w:t>
            </w:r>
          </w:p>
        </w:tc>
        <w:tc>
          <w:tcPr>
            <w:tcW w:w="670" w:type="dxa"/>
            <w:tcBorders>
              <w:top w:val="nil"/>
              <w:left w:val="nil"/>
              <w:bottom w:val="nil"/>
              <w:right w:val="nil"/>
            </w:tcBorders>
            <w:shd w:val="clear" w:color="auto" w:fill="auto"/>
            <w:noWrap/>
            <w:vAlign w:val="center"/>
          </w:tcPr>
          <w:p w14:paraId="5E80EF2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- 1.52</w:t>
            </w:r>
          </w:p>
        </w:tc>
      </w:tr>
      <w:tr w:rsidR="00C109CC" w:rsidRPr="00F91052" w14:paraId="1447651E" w14:textId="77777777" w:rsidTr="00A217D0">
        <w:trPr>
          <w:trHeight w:val="362"/>
          <w:jc w:val="center"/>
        </w:trPr>
        <w:tc>
          <w:tcPr>
            <w:tcW w:w="3115" w:type="dxa"/>
            <w:gridSpan w:val="2"/>
            <w:tcBorders>
              <w:top w:val="nil"/>
              <w:left w:val="nil"/>
              <w:right w:val="single" w:sz="4" w:space="0" w:color="auto"/>
            </w:tcBorders>
            <w:shd w:val="clear" w:color="auto" w:fill="auto"/>
            <w:noWrap/>
            <w:vAlign w:val="center"/>
          </w:tcPr>
          <w:p w14:paraId="01F471EC" w14:textId="77777777" w:rsidR="00C109CC" w:rsidRPr="00AE0737" w:rsidRDefault="00C109CC" w:rsidP="00A217D0">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累積賸餘</w:t>
            </w:r>
          </w:p>
        </w:tc>
        <w:tc>
          <w:tcPr>
            <w:tcW w:w="1636" w:type="dxa"/>
            <w:gridSpan w:val="3"/>
            <w:tcBorders>
              <w:top w:val="nil"/>
              <w:left w:val="nil"/>
              <w:right w:val="single" w:sz="4" w:space="0" w:color="auto"/>
            </w:tcBorders>
            <w:shd w:val="clear" w:color="auto" w:fill="auto"/>
            <w:noWrap/>
            <w:vAlign w:val="center"/>
          </w:tcPr>
          <w:p w14:paraId="19C32F26"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16,242,600,693</w:t>
            </w:r>
          </w:p>
        </w:tc>
        <w:tc>
          <w:tcPr>
            <w:tcW w:w="629" w:type="dxa"/>
            <w:gridSpan w:val="2"/>
            <w:tcBorders>
              <w:top w:val="nil"/>
              <w:left w:val="nil"/>
              <w:right w:val="single" w:sz="4" w:space="0" w:color="auto"/>
            </w:tcBorders>
            <w:shd w:val="clear" w:color="auto" w:fill="auto"/>
            <w:noWrap/>
            <w:vAlign w:val="center"/>
          </w:tcPr>
          <w:p w14:paraId="6FF47210"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27.75</w:t>
            </w:r>
          </w:p>
        </w:tc>
        <w:tc>
          <w:tcPr>
            <w:tcW w:w="1638" w:type="dxa"/>
            <w:gridSpan w:val="3"/>
            <w:tcBorders>
              <w:top w:val="nil"/>
              <w:left w:val="nil"/>
              <w:right w:val="single" w:sz="4" w:space="0" w:color="auto"/>
            </w:tcBorders>
            <w:shd w:val="clear" w:color="auto" w:fill="auto"/>
            <w:noWrap/>
            <w:vAlign w:val="center"/>
          </w:tcPr>
          <w:p w14:paraId="0FC8B592"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16,492,882,554</w:t>
            </w:r>
          </w:p>
        </w:tc>
        <w:tc>
          <w:tcPr>
            <w:tcW w:w="629" w:type="dxa"/>
            <w:gridSpan w:val="3"/>
            <w:tcBorders>
              <w:top w:val="nil"/>
              <w:left w:val="nil"/>
              <w:right w:val="single" w:sz="4" w:space="0" w:color="auto"/>
            </w:tcBorders>
            <w:shd w:val="clear" w:color="auto" w:fill="auto"/>
            <w:noWrap/>
            <w:vAlign w:val="center"/>
          </w:tcPr>
          <w:p w14:paraId="21EA48EE"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31.07</w:t>
            </w:r>
          </w:p>
        </w:tc>
        <w:tc>
          <w:tcPr>
            <w:tcW w:w="1608" w:type="dxa"/>
            <w:gridSpan w:val="3"/>
            <w:tcBorders>
              <w:top w:val="nil"/>
              <w:left w:val="nil"/>
              <w:right w:val="single" w:sz="4" w:space="0" w:color="auto"/>
            </w:tcBorders>
            <w:shd w:val="clear" w:color="auto" w:fill="auto"/>
            <w:noWrap/>
            <w:vAlign w:val="center"/>
          </w:tcPr>
          <w:p w14:paraId="33FC905A"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- 250,281,861</w:t>
            </w:r>
          </w:p>
        </w:tc>
        <w:tc>
          <w:tcPr>
            <w:tcW w:w="670" w:type="dxa"/>
            <w:tcBorders>
              <w:top w:val="nil"/>
              <w:left w:val="nil"/>
              <w:right w:val="nil"/>
            </w:tcBorders>
            <w:shd w:val="clear" w:color="auto" w:fill="auto"/>
            <w:noWrap/>
            <w:vAlign w:val="center"/>
          </w:tcPr>
          <w:p w14:paraId="7B3AA7E1" w14:textId="77777777" w:rsidR="00C109CC" w:rsidRPr="000E3C21" w:rsidRDefault="00C109CC" w:rsidP="00A217D0">
            <w:pPr>
              <w:autoSpaceDE w:val="0"/>
              <w:autoSpaceDN w:val="0"/>
              <w:spacing w:line="240" w:lineRule="exact"/>
              <w:ind w:rightChars="10" w:right="24"/>
              <w:jc w:val="right"/>
              <w:rPr>
                <w:rFonts w:ascii="新細明體" w:hAnsi="新細明體"/>
                <w:sz w:val="18"/>
              </w:rPr>
            </w:pPr>
            <w:r w:rsidRPr="00CE07B7">
              <w:rPr>
                <w:rFonts w:ascii="新細明體" w:hAnsi="新細明體"/>
                <w:sz w:val="18"/>
              </w:rPr>
              <w:t>- 1.52</w:t>
            </w:r>
          </w:p>
        </w:tc>
      </w:tr>
      <w:tr w:rsidR="00C109CC" w:rsidRPr="00F91052" w14:paraId="485B35A5" w14:textId="77777777" w:rsidTr="00A217D0">
        <w:trPr>
          <w:trHeight w:val="362"/>
          <w:jc w:val="center"/>
        </w:trPr>
        <w:tc>
          <w:tcPr>
            <w:tcW w:w="3115" w:type="dxa"/>
            <w:gridSpan w:val="2"/>
            <w:tcBorders>
              <w:top w:val="nil"/>
              <w:left w:val="nil"/>
              <w:bottom w:val="single" w:sz="8" w:space="0" w:color="auto"/>
              <w:right w:val="single" w:sz="4" w:space="0" w:color="auto"/>
            </w:tcBorders>
            <w:shd w:val="clear" w:color="auto" w:fill="auto"/>
            <w:noWrap/>
            <w:vAlign w:val="center"/>
          </w:tcPr>
          <w:p w14:paraId="11FEE57A" w14:textId="77777777" w:rsidR="00C109CC" w:rsidRPr="00AE0737" w:rsidRDefault="00C109CC" w:rsidP="00A217D0">
            <w:pPr>
              <w:autoSpaceDE w:val="0"/>
              <w:autoSpaceDN w:val="0"/>
              <w:spacing w:line="240" w:lineRule="exact"/>
              <w:ind w:rightChars="10" w:right="24"/>
              <w:jc w:val="distribute"/>
              <w:rPr>
                <w:rFonts w:ascii="標楷體" w:eastAsia="標楷體" w:hAnsi="標楷體" w:cs="Times New Roman"/>
                <w:b/>
                <w:kern w:val="0"/>
                <w:sz w:val="28"/>
                <w:szCs w:val="28"/>
              </w:rPr>
            </w:pPr>
            <w:r w:rsidRPr="00AE0737">
              <w:rPr>
                <w:rFonts w:ascii="標楷體" w:eastAsia="標楷體" w:hAnsi="標楷體" w:cs="Times New Roman" w:hint="eastAsia"/>
                <w:b/>
                <w:noProof/>
                <w:kern w:val="0"/>
                <w:sz w:val="28"/>
                <w:szCs w:val="28"/>
              </w:rPr>
              <w:t>合計</w:t>
            </w:r>
          </w:p>
        </w:tc>
        <w:tc>
          <w:tcPr>
            <w:tcW w:w="1636" w:type="dxa"/>
            <w:gridSpan w:val="3"/>
            <w:tcBorders>
              <w:top w:val="nil"/>
              <w:left w:val="nil"/>
              <w:bottom w:val="single" w:sz="8" w:space="0" w:color="auto"/>
              <w:right w:val="single" w:sz="4" w:space="0" w:color="auto"/>
            </w:tcBorders>
            <w:shd w:val="clear" w:color="auto" w:fill="auto"/>
            <w:noWrap/>
            <w:vAlign w:val="center"/>
          </w:tcPr>
          <w:p w14:paraId="7AB627EC"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58,537,844,584</w:t>
            </w:r>
          </w:p>
        </w:tc>
        <w:tc>
          <w:tcPr>
            <w:tcW w:w="629" w:type="dxa"/>
            <w:gridSpan w:val="2"/>
            <w:tcBorders>
              <w:top w:val="nil"/>
              <w:left w:val="nil"/>
              <w:bottom w:val="single" w:sz="8" w:space="0" w:color="auto"/>
              <w:right w:val="single" w:sz="4" w:space="0" w:color="auto"/>
            </w:tcBorders>
            <w:shd w:val="clear" w:color="auto" w:fill="auto"/>
            <w:noWrap/>
            <w:vAlign w:val="center"/>
          </w:tcPr>
          <w:p w14:paraId="39268830"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38" w:type="dxa"/>
            <w:gridSpan w:val="3"/>
            <w:tcBorders>
              <w:top w:val="nil"/>
              <w:left w:val="nil"/>
              <w:bottom w:val="single" w:sz="8" w:space="0" w:color="auto"/>
              <w:right w:val="single" w:sz="4" w:space="0" w:color="auto"/>
            </w:tcBorders>
            <w:shd w:val="clear" w:color="auto" w:fill="auto"/>
            <w:noWrap/>
            <w:vAlign w:val="center"/>
          </w:tcPr>
          <w:p w14:paraId="1643723B"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53,075,883,115</w:t>
            </w:r>
          </w:p>
        </w:tc>
        <w:tc>
          <w:tcPr>
            <w:tcW w:w="629" w:type="dxa"/>
            <w:gridSpan w:val="3"/>
            <w:tcBorders>
              <w:top w:val="nil"/>
              <w:left w:val="nil"/>
              <w:bottom w:val="single" w:sz="8" w:space="0" w:color="auto"/>
              <w:right w:val="single" w:sz="4" w:space="0" w:color="auto"/>
            </w:tcBorders>
            <w:shd w:val="clear" w:color="auto" w:fill="auto"/>
            <w:noWrap/>
            <w:vAlign w:val="center"/>
          </w:tcPr>
          <w:p w14:paraId="3481FE47"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08" w:type="dxa"/>
            <w:gridSpan w:val="3"/>
            <w:tcBorders>
              <w:top w:val="nil"/>
              <w:left w:val="nil"/>
              <w:bottom w:val="single" w:sz="8" w:space="0" w:color="auto"/>
              <w:right w:val="single" w:sz="4" w:space="0" w:color="auto"/>
            </w:tcBorders>
            <w:shd w:val="clear" w:color="auto" w:fill="auto"/>
            <w:noWrap/>
            <w:vAlign w:val="center"/>
          </w:tcPr>
          <w:p w14:paraId="7A04B026" w14:textId="77777777" w:rsidR="00C109CC" w:rsidRPr="000E3C21" w:rsidRDefault="00C109CC" w:rsidP="00A217D0">
            <w:pPr>
              <w:spacing w:line="240" w:lineRule="exact"/>
              <w:ind w:rightChars="10" w:right="24"/>
              <w:jc w:val="right"/>
              <w:rPr>
                <w:rFonts w:ascii="新細明體" w:hAnsi="新細明體"/>
                <w:b/>
                <w:sz w:val="18"/>
              </w:rPr>
            </w:pPr>
            <w:r w:rsidRPr="00004D6F">
              <w:rPr>
                <w:rFonts w:ascii="新細明體" w:hAnsi="新細明體"/>
                <w:b/>
                <w:sz w:val="18"/>
              </w:rPr>
              <w:t>5,461,961,469</w:t>
            </w:r>
          </w:p>
        </w:tc>
        <w:tc>
          <w:tcPr>
            <w:tcW w:w="670" w:type="dxa"/>
            <w:tcBorders>
              <w:top w:val="nil"/>
              <w:left w:val="nil"/>
              <w:bottom w:val="single" w:sz="8" w:space="0" w:color="auto"/>
              <w:right w:val="nil"/>
            </w:tcBorders>
            <w:shd w:val="clear" w:color="auto" w:fill="auto"/>
            <w:noWrap/>
            <w:vAlign w:val="center"/>
          </w:tcPr>
          <w:p w14:paraId="20E69126" w14:textId="77777777" w:rsidR="00C109CC" w:rsidRPr="000E3C21" w:rsidRDefault="00C109CC" w:rsidP="00A217D0">
            <w:pPr>
              <w:spacing w:line="240" w:lineRule="exact"/>
              <w:ind w:rightChars="10" w:right="24"/>
              <w:jc w:val="right"/>
              <w:rPr>
                <w:rFonts w:ascii="新細明體" w:hAnsi="新細明體"/>
                <w:b/>
                <w:sz w:val="18"/>
              </w:rPr>
            </w:pPr>
            <w:r w:rsidRPr="00CE07B7">
              <w:rPr>
                <w:rFonts w:ascii="新細明體" w:hAnsi="新細明體"/>
                <w:b/>
                <w:sz w:val="18"/>
              </w:rPr>
              <w:t>10.29</w:t>
            </w:r>
          </w:p>
        </w:tc>
      </w:tr>
    </w:tbl>
    <w:p w14:paraId="6E25E8C9" w14:textId="77777777" w:rsidR="00C109CC" w:rsidRPr="00AE0737" w:rsidRDefault="00C109CC" w:rsidP="008F65E9">
      <w:pPr>
        <w:autoSpaceDE w:val="0"/>
        <w:autoSpaceDN w:val="0"/>
        <w:snapToGrid w:val="0"/>
        <w:spacing w:line="300" w:lineRule="exact"/>
        <w:jc w:val="both"/>
        <w:rPr>
          <w:rFonts w:ascii="標楷體" w:eastAsia="新細明體" w:hAnsi="標楷體" w:cs="Times New Roman"/>
          <w:sz w:val="20"/>
          <w:szCs w:val="24"/>
        </w:rPr>
      </w:pPr>
      <w:proofErr w:type="gramStart"/>
      <w:r w:rsidRPr="00AE0737">
        <w:rPr>
          <w:rFonts w:ascii="標楷體" w:eastAsia="標楷體" w:hAnsi="標楷體" w:cs="Times New Roman" w:hint="eastAsia"/>
          <w:snapToGrid w:val="0"/>
          <w:kern w:val="0"/>
          <w:sz w:val="20"/>
          <w:szCs w:val="20"/>
        </w:rPr>
        <w:t>註</w:t>
      </w:r>
      <w:proofErr w:type="gramEnd"/>
      <w:r w:rsidRPr="00AE0737">
        <w:rPr>
          <w:rFonts w:ascii="標楷體" w:eastAsia="標楷體" w:hAnsi="標楷體" w:cs="Times New Roman" w:hint="eastAsia"/>
          <w:snapToGrid w:val="0"/>
          <w:kern w:val="0"/>
          <w:sz w:val="20"/>
          <w:szCs w:val="20"/>
        </w:rPr>
        <w:t>：</w:t>
      </w:r>
      <w:r w:rsidRPr="00AE0737">
        <w:rPr>
          <w:rFonts w:ascii="標楷體" w:eastAsia="標楷體" w:hAnsi="標楷體" w:cs="Times New Roman" w:hint="eastAsia"/>
          <w:sz w:val="20"/>
          <w:szCs w:val="20"/>
        </w:rPr>
        <w:t>信託代理與保證資產（</w:t>
      </w:r>
      <w:r w:rsidRPr="004A2610">
        <w:rPr>
          <w:rFonts w:ascii="標楷體" w:eastAsia="標楷體" w:hAnsi="標楷體" w:cs="Times New Roman" w:hint="eastAsia"/>
          <w:sz w:val="20"/>
          <w:szCs w:val="20"/>
        </w:rPr>
        <w:t>負債），</w:t>
      </w:r>
      <w:r>
        <w:rPr>
          <w:rFonts w:ascii="標楷體" w:eastAsia="標楷體" w:hAnsi="標楷體" w:cs="Times New Roman" w:hint="eastAsia"/>
          <w:sz w:val="20"/>
          <w:szCs w:val="20"/>
        </w:rPr>
        <w:t>114</w:t>
      </w:r>
      <w:r w:rsidRPr="004A2610">
        <w:rPr>
          <w:rFonts w:ascii="標楷體" w:eastAsia="標楷體" w:hAnsi="標楷體" w:cs="Times New Roman" w:hint="eastAsia"/>
          <w:sz w:val="20"/>
          <w:szCs w:val="20"/>
        </w:rPr>
        <w:t>年底及1</w:t>
      </w:r>
      <w:r>
        <w:rPr>
          <w:rFonts w:ascii="標楷體" w:eastAsia="標楷體" w:hAnsi="標楷體" w:cs="Times New Roman" w:hint="eastAsia"/>
          <w:sz w:val="20"/>
          <w:szCs w:val="20"/>
        </w:rPr>
        <w:t>13</w:t>
      </w:r>
      <w:r w:rsidRPr="004A2610">
        <w:rPr>
          <w:rFonts w:ascii="標楷體" w:eastAsia="標楷體" w:hAnsi="標楷體" w:cs="Times New Roman" w:hint="eastAsia"/>
          <w:sz w:val="20"/>
          <w:szCs w:val="20"/>
        </w:rPr>
        <w:t>年底各有</w:t>
      </w:r>
      <w:r>
        <w:rPr>
          <w:rFonts w:ascii="標楷體" w:eastAsia="標楷體" w:hAnsi="標楷體" w:cs="Times New Roman" w:hint="eastAsia"/>
          <w:sz w:val="20"/>
          <w:szCs w:val="20"/>
        </w:rPr>
        <w:t>670</w:t>
      </w:r>
      <w:r>
        <w:rPr>
          <w:rFonts w:ascii="標楷體" w:eastAsia="標楷體" w:hAnsi="標楷體" w:cs="Times New Roman"/>
          <w:sz w:val="20"/>
          <w:szCs w:val="20"/>
        </w:rPr>
        <w:t>,</w:t>
      </w:r>
      <w:r>
        <w:rPr>
          <w:rFonts w:ascii="標楷體" w:eastAsia="標楷體" w:hAnsi="標楷體" w:cs="Times New Roman" w:hint="eastAsia"/>
          <w:sz w:val="20"/>
          <w:szCs w:val="20"/>
        </w:rPr>
        <w:t>025</w:t>
      </w:r>
      <w:r>
        <w:rPr>
          <w:rFonts w:ascii="標楷體" w:eastAsia="標楷體" w:hAnsi="標楷體" w:cs="Times New Roman"/>
          <w:sz w:val="20"/>
          <w:szCs w:val="20"/>
        </w:rPr>
        <w:t>,</w:t>
      </w:r>
      <w:r>
        <w:rPr>
          <w:rFonts w:ascii="標楷體" w:eastAsia="標楷體" w:hAnsi="標楷體" w:cs="Times New Roman" w:hint="eastAsia"/>
          <w:sz w:val="20"/>
          <w:szCs w:val="20"/>
        </w:rPr>
        <w:t>994</w:t>
      </w:r>
      <w:r w:rsidRPr="004A2610">
        <w:rPr>
          <w:rFonts w:ascii="標楷體" w:eastAsia="標楷體" w:hAnsi="標楷體" w:cs="Times New Roman" w:hint="eastAsia"/>
          <w:sz w:val="20"/>
          <w:szCs w:val="20"/>
        </w:rPr>
        <w:t>元及</w:t>
      </w:r>
      <w:r>
        <w:rPr>
          <w:rFonts w:ascii="標楷體" w:eastAsia="標楷體" w:hAnsi="標楷體" w:cs="Times New Roman" w:hint="eastAsia"/>
          <w:sz w:val="20"/>
          <w:szCs w:val="20"/>
        </w:rPr>
        <w:t>574</w:t>
      </w:r>
      <w:r>
        <w:rPr>
          <w:rFonts w:ascii="標楷體" w:eastAsia="標楷體" w:hAnsi="標楷體" w:cs="Times New Roman"/>
          <w:sz w:val="20"/>
          <w:szCs w:val="20"/>
        </w:rPr>
        <w:t>,</w:t>
      </w:r>
      <w:r>
        <w:rPr>
          <w:rFonts w:ascii="標楷體" w:eastAsia="標楷體" w:hAnsi="標楷體" w:cs="Times New Roman" w:hint="eastAsia"/>
          <w:sz w:val="20"/>
          <w:szCs w:val="20"/>
        </w:rPr>
        <w:t>525</w:t>
      </w:r>
      <w:r>
        <w:rPr>
          <w:rFonts w:ascii="標楷體" w:eastAsia="標楷體" w:hAnsi="標楷體" w:cs="Times New Roman"/>
          <w:sz w:val="20"/>
          <w:szCs w:val="20"/>
        </w:rPr>
        <w:t>,</w:t>
      </w:r>
      <w:r>
        <w:rPr>
          <w:rFonts w:ascii="標楷體" w:eastAsia="標楷體" w:hAnsi="標楷體" w:cs="Times New Roman" w:hint="eastAsia"/>
          <w:sz w:val="20"/>
          <w:szCs w:val="20"/>
        </w:rPr>
        <w:t>994</w:t>
      </w:r>
      <w:r w:rsidRPr="00AE0737">
        <w:rPr>
          <w:rFonts w:ascii="標楷體" w:eastAsia="標楷體" w:hAnsi="標楷體" w:cs="Times New Roman" w:hint="eastAsia"/>
          <w:sz w:val="20"/>
          <w:szCs w:val="20"/>
        </w:rPr>
        <w:t>元。</w:t>
      </w:r>
    </w:p>
    <w:p w14:paraId="087C0731" w14:textId="77777777" w:rsidR="00C109CC" w:rsidRPr="00A259F1" w:rsidRDefault="00C109CC" w:rsidP="00A259F1">
      <w:pPr>
        <w:widowControl/>
        <w:tabs>
          <w:tab w:val="center" w:pos="4800"/>
        </w:tabs>
        <w:overflowPunct w:val="0"/>
        <w:snapToGrid w:val="0"/>
        <w:spacing w:line="14" w:lineRule="exact"/>
        <w:rPr>
          <w:rFonts w:ascii="標楷體" w:eastAsia="標楷體" w:hAnsi="Times New Roman" w:cs="Times New Roman"/>
          <w:sz w:val="2"/>
          <w:szCs w:val="2"/>
        </w:rPr>
      </w:pPr>
    </w:p>
    <w:p w14:paraId="192CA7F6" w14:textId="77777777" w:rsidR="00C109CC" w:rsidRPr="008F52D8" w:rsidRDefault="00C109CC" w:rsidP="008F52D8">
      <w:pPr>
        <w:snapToGrid w:val="0"/>
        <w:spacing w:beforeLines="50" w:before="120" w:afterLines="50" w:after="120" w:line="460" w:lineRule="exact"/>
        <w:ind w:firstLineChars="236" w:firstLine="756"/>
        <w:jc w:val="both"/>
        <w:rPr>
          <w:rFonts w:ascii="標楷體" w:eastAsia="標楷體" w:hAnsi="標楷體" w:cs="Times New Roman"/>
          <w:b/>
          <w:bCs/>
          <w:kern w:val="0"/>
          <w:sz w:val="32"/>
          <w:szCs w:val="36"/>
        </w:rPr>
      </w:pPr>
      <w:r w:rsidRPr="008F52D8">
        <w:rPr>
          <w:rFonts w:ascii="標楷體" w:eastAsia="標楷體" w:hAnsi="標楷體" w:cs="Times New Roman" w:hint="eastAsia"/>
          <w:b/>
          <w:bCs/>
          <w:kern w:val="0"/>
          <w:sz w:val="32"/>
          <w:szCs w:val="36"/>
        </w:rPr>
        <w:lastRenderedPageBreak/>
        <w:t>（四）交通局主管</w:t>
      </w:r>
    </w:p>
    <w:p w14:paraId="613454F1" w14:textId="77777777" w:rsidR="00C109CC" w:rsidRPr="008F52D8" w:rsidRDefault="00C109CC" w:rsidP="008F52D8">
      <w:pPr>
        <w:spacing w:beforeLines="50" w:before="120" w:afterLines="50" w:after="120" w:line="460" w:lineRule="exact"/>
        <w:ind w:firstLineChars="387" w:firstLine="1240"/>
        <w:rPr>
          <w:rFonts w:ascii="標楷體" w:eastAsia="標楷體" w:hAnsi="標楷體" w:cs="Times New Roman"/>
          <w:b/>
          <w:sz w:val="32"/>
          <w:szCs w:val="32"/>
        </w:rPr>
      </w:pPr>
      <w:r w:rsidRPr="008F52D8">
        <w:rPr>
          <w:rFonts w:ascii="標楷體" w:eastAsia="標楷體" w:hAnsi="標楷體" w:cs="Times New Roman" w:hint="eastAsia"/>
          <w:b/>
          <w:sz w:val="32"/>
          <w:szCs w:val="32"/>
        </w:rPr>
        <w:t>新北市停車場作業基金</w:t>
      </w:r>
    </w:p>
    <w:p w14:paraId="2FAB93D1" w14:textId="77777777" w:rsidR="00C109CC" w:rsidRPr="008F52D8" w:rsidRDefault="00C109CC" w:rsidP="008F52D8">
      <w:pPr>
        <w:widowControl/>
        <w:overflowPunct w:val="0"/>
        <w:snapToGrid w:val="0"/>
        <w:spacing w:line="540" w:lineRule="exact"/>
        <w:ind w:firstLineChars="200" w:firstLine="480"/>
        <w:jc w:val="both"/>
        <w:rPr>
          <w:rFonts w:ascii="標楷體" w:eastAsia="標楷體" w:hAnsi="標楷體" w:cs="標楷體"/>
          <w:szCs w:val="24"/>
        </w:rPr>
      </w:pPr>
      <w:r w:rsidRPr="008F52D8">
        <w:rPr>
          <w:rFonts w:ascii="標楷體" w:eastAsia="標楷體" w:hAnsi="標楷體" w:cs="標楷體" w:hint="eastAsia"/>
          <w:szCs w:val="24"/>
        </w:rPr>
        <w:t>新北市政府為加強停車場之規劃、設置、經營、管理及獎助，以增進交通流暢，改善交通秩序，依據停車場法規定，設立新北市停車場作業基金。該基金</w:t>
      </w:r>
      <w:proofErr w:type="gramStart"/>
      <w:r w:rsidRPr="008F52D8">
        <w:rPr>
          <w:rFonts w:ascii="標楷體" w:eastAsia="標楷體" w:hAnsi="標楷體" w:cs="標楷體" w:hint="eastAsia"/>
          <w:szCs w:val="24"/>
        </w:rPr>
        <w:t>11</w:t>
      </w:r>
      <w:r w:rsidRPr="008F52D8">
        <w:rPr>
          <w:rFonts w:ascii="標楷體" w:eastAsia="標楷體" w:hAnsi="標楷體" w:cs="標楷體"/>
          <w:szCs w:val="24"/>
        </w:rPr>
        <w:t>4</w:t>
      </w:r>
      <w:proofErr w:type="gramEnd"/>
      <w:r w:rsidRPr="008F52D8">
        <w:rPr>
          <w:rFonts w:ascii="標楷體" w:eastAsia="標楷體" w:hAnsi="標楷體" w:cs="標楷體" w:hint="eastAsia"/>
          <w:szCs w:val="24"/>
        </w:rPr>
        <w:t>年度各項營運計畫及預算之執行等，經予書面審核，並於期中派員就地抽查，茲將查核結果說明如下：</w:t>
      </w:r>
    </w:p>
    <w:p w14:paraId="645292D6" w14:textId="77777777" w:rsidR="00C109CC" w:rsidRPr="008F52D8" w:rsidRDefault="00C109CC" w:rsidP="008F52D8">
      <w:pPr>
        <w:tabs>
          <w:tab w:val="left" w:pos="2127"/>
        </w:tabs>
        <w:snapToGrid w:val="0"/>
        <w:spacing w:beforeLines="50" w:before="120" w:afterLines="50" w:after="120" w:line="520" w:lineRule="exact"/>
        <w:ind w:left="1106"/>
        <w:rPr>
          <w:rFonts w:ascii="標楷體" w:eastAsia="標楷體" w:hAnsi="標楷體" w:cs="標楷體"/>
          <w:b/>
          <w:kern w:val="0"/>
          <w:sz w:val="28"/>
          <w:szCs w:val="28"/>
        </w:rPr>
      </w:pPr>
      <w:r w:rsidRPr="008F52D8">
        <w:rPr>
          <w:rFonts w:ascii="標楷體" w:eastAsia="標楷體" w:hAnsi="標楷體" w:cs="標楷體" w:hint="eastAsia"/>
          <w:b/>
          <w:kern w:val="0"/>
          <w:sz w:val="28"/>
          <w:szCs w:val="28"/>
        </w:rPr>
        <w:t>（1）　營運計畫實施情形之查核</w:t>
      </w:r>
    </w:p>
    <w:p w14:paraId="4ED81ABF" w14:textId="77777777" w:rsidR="00C109CC" w:rsidRPr="00C83135" w:rsidRDefault="00C109CC" w:rsidP="00A217D0">
      <w:pPr>
        <w:widowControl/>
        <w:overflowPunct w:val="0"/>
        <w:spacing w:beforeLines="25" w:before="60" w:line="500" w:lineRule="exact"/>
        <w:ind w:firstLineChars="200" w:firstLine="480"/>
        <w:jc w:val="both"/>
        <w:rPr>
          <w:rFonts w:ascii="標楷體" w:eastAsia="標楷體" w:hAnsi="標楷體" w:cs="Times New Roman"/>
          <w:snapToGrid w:val="0"/>
          <w:szCs w:val="24"/>
        </w:rPr>
      </w:pPr>
      <w:r w:rsidRPr="00C83135">
        <w:rPr>
          <w:rFonts w:ascii="標楷體" w:eastAsia="標楷體" w:hAnsi="標楷體" w:cs="Times New Roman" w:hint="eastAsia"/>
          <w:snapToGrid w:val="0"/>
          <w:szCs w:val="24"/>
        </w:rPr>
        <w:t>該基金主要營運計畫係辦理路邊停車管理及公有路外停車場之</w:t>
      </w:r>
      <w:proofErr w:type="gramStart"/>
      <w:r w:rsidRPr="00C83135">
        <w:rPr>
          <w:rFonts w:ascii="標楷體" w:eastAsia="標楷體" w:hAnsi="標楷體" w:cs="Times New Roman" w:hint="eastAsia"/>
          <w:snapToGrid w:val="0"/>
          <w:szCs w:val="24"/>
        </w:rPr>
        <w:t>闢</w:t>
      </w:r>
      <w:proofErr w:type="gramEnd"/>
      <w:r w:rsidRPr="00C83135">
        <w:rPr>
          <w:rFonts w:ascii="標楷體" w:eastAsia="標楷體" w:hAnsi="標楷體" w:cs="Times New Roman" w:hint="eastAsia"/>
          <w:snapToGrid w:val="0"/>
          <w:szCs w:val="24"/>
        </w:rPr>
        <w:t>建、經營及改善等。</w:t>
      </w:r>
      <w:proofErr w:type="gramStart"/>
      <w:r w:rsidRPr="00C83135">
        <w:rPr>
          <w:rFonts w:ascii="標楷體" w:eastAsia="標楷體" w:hAnsi="標楷體" w:cs="Times New Roman" w:hint="eastAsia"/>
          <w:snapToGrid w:val="0"/>
          <w:szCs w:val="24"/>
        </w:rPr>
        <w:t>11</w:t>
      </w:r>
      <w:r>
        <w:rPr>
          <w:rFonts w:ascii="標楷體" w:eastAsia="標楷體" w:hAnsi="標楷體" w:cs="Times New Roman"/>
          <w:snapToGrid w:val="0"/>
          <w:szCs w:val="24"/>
        </w:rPr>
        <w:t>4</w:t>
      </w:r>
      <w:proofErr w:type="gramEnd"/>
      <w:r w:rsidRPr="00C83135">
        <w:rPr>
          <w:rFonts w:ascii="標楷體" w:eastAsia="標楷體" w:hAnsi="標楷體" w:cs="Times New Roman" w:hint="eastAsia"/>
          <w:snapToGrid w:val="0"/>
          <w:szCs w:val="24"/>
        </w:rPr>
        <w:t>年度主要營運項目</w:t>
      </w:r>
      <w:r>
        <w:rPr>
          <w:rFonts w:ascii="標楷體" w:eastAsia="標楷體" w:hAnsi="標楷體" w:cs="Times New Roman"/>
          <w:snapToGrid w:val="0"/>
          <w:szCs w:val="24"/>
        </w:rPr>
        <w:t>8</w:t>
      </w:r>
      <w:r>
        <w:rPr>
          <w:rFonts w:ascii="標楷體" w:eastAsia="標楷體" w:hAnsi="標楷體" w:cs="Times New Roman" w:hint="eastAsia"/>
          <w:snapToGrid w:val="0"/>
          <w:szCs w:val="24"/>
        </w:rPr>
        <w:t>項，實施結果，實際數較原預計</w:t>
      </w:r>
      <w:r w:rsidRPr="00C83135">
        <w:rPr>
          <w:rFonts w:ascii="標楷體" w:eastAsia="標楷體" w:hAnsi="標楷體" w:cs="Times New Roman" w:hint="eastAsia"/>
          <w:snapToGrid w:val="0"/>
          <w:szCs w:val="24"/>
        </w:rPr>
        <w:t>增加者</w:t>
      </w:r>
      <w:r>
        <w:rPr>
          <w:rFonts w:ascii="標楷體" w:eastAsia="標楷體" w:hAnsi="標楷體" w:cs="Times New Roman"/>
          <w:snapToGrid w:val="0"/>
          <w:szCs w:val="24"/>
        </w:rPr>
        <w:t>4</w:t>
      </w:r>
      <w:r w:rsidRPr="00C83135">
        <w:rPr>
          <w:rFonts w:ascii="標楷體" w:eastAsia="標楷體" w:hAnsi="標楷體" w:cs="Times New Roman" w:hint="eastAsia"/>
          <w:snapToGrid w:val="0"/>
          <w:szCs w:val="24"/>
        </w:rPr>
        <w:t>項，減少者</w:t>
      </w:r>
      <w:r>
        <w:rPr>
          <w:rFonts w:ascii="標楷體" w:eastAsia="標楷體" w:hAnsi="標楷體" w:cs="Times New Roman"/>
          <w:snapToGrid w:val="0"/>
          <w:szCs w:val="24"/>
        </w:rPr>
        <w:t>4</w:t>
      </w:r>
      <w:r w:rsidRPr="00C83135">
        <w:rPr>
          <w:rFonts w:ascii="標楷體" w:eastAsia="標楷體" w:hAnsi="標楷體" w:cs="Times New Roman" w:hint="eastAsia"/>
          <w:snapToGrid w:val="0"/>
          <w:szCs w:val="24"/>
        </w:rPr>
        <w:t>項，其執行情形列表如</w:t>
      </w:r>
      <w:r>
        <w:rPr>
          <w:rFonts w:ascii="標楷體" w:eastAsia="標楷體" w:hAnsi="標楷體" w:cs="Times New Roman" w:hint="eastAsia"/>
          <w:snapToGrid w:val="0"/>
          <w:szCs w:val="24"/>
        </w:rPr>
        <w:t>下</w:t>
      </w:r>
      <w:r w:rsidRPr="00C83135">
        <w:rPr>
          <w:rFonts w:ascii="標楷體" w:eastAsia="標楷體" w:hAnsi="標楷體" w:cs="Times New Roman" w:hint="eastAsia"/>
          <w:snapToGrid w:val="0"/>
          <w:szCs w:val="24"/>
        </w:rPr>
        <w:t>：</w:t>
      </w:r>
    </w:p>
    <w:tbl>
      <w:tblPr>
        <w:tblW w:w="991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2228"/>
        <w:gridCol w:w="567"/>
        <w:gridCol w:w="1293"/>
        <w:gridCol w:w="1293"/>
        <w:gridCol w:w="1077"/>
        <w:gridCol w:w="863"/>
        <w:gridCol w:w="2576"/>
        <w:gridCol w:w="18"/>
      </w:tblGrid>
      <w:tr w:rsidR="00C109CC" w:rsidRPr="00C83135" w14:paraId="21106069" w14:textId="77777777" w:rsidTr="00A217D0">
        <w:trPr>
          <w:gridAfter w:val="1"/>
          <w:wAfter w:w="18" w:type="dxa"/>
          <w:trHeight w:hRule="exact" w:val="369"/>
        </w:trPr>
        <w:tc>
          <w:tcPr>
            <w:tcW w:w="2228" w:type="dxa"/>
            <w:vMerge w:val="restart"/>
            <w:tcBorders>
              <w:top w:val="single" w:sz="8" w:space="0" w:color="auto"/>
              <w:left w:val="nil"/>
              <w:bottom w:val="single" w:sz="4" w:space="0" w:color="auto"/>
              <w:right w:val="single" w:sz="4" w:space="0" w:color="auto"/>
            </w:tcBorders>
            <w:vAlign w:val="center"/>
          </w:tcPr>
          <w:p w14:paraId="5386E6A7" w14:textId="77777777" w:rsidR="00C109CC" w:rsidRPr="00C83135" w:rsidRDefault="00C109CC"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794B89A1" w14:textId="77777777" w:rsidR="00C109CC" w:rsidRPr="00C83135" w:rsidRDefault="00C109CC"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單位</w:t>
            </w:r>
          </w:p>
        </w:tc>
        <w:tc>
          <w:tcPr>
            <w:tcW w:w="1293" w:type="dxa"/>
            <w:vMerge w:val="restart"/>
            <w:tcBorders>
              <w:top w:val="single" w:sz="8" w:space="0" w:color="auto"/>
              <w:left w:val="single" w:sz="4" w:space="0" w:color="auto"/>
              <w:bottom w:val="single" w:sz="4" w:space="0" w:color="auto"/>
              <w:right w:val="single" w:sz="4" w:space="0" w:color="auto"/>
            </w:tcBorders>
            <w:vAlign w:val="center"/>
          </w:tcPr>
          <w:p w14:paraId="61EBD415" w14:textId="77777777" w:rsidR="00C109CC" w:rsidRPr="00C83135" w:rsidRDefault="00C109CC" w:rsidP="00A217D0">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預</w:t>
            </w:r>
            <w:r>
              <w:rPr>
                <w:rFonts w:ascii="標楷體" w:eastAsia="標楷體" w:hAnsi="標楷體" w:cs="Times New Roman"/>
                <w:sz w:val="20"/>
                <w:szCs w:val="20"/>
              </w:rPr>
              <w:t>計</w:t>
            </w:r>
            <w:r w:rsidRPr="00C83135">
              <w:rPr>
                <w:rFonts w:ascii="標楷體" w:eastAsia="標楷體" w:hAnsi="標楷體" w:cs="Times New Roman"/>
                <w:sz w:val="20"/>
                <w:szCs w:val="20"/>
              </w:rPr>
              <w:t>數</w:t>
            </w:r>
          </w:p>
        </w:tc>
        <w:tc>
          <w:tcPr>
            <w:tcW w:w="1293" w:type="dxa"/>
            <w:vMerge w:val="restart"/>
            <w:tcBorders>
              <w:top w:val="single" w:sz="8" w:space="0" w:color="auto"/>
              <w:left w:val="single" w:sz="4" w:space="0" w:color="auto"/>
              <w:bottom w:val="single" w:sz="4" w:space="0" w:color="auto"/>
              <w:right w:val="single" w:sz="4" w:space="0" w:color="auto"/>
            </w:tcBorders>
            <w:vAlign w:val="center"/>
          </w:tcPr>
          <w:p w14:paraId="2F34075E" w14:textId="77777777" w:rsidR="00C109CC" w:rsidRPr="00C83135" w:rsidRDefault="00C109CC"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實際數</w:t>
            </w:r>
          </w:p>
        </w:tc>
        <w:tc>
          <w:tcPr>
            <w:tcW w:w="4516" w:type="dxa"/>
            <w:gridSpan w:val="3"/>
            <w:tcBorders>
              <w:top w:val="single" w:sz="8" w:space="0" w:color="auto"/>
              <w:left w:val="single" w:sz="4" w:space="0" w:color="auto"/>
              <w:bottom w:val="single" w:sz="4" w:space="0" w:color="auto"/>
              <w:right w:val="nil"/>
            </w:tcBorders>
            <w:vAlign w:val="center"/>
          </w:tcPr>
          <w:p w14:paraId="7A0B5D8A" w14:textId="77777777" w:rsidR="00C109CC" w:rsidRPr="00C83135" w:rsidRDefault="00C109CC"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比較增減</w:t>
            </w:r>
          </w:p>
        </w:tc>
      </w:tr>
      <w:tr w:rsidR="00C109CC" w:rsidRPr="00C83135" w14:paraId="1F47D7FA" w14:textId="77777777" w:rsidTr="00A217D0">
        <w:trPr>
          <w:trHeight w:hRule="exact" w:val="374"/>
        </w:trPr>
        <w:tc>
          <w:tcPr>
            <w:tcW w:w="2228" w:type="dxa"/>
            <w:vMerge/>
            <w:tcBorders>
              <w:top w:val="single" w:sz="4" w:space="0" w:color="auto"/>
              <w:left w:val="nil"/>
              <w:bottom w:val="single" w:sz="8" w:space="0" w:color="auto"/>
              <w:right w:val="single" w:sz="4" w:space="0" w:color="auto"/>
            </w:tcBorders>
          </w:tcPr>
          <w:p w14:paraId="0C4F5791" w14:textId="77777777" w:rsidR="00C109CC" w:rsidRPr="00C83135" w:rsidRDefault="00C109CC" w:rsidP="00A259F1">
            <w:pPr>
              <w:spacing w:line="320" w:lineRule="exact"/>
              <w:ind w:leftChars="10" w:left="24" w:rightChars="10" w:right="24"/>
              <w:jc w:val="both"/>
              <w:rPr>
                <w:rFonts w:ascii="標楷體" w:eastAsia="標楷體" w:hAnsi="標楷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5ADF0AB9" w14:textId="77777777" w:rsidR="00C109CC" w:rsidRPr="00C83135" w:rsidRDefault="00C109CC" w:rsidP="00A259F1">
            <w:pPr>
              <w:spacing w:line="320" w:lineRule="exact"/>
              <w:ind w:leftChars="10" w:left="24" w:rightChars="10" w:right="24"/>
              <w:jc w:val="both"/>
              <w:rPr>
                <w:rFonts w:ascii="標楷體" w:eastAsia="標楷體" w:hAnsi="標楷體" w:cs="Times New Roman"/>
                <w:sz w:val="20"/>
                <w:szCs w:val="20"/>
              </w:rPr>
            </w:pPr>
          </w:p>
        </w:tc>
        <w:tc>
          <w:tcPr>
            <w:tcW w:w="1293" w:type="dxa"/>
            <w:vMerge/>
            <w:tcBorders>
              <w:top w:val="single" w:sz="4" w:space="0" w:color="auto"/>
              <w:left w:val="single" w:sz="4" w:space="0" w:color="auto"/>
              <w:bottom w:val="single" w:sz="8" w:space="0" w:color="auto"/>
              <w:right w:val="single" w:sz="4" w:space="0" w:color="auto"/>
            </w:tcBorders>
          </w:tcPr>
          <w:p w14:paraId="39AB4C20" w14:textId="77777777" w:rsidR="00C109CC" w:rsidRPr="00C83135" w:rsidRDefault="00C109CC" w:rsidP="00A259F1">
            <w:pPr>
              <w:spacing w:line="320" w:lineRule="exact"/>
              <w:ind w:leftChars="10" w:left="24" w:rightChars="10" w:right="24"/>
              <w:jc w:val="both"/>
              <w:rPr>
                <w:rFonts w:ascii="標楷體" w:eastAsia="標楷體" w:hAnsi="標楷體" w:cs="Times New Roman"/>
                <w:sz w:val="20"/>
                <w:szCs w:val="20"/>
              </w:rPr>
            </w:pPr>
          </w:p>
        </w:tc>
        <w:tc>
          <w:tcPr>
            <w:tcW w:w="1293" w:type="dxa"/>
            <w:vMerge/>
            <w:tcBorders>
              <w:top w:val="single" w:sz="4" w:space="0" w:color="auto"/>
              <w:left w:val="single" w:sz="4" w:space="0" w:color="auto"/>
              <w:bottom w:val="single" w:sz="8" w:space="0" w:color="auto"/>
              <w:right w:val="single" w:sz="4" w:space="0" w:color="auto"/>
            </w:tcBorders>
          </w:tcPr>
          <w:p w14:paraId="7B943732" w14:textId="77777777" w:rsidR="00C109CC" w:rsidRPr="00C83135" w:rsidRDefault="00C109CC" w:rsidP="00A259F1">
            <w:pPr>
              <w:spacing w:line="320" w:lineRule="exact"/>
              <w:ind w:leftChars="10" w:left="24" w:rightChars="10" w:right="24"/>
              <w:jc w:val="both"/>
              <w:rPr>
                <w:rFonts w:ascii="標楷體" w:eastAsia="標楷體" w:hAnsi="標楷體" w:cs="Times New Roman"/>
                <w:sz w:val="20"/>
                <w:szCs w:val="20"/>
              </w:rPr>
            </w:pPr>
          </w:p>
        </w:tc>
        <w:tc>
          <w:tcPr>
            <w:tcW w:w="1077" w:type="dxa"/>
            <w:tcBorders>
              <w:top w:val="single" w:sz="4" w:space="0" w:color="auto"/>
              <w:left w:val="single" w:sz="4" w:space="0" w:color="auto"/>
              <w:bottom w:val="single" w:sz="8" w:space="0" w:color="auto"/>
              <w:right w:val="single" w:sz="4" w:space="0" w:color="auto"/>
            </w:tcBorders>
            <w:vAlign w:val="center"/>
          </w:tcPr>
          <w:p w14:paraId="001675A0" w14:textId="77777777" w:rsidR="00C109CC" w:rsidRPr="00C83135" w:rsidRDefault="00C109CC"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增減數</w:t>
            </w:r>
          </w:p>
        </w:tc>
        <w:tc>
          <w:tcPr>
            <w:tcW w:w="863" w:type="dxa"/>
            <w:tcBorders>
              <w:top w:val="single" w:sz="4" w:space="0" w:color="auto"/>
              <w:left w:val="single" w:sz="4" w:space="0" w:color="auto"/>
              <w:bottom w:val="single" w:sz="8" w:space="0" w:color="auto"/>
              <w:right w:val="single" w:sz="4" w:space="0" w:color="auto"/>
            </w:tcBorders>
            <w:vAlign w:val="center"/>
          </w:tcPr>
          <w:p w14:paraId="78AB235C" w14:textId="77777777" w:rsidR="00C109CC" w:rsidRPr="00C83135" w:rsidRDefault="00C109CC" w:rsidP="00A259F1">
            <w:pPr>
              <w:spacing w:line="320" w:lineRule="exact"/>
              <w:ind w:leftChars="10" w:left="24" w:rightChars="10" w:right="24"/>
              <w:jc w:val="center"/>
              <w:rPr>
                <w:rFonts w:ascii="標楷體" w:eastAsia="標楷體" w:hAnsi="標楷體" w:cs="Times New Roman"/>
                <w:sz w:val="20"/>
                <w:szCs w:val="20"/>
              </w:rPr>
            </w:pPr>
            <w:r w:rsidRPr="00C83135">
              <w:rPr>
                <w:rFonts w:ascii="標楷體" w:eastAsia="標楷體" w:hAnsi="標楷體" w:cs="Times New Roman"/>
                <w:sz w:val="20"/>
                <w:szCs w:val="20"/>
              </w:rPr>
              <w:t>％</w:t>
            </w:r>
          </w:p>
        </w:tc>
        <w:tc>
          <w:tcPr>
            <w:tcW w:w="2594" w:type="dxa"/>
            <w:gridSpan w:val="2"/>
            <w:tcBorders>
              <w:top w:val="single" w:sz="4" w:space="0" w:color="auto"/>
              <w:left w:val="single" w:sz="4" w:space="0" w:color="auto"/>
              <w:bottom w:val="single" w:sz="8" w:space="0" w:color="auto"/>
              <w:right w:val="nil"/>
            </w:tcBorders>
            <w:shd w:val="clear" w:color="auto" w:fill="auto"/>
            <w:vAlign w:val="center"/>
          </w:tcPr>
          <w:p w14:paraId="58786F04" w14:textId="77777777" w:rsidR="00C109CC" w:rsidRPr="00C83135" w:rsidRDefault="00C109CC"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原因</w:t>
            </w:r>
          </w:p>
        </w:tc>
      </w:tr>
      <w:tr w:rsidR="00C109CC" w:rsidRPr="00C83135" w14:paraId="243499E2" w14:textId="77777777" w:rsidTr="00A217D0">
        <w:trPr>
          <w:trHeight w:val="567"/>
        </w:trPr>
        <w:tc>
          <w:tcPr>
            <w:tcW w:w="2228" w:type="dxa"/>
            <w:tcBorders>
              <w:top w:val="single" w:sz="8" w:space="0" w:color="auto"/>
              <w:left w:val="nil"/>
              <w:bottom w:val="nil"/>
              <w:right w:val="single" w:sz="4" w:space="0" w:color="auto"/>
            </w:tcBorders>
            <w:shd w:val="clear" w:color="auto" w:fill="auto"/>
          </w:tcPr>
          <w:p w14:paraId="22355E66" w14:textId="77777777" w:rsidR="00C109CC" w:rsidRPr="00C83135" w:rsidRDefault="00C109CC" w:rsidP="00A259F1">
            <w:pPr>
              <w:snapToGrid w:val="0"/>
              <w:spacing w:beforeLines="10" w:before="24" w:line="304" w:lineRule="exact"/>
              <w:ind w:left="-6"/>
              <w:jc w:val="distribute"/>
              <w:rPr>
                <w:rFonts w:ascii="標楷體" w:eastAsia="標楷體" w:hAnsi="標楷體" w:cs="Times New Roman"/>
                <w:sz w:val="20"/>
                <w:szCs w:val="20"/>
              </w:rPr>
            </w:pPr>
            <w:r w:rsidRPr="00C83135">
              <w:rPr>
                <w:rFonts w:ascii="標楷體" w:eastAsia="標楷體" w:hAnsi="標楷體" w:cs="Times New Roman" w:hint="eastAsia"/>
                <w:sz w:val="20"/>
                <w:szCs w:val="20"/>
                <w:lang w:eastAsia="zh-HK"/>
              </w:rPr>
              <w:t>租金及</w:t>
            </w:r>
            <w:r w:rsidRPr="00C83135">
              <w:rPr>
                <w:rFonts w:ascii="標楷體" w:eastAsia="標楷體" w:hAnsi="標楷體" w:cs="Times New Roman"/>
                <w:sz w:val="20"/>
                <w:szCs w:val="20"/>
              </w:rPr>
              <w:t>權利金收入</w:t>
            </w:r>
          </w:p>
        </w:tc>
        <w:tc>
          <w:tcPr>
            <w:tcW w:w="567" w:type="dxa"/>
            <w:tcBorders>
              <w:top w:val="single" w:sz="8" w:space="0" w:color="auto"/>
              <w:left w:val="single" w:sz="4" w:space="0" w:color="auto"/>
              <w:bottom w:val="nil"/>
              <w:right w:val="single" w:sz="4" w:space="0" w:color="auto"/>
            </w:tcBorders>
          </w:tcPr>
          <w:p w14:paraId="74733AF4" w14:textId="77777777" w:rsidR="00C109CC" w:rsidRPr="00C83135" w:rsidRDefault="00C109CC" w:rsidP="00A259F1">
            <w:pPr>
              <w:snapToGrid w:val="0"/>
              <w:spacing w:beforeLines="10" w:before="24" w:line="304" w:lineRule="exact"/>
              <w:ind w:left="11" w:right="11"/>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single" w:sz="8" w:space="0" w:color="auto"/>
              <w:left w:val="single" w:sz="4" w:space="0" w:color="auto"/>
              <w:bottom w:val="nil"/>
              <w:right w:val="single" w:sz="4" w:space="0" w:color="auto"/>
            </w:tcBorders>
          </w:tcPr>
          <w:p w14:paraId="03A9A2EC" w14:textId="77777777" w:rsidR="00C109CC" w:rsidRPr="00C83135" w:rsidRDefault="00C109CC" w:rsidP="00A217D0">
            <w:pPr>
              <w:spacing w:beforeLines="10" w:before="24" w:line="304" w:lineRule="exact"/>
              <w:jc w:val="right"/>
              <w:rPr>
                <w:rFonts w:ascii="標楷體" w:eastAsia="標楷體" w:hAnsi="標楷體" w:cs="Times New Roman"/>
                <w:spacing w:val="-4"/>
                <w:sz w:val="20"/>
                <w:szCs w:val="20"/>
              </w:rPr>
            </w:pPr>
            <w:r w:rsidRPr="00844102">
              <w:rPr>
                <w:rFonts w:ascii="標楷體" w:eastAsia="標楷體" w:hAnsi="標楷體" w:cs="Times New Roman"/>
                <w:spacing w:val="-4"/>
                <w:sz w:val="20"/>
                <w:szCs w:val="20"/>
              </w:rPr>
              <w:t>1,999,607</w:t>
            </w:r>
          </w:p>
        </w:tc>
        <w:tc>
          <w:tcPr>
            <w:tcW w:w="1293" w:type="dxa"/>
            <w:tcBorders>
              <w:top w:val="single" w:sz="8" w:space="0" w:color="auto"/>
              <w:left w:val="single" w:sz="4" w:space="0" w:color="auto"/>
              <w:bottom w:val="nil"/>
              <w:right w:val="single" w:sz="4" w:space="0" w:color="auto"/>
            </w:tcBorders>
          </w:tcPr>
          <w:p w14:paraId="1DDBEA04" w14:textId="77777777" w:rsidR="00C109CC" w:rsidRPr="00C83135" w:rsidRDefault="00C109CC" w:rsidP="00A217D0">
            <w:pPr>
              <w:spacing w:beforeLines="10" w:before="24" w:line="304" w:lineRule="exact"/>
              <w:jc w:val="right"/>
              <w:rPr>
                <w:rFonts w:ascii="標楷體" w:eastAsia="標楷體" w:hAnsi="標楷體" w:cs="Times New Roman"/>
                <w:spacing w:val="-4"/>
                <w:sz w:val="20"/>
                <w:szCs w:val="20"/>
              </w:rPr>
            </w:pPr>
            <w:r w:rsidRPr="00844102">
              <w:rPr>
                <w:rFonts w:ascii="標楷體" w:eastAsia="標楷體" w:hAnsi="標楷體" w:cs="Times New Roman"/>
                <w:spacing w:val="-4"/>
                <w:sz w:val="20"/>
                <w:szCs w:val="20"/>
              </w:rPr>
              <w:t>2,292,855</w:t>
            </w:r>
          </w:p>
        </w:tc>
        <w:tc>
          <w:tcPr>
            <w:tcW w:w="1077" w:type="dxa"/>
            <w:tcBorders>
              <w:top w:val="single" w:sz="8" w:space="0" w:color="auto"/>
              <w:left w:val="single" w:sz="4" w:space="0" w:color="auto"/>
              <w:bottom w:val="nil"/>
              <w:right w:val="single" w:sz="4" w:space="0" w:color="auto"/>
            </w:tcBorders>
          </w:tcPr>
          <w:p w14:paraId="18AD4A5C" w14:textId="77777777" w:rsidR="00C109CC" w:rsidRPr="00C83135" w:rsidRDefault="00C109CC" w:rsidP="00A217D0">
            <w:pPr>
              <w:spacing w:beforeLines="10" w:before="24" w:line="304" w:lineRule="exact"/>
              <w:jc w:val="right"/>
              <w:rPr>
                <w:rFonts w:ascii="標楷體" w:eastAsia="標楷體" w:hAnsi="標楷體" w:cs="Times New Roman"/>
                <w:spacing w:val="-4"/>
                <w:sz w:val="20"/>
                <w:szCs w:val="20"/>
              </w:rPr>
            </w:pPr>
            <w:r w:rsidRPr="00844102">
              <w:rPr>
                <w:rFonts w:ascii="標楷體" w:eastAsia="標楷體" w:hAnsi="標楷體" w:cs="Times New Roman"/>
                <w:spacing w:val="-4"/>
                <w:sz w:val="20"/>
                <w:szCs w:val="20"/>
              </w:rPr>
              <w:t>293,248</w:t>
            </w:r>
          </w:p>
        </w:tc>
        <w:tc>
          <w:tcPr>
            <w:tcW w:w="863" w:type="dxa"/>
            <w:tcBorders>
              <w:top w:val="single" w:sz="8" w:space="0" w:color="auto"/>
              <w:left w:val="single" w:sz="4" w:space="0" w:color="auto"/>
              <w:bottom w:val="nil"/>
              <w:right w:val="single" w:sz="4" w:space="0" w:color="auto"/>
            </w:tcBorders>
          </w:tcPr>
          <w:p w14:paraId="4B0A7A05" w14:textId="77777777" w:rsidR="00C109CC" w:rsidRPr="00C83135" w:rsidRDefault="00C109CC" w:rsidP="00A217D0">
            <w:pPr>
              <w:spacing w:beforeLines="10" w:before="24" w:line="304" w:lineRule="exact"/>
              <w:jc w:val="right"/>
              <w:rPr>
                <w:rFonts w:ascii="標楷體" w:eastAsia="標楷體" w:hAnsi="標楷體" w:cs="Times New Roman"/>
                <w:spacing w:val="-4"/>
                <w:sz w:val="20"/>
                <w:szCs w:val="20"/>
              </w:rPr>
            </w:pPr>
            <w:r w:rsidRPr="00844102">
              <w:rPr>
                <w:rFonts w:ascii="標楷體" w:eastAsia="標楷體" w:hAnsi="標楷體" w:cs="Times New Roman"/>
                <w:spacing w:val="-4"/>
                <w:sz w:val="20"/>
                <w:szCs w:val="20"/>
              </w:rPr>
              <w:t>14.67</w:t>
            </w:r>
          </w:p>
        </w:tc>
        <w:tc>
          <w:tcPr>
            <w:tcW w:w="2594" w:type="dxa"/>
            <w:gridSpan w:val="2"/>
            <w:tcBorders>
              <w:top w:val="single" w:sz="8" w:space="0" w:color="auto"/>
              <w:left w:val="single" w:sz="4" w:space="0" w:color="auto"/>
              <w:bottom w:val="nil"/>
              <w:right w:val="nil"/>
            </w:tcBorders>
            <w:shd w:val="clear" w:color="auto" w:fill="auto"/>
          </w:tcPr>
          <w:p w14:paraId="6BF80069" w14:textId="77777777" w:rsidR="00C109CC" w:rsidRPr="00C83135" w:rsidRDefault="00C109CC" w:rsidP="002F5ED0">
            <w:pPr>
              <w:snapToGrid w:val="0"/>
              <w:spacing w:line="304" w:lineRule="exact"/>
              <w:ind w:leftChars="11" w:left="26"/>
              <w:jc w:val="both"/>
              <w:rPr>
                <w:rFonts w:ascii="標楷體" w:eastAsia="標楷體" w:hAnsi="標楷體" w:cs="Times New Roman"/>
                <w:sz w:val="20"/>
                <w:szCs w:val="20"/>
              </w:rPr>
            </w:pPr>
            <w:r w:rsidRPr="00C95F5D">
              <w:rPr>
                <w:rFonts w:ascii="標楷體" w:eastAsia="標楷體" w:hAnsi="標楷體" w:cs="Times New Roman" w:hint="eastAsia"/>
                <w:sz w:val="20"/>
                <w:szCs w:val="20"/>
              </w:rPr>
              <w:t>主要係</w:t>
            </w:r>
            <w:r>
              <w:rPr>
                <w:rFonts w:ascii="標楷體" w:eastAsia="標楷體" w:hAnsi="標楷體" w:cs="Times New Roman" w:hint="eastAsia"/>
                <w:sz w:val="20"/>
                <w:szCs w:val="20"/>
              </w:rPr>
              <w:t>公有路外停車場委託經營權利金收入較預計增加所致。</w:t>
            </w:r>
          </w:p>
        </w:tc>
      </w:tr>
      <w:tr w:rsidR="00C109CC" w:rsidRPr="00C83135" w14:paraId="78341264" w14:textId="77777777" w:rsidTr="00A217D0">
        <w:trPr>
          <w:trHeight w:val="698"/>
        </w:trPr>
        <w:tc>
          <w:tcPr>
            <w:tcW w:w="2228" w:type="dxa"/>
            <w:tcBorders>
              <w:top w:val="nil"/>
              <w:left w:val="nil"/>
              <w:bottom w:val="nil"/>
              <w:right w:val="single" w:sz="4" w:space="0" w:color="auto"/>
            </w:tcBorders>
            <w:shd w:val="clear" w:color="auto" w:fill="auto"/>
          </w:tcPr>
          <w:p w14:paraId="11002F92" w14:textId="77777777" w:rsidR="00C109CC" w:rsidRPr="00C83135" w:rsidRDefault="00C109CC" w:rsidP="00A259F1">
            <w:pPr>
              <w:spacing w:line="304" w:lineRule="exact"/>
              <w:ind w:left="-6"/>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徵收</w:t>
            </w:r>
            <w:r>
              <w:rPr>
                <w:rFonts w:ascii="標楷體" w:eastAsia="標楷體" w:hAnsi="標楷體" w:cs="Times New Roman" w:hint="eastAsia"/>
                <w:sz w:val="20"/>
                <w:szCs w:val="20"/>
              </w:rPr>
              <w:t>及依法分配</w:t>
            </w:r>
            <w:r w:rsidRPr="00C83135">
              <w:rPr>
                <w:rFonts w:ascii="標楷體" w:eastAsia="標楷體" w:hAnsi="標楷體" w:cs="Times New Roman" w:hint="eastAsia"/>
                <w:sz w:val="20"/>
                <w:szCs w:val="20"/>
              </w:rPr>
              <w:t>收入</w:t>
            </w:r>
          </w:p>
        </w:tc>
        <w:tc>
          <w:tcPr>
            <w:tcW w:w="567" w:type="dxa"/>
            <w:tcBorders>
              <w:top w:val="nil"/>
              <w:left w:val="single" w:sz="4" w:space="0" w:color="auto"/>
              <w:bottom w:val="nil"/>
              <w:right w:val="single" w:sz="4" w:space="0" w:color="auto"/>
            </w:tcBorders>
          </w:tcPr>
          <w:p w14:paraId="4F2DBDEB" w14:textId="77777777" w:rsidR="00C109CC" w:rsidRPr="00C83135" w:rsidRDefault="00C109CC"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千元</w:t>
            </w:r>
          </w:p>
        </w:tc>
        <w:tc>
          <w:tcPr>
            <w:tcW w:w="1293" w:type="dxa"/>
            <w:tcBorders>
              <w:top w:val="nil"/>
              <w:left w:val="single" w:sz="4" w:space="0" w:color="auto"/>
              <w:bottom w:val="nil"/>
              <w:right w:val="single" w:sz="4" w:space="0" w:color="auto"/>
            </w:tcBorders>
          </w:tcPr>
          <w:p w14:paraId="28DBBDF5"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A65D91">
              <w:rPr>
                <w:rFonts w:ascii="標楷體" w:eastAsia="標楷體" w:hAnsi="標楷體" w:cs="Times New Roman"/>
                <w:spacing w:val="-4"/>
                <w:sz w:val="20"/>
                <w:szCs w:val="20"/>
              </w:rPr>
              <w:t>242,917</w:t>
            </w:r>
          </w:p>
        </w:tc>
        <w:tc>
          <w:tcPr>
            <w:tcW w:w="1293" w:type="dxa"/>
            <w:tcBorders>
              <w:top w:val="nil"/>
              <w:left w:val="single" w:sz="4" w:space="0" w:color="auto"/>
              <w:bottom w:val="nil"/>
              <w:right w:val="single" w:sz="4" w:space="0" w:color="auto"/>
            </w:tcBorders>
          </w:tcPr>
          <w:p w14:paraId="111334D3"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A65D91">
              <w:rPr>
                <w:rFonts w:ascii="標楷體" w:eastAsia="標楷體" w:hAnsi="標楷體" w:cs="Times New Roman"/>
                <w:spacing w:val="-4"/>
                <w:sz w:val="20"/>
                <w:szCs w:val="20"/>
              </w:rPr>
              <w:t>139,988</w:t>
            </w:r>
          </w:p>
        </w:tc>
        <w:tc>
          <w:tcPr>
            <w:tcW w:w="1077" w:type="dxa"/>
            <w:tcBorders>
              <w:top w:val="nil"/>
              <w:left w:val="single" w:sz="4" w:space="0" w:color="auto"/>
              <w:bottom w:val="nil"/>
              <w:right w:val="single" w:sz="4" w:space="0" w:color="auto"/>
            </w:tcBorders>
          </w:tcPr>
          <w:p w14:paraId="28DE4DCF"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A65D91">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A65D91">
              <w:rPr>
                <w:rFonts w:ascii="標楷體" w:eastAsia="標楷體" w:hAnsi="標楷體" w:cs="Times New Roman"/>
                <w:spacing w:val="-4"/>
                <w:sz w:val="20"/>
                <w:szCs w:val="20"/>
              </w:rPr>
              <w:t>102,928</w:t>
            </w:r>
          </w:p>
        </w:tc>
        <w:tc>
          <w:tcPr>
            <w:tcW w:w="863" w:type="dxa"/>
            <w:tcBorders>
              <w:top w:val="nil"/>
              <w:left w:val="single" w:sz="4" w:space="0" w:color="auto"/>
              <w:bottom w:val="nil"/>
              <w:right w:val="single" w:sz="4" w:space="0" w:color="auto"/>
            </w:tcBorders>
          </w:tcPr>
          <w:p w14:paraId="735BB8CA"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844102">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844102">
              <w:rPr>
                <w:rFonts w:ascii="標楷體" w:eastAsia="標楷體" w:hAnsi="標楷體" w:cs="Times New Roman"/>
                <w:spacing w:val="-4"/>
                <w:sz w:val="20"/>
                <w:szCs w:val="20"/>
              </w:rPr>
              <w:t>42.37</w:t>
            </w:r>
          </w:p>
        </w:tc>
        <w:tc>
          <w:tcPr>
            <w:tcW w:w="2594" w:type="dxa"/>
            <w:gridSpan w:val="2"/>
            <w:tcBorders>
              <w:top w:val="nil"/>
              <w:left w:val="single" w:sz="4" w:space="0" w:color="auto"/>
              <w:bottom w:val="nil"/>
              <w:right w:val="nil"/>
            </w:tcBorders>
            <w:shd w:val="clear" w:color="auto" w:fill="auto"/>
          </w:tcPr>
          <w:p w14:paraId="20CD1F3C" w14:textId="77777777" w:rsidR="00C109CC" w:rsidRPr="00C95F5D" w:rsidRDefault="00C109CC" w:rsidP="002F5ED0">
            <w:pPr>
              <w:snapToGrid w:val="0"/>
              <w:spacing w:line="304" w:lineRule="exact"/>
              <w:ind w:leftChars="11" w:left="26"/>
              <w:jc w:val="both"/>
              <w:rPr>
                <w:rFonts w:ascii="標楷體" w:eastAsia="標楷體" w:hAnsi="標楷體" w:cs="Times New Roman"/>
                <w:sz w:val="20"/>
                <w:szCs w:val="20"/>
                <w:highlight w:val="yellow"/>
              </w:rPr>
            </w:pPr>
            <w:proofErr w:type="gramStart"/>
            <w:r w:rsidRPr="00C95F5D">
              <w:rPr>
                <w:rFonts w:ascii="標楷體" w:eastAsia="標楷體" w:hAnsi="標楷體" w:cs="Times New Roman" w:hint="eastAsia"/>
                <w:sz w:val="20"/>
                <w:szCs w:val="20"/>
              </w:rPr>
              <w:t>主要係</w:t>
            </w:r>
            <w:r>
              <w:rPr>
                <w:rFonts w:ascii="標楷體" w:eastAsia="標楷體" w:hAnsi="標楷體" w:cs="Times New Roman" w:hint="eastAsia"/>
                <w:sz w:val="20"/>
                <w:szCs w:val="20"/>
              </w:rPr>
              <w:t>轄內</w:t>
            </w:r>
            <w:proofErr w:type="gramEnd"/>
            <w:r>
              <w:rPr>
                <w:rFonts w:ascii="標楷體" w:eastAsia="標楷體" w:hAnsi="標楷體" w:cs="Times New Roman" w:hint="eastAsia"/>
                <w:sz w:val="20"/>
                <w:szCs w:val="20"/>
              </w:rPr>
              <w:t>建築基地應附設</w:t>
            </w:r>
            <w:r w:rsidRPr="005E5FA4">
              <w:rPr>
                <w:rFonts w:ascii="標楷體" w:eastAsia="標楷體" w:hAnsi="標楷體" w:cs="Times New Roman" w:hint="eastAsia"/>
                <w:sz w:val="20"/>
                <w:szCs w:val="20"/>
              </w:rPr>
              <w:t>停車場空間</w:t>
            </w:r>
            <w:r>
              <w:rPr>
                <w:rFonts w:ascii="標楷體" w:eastAsia="標楷體" w:hAnsi="標楷體" w:cs="Times New Roman" w:hint="eastAsia"/>
                <w:sz w:val="20"/>
                <w:szCs w:val="20"/>
              </w:rPr>
              <w:t>經申請改以繳納停車空間代金案件</w:t>
            </w:r>
            <w:r w:rsidRPr="005E5FA4">
              <w:rPr>
                <w:rFonts w:ascii="標楷體" w:eastAsia="標楷體" w:hAnsi="標楷體" w:cs="Times New Roman" w:hint="eastAsia"/>
                <w:sz w:val="20"/>
                <w:szCs w:val="20"/>
              </w:rPr>
              <w:t>較預計減少所致。</w:t>
            </w:r>
          </w:p>
        </w:tc>
      </w:tr>
      <w:tr w:rsidR="00C109CC" w:rsidRPr="00C83135" w14:paraId="7B2A06B4" w14:textId="77777777" w:rsidTr="00A217D0">
        <w:trPr>
          <w:trHeight w:val="1247"/>
        </w:trPr>
        <w:tc>
          <w:tcPr>
            <w:tcW w:w="2228" w:type="dxa"/>
            <w:tcBorders>
              <w:top w:val="nil"/>
              <w:left w:val="nil"/>
              <w:bottom w:val="nil"/>
              <w:right w:val="single" w:sz="4" w:space="0" w:color="auto"/>
            </w:tcBorders>
            <w:shd w:val="clear" w:color="auto" w:fill="auto"/>
          </w:tcPr>
          <w:p w14:paraId="00B27F1E" w14:textId="77777777" w:rsidR="00C109CC" w:rsidRPr="00C83135" w:rsidRDefault="00C109CC" w:rsidP="00A259F1">
            <w:pPr>
              <w:spacing w:line="304" w:lineRule="exact"/>
              <w:ind w:left="-6"/>
              <w:jc w:val="distribute"/>
              <w:rPr>
                <w:rFonts w:ascii="標楷體" w:eastAsia="標楷體" w:hAnsi="標楷體" w:cs="Times New Roman"/>
                <w:sz w:val="20"/>
                <w:szCs w:val="20"/>
              </w:rPr>
            </w:pPr>
            <w:r w:rsidRPr="00C83135">
              <w:rPr>
                <w:rFonts w:ascii="標楷體" w:eastAsia="標楷體" w:hAnsi="標楷體" w:cs="Times New Roman" w:hint="eastAsia"/>
                <w:sz w:val="20"/>
                <w:szCs w:val="20"/>
                <w:lang w:eastAsia="zh-HK"/>
              </w:rPr>
              <w:t>其他業務</w:t>
            </w:r>
            <w:r w:rsidRPr="00C83135">
              <w:rPr>
                <w:rFonts w:ascii="標楷體" w:eastAsia="標楷體" w:hAnsi="標楷體" w:cs="Times New Roman"/>
                <w:sz w:val="20"/>
                <w:szCs w:val="20"/>
              </w:rPr>
              <w:t>收入</w:t>
            </w:r>
          </w:p>
        </w:tc>
        <w:tc>
          <w:tcPr>
            <w:tcW w:w="567" w:type="dxa"/>
            <w:tcBorders>
              <w:top w:val="nil"/>
              <w:left w:val="single" w:sz="4" w:space="0" w:color="auto"/>
              <w:bottom w:val="nil"/>
              <w:right w:val="single" w:sz="4" w:space="0" w:color="auto"/>
            </w:tcBorders>
          </w:tcPr>
          <w:p w14:paraId="5AC34DE1" w14:textId="77777777" w:rsidR="00C109CC" w:rsidRPr="00C83135" w:rsidRDefault="00C109CC"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nil"/>
              <w:left w:val="single" w:sz="4" w:space="0" w:color="auto"/>
              <w:bottom w:val="nil"/>
              <w:right w:val="single" w:sz="4" w:space="0" w:color="auto"/>
            </w:tcBorders>
          </w:tcPr>
          <w:p w14:paraId="118FA27C"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650,238</w:t>
            </w:r>
          </w:p>
        </w:tc>
        <w:tc>
          <w:tcPr>
            <w:tcW w:w="1293" w:type="dxa"/>
            <w:tcBorders>
              <w:top w:val="nil"/>
              <w:left w:val="single" w:sz="4" w:space="0" w:color="auto"/>
              <w:bottom w:val="nil"/>
              <w:right w:val="single" w:sz="4" w:space="0" w:color="auto"/>
            </w:tcBorders>
          </w:tcPr>
          <w:p w14:paraId="4E5923A5"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503,312</w:t>
            </w:r>
          </w:p>
        </w:tc>
        <w:tc>
          <w:tcPr>
            <w:tcW w:w="1077" w:type="dxa"/>
            <w:tcBorders>
              <w:top w:val="nil"/>
              <w:left w:val="single" w:sz="4" w:space="0" w:color="auto"/>
              <w:bottom w:val="nil"/>
              <w:right w:val="single" w:sz="4" w:space="0" w:color="auto"/>
            </w:tcBorders>
          </w:tcPr>
          <w:p w14:paraId="4CB95E69"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E27F14">
              <w:rPr>
                <w:rFonts w:ascii="標楷體" w:eastAsia="標楷體" w:hAnsi="標楷體" w:cs="Times New Roman"/>
                <w:spacing w:val="-4"/>
                <w:sz w:val="20"/>
                <w:szCs w:val="20"/>
              </w:rPr>
              <w:t>146,925</w:t>
            </w:r>
          </w:p>
        </w:tc>
        <w:tc>
          <w:tcPr>
            <w:tcW w:w="863" w:type="dxa"/>
            <w:tcBorders>
              <w:top w:val="nil"/>
              <w:left w:val="single" w:sz="4" w:space="0" w:color="auto"/>
              <w:bottom w:val="nil"/>
              <w:right w:val="single" w:sz="4" w:space="0" w:color="auto"/>
            </w:tcBorders>
          </w:tcPr>
          <w:p w14:paraId="7E67CA71"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844102">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844102">
              <w:rPr>
                <w:rFonts w:ascii="標楷體" w:eastAsia="標楷體" w:hAnsi="標楷體" w:cs="Times New Roman"/>
                <w:spacing w:val="-4"/>
                <w:sz w:val="20"/>
                <w:szCs w:val="20"/>
              </w:rPr>
              <w:t>22.60</w:t>
            </w:r>
          </w:p>
        </w:tc>
        <w:tc>
          <w:tcPr>
            <w:tcW w:w="2594" w:type="dxa"/>
            <w:gridSpan w:val="2"/>
            <w:tcBorders>
              <w:top w:val="nil"/>
              <w:left w:val="single" w:sz="4" w:space="0" w:color="auto"/>
              <w:bottom w:val="nil"/>
              <w:right w:val="nil"/>
            </w:tcBorders>
            <w:shd w:val="clear" w:color="auto" w:fill="auto"/>
          </w:tcPr>
          <w:p w14:paraId="6ECE4B42" w14:textId="77777777" w:rsidR="00C109CC" w:rsidRPr="00C95F5D" w:rsidRDefault="00C109CC" w:rsidP="002F5ED0">
            <w:pPr>
              <w:snapToGrid w:val="0"/>
              <w:spacing w:line="304" w:lineRule="exact"/>
              <w:ind w:leftChars="11" w:left="26"/>
              <w:jc w:val="both"/>
              <w:rPr>
                <w:rFonts w:ascii="標楷體" w:eastAsia="標楷體" w:hAnsi="標楷體" w:cs="Times New Roman"/>
                <w:sz w:val="20"/>
                <w:szCs w:val="20"/>
                <w:highlight w:val="yellow"/>
              </w:rPr>
            </w:pPr>
            <w:r w:rsidRPr="00C95F5D">
              <w:rPr>
                <w:rFonts w:ascii="標楷體" w:eastAsia="標楷體" w:hAnsi="標楷體" w:cs="Times New Roman" w:hint="eastAsia"/>
                <w:sz w:val="20"/>
                <w:szCs w:val="20"/>
              </w:rPr>
              <w:t>主要係</w:t>
            </w:r>
            <w:r>
              <w:rPr>
                <w:rFonts w:ascii="標楷體" w:eastAsia="標楷體" w:hAnsi="標楷體" w:cs="Times New Roman" w:hint="eastAsia"/>
                <w:sz w:val="20"/>
                <w:szCs w:val="20"/>
              </w:rPr>
              <w:t>中央補助</w:t>
            </w:r>
            <w:r w:rsidRPr="005E5FA4">
              <w:rPr>
                <w:rFonts w:ascii="標楷體" w:eastAsia="標楷體" w:hAnsi="標楷體" w:cs="Times New Roman" w:hint="eastAsia"/>
                <w:sz w:val="20"/>
                <w:szCs w:val="20"/>
              </w:rPr>
              <w:t>前瞻基礎建設</w:t>
            </w:r>
            <w:r>
              <w:rPr>
                <w:rFonts w:ascii="標楷體" w:eastAsia="標楷體" w:hAnsi="標楷體" w:cs="Times New Roman" w:hint="eastAsia"/>
                <w:sz w:val="20"/>
                <w:szCs w:val="20"/>
              </w:rPr>
              <w:t>－</w:t>
            </w:r>
            <w:r w:rsidRPr="005E5FA4">
              <w:rPr>
                <w:rFonts w:ascii="標楷體" w:eastAsia="標楷體" w:hAnsi="標楷體" w:cs="Times New Roman" w:hint="eastAsia"/>
                <w:sz w:val="20"/>
                <w:szCs w:val="20"/>
              </w:rPr>
              <w:t>改善停車問題計畫</w:t>
            </w:r>
            <w:r>
              <w:rPr>
                <w:rFonts w:ascii="標楷體" w:eastAsia="標楷體" w:hAnsi="標楷體" w:cs="Times New Roman" w:hint="eastAsia"/>
                <w:sz w:val="20"/>
                <w:szCs w:val="20"/>
              </w:rPr>
              <w:t>經費，按</w:t>
            </w:r>
            <w:r w:rsidRPr="005E5FA4">
              <w:rPr>
                <w:rFonts w:ascii="標楷體" w:eastAsia="標楷體" w:hAnsi="標楷體" w:cs="Times New Roman" w:hint="eastAsia"/>
                <w:sz w:val="20"/>
                <w:szCs w:val="20"/>
              </w:rPr>
              <w:t>工程進度請款</w:t>
            </w:r>
            <w:r>
              <w:rPr>
                <w:rFonts w:ascii="標楷體" w:eastAsia="標楷體" w:hAnsi="標楷體" w:cs="Times New Roman" w:hint="eastAsia"/>
                <w:sz w:val="20"/>
                <w:szCs w:val="20"/>
              </w:rPr>
              <w:t>金額較預計減少</w:t>
            </w:r>
            <w:r w:rsidRPr="005E5FA4">
              <w:rPr>
                <w:rFonts w:ascii="標楷體" w:eastAsia="標楷體" w:hAnsi="標楷體" w:cs="Times New Roman" w:hint="eastAsia"/>
                <w:sz w:val="20"/>
                <w:szCs w:val="20"/>
              </w:rPr>
              <w:t>所致</w:t>
            </w:r>
            <w:r w:rsidRPr="00C95F5D">
              <w:rPr>
                <w:rFonts w:ascii="標楷體" w:eastAsia="標楷體" w:hAnsi="標楷體" w:cs="Times New Roman" w:hint="eastAsia"/>
                <w:sz w:val="20"/>
                <w:szCs w:val="20"/>
              </w:rPr>
              <w:t>。</w:t>
            </w:r>
          </w:p>
        </w:tc>
      </w:tr>
      <w:tr w:rsidR="00C109CC" w:rsidRPr="00C83135" w14:paraId="5A79E633" w14:textId="77777777" w:rsidTr="00A217D0">
        <w:trPr>
          <w:trHeight w:val="740"/>
        </w:trPr>
        <w:tc>
          <w:tcPr>
            <w:tcW w:w="2228" w:type="dxa"/>
            <w:tcBorders>
              <w:top w:val="nil"/>
              <w:left w:val="nil"/>
              <w:bottom w:val="nil"/>
              <w:right w:val="single" w:sz="4" w:space="0" w:color="auto"/>
            </w:tcBorders>
            <w:shd w:val="clear" w:color="auto" w:fill="auto"/>
          </w:tcPr>
          <w:p w14:paraId="16501E9B" w14:textId="77777777" w:rsidR="00C109CC" w:rsidRPr="00C83135" w:rsidRDefault="00C109CC" w:rsidP="00A217D0">
            <w:pPr>
              <w:snapToGrid w:val="0"/>
              <w:spacing w:beforeLines="10" w:before="24" w:line="304" w:lineRule="exact"/>
              <w:ind w:left="-6"/>
              <w:jc w:val="distribute"/>
              <w:rPr>
                <w:rFonts w:ascii="標楷體" w:eastAsia="標楷體" w:hAnsi="標楷體" w:cs="Times New Roman"/>
                <w:sz w:val="20"/>
                <w:szCs w:val="20"/>
                <w:lang w:eastAsia="zh-HK"/>
              </w:rPr>
            </w:pPr>
            <w:r w:rsidRPr="00A65D91">
              <w:rPr>
                <w:rFonts w:ascii="標楷體" w:eastAsia="標楷體" w:hAnsi="標楷體" w:cs="Times New Roman" w:hint="eastAsia"/>
                <w:sz w:val="20"/>
                <w:szCs w:val="20"/>
                <w:lang w:eastAsia="zh-HK"/>
              </w:rPr>
              <w:t>財務收入</w:t>
            </w:r>
          </w:p>
        </w:tc>
        <w:tc>
          <w:tcPr>
            <w:tcW w:w="567" w:type="dxa"/>
            <w:tcBorders>
              <w:top w:val="nil"/>
              <w:left w:val="single" w:sz="4" w:space="0" w:color="auto"/>
              <w:bottom w:val="nil"/>
              <w:right w:val="single" w:sz="4" w:space="0" w:color="auto"/>
            </w:tcBorders>
          </w:tcPr>
          <w:p w14:paraId="1AB2D37D" w14:textId="77777777" w:rsidR="00C109CC" w:rsidRPr="00C83135" w:rsidRDefault="00C109CC" w:rsidP="00A217D0">
            <w:pPr>
              <w:snapToGrid w:val="0"/>
              <w:spacing w:beforeLines="10" w:before="24" w:line="304" w:lineRule="exact"/>
              <w:ind w:left="10" w:right="10"/>
              <w:jc w:val="distribute"/>
              <w:rPr>
                <w:rFonts w:ascii="標楷體" w:eastAsia="標楷體" w:hAnsi="標楷體" w:cs="Times New Roman"/>
                <w:sz w:val="20"/>
                <w:szCs w:val="20"/>
                <w:lang w:eastAsia="zh-HK"/>
              </w:rPr>
            </w:pPr>
            <w:r w:rsidRPr="00C83135">
              <w:rPr>
                <w:rFonts w:ascii="標楷體" w:eastAsia="標楷體" w:hAnsi="標楷體" w:cs="Times New Roman" w:hint="eastAsia"/>
                <w:sz w:val="20"/>
                <w:szCs w:val="20"/>
                <w:lang w:eastAsia="zh-HK"/>
              </w:rPr>
              <w:t>千</w:t>
            </w:r>
            <w:r w:rsidRPr="00C83135">
              <w:rPr>
                <w:rFonts w:ascii="標楷體" w:eastAsia="標楷體" w:hAnsi="標楷體" w:cs="Times New Roman"/>
                <w:sz w:val="20"/>
                <w:szCs w:val="20"/>
                <w:lang w:eastAsia="zh-HK"/>
              </w:rPr>
              <w:t>元</w:t>
            </w:r>
          </w:p>
        </w:tc>
        <w:tc>
          <w:tcPr>
            <w:tcW w:w="1293" w:type="dxa"/>
            <w:tcBorders>
              <w:top w:val="nil"/>
              <w:left w:val="single" w:sz="4" w:space="0" w:color="auto"/>
              <w:bottom w:val="nil"/>
              <w:right w:val="single" w:sz="4" w:space="0" w:color="auto"/>
            </w:tcBorders>
          </w:tcPr>
          <w:p w14:paraId="59681835" w14:textId="33032FB6" w:rsidR="00C109CC" w:rsidRPr="00A65D91" w:rsidRDefault="008F52D8" w:rsidP="00A217D0">
            <w:pPr>
              <w:snapToGrid w:val="0"/>
              <w:spacing w:beforeLines="10" w:before="24" w:line="304" w:lineRule="exact"/>
              <w:ind w:left="-28"/>
              <w:jc w:val="right"/>
              <w:rPr>
                <w:rFonts w:ascii="標楷體" w:eastAsia="標楷體" w:hAnsi="標楷體" w:cs="Times New Roman"/>
                <w:sz w:val="20"/>
                <w:szCs w:val="20"/>
                <w:lang w:eastAsia="zh-HK"/>
              </w:rPr>
            </w:pPr>
            <w:r>
              <w:rPr>
                <w:rFonts w:ascii="標楷體" w:eastAsia="標楷體" w:hAnsi="標楷體" w:cs="Times New Roman" w:hint="eastAsia"/>
                <w:sz w:val="20"/>
                <w:szCs w:val="20"/>
              </w:rPr>
              <w:t>－</w:t>
            </w:r>
          </w:p>
        </w:tc>
        <w:tc>
          <w:tcPr>
            <w:tcW w:w="1293" w:type="dxa"/>
            <w:tcBorders>
              <w:top w:val="nil"/>
              <w:left w:val="single" w:sz="4" w:space="0" w:color="auto"/>
              <w:bottom w:val="nil"/>
              <w:right w:val="single" w:sz="4" w:space="0" w:color="auto"/>
            </w:tcBorders>
          </w:tcPr>
          <w:p w14:paraId="09759322" w14:textId="77777777" w:rsidR="00C109CC" w:rsidRPr="00A65D91" w:rsidRDefault="00C109CC" w:rsidP="00A217D0">
            <w:pPr>
              <w:snapToGrid w:val="0"/>
              <w:spacing w:beforeLines="10" w:before="24" w:line="304" w:lineRule="exact"/>
              <w:ind w:left="-28"/>
              <w:jc w:val="right"/>
              <w:rPr>
                <w:rFonts w:ascii="標楷體" w:eastAsia="標楷體" w:hAnsi="標楷體" w:cs="Times New Roman"/>
                <w:sz w:val="20"/>
                <w:szCs w:val="20"/>
                <w:lang w:eastAsia="zh-HK"/>
              </w:rPr>
            </w:pPr>
            <w:r w:rsidRPr="00A65D91">
              <w:rPr>
                <w:rFonts w:ascii="標楷體" w:eastAsia="標楷體" w:hAnsi="標楷體" w:cs="Times New Roman" w:hint="eastAsia"/>
                <w:sz w:val="20"/>
                <w:szCs w:val="20"/>
                <w:lang w:eastAsia="zh-HK"/>
              </w:rPr>
              <w:t>1</w:t>
            </w:r>
          </w:p>
        </w:tc>
        <w:tc>
          <w:tcPr>
            <w:tcW w:w="1077" w:type="dxa"/>
            <w:tcBorders>
              <w:top w:val="nil"/>
              <w:left w:val="single" w:sz="4" w:space="0" w:color="auto"/>
              <w:bottom w:val="nil"/>
              <w:right w:val="single" w:sz="4" w:space="0" w:color="auto"/>
            </w:tcBorders>
          </w:tcPr>
          <w:p w14:paraId="7E9A25B6" w14:textId="77777777" w:rsidR="00C109CC" w:rsidRPr="00A65D91" w:rsidRDefault="00C109CC" w:rsidP="00A217D0">
            <w:pPr>
              <w:snapToGrid w:val="0"/>
              <w:spacing w:beforeLines="10" w:before="24" w:line="304" w:lineRule="exact"/>
              <w:ind w:left="-28"/>
              <w:jc w:val="right"/>
              <w:rPr>
                <w:rFonts w:ascii="標楷體" w:eastAsia="標楷體" w:hAnsi="標楷體" w:cs="Times New Roman"/>
                <w:sz w:val="20"/>
                <w:szCs w:val="20"/>
                <w:lang w:eastAsia="zh-HK"/>
              </w:rPr>
            </w:pPr>
            <w:r w:rsidRPr="00A65D91">
              <w:rPr>
                <w:rFonts w:ascii="標楷體" w:eastAsia="標楷體" w:hAnsi="標楷體" w:cs="Times New Roman" w:hint="eastAsia"/>
                <w:sz w:val="20"/>
                <w:szCs w:val="20"/>
                <w:lang w:eastAsia="zh-HK"/>
              </w:rPr>
              <w:t>1</w:t>
            </w:r>
          </w:p>
        </w:tc>
        <w:tc>
          <w:tcPr>
            <w:tcW w:w="863" w:type="dxa"/>
            <w:tcBorders>
              <w:top w:val="nil"/>
              <w:left w:val="single" w:sz="4" w:space="0" w:color="auto"/>
              <w:bottom w:val="nil"/>
              <w:right w:val="single" w:sz="4" w:space="0" w:color="auto"/>
            </w:tcBorders>
          </w:tcPr>
          <w:p w14:paraId="7AA5B751" w14:textId="77777777" w:rsidR="00C109CC" w:rsidRPr="00A65D91" w:rsidRDefault="00C109CC" w:rsidP="00A217D0">
            <w:pPr>
              <w:snapToGrid w:val="0"/>
              <w:spacing w:beforeLines="10" w:before="24" w:line="304" w:lineRule="exact"/>
              <w:ind w:left="-28"/>
              <w:jc w:val="right"/>
              <w:rPr>
                <w:rFonts w:ascii="標楷體" w:eastAsia="標楷體" w:hAnsi="標楷體" w:cs="Times New Roman"/>
                <w:sz w:val="20"/>
                <w:szCs w:val="20"/>
                <w:lang w:eastAsia="zh-HK"/>
              </w:rPr>
            </w:pPr>
            <w:r w:rsidRPr="00A65D91">
              <w:rPr>
                <w:rFonts w:ascii="標楷體" w:eastAsia="標楷體" w:hAnsi="標楷體" w:cs="Times New Roman" w:hint="eastAsia"/>
                <w:sz w:val="20"/>
                <w:szCs w:val="20"/>
                <w:lang w:eastAsia="zh-HK"/>
              </w:rPr>
              <w:t>-</w:t>
            </w:r>
            <w:r w:rsidRPr="00A65D91">
              <w:rPr>
                <w:rFonts w:ascii="標楷體" w:eastAsia="標楷體" w:hAnsi="標楷體" w:cs="Times New Roman"/>
                <w:sz w:val="20"/>
                <w:szCs w:val="20"/>
                <w:lang w:eastAsia="zh-HK"/>
              </w:rPr>
              <w:t>-</w:t>
            </w:r>
          </w:p>
        </w:tc>
        <w:tc>
          <w:tcPr>
            <w:tcW w:w="2594" w:type="dxa"/>
            <w:gridSpan w:val="2"/>
            <w:tcBorders>
              <w:top w:val="nil"/>
              <w:left w:val="single" w:sz="4" w:space="0" w:color="auto"/>
              <w:bottom w:val="nil"/>
              <w:right w:val="nil"/>
            </w:tcBorders>
            <w:shd w:val="clear" w:color="auto" w:fill="auto"/>
          </w:tcPr>
          <w:p w14:paraId="42769689" w14:textId="77777777" w:rsidR="00C109CC" w:rsidRPr="00C95F5D" w:rsidRDefault="00C109CC" w:rsidP="00A217D0">
            <w:pPr>
              <w:snapToGrid w:val="0"/>
              <w:spacing w:beforeLines="10" w:before="24" w:line="304" w:lineRule="exact"/>
              <w:ind w:leftChars="11" w:left="26"/>
              <w:jc w:val="both"/>
              <w:rPr>
                <w:rFonts w:ascii="標楷體" w:eastAsia="標楷體" w:hAnsi="標楷體" w:cs="Times New Roman"/>
                <w:sz w:val="20"/>
                <w:szCs w:val="20"/>
                <w:lang w:eastAsia="zh-HK"/>
              </w:rPr>
            </w:pPr>
            <w:r w:rsidRPr="00C95F5D">
              <w:rPr>
                <w:rFonts w:ascii="標楷體" w:eastAsia="標楷體" w:hAnsi="標楷體" w:cs="Times New Roman" w:hint="eastAsia"/>
                <w:sz w:val="20"/>
                <w:szCs w:val="20"/>
                <w:lang w:eastAsia="zh-HK"/>
              </w:rPr>
              <w:t>主要係</w:t>
            </w:r>
            <w:r w:rsidRPr="00A65D91">
              <w:rPr>
                <w:rFonts w:ascii="標楷體" w:eastAsia="標楷體" w:hAnsi="標楷體" w:cs="Times New Roman" w:hint="eastAsia"/>
                <w:sz w:val="20"/>
                <w:szCs w:val="20"/>
                <w:lang w:eastAsia="zh-HK"/>
              </w:rPr>
              <w:t>基金零用金之利息收入。</w:t>
            </w:r>
          </w:p>
        </w:tc>
      </w:tr>
      <w:tr w:rsidR="00C109CC" w:rsidRPr="00C83135" w14:paraId="2A8703BF" w14:textId="77777777" w:rsidTr="00A217D0">
        <w:trPr>
          <w:trHeight w:val="992"/>
        </w:trPr>
        <w:tc>
          <w:tcPr>
            <w:tcW w:w="2228" w:type="dxa"/>
            <w:tcBorders>
              <w:top w:val="nil"/>
              <w:left w:val="nil"/>
              <w:bottom w:val="nil"/>
              <w:right w:val="single" w:sz="4" w:space="0" w:color="auto"/>
            </w:tcBorders>
            <w:shd w:val="clear" w:color="auto" w:fill="auto"/>
          </w:tcPr>
          <w:p w14:paraId="118129F7" w14:textId="77777777" w:rsidR="00C109CC" w:rsidRPr="00C83135" w:rsidRDefault="00C109CC" w:rsidP="00A259F1">
            <w:pPr>
              <w:spacing w:line="304" w:lineRule="exact"/>
              <w:jc w:val="distribute"/>
              <w:rPr>
                <w:rFonts w:ascii="標楷體" w:eastAsia="標楷體" w:hAnsi="標楷體" w:cs="Times New Roman"/>
                <w:spacing w:val="-12"/>
                <w:sz w:val="20"/>
                <w:szCs w:val="20"/>
              </w:rPr>
            </w:pPr>
            <w:r w:rsidRPr="00C83135">
              <w:rPr>
                <w:rFonts w:ascii="標楷體" w:eastAsia="標楷體" w:hAnsi="標楷體" w:cs="Times New Roman" w:hint="eastAsia"/>
                <w:spacing w:val="-12"/>
                <w:sz w:val="20"/>
                <w:szCs w:val="20"/>
                <w:lang w:eastAsia="zh-HK"/>
              </w:rPr>
              <w:t>其他業務外收入</w:t>
            </w:r>
          </w:p>
        </w:tc>
        <w:tc>
          <w:tcPr>
            <w:tcW w:w="567" w:type="dxa"/>
            <w:tcBorders>
              <w:top w:val="nil"/>
              <w:left w:val="single" w:sz="4" w:space="0" w:color="auto"/>
              <w:bottom w:val="nil"/>
              <w:right w:val="single" w:sz="4" w:space="0" w:color="auto"/>
            </w:tcBorders>
          </w:tcPr>
          <w:p w14:paraId="2333B0BD" w14:textId="77777777" w:rsidR="00C109CC" w:rsidRPr="00C83135" w:rsidRDefault="00C109CC"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nil"/>
              <w:left w:val="single" w:sz="4" w:space="0" w:color="auto"/>
              <w:bottom w:val="nil"/>
              <w:right w:val="single" w:sz="4" w:space="0" w:color="auto"/>
            </w:tcBorders>
          </w:tcPr>
          <w:p w14:paraId="11100B7E"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68,580</w:t>
            </w:r>
          </w:p>
        </w:tc>
        <w:tc>
          <w:tcPr>
            <w:tcW w:w="1293" w:type="dxa"/>
            <w:tcBorders>
              <w:top w:val="nil"/>
              <w:left w:val="single" w:sz="4" w:space="0" w:color="auto"/>
              <w:bottom w:val="nil"/>
              <w:right w:val="single" w:sz="4" w:space="0" w:color="auto"/>
            </w:tcBorders>
          </w:tcPr>
          <w:p w14:paraId="2F95A988"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128,450</w:t>
            </w:r>
          </w:p>
        </w:tc>
        <w:tc>
          <w:tcPr>
            <w:tcW w:w="1077" w:type="dxa"/>
            <w:tcBorders>
              <w:top w:val="nil"/>
              <w:left w:val="single" w:sz="4" w:space="0" w:color="auto"/>
              <w:bottom w:val="nil"/>
              <w:right w:val="single" w:sz="4" w:space="0" w:color="auto"/>
            </w:tcBorders>
          </w:tcPr>
          <w:p w14:paraId="1B958832"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59,870</w:t>
            </w:r>
          </w:p>
        </w:tc>
        <w:tc>
          <w:tcPr>
            <w:tcW w:w="863" w:type="dxa"/>
            <w:tcBorders>
              <w:top w:val="nil"/>
              <w:left w:val="single" w:sz="4" w:space="0" w:color="auto"/>
              <w:bottom w:val="nil"/>
              <w:right w:val="single" w:sz="4" w:space="0" w:color="auto"/>
            </w:tcBorders>
          </w:tcPr>
          <w:p w14:paraId="5296AC12" w14:textId="77777777" w:rsidR="00C109CC" w:rsidRPr="00C83135" w:rsidRDefault="00C109CC" w:rsidP="00A217D0">
            <w:pPr>
              <w:spacing w:line="304" w:lineRule="exact"/>
              <w:ind w:left="-28"/>
              <w:jc w:val="right"/>
              <w:rPr>
                <w:rFonts w:ascii="標楷體" w:eastAsia="標楷體" w:hAnsi="標楷體" w:cs="Times New Roman"/>
                <w:sz w:val="20"/>
                <w:szCs w:val="20"/>
              </w:rPr>
            </w:pPr>
            <w:r w:rsidRPr="00A65D91">
              <w:rPr>
                <w:rFonts w:ascii="標楷體" w:eastAsia="標楷體" w:hAnsi="標楷體" w:cs="Times New Roman"/>
                <w:spacing w:val="-4"/>
                <w:sz w:val="20"/>
                <w:szCs w:val="20"/>
              </w:rPr>
              <w:t>87.3</w:t>
            </w:r>
            <w:r>
              <w:rPr>
                <w:rFonts w:ascii="標楷體" w:eastAsia="標楷體" w:hAnsi="標楷體" w:cs="Times New Roman"/>
                <w:spacing w:val="-4"/>
                <w:sz w:val="20"/>
                <w:szCs w:val="20"/>
              </w:rPr>
              <w:t>0</w:t>
            </w:r>
          </w:p>
        </w:tc>
        <w:tc>
          <w:tcPr>
            <w:tcW w:w="2594" w:type="dxa"/>
            <w:gridSpan w:val="2"/>
            <w:tcBorders>
              <w:top w:val="nil"/>
              <w:left w:val="single" w:sz="4" w:space="0" w:color="auto"/>
              <w:bottom w:val="nil"/>
              <w:right w:val="nil"/>
            </w:tcBorders>
            <w:shd w:val="clear" w:color="auto" w:fill="auto"/>
          </w:tcPr>
          <w:p w14:paraId="79541A6F" w14:textId="77777777" w:rsidR="00C109CC" w:rsidRPr="00C95F5D" w:rsidRDefault="00C109CC" w:rsidP="002F5ED0">
            <w:pPr>
              <w:snapToGrid w:val="0"/>
              <w:spacing w:line="304" w:lineRule="exact"/>
              <w:ind w:leftChars="11" w:left="26"/>
              <w:jc w:val="both"/>
              <w:rPr>
                <w:rFonts w:ascii="標楷體" w:eastAsia="標楷體" w:hAnsi="標楷體" w:cs="Times New Roman"/>
                <w:sz w:val="20"/>
                <w:szCs w:val="20"/>
                <w:highlight w:val="yellow"/>
              </w:rPr>
            </w:pPr>
            <w:r w:rsidRPr="00616493">
              <w:rPr>
                <w:rFonts w:ascii="標楷體" w:eastAsia="標楷體" w:hAnsi="標楷體" w:cs="Times New Roman" w:hint="eastAsia"/>
                <w:sz w:val="20"/>
                <w:szCs w:val="20"/>
              </w:rPr>
              <w:t>主要</w:t>
            </w:r>
            <w:proofErr w:type="gramStart"/>
            <w:r w:rsidRPr="00616493">
              <w:rPr>
                <w:rFonts w:ascii="標楷體" w:eastAsia="標楷體" w:hAnsi="標楷體" w:cs="Times New Roman" w:hint="eastAsia"/>
                <w:sz w:val="20"/>
                <w:szCs w:val="20"/>
              </w:rPr>
              <w:t>係</w:t>
            </w:r>
            <w:r>
              <w:rPr>
                <w:rFonts w:ascii="標楷體" w:eastAsia="標楷體" w:hAnsi="標楷體" w:cs="Times New Roman" w:hint="eastAsia"/>
                <w:sz w:val="20"/>
                <w:szCs w:val="20"/>
              </w:rPr>
              <w:t>雙北</w:t>
            </w:r>
            <w:proofErr w:type="gramEnd"/>
            <w:r>
              <w:rPr>
                <w:rFonts w:ascii="標楷體" w:eastAsia="標楷體" w:hAnsi="標楷體" w:cs="Times New Roman" w:hint="eastAsia"/>
                <w:sz w:val="20"/>
                <w:szCs w:val="20"/>
              </w:rPr>
              <w:t>1280公共運輸定期票帳</w:t>
            </w:r>
            <w:proofErr w:type="gramStart"/>
            <w:r>
              <w:rPr>
                <w:rFonts w:ascii="標楷體" w:eastAsia="標楷體" w:hAnsi="標楷體" w:cs="Times New Roman" w:hint="eastAsia"/>
                <w:sz w:val="20"/>
                <w:szCs w:val="20"/>
              </w:rPr>
              <w:t>務</w:t>
            </w:r>
            <w:proofErr w:type="gramEnd"/>
            <w:r>
              <w:rPr>
                <w:rFonts w:ascii="標楷體" w:eastAsia="標楷體" w:hAnsi="標楷體" w:cs="Times New Roman" w:hint="eastAsia"/>
                <w:sz w:val="20"/>
                <w:szCs w:val="20"/>
              </w:rPr>
              <w:t>結算結餘款</w:t>
            </w:r>
            <w:proofErr w:type="gramStart"/>
            <w:r>
              <w:rPr>
                <w:rFonts w:ascii="標楷體" w:eastAsia="標楷體" w:hAnsi="標楷體" w:cs="Times New Roman" w:hint="eastAsia"/>
                <w:sz w:val="20"/>
                <w:szCs w:val="20"/>
              </w:rPr>
              <w:t>入帳</w:t>
            </w:r>
            <w:proofErr w:type="gramEnd"/>
            <w:r>
              <w:rPr>
                <w:rFonts w:ascii="標楷體" w:eastAsia="標楷體" w:hAnsi="標楷體" w:cs="Times New Roman" w:hint="eastAsia"/>
                <w:sz w:val="20"/>
                <w:szCs w:val="20"/>
              </w:rPr>
              <w:t>、停車場委託經營廠商繳回房屋稅高估差額，較預計增加所致</w:t>
            </w:r>
            <w:r w:rsidRPr="00616493">
              <w:rPr>
                <w:rFonts w:ascii="標楷體" w:eastAsia="標楷體" w:hAnsi="標楷體" w:cs="Times New Roman" w:hint="eastAsia"/>
                <w:sz w:val="20"/>
                <w:szCs w:val="20"/>
              </w:rPr>
              <w:t>。</w:t>
            </w:r>
          </w:p>
        </w:tc>
      </w:tr>
      <w:tr w:rsidR="00C109CC" w:rsidRPr="00C83135" w14:paraId="1C062F8A" w14:textId="77777777" w:rsidTr="00A217D0">
        <w:trPr>
          <w:trHeight w:val="1461"/>
        </w:trPr>
        <w:tc>
          <w:tcPr>
            <w:tcW w:w="2228" w:type="dxa"/>
            <w:tcBorders>
              <w:top w:val="nil"/>
              <w:left w:val="nil"/>
              <w:bottom w:val="nil"/>
              <w:right w:val="single" w:sz="4" w:space="0" w:color="auto"/>
            </w:tcBorders>
          </w:tcPr>
          <w:p w14:paraId="18A76DC3" w14:textId="77777777" w:rsidR="00C109CC" w:rsidRPr="00C83135" w:rsidRDefault="00C109CC" w:rsidP="00A217D0">
            <w:pPr>
              <w:spacing w:line="304" w:lineRule="exact"/>
              <w:jc w:val="distribute"/>
              <w:rPr>
                <w:rFonts w:ascii="標楷體" w:eastAsia="標楷體" w:hAnsi="標楷體" w:cs="Times New Roman"/>
                <w:sz w:val="20"/>
                <w:szCs w:val="20"/>
              </w:rPr>
            </w:pPr>
            <w:r w:rsidRPr="00C83135">
              <w:rPr>
                <w:rFonts w:ascii="標楷體" w:eastAsia="標楷體" w:hAnsi="標楷體" w:cs="Times New Roman" w:hint="eastAsia"/>
                <w:spacing w:val="-12"/>
                <w:sz w:val="20"/>
                <w:szCs w:val="20"/>
                <w:lang w:eastAsia="zh-HK"/>
              </w:rPr>
              <w:t>業務費用</w:t>
            </w:r>
          </w:p>
        </w:tc>
        <w:tc>
          <w:tcPr>
            <w:tcW w:w="567" w:type="dxa"/>
            <w:tcBorders>
              <w:top w:val="nil"/>
              <w:left w:val="single" w:sz="4" w:space="0" w:color="auto"/>
              <w:bottom w:val="nil"/>
              <w:right w:val="single" w:sz="4" w:space="0" w:color="auto"/>
            </w:tcBorders>
          </w:tcPr>
          <w:p w14:paraId="6A2A8E3B" w14:textId="77777777" w:rsidR="00C109CC" w:rsidRPr="00C83135" w:rsidRDefault="00C109CC"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千元</w:t>
            </w:r>
          </w:p>
        </w:tc>
        <w:tc>
          <w:tcPr>
            <w:tcW w:w="1293" w:type="dxa"/>
            <w:tcBorders>
              <w:top w:val="nil"/>
              <w:left w:val="single" w:sz="4" w:space="0" w:color="auto"/>
              <w:bottom w:val="nil"/>
              <w:right w:val="single" w:sz="4" w:space="0" w:color="auto"/>
            </w:tcBorders>
          </w:tcPr>
          <w:p w14:paraId="7D9F56B4"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2,122,822</w:t>
            </w:r>
          </w:p>
        </w:tc>
        <w:tc>
          <w:tcPr>
            <w:tcW w:w="1293" w:type="dxa"/>
            <w:tcBorders>
              <w:top w:val="nil"/>
              <w:left w:val="single" w:sz="4" w:space="0" w:color="auto"/>
              <w:bottom w:val="nil"/>
              <w:right w:val="single" w:sz="4" w:space="0" w:color="auto"/>
            </w:tcBorders>
          </w:tcPr>
          <w:p w14:paraId="64CE3F75"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1,670,436</w:t>
            </w:r>
          </w:p>
        </w:tc>
        <w:tc>
          <w:tcPr>
            <w:tcW w:w="1077" w:type="dxa"/>
            <w:tcBorders>
              <w:top w:val="nil"/>
              <w:left w:val="single" w:sz="4" w:space="0" w:color="auto"/>
              <w:bottom w:val="nil"/>
              <w:right w:val="single" w:sz="4" w:space="0" w:color="auto"/>
            </w:tcBorders>
          </w:tcPr>
          <w:p w14:paraId="5765664F" w14:textId="77777777" w:rsidR="00C109CC" w:rsidRPr="00C83135" w:rsidRDefault="00C109CC" w:rsidP="00A217D0">
            <w:pPr>
              <w:wordWrap w:val="0"/>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E27F14">
              <w:rPr>
                <w:rFonts w:ascii="標楷體" w:eastAsia="標楷體" w:hAnsi="標楷體" w:cs="Times New Roman"/>
                <w:spacing w:val="-4"/>
                <w:sz w:val="20"/>
                <w:szCs w:val="20"/>
              </w:rPr>
              <w:t>452,385</w:t>
            </w:r>
          </w:p>
        </w:tc>
        <w:tc>
          <w:tcPr>
            <w:tcW w:w="863" w:type="dxa"/>
            <w:tcBorders>
              <w:top w:val="nil"/>
              <w:left w:val="single" w:sz="4" w:space="0" w:color="auto"/>
              <w:bottom w:val="nil"/>
              <w:right w:val="single" w:sz="4" w:space="0" w:color="auto"/>
            </w:tcBorders>
          </w:tcPr>
          <w:p w14:paraId="6812D9BC" w14:textId="77777777" w:rsidR="00C109CC" w:rsidRPr="00C83135" w:rsidRDefault="00C109CC" w:rsidP="00A217D0">
            <w:pPr>
              <w:wordWrap w:val="0"/>
              <w:spacing w:line="304" w:lineRule="exact"/>
              <w:ind w:left="-28"/>
              <w:jc w:val="right"/>
              <w:rPr>
                <w:rFonts w:ascii="標楷體" w:eastAsia="標楷體" w:hAnsi="標楷體" w:cs="Times New Roman"/>
                <w:spacing w:val="-4"/>
                <w:sz w:val="20"/>
                <w:szCs w:val="20"/>
              </w:rPr>
            </w:pPr>
            <w:r w:rsidRPr="00A65D91">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A65D91">
              <w:rPr>
                <w:rFonts w:ascii="標楷體" w:eastAsia="標楷體" w:hAnsi="標楷體" w:cs="Times New Roman"/>
                <w:spacing w:val="-4"/>
                <w:sz w:val="20"/>
                <w:szCs w:val="20"/>
              </w:rPr>
              <w:t>21.31</w:t>
            </w:r>
          </w:p>
        </w:tc>
        <w:tc>
          <w:tcPr>
            <w:tcW w:w="2594" w:type="dxa"/>
            <w:gridSpan w:val="2"/>
            <w:tcBorders>
              <w:top w:val="nil"/>
              <w:left w:val="single" w:sz="4" w:space="0" w:color="auto"/>
              <w:bottom w:val="nil"/>
              <w:right w:val="nil"/>
            </w:tcBorders>
          </w:tcPr>
          <w:p w14:paraId="3637F6DC" w14:textId="77777777" w:rsidR="00C109CC" w:rsidRPr="00C95F5D" w:rsidRDefault="00C109CC" w:rsidP="00A217D0">
            <w:pPr>
              <w:snapToGrid w:val="0"/>
              <w:spacing w:line="304" w:lineRule="exact"/>
              <w:ind w:leftChars="11" w:left="26"/>
              <w:jc w:val="both"/>
              <w:rPr>
                <w:rFonts w:ascii="標楷體" w:eastAsia="標楷體" w:hAnsi="標楷體" w:cs="Times New Roman"/>
                <w:sz w:val="20"/>
                <w:szCs w:val="20"/>
                <w:highlight w:val="yellow"/>
              </w:rPr>
            </w:pPr>
            <w:r w:rsidRPr="00EA5D08">
              <w:rPr>
                <w:rFonts w:ascii="標楷體" w:eastAsia="標楷體" w:hAnsi="標楷體" w:cs="Times New Roman"/>
                <w:sz w:val="20"/>
                <w:szCs w:val="20"/>
              </w:rPr>
              <w:t>主要係</w:t>
            </w:r>
            <w:r w:rsidRPr="005E5FA4">
              <w:rPr>
                <w:rFonts w:ascii="標楷體" w:eastAsia="標楷體" w:hAnsi="標楷體" w:cs="Times New Roman" w:hint="eastAsia"/>
                <w:sz w:val="20"/>
                <w:szCs w:val="20"/>
              </w:rPr>
              <w:t>補貼捷運轉乘公車優惠計畫及基北</w:t>
            </w:r>
            <w:proofErr w:type="gramStart"/>
            <w:r w:rsidRPr="005E5FA4">
              <w:rPr>
                <w:rFonts w:ascii="標楷體" w:eastAsia="標楷體" w:hAnsi="標楷體" w:cs="Times New Roman" w:hint="eastAsia"/>
                <w:sz w:val="20"/>
                <w:szCs w:val="20"/>
              </w:rPr>
              <w:t>北桃跨城</w:t>
            </w:r>
            <w:proofErr w:type="gramEnd"/>
            <w:r w:rsidRPr="005E5FA4">
              <w:rPr>
                <w:rFonts w:ascii="標楷體" w:eastAsia="標楷體" w:hAnsi="標楷體" w:cs="Times New Roman" w:hint="eastAsia"/>
                <w:sz w:val="20"/>
                <w:szCs w:val="20"/>
              </w:rPr>
              <w:t>際公共運輸通勤月票計畫，</w:t>
            </w:r>
            <w:proofErr w:type="gramStart"/>
            <w:r w:rsidRPr="005E5FA4">
              <w:rPr>
                <w:rFonts w:ascii="標楷體" w:eastAsia="標楷體" w:hAnsi="標楷體" w:cs="Times New Roman" w:hint="eastAsia"/>
                <w:sz w:val="20"/>
                <w:szCs w:val="20"/>
              </w:rPr>
              <w:t>各運具</w:t>
            </w:r>
            <w:proofErr w:type="gramEnd"/>
            <w:r w:rsidRPr="005E5FA4">
              <w:rPr>
                <w:rFonts w:ascii="標楷體" w:eastAsia="標楷體" w:hAnsi="標楷體" w:cs="Times New Roman" w:hint="eastAsia"/>
                <w:sz w:val="20"/>
                <w:szCs w:val="20"/>
              </w:rPr>
              <w:t>業者依實際運量</w:t>
            </w:r>
            <w:r>
              <w:rPr>
                <w:rFonts w:ascii="標楷體" w:eastAsia="標楷體" w:hAnsi="標楷體" w:cs="Times New Roman" w:hint="eastAsia"/>
                <w:sz w:val="20"/>
                <w:szCs w:val="20"/>
              </w:rPr>
              <w:t>請款金額較預計減少</w:t>
            </w:r>
            <w:r w:rsidRPr="005E5FA4">
              <w:rPr>
                <w:rFonts w:ascii="標楷體" w:eastAsia="標楷體" w:hAnsi="標楷體" w:cs="Times New Roman" w:hint="eastAsia"/>
                <w:sz w:val="20"/>
                <w:szCs w:val="20"/>
              </w:rPr>
              <w:t>所致。</w:t>
            </w:r>
          </w:p>
        </w:tc>
      </w:tr>
      <w:tr w:rsidR="00C109CC" w:rsidRPr="00C83135" w14:paraId="34F56469" w14:textId="77777777" w:rsidTr="00A217D0">
        <w:trPr>
          <w:trHeight w:val="420"/>
        </w:trPr>
        <w:tc>
          <w:tcPr>
            <w:tcW w:w="2228" w:type="dxa"/>
            <w:tcBorders>
              <w:top w:val="nil"/>
              <w:left w:val="nil"/>
              <w:bottom w:val="nil"/>
              <w:right w:val="single" w:sz="4" w:space="0" w:color="auto"/>
            </w:tcBorders>
          </w:tcPr>
          <w:p w14:paraId="345A7DE7" w14:textId="77777777" w:rsidR="00C109CC" w:rsidRPr="00C83135" w:rsidRDefault="00C109CC" w:rsidP="00A259F1">
            <w:pPr>
              <w:spacing w:line="304" w:lineRule="exact"/>
              <w:jc w:val="distribute"/>
              <w:rPr>
                <w:rFonts w:ascii="標楷體" w:eastAsia="標楷體" w:hAnsi="標楷體" w:cs="Times New Roman"/>
                <w:spacing w:val="-12"/>
                <w:sz w:val="20"/>
                <w:szCs w:val="20"/>
              </w:rPr>
            </w:pPr>
            <w:r w:rsidRPr="00C83135">
              <w:rPr>
                <w:rFonts w:ascii="標楷體" w:eastAsia="標楷體" w:hAnsi="標楷體" w:cs="Times New Roman" w:hint="eastAsia"/>
                <w:sz w:val="20"/>
                <w:szCs w:val="20"/>
                <w:lang w:eastAsia="zh-HK"/>
              </w:rPr>
              <w:t>管理及總務費用</w:t>
            </w:r>
          </w:p>
        </w:tc>
        <w:tc>
          <w:tcPr>
            <w:tcW w:w="567" w:type="dxa"/>
            <w:tcBorders>
              <w:top w:val="nil"/>
              <w:left w:val="single" w:sz="4" w:space="0" w:color="auto"/>
              <w:bottom w:val="nil"/>
              <w:right w:val="single" w:sz="4" w:space="0" w:color="auto"/>
            </w:tcBorders>
          </w:tcPr>
          <w:p w14:paraId="0E9CC650" w14:textId="77777777" w:rsidR="00C109CC" w:rsidRPr="00C83135" w:rsidRDefault="00C109CC"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nil"/>
              <w:left w:val="single" w:sz="4" w:space="0" w:color="auto"/>
              <w:bottom w:val="nil"/>
              <w:right w:val="single" w:sz="4" w:space="0" w:color="auto"/>
            </w:tcBorders>
          </w:tcPr>
          <w:p w14:paraId="2F7091CD"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53,838</w:t>
            </w:r>
          </w:p>
        </w:tc>
        <w:tc>
          <w:tcPr>
            <w:tcW w:w="1293" w:type="dxa"/>
            <w:tcBorders>
              <w:top w:val="nil"/>
              <w:left w:val="single" w:sz="4" w:space="0" w:color="auto"/>
              <w:bottom w:val="nil"/>
              <w:right w:val="single" w:sz="4" w:space="0" w:color="auto"/>
            </w:tcBorders>
          </w:tcPr>
          <w:p w14:paraId="0C963BCB" w14:textId="77777777" w:rsidR="00C109CC" w:rsidRPr="00C83135" w:rsidRDefault="00C109CC" w:rsidP="00A259F1">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46,238</w:t>
            </w:r>
          </w:p>
        </w:tc>
        <w:tc>
          <w:tcPr>
            <w:tcW w:w="1077" w:type="dxa"/>
            <w:tcBorders>
              <w:top w:val="nil"/>
              <w:left w:val="single" w:sz="4" w:space="0" w:color="auto"/>
              <w:bottom w:val="nil"/>
              <w:right w:val="single" w:sz="4" w:space="0" w:color="auto"/>
            </w:tcBorders>
          </w:tcPr>
          <w:p w14:paraId="7A8097CF"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E27F14">
              <w:rPr>
                <w:rFonts w:ascii="標楷體" w:eastAsia="標楷體" w:hAnsi="標楷體" w:cs="Times New Roman"/>
                <w:spacing w:val="-4"/>
                <w:sz w:val="20"/>
                <w:szCs w:val="20"/>
              </w:rPr>
              <w:t>7,599</w:t>
            </w:r>
          </w:p>
        </w:tc>
        <w:tc>
          <w:tcPr>
            <w:tcW w:w="863" w:type="dxa"/>
            <w:tcBorders>
              <w:top w:val="nil"/>
              <w:left w:val="single" w:sz="4" w:space="0" w:color="auto"/>
              <w:bottom w:val="nil"/>
              <w:right w:val="single" w:sz="4" w:space="0" w:color="auto"/>
            </w:tcBorders>
          </w:tcPr>
          <w:p w14:paraId="324CE1D4"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A65D91">
              <w:rPr>
                <w:rFonts w:ascii="標楷體" w:eastAsia="標楷體" w:hAnsi="標楷體" w:cs="Times New Roman"/>
                <w:spacing w:val="-4"/>
                <w:sz w:val="20"/>
                <w:szCs w:val="20"/>
              </w:rPr>
              <w:t>-</w:t>
            </w:r>
            <w:r>
              <w:rPr>
                <w:rFonts w:ascii="標楷體" w:eastAsia="標楷體" w:hAnsi="標楷體" w:cs="Times New Roman" w:hint="eastAsia"/>
                <w:spacing w:val="-4"/>
                <w:sz w:val="20"/>
                <w:szCs w:val="20"/>
              </w:rPr>
              <w:t xml:space="preserve"> </w:t>
            </w:r>
            <w:r w:rsidRPr="00A65D91">
              <w:rPr>
                <w:rFonts w:ascii="標楷體" w:eastAsia="標楷體" w:hAnsi="標楷體" w:cs="Times New Roman"/>
                <w:spacing w:val="-4"/>
                <w:sz w:val="20"/>
                <w:szCs w:val="20"/>
              </w:rPr>
              <w:t>14.12</w:t>
            </w:r>
          </w:p>
        </w:tc>
        <w:tc>
          <w:tcPr>
            <w:tcW w:w="2594" w:type="dxa"/>
            <w:gridSpan w:val="2"/>
            <w:tcBorders>
              <w:top w:val="nil"/>
              <w:left w:val="single" w:sz="4" w:space="0" w:color="auto"/>
              <w:bottom w:val="nil"/>
              <w:right w:val="nil"/>
            </w:tcBorders>
          </w:tcPr>
          <w:p w14:paraId="4A803EC8" w14:textId="77777777" w:rsidR="00C109CC" w:rsidRPr="00C95F5D" w:rsidRDefault="00C109CC" w:rsidP="002F5ED0">
            <w:pPr>
              <w:snapToGrid w:val="0"/>
              <w:spacing w:line="304" w:lineRule="exact"/>
              <w:ind w:leftChars="11" w:left="26"/>
              <w:jc w:val="both"/>
              <w:rPr>
                <w:rFonts w:ascii="標楷體" w:eastAsia="標楷體" w:hAnsi="標楷體" w:cs="Times New Roman"/>
                <w:sz w:val="20"/>
                <w:szCs w:val="20"/>
                <w:highlight w:val="yellow"/>
              </w:rPr>
            </w:pPr>
          </w:p>
        </w:tc>
      </w:tr>
      <w:tr w:rsidR="00C109CC" w:rsidRPr="00C83135" w14:paraId="0C7AAE4D" w14:textId="77777777" w:rsidTr="00A217D0">
        <w:trPr>
          <w:trHeight w:val="60"/>
        </w:trPr>
        <w:tc>
          <w:tcPr>
            <w:tcW w:w="2228" w:type="dxa"/>
            <w:tcBorders>
              <w:top w:val="nil"/>
              <w:left w:val="nil"/>
              <w:bottom w:val="single" w:sz="8" w:space="0" w:color="auto"/>
              <w:right w:val="single" w:sz="4" w:space="0" w:color="auto"/>
            </w:tcBorders>
          </w:tcPr>
          <w:p w14:paraId="4519DD3F" w14:textId="77777777" w:rsidR="00C109CC" w:rsidRPr="00C83135" w:rsidRDefault="00C109CC" w:rsidP="00A259F1">
            <w:pPr>
              <w:spacing w:line="304" w:lineRule="exact"/>
              <w:jc w:val="distribute"/>
              <w:rPr>
                <w:rFonts w:ascii="標楷體" w:eastAsia="標楷體" w:hAnsi="標楷體" w:cs="Times New Roman"/>
                <w:sz w:val="20"/>
                <w:szCs w:val="20"/>
                <w:lang w:eastAsia="zh-HK"/>
              </w:rPr>
            </w:pPr>
            <w:r w:rsidRPr="00C83135">
              <w:rPr>
                <w:rFonts w:ascii="標楷體" w:eastAsia="標楷體" w:hAnsi="標楷體" w:cs="Times New Roman" w:hint="eastAsia"/>
                <w:sz w:val="20"/>
                <w:szCs w:val="20"/>
                <w:lang w:eastAsia="zh-HK"/>
              </w:rPr>
              <w:t>其他業務外費用</w:t>
            </w:r>
          </w:p>
        </w:tc>
        <w:tc>
          <w:tcPr>
            <w:tcW w:w="567" w:type="dxa"/>
            <w:tcBorders>
              <w:top w:val="nil"/>
              <w:left w:val="single" w:sz="4" w:space="0" w:color="auto"/>
              <w:bottom w:val="single" w:sz="8" w:space="0" w:color="auto"/>
              <w:right w:val="single" w:sz="4" w:space="0" w:color="auto"/>
            </w:tcBorders>
          </w:tcPr>
          <w:p w14:paraId="0C499035" w14:textId="77777777" w:rsidR="00C109CC" w:rsidRPr="00C83135" w:rsidRDefault="00C109CC"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千元</w:t>
            </w:r>
          </w:p>
        </w:tc>
        <w:tc>
          <w:tcPr>
            <w:tcW w:w="1293" w:type="dxa"/>
            <w:tcBorders>
              <w:top w:val="nil"/>
              <w:left w:val="single" w:sz="4" w:space="0" w:color="auto"/>
              <w:bottom w:val="single" w:sz="8" w:space="0" w:color="auto"/>
              <w:right w:val="single" w:sz="4" w:space="0" w:color="auto"/>
            </w:tcBorders>
          </w:tcPr>
          <w:p w14:paraId="7D2DFE51"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E27F14">
              <w:rPr>
                <w:rFonts w:ascii="標楷體" w:eastAsia="標楷體" w:hAnsi="標楷體" w:cs="Times New Roman"/>
                <w:spacing w:val="-4"/>
                <w:sz w:val="20"/>
                <w:szCs w:val="20"/>
              </w:rPr>
              <w:t>8,750</w:t>
            </w:r>
          </w:p>
        </w:tc>
        <w:tc>
          <w:tcPr>
            <w:tcW w:w="1293" w:type="dxa"/>
            <w:tcBorders>
              <w:top w:val="nil"/>
              <w:left w:val="single" w:sz="4" w:space="0" w:color="auto"/>
              <w:bottom w:val="single" w:sz="8" w:space="0" w:color="auto"/>
              <w:right w:val="single" w:sz="4" w:space="0" w:color="auto"/>
            </w:tcBorders>
          </w:tcPr>
          <w:p w14:paraId="68826B0D"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D335C0">
              <w:rPr>
                <w:rFonts w:ascii="標楷體" w:eastAsia="標楷體" w:hAnsi="標楷體" w:cs="Times New Roman"/>
                <w:spacing w:val="-4"/>
                <w:sz w:val="20"/>
                <w:szCs w:val="20"/>
              </w:rPr>
              <w:t>9,896</w:t>
            </w:r>
          </w:p>
        </w:tc>
        <w:tc>
          <w:tcPr>
            <w:tcW w:w="1077" w:type="dxa"/>
            <w:tcBorders>
              <w:top w:val="nil"/>
              <w:left w:val="single" w:sz="4" w:space="0" w:color="auto"/>
              <w:bottom w:val="single" w:sz="8" w:space="0" w:color="auto"/>
              <w:right w:val="single" w:sz="4" w:space="0" w:color="auto"/>
            </w:tcBorders>
          </w:tcPr>
          <w:p w14:paraId="6E51B4DA"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D335C0">
              <w:rPr>
                <w:rFonts w:ascii="標楷體" w:eastAsia="標楷體" w:hAnsi="標楷體" w:cs="Times New Roman"/>
                <w:spacing w:val="-4"/>
                <w:sz w:val="20"/>
                <w:szCs w:val="20"/>
              </w:rPr>
              <w:t>1,146</w:t>
            </w:r>
          </w:p>
        </w:tc>
        <w:tc>
          <w:tcPr>
            <w:tcW w:w="863" w:type="dxa"/>
            <w:tcBorders>
              <w:top w:val="nil"/>
              <w:left w:val="single" w:sz="4" w:space="0" w:color="auto"/>
              <w:bottom w:val="single" w:sz="8" w:space="0" w:color="auto"/>
              <w:right w:val="single" w:sz="4" w:space="0" w:color="auto"/>
            </w:tcBorders>
          </w:tcPr>
          <w:p w14:paraId="4F93F4F3" w14:textId="77777777" w:rsidR="00C109CC" w:rsidRPr="00C83135" w:rsidRDefault="00C109CC" w:rsidP="00A217D0">
            <w:pPr>
              <w:spacing w:line="304" w:lineRule="exact"/>
              <w:ind w:left="-28"/>
              <w:jc w:val="right"/>
              <w:rPr>
                <w:rFonts w:ascii="標楷體" w:eastAsia="標楷體" w:hAnsi="標楷體" w:cs="Times New Roman"/>
                <w:spacing w:val="-4"/>
                <w:sz w:val="20"/>
                <w:szCs w:val="20"/>
              </w:rPr>
            </w:pPr>
            <w:r w:rsidRPr="00A65D91">
              <w:rPr>
                <w:rFonts w:ascii="標楷體" w:eastAsia="標楷體" w:hAnsi="標楷體" w:cs="Times New Roman"/>
                <w:spacing w:val="-4"/>
                <w:sz w:val="20"/>
                <w:szCs w:val="20"/>
              </w:rPr>
              <w:t>13.11</w:t>
            </w:r>
          </w:p>
        </w:tc>
        <w:tc>
          <w:tcPr>
            <w:tcW w:w="2594" w:type="dxa"/>
            <w:gridSpan w:val="2"/>
            <w:tcBorders>
              <w:top w:val="nil"/>
              <w:left w:val="single" w:sz="4" w:space="0" w:color="auto"/>
              <w:bottom w:val="single" w:sz="8" w:space="0" w:color="auto"/>
              <w:right w:val="nil"/>
            </w:tcBorders>
          </w:tcPr>
          <w:p w14:paraId="7A28DB86" w14:textId="77777777" w:rsidR="00C109CC" w:rsidRPr="00C95F5D" w:rsidRDefault="00C109CC" w:rsidP="00A217D0">
            <w:pPr>
              <w:snapToGrid w:val="0"/>
              <w:spacing w:line="304" w:lineRule="exact"/>
              <w:ind w:leftChars="11" w:left="26"/>
              <w:jc w:val="both"/>
              <w:rPr>
                <w:rFonts w:ascii="標楷體" w:eastAsia="標楷體" w:hAnsi="標楷體" w:cs="Times New Roman"/>
                <w:sz w:val="20"/>
                <w:szCs w:val="20"/>
                <w:highlight w:val="yellow"/>
              </w:rPr>
            </w:pPr>
          </w:p>
        </w:tc>
      </w:tr>
    </w:tbl>
    <w:p w14:paraId="597D74F2" w14:textId="77777777" w:rsidR="00C109CC" w:rsidRPr="00C83135" w:rsidRDefault="00C109CC" w:rsidP="00A217D0">
      <w:pPr>
        <w:widowControl/>
        <w:overflowPunct w:val="0"/>
        <w:spacing w:line="280" w:lineRule="exact"/>
        <w:ind w:firstLineChars="28" w:firstLine="56"/>
        <w:jc w:val="both"/>
        <w:rPr>
          <w:rFonts w:ascii="標楷體" w:eastAsia="標楷體" w:hAnsi="標楷體" w:cs="Times New Roman"/>
          <w:snapToGrid w:val="0"/>
          <w:sz w:val="20"/>
          <w:szCs w:val="20"/>
        </w:rPr>
      </w:pPr>
      <w:proofErr w:type="gramStart"/>
      <w:r w:rsidRPr="00C83135">
        <w:rPr>
          <w:rFonts w:ascii="標楷體" w:eastAsia="標楷體" w:hAnsi="標楷體" w:cs="Times New Roman" w:hint="eastAsia"/>
          <w:snapToGrid w:val="0"/>
          <w:sz w:val="20"/>
          <w:szCs w:val="20"/>
        </w:rPr>
        <w:t>註</w:t>
      </w:r>
      <w:proofErr w:type="gramEnd"/>
      <w:r w:rsidRPr="00C83135">
        <w:rPr>
          <w:rFonts w:ascii="標楷體" w:eastAsia="標楷體" w:hAnsi="標楷體" w:cs="Times New Roman" w:hint="eastAsia"/>
          <w:snapToGrid w:val="0"/>
          <w:sz w:val="20"/>
          <w:szCs w:val="20"/>
        </w:rPr>
        <w:t>：本表係就營運項目實際數與預</w:t>
      </w:r>
      <w:r>
        <w:rPr>
          <w:rFonts w:ascii="標楷體" w:eastAsia="標楷體" w:hAnsi="標楷體" w:cs="Times New Roman" w:hint="eastAsia"/>
          <w:snapToGrid w:val="0"/>
          <w:sz w:val="20"/>
          <w:szCs w:val="20"/>
        </w:rPr>
        <w:t>計</w:t>
      </w:r>
      <w:r w:rsidRPr="00C83135">
        <w:rPr>
          <w:rFonts w:ascii="標楷體" w:eastAsia="標楷體" w:hAnsi="標楷體" w:cs="Times New Roman" w:hint="eastAsia"/>
          <w:snapToGrid w:val="0"/>
          <w:sz w:val="20"/>
          <w:szCs w:val="20"/>
        </w:rPr>
        <w:t>數差異達</w:t>
      </w:r>
      <w:r>
        <w:rPr>
          <w:rFonts w:ascii="標楷體" w:eastAsia="標楷體" w:hAnsi="標楷體" w:cs="Times New Roman"/>
          <w:snapToGrid w:val="0"/>
          <w:sz w:val="20"/>
          <w:szCs w:val="20"/>
        </w:rPr>
        <w:t>2</w:t>
      </w:r>
      <w:r w:rsidRPr="00C83135">
        <w:rPr>
          <w:rFonts w:ascii="標楷體" w:eastAsia="標楷體" w:hAnsi="標楷體" w:cs="Times New Roman" w:hint="eastAsia"/>
          <w:snapToGrid w:val="0"/>
          <w:sz w:val="20"/>
          <w:szCs w:val="20"/>
        </w:rPr>
        <w:t>0％或達3</w:t>
      </w:r>
      <w:proofErr w:type="gramStart"/>
      <w:r w:rsidRPr="00C83135">
        <w:rPr>
          <w:rFonts w:ascii="標楷體" w:eastAsia="標楷體" w:hAnsi="標楷體" w:cs="Times New Roman" w:hint="eastAsia"/>
          <w:snapToGrid w:val="0"/>
          <w:sz w:val="20"/>
          <w:szCs w:val="20"/>
        </w:rPr>
        <w:t>千萬</w:t>
      </w:r>
      <w:proofErr w:type="gramEnd"/>
      <w:r w:rsidRPr="00C83135">
        <w:rPr>
          <w:rFonts w:ascii="標楷體" w:eastAsia="標楷體" w:hAnsi="標楷體" w:cs="Times New Roman" w:hint="eastAsia"/>
          <w:snapToGrid w:val="0"/>
          <w:sz w:val="20"/>
          <w:szCs w:val="20"/>
        </w:rPr>
        <w:t>以上者，說明差異原因。</w:t>
      </w:r>
    </w:p>
    <w:p w14:paraId="3CFC51DD" w14:textId="77777777" w:rsidR="00C109CC" w:rsidRPr="00C83135" w:rsidRDefault="00C109CC" w:rsidP="00EA250F">
      <w:pPr>
        <w:widowControl/>
        <w:overflowPunct w:val="0"/>
        <w:spacing w:beforeLines="25" w:before="60" w:line="656" w:lineRule="exact"/>
        <w:ind w:firstLineChars="200" w:firstLine="480"/>
        <w:jc w:val="both"/>
        <w:rPr>
          <w:rFonts w:ascii="標楷體" w:eastAsia="標楷體" w:hAnsi="標楷體" w:cs="Times New Roman"/>
          <w:snapToGrid w:val="0"/>
          <w:szCs w:val="24"/>
        </w:rPr>
      </w:pPr>
      <w:r w:rsidRPr="00763510">
        <w:rPr>
          <w:rFonts w:ascii="標楷體" w:eastAsia="標楷體" w:hAnsi="標楷體" w:cs="Times New Roman" w:hint="eastAsia"/>
          <w:snapToGrid w:val="0"/>
          <w:szCs w:val="24"/>
        </w:rPr>
        <w:lastRenderedPageBreak/>
        <w:t>有關該基金部分營運計畫執行欠佳情形，本處已函請新北市政府</w:t>
      </w:r>
      <w:r>
        <w:rPr>
          <w:rFonts w:ascii="標楷體" w:eastAsia="標楷體" w:hAnsi="標楷體" w:cs="Times New Roman" w:hint="eastAsia"/>
          <w:snapToGrid w:val="0"/>
          <w:szCs w:val="24"/>
        </w:rPr>
        <w:t>交通</w:t>
      </w:r>
      <w:r w:rsidRPr="00763510">
        <w:rPr>
          <w:rFonts w:ascii="標楷體" w:eastAsia="標楷體" w:hAnsi="標楷體" w:cs="Times New Roman" w:hint="eastAsia"/>
          <w:snapToGrid w:val="0"/>
          <w:szCs w:val="24"/>
        </w:rPr>
        <w:t>局檢討改善，</w:t>
      </w:r>
      <w:proofErr w:type="gramStart"/>
      <w:r w:rsidRPr="00763510">
        <w:rPr>
          <w:rFonts w:ascii="標楷體" w:eastAsia="標楷體" w:hAnsi="標楷體" w:cs="Times New Roman" w:hint="eastAsia"/>
          <w:snapToGrid w:val="0"/>
          <w:szCs w:val="24"/>
        </w:rPr>
        <w:t>俾</w:t>
      </w:r>
      <w:proofErr w:type="gramEnd"/>
      <w:r w:rsidRPr="00763510">
        <w:rPr>
          <w:rFonts w:ascii="標楷體" w:eastAsia="標楷體" w:hAnsi="標楷體" w:cs="Times New Roman" w:hint="eastAsia"/>
          <w:snapToGrid w:val="0"/>
          <w:szCs w:val="24"/>
        </w:rPr>
        <w:t>達成預計目標</w:t>
      </w:r>
      <w:r>
        <w:rPr>
          <w:rFonts w:ascii="標楷體" w:eastAsia="標楷體" w:hAnsi="標楷體" w:cs="Times New Roman" w:hint="eastAsia"/>
          <w:snapToGrid w:val="0"/>
          <w:szCs w:val="24"/>
        </w:rPr>
        <w:t>。</w:t>
      </w:r>
    </w:p>
    <w:p w14:paraId="36DD5EFB" w14:textId="77777777" w:rsidR="00C109CC" w:rsidRPr="00EA250F" w:rsidRDefault="00C109CC" w:rsidP="00EA250F">
      <w:pPr>
        <w:tabs>
          <w:tab w:val="left" w:pos="2127"/>
        </w:tabs>
        <w:snapToGrid w:val="0"/>
        <w:spacing w:beforeLines="50" w:before="120" w:afterLines="50" w:after="120" w:line="656" w:lineRule="exact"/>
        <w:ind w:left="1106"/>
        <w:rPr>
          <w:rFonts w:ascii="標楷體" w:eastAsia="標楷體" w:hAnsi="標楷體" w:cs="標楷體"/>
          <w:b/>
          <w:kern w:val="0"/>
          <w:sz w:val="28"/>
          <w:szCs w:val="28"/>
        </w:rPr>
      </w:pPr>
      <w:r w:rsidRPr="00EA250F">
        <w:rPr>
          <w:rFonts w:ascii="標楷體" w:eastAsia="標楷體" w:hAnsi="標楷體" w:cs="標楷體" w:hint="eastAsia"/>
          <w:b/>
          <w:kern w:val="0"/>
          <w:sz w:val="28"/>
          <w:szCs w:val="28"/>
        </w:rPr>
        <w:t>（2）　預算執行情形之審核</w:t>
      </w:r>
    </w:p>
    <w:p w14:paraId="659198E6" w14:textId="77777777" w:rsidR="00C109CC" w:rsidRDefault="00C109CC" w:rsidP="00EA250F">
      <w:pPr>
        <w:widowControl/>
        <w:overflowPunct w:val="0"/>
        <w:spacing w:beforeLines="50" w:before="120" w:afterLines="50" w:after="120" w:line="656" w:lineRule="exact"/>
        <w:ind w:firstLineChars="200" w:firstLine="480"/>
        <w:jc w:val="both"/>
        <w:rPr>
          <w:rFonts w:ascii="標楷體" w:eastAsia="標楷體" w:hAnsi="標楷體" w:cs="Times New Roman"/>
          <w:szCs w:val="24"/>
        </w:rPr>
      </w:pPr>
      <w:proofErr w:type="gramStart"/>
      <w:r w:rsidRPr="00102A98">
        <w:rPr>
          <w:rFonts w:ascii="標楷體" w:eastAsia="標楷體" w:hAnsi="標楷體" w:cs="Times New Roman" w:hint="eastAsia"/>
          <w:szCs w:val="24"/>
        </w:rPr>
        <w:t>114</w:t>
      </w:r>
      <w:proofErr w:type="gramEnd"/>
      <w:r w:rsidRPr="00102A98">
        <w:rPr>
          <w:rFonts w:ascii="標楷體" w:eastAsia="標楷體" w:hAnsi="標楷體" w:cs="Times New Roman" w:hint="eastAsia"/>
          <w:szCs w:val="24"/>
        </w:rPr>
        <w:t>年度決算審核結果，業務賸餘12億1,948萬餘元，業務外賸餘1億1,855萬餘元，審定本期賸餘13億3,803萬餘元，較預算賸餘7億7,593萬餘元，增加5億6,210萬餘元，約72.44％</w:t>
      </w:r>
      <w:r w:rsidRPr="000F4E25">
        <w:rPr>
          <w:rFonts w:ascii="標楷體" w:eastAsia="標楷體" w:hAnsi="標楷體" w:cs="Times New Roman" w:hint="eastAsia"/>
          <w:spacing w:val="-4"/>
          <w:szCs w:val="24"/>
        </w:rPr>
        <w:t>，</w:t>
      </w:r>
      <w:r w:rsidRPr="00C83135">
        <w:rPr>
          <w:rFonts w:ascii="標楷體" w:eastAsia="標楷體" w:hAnsi="標楷體" w:cs="Times New Roman" w:hint="eastAsia"/>
          <w:szCs w:val="24"/>
        </w:rPr>
        <w:t>主要</w:t>
      </w:r>
      <w:r w:rsidRPr="00D57B4D">
        <w:rPr>
          <w:rFonts w:ascii="標楷體" w:eastAsia="標楷體" w:hAnsi="標楷體" w:cs="Times New Roman" w:hint="eastAsia"/>
          <w:szCs w:val="24"/>
        </w:rPr>
        <w:t>係</w:t>
      </w:r>
      <w:r w:rsidRPr="00102A98">
        <w:rPr>
          <w:rFonts w:ascii="標楷體" w:eastAsia="標楷體" w:hAnsi="標楷體" w:cs="Times New Roman" w:hint="eastAsia"/>
          <w:szCs w:val="24"/>
        </w:rPr>
        <w:t>補貼捷運轉乘公車優惠計畫及基北</w:t>
      </w:r>
      <w:proofErr w:type="gramStart"/>
      <w:r w:rsidRPr="00102A98">
        <w:rPr>
          <w:rFonts w:ascii="標楷體" w:eastAsia="標楷體" w:hAnsi="標楷體" w:cs="Times New Roman" w:hint="eastAsia"/>
          <w:szCs w:val="24"/>
        </w:rPr>
        <w:t>北桃跨城</w:t>
      </w:r>
      <w:proofErr w:type="gramEnd"/>
      <w:r w:rsidRPr="00102A98">
        <w:rPr>
          <w:rFonts w:ascii="標楷體" w:eastAsia="標楷體" w:hAnsi="標楷體" w:cs="Times New Roman" w:hint="eastAsia"/>
          <w:szCs w:val="24"/>
        </w:rPr>
        <w:t>際公共運輸通勤月票計畫，</w:t>
      </w:r>
      <w:proofErr w:type="gramStart"/>
      <w:r w:rsidRPr="00102A98">
        <w:rPr>
          <w:rFonts w:ascii="標楷體" w:eastAsia="標楷體" w:hAnsi="標楷體" w:cs="Times New Roman" w:hint="eastAsia"/>
          <w:szCs w:val="24"/>
        </w:rPr>
        <w:t>各運具</w:t>
      </w:r>
      <w:proofErr w:type="gramEnd"/>
      <w:r w:rsidRPr="00102A98">
        <w:rPr>
          <w:rFonts w:ascii="標楷體" w:eastAsia="標楷體" w:hAnsi="標楷體" w:cs="Times New Roman" w:hint="eastAsia"/>
          <w:szCs w:val="24"/>
        </w:rPr>
        <w:t>業者依實際運量</w:t>
      </w:r>
      <w:r>
        <w:rPr>
          <w:rFonts w:ascii="標楷體" w:eastAsia="標楷體" w:hAnsi="標楷體" w:cs="Times New Roman" w:hint="eastAsia"/>
          <w:szCs w:val="24"/>
        </w:rPr>
        <w:t>請款金額</w:t>
      </w:r>
      <w:r w:rsidRPr="00102A98">
        <w:rPr>
          <w:rFonts w:ascii="標楷體" w:eastAsia="標楷體" w:hAnsi="標楷體" w:cs="Times New Roman" w:hint="eastAsia"/>
          <w:szCs w:val="24"/>
        </w:rPr>
        <w:t>較預計減少所致</w:t>
      </w:r>
      <w:r w:rsidRPr="00D57B4D">
        <w:rPr>
          <w:rFonts w:ascii="標楷體" w:eastAsia="標楷體" w:hAnsi="標楷體" w:cs="Times New Roman" w:hint="eastAsia"/>
          <w:szCs w:val="24"/>
        </w:rPr>
        <w:t>。</w:t>
      </w:r>
    </w:p>
    <w:p w14:paraId="1DA3A7F8" w14:textId="77777777" w:rsidR="00C109CC" w:rsidRPr="00EA250F" w:rsidRDefault="00C109CC" w:rsidP="00EA250F">
      <w:pPr>
        <w:tabs>
          <w:tab w:val="left" w:pos="2127"/>
        </w:tabs>
        <w:snapToGrid w:val="0"/>
        <w:spacing w:beforeLines="50" w:before="120" w:afterLines="50" w:after="120" w:line="656" w:lineRule="exact"/>
        <w:ind w:left="1106"/>
        <w:rPr>
          <w:rFonts w:ascii="標楷體" w:eastAsia="標楷體" w:hAnsi="標楷體" w:cs="標楷體"/>
          <w:b/>
          <w:kern w:val="0"/>
          <w:sz w:val="28"/>
          <w:szCs w:val="28"/>
        </w:rPr>
      </w:pPr>
      <w:r w:rsidRPr="00EA250F">
        <w:rPr>
          <w:rFonts w:ascii="標楷體" w:eastAsia="標楷體" w:hAnsi="標楷體" w:cs="標楷體" w:hint="eastAsia"/>
          <w:b/>
          <w:kern w:val="0"/>
          <w:sz w:val="28"/>
          <w:szCs w:val="28"/>
        </w:rPr>
        <w:t>（3）　餘</w:t>
      </w:r>
      <w:proofErr w:type="gramStart"/>
      <w:r w:rsidRPr="00EA250F">
        <w:rPr>
          <w:rFonts w:ascii="標楷體" w:eastAsia="標楷體" w:hAnsi="標楷體" w:cs="標楷體" w:hint="eastAsia"/>
          <w:b/>
          <w:kern w:val="0"/>
          <w:sz w:val="28"/>
          <w:szCs w:val="28"/>
        </w:rPr>
        <w:t>絀</w:t>
      </w:r>
      <w:proofErr w:type="gramEnd"/>
      <w:r w:rsidRPr="00EA250F">
        <w:rPr>
          <w:rFonts w:ascii="標楷體" w:eastAsia="標楷體" w:hAnsi="標楷體" w:cs="標楷體" w:hint="eastAsia"/>
          <w:b/>
          <w:kern w:val="0"/>
          <w:sz w:val="28"/>
          <w:szCs w:val="28"/>
        </w:rPr>
        <w:t>及撥補之審定</w:t>
      </w:r>
    </w:p>
    <w:p w14:paraId="2A6F849A" w14:textId="77777777" w:rsidR="00C109CC" w:rsidRPr="00C83135" w:rsidRDefault="00C109CC" w:rsidP="00EA250F">
      <w:pPr>
        <w:tabs>
          <w:tab w:val="left" w:pos="2142"/>
        </w:tabs>
        <w:spacing w:line="656" w:lineRule="exact"/>
        <w:ind w:firstLineChars="583" w:firstLine="1399"/>
        <w:jc w:val="both"/>
        <w:rPr>
          <w:rFonts w:ascii="標楷體" w:eastAsia="標楷體" w:hAnsi="標楷體" w:cs="Times New Roman"/>
          <w:szCs w:val="24"/>
        </w:rPr>
      </w:pPr>
      <w:r>
        <w:rPr>
          <w:rFonts w:ascii="標楷體" w:eastAsia="標楷體" w:hAnsi="標楷體" w:cs="Times New Roman" w:hint="eastAsia"/>
          <w:szCs w:val="24"/>
        </w:rPr>
        <w:t>A.</w:t>
      </w:r>
      <w:r w:rsidRPr="00C83135">
        <w:rPr>
          <w:rFonts w:ascii="標楷體" w:eastAsia="標楷體" w:hAnsi="標楷體" w:cs="Times New Roman" w:hint="eastAsia"/>
          <w:szCs w:val="24"/>
        </w:rPr>
        <w:tab/>
        <w:t>餘絀審定</w:t>
      </w:r>
      <w:r w:rsidRPr="00C83135">
        <w:rPr>
          <w:rFonts w:ascii="標楷體" w:eastAsia="標楷體" w:hAnsi="標楷體" w:cs="Times New Roman" w:hint="eastAsia"/>
          <w:szCs w:val="24"/>
        </w:rPr>
        <w:tab/>
      </w:r>
      <w:r w:rsidRPr="00102A98">
        <w:rPr>
          <w:rFonts w:ascii="標楷體" w:eastAsia="標楷體" w:hAnsi="標楷體" w:cs="Times New Roman" w:hint="eastAsia"/>
          <w:szCs w:val="24"/>
        </w:rPr>
        <w:t>114年度決算經新北市政府核定賸餘1,338,037,780元，經核尚無不合，予以照數審定</w:t>
      </w:r>
      <w:r w:rsidRPr="00552BDF">
        <w:rPr>
          <w:rFonts w:ascii="標楷體" w:eastAsia="標楷體" w:hAnsi="標楷體" w:cs="Times New Roman" w:hint="eastAsia"/>
          <w:szCs w:val="24"/>
        </w:rPr>
        <w:t>。</w:t>
      </w:r>
    </w:p>
    <w:p w14:paraId="133EC191" w14:textId="77777777" w:rsidR="00C109CC" w:rsidRPr="00E74B20" w:rsidRDefault="00C109CC" w:rsidP="00EA250F">
      <w:pPr>
        <w:tabs>
          <w:tab w:val="left" w:pos="2142"/>
        </w:tabs>
        <w:spacing w:line="656" w:lineRule="exact"/>
        <w:ind w:firstLineChars="583" w:firstLine="1399"/>
        <w:jc w:val="both"/>
        <w:rPr>
          <w:rFonts w:ascii="標楷體" w:eastAsia="標楷體" w:hAnsi="標楷體" w:cs="Times New Roman"/>
          <w:szCs w:val="24"/>
        </w:rPr>
      </w:pPr>
      <w:r>
        <w:rPr>
          <w:rFonts w:ascii="標楷體" w:eastAsia="標楷體" w:hAnsi="標楷體" w:cs="Times New Roman" w:hint="eastAsia"/>
          <w:szCs w:val="24"/>
        </w:rPr>
        <w:t>B.</w:t>
      </w:r>
      <w:r w:rsidRPr="00E74B20">
        <w:rPr>
          <w:rFonts w:ascii="標楷體" w:eastAsia="標楷體" w:hAnsi="標楷體" w:cs="Times New Roman" w:hint="eastAsia"/>
          <w:szCs w:val="24"/>
        </w:rPr>
        <w:tab/>
        <w:t>餘絀撥補</w:t>
      </w:r>
      <w:r w:rsidRPr="00E74B20">
        <w:rPr>
          <w:rFonts w:ascii="標楷體" w:eastAsia="標楷體" w:hAnsi="標楷體" w:cs="Times New Roman" w:hint="eastAsia"/>
          <w:szCs w:val="24"/>
        </w:rPr>
        <w:tab/>
      </w:r>
      <w:r w:rsidRPr="00102A98">
        <w:rPr>
          <w:rFonts w:ascii="標楷體" w:eastAsia="標楷體" w:hAnsi="標楷體" w:cs="Times New Roman" w:hint="eastAsia"/>
          <w:szCs w:val="24"/>
        </w:rPr>
        <w:t>114年度決算審定賸餘1,338,037,780元，連同前期未分配賸餘3,065,447,035元，合計賸餘4,403,484,815元，經</w:t>
      </w:r>
      <w:r>
        <w:rPr>
          <w:rFonts w:ascii="標楷體" w:eastAsia="標楷體" w:hAnsi="標楷體" w:cs="Times New Roman" w:hint="eastAsia"/>
          <w:szCs w:val="24"/>
        </w:rPr>
        <w:t>依預算</w:t>
      </w:r>
      <w:r w:rsidRPr="00102A98">
        <w:rPr>
          <w:rFonts w:ascii="標楷體" w:eastAsia="標楷體" w:hAnsi="標楷體" w:cs="Times New Roman" w:hint="eastAsia"/>
          <w:szCs w:val="24"/>
        </w:rPr>
        <w:t>撥充基金1,000,000,000元後，尚有未分配賸餘3,403,484,815元</w:t>
      </w:r>
      <w:r w:rsidRPr="00E74B20">
        <w:rPr>
          <w:rFonts w:ascii="標楷體" w:eastAsia="標楷體" w:hAnsi="標楷體" w:cs="Times New Roman" w:hint="eastAsia"/>
          <w:szCs w:val="24"/>
        </w:rPr>
        <w:t>。</w:t>
      </w:r>
    </w:p>
    <w:p w14:paraId="6994A54D" w14:textId="77777777" w:rsidR="00C109CC" w:rsidRPr="00EA250F" w:rsidRDefault="00C109CC" w:rsidP="00EA250F">
      <w:pPr>
        <w:tabs>
          <w:tab w:val="left" w:pos="2127"/>
        </w:tabs>
        <w:snapToGrid w:val="0"/>
        <w:spacing w:beforeLines="50" w:before="120" w:afterLines="50" w:after="120" w:line="656" w:lineRule="exact"/>
        <w:ind w:left="1106"/>
        <w:rPr>
          <w:rFonts w:ascii="標楷體" w:eastAsia="標楷體" w:hAnsi="標楷體" w:cs="標楷體"/>
          <w:b/>
          <w:kern w:val="0"/>
          <w:sz w:val="28"/>
          <w:szCs w:val="28"/>
        </w:rPr>
      </w:pPr>
      <w:r w:rsidRPr="00EA250F">
        <w:rPr>
          <w:rFonts w:ascii="標楷體" w:eastAsia="標楷體" w:hAnsi="標楷體" w:cs="標楷體" w:hint="eastAsia"/>
          <w:b/>
          <w:kern w:val="0"/>
          <w:sz w:val="28"/>
          <w:szCs w:val="28"/>
        </w:rPr>
        <w:t>（4）　現金流量之查核</w:t>
      </w:r>
    </w:p>
    <w:p w14:paraId="06965BB5" w14:textId="77777777" w:rsidR="00C109CC" w:rsidRPr="008E370E" w:rsidRDefault="00C109CC" w:rsidP="00EA250F">
      <w:pPr>
        <w:widowControl/>
        <w:overflowPunct w:val="0"/>
        <w:spacing w:beforeLines="50" w:before="120" w:afterLines="25" w:after="60" w:line="656" w:lineRule="exact"/>
        <w:ind w:firstLineChars="200" w:firstLine="480"/>
        <w:jc w:val="both"/>
        <w:rPr>
          <w:rFonts w:ascii="標楷體" w:eastAsia="標楷體" w:hAnsi="標楷體" w:cs="標楷體"/>
          <w:snapToGrid w:val="0"/>
          <w:szCs w:val="24"/>
        </w:rPr>
      </w:pPr>
      <w:proofErr w:type="gramStart"/>
      <w:r w:rsidRPr="00102A98">
        <w:rPr>
          <w:rFonts w:ascii="標楷體" w:eastAsia="標楷體" w:hAnsi="標楷體" w:cs="標楷體" w:hint="eastAsia"/>
          <w:snapToGrid w:val="0"/>
          <w:szCs w:val="24"/>
        </w:rPr>
        <w:t>114</w:t>
      </w:r>
      <w:proofErr w:type="gramEnd"/>
      <w:r w:rsidRPr="00102A98">
        <w:rPr>
          <w:rFonts w:ascii="標楷體" w:eastAsia="標楷體" w:hAnsi="標楷體" w:cs="標楷體" w:hint="eastAsia"/>
          <w:snapToGrid w:val="0"/>
          <w:szCs w:val="24"/>
        </w:rPr>
        <w:t>年度期初現金及約當現金7億2,424萬餘元，經業務、投資及籌資活動結果，現金及約當</w:t>
      </w:r>
      <w:proofErr w:type="gramStart"/>
      <w:r w:rsidRPr="00102A98">
        <w:rPr>
          <w:rFonts w:ascii="標楷體" w:eastAsia="標楷體" w:hAnsi="標楷體" w:cs="標楷體" w:hint="eastAsia"/>
          <w:snapToGrid w:val="0"/>
          <w:szCs w:val="24"/>
        </w:rPr>
        <w:t>現金淨減3億</w:t>
      </w:r>
      <w:proofErr w:type="gramEnd"/>
      <w:r w:rsidRPr="00102A98">
        <w:rPr>
          <w:rFonts w:ascii="標楷體" w:eastAsia="標楷體" w:hAnsi="標楷體" w:cs="標楷體" w:hint="eastAsia"/>
          <w:snapToGrid w:val="0"/>
          <w:szCs w:val="24"/>
        </w:rPr>
        <w:t>560萬餘元，期末現金及約當現金為4億1,863萬餘元；其現金及約當現金淨減數較預算淨減數2億8,296萬餘元，增加2,263萬餘元，主要係</w:t>
      </w:r>
      <w:r>
        <w:rPr>
          <w:rFonts w:ascii="標楷體" w:eastAsia="標楷體" w:hAnsi="標楷體" w:cs="標楷體" w:hint="eastAsia"/>
          <w:snapToGrid w:val="0"/>
          <w:szCs w:val="24"/>
        </w:rPr>
        <w:t>依實際需求舉借長期債務較預計減少</w:t>
      </w:r>
      <w:r w:rsidRPr="008E370E">
        <w:rPr>
          <w:rFonts w:ascii="標楷體" w:eastAsia="標楷體" w:hAnsi="標楷體" w:cs="標楷體" w:hint="eastAsia"/>
          <w:snapToGrid w:val="0"/>
          <w:szCs w:val="24"/>
        </w:rPr>
        <w:t>，</w:t>
      </w:r>
      <w:r>
        <w:rPr>
          <w:rFonts w:ascii="標楷體" w:eastAsia="標楷體" w:hAnsi="標楷體" w:cs="標楷體" w:hint="eastAsia"/>
          <w:snapToGrid w:val="0"/>
          <w:szCs w:val="24"/>
        </w:rPr>
        <w:t>籌資</w:t>
      </w:r>
      <w:r w:rsidRPr="008E370E">
        <w:rPr>
          <w:rFonts w:ascii="標楷體" w:eastAsia="標楷體" w:hAnsi="標楷體" w:cs="標楷體" w:hint="eastAsia"/>
          <w:snapToGrid w:val="0"/>
          <w:szCs w:val="24"/>
        </w:rPr>
        <w:t>活動之淨現金流</w:t>
      </w:r>
      <w:r>
        <w:rPr>
          <w:rFonts w:ascii="標楷體" w:eastAsia="標楷體" w:hAnsi="標楷體" w:cs="標楷體" w:hint="eastAsia"/>
          <w:snapToGrid w:val="0"/>
          <w:szCs w:val="24"/>
        </w:rPr>
        <w:t>出</w:t>
      </w:r>
      <w:r w:rsidRPr="008E370E">
        <w:rPr>
          <w:rFonts w:ascii="標楷體" w:eastAsia="標楷體" w:hAnsi="標楷體" w:cs="標楷體" w:hint="eastAsia"/>
          <w:snapToGrid w:val="0"/>
          <w:szCs w:val="24"/>
        </w:rPr>
        <w:t>增加所致。</w:t>
      </w:r>
    </w:p>
    <w:p w14:paraId="5148F556" w14:textId="77777777" w:rsidR="00C109CC" w:rsidRDefault="00C109CC" w:rsidP="00EA250F">
      <w:pPr>
        <w:widowControl/>
        <w:overflowPunct w:val="0"/>
        <w:spacing w:afterLines="25" w:after="60" w:line="656" w:lineRule="exact"/>
        <w:ind w:firstLineChars="200" w:firstLine="480"/>
        <w:jc w:val="both"/>
        <w:rPr>
          <w:rFonts w:ascii="標楷體" w:eastAsia="標楷體" w:hAnsi="標楷體" w:cs="Times New Roman"/>
          <w:szCs w:val="24"/>
        </w:rPr>
      </w:pPr>
      <w:r w:rsidRPr="00C83135">
        <w:rPr>
          <w:rFonts w:ascii="標楷體" w:eastAsia="標楷體" w:hAnsi="標楷體" w:cs="Times New Roman"/>
          <w:szCs w:val="24"/>
        </w:rPr>
        <w:t>茲將該基金收支餘</w:t>
      </w:r>
      <w:proofErr w:type="gramStart"/>
      <w:r w:rsidRPr="00C83135">
        <w:rPr>
          <w:rFonts w:ascii="標楷體" w:eastAsia="標楷體" w:hAnsi="標楷體" w:cs="Times New Roman"/>
          <w:szCs w:val="24"/>
        </w:rPr>
        <w:t>絀</w:t>
      </w:r>
      <w:proofErr w:type="gramEnd"/>
      <w:r w:rsidRPr="00C83135">
        <w:rPr>
          <w:rFonts w:ascii="標楷體" w:eastAsia="標楷體" w:hAnsi="標楷體" w:cs="Times New Roman"/>
          <w:szCs w:val="24"/>
        </w:rPr>
        <w:t>與餘</w:t>
      </w:r>
      <w:proofErr w:type="gramStart"/>
      <w:r w:rsidRPr="00C83135">
        <w:rPr>
          <w:rFonts w:ascii="標楷體" w:eastAsia="標楷體" w:hAnsi="標楷體" w:cs="Times New Roman"/>
          <w:szCs w:val="24"/>
        </w:rPr>
        <w:t>絀</w:t>
      </w:r>
      <w:proofErr w:type="gramEnd"/>
      <w:r w:rsidRPr="00C83135">
        <w:rPr>
          <w:rFonts w:ascii="標楷體" w:eastAsia="標楷體" w:hAnsi="標楷體" w:cs="Times New Roman"/>
          <w:szCs w:val="24"/>
        </w:rPr>
        <w:t>撥補之審定，暨餘</w:t>
      </w:r>
      <w:proofErr w:type="gramStart"/>
      <w:r w:rsidRPr="00C83135">
        <w:rPr>
          <w:rFonts w:ascii="標楷體" w:eastAsia="標楷體" w:hAnsi="標楷體" w:cs="Times New Roman"/>
          <w:szCs w:val="24"/>
        </w:rPr>
        <w:t>絀</w:t>
      </w:r>
      <w:proofErr w:type="gramEnd"/>
      <w:r w:rsidRPr="00C83135">
        <w:rPr>
          <w:rFonts w:ascii="標楷體" w:eastAsia="標楷體" w:hAnsi="標楷體" w:cs="Times New Roman"/>
          <w:szCs w:val="24"/>
        </w:rPr>
        <w:t>審定後現金流量及資產負債狀況，分別列表如</w:t>
      </w:r>
      <w:r>
        <w:rPr>
          <w:rFonts w:ascii="標楷體" w:eastAsia="標楷體" w:hAnsi="標楷體" w:cs="Times New Roman" w:hint="eastAsia"/>
          <w:szCs w:val="24"/>
        </w:rPr>
        <w:t>下</w:t>
      </w:r>
      <w:r w:rsidRPr="00C83135">
        <w:rPr>
          <w:rFonts w:ascii="標楷體" w:eastAsia="標楷體" w:hAnsi="標楷體" w:cs="Times New Roman"/>
          <w:szCs w:val="24"/>
        </w:rPr>
        <w:t>：</w:t>
      </w:r>
    </w:p>
    <w:tbl>
      <w:tblPr>
        <w:tblW w:w="5048" w:type="pct"/>
        <w:tblCellMar>
          <w:left w:w="28" w:type="dxa"/>
          <w:right w:w="28" w:type="dxa"/>
        </w:tblCellMar>
        <w:tblLook w:val="0000" w:firstRow="0" w:lastRow="0" w:firstColumn="0" w:lastColumn="0" w:noHBand="0" w:noVBand="0"/>
      </w:tblPr>
      <w:tblGrid>
        <w:gridCol w:w="29"/>
        <w:gridCol w:w="4217"/>
        <w:gridCol w:w="1692"/>
        <w:gridCol w:w="1692"/>
        <w:gridCol w:w="1470"/>
        <w:gridCol w:w="888"/>
        <w:gridCol w:w="84"/>
      </w:tblGrid>
      <w:tr w:rsidR="00C109CC" w14:paraId="03F76461" w14:textId="77777777" w:rsidTr="00A217D0">
        <w:trPr>
          <w:tblHeader/>
        </w:trPr>
        <w:tc>
          <w:tcPr>
            <w:tcW w:w="5000" w:type="pct"/>
            <w:gridSpan w:val="7"/>
            <w:tcBorders>
              <w:bottom w:val="single" w:sz="8" w:space="0" w:color="auto"/>
            </w:tcBorders>
          </w:tcPr>
          <w:tbl>
            <w:tblPr>
              <w:tblW w:w="10016" w:type="dxa"/>
              <w:tblCellMar>
                <w:left w:w="28" w:type="dxa"/>
                <w:right w:w="28" w:type="dxa"/>
              </w:tblCellMar>
              <w:tblLook w:val="0000" w:firstRow="0" w:lastRow="0" w:firstColumn="0" w:lastColumn="0" w:noHBand="0" w:noVBand="0"/>
            </w:tblPr>
            <w:tblGrid>
              <w:gridCol w:w="28"/>
              <w:gridCol w:w="2400"/>
              <w:gridCol w:w="28"/>
              <w:gridCol w:w="1320"/>
              <w:gridCol w:w="92"/>
              <w:gridCol w:w="1320"/>
              <w:gridCol w:w="28"/>
              <w:gridCol w:w="1320"/>
              <w:gridCol w:w="92"/>
              <w:gridCol w:w="1320"/>
              <w:gridCol w:w="28"/>
              <w:gridCol w:w="1389"/>
              <w:gridCol w:w="23"/>
              <w:gridCol w:w="567"/>
              <w:gridCol w:w="21"/>
              <w:gridCol w:w="40"/>
            </w:tblGrid>
            <w:tr w:rsidR="00C109CC" w14:paraId="60FCA275" w14:textId="77777777" w:rsidTr="00A217D0">
              <w:trPr>
                <w:gridBefore w:val="1"/>
                <w:wBefore w:w="28" w:type="dxa"/>
                <w:tblHeader/>
              </w:trPr>
              <w:tc>
                <w:tcPr>
                  <w:tcW w:w="9988" w:type="dxa"/>
                  <w:gridSpan w:val="15"/>
                  <w:tcBorders>
                    <w:bottom w:val="single" w:sz="8" w:space="0" w:color="auto"/>
                  </w:tcBorders>
                </w:tcPr>
                <w:p w14:paraId="76F8C220" w14:textId="77777777" w:rsidR="00C109CC" w:rsidRDefault="00C109CC" w:rsidP="00A217D0">
                  <w:pPr>
                    <w:snapToGrid w:val="0"/>
                    <w:spacing w:after="60"/>
                    <w:jc w:val="center"/>
                    <w:rPr>
                      <w:rFonts w:ascii="標楷體" w:eastAsia="標楷體" w:hAnsi="標楷體"/>
                      <w:b/>
                      <w:sz w:val="32"/>
                      <w:u w:val="single"/>
                    </w:rPr>
                  </w:pPr>
                  <w:r w:rsidRPr="00E82C09">
                    <w:rPr>
                      <w:rFonts w:ascii="標楷體" w:eastAsia="標楷體" w:hAnsi="標楷體" w:hint="eastAsia"/>
                      <w:b/>
                      <w:sz w:val="32"/>
                      <w:u w:val="single"/>
                    </w:rPr>
                    <w:lastRenderedPageBreak/>
                    <w:t>新北市停車場作業基金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14:paraId="403C3651" w14:textId="2F615A4C" w:rsidR="00C109CC" w:rsidRDefault="00C109CC" w:rsidP="00A217D0">
                  <w:pPr>
                    <w:tabs>
                      <w:tab w:val="left" w:pos="4440"/>
                      <w:tab w:val="left" w:pos="8520"/>
                    </w:tabs>
                    <w:snapToGrid w:val="0"/>
                    <w:spacing w:beforeLines="50" w:before="12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w:t>
                  </w:r>
                  <w:r>
                    <w:rPr>
                      <w:rFonts w:ascii="標楷體" w:eastAsia="標楷體" w:hAnsi="標楷體"/>
                    </w:rPr>
                    <w:t>4</w:t>
                  </w:r>
                  <w:proofErr w:type="gramEnd"/>
                  <w:r>
                    <w:rPr>
                      <w:rFonts w:ascii="標楷體" w:eastAsia="標楷體" w:hAnsi="標楷體" w:hint="eastAsia"/>
                    </w:rPr>
                    <w:t>年度</w:t>
                  </w:r>
                  <w:r>
                    <w:rPr>
                      <w:rFonts w:ascii="標楷體" w:eastAsia="標楷體" w:hAnsi="標楷體" w:hint="eastAsia"/>
                    </w:rPr>
                    <w:tab/>
                  </w:r>
                  <w:r w:rsidRPr="00B20F52">
                    <w:rPr>
                      <w:rFonts w:ascii="標楷體" w:eastAsia="標楷體" w:hAnsi="標楷體" w:hint="eastAsia"/>
                      <w:kern w:val="0"/>
                      <w:sz w:val="20"/>
                    </w:rPr>
                    <w:t>單位：新臺幣元</w:t>
                  </w:r>
                </w:p>
              </w:tc>
            </w:tr>
            <w:tr w:rsidR="00C109CC" w14:paraId="6898863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blHeader/>
              </w:trPr>
              <w:tc>
                <w:tcPr>
                  <w:tcW w:w="2428" w:type="dxa"/>
                  <w:gridSpan w:val="2"/>
                  <w:vMerge w:val="restart"/>
                  <w:tcBorders>
                    <w:top w:val="single" w:sz="8" w:space="0" w:color="auto"/>
                    <w:left w:val="nil"/>
                    <w:bottom w:val="nil"/>
                  </w:tcBorders>
                  <w:vAlign w:val="center"/>
                </w:tcPr>
                <w:p w14:paraId="56F144F5" w14:textId="77777777" w:rsidR="00C109CC" w:rsidRDefault="00C109CC" w:rsidP="00A217D0">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00EF5EC6" w14:textId="77777777" w:rsidR="00C109CC" w:rsidRDefault="00C109CC" w:rsidP="00A217D0">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7A137764"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57D830A3" w14:textId="77777777" w:rsidR="00C109CC" w:rsidRDefault="00C109CC" w:rsidP="00A217D0">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1BCEC598" w14:textId="77777777" w:rsidR="00C109CC" w:rsidRDefault="00C109CC" w:rsidP="00A217D0">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667F0CAB" w14:textId="77777777" w:rsidR="00C109CC" w:rsidRDefault="00C109CC" w:rsidP="00A217D0">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3315DBA8" w14:textId="77777777" w:rsidR="00C109CC" w:rsidRDefault="00C109CC" w:rsidP="00A217D0">
                  <w:pPr>
                    <w:spacing w:line="240" w:lineRule="exact"/>
                    <w:jc w:val="distribute"/>
                    <w:rPr>
                      <w:rFonts w:ascii="標楷體" w:eastAsia="標楷體" w:hAnsi="標楷體"/>
                    </w:rPr>
                  </w:pPr>
                  <w:r>
                    <w:rPr>
                      <w:rFonts w:ascii="標楷體" w:eastAsia="標楷體" w:hAnsi="標楷體" w:hint="eastAsia"/>
                    </w:rPr>
                    <w:t>比較增減</w:t>
                  </w:r>
                </w:p>
              </w:tc>
            </w:tr>
            <w:tr w:rsidR="00C109CC" w14:paraId="2C24920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blHeader/>
              </w:trPr>
              <w:tc>
                <w:tcPr>
                  <w:tcW w:w="2428" w:type="dxa"/>
                  <w:gridSpan w:val="2"/>
                  <w:vMerge/>
                  <w:tcBorders>
                    <w:top w:val="nil"/>
                    <w:left w:val="nil"/>
                    <w:bottom w:val="single" w:sz="8" w:space="0" w:color="auto"/>
                  </w:tcBorders>
                  <w:vAlign w:val="center"/>
                </w:tcPr>
                <w:p w14:paraId="3E6198B7" w14:textId="77777777" w:rsidR="00C109CC" w:rsidRDefault="00C109CC" w:rsidP="00A217D0">
                  <w:pPr>
                    <w:ind w:left="113" w:right="113"/>
                    <w:jc w:val="distribute"/>
                    <w:rPr>
                      <w:rFonts w:ascii="標楷體" w:eastAsia="標楷體" w:hAnsi="標楷體"/>
                    </w:rPr>
                  </w:pPr>
                </w:p>
              </w:tc>
              <w:tc>
                <w:tcPr>
                  <w:tcW w:w="1320" w:type="dxa"/>
                  <w:vMerge/>
                  <w:tcBorders>
                    <w:bottom w:val="single" w:sz="8" w:space="0" w:color="auto"/>
                  </w:tcBorders>
                  <w:vAlign w:val="center"/>
                </w:tcPr>
                <w:p w14:paraId="412C68D1" w14:textId="77777777" w:rsidR="00C109CC" w:rsidRDefault="00C109CC" w:rsidP="00A217D0">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5FBDE693" w14:textId="77777777" w:rsidR="00C109CC" w:rsidRDefault="00C109CC" w:rsidP="00A217D0">
                  <w:pPr>
                    <w:ind w:left="113" w:right="113"/>
                    <w:jc w:val="distribute"/>
                    <w:rPr>
                      <w:rFonts w:ascii="標楷體" w:eastAsia="標楷體" w:hAnsi="標楷體"/>
                    </w:rPr>
                  </w:pPr>
                </w:p>
              </w:tc>
              <w:tc>
                <w:tcPr>
                  <w:tcW w:w="1320" w:type="dxa"/>
                  <w:vMerge/>
                  <w:tcBorders>
                    <w:bottom w:val="single" w:sz="8" w:space="0" w:color="auto"/>
                  </w:tcBorders>
                  <w:vAlign w:val="center"/>
                </w:tcPr>
                <w:p w14:paraId="13438EA4" w14:textId="77777777" w:rsidR="00C109CC" w:rsidRDefault="00C109CC" w:rsidP="00A217D0">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21C3D903" w14:textId="77777777" w:rsidR="00C109CC" w:rsidRDefault="00C109CC" w:rsidP="00A217D0">
                  <w:pPr>
                    <w:ind w:left="113" w:right="113"/>
                    <w:jc w:val="distribute"/>
                    <w:rPr>
                      <w:rFonts w:ascii="標楷體" w:eastAsia="標楷體" w:hAnsi="標楷體"/>
                    </w:rPr>
                  </w:pPr>
                </w:p>
              </w:tc>
              <w:tc>
                <w:tcPr>
                  <w:tcW w:w="1389" w:type="dxa"/>
                  <w:tcBorders>
                    <w:bottom w:val="single" w:sz="8" w:space="0" w:color="auto"/>
                  </w:tcBorders>
                  <w:vAlign w:val="center"/>
                </w:tcPr>
                <w:p w14:paraId="7168FABD"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14:paraId="63681CC5"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w:t>
                  </w:r>
                </w:p>
              </w:tc>
            </w:tr>
            <w:tr w:rsidR="00C109CC" w:rsidRPr="00571258" w14:paraId="75BD2F0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1201DB13"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6C3E2FE8"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2,892,762,000</w:t>
                  </w:r>
                </w:p>
              </w:tc>
              <w:tc>
                <w:tcPr>
                  <w:tcW w:w="1440" w:type="dxa"/>
                  <w:gridSpan w:val="3"/>
                  <w:tcBorders>
                    <w:top w:val="nil"/>
                    <w:bottom w:val="nil"/>
                  </w:tcBorders>
                  <w:vAlign w:val="center"/>
                </w:tcPr>
                <w:p w14:paraId="28C0C67A"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2,936,156,090</w:t>
                  </w:r>
                </w:p>
              </w:tc>
              <w:tc>
                <w:tcPr>
                  <w:tcW w:w="1320" w:type="dxa"/>
                  <w:tcBorders>
                    <w:top w:val="nil"/>
                    <w:bottom w:val="nil"/>
                  </w:tcBorders>
                  <w:vAlign w:val="center"/>
                </w:tcPr>
                <w:p w14:paraId="068AFF14"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1D68640E"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2,936,156,090</w:t>
                  </w:r>
                </w:p>
              </w:tc>
              <w:tc>
                <w:tcPr>
                  <w:tcW w:w="1389" w:type="dxa"/>
                  <w:tcBorders>
                    <w:top w:val="nil"/>
                    <w:bottom w:val="nil"/>
                  </w:tcBorders>
                  <w:vAlign w:val="center"/>
                </w:tcPr>
                <w:p w14:paraId="48D332FE"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43,394,090</w:t>
                  </w:r>
                </w:p>
              </w:tc>
              <w:tc>
                <w:tcPr>
                  <w:tcW w:w="651" w:type="dxa"/>
                  <w:gridSpan w:val="4"/>
                  <w:tcBorders>
                    <w:top w:val="nil"/>
                    <w:bottom w:val="nil"/>
                    <w:right w:val="nil"/>
                  </w:tcBorders>
                  <w:vAlign w:val="center"/>
                </w:tcPr>
                <w:p w14:paraId="6958262B"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1.50</w:t>
                  </w:r>
                </w:p>
              </w:tc>
            </w:tr>
            <w:tr w:rsidR="00C109CC" w:rsidRPr="00571258" w14:paraId="528BA0A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75C2704A"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3F5AC92F"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1,999,607,000</w:t>
                  </w:r>
                </w:p>
              </w:tc>
              <w:tc>
                <w:tcPr>
                  <w:tcW w:w="1440" w:type="dxa"/>
                  <w:gridSpan w:val="3"/>
                  <w:tcBorders>
                    <w:top w:val="nil"/>
                    <w:bottom w:val="nil"/>
                  </w:tcBorders>
                  <w:vAlign w:val="center"/>
                </w:tcPr>
                <w:p w14:paraId="18E4E51F"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2,292,855,924</w:t>
                  </w:r>
                </w:p>
              </w:tc>
              <w:tc>
                <w:tcPr>
                  <w:tcW w:w="1320" w:type="dxa"/>
                  <w:tcBorders>
                    <w:top w:val="nil"/>
                    <w:bottom w:val="nil"/>
                  </w:tcBorders>
                  <w:vAlign w:val="center"/>
                </w:tcPr>
                <w:p w14:paraId="20368FF5"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83D7E99"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2,292,855,924</w:t>
                  </w:r>
                </w:p>
              </w:tc>
              <w:tc>
                <w:tcPr>
                  <w:tcW w:w="1389" w:type="dxa"/>
                  <w:tcBorders>
                    <w:top w:val="nil"/>
                    <w:bottom w:val="nil"/>
                  </w:tcBorders>
                  <w:vAlign w:val="center"/>
                </w:tcPr>
                <w:p w14:paraId="1A2E9032"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293,248,924</w:t>
                  </w:r>
                </w:p>
              </w:tc>
              <w:tc>
                <w:tcPr>
                  <w:tcW w:w="651" w:type="dxa"/>
                  <w:gridSpan w:val="4"/>
                  <w:tcBorders>
                    <w:top w:val="nil"/>
                    <w:bottom w:val="nil"/>
                    <w:right w:val="nil"/>
                  </w:tcBorders>
                  <w:vAlign w:val="center"/>
                </w:tcPr>
                <w:p w14:paraId="075E9520"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14.67</w:t>
                  </w:r>
                </w:p>
              </w:tc>
            </w:tr>
            <w:tr w:rsidR="00C109CC" w:rsidRPr="00571258" w14:paraId="2084AD7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519DF636"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w:t>
                  </w:r>
                  <w:r>
                    <w:rPr>
                      <w:rFonts w:ascii="標楷體" w:eastAsia="標楷體" w:hAnsi="標楷體" w:cs="Times New Roman" w:hint="eastAsia"/>
                      <w:sz w:val="20"/>
                      <w:szCs w:val="20"/>
                    </w:rPr>
                    <w:t>及依法分配</w:t>
                  </w:r>
                  <w:r w:rsidRPr="00E82C09">
                    <w:rPr>
                      <w:rFonts w:ascii="標楷體" w:eastAsia="標楷體" w:hAnsi="標楷體" w:hint="eastAsia"/>
                      <w:kern w:val="0"/>
                      <w:sz w:val="22"/>
                    </w:rPr>
                    <w:t>收入</w:t>
                  </w:r>
                </w:p>
              </w:tc>
              <w:tc>
                <w:tcPr>
                  <w:tcW w:w="1320" w:type="dxa"/>
                  <w:tcBorders>
                    <w:top w:val="nil"/>
                    <w:bottom w:val="nil"/>
                  </w:tcBorders>
                  <w:vAlign w:val="center"/>
                </w:tcPr>
                <w:p w14:paraId="33FB5886"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242,917,000</w:t>
                  </w:r>
                </w:p>
              </w:tc>
              <w:tc>
                <w:tcPr>
                  <w:tcW w:w="1440" w:type="dxa"/>
                  <w:gridSpan w:val="3"/>
                  <w:tcBorders>
                    <w:top w:val="nil"/>
                    <w:bottom w:val="nil"/>
                  </w:tcBorders>
                  <w:vAlign w:val="center"/>
                </w:tcPr>
                <w:p w14:paraId="4C7FDD87"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139,988,124</w:t>
                  </w:r>
                </w:p>
              </w:tc>
              <w:tc>
                <w:tcPr>
                  <w:tcW w:w="1320" w:type="dxa"/>
                  <w:tcBorders>
                    <w:top w:val="nil"/>
                    <w:bottom w:val="nil"/>
                  </w:tcBorders>
                  <w:vAlign w:val="center"/>
                </w:tcPr>
                <w:p w14:paraId="60625D81"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8AA196C"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139,988,124</w:t>
                  </w:r>
                </w:p>
              </w:tc>
              <w:tc>
                <w:tcPr>
                  <w:tcW w:w="1389" w:type="dxa"/>
                  <w:tcBorders>
                    <w:top w:val="nil"/>
                    <w:bottom w:val="nil"/>
                  </w:tcBorders>
                  <w:vAlign w:val="center"/>
                </w:tcPr>
                <w:p w14:paraId="709E0BDD"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- 102,928,876</w:t>
                  </w:r>
                </w:p>
              </w:tc>
              <w:tc>
                <w:tcPr>
                  <w:tcW w:w="651" w:type="dxa"/>
                  <w:gridSpan w:val="4"/>
                  <w:tcBorders>
                    <w:top w:val="nil"/>
                    <w:bottom w:val="nil"/>
                    <w:right w:val="nil"/>
                  </w:tcBorders>
                  <w:vAlign w:val="center"/>
                </w:tcPr>
                <w:p w14:paraId="7A3A0FFF"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- 42.37</w:t>
                  </w:r>
                </w:p>
              </w:tc>
            </w:tr>
            <w:tr w:rsidR="00C109CC" w:rsidRPr="00571258" w14:paraId="4200BFD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1CFE68A6"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67015C4E"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650,238,000</w:t>
                  </w:r>
                </w:p>
              </w:tc>
              <w:tc>
                <w:tcPr>
                  <w:tcW w:w="1440" w:type="dxa"/>
                  <w:gridSpan w:val="3"/>
                  <w:tcBorders>
                    <w:top w:val="nil"/>
                    <w:bottom w:val="nil"/>
                  </w:tcBorders>
                  <w:vAlign w:val="center"/>
                </w:tcPr>
                <w:p w14:paraId="3A3EF86C"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503,312,042</w:t>
                  </w:r>
                </w:p>
              </w:tc>
              <w:tc>
                <w:tcPr>
                  <w:tcW w:w="1320" w:type="dxa"/>
                  <w:tcBorders>
                    <w:top w:val="nil"/>
                    <w:bottom w:val="nil"/>
                  </w:tcBorders>
                  <w:vAlign w:val="center"/>
                </w:tcPr>
                <w:p w14:paraId="1CCD2A24"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5D677EE"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503,312,042</w:t>
                  </w:r>
                </w:p>
              </w:tc>
              <w:tc>
                <w:tcPr>
                  <w:tcW w:w="1389" w:type="dxa"/>
                  <w:tcBorders>
                    <w:top w:val="nil"/>
                    <w:bottom w:val="nil"/>
                  </w:tcBorders>
                  <w:vAlign w:val="center"/>
                </w:tcPr>
                <w:p w14:paraId="0FC39891"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- 146,925,958</w:t>
                  </w:r>
                </w:p>
              </w:tc>
              <w:tc>
                <w:tcPr>
                  <w:tcW w:w="651" w:type="dxa"/>
                  <w:gridSpan w:val="4"/>
                  <w:tcBorders>
                    <w:top w:val="nil"/>
                    <w:bottom w:val="nil"/>
                    <w:right w:val="nil"/>
                  </w:tcBorders>
                  <w:vAlign w:val="center"/>
                </w:tcPr>
                <w:p w14:paraId="5DC0A181"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- 22.60</w:t>
                  </w:r>
                </w:p>
              </w:tc>
            </w:tr>
            <w:tr w:rsidR="00C109CC" w:rsidRPr="00571258" w14:paraId="06D1620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31CD2746"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266885CB"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2,176,660,000</w:t>
                  </w:r>
                </w:p>
              </w:tc>
              <w:tc>
                <w:tcPr>
                  <w:tcW w:w="1440" w:type="dxa"/>
                  <w:gridSpan w:val="3"/>
                  <w:tcBorders>
                    <w:top w:val="nil"/>
                    <w:bottom w:val="nil"/>
                  </w:tcBorders>
                  <w:vAlign w:val="center"/>
                </w:tcPr>
                <w:p w14:paraId="12E17CAA"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1,716,674,209</w:t>
                  </w:r>
                </w:p>
              </w:tc>
              <w:tc>
                <w:tcPr>
                  <w:tcW w:w="1320" w:type="dxa"/>
                  <w:tcBorders>
                    <w:top w:val="nil"/>
                    <w:bottom w:val="nil"/>
                  </w:tcBorders>
                  <w:vAlign w:val="center"/>
                </w:tcPr>
                <w:p w14:paraId="6F7836E9"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1DF687A"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1,716,674,209</w:t>
                  </w:r>
                </w:p>
              </w:tc>
              <w:tc>
                <w:tcPr>
                  <w:tcW w:w="1389" w:type="dxa"/>
                  <w:tcBorders>
                    <w:top w:val="nil"/>
                    <w:bottom w:val="nil"/>
                  </w:tcBorders>
                  <w:vAlign w:val="center"/>
                </w:tcPr>
                <w:p w14:paraId="22B7F673"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- 459,985,791</w:t>
                  </w:r>
                </w:p>
              </w:tc>
              <w:tc>
                <w:tcPr>
                  <w:tcW w:w="651" w:type="dxa"/>
                  <w:gridSpan w:val="4"/>
                  <w:tcBorders>
                    <w:top w:val="nil"/>
                    <w:bottom w:val="nil"/>
                    <w:right w:val="nil"/>
                  </w:tcBorders>
                  <w:vAlign w:val="center"/>
                </w:tcPr>
                <w:p w14:paraId="06766370"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- 21.13</w:t>
                  </w:r>
                </w:p>
              </w:tc>
            </w:tr>
            <w:tr w:rsidR="00C109CC" w:rsidRPr="00571258" w14:paraId="289DBD4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29A9A18C"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業務費用</w:t>
                  </w:r>
                </w:p>
              </w:tc>
              <w:tc>
                <w:tcPr>
                  <w:tcW w:w="1320" w:type="dxa"/>
                  <w:tcBorders>
                    <w:top w:val="nil"/>
                    <w:bottom w:val="nil"/>
                  </w:tcBorders>
                  <w:vAlign w:val="center"/>
                </w:tcPr>
                <w:p w14:paraId="6BA741E3"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2,122,822,000</w:t>
                  </w:r>
                </w:p>
              </w:tc>
              <w:tc>
                <w:tcPr>
                  <w:tcW w:w="1440" w:type="dxa"/>
                  <w:gridSpan w:val="3"/>
                  <w:tcBorders>
                    <w:top w:val="nil"/>
                    <w:bottom w:val="nil"/>
                  </w:tcBorders>
                  <w:vAlign w:val="center"/>
                </w:tcPr>
                <w:p w14:paraId="0A978CFE"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1,670,436,094</w:t>
                  </w:r>
                </w:p>
              </w:tc>
              <w:tc>
                <w:tcPr>
                  <w:tcW w:w="1320" w:type="dxa"/>
                  <w:tcBorders>
                    <w:top w:val="nil"/>
                    <w:bottom w:val="nil"/>
                  </w:tcBorders>
                  <w:vAlign w:val="center"/>
                </w:tcPr>
                <w:p w14:paraId="7308928F"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AEB712F"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1,670,436,094</w:t>
                  </w:r>
                </w:p>
              </w:tc>
              <w:tc>
                <w:tcPr>
                  <w:tcW w:w="1389" w:type="dxa"/>
                  <w:tcBorders>
                    <w:top w:val="nil"/>
                    <w:bottom w:val="nil"/>
                  </w:tcBorders>
                  <w:vAlign w:val="center"/>
                </w:tcPr>
                <w:p w14:paraId="2561EE05"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- 452,385,906</w:t>
                  </w:r>
                </w:p>
              </w:tc>
              <w:tc>
                <w:tcPr>
                  <w:tcW w:w="651" w:type="dxa"/>
                  <w:gridSpan w:val="4"/>
                  <w:tcBorders>
                    <w:top w:val="nil"/>
                    <w:bottom w:val="nil"/>
                    <w:right w:val="nil"/>
                  </w:tcBorders>
                  <w:vAlign w:val="center"/>
                </w:tcPr>
                <w:p w14:paraId="38F4F668"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- 21.31</w:t>
                  </w:r>
                </w:p>
              </w:tc>
            </w:tr>
            <w:tr w:rsidR="00C109CC" w:rsidRPr="00571258" w14:paraId="1CF28D7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46737AA0"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5734358C"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53,838,000</w:t>
                  </w:r>
                </w:p>
              </w:tc>
              <w:tc>
                <w:tcPr>
                  <w:tcW w:w="1440" w:type="dxa"/>
                  <w:gridSpan w:val="3"/>
                  <w:tcBorders>
                    <w:top w:val="nil"/>
                    <w:bottom w:val="nil"/>
                  </w:tcBorders>
                  <w:vAlign w:val="center"/>
                </w:tcPr>
                <w:p w14:paraId="08F72B82"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46,238,115</w:t>
                  </w:r>
                </w:p>
              </w:tc>
              <w:tc>
                <w:tcPr>
                  <w:tcW w:w="1320" w:type="dxa"/>
                  <w:tcBorders>
                    <w:top w:val="nil"/>
                    <w:bottom w:val="nil"/>
                  </w:tcBorders>
                  <w:vAlign w:val="center"/>
                </w:tcPr>
                <w:p w14:paraId="0D4CC012"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4711B99"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46,238,115</w:t>
                  </w:r>
                </w:p>
              </w:tc>
              <w:tc>
                <w:tcPr>
                  <w:tcW w:w="1389" w:type="dxa"/>
                  <w:tcBorders>
                    <w:top w:val="nil"/>
                    <w:bottom w:val="nil"/>
                  </w:tcBorders>
                  <w:vAlign w:val="center"/>
                </w:tcPr>
                <w:p w14:paraId="123CAB1B"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- 7,599,885</w:t>
                  </w:r>
                </w:p>
              </w:tc>
              <w:tc>
                <w:tcPr>
                  <w:tcW w:w="651" w:type="dxa"/>
                  <w:gridSpan w:val="4"/>
                  <w:tcBorders>
                    <w:top w:val="nil"/>
                    <w:bottom w:val="nil"/>
                    <w:right w:val="nil"/>
                  </w:tcBorders>
                  <w:vAlign w:val="center"/>
                </w:tcPr>
                <w:p w14:paraId="3C7CDB36"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- 14.12</w:t>
                  </w:r>
                </w:p>
              </w:tc>
            </w:tr>
            <w:tr w:rsidR="00C109CC" w:rsidRPr="00571258" w14:paraId="250DC70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202B03AD"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D38C2B7"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716,102,000</w:t>
                  </w:r>
                </w:p>
              </w:tc>
              <w:tc>
                <w:tcPr>
                  <w:tcW w:w="1440" w:type="dxa"/>
                  <w:gridSpan w:val="3"/>
                  <w:tcBorders>
                    <w:top w:val="nil"/>
                    <w:bottom w:val="nil"/>
                  </w:tcBorders>
                  <w:vAlign w:val="center"/>
                </w:tcPr>
                <w:p w14:paraId="7592A92A"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1,219,481,881</w:t>
                  </w:r>
                </w:p>
              </w:tc>
              <w:tc>
                <w:tcPr>
                  <w:tcW w:w="1320" w:type="dxa"/>
                  <w:tcBorders>
                    <w:top w:val="nil"/>
                    <w:bottom w:val="nil"/>
                  </w:tcBorders>
                  <w:vAlign w:val="center"/>
                </w:tcPr>
                <w:p w14:paraId="1670A36D"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A3A471D"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1,219,481,881</w:t>
                  </w:r>
                </w:p>
              </w:tc>
              <w:tc>
                <w:tcPr>
                  <w:tcW w:w="1389" w:type="dxa"/>
                  <w:tcBorders>
                    <w:top w:val="nil"/>
                    <w:bottom w:val="nil"/>
                  </w:tcBorders>
                  <w:vAlign w:val="center"/>
                </w:tcPr>
                <w:p w14:paraId="28C71E6B"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503,379,881</w:t>
                  </w:r>
                </w:p>
              </w:tc>
              <w:tc>
                <w:tcPr>
                  <w:tcW w:w="651" w:type="dxa"/>
                  <w:gridSpan w:val="4"/>
                  <w:tcBorders>
                    <w:top w:val="nil"/>
                    <w:bottom w:val="nil"/>
                    <w:right w:val="nil"/>
                  </w:tcBorders>
                  <w:vAlign w:val="center"/>
                </w:tcPr>
                <w:p w14:paraId="79E6C483"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70.29</w:t>
                  </w:r>
                </w:p>
              </w:tc>
            </w:tr>
            <w:tr w:rsidR="00C109CC" w:rsidRPr="00571258" w14:paraId="275704C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1C99580C"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41D38B8B"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68,580,000</w:t>
                  </w:r>
                </w:p>
              </w:tc>
              <w:tc>
                <w:tcPr>
                  <w:tcW w:w="1440" w:type="dxa"/>
                  <w:gridSpan w:val="3"/>
                  <w:tcBorders>
                    <w:top w:val="nil"/>
                    <w:bottom w:val="nil"/>
                  </w:tcBorders>
                  <w:vAlign w:val="center"/>
                </w:tcPr>
                <w:p w14:paraId="6B9D1C66"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128,452,693</w:t>
                  </w:r>
                </w:p>
              </w:tc>
              <w:tc>
                <w:tcPr>
                  <w:tcW w:w="1320" w:type="dxa"/>
                  <w:tcBorders>
                    <w:top w:val="nil"/>
                    <w:bottom w:val="nil"/>
                  </w:tcBorders>
                  <w:vAlign w:val="center"/>
                </w:tcPr>
                <w:p w14:paraId="05576B25"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5B6281C"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128,452,693</w:t>
                  </w:r>
                </w:p>
              </w:tc>
              <w:tc>
                <w:tcPr>
                  <w:tcW w:w="1389" w:type="dxa"/>
                  <w:tcBorders>
                    <w:top w:val="nil"/>
                    <w:bottom w:val="nil"/>
                  </w:tcBorders>
                  <w:vAlign w:val="center"/>
                </w:tcPr>
                <w:p w14:paraId="382D8075"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59,872,693</w:t>
                  </w:r>
                </w:p>
              </w:tc>
              <w:tc>
                <w:tcPr>
                  <w:tcW w:w="651" w:type="dxa"/>
                  <w:gridSpan w:val="4"/>
                  <w:tcBorders>
                    <w:top w:val="nil"/>
                    <w:bottom w:val="nil"/>
                    <w:right w:val="nil"/>
                  </w:tcBorders>
                  <w:vAlign w:val="center"/>
                </w:tcPr>
                <w:p w14:paraId="44A5CA84"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87.30</w:t>
                  </w:r>
                </w:p>
              </w:tc>
            </w:tr>
            <w:tr w:rsidR="00C109CC" w:rsidRPr="00571258" w14:paraId="288B643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505EB2BC"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5BFBC6D6"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507F933"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1,935</w:t>
                  </w:r>
                </w:p>
              </w:tc>
              <w:tc>
                <w:tcPr>
                  <w:tcW w:w="1320" w:type="dxa"/>
                  <w:tcBorders>
                    <w:top w:val="nil"/>
                    <w:bottom w:val="nil"/>
                  </w:tcBorders>
                  <w:vAlign w:val="center"/>
                </w:tcPr>
                <w:p w14:paraId="7DF00439"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BDEF1B8"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1,935</w:t>
                  </w:r>
                </w:p>
              </w:tc>
              <w:tc>
                <w:tcPr>
                  <w:tcW w:w="1389" w:type="dxa"/>
                  <w:tcBorders>
                    <w:top w:val="nil"/>
                    <w:bottom w:val="nil"/>
                  </w:tcBorders>
                  <w:vAlign w:val="center"/>
                </w:tcPr>
                <w:p w14:paraId="32EC1927"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1,935</w:t>
                  </w:r>
                </w:p>
              </w:tc>
              <w:tc>
                <w:tcPr>
                  <w:tcW w:w="651" w:type="dxa"/>
                  <w:gridSpan w:val="4"/>
                  <w:tcBorders>
                    <w:top w:val="nil"/>
                    <w:bottom w:val="nil"/>
                    <w:right w:val="nil"/>
                  </w:tcBorders>
                  <w:vAlign w:val="center"/>
                </w:tcPr>
                <w:p w14:paraId="268DCA02"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w:t>
                  </w:r>
                </w:p>
              </w:tc>
            </w:tr>
            <w:tr w:rsidR="00C109CC" w:rsidRPr="00571258" w14:paraId="11107B0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0690D313"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7CFE36BF"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68,580,000</w:t>
                  </w:r>
                </w:p>
              </w:tc>
              <w:tc>
                <w:tcPr>
                  <w:tcW w:w="1440" w:type="dxa"/>
                  <w:gridSpan w:val="3"/>
                  <w:tcBorders>
                    <w:top w:val="nil"/>
                    <w:bottom w:val="nil"/>
                  </w:tcBorders>
                  <w:vAlign w:val="center"/>
                </w:tcPr>
                <w:p w14:paraId="3F873C17"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128,450,758</w:t>
                  </w:r>
                </w:p>
              </w:tc>
              <w:tc>
                <w:tcPr>
                  <w:tcW w:w="1320" w:type="dxa"/>
                  <w:tcBorders>
                    <w:top w:val="nil"/>
                    <w:bottom w:val="nil"/>
                  </w:tcBorders>
                  <w:vAlign w:val="center"/>
                </w:tcPr>
                <w:p w14:paraId="42191E30"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8A7FD7D"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128,450,758</w:t>
                  </w:r>
                </w:p>
              </w:tc>
              <w:tc>
                <w:tcPr>
                  <w:tcW w:w="1389" w:type="dxa"/>
                  <w:tcBorders>
                    <w:top w:val="nil"/>
                    <w:bottom w:val="nil"/>
                  </w:tcBorders>
                  <w:vAlign w:val="center"/>
                </w:tcPr>
                <w:p w14:paraId="3FB48D63"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59,870,758</w:t>
                  </w:r>
                </w:p>
              </w:tc>
              <w:tc>
                <w:tcPr>
                  <w:tcW w:w="651" w:type="dxa"/>
                  <w:gridSpan w:val="4"/>
                  <w:tcBorders>
                    <w:top w:val="nil"/>
                    <w:bottom w:val="nil"/>
                    <w:right w:val="nil"/>
                  </w:tcBorders>
                  <w:vAlign w:val="center"/>
                </w:tcPr>
                <w:p w14:paraId="0CA0D4CD"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87.30</w:t>
                  </w:r>
                </w:p>
              </w:tc>
            </w:tr>
            <w:tr w:rsidR="00C109CC" w:rsidRPr="00571258" w14:paraId="76060E5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404CFBCF"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6465117C"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8,750,000</w:t>
                  </w:r>
                </w:p>
              </w:tc>
              <w:tc>
                <w:tcPr>
                  <w:tcW w:w="1440" w:type="dxa"/>
                  <w:gridSpan w:val="3"/>
                  <w:tcBorders>
                    <w:top w:val="nil"/>
                    <w:bottom w:val="nil"/>
                  </w:tcBorders>
                  <w:vAlign w:val="center"/>
                </w:tcPr>
                <w:p w14:paraId="145CA15C"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9,896,794</w:t>
                  </w:r>
                </w:p>
              </w:tc>
              <w:tc>
                <w:tcPr>
                  <w:tcW w:w="1320" w:type="dxa"/>
                  <w:tcBorders>
                    <w:top w:val="nil"/>
                    <w:bottom w:val="nil"/>
                  </w:tcBorders>
                  <w:vAlign w:val="center"/>
                </w:tcPr>
                <w:p w14:paraId="40A6FBB2"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6112BB1F"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9,896,794</w:t>
                  </w:r>
                </w:p>
              </w:tc>
              <w:tc>
                <w:tcPr>
                  <w:tcW w:w="1389" w:type="dxa"/>
                  <w:tcBorders>
                    <w:top w:val="nil"/>
                    <w:bottom w:val="nil"/>
                  </w:tcBorders>
                  <w:vAlign w:val="center"/>
                </w:tcPr>
                <w:p w14:paraId="26A17DD6"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1,146,794</w:t>
                  </w:r>
                </w:p>
              </w:tc>
              <w:tc>
                <w:tcPr>
                  <w:tcW w:w="651" w:type="dxa"/>
                  <w:gridSpan w:val="4"/>
                  <w:tcBorders>
                    <w:top w:val="nil"/>
                    <w:bottom w:val="nil"/>
                    <w:right w:val="nil"/>
                  </w:tcBorders>
                  <w:vAlign w:val="center"/>
                </w:tcPr>
                <w:p w14:paraId="1C6551F6"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13.11</w:t>
                  </w:r>
                </w:p>
              </w:tc>
            </w:tr>
            <w:tr w:rsidR="00C109CC" w:rsidRPr="00571258" w14:paraId="6C29EE5E"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61607CB0" w14:textId="77777777" w:rsidR="00C109CC" w:rsidRPr="00571258" w:rsidRDefault="00C109CC" w:rsidP="00A217D0">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4D9C5390"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8,750,000</w:t>
                  </w:r>
                </w:p>
              </w:tc>
              <w:tc>
                <w:tcPr>
                  <w:tcW w:w="1440" w:type="dxa"/>
                  <w:gridSpan w:val="3"/>
                  <w:tcBorders>
                    <w:top w:val="nil"/>
                    <w:bottom w:val="nil"/>
                  </w:tcBorders>
                  <w:vAlign w:val="center"/>
                </w:tcPr>
                <w:p w14:paraId="013E9D2C"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9,896,794</w:t>
                  </w:r>
                </w:p>
              </w:tc>
              <w:tc>
                <w:tcPr>
                  <w:tcW w:w="1320" w:type="dxa"/>
                  <w:tcBorders>
                    <w:top w:val="nil"/>
                    <w:bottom w:val="nil"/>
                  </w:tcBorders>
                  <w:vAlign w:val="center"/>
                </w:tcPr>
                <w:p w14:paraId="5A205D00"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69CB5CD" w14:textId="77777777" w:rsidR="00C109CC" w:rsidRPr="00621D9A" w:rsidRDefault="00C109CC" w:rsidP="00A217D0">
                  <w:pPr>
                    <w:jc w:val="right"/>
                    <w:rPr>
                      <w:rFonts w:ascii="新細明體" w:hAnsi="新細明體"/>
                      <w:sz w:val="18"/>
                      <w:szCs w:val="18"/>
                    </w:rPr>
                  </w:pPr>
                  <w:r w:rsidRPr="00E82C09">
                    <w:rPr>
                      <w:rFonts w:ascii="新細明體" w:hAnsi="新細明體" w:hint="eastAsia"/>
                      <w:sz w:val="18"/>
                      <w:szCs w:val="18"/>
                    </w:rPr>
                    <w:t>9,896,794</w:t>
                  </w:r>
                </w:p>
              </w:tc>
              <w:tc>
                <w:tcPr>
                  <w:tcW w:w="1389" w:type="dxa"/>
                  <w:tcBorders>
                    <w:top w:val="nil"/>
                    <w:bottom w:val="nil"/>
                  </w:tcBorders>
                  <w:vAlign w:val="center"/>
                </w:tcPr>
                <w:p w14:paraId="64F72E85"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noProof/>
                      <w:sz w:val="18"/>
                      <w:szCs w:val="18"/>
                    </w:rPr>
                    <w:t>1,146,794</w:t>
                  </w:r>
                </w:p>
              </w:tc>
              <w:tc>
                <w:tcPr>
                  <w:tcW w:w="651" w:type="dxa"/>
                  <w:gridSpan w:val="4"/>
                  <w:tcBorders>
                    <w:top w:val="nil"/>
                    <w:bottom w:val="nil"/>
                    <w:right w:val="nil"/>
                  </w:tcBorders>
                  <w:vAlign w:val="center"/>
                </w:tcPr>
                <w:p w14:paraId="79C0953B"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kern w:val="0"/>
                      <w:sz w:val="18"/>
                      <w:szCs w:val="18"/>
                    </w:rPr>
                    <w:t>13.11</w:t>
                  </w:r>
                </w:p>
              </w:tc>
            </w:tr>
            <w:tr w:rsidR="00C109CC" w:rsidRPr="00571258" w14:paraId="20A3796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1FAA88C2"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C4D30A6"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59,830,000</w:t>
                  </w:r>
                </w:p>
              </w:tc>
              <w:tc>
                <w:tcPr>
                  <w:tcW w:w="1440" w:type="dxa"/>
                  <w:gridSpan w:val="3"/>
                  <w:tcBorders>
                    <w:top w:val="nil"/>
                    <w:bottom w:val="nil"/>
                  </w:tcBorders>
                  <w:vAlign w:val="center"/>
                </w:tcPr>
                <w:p w14:paraId="685036A8"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118,555,899</w:t>
                  </w:r>
                </w:p>
              </w:tc>
              <w:tc>
                <w:tcPr>
                  <w:tcW w:w="1320" w:type="dxa"/>
                  <w:tcBorders>
                    <w:top w:val="nil"/>
                    <w:bottom w:val="nil"/>
                  </w:tcBorders>
                  <w:vAlign w:val="center"/>
                </w:tcPr>
                <w:p w14:paraId="684DA9AA"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672C869"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118,555,899</w:t>
                  </w:r>
                </w:p>
              </w:tc>
              <w:tc>
                <w:tcPr>
                  <w:tcW w:w="1389" w:type="dxa"/>
                  <w:tcBorders>
                    <w:top w:val="nil"/>
                    <w:bottom w:val="nil"/>
                  </w:tcBorders>
                  <w:vAlign w:val="center"/>
                </w:tcPr>
                <w:p w14:paraId="7C7F1BF6"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58,725,899</w:t>
                  </w:r>
                </w:p>
              </w:tc>
              <w:tc>
                <w:tcPr>
                  <w:tcW w:w="651" w:type="dxa"/>
                  <w:gridSpan w:val="4"/>
                  <w:tcBorders>
                    <w:top w:val="nil"/>
                    <w:bottom w:val="nil"/>
                    <w:right w:val="nil"/>
                  </w:tcBorders>
                  <w:vAlign w:val="center"/>
                </w:tcPr>
                <w:p w14:paraId="3360B8EF"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98.15</w:t>
                  </w:r>
                </w:p>
              </w:tc>
            </w:tr>
            <w:tr w:rsidR="00C109CC" w:rsidRPr="00571258" w14:paraId="7DC6E65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single" w:sz="8" w:space="0" w:color="auto"/>
                  </w:tcBorders>
                  <w:vAlign w:val="center"/>
                </w:tcPr>
                <w:p w14:paraId="3A741577" w14:textId="77777777" w:rsidR="00C109CC" w:rsidRPr="00571258" w:rsidRDefault="00C109CC" w:rsidP="00A217D0">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12685BE9"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775,932,000</w:t>
                  </w:r>
                </w:p>
              </w:tc>
              <w:tc>
                <w:tcPr>
                  <w:tcW w:w="1440" w:type="dxa"/>
                  <w:gridSpan w:val="3"/>
                  <w:tcBorders>
                    <w:top w:val="nil"/>
                    <w:bottom w:val="single" w:sz="8" w:space="0" w:color="auto"/>
                  </w:tcBorders>
                  <w:vAlign w:val="center"/>
                </w:tcPr>
                <w:p w14:paraId="489ABFC7"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1,338,037,780</w:t>
                  </w:r>
                </w:p>
              </w:tc>
              <w:tc>
                <w:tcPr>
                  <w:tcW w:w="1320" w:type="dxa"/>
                  <w:tcBorders>
                    <w:top w:val="nil"/>
                    <w:bottom w:val="single" w:sz="8" w:space="0" w:color="auto"/>
                  </w:tcBorders>
                  <w:vAlign w:val="center"/>
                </w:tcPr>
                <w:p w14:paraId="73BC0FBB"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10B45BFE" w14:textId="77777777" w:rsidR="00C109CC" w:rsidRPr="00621D9A" w:rsidRDefault="00C109CC" w:rsidP="00A217D0">
                  <w:pPr>
                    <w:jc w:val="right"/>
                    <w:rPr>
                      <w:rFonts w:ascii="新細明體" w:hAnsi="新細明體"/>
                      <w:sz w:val="18"/>
                      <w:szCs w:val="18"/>
                    </w:rPr>
                  </w:pPr>
                  <w:r w:rsidRPr="00E82C09">
                    <w:rPr>
                      <w:rFonts w:ascii="新細明體" w:hAnsi="新細明體" w:hint="eastAsia"/>
                      <w:b/>
                      <w:sz w:val="18"/>
                      <w:szCs w:val="18"/>
                    </w:rPr>
                    <w:t>1,338,037,780</w:t>
                  </w:r>
                </w:p>
              </w:tc>
              <w:tc>
                <w:tcPr>
                  <w:tcW w:w="1389" w:type="dxa"/>
                  <w:tcBorders>
                    <w:top w:val="nil"/>
                    <w:bottom w:val="single" w:sz="8" w:space="0" w:color="auto"/>
                  </w:tcBorders>
                  <w:vAlign w:val="center"/>
                </w:tcPr>
                <w:p w14:paraId="7239D7D7" w14:textId="77777777" w:rsidR="00C109CC" w:rsidRPr="00621D9A" w:rsidRDefault="00C109CC" w:rsidP="00A217D0">
                  <w:pPr>
                    <w:jc w:val="right"/>
                    <w:rPr>
                      <w:rFonts w:ascii="新細明體" w:hAnsi="新細明體"/>
                      <w:noProof/>
                      <w:sz w:val="18"/>
                      <w:szCs w:val="18"/>
                    </w:rPr>
                  </w:pPr>
                  <w:r w:rsidRPr="00E82C09">
                    <w:rPr>
                      <w:rFonts w:ascii="新細明體" w:hAnsi="新細明體" w:hint="eastAsia"/>
                      <w:b/>
                      <w:noProof/>
                      <w:sz w:val="18"/>
                      <w:szCs w:val="18"/>
                    </w:rPr>
                    <w:t>562,105,780</w:t>
                  </w:r>
                </w:p>
              </w:tc>
              <w:tc>
                <w:tcPr>
                  <w:tcW w:w="651" w:type="dxa"/>
                  <w:gridSpan w:val="4"/>
                  <w:tcBorders>
                    <w:top w:val="nil"/>
                    <w:bottom w:val="single" w:sz="8" w:space="0" w:color="auto"/>
                    <w:right w:val="nil"/>
                  </w:tcBorders>
                  <w:vAlign w:val="center"/>
                </w:tcPr>
                <w:p w14:paraId="301A58A1" w14:textId="77777777" w:rsidR="00C109CC" w:rsidRPr="00621D9A" w:rsidRDefault="00C109CC" w:rsidP="00A217D0">
                  <w:pPr>
                    <w:jc w:val="right"/>
                    <w:rPr>
                      <w:rFonts w:ascii="新細明體" w:hAnsi="新細明體"/>
                      <w:kern w:val="0"/>
                      <w:sz w:val="18"/>
                      <w:szCs w:val="18"/>
                    </w:rPr>
                  </w:pPr>
                  <w:r w:rsidRPr="00E82C09">
                    <w:rPr>
                      <w:rFonts w:ascii="新細明體" w:hAnsi="新細明體" w:hint="eastAsia"/>
                      <w:b/>
                      <w:kern w:val="0"/>
                      <w:sz w:val="18"/>
                      <w:szCs w:val="18"/>
                    </w:rPr>
                    <w:t>72.44</w:t>
                  </w:r>
                </w:p>
              </w:tc>
            </w:tr>
            <w:tr w:rsidR="00C109CC" w14:paraId="53F1368A" w14:textId="77777777" w:rsidTr="00A217D0">
              <w:trPr>
                <w:gridAfter w:val="1"/>
                <w:wAfter w:w="40" w:type="dxa"/>
                <w:tblHeader/>
              </w:trPr>
              <w:tc>
                <w:tcPr>
                  <w:tcW w:w="9976" w:type="dxa"/>
                  <w:gridSpan w:val="15"/>
                </w:tcPr>
                <w:p w14:paraId="527F66E1" w14:textId="77777777" w:rsidR="00C109CC" w:rsidRDefault="00C109CC" w:rsidP="00A217D0">
                  <w:pPr>
                    <w:snapToGrid w:val="0"/>
                    <w:spacing w:beforeLines="50" w:before="120" w:after="120"/>
                    <w:jc w:val="center"/>
                    <w:rPr>
                      <w:rFonts w:ascii="標楷體" w:eastAsia="標楷體" w:hAnsi="標楷體"/>
                      <w:b/>
                      <w:sz w:val="32"/>
                      <w:u w:val="single"/>
                    </w:rPr>
                  </w:pPr>
                  <w:r w:rsidRPr="00E4572B">
                    <w:rPr>
                      <w:rFonts w:ascii="標楷體" w:eastAsia="標楷體" w:hAnsi="標楷體"/>
                      <w:b/>
                      <w:sz w:val="32"/>
                      <w:u w:val="single"/>
                    </w:rPr>
                    <w:t>新北市停車場作業基金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撥補審定表</w:t>
                  </w:r>
                </w:p>
                <w:p w14:paraId="7C9AA678" w14:textId="43383355" w:rsidR="00C109CC" w:rsidRDefault="00C109CC" w:rsidP="00A217D0">
                  <w:pPr>
                    <w:tabs>
                      <w:tab w:val="left" w:pos="4440"/>
                      <w:tab w:val="left" w:pos="8520"/>
                    </w:tabs>
                    <w:snapToGrid w:val="0"/>
                    <w:spacing w:beforeLines="50" w:before="12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w:t>
                  </w:r>
                  <w:r>
                    <w:rPr>
                      <w:rFonts w:ascii="標楷體" w:eastAsia="標楷體" w:hAnsi="標楷體"/>
                    </w:rPr>
                    <w:t>4</w:t>
                  </w:r>
                  <w:proofErr w:type="gramEnd"/>
                  <w:r>
                    <w:rPr>
                      <w:rFonts w:ascii="標楷體" w:eastAsia="標楷體" w:hAnsi="標楷體" w:hint="eastAsia"/>
                    </w:rPr>
                    <w:t>年度</w:t>
                  </w:r>
                  <w:r>
                    <w:rPr>
                      <w:rFonts w:ascii="標楷體" w:eastAsia="標楷體" w:hAnsi="標楷體" w:hint="eastAsia"/>
                    </w:rPr>
                    <w:tab/>
                  </w:r>
                  <w:r w:rsidRPr="00B20F52">
                    <w:rPr>
                      <w:rFonts w:ascii="標楷體" w:eastAsia="標楷體" w:hAnsi="標楷體" w:hint="eastAsia"/>
                      <w:kern w:val="0"/>
                      <w:sz w:val="20"/>
                    </w:rPr>
                    <w:t>單位：新臺幣元</w:t>
                  </w:r>
                </w:p>
              </w:tc>
            </w:tr>
            <w:tr w:rsidR="00C109CC" w14:paraId="4BD6F58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567"/>
                <w:tblHeader/>
              </w:trPr>
              <w:tc>
                <w:tcPr>
                  <w:tcW w:w="2428" w:type="dxa"/>
                  <w:gridSpan w:val="2"/>
                  <w:vMerge w:val="restart"/>
                  <w:tcBorders>
                    <w:top w:val="single" w:sz="8" w:space="0" w:color="auto"/>
                    <w:left w:val="nil"/>
                    <w:bottom w:val="nil"/>
                  </w:tcBorders>
                  <w:vAlign w:val="center"/>
                </w:tcPr>
                <w:p w14:paraId="67C62A2A" w14:textId="77777777" w:rsidR="00C109CC" w:rsidRDefault="00C109CC" w:rsidP="00A217D0">
                  <w:pPr>
                    <w:ind w:left="113" w:right="113"/>
                    <w:jc w:val="distribute"/>
                    <w:rPr>
                      <w:rFonts w:eastAsia="標楷體"/>
                    </w:rPr>
                  </w:pPr>
                  <w:r>
                    <w:rPr>
                      <w:rFonts w:eastAsia="標楷體" w:hint="eastAsia"/>
                    </w:rPr>
                    <w:t>項目</w:t>
                  </w:r>
                </w:p>
              </w:tc>
              <w:tc>
                <w:tcPr>
                  <w:tcW w:w="1440" w:type="dxa"/>
                  <w:gridSpan w:val="3"/>
                  <w:vMerge w:val="restart"/>
                  <w:tcBorders>
                    <w:top w:val="single" w:sz="8" w:space="0" w:color="auto"/>
                  </w:tcBorders>
                  <w:vAlign w:val="center"/>
                </w:tcPr>
                <w:p w14:paraId="384C8BE3" w14:textId="77777777" w:rsidR="00C109CC" w:rsidRDefault="00C109CC" w:rsidP="00A217D0">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6B9F5C41" w14:textId="77777777" w:rsidR="00C109CC" w:rsidRDefault="00C109CC" w:rsidP="00A217D0">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5BA30CD1" w14:textId="77777777" w:rsidR="00C109CC" w:rsidRDefault="00C109CC" w:rsidP="00A217D0">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192F9AA6" w14:textId="77777777" w:rsidR="00C109CC" w:rsidRDefault="00C109CC" w:rsidP="00681B37">
                  <w:pPr>
                    <w:ind w:right="98" w:firstLineChars="11" w:firstLine="24"/>
                    <w:jc w:val="center"/>
                    <w:rPr>
                      <w:rFonts w:eastAsia="標楷體"/>
                      <w:spacing w:val="-10"/>
                    </w:rPr>
                  </w:pPr>
                  <w:r>
                    <w:rPr>
                      <w:rFonts w:eastAsia="標楷體" w:hint="eastAsia"/>
                      <w:spacing w:val="-10"/>
                    </w:rPr>
                    <w:t>決算審定數</w:t>
                  </w:r>
                </w:p>
              </w:tc>
              <w:tc>
                <w:tcPr>
                  <w:tcW w:w="2007" w:type="dxa"/>
                  <w:gridSpan w:val="4"/>
                  <w:tcBorders>
                    <w:top w:val="single" w:sz="8" w:space="0" w:color="auto"/>
                    <w:bottom w:val="nil"/>
                    <w:right w:val="nil"/>
                  </w:tcBorders>
                  <w:vAlign w:val="center"/>
                </w:tcPr>
                <w:p w14:paraId="524C9B49" w14:textId="77777777" w:rsidR="00C109CC" w:rsidRDefault="00C109CC" w:rsidP="00A217D0">
                  <w:pPr>
                    <w:spacing w:line="240" w:lineRule="exact"/>
                    <w:jc w:val="distribute"/>
                    <w:rPr>
                      <w:rFonts w:ascii="標楷體" w:eastAsia="標楷體" w:hAnsi="標楷體"/>
                    </w:rPr>
                  </w:pPr>
                  <w:r>
                    <w:rPr>
                      <w:rFonts w:ascii="標楷體" w:eastAsia="標楷體" w:hAnsi="標楷體" w:hint="eastAsia"/>
                    </w:rPr>
                    <w:t>審定數與預算數</w:t>
                  </w:r>
                </w:p>
                <w:p w14:paraId="5FEE1636" w14:textId="77777777" w:rsidR="00C109CC" w:rsidRDefault="00C109CC" w:rsidP="00A217D0">
                  <w:pPr>
                    <w:spacing w:line="240" w:lineRule="exact"/>
                    <w:jc w:val="distribute"/>
                    <w:rPr>
                      <w:rFonts w:ascii="標楷體" w:eastAsia="標楷體" w:hAnsi="標楷體"/>
                    </w:rPr>
                  </w:pPr>
                  <w:r>
                    <w:rPr>
                      <w:rFonts w:ascii="標楷體" w:eastAsia="標楷體" w:hAnsi="標楷體" w:hint="eastAsia"/>
                    </w:rPr>
                    <w:t>比較增減</w:t>
                  </w:r>
                </w:p>
              </w:tc>
            </w:tr>
            <w:tr w:rsidR="00C109CC" w14:paraId="1A53CAA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567"/>
                <w:tblHeader/>
              </w:trPr>
              <w:tc>
                <w:tcPr>
                  <w:tcW w:w="2428" w:type="dxa"/>
                  <w:gridSpan w:val="2"/>
                  <w:vMerge/>
                  <w:tcBorders>
                    <w:top w:val="nil"/>
                    <w:left w:val="nil"/>
                    <w:bottom w:val="single" w:sz="8" w:space="0" w:color="auto"/>
                  </w:tcBorders>
                  <w:vAlign w:val="center"/>
                </w:tcPr>
                <w:p w14:paraId="109602B4" w14:textId="77777777" w:rsidR="00C109CC" w:rsidRDefault="00C109CC" w:rsidP="00A217D0">
                  <w:pPr>
                    <w:ind w:left="113" w:right="113"/>
                    <w:jc w:val="distribute"/>
                    <w:rPr>
                      <w:rFonts w:eastAsia="標楷體"/>
                    </w:rPr>
                  </w:pPr>
                </w:p>
              </w:tc>
              <w:tc>
                <w:tcPr>
                  <w:tcW w:w="1440" w:type="dxa"/>
                  <w:gridSpan w:val="3"/>
                  <w:vMerge/>
                  <w:tcBorders>
                    <w:bottom w:val="single" w:sz="8" w:space="0" w:color="auto"/>
                  </w:tcBorders>
                  <w:vAlign w:val="center"/>
                </w:tcPr>
                <w:p w14:paraId="65F271E1" w14:textId="77777777" w:rsidR="00C109CC" w:rsidRDefault="00C109CC" w:rsidP="00A217D0">
                  <w:pPr>
                    <w:ind w:left="113" w:right="113"/>
                    <w:jc w:val="distribute"/>
                    <w:rPr>
                      <w:rFonts w:eastAsia="標楷體"/>
                    </w:rPr>
                  </w:pPr>
                </w:p>
              </w:tc>
              <w:tc>
                <w:tcPr>
                  <w:tcW w:w="1320" w:type="dxa"/>
                  <w:vMerge/>
                  <w:tcBorders>
                    <w:bottom w:val="single" w:sz="8" w:space="0" w:color="auto"/>
                  </w:tcBorders>
                  <w:vAlign w:val="center"/>
                </w:tcPr>
                <w:p w14:paraId="2107B150" w14:textId="77777777" w:rsidR="00C109CC" w:rsidRDefault="00C109CC" w:rsidP="00A217D0">
                  <w:pPr>
                    <w:ind w:left="113" w:right="113"/>
                    <w:jc w:val="distribute"/>
                    <w:rPr>
                      <w:rFonts w:eastAsia="標楷體"/>
                    </w:rPr>
                  </w:pPr>
                </w:p>
              </w:tc>
              <w:tc>
                <w:tcPr>
                  <w:tcW w:w="1440" w:type="dxa"/>
                  <w:gridSpan w:val="3"/>
                  <w:vMerge/>
                  <w:tcBorders>
                    <w:top w:val="nil"/>
                    <w:bottom w:val="single" w:sz="8" w:space="0" w:color="auto"/>
                  </w:tcBorders>
                  <w:vAlign w:val="center"/>
                </w:tcPr>
                <w:p w14:paraId="3F2A051B" w14:textId="77777777" w:rsidR="00C109CC" w:rsidRDefault="00C109CC" w:rsidP="00A217D0">
                  <w:pPr>
                    <w:ind w:left="113" w:right="113"/>
                    <w:jc w:val="distribute"/>
                    <w:rPr>
                      <w:rFonts w:eastAsia="標楷體"/>
                    </w:rPr>
                  </w:pPr>
                </w:p>
              </w:tc>
              <w:tc>
                <w:tcPr>
                  <w:tcW w:w="1320" w:type="dxa"/>
                  <w:vMerge/>
                  <w:tcBorders>
                    <w:bottom w:val="single" w:sz="8" w:space="0" w:color="auto"/>
                  </w:tcBorders>
                  <w:vAlign w:val="center"/>
                </w:tcPr>
                <w:p w14:paraId="4A12BBBE" w14:textId="77777777" w:rsidR="00C109CC" w:rsidRDefault="00C109CC" w:rsidP="00A217D0">
                  <w:pPr>
                    <w:ind w:left="113" w:right="113"/>
                    <w:jc w:val="distribute"/>
                    <w:rPr>
                      <w:rFonts w:eastAsia="標楷體"/>
                    </w:rPr>
                  </w:pPr>
                </w:p>
              </w:tc>
              <w:tc>
                <w:tcPr>
                  <w:tcW w:w="1440" w:type="dxa"/>
                  <w:gridSpan w:val="3"/>
                  <w:tcBorders>
                    <w:bottom w:val="single" w:sz="8" w:space="0" w:color="auto"/>
                  </w:tcBorders>
                  <w:vAlign w:val="center"/>
                </w:tcPr>
                <w:p w14:paraId="4BB9472F"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1DECA3C7" w14:textId="77777777" w:rsidR="00C109CC" w:rsidRDefault="00C109CC" w:rsidP="00A217D0">
                  <w:pPr>
                    <w:jc w:val="center"/>
                    <w:rPr>
                      <w:rFonts w:ascii="標楷體" w:eastAsia="標楷體" w:hAnsi="標楷體"/>
                    </w:rPr>
                  </w:pPr>
                  <w:r>
                    <w:rPr>
                      <w:rFonts w:ascii="標楷體" w:eastAsia="標楷體" w:hAnsi="標楷體" w:hint="eastAsia"/>
                      <w:sz w:val="28"/>
                    </w:rPr>
                    <w:t>％</w:t>
                  </w:r>
                </w:p>
              </w:tc>
            </w:tr>
            <w:tr w:rsidR="00C109CC" w:rsidRPr="00C346C9" w14:paraId="3A99C4E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1B916B51" w14:textId="77777777" w:rsidR="00C109CC" w:rsidRDefault="00C109CC" w:rsidP="00A217D0">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3"/>
                  <w:tcBorders>
                    <w:top w:val="nil"/>
                    <w:bottom w:val="nil"/>
                  </w:tcBorders>
                  <w:vAlign w:val="center"/>
                </w:tcPr>
                <w:p w14:paraId="34CEBA53"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2,166,205,000</w:t>
                  </w:r>
                </w:p>
              </w:tc>
              <w:tc>
                <w:tcPr>
                  <w:tcW w:w="1320" w:type="dxa"/>
                  <w:tcBorders>
                    <w:top w:val="nil"/>
                    <w:bottom w:val="nil"/>
                  </w:tcBorders>
                  <w:vAlign w:val="center"/>
                </w:tcPr>
                <w:p w14:paraId="79CEC8F5"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4,403,484,815</w:t>
                  </w:r>
                </w:p>
              </w:tc>
              <w:tc>
                <w:tcPr>
                  <w:tcW w:w="1440" w:type="dxa"/>
                  <w:gridSpan w:val="3"/>
                  <w:tcBorders>
                    <w:top w:val="nil"/>
                    <w:bottom w:val="nil"/>
                  </w:tcBorders>
                  <w:vAlign w:val="center"/>
                </w:tcPr>
                <w:p w14:paraId="0D0051CC"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04EBD13"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4,403,484,815</w:t>
                  </w:r>
                </w:p>
              </w:tc>
              <w:tc>
                <w:tcPr>
                  <w:tcW w:w="1440" w:type="dxa"/>
                  <w:gridSpan w:val="3"/>
                  <w:tcBorders>
                    <w:top w:val="nil"/>
                    <w:bottom w:val="nil"/>
                  </w:tcBorders>
                  <w:vAlign w:val="center"/>
                </w:tcPr>
                <w:p w14:paraId="47B8640F"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2,237,279,815</w:t>
                  </w:r>
                </w:p>
              </w:tc>
              <w:tc>
                <w:tcPr>
                  <w:tcW w:w="567" w:type="dxa"/>
                  <w:tcBorders>
                    <w:top w:val="nil"/>
                    <w:bottom w:val="nil"/>
                    <w:right w:val="nil"/>
                  </w:tcBorders>
                  <w:vAlign w:val="center"/>
                </w:tcPr>
                <w:p w14:paraId="07E36B58"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103.28</w:t>
                  </w:r>
                </w:p>
              </w:tc>
            </w:tr>
            <w:tr w:rsidR="00C109CC" w:rsidRPr="00C346C9" w14:paraId="106F9D3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38243CD2" w14:textId="77777777" w:rsidR="00C109CC" w:rsidRDefault="00C109CC" w:rsidP="00A217D0">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3"/>
                  <w:tcBorders>
                    <w:top w:val="nil"/>
                    <w:bottom w:val="nil"/>
                  </w:tcBorders>
                  <w:vAlign w:val="center"/>
                </w:tcPr>
                <w:p w14:paraId="613E08C6"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775,932,000</w:t>
                  </w:r>
                </w:p>
              </w:tc>
              <w:tc>
                <w:tcPr>
                  <w:tcW w:w="1320" w:type="dxa"/>
                  <w:tcBorders>
                    <w:top w:val="nil"/>
                    <w:bottom w:val="nil"/>
                  </w:tcBorders>
                  <w:vAlign w:val="center"/>
                </w:tcPr>
                <w:p w14:paraId="23E36E85"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1,338,037,780</w:t>
                  </w:r>
                </w:p>
              </w:tc>
              <w:tc>
                <w:tcPr>
                  <w:tcW w:w="1440" w:type="dxa"/>
                  <w:gridSpan w:val="3"/>
                  <w:tcBorders>
                    <w:top w:val="nil"/>
                    <w:bottom w:val="nil"/>
                  </w:tcBorders>
                  <w:vAlign w:val="center"/>
                </w:tcPr>
                <w:p w14:paraId="6713AEF1"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792B5074"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1,338,037,780</w:t>
                  </w:r>
                </w:p>
              </w:tc>
              <w:tc>
                <w:tcPr>
                  <w:tcW w:w="1440" w:type="dxa"/>
                  <w:gridSpan w:val="3"/>
                  <w:tcBorders>
                    <w:top w:val="nil"/>
                    <w:bottom w:val="nil"/>
                  </w:tcBorders>
                  <w:vAlign w:val="center"/>
                </w:tcPr>
                <w:p w14:paraId="0DBA6A7B"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562,105,780</w:t>
                  </w:r>
                </w:p>
              </w:tc>
              <w:tc>
                <w:tcPr>
                  <w:tcW w:w="567" w:type="dxa"/>
                  <w:tcBorders>
                    <w:top w:val="nil"/>
                    <w:bottom w:val="nil"/>
                    <w:right w:val="nil"/>
                  </w:tcBorders>
                  <w:vAlign w:val="center"/>
                </w:tcPr>
                <w:p w14:paraId="4393995F"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72.44</w:t>
                  </w:r>
                </w:p>
              </w:tc>
            </w:tr>
            <w:tr w:rsidR="00C109CC" w:rsidRPr="00C346C9" w14:paraId="788DD03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24EE25D0" w14:textId="77777777" w:rsidR="00C109CC" w:rsidRDefault="00C109CC" w:rsidP="00A217D0">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3"/>
                  <w:tcBorders>
                    <w:top w:val="nil"/>
                    <w:bottom w:val="nil"/>
                  </w:tcBorders>
                  <w:vAlign w:val="center"/>
                </w:tcPr>
                <w:p w14:paraId="5F2D5B33"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1,390,273,000</w:t>
                  </w:r>
                </w:p>
              </w:tc>
              <w:tc>
                <w:tcPr>
                  <w:tcW w:w="1320" w:type="dxa"/>
                  <w:tcBorders>
                    <w:top w:val="nil"/>
                    <w:bottom w:val="nil"/>
                  </w:tcBorders>
                  <w:vAlign w:val="center"/>
                </w:tcPr>
                <w:p w14:paraId="6A10AE08"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3,065,447,035</w:t>
                  </w:r>
                </w:p>
              </w:tc>
              <w:tc>
                <w:tcPr>
                  <w:tcW w:w="1440" w:type="dxa"/>
                  <w:gridSpan w:val="3"/>
                  <w:tcBorders>
                    <w:top w:val="nil"/>
                    <w:bottom w:val="nil"/>
                  </w:tcBorders>
                  <w:vAlign w:val="center"/>
                </w:tcPr>
                <w:p w14:paraId="1CF16870"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74404A01"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3,065,447,035</w:t>
                  </w:r>
                </w:p>
              </w:tc>
              <w:tc>
                <w:tcPr>
                  <w:tcW w:w="1440" w:type="dxa"/>
                  <w:gridSpan w:val="3"/>
                  <w:tcBorders>
                    <w:top w:val="nil"/>
                    <w:bottom w:val="nil"/>
                  </w:tcBorders>
                  <w:vAlign w:val="center"/>
                </w:tcPr>
                <w:p w14:paraId="616406D7"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1,675,174,035</w:t>
                  </w:r>
                </w:p>
              </w:tc>
              <w:tc>
                <w:tcPr>
                  <w:tcW w:w="567" w:type="dxa"/>
                  <w:tcBorders>
                    <w:top w:val="nil"/>
                    <w:bottom w:val="nil"/>
                    <w:right w:val="nil"/>
                  </w:tcBorders>
                  <w:vAlign w:val="center"/>
                </w:tcPr>
                <w:p w14:paraId="55675752"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120.49</w:t>
                  </w:r>
                </w:p>
              </w:tc>
            </w:tr>
            <w:tr w:rsidR="00C109CC" w:rsidRPr="00C346C9" w14:paraId="3DC2754E"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737A79C4" w14:textId="77777777" w:rsidR="00C109CC" w:rsidRDefault="00C109CC" w:rsidP="00A217D0">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3"/>
                  <w:tcBorders>
                    <w:top w:val="nil"/>
                    <w:bottom w:val="nil"/>
                  </w:tcBorders>
                  <w:vAlign w:val="center"/>
                </w:tcPr>
                <w:p w14:paraId="3C9E4AAA"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1,000,000,000</w:t>
                  </w:r>
                </w:p>
              </w:tc>
              <w:tc>
                <w:tcPr>
                  <w:tcW w:w="1320" w:type="dxa"/>
                  <w:tcBorders>
                    <w:top w:val="nil"/>
                    <w:bottom w:val="nil"/>
                  </w:tcBorders>
                  <w:vAlign w:val="center"/>
                </w:tcPr>
                <w:p w14:paraId="1FA33C58"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1,000,000,000</w:t>
                  </w:r>
                </w:p>
              </w:tc>
              <w:tc>
                <w:tcPr>
                  <w:tcW w:w="1440" w:type="dxa"/>
                  <w:gridSpan w:val="3"/>
                  <w:tcBorders>
                    <w:top w:val="nil"/>
                    <w:bottom w:val="nil"/>
                  </w:tcBorders>
                  <w:vAlign w:val="center"/>
                </w:tcPr>
                <w:p w14:paraId="544EB49D"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A73D129"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1,000,000,000</w:t>
                  </w:r>
                </w:p>
              </w:tc>
              <w:tc>
                <w:tcPr>
                  <w:tcW w:w="1440" w:type="dxa"/>
                  <w:gridSpan w:val="3"/>
                  <w:tcBorders>
                    <w:top w:val="nil"/>
                    <w:bottom w:val="nil"/>
                  </w:tcBorders>
                  <w:vAlign w:val="center"/>
                </w:tcPr>
                <w:p w14:paraId="782C01D6"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w:t>
                  </w:r>
                </w:p>
              </w:tc>
              <w:tc>
                <w:tcPr>
                  <w:tcW w:w="567" w:type="dxa"/>
                  <w:tcBorders>
                    <w:top w:val="nil"/>
                    <w:bottom w:val="nil"/>
                    <w:right w:val="nil"/>
                  </w:tcBorders>
                  <w:vAlign w:val="center"/>
                </w:tcPr>
                <w:p w14:paraId="4B4F56D1"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w:t>
                  </w:r>
                </w:p>
              </w:tc>
            </w:tr>
            <w:tr w:rsidR="00C109CC" w:rsidRPr="00C346C9" w14:paraId="04D4944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681B01F5" w14:textId="77777777" w:rsidR="00C109CC" w:rsidRDefault="00C109CC" w:rsidP="00A217D0">
                  <w:pPr>
                    <w:ind w:leftChars="100" w:left="240"/>
                    <w:jc w:val="distribute"/>
                    <w:rPr>
                      <w:rFonts w:ascii="標楷體" w:eastAsia="標楷體" w:hAnsi="標楷體"/>
                      <w:kern w:val="0"/>
                      <w:sz w:val="22"/>
                    </w:rPr>
                  </w:pPr>
                  <w:r w:rsidRPr="00E4572B">
                    <w:rPr>
                      <w:rFonts w:ascii="標楷體" w:eastAsia="標楷體" w:hAnsi="標楷體"/>
                      <w:kern w:val="0"/>
                      <w:sz w:val="22"/>
                    </w:rPr>
                    <w:t>賸餘撥充基金數</w:t>
                  </w:r>
                </w:p>
              </w:tc>
              <w:tc>
                <w:tcPr>
                  <w:tcW w:w="1440" w:type="dxa"/>
                  <w:gridSpan w:val="3"/>
                  <w:tcBorders>
                    <w:top w:val="nil"/>
                    <w:bottom w:val="nil"/>
                  </w:tcBorders>
                  <w:vAlign w:val="center"/>
                </w:tcPr>
                <w:p w14:paraId="6F26FEED"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1,000,000,000</w:t>
                  </w:r>
                </w:p>
              </w:tc>
              <w:tc>
                <w:tcPr>
                  <w:tcW w:w="1320" w:type="dxa"/>
                  <w:tcBorders>
                    <w:top w:val="nil"/>
                    <w:bottom w:val="nil"/>
                  </w:tcBorders>
                  <w:vAlign w:val="center"/>
                </w:tcPr>
                <w:p w14:paraId="460EABA7"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1,000,000,000</w:t>
                  </w:r>
                </w:p>
              </w:tc>
              <w:tc>
                <w:tcPr>
                  <w:tcW w:w="1440" w:type="dxa"/>
                  <w:gridSpan w:val="3"/>
                  <w:tcBorders>
                    <w:top w:val="nil"/>
                    <w:bottom w:val="nil"/>
                  </w:tcBorders>
                  <w:vAlign w:val="center"/>
                </w:tcPr>
                <w:p w14:paraId="3BDC12B0"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04C5CECB"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1,000,000,000</w:t>
                  </w:r>
                </w:p>
              </w:tc>
              <w:tc>
                <w:tcPr>
                  <w:tcW w:w="1440" w:type="dxa"/>
                  <w:gridSpan w:val="3"/>
                  <w:tcBorders>
                    <w:top w:val="nil"/>
                    <w:bottom w:val="nil"/>
                  </w:tcBorders>
                  <w:vAlign w:val="center"/>
                </w:tcPr>
                <w:p w14:paraId="339B07F4"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w:t>
                  </w:r>
                </w:p>
              </w:tc>
              <w:tc>
                <w:tcPr>
                  <w:tcW w:w="567" w:type="dxa"/>
                  <w:tcBorders>
                    <w:top w:val="nil"/>
                    <w:bottom w:val="nil"/>
                    <w:right w:val="nil"/>
                  </w:tcBorders>
                  <w:vAlign w:val="center"/>
                </w:tcPr>
                <w:p w14:paraId="5D8CFD0C" w14:textId="77777777" w:rsidR="00C109CC" w:rsidRPr="00C346C9" w:rsidRDefault="00C109CC" w:rsidP="00A217D0">
                  <w:pPr>
                    <w:jc w:val="right"/>
                    <w:rPr>
                      <w:rFonts w:ascii="新細明體" w:hAnsi="新細明體"/>
                      <w:sz w:val="18"/>
                      <w:szCs w:val="18"/>
                    </w:rPr>
                  </w:pPr>
                  <w:r w:rsidRPr="00E4572B">
                    <w:rPr>
                      <w:rFonts w:ascii="新細明體" w:hAnsi="新細明體"/>
                      <w:sz w:val="18"/>
                      <w:szCs w:val="18"/>
                    </w:rPr>
                    <w:t>－</w:t>
                  </w:r>
                </w:p>
              </w:tc>
            </w:tr>
            <w:tr w:rsidR="00C109CC" w:rsidRPr="00C346C9" w14:paraId="3EF6C59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6A49E067" w14:textId="77777777" w:rsidR="00C109CC" w:rsidRDefault="00C109CC" w:rsidP="00A217D0">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3"/>
                  <w:tcBorders>
                    <w:top w:val="nil"/>
                    <w:bottom w:val="nil"/>
                  </w:tcBorders>
                  <w:vAlign w:val="center"/>
                </w:tcPr>
                <w:p w14:paraId="2F32C37C"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1,166,205,000</w:t>
                  </w:r>
                </w:p>
              </w:tc>
              <w:tc>
                <w:tcPr>
                  <w:tcW w:w="1320" w:type="dxa"/>
                  <w:tcBorders>
                    <w:top w:val="nil"/>
                    <w:bottom w:val="nil"/>
                  </w:tcBorders>
                  <w:vAlign w:val="center"/>
                </w:tcPr>
                <w:p w14:paraId="49822D62"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3,403,484,815</w:t>
                  </w:r>
                </w:p>
              </w:tc>
              <w:tc>
                <w:tcPr>
                  <w:tcW w:w="1440" w:type="dxa"/>
                  <w:gridSpan w:val="3"/>
                  <w:tcBorders>
                    <w:top w:val="nil"/>
                    <w:bottom w:val="nil"/>
                  </w:tcBorders>
                  <w:vAlign w:val="center"/>
                </w:tcPr>
                <w:p w14:paraId="2213F16E"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7221C0DB"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3,403,484,815</w:t>
                  </w:r>
                </w:p>
              </w:tc>
              <w:tc>
                <w:tcPr>
                  <w:tcW w:w="1440" w:type="dxa"/>
                  <w:gridSpan w:val="3"/>
                  <w:tcBorders>
                    <w:top w:val="nil"/>
                    <w:bottom w:val="nil"/>
                  </w:tcBorders>
                  <w:vAlign w:val="center"/>
                </w:tcPr>
                <w:p w14:paraId="13F07EBB"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2,237,279,815</w:t>
                  </w:r>
                </w:p>
              </w:tc>
              <w:tc>
                <w:tcPr>
                  <w:tcW w:w="567" w:type="dxa"/>
                  <w:tcBorders>
                    <w:top w:val="nil"/>
                    <w:bottom w:val="nil"/>
                    <w:right w:val="nil"/>
                  </w:tcBorders>
                  <w:vAlign w:val="center"/>
                </w:tcPr>
                <w:p w14:paraId="0C3A9870" w14:textId="77777777" w:rsidR="00C109CC" w:rsidRPr="00C346C9" w:rsidRDefault="00C109CC" w:rsidP="00A217D0">
                  <w:pPr>
                    <w:jc w:val="right"/>
                    <w:rPr>
                      <w:rFonts w:ascii="新細明體" w:hAnsi="新細明體"/>
                      <w:sz w:val="18"/>
                      <w:szCs w:val="18"/>
                    </w:rPr>
                  </w:pPr>
                  <w:r w:rsidRPr="00E4572B">
                    <w:rPr>
                      <w:rFonts w:ascii="新細明體" w:hAnsi="新細明體"/>
                      <w:b/>
                      <w:sz w:val="18"/>
                      <w:szCs w:val="18"/>
                    </w:rPr>
                    <w:t>191.84</w:t>
                  </w:r>
                </w:p>
              </w:tc>
            </w:tr>
          </w:tbl>
          <w:p w14:paraId="1C0842CD" w14:textId="77777777" w:rsidR="00C109CC" w:rsidRDefault="00C109CC" w:rsidP="00A217D0">
            <w:pPr>
              <w:tabs>
                <w:tab w:val="left" w:pos="4440"/>
                <w:tab w:val="left" w:pos="8520"/>
              </w:tabs>
              <w:snapToGrid w:val="0"/>
              <w:spacing w:beforeLines="50" w:before="120"/>
              <w:jc w:val="both"/>
              <w:rPr>
                <w:rFonts w:ascii="標楷體" w:eastAsia="標楷體" w:hAnsi="標楷體"/>
                <w:b/>
                <w:sz w:val="32"/>
                <w:u w:val="single"/>
              </w:rPr>
            </w:pPr>
          </w:p>
        </w:tc>
      </w:tr>
      <w:tr w:rsidR="00C109CC" w14:paraId="57AE7D16" w14:textId="77777777" w:rsidTr="00A217D0">
        <w:trPr>
          <w:gridBefore w:val="1"/>
          <w:gridAfter w:val="1"/>
          <w:wBefore w:w="14" w:type="pct"/>
          <w:wAfter w:w="42" w:type="pct"/>
          <w:tblHeader/>
        </w:trPr>
        <w:tc>
          <w:tcPr>
            <w:tcW w:w="4943" w:type="pct"/>
            <w:gridSpan w:val="5"/>
            <w:tcBorders>
              <w:bottom w:val="single" w:sz="8" w:space="0" w:color="auto"/>
            </w:tcBorders>
          </w:tcPr>
          <w:p w14:paraId="44D28FAA" w14:textId="77777777" w:rsidR="00C109CC" w:rsidRDefault="00C109CC" w:rsidP="00A217D0">
            <w:pPr>
              <w:tabs>
                <w:tab w:val="left" w:pos="1424"/>
              </w:tabs>
              <w:snapToGrid w:val="0"/>
              <w:spacing w:after="60"/>
              <w:jc w:val="center"/>
              <w:rPr>
                <w:rFonts w:ascii="標楷體" w:eastAsia="標楷體" w:hAnsi="標楷體"/>
                <w:b/>
                <w:sz w:val="32"/>
                <w:u w:val="single"/>
              </w:rPr>
            </w:pPr>
            <w:r w:rsidRPr="00412AFD">
              <w:rPr>
                <w:rFonts w:ascii="標楷體" w:eastAsia="標楷體" w:hAnsi="標楷體" w:hint="eastAsia"/>
                <w:b/>
                <w:sz w:val="32"/>
                <w:u w:val="single"/>
              </w:rPr>
              <w:lastRenderedPageBreak/>
              <w:t>新北市停車場作業基金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14:paraId="5CDE4FF6" w14:textId="6866EE21" w:rsidR="00C109CC" w:rsidRDefault="00C109CC" w:rsidP="00A217D0">
            <w:pPr>
              <w:tabs>
                <w:tab w:val="left" w:pos="4440"/>
                <w:tab w:val="left" w:pos="8520"/>
              </w:tabs>
              <w:snapToGrid w:val="0"/>
              <w:spacing w:beforeLines="50" w:before="12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w:t>
            </w:r>
            <w:r>
              <w:rPr>
                <w:rFonts w:ascii="標楷體" w:eastAsia="標楷體" w:hAnsi="標楷體"/>
              </w:rPr>
              <w:t>4</w:t>
            </w:r>
            <w:proofErr w:type="gramEnd"/>
            <w:r>
              <w:rPr>
                <w:rFonts w:ascii="標楷體" w:eastAsia="標楷體" w:hAnsi="標楷體" w:hint="eastAsia"/>
              </w:rPr>
              <w:t>年度</w:t>
            </w:r>
            <w:r>
              <w:rPr>
                <w:rFonts w:ascii="標楷體" w:eastAsia="標楷體" w:hAnsi="標楷體" w:hint="eastAsia"/>
              </w:rPr>
              <w:tab/>
            </w:r>
            <w:r w:rsidRPr="00B20F52">
              <w:rPr>
                <w:rFonts w:ascii="標楷體" w:eastAsia="標楷體" w:hAnsi="標楷體" w:hint="eastAsia"/>
                <w:kern w:val="0"/>
                <w:sz w:val="20"/>
              </w:rPr>
              <w:t>單位：新臺幣元</w:t>
            </w:r>
          </w:p>
        </w:tc>
      </w:tr>
      <w:tr w:rsidR="00C109CC" w14:paraId="0983107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408"/>
          <w:tblHeader/>
        </w:trPr>
        <w:tc>
          <w:tcPr>
            <w:tcW w:w="2093" w:type="pct"/>
            <w:vMerge w:val="restart"/>
            <w:tcBorders>
              <w:top w:val="single" w:sz="8" w:space="0" w:color="auto"/>
              <w:left w:val="nil"/>
              <w:bottom w:val="nil"/>
            </w:tcBorders>
            <w:vAlign w:val="center"/>
          </w:tcPr>
          <w:p w14:paraId="5C01A456" w14:textId="77777777" w:rsidR="00C109CC" w:rsidRDefault="00C109CC" w:rsidP="00A217D0">
            <w:pPr>
              <w:ind w:left="113" w:right="113"/>
              <w:jc w:val="distribute"/>
              <w:rPr>
                <w:rFonts w:eastAsia="標楷體"/>
                <w:spacing w:val="60"/>
              </w:rPr>
            </w:pPr>
            <w:r>
              <w:rPr>
                <w:rFonts w:eastAsia="標楷體" w:hint="eastAsia"/>
                <w:spacing w:val="60"/>
              </w:rPr>
              <w:t>項目</w:t>
            </w:r>
          </w:p>
        </w:tc>
        <w:tc>
          <w:tcPr>
            <w:tcW w:w="840" w:type="pct"/>
            <w:vMerge w:val="restart"/>
            <w:tcBorders>
              <w:top w:val="single" w:sz="8" w:space="0" w:color="auto"/>
              <w:bottom w:val="nil"/>
            </w:tcBorders>
            <w:vAlign w:val="center"/>
          </w:tcPr>
          <w:p w14:paraId="460A4DEF" w14:textId="77777777" w:rsidR="00C109CC" w:rsidRDefault="00C109CC" w:rsidP="00A217D0">
            <w:pPr>
              <w:ind w:left="113" w:right="113"/>
              <w:jc w:val="distribute"/>
              <w:rPr>
                <w:rFonts w:eastAsia="標楷體"/>
                <w:spacing w:val="60"/>
              </w:rPr>
            </w:pPr>
            <w:r>
              <w:rPr>
                <w:rFonts w:eastAsia="標楷體" w:hint="eastAsia"/>
                <w:spacing w:val="60"/>
              </w:rPr>
              <w:t>預算數</w:t>
            </w:r>
          </w:p>
        </w:tc>
        <w:tc>
          <w:tcPr>
            <w:tcW w:w="840" w:type="pct"/>
            <w:vMerge w:val="restart"/>
            <w:tcBorders>
              <w:top w:val="single" w:sz="8" w:space="0" w:color="auto"/>
            </w:tcBorders>
            <w:vAlign w:val="center"/>
          </w:tcPr>
          <w:p w14:paraId="145CA9BC" w14:textId="77777777" w:rsidR="00C109CC" w:rsidRDefault="00C109CC" w:rsidP="00A217D0">
            <w:pPr>
              <w:ind w:left="113" w:right="113"/>
              <w:jc w:val="distribute"/>
              <w:rPr>
                <w:rFonts w:eastAsia="標楷體"/>
                <w:spacing w:val="60"/>
              </w:rPr>
            </w:pPr>
            <w:r>
              <w:rPr>
                <w:rFonts w:eastAsia="標楷體" w:hint="eastAsia"/>
                <w:spacing w:val="60"/>
              </w:rPr>
              <w:t>決算數</w:t>
            </w:r>
          </w:p>
        </w:tc>
        <w:tc>
          <w:tcPr>
            <w:tcW w:w="1170" w:type="pct"/>
            <w:gridSpan w:val="2"/>
            <w:tcBorders>
              <w:top w:val="single" w:sz="8" w:space="0" w:color="auto"/>
              <w:bottom w:val="nil"/>
              <w:right w:val="nil"/>
            </w:tcBorders>
            <w:vAlign w:val="center"/>
          </w:tcPr>
          <w:p w14:paraId="41E857F4" w14:textId="77777777" w:rsidR="00C109CC" w:rsidRDefault="00C109CC" w:rsidP="00A217D0">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C109CC" w14:paraId="17E3D7F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408"/>
          <w:tblHeader/>
        </w:trPr>
        <w:tc>
          <w:tcPr>
            <w:tcW w:w="2093" w:type="pct"/>
            <w:vMerge/>
            <w:tcBorders>
              <w:top w:val="nil"/>
              <w:left w:val="nil"/>
              <w:bottom w:val="single" w:sz="8" w:space="0" w:color="auto"/>
            </w:tcBorders>
            <w:vAlign w:val="center"/>
          </w:tcPr>
          <w:p w14:paraId="041C9E59" w14:textId="77777777" w:rsidR="00C109CC" w:rsidRDefault="00C109CC" w:rsidP="00A217D0">
            <w:pPr>
              <w:ind w:left="113" w:right="113"/>
              <w:jc w:val="distribute"/>
              <w:rPr>
                <w:rFonts w:eastAsia="標楷體"/>
                <w:spacing w:val="60"/>
              </w:rPr>
            </w:pPr>
          </w:p>
        </w:tc>
        <w:tc>
          <w:tcPr>
            <w:tcW w:w="840" w:type="pct"/>
            <w:vMerge/>
            <w:tcBorders>
              <w:top w:val="nil"/>
              <w:bottom w:val="single" w:sz="8" w:space="0" w:color="auto"/>
            </w:tcBorders>
            <w:vAlign w:val="center"/>
          </w:tcPr>
          <w:p w14:paraId="58F37760" w14:textId="77777777" w:rsidR="00C109CC" w:rsidRDefault="00C109CC" w:rsidP="00A217D0">
            <w:pPr>
              <w:ind w:left="113" w:right="113"/>
              <w:jc w:val="distribute"/>
              <w:rPr>
                <w:rFonts w:eastAsia="標楷體"/>
                <w:spacing w:val="60"/>
              </w:rPr>
            </w:pPr>
          </w:p>
        </w:tc>
        <w:tc>
          <w:tcPr>
            <w:tcW w:w="840" w:type="pct"/>
            <w:vMerge/>
            <w:tcBorders>
              <w:bottom w:val="single" w:sz="8" w:space="0" w:color="auto"/>
            </w:tcBorders>
            <w:vAlign w:val="center"/>
          </w:tcPr>
          <w:p w14:paraId="0F377CD0" w14:textId="77777777" w:rsidR="00C109CC" w:rsidRDefault="00C109CC" w:rsidP="00A217D0">
            <w:pPr>
              <w:ind w:left="113" w:right="113"/>
              <w:jc w:val="distribute"/>
              <w:rPr>
                <w:rFonts w:eastAsia="標楷體"/>
                <w:spacing w:val="60"/>
              </w:rPr>
            </w:pPr>
          </w:p>
        </w:tc>
        <w:tc>
          <w:tcPr>
            <w:tcW w:w="730" w:type="pct"/>
            <w:tcBorders>
              <w:top w:val="single" w:sz="4" w:space="0" w:color="auto"/>
              <w:bottom w:val="single" w:sz="8" w:space="0" w:color="auto"/>
            </w:tcBorders>
            <w:vAlign w:val="center"/>
          </w:tcPr>
          <w:p w14:paraId="5EBBF05B" w14:textId="77777777" w:rsidR="00C109CC" w:rsidRDefault="00C109CC" w:rsidP="00A217D0">
            <w:pPr>
              <w:ind w:left="113" w:right="113"/>
              <w:jc w:val="distribute"/>
              <w:rPr>
                <w:rFonts w:ascii="標楷體" w:eastAsia="標楷體" w:hAnsi="標楷體"/>
                <w:spacing w:val="60"/>
              </w:rPr>
            </w:pPr>
            <w:r>
              <w:rPr>
                <w:rFonts w:ascii="標楷體" w:eastAsia="標楷體" w:hAnsi="標楷體" w:hint="eastAsia"/>
                <w:spacing w:val="60"/>
              </w:rPr>
              <w:t>金額</w:t>
            </w:r>
          </w:p>
        </w:tc>
        <w:tc>
          <w:tcPr>
            <w:tcW w:w="441" w:type="pct"/>
            <w:tcBorders>
              <w:top w:val="single" w:sz="4" w:space="0" w:color="auto"/>
              <w:bottom w:val="single" w:sz="8" w:space="0" w:color="auto"/>
              <w:right w:val="nil"/>
            </w:tcBorders>
            <w:vAlign w:val="center"/>
          </w:tcPr>
          <w:p w14:paraId="6B00C71F" w14:textId="77777777" w:rsidR="00C109CC" w:rsidRDefault="00C109CC" w:rsidP="00A217D0">
            <w:pPr>
              <w:ind w:left="113" w:right="113"/>
              <w:jc w:val="distribute"/>
              <w:rPr>
                <w:rFonts w:ascii="標楷體" w:eastAsia="標楷體" w:hAnsi="標楷體"/>
                <w:spacing w:val="60"/>
              </w:rPr>
            </w:pPr>
            <w:r>
              <w:rPr>
                <w:rFonts w:ascii="標楷體" w:eastAsia="標楷體" w:hAnsi="標楷體" w:hint="eastAsia"/>
                <w:spacing w:val="60"/>
              </w:rPr>
              <w:t>％</w:t>
            </w:r>
          </w:p>
        </w:tc>
      </w:tr>
      <w:tr w:rsidR="00C109CC" w14:paraId="3EC7C15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1AE0E132" w14:textId="77777777" w:rsidR="00C109CC" w:rsidRPr="00B8556F" w:rsidRDefault="00C109CC" w:rsidP="00A217D0">
            <w:pPr>
              <w:jc w:val="distribute"/>
              <w:rPr>
                <w:rFonts w:ascii="標楷體" w:eastAsia="標楷體" w:hAnsi="標楷體"/>
                <w:kern w:val="0"/>
              </w:rPr>
            </w:pPr>
            <w:r w:rsidRPr="00B8556F">
              <w:rPr>
                <w:rFonts w:ascii="標楷體" w:eastAsia="標楷體" w:hAnsi="標楷體" w:hint="eastAsia"/>
                <w:b/>
                <w:kern w:val="0"/>
                <w:sz w:val="22"/>
              </w:rPr>
              <w:t>業務活動之現金流量</w:t>
            </w:r>
          </w:p>
        </w:tc>
        <w:tc>
          <w:tcPr>
            <w:tcW w:w="840" w:type="pct"/>
            <w:tcBorders>
              <w:top w:val="nil"/>
              <w:bottom w:val="nil"/>
            </w:tcBorders>
            <w:vAlign w:val="center"/>
          </w:tcPr>
          <w:p w14:paraId="402BF310" w14:textId="77777777" w:rsidR="00C109CC" w:rsidRPr="00B8556F" w:rsidRDefault="00C109CC" w:rsidP="00A217D0">
            <w:pPr>
              <w:autoSpaceDE w:val="0"/>
              <w:autoSpaceDN w:val="0"/>
              <w:adjustRightInd w:val="0"/>
              <w:jc w:val="right"/>
              <w:rPr>
                <w:rFonts w:ascii="新細明體" w:hAnsi="新細明體"/>
                <w:kern w:val="0"/>
                <w:sz w:val="18"/>
              </w:rPr>
            </w:pPr>
          </w:p>
        </w:tc>
        <w:tc>
          <w:tcPr>
            <w:tcW w:w="840" w:type="pct"/>
            <w:tcBorders>
              <w:top w:val="nil"/>
              <w:bottom w:val="nil"/>
            </w:tcBorders>
            <w:vAlign w:val="center"/>
          </w:tcPr>
          <w:p w14:paraId="7118739E" w14:textId="77777777" w:rsidR="00C109CC" w:rsidRPr="00B8556F" w:rsidRDefault="00C109CC" w:rsidP="00A217D0">
            <w:pPr>
              <w:autoSpaceDE w:val="0"/>
              <w:autoSpaceDN w:val="0"/>
              <w:adjustRightInd w:val="0"/>
              <w:jc w:val="right"/>
              <w:rPr>
                <w:rFonts w:ascii="新細明體" w:hAnsi="新細明體"/>
                <w:kern w:val="0"/>
                <w:sz w:val="18"/>
              </w:rPr>
            </w:pPr>
          </w:p>
        </w:tc>
        <w:tc>
          <w:tcPr>
            <w:tcW w:w="730" w:type="pct"/>
            <w:tcBorders>
              <w:top w:val="nil"/>
              <w:bottom w:val="nil"/>
            </w:tcBorders>
            <w:vAlign w:val="center"/>
          </w:tcPr>
          <w:p w14:paraId="52186730" w14:textId="77777777" w:rsidR="00C109CC" w:rsidRPr="00B8556F" w:rsidRDefault="00C109CC" w:rsidP="00A217D0">
            <w:pPr>
              <w:autoSpaceDE w:val="0"/>
              <w:autoSpaceDN w:val="0"/>
              <w:adjustRightInd w:val="0"/>
              <w:jc w:val="right"/>
              <w:rPr>
                <w:rFonts w:ascii="新細明體" w:hAnsi="新細明體"/>
                <w:kern w:val="0"/>
                <w:sz w:val="18"/>
              </w:rPr>
            </w:pPr>
          </w:p>
        </w:tc>
        <w:tc>
          <w:tcPr>
            <w:tcW w:w="441" w:type="pct"/>
            <w:tcBorders>
              <w:top w:val="nil"/>
              <w:bottom w:val="nil"/>
              <w:right w:val="nil"/>
            </w:tcBorders>
            <w:vAlign w:val="center"/>
          </w:tcPr>
          <w:p w14:paraId="0D3B80C5" w14:textId="77777777" w:rsidR="00C109CC" w:rsidRPr="00B8556F" w:rsidRDefault="00C109CC" w:rsidP="00A217D0">
            <w:pPr>
              <w:autoSpaceDE w:val="0"/>
              <w:autoSpaceDN w:val="0"/>
              <w:adjustRightInd w:val="0"/>
              <w:jc w:val="right"/>
              <w:rPr>
                <w:rFonts w:ascii="新細明體" w:hAnsi="新細明體"/>
                <w:kern w:val="0"/>
                <w:sz w:val="18"/>
              </w:rPr>
            </w:pPr>
          </w:p>
        </w:tc>
      </w:tr>
      <w:tr w:rsidR="00C109CC" w14:paraId="58635B7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1051BE51"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本期賸餘（短</w:t>
            </w:r>
            <w:proofErr w:type="gramStart"/>
            <w:r w:rsidRPr="00B8556F">
              <w:rPr>
                <w:rFonts w:ascii="標楷體" w:eastAsia="標楷體" w:hAnsi="標楷體" w:hint="eastAsia"/>
                <w:kern w:val="0"/>
                <w:sz w:val="22"/>
              </w:rPr>
              <w:t>絀</w:t>
            </w:r>
            <w:proofErr w:type="gramEnd"/>
            <w:r w:rsidRPr="00B8556F">
              <w:rPr>
                <w:rFonts w:ascii="標楷體" w:eastAsia="標楷體" w:hAnsi="標楷體" w:hint="eastAsia"/>
                <w:kern w:val="0"/>
                <w:sz w:val="22"/>
              </w:rPr>
              <w:t>）</w:t>
            </w:r>
          </w:p>
        </w:tc>
        <w:tc>
          <w:tcPr>
            <w:tcW w:w="840" w:type="pct"/>
            <w:tcBorders>
              <w:top w:val="nil"/>
              <w:bottom w:val="nil"/>
            </w:tcBorders>
            <w:vAlign w:val="center"/>
          </w:tcPr>
          <w:p w14:paraId="2AFEDF60"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775,932,000</w:t>
            </w:r>
          </w:p>
        </w:tc>
        <w:tc>
          <w:tcPr>
            <w:tcW w:w="840" w:type="pct"/>
            <w:tcBorders>
              <w:top w:val="nil"/>
              <w:bottom w:val="nil"/>
            </w:tcBorders>
            <w:vAlign w:val="center"/>
          </w:tcPr>
          <w:p w14:paraId="0ECC375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1,338,037,780</w:t>
            </w:r>
          </w:p>
        </w:tc>
        <w:tc>
          <w:tcPr>
            <w:tcW w:w="730" w:type="pct"/>
            <w:tcBorders>
              <w:top w:val="nil"/>
              <w:bottom w:val="nil"/>
            </w:tcBorders>
            <w:vAlign w:val="center"/>
          </w:tcPr>
          <w:p w14:paraId="4B732FA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562,105,780</w:t>
            </w:r>
          </w:p>
        </w:tc>
        <w:tc>
          <w:tcPr>
            <w:tcW w:w="441" w:type="pct"/>
            <w:tcBorders>
              <w:top w:val="nil"/>
              <w:bottom w:val="nil"/>
              <w:right w:val="nil"/>
            </w:tcBorders>
            <w:vAlign w:val="center"/>
          </w:tcPr>
          <w:p w14:paraId="1CF75ACE"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72.44</w:t>
            </w:r>
          </w:p>
        </w:tc>
      </w:tr>
      <w:tr w:rsidR="00C109CC" w14:paraId="493A444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76B8BAC5"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利息股利之調整</w:t>
            </w:r>
          </w:p>
        </w:tc>
        <w:tc>
          <w:tcPr>
            <w:tcW w:w="840" w:type="pct"/>
            <w:tcBorders>
              <w:top w:val="nil"/>
              <w:bottom w:val="nil"/>
            </w:tcBorders>
            <w:vAlign w:val="center"/>
          </w:tcPr>
          <w:p w14:paraId="27E20FE7"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62,613,000</w:t>
            </w:r>
          </w:p>
        </w:tc>
        <w:tc>
          <w:tcPr>
            <w:tcW w:w="840" w:type="pct"/>
            <w:tcBorders>
              <w:top w:val="nil"/>
              <w:bottom w:val="nil"/>
            </w:tcBorders>
            <w:vAlign w:val="center"/>
          </w:tcPr>
          <w:p w14:paraId="2688DFF8"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59,492,787</w:t>
            </w:r>
          </w:p>
        </w:tc>
        <w:tc>
          <w:tcPr>
            <w:tcW w:w="730" w:type="pct"/>
            <w:tcBorders>
              <w:top w:val="nil"/>
              <w:bottom w:val="nil"/>
            </w:tcBorders>
            <w:vAlign w:val="center"/>
          </w:tcPr>
          <w:p w14:paraId="6C04F8C5"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- 3,120,213</w:t>
            </w:r>
          </w:p>
        </w:tc>
        <w:tc>
          <w:tcPr>
            <w:tcW w:w="441" w:type="pct"/>
            <w:tcBorders>
              <w:top w:val="nil"/>
              <w:bottom w:val="nil"/>
              <w:right w:val="nil"/>
            </w:tcBorders>
            <w:vAlign w:val="center"/>
          </w:tcPr>
          <w:p w14:paraId="15C888F1"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- 4.98</w:t>
            </w:r>
          </w:p>
        </w:tc>
      </w:tr>
      <w:tr w:rsidR="00C109CC" w14:paraId="73A3E118"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5B59BFD1"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spacing w:val="-24"/>
                <w:kern w:val="0"/>
                <w:sz w:val="22"/>
              </w:rPr>
              <w:t>未計利息股利之本期賸餘（短</w:t>
            </w:r>
            <w:proofErr w:type="gramStart"/>
            <w:r w:rsidRPr="00B8556F">
              <w:rPr>
                <w:rFonts w:ascii="標楷體" w:eastAsia="標楷體" w:hAnsi="標楷體" w:hint="eastAsia"/>
                <w:spacing w:val="-24"/>
                <w:kern w:val="0"/>
                <w:sz w:val="22"/>
              </w:rPr>
              <w:t>絀</w:t>
            </w:r>
            <w:proofErr w:type="gramEnd"/>
            <w:r w:rsidRPr="00B8556F">
              <w:rPr>
                <w:rFonts w:ascii="標楷體" w:eastAsia="標楷體" w:hAnsi="標楷體" w:hint="eastAsia"/>
                <w:spacing w:val="-24"/>
                <w:kern w:val="0"/>
                <w:sz w:val="22"/>
              </w:rPr>
              <w:t>）</w:t>
            </w:r>
          </w:p>
        </w:tc>
        <w:tc>
          <w:tcPr>
            <w:tcW w:w="840" w:type="pct"/>
            <w:tcBorders>
              <w:top w:val="nil"/>
              <w:bottom w:val="nil"/>
            </w:tcBorders>
            <w:vAlign w:val="center"/>
          </w:tcPr>
          <w:p w14:paraId="1D2089F9"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838,545,000</w:t>
            </w:r>
          </w:p>
        </w:tc>
        <w:tc>
          <w:tcPr>
            <w:tcW w:w="840" w:type="pct"/>
            <w:tcBorders>
              <w:top w:val="nil"/>
              <w:bottom w:val="nil"/>
            </w:tcBorders>
            <w:vAlign w:val="center"/>
          </w:tcPr>
          <w:p w14:paraId="0459CF28"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1,397,530,567</w:t>
            </w:r>
          </w:p>
        </w:tc>
        <w:tc>
          <w:tcPr>
            <w:tcW w:w="730" w:type="pct"/>
            <w:tcBorders>
              <w:top w:val="nil"/>
              <w:bottom w:val="nil"/>
            </w:tcBorders>
            <w:vAlign w:val="center"/>
          </w:tcPr>
          <w:p w14:paraId="046CDFC4"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558,985,567</w:t>
            </w:r>
          </w:p>
        </w:tc>
        <w:tc>
          <w:tcPr>
            <w:tcW w:w="441" w:type="pct"/>
            <w:tcBorders>
              <w:top w:val="nil"/>
              <w:bottom w:val="nil"/>
              <w:right w:val="nil"/>
            </w:tcBorders>
            <w:vAlign w:val="center"/>
          </w:tcPr>
          <w:p w14:paraId="5FD1187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66.66</w:t>
            </w:r>
          </w:p>
        </w:tc>
      </w:tr>
      <w:tr w:rsidR="00C109CC" w14:paraId="5A99A3C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70FF5671"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調整項目</w:t>
            </w:r>
          </w:p>
        </w:tc>
        <w:tc>
          <w:tcPr>
            <w:tcW w:w="840" w:type="pct"/>
            <w:tcBorders>
              <w:top w:val="nil"/>
              <w:bottom w:val="nil"/>
            </w:tcBorders>
            <w:vAlign w:val="center"/>
          </w:tcPr>
          <w:p w14:paraId="0EA42FA7"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354,865,000</w:t>
            </w:r>
          </w:p>
        </w:tc>
        <w:tc>
          <w:tcPr>
            <w:tcW w:w="840" w:type="pct"/>
            <w:tcBorders>
              <w:top w:val="nil"/>
              <w:bottom w:val="nil"/>
            </w:tcBorders>
            <w:vAlign w:val="center"/>
          </w:tcPr>
          <w:p w14:paraId="4BC4E439"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512,171,620</w:t>
            </w:r>
          </w:p>
        </w:tc>
        <w:tc>
          <w:tcPr>
            <w:tcW w:w="730" w:type="pct"/>
            <w:tcBorders>
              <w:top w:val="nil"/>
              <w:bottom w:val="nil"/>
            </w:tcBorders>
            <w:vAlign w:val="center"/>
          </w:tcPr>
          <w:p w14:paraId="5B742E48"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157,306,620</w:t>
            </w:r>
          </w:p>
        </w:tc>
        <w:tc>
          <w:tcPr>
            <w:tcW w:w="441" w:type="pct"/>
            <w:tcBorders>
              <w:top w:val="nil"/>
              <w:bottom w:val="nil"/>
              <w:right w:val="nil"/>
            </w:tcBorders>
            <w:vAlign w:val="center"/>
          </w:tcPr>
          <w:p w14:paraId="13205640"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44.33</w:t>
            </w:r>
          </w:p>
        </w:tc>
      </w:tr>
      <w:tr w:rsidR="00C109CC" w14:paraId="0313E41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532CCA8E"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spacing w:val="-24"/>
                <w:kern w:val="0"/>
                <w:sz w:val="22"/>
              </w:rPr>
              <w:t>未計利息股利之現金流入（流出）</w:t>
            </w:r>
          </w:p>
        </w:tc>
        <w:tc>
          <w:tcPr>
            <w:tcW w:w="840" w:type="pct"/>
            <w:tcBorders>
              <w:top w:val="nil"/>
              <w:bottom w:val="nil"/>
            </w:tcBorders>
            <w:vAlign w:val="center"/>
          </w:tcPr>
          <w:p w14:paraId="78638B70"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1,193,410,000</w:t>
            </w:r>
          </w:p>
        </w:tc>
        <w:tc>
          <w:tcPr>
            <w:tcW w:w="840" w:type="pct"/>
            <w:tcBorders>
              <w:top w:val="nil"/>
              <w:bottom w:val="nil"/>
            </w:tcBorders>
            <w:vAlign w:val="center"/>
          </w:tcPr>
          <w:p w14:paraId="1DE9506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1,909,702,187</w:t>
            </w:r>
          </w:p>
        </w:tc>
        <w:tc>
          <w:tcPr>
            <w:tcW w:w="730" w:type="pct"/>
            <w:tcBorders>
              <w:top w:val="nil"/>
              <w:bottom w:val="nil"/>
            </w:tcBorders>
            <w:vAlign w:val="center"/>
          </w:tcPr>
          <w:p w14:paraId="1ABF78D6"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716,292,187</w:t>
            </w:r>
          </w:p>
        </w:tc>
        <w:tc>
          <w:tcPr>
            <w:tcW w:w="441" w:type="pct"/>
            <w:tcBorders>
              <w:top w:val="nil"/>
              <w:bottom w:val="nil"/>
              <w:right w:val="nil"/>
            </w:tcBorders>
            <w:vAlign w:val="center"/>
          </w:tcPr>
          <w:p w14:paraId="3E8B5A4C"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60.02</w:t>
            </w:r>
          </w:p>
        </w:tc>
      </w:tr>
      <w:tr w:rsidR="00C109CC" w14:paraId="1643F14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2D20F41C"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收取利息</w:t>
            </w:r>
          </w:p>
        </w:tc>
        <w:tc>
          <w:tcPr>
            <w:tcW w:w="840" w:type="pct"/>
            <w:tcBorders>
              <w:top w:val="nil"/>
              <w:bottom w:val="nil"/>
            </w:tcBorders>
            <w:vAlign w:val="center"/>
          </w:tcPr>
          <w:p w14:paraId="644195C9"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840" w:type="pct"/>
            <w:tcBorders>
              <w:top w:val="nil"/>
              <w:bottom w:val="nil"/>
            </w:tcBorders>
            <w:vAlign w:val="center"/>
          </w:tcPr>
          <w:p w14:paraId="431C3907"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1,935</w:t>
            </w:r>
          </w:p>
        </w:tc>
        <w:tc>
          <w:tcPr>
            <w:tcW w:w="730" w:type="pct"/>
            <w:tcBorders>
              <w:top w:val="nil"/>
              <w:bottom w:val="nil"/>
            </w:tcBorders>
            <w:vAlign w:val="center"/>
          </w:tcPr>
          <w:p w14:paraId="2CC4A8CC"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1,935</w:t>
            </w:r>
          </w:p>
        </w:tc>
        <w:tc>
          <w:tcPr>
            <w:tcW w:w="441" w:type="pct"/>
            <w:tcBorders>
              <w:top w:val="nil"/>
              <w:bottom w:val="nil"/>
              <w:right w:val="nil"/>
            </w:tcBorders>
            <w:vAlign w:val="center"/>
          </w:tcPr>
          <w:p w14:paraId="0F8C5921"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C109CC" w14:paraId="64D1DADE"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478AE8CF"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支付利息</w:t>
            </w:r>
          </w:p>
        </w:tc>
        <w:tc>
          <w:tcPr>
            <w:tcW w:w="840" w:type="pct"/>
            <w:tcBorders>
              <w:top w:val="nil"/>
              <w:bottom w:val="nil"/>
            </w:tcBorders>
            <w:vAlign w:val="center"/>
          </w:tcPr>
          <w:p w14:paraId="37122EC2"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- 62,613,000</w:t>
            </w:r>
          </w:p>
        </w:tc>
        <w:tc>
          <w:tcPr>
            <w:tcW w:w="840" w:type="pct"/>
            <w:tcBorders>
              <w:top w:val="nil"/>
              <w:bottom w:val="nil"/>
            </w:tcBorders>
            <w:vAlign w:val="center"/>
          </w:tcPr>
          <w:p w14:paraId="4F988EFC"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- 59,494,722</w:t>
            </w:r>
          </w:p>
        </w:tc>
        <w:tc>
          <w:tcPr>
            <w:tcW w:w="730" w:type="pct"/>
            <w:tcBorders>
              <w:top w:val="nil"/>
              <w:bottom w:val="nil"/>
            </w:tcBorders>
            <w:vAlign w:val="center"/>
          </w:tcPr>
          <w:p w14:paraId="2AB23077"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3,118,278</w:t>
            </w:r>
          </w:p>
        </w:tc>
        <w:tc>
          <w:tcPr>
            <w:tcW w:w="441" w:type="pct"/>
            <w:tcBorders>
              <w:top w:val="nil"/>
              <w:bottom w:val="nil"/>
              <w:right w:val="nil"/>
            </w:tcBorders>
            <w:vAlign w:val="center"/>
          </w:tcPr>
          <w:p w14:paraId="10FA13A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- 4.98</w:t>
            </w:r>
          </w:p>
        </w:tc>
      </w:tr>
      <w:tr w:rsidR="00C109CC" w14:paraId="47BC9BA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61C65CA0" w14:textId="77777777" w:rsidR="00C109CC" w:rsidRPr="00B8556F" w:rsidRDefault="00C109CC" w:rsidP="00A217D0">
            <w:pPr>
              <w:ind w:leftChars="100" w:left="240"/>
              <w:jc w:val="distribute"/>
              <w:rPr>
                <w:rFonts w:ascii="標楷體" w:eastAsia="標楷體" w:hAnsi="標楷體"/>
                <w:kern w:val="0"/>
              </w:rPr>
            </w:pPr>
            <w:r w:rsidRPr="00B8556F">
              <w:rPr>
                <w:rFonts w:ascii="標楷體" w:eastAsia="標楷體" w:hAnsi="標楷體" w:hint="eastAsia"/>
                <w:b/>
                <w:spacing w:val="-24"/>
                <w:kern w:val="0"/>
                <w:sz w:val="22"/>
              </w:rPr>
              <w:t>業務活動之淨現金流入（流出）</w:t>
            </w:r>
          </w:p>
        </w:tc>
        <w:tc>
          <w:tcPr>
            <w:tcW w:w="840" w:type="pct"/>
            <w:tcBorders>
              <w:top w:val="nil"/>
              <w:bottom w:val="nil"/>
            </w:tcBorders>
            <w:vAlign w:val="center"/>
          </w:tcPr>
          <w:p w14:paraId="11DC4822"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1,130,797,000</w:t>
            </w:r>
          </w:p>
        </w:tc>
        <w:tc>
          <w:tcPr>
            <w:tcW w:w="840" w:type="pct"/>
            <w:tcBorders>
              <w:top w:val="nil"/>
              <w:bottom w:val="nil"/>
            </w:tcBorders>
            <w:vAlign w:val="center"/>
          </w:tcPr>
          <w:p w14:paraId="4AC80A4E"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1,850,209,400</w:t>
            </w:r>
          </w:p>
        </w:tc>
        <w:tc>
          <w:tcPr>
            <w:tcW w:w="730" w:type="pct"/>
            <w:tcBorders>
              <w:top w:val="nil"/>
              <w:bottom w:val="nil"/>
            </w:tcBorders>
            <w:vAlign w:val="center"/>
          </w:tcPr>
          <w:p w14:paraId="774036E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719,412,400</w:t>
            </w:r>
          </w:p>
        </w:tc>
        <w:tc>
          <w:tcPr>
            <w:tcW w:w="441" w:type="pct"/>
            <w:tcBorders>
              <w:top w:val="nil"/>
              <w:bottom w:val="nil"/>
              <w:right w:val="nil"/>
            </w:tcBorders>
            <w:vAlign w:val="center"/>
          </w:tcPr>
          <w:p w14:paraId="75869986"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63.62</w:t>
            </w:r>
          </w:p>
        </w:tc>
      </w:tr>
      <w:tr w:rsidR="00C109CC" w14:paraId="40B0E4E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29ABED6C" w14:textId="77777777" w:rsidR="00C109CC" w:rsidRPr="00B8556F" w:rsidRDefault="00C109CC" w:rsidP="00A217D0">
            <w:pPr>
              <w:jc w:val="distribute"/>
              <w:rPr>
                <w:rFonts w:ascii="標楷體" w:eastAsia="標楷體" w:hAnsi="標楷體"/>
                <w:kern w:val="0"/>
              </w:rPr>
            </w:pPr>
            <w:r w:rsidRPr="00B8556F">
              <w:rPr>
                <w:rFonts w:ascii="標楷體" w:eastAsia="標楷體" w:hAnsi="標楷體" w:hint="eastAsia"/>
                <w:b/>
                <w:kern w:val="0"/>
                <w:sz w:val="22"/>
              </w:rPr>
              <w:t>投資活動之現金流量</w:t>
            </w:r>
          </w:p>
        </w:tc>
        <w:tc>
          <w:tcPr>
            <w:tcW w:w="840" w:type="pct"/>
            <w:tcBorders>
              <w:top w:val="nil"/>
              <w:bottom w:val="nil"/>
            </w:tcBorders>
            <w:vAlign w:val="center"/>
          </w:tcPr>
          <w:p w14:paraId="43C011F7" w14:textId="77777777" w:rsidR="00C109CC" w:rsidRPr="00773C71" w:rsidRDefault="00C109CC" w:rsidP="00A217D0">
            <w:pPr>
              <w:autoSpaceDE w:val="0"/>
              <w:autoSpaceDN w:val="0"/>
              <w:adjustRightInd w:val="0"/>
              <w:jc w:val="right"/>
              <w:rPr>
                <w:rFonts w:ascii="新細明體" w:hAnsi="新細明體"/>
                <w:kern w:val="0"/>
                <w:sz w:val="18"/>
              </w:rPr>
            </w:pPr>
          </w:p>
        </w:tc>
        <w:tc>
          <w:tcPr>
            <w:tcW w:w="840" w:type="pct"/>
            <w:tcBorders>
              <w:top w:val="nil"/>
              <w:bottom w:val="nil"/>
            </w:tcBorders>
            <w:vAlign w:val="center"/>
          </w:tcPr>
          <w:p w14:paraId="3A7E0061" w14:textId="77777777" w:rsidR="00C109CC" w:rsidRPr="00773C71" w:rsidRDefault="00C109CC" w:rsidP="00A217D0">
            <w:pPr>
              <w:autoSpaceDE w:val="0"/>
              <w:autoSpaceDN w:val="0"/>
              <w:adjustRightInd w:val="0"/>
              <w:jc w:val="right"/>
              <w:rPr>
                <w:rFonts w:ascii="新細明體" w:hAnsi="新細明體"/>
                <w:kern w:val="0"/>
                <w:sz w:val="18"/>
              </w:rPr>
            </w:pPr>
          </w:p>
        </w:tc>
        <w:tc>
          <w:tcPr>
            <w:tcW w:w="730" w:type="pct"/>
            <w:tcBorders>
              <w:top w:val="nil"/>
              <w:bottom w:val="nil"/>
            </w:tcBorders>
            <w:vAlign w:val="center"/>
          </w:tcPr>
          <w:p w14:paraId="0EE1664D" w14:textId="77777777" w:rsidR="00C109CC" w:rsidRPr="00773C71" w:rsidRDefault="00C109CC" w:rsidP="00A217D0">
            <w:pPr>
              <w:autoSpaceDE w:val="0"/>
              <w:autoSpaceDN w:val="0"/>
              <w:adjustRightInd w:val="0"/>
              <w:jc w:val="right"/>
              <w:rPr>
                <w:rFonts w:ascii="新細明體" w:hAnsi="新細明體"/>
                <w:kern w:val="0"/>
                <w:sz w:val="18"/>
              </w:rPr>
            </w:pPr>
          </w:p>
        </w:tc>
        <w:tc>
          <w:tcPr>
            <w:tcW w:w="441" w:type="pct"/>
            <w:tcBorders>
              <w:top w:val="nil"/>
              <w:bottom w:val="nil"/>
              <w:right w:val="nil"/>
            </w:tcBorders>
            <w:vAlign w:val="center"/>
          </w:tcPr>
          <w:p w14:paraId="781E6260" w14:textId="77777777" w:rsidR="00C109CC" w:rsidRPr="00773C71" w:rsidRDefault="00C109CC" w:rsidP="00A217D0">
            <w:pPr>
              <w:autoSpaceDE w:val="0"/>
              <w:autoSpaceDN w:val="0"/>
              <w:adjustRightInd w:val="0"/>
              <w:jc w:val="right"/>
              <w:rPr>
                <w:rFonts w:ascii="新細明體" w:hAnsi="新細明體"/>
                <w:kern w:val="0"/>
                <w:sz w:val="18"/>
              </w:rPr>
            </w:pPr>
          </w:p>
        </w:tc>
      </w:tr>
      <w:tr w:rsidR="00C109CC" w14:paraId="6AF18D4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5D4943B5" w14:textId="77777777" w:rsidR="00C109CC" w:rsidRPr="00800ED9" w:rsidRDefault="00C109CC" w:rsidP="00A217D0">
            <w:pPr>
              <w:ind w:leftChars="200" w:left="480"/>
              <w:jc w:val="distribute"/>
              <w:rPr>
                <w:rFonts w:ascii="標楷體" w:eastAsia="標楷體" w:hAnsi="標楷體"/>
                <w:spacing w:val="2"/>
                <w:kern w:val="0"/>
              </w:rPr>
            </w:pPr>
            <w:r w:rsidRPr="00800ED9">
              <w:rPr>
                <w:rFonts w:ascii="標楷體" w:eastAsia="標楷體" w:hAnsi="標楷體" w:hint="eastAsia"/>
                <w:spacing w:val="2"/>
                <w:kern w:val="0"/>
                <w:sz w:val="22"/>
              </w:rPr>
              <w:t>增加不動產、廠房及設備、礦產資源</w:t>
            </w:r>
          </w:p>
        </w:tc>
        <w:tc>
          <w:tcPr>
            <w:tcW w:w="840" w:type="pct"/>
            <w:tcBorders>
              <w:top w:val="nil"/>
              <w:bottom w:val="nil"/>
            </w:tcBorders>
            <w:vAlign w:val="center"/>
          </w:tcPr>
          <w:p w14:paraId="5EB76AE4"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- 2,312,142,000</w:t>
            </w:r>
          </w:p>
        </w:tc>
        <w:tc>
          <w:tcPr>
            <w:tcW w:w="840" w:type="pct"/>
            <w:tcBorders>
              <w:top w:val="nil"/>
              <w:bottom w:val="nil"/>
            </w:tcBorders>
            <w:vAlign w:val="center"/>
          </w:tcPr>
          <w:p w14:paraId="3D8C9B7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- 2,456,922,726</w:t>
            </w:r>
          </w:p>
        </w:tc>
        <w:tc>
          <w:tcPr>
            <w:tcW w:w="730" w:type="pct"/>
            <w:tcBorders>
              <w:top w:val="nil"/>
              <w:bottom w:val="nil"/>
            </w:tcBorders>
            <w:vAlign w:val="center"/>
          </w:tcPr>
          <w:p w14:paraId="56363BD7"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- 144,780,726</w:t>
            </w:r>
          </w:p>
        </w:tc>
        <w:tc>
          <w:tcPr>
            <w:tcW w:w="441" w:type="pct"/>
            <w:tcBorders>
              <w:top w:val="nil"/>
              <w:bottom w:val="nil"/>
              <w:right w:val="nil"/>
            </w:tcBorders>
            <w:vAlign w:val="center"/>
          </w:tcPr>
          <w:p w14:paraId="79A285BD"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6.26</w:t>
            </w:r>
          </w:p>
        </w:tc>
      </w:tr>
      <w:tr w:rsidR="00C109CC" w14:paraId="1068078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4FC6EE09"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增加無形資產及其他資產</w:t>
            </w:r>
          </w:p>
        </w:tc>
        <w:tc>
          <w:tcPr>
            <w:tcW w:w="840" w:type="pct"/>
            <w:tcBorders>
              <w:top w:val="nil"/>
              <w:bottom w:val="nil"/>
            </w:tcBorders>
            <w:vAlign w:val="center"/>
          </w:tcPr>
          <w:p w14:paraId="1DA69D1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- 1,624,000</w:t>
            </w:r>
          </w:p>
        </w:tc>
        <w:tc>
          <w:tcPr>
            <w:tcW w:w="840" w:type="pct"/>
            <w:tcBorders>
              <w:top w:val="nil"/>
              <w:bottom w:val="nil"/>
            </w:tcBorders>
            <w:vAlign w:val="center"/>
          </w:tcPr>
          <w:p w14:paraId="1BE67D8A"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- 16,595,323</w:t>
            </w:r>
          </w:p>
        </w:tc>
        <w:tc>
          <w:tcPr>
            <w:tcW w:w="730" w:type="pct"/>
            <w:tcBorders>
              <w:top w:val="nil"/>
              <w:bottom w:val="nil"/>
            </w:tcBorders>
            <w:vAlign w:val="center"/>
          </w:tcPr>
          <w:p w14:paraId="746AD159"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- 14,971,323</w:t>
            </w:r>
          </w:p>
        </w:tc>
        <w:tc>
          <w:tcPr>
            <w:tcW w:w="441" w:type="pct"/>
            <w:tcBorders>
              <w:top w:val="nil"/>
              <w:bottom w:val="nil"/>
              <w:right w:val="nil"/>
            </w:tcBorders>
            <w:vAlign w:val="center"/>
          </w:tcPr>
          <w:p w14:paraId="40EE48B4"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921.88</w:t>
            </w:r>
          </w:p>
        </w:tc>
      </w:tr>
      <w:tr w:rsidR="00C109CC" w14:paraId="637D96C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01F542E6" w14:textId="77777777" w:rsidR="00C109CC" w:rsidRPr="00B8556F" w:rsidRDefault="00C109CC" w:rsidP="00A217D0">
            <w:pPr>
              <w:ind w:leftChars="100" w:left="240"/>
              <w:jc w:val="distribute"/>
              <w:rPr>
                <w:rFonts w:ascii="標楷體" w:eastAsia="標楷體" w:hAnsi="標楷體"/>
                <w:kern w:val="0"/>
              </w:rPr>
            </w:pPr>
            <w:r w:rsidRPr="00B8556F">
              <w:rPr>
                <w:rFonts w:ascii="標楷體" w:eastAsia="標楷體" w:hAnsi="標楷體" w:hint="eastAsia"/>
                <w:b/>
                <w:spacing w:val="-24"/>
                <w:kern w:val="0"/>
                <w:sz w:val="22"/>
              </w:rPr>
              <w:t>投資活動之淨現金流入（流出）</w:t>
            </w:r>
          </w:p>
        </w:tc>
        <w:tc>
          <w:tcPr>
            <w:tcW w:w="840" w:type="pct"/>
            <w:tcBorders>
              <w:top w:val="nil"/>
              <w:bottom w:val="nil"/>
            </w:tcBorders>
            <w:vAlign w:val="center"/>
          </w:tcPr>
          <w:p w14:paraId="39143344"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- 2,313,766,000</w:t>
            </w:r>
          </w:p>
        </w:tc>
        <w:tc>
          <w:tcPr>
            <w:tcW w:w="840" w:type="pct"/>
            <w:tcBorders>
              <w:top w:val="nil"/>
              <w:bottom w:val="nil"/>
            </w:tcBorders>
            <w:vAlign w:val="center"/>
          </w:tcPr>
          <w:p w14:paraId="56FF9D02"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- 2,473,518,049</w:t>
            </w:r>
          </w:p>
        </w:tc>
        <w:tc>
          <w:tcPr>
            <w:tcW w:w="730" w:type="pct"/>
            <w:tcBorders>
              <w:top w:val="nil"/>
              <w:bottom w:val="nil"/>
            </w:tcBorders>
            <w:vAlign w:val="center"/>
          </w:tcPr>
          <w:p w14:paraId="2737366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- 159,752,049</w:t>
            </w:r>
          </w:p>
        </w:tc>
        <w:tc>
          <w:tcPr>
            <w:tcW w:w="441" w:type="pct"/>
            <w:tcBorders>
              <w:top w:val="nil"/>
              <w:bottom w:val="nil"/>
              <w:right w:val="nil"/>
            </w:tcBorders>
            <w:vAlign w:val="center"/>
          </w:tcPr>
          <w:p w14:paraId="0C2E3395"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6.90</w:t>
            </w:r>
          </w:p>
        </w:tc>
      </w:tr>
      <w:tr w:rsidR="00C109CC" w14:paraId="6950B63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640DF3E2" w14:textId="77777777" w:rsidR="00C109CC" w:rsidRPr="00B8556F" w:rsidRDefault="00C109CC" w:rsidP="00A217D0">
            <w:pPr>
              <w:jc w:val="distribute"/>
              <w:rPr>
                <w:rFonts w:ascii="標楷體" w:eastAsia="標楷體" w:hAnsi="標楷體"/>
                <w:kern w:val="0"/>
              </w:rPr>
            </w:pPr>
            <w:r w:rsidRPr="00B8556F">
              <w:rPr>
                <w:rFonts w:ascii="標楷體" w:eastAsia="標楷體" w:hAnsi="標楷體" w:hint="eastAsia"/>
                <w:b/>
                <w:kern w:val="0"/>
                <w:sz w:val="22"/>
              </w:rPr>
              <w:t>籌資活動之現金流量</w:t>
            </w:r>
          </w:p>
        </w:tc>
        <w:tc>
          <w:tcPr>
            <w:tcW w:w="840" w:type="pct"/>
            <w:tcBorders>
              <w:top w:val="nil"/>
              <w:bottom w:val="nil"/>
            </w:tcBorders>
            <w:vAlign w:val="center"/>
          </w:tcPr>
          <w:p w14:paraId="065209A9" w14:textId="77777777" w:rsidR="00C109CC" w:rsidRPr="00773C71" w:rsidRDefault="00C109CC" w:rsidP="00A217D0">
            <w:pPr>
              <w:autoSpaceDE w:val="0"/>
              <w:autoSpaceDN w:val="0"/>
              <w:adjustRightInd w:val="0"/>
              <w:jc w:val="right"/>
              <w:rPr>
                <w:rFonts w:ascii="新細明體" w:hAnsi="新細明體"/>
                <w:kern w:val="0"/>
                <w:sz w:val="18"/>
              </w:rPr>
            </w:pPr>
          </w:p>
        </w:tc>
        <w:tc>
          <w:tcPr>
            <w:tcW w:w="840" w:type="pct"/>
            <w:tcBorders>
              <w:top w:val="nil"/>
              <w:bottom w:val="nil"/>
            </w:tcBorders>
            <w:vAlign w:val="center"/>
          </w:tcPr>
          <w:p w14:paraId="144942BB" w14:textId="77777777" w:rsidR="00C109CC" w:rsidRPr="00773C71" w:rsidRDefault="00C109CC" w:rsidP="00A217D0">
            <w:pPr>
              <w:autoSpaceDE w:val="0"/>
              <w:autoSpaceDN w:val="0"/>
              <w:adjustRightInd w:val="0"/>
              <w:jc w:val="right"/>
              <w:rPr>
                <w:rFonts w:ascii="新細明體" w:hAnsi="新細明體"/>
                <w:kern w:val="0"/>
                <w:sz w:val="18"/>
              </w:rPr>
            </w:pPr>
          </w:p>
        </w:tc>
        <w:tc>
          <w:tcPr>
            <w:tcW w:w="730" w:type="pct"/>
            <w:tcBorders>
              <w:top w:val="nil"/>
              <w:bottom w:val="nil"/>
            </w:tcBorders>
            <w:vAlign w:val="center"/>
          </w:tcPr>
          <w:p w14:paraId="5991CB76" w14:textId="77777777" w:rsidR="00C109CC" w:rsidRPr="00773C71" w:rsidRDefault="00C109CC" w:rsidP="00A217D0">
            <w:pPr>
              <w:autoSpaceDE w:val="0"/>
              <w:autoSpaceDN w:val="0"/>
              <w:adjustRightInd w:val="0"/>
              <w:jc w:val="right"/>
              <w:rPr>
                <w:rFonts w:ascii="新細明體" w:hAnsi="新細明體"/>
                <w:kern w:val="0"/>
                <w:sz w:val="18"/>
              </w:rPr>
            </w:pPr>
          </w:p>
        </w:tc>
        <w:tc>
          <w:tcPr>
            <w:tcW w:w="441" w:type="pct"/>
            <w:tcBorders>
              <w:top w:val="nil"/>
              <w:bottom w:val="nil"/>
              <w:right w:val="nil"/>
            </w:tcBorders>
            <w:vAlign w:val="center"/>
          </w:tcPr>
          <w:p w14:paraId="49374B4D" w14:textId="77777777" w:rsidR="00C109CC" w:rsidRPr="00773C71" w:rsidRDefault="00C109CC" w:rsidP="00A217D0">
            <w:pPr>
              <w:autoSpaceDE w:val="0"/>
              <w:autoSpaceDN w:val="0"/>
              <w:adjustRightInd w:val="0"/>
              <w:jc w:val="right"/>
              <w:rPr>
                <w:rFonts w:ascii="新細明體" w:hAnsi="新細明體"/>
                <w:kern w:val="0"/>
                <w:sz w:val="18"/>
              </w:rPr>
            </w:pPr>
          </w:p>
        </w:tc>
      </w:tr>
      <w:tr w:rsidR="00C109CC" w14:paraId="550A569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586B55BD" w14:textId="77777777" w:rsidR="00C109CC" w:rsidRPr="00DF6416" w:rsidRDefault="00C109CC" w:rsidP="00A217D0">
            <w:pPr>
              <w:ind w:leftChars="200" w:left="480"/>
              <w:jc w:val="distribute"/>
              <w:rPr>
                <w:rFonts w:ascii="標楷體" w:eastAsia="標楷體" w:hAnsi="標楷體"/>
                <w:spacing w:val="-6"/>
                <w:kern w:val="0"/>
              </w:rPr>
            </w:pPr>
            <w:r w:rsidRPr="00DF6416">
              <w:rPr>
                <w:rFonts w:ascii="標楷體" w:eastAsia="標楷體" w:hAnsi="標楷體" w:hint="eastAsia"/>
                <w:spacing w:val="-6"/>
                <w:kern w:val="0"/>
                <w:sz w:val="22"/>
              </w:rPr>
              <w:t>增加短期債務、流動金融負債及其他負債</w:t>
            </w:r>
          </w:p>
        </w:tc>
        <w:tc>
          <w:tcPr>
            <w:tcW w:w="840" w:type="pct"/>
            <w:tcBorders>
              <w:top w:val="nil"/>
              <w:bottom w:val="nil"/>
            </w:tcBorders>
            <w:vAlign w:val="center"/>
          </w:tcPr>
          <w:p w14:paraId="28C513D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840" w:type="pct"/>
            <w:tcBorders>
              <w:top w:val="nil"/>
              <w:bottom w:val="nil"/>
            </w:tcBorders>
            <w:vAlign w:val="center"/>
          </w:tcPr>
          <w:p w14:paraId="2B980E2E"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17,700,021</w:t>
            </w:r>
          </w:p>
        </w:tc>
        <w:tc>
          <w:tcPr>
            <w:tcW w:w="730" w:type="pct"/>
            <w:tcBorders>
              <w:top w:val="nil"/>
              <w:bottom w:val="nil"/>
            </w:tcBorders>
            <w:vAlign w:val="center"/>
          </w:tcPr>
          <w:p w14:paraId="0364CF16"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17,700,021</w:t>
            </w:r>
          </w:p>
        </w:tc>
        <w:tc>
          <w:tcPr>
            <w:tcW w:w="441" w:type="pct"/>
            <w:tcBorders>
              <w:top w:val="nil"/>
              <w:bottom w:val="nil"/>
              <w:right w:val="nil"/>
            </w:tcBorders>
            <w:vAlign w:val="center"/>
          </w:tcPr>
          <w:p w14:paraId="4D692056"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C109CC" w14:paraId="2952E1D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08A7AB8E"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增加長期負債</w:t>
            </w:r>
          </w:p>
        </w:tc>
        <w:tc>
          <w:tcPr>
            <w:tcW w:w="840" w:type="pct"/>
            <w:tcBorders>
              <w:top w:val="nil"/>
              <w:bottom w:val="nil"/>
            </w:tcBorders>
            <w:vAlign w:val="center"/>
          </w:tcPr>
          <w:p w14:paraId="236D26E0"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11,760,350,000</w:t>
            </w:r>
          </w:p>
        </w:tc>
        <w:tc>
          <w:tcPr>
            <w:tcW w:w="840" w:type="pct"/>
            <w:tcBorders>
              <w:top w:val="nil"/>
              <w:bottom w:val="nil"/>
            </w:tcBorders>
            <w:vAlign w:val="center"/>
          </w:tcPr>
          <w:p w14:paraId="2D79335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600,000,000</w:t>
            </w:r>
          </w:p>
        </w:tc>
        <w:tc>
          <w:tcPr>
            <w:tcW w:w="730" w:type="pct"/>
            <w:tcBorders>
              <w:top w:val="nil"/>
              <w:bottom w:val="nil"/>
            </w:tcBorders>
            <w:vAlign w:val="center"/>
          </w:tcPr>
          <w:p w14:paraId="1DB48EBE"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- 11,160,350,000</w:t>
            </w:r>
          </w:p>
        </w:tc>
        <w:tc>
          <w:tcPr>
            <w:tcW w:w="441" w:type="pct"/>
            <w:tcBorders>
              <w:top w:val="nil"/>
              <w:bottom w:val="nil"/>
              <w:right w:val="nil"/>
            </w:tcBorders>
            <w:vAlign w:val="center"/>
          </w:tcPr>
          <w:p w14:paraId="32D4D096"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- 94.90</w:t>
            </w:r>
          </w:p>
        </w:tc>
      </w:tr>
      <w:tr w:rsidR="00C109CC" w14:paraId="0CEC9F7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6BAF86D1" w14:textId="77777777" w:rsidR="00C109CC" w:rsidRPr="00B8556F" w:rsidRDefault="00C109CC" w:rsidP="00A217D0">
            <w:pPr>
              <w:ind w:leftChars="200" w:left="480"/>
              <w:jc w:val="distribute"/>
              <w:rPr>
                <w:rFonts w:ascii="標楷體" w:eastAsia="標楷體" w:hAnsi="標楷體"/>
                <w:kern w:val="0"/>
              </w:rPr>
            </w:pPr>
            <w:r w:rsidRPr="00B8556F">
              <w:rPr>
                <w:rFonts w:ascii="標楷體" w:eastAsia="標楷體" w:hAnsi="標楷體" w:hint="eastAsia"/>
                <w:kern w:val="0"/>
                <w:sz w:val="22"/>
              </w:rPr>
              <w:t>減少長期負債</w:t>
            </w:r>
          </w:p>
        </w:tc>
        <w:tc>
          <w:tcPr>
            <w:tcW w:w="840" w:type="pct"/>
            <w:tcBorders>
              <w:top w:val="nil"/>
              <w:bottom w:val="nil"/>
            </w:tcBorders>
            <w:vAlign w:val="center"/>
          </w:tcPr>
          <w:p w14:paraId="47D3EE38"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- 10,860,350,000</w:t>
            </w:r>
          </w:p>
        </w:tc>
        <w:tc>
          <w:tcPr>
            <w:tcW w:w="840" w:type="pct"/>
            <w:tcBorders>
              <w:top w:val="nil"/>
              <w:bottom w:val="nil"/>
            </w:tcBorders>
            <w:vAlign w:val="center"/>
          </w:tcPr>
          <w:p w14:paraId="2866C292"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- 300,000,000</w:t>
            </w:r>
          </w:p>
        </w:tc>
        <w:tc>
          <w:tcPr>
            <w:tcW w:w="730" w:type="pct"/>
            <w:tcBorders>
              <w:top w:val="nil"/>
              <w:bottom w:val="nil"/>
            </w:tcBorders>
            <w:vAlign w:val="center"/>
          </w:tcPr>
          <w:p w14:paraId="094327EB"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10,560,350,000</w:t>
            </w:r>
          </w:p>
        </w:tc>
        <w:tc>
          <w:tcPr>
            <w:tcW w:w="441" w:type="pct"/>
            <w:tcBorders>
              <w:top w:val="nil"/>
              <w:bottom w:val="nil"/>
              <w:right w:val="nil"/>
            </w:tcBorders>
            <w:vAlign w:val="center"/>
          </w:tcPr>
          <w:p w14:paraId="705F23C8"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kern w:val="0"/>
                <w:sz w:val="18"/>
              </w:rPr>
              <w:t>- 97.24</w:t>
            </w:r>
          </w:p>
        </w:tc>
      </w:tr>
      <w:tr w:rsidR="00C109CC" w14:paraId="26FCF30D"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6CADD8EA" w14:textId="77777777" w:rsidR="00C109CC" w:rsidRPr="00B8556F" w:rsidRDefault="00C109CC" w:rsidP="00A217D0">
            <w:pPr>
              <w:ind w:leftChars="100" w:left="240"/>
              <w:jc w:val="distribute"/>
              <w:rPr>
                <w:rFonts w:ascii="標楷體" w:eastAsia="標楷體" w:hAnsi="標楷體"/>
                <w:kern w:val="0"/>
              </w:rPr>
            </w:pPr>
            <w:r w:rsidRPr="00B8556F">
              <w:rPr>
                <w:rFonts w:ascii="標楷體" w:eastAsia="標楷體" w:hAnsi="標楷體" w:hint="eastAsia"/>
                <w:b/>
                <w:spacing w:val="-24"/>
                <w:kern w:val="0"/>
                <w:sz w:val="22"/>
              </w:rPr>
              <w:t>籌資活動之淨現金流入（流出）</w:t>
            </w:r>
          </w:p>
        </w:tc>
        <w:tc>
          <w:tcPr>
            <w:tcW w:w="840" w:type="pct"/>
            <w:tcBorders>
              <w:top w:val="nil"/>
              <w:bottom w:val="nil"/>
            </w:tcBorders>
            <w:vAlign w:val="center"/>
          </w:tcPr>
          <w:p w14:paraId="6467768D"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900,000,000</w:t>
            </w:r>
          </w:p>
        </w:tc>
        <w:tc>
          <w:tcPr>
            <w:tcW w:w="840" w:type="pct"/>
            <w:tcBorders>
              <w:top w:val="nil"/>
              <w:bottom w:val="nil"/>
            </w:tcBorders>
            <w:vAlign w:val="center"/>
          </w:tcPr>
          <w:p w14:paraId="703BEEA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317,700,021</w:t>
            </w:r>
          </w:p>
        </w:tc>
        <w:tc>
          <w:tcPr>
            <w:tcW w:w="730" w:type="pct"/>
            <w:tcBorders>
              <w:top w:val="nil"/>
              <w:bottom w:val="nil"/>
            </w:tcBorders>
            <w:vAlign w:val="center"/>
          </w:tcPr>
          <w:p w14:paraId="463EE73D"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- 582,299,979</w:t>
            </w:r>
          </w:p>
        </w:tc>
        <w:tc>
          <w:tcPr>
            <w:tcW w:w="441" w:type="pct"/>
            <w:tcBorders>
              <w:top w:val="nil"/>
              <w:bottom w:val="nil"/>
              <w:right w:val="nil"/>
            </w:tcBorders>
            <w:vAlign w:val="center"/>
          </w:tcPr>
          <w:p w14:paraId="7639EB18"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- 64.70</w:t>
            </w:r>
          </w:p>
        </w:tc>
      </w:tr>
      <w:tr w:rsidR="00C109CC" w14:paraId="321ABA1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510512F6" w14:textId="77777777" w:rsidR="00C109CC" w:rsidRPr="00B8556F" w:rsidRDefault="00C109CC" w:rsidP="00A217D0">
            <w:pPr>
              <w:jc w:val="distribute"/>
              <w:rPr>
                <w:rFonts w:ascii="標楷體" w:eastAsia="標楷體" w:hAnsi="標楷體"/>
                <w:kern w:val="0"/>
              </w:rPr>
            </w:pPr>
            <w:r w:rsidRPr="00B8556F">
              <w:rPr>
                <w:rFonts w:ascii="標楷體" w:eastAsia="標楷體" w:hAnsi="標楷體" w:hint="eastAsia"/>
                <w:b/>
                <w:spacing w:val="-24"/>
                <w:kern w:val="0"/>
                <w:sz w:val="22"/>
              </w:rPr>
              <w:t>現金及約當現金之淨增（淨減）</w:t>
            </w:r>
          </w:p>
        </w:tc>
        <w:tc>
          <w:tcPr>
            <w:tcW w:w="840" w:type="pct"/>
            <w:tcBorders>
              <w:top w:val="nil"/>
              <w:bottom w:val="nil"/>
            </w:tcBorders>
            <w:vAlign w:val="center"/>
          </w:tcPr>
          <w:p w14:paraId="4AB54E05"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- 282,969,000</w:t>
            </w:r>
          </w:p>
        </w:tc>
        <w:tc>
          <w:tcPr>
            <w:tcW w:w="840" w:type="pct"/>
            <w:tcBorders>
              <w:top w:val="nil"/>
              <w:bottom w:val="nil"/>
            </w:tcBorders>
            <w:vAlign w:val="center"/>
          </w:tcPr>
          <w:p w14:paraId="287EE9D0"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- 305,608,628</w:t>
            </w:r>
          </w:p>
        </w:tc>
        <w:tc>
          <w:tcPr>
            <w:tcW w:w="730" w:type="pct"/>
            <w:tcBorders>
              <w:top w:val="nil"/>
              <w:bottom w:val="nil"/>
            </w:tcBorders>
            <w:vAlign w:val="center"/>
          </w:tcPr>
          <w:p w14:paraId="27DC9BCB"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- 22,639,628</w:t>
            </w:r>
          </w:p>
        </w:tc>
        <w:tc>
          <w:tcPr>
            <w:tcW w:w="441" w:type="pct"/>
            <w:tcBorders>
              <w:top w:val="nil"/>
              <w:bottom w:val="nil"/>
              <w:right w:val="nil"/>
            </w:tcBorders>
            <w:vAlign w:val="center"/>
          </w:tcPr>
          <w:p w14:paraId="55517C4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8.00</w:t>
            </w:r>
          </w:p>
        </w:tc>
      </w:tr>
      <w:tr w:rsidR="00C109CC" w14:paraId="57A4CCA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nil"/>
            </w:tcBorders>
            <w:vAlign w:val="center"/>
          </w:tcPr>
          <w:p w14:paraId="4660F013" w14:textId="77777777" w:rsidR="00C109CC" w:rsidRPr="00B8556F" w:rsidRDefault="00C109CC" w:rsidP="00A217D0">
            <w:pPr>
              <w:jc w:val="distribute"/>
              <w:rPr>
                <w:rFonts w:ascii="標楷體" w:eastAsia="標楷體" w:hAnsi="標楷體"/>
                <w:kern w:val="0"/>
              </w:rPr>
            </w:pPr>
            <w:r w:rsidRPr="00B8556F">
              <w:rPr>
                <w:rFonts w:ascii="標楷體" w:eastAsia="標楷體" w:hAnsi="標楷體" w:hint="eastAsia"/>
                <w:b/>
                <w:kern w:val="0"/>
                <w:sz w:val="22"/>
              </w:rPr>
              <w:t>期初現金及約當現金</w:t>
            </w:r>
          </w:p>
        </w:tc>
        <w:tc>
          <w:tcPr>
            <w:tcW w:w="840" w:type="pct"/>
            <w:tcBorders>
              <w:top w:val="nil"/>
              <w:bottom w:val="nil"/>
            </w:tcBorders>
            <w:vAlign w:val="center"/>
          </w:tcPr>
          <w:p w14:paraId="0FE6D0D6"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353,849,000</w:t>
            </w:r>
          </w:p>
        </w:tc>
        <w:tc>
          <w:tcPr>
            <w:tcW w:w="840" w:type="pct"/>
            <w:tcBorders>
              <w:top w:val="nil"/>
              <w:bottom w:val="nil"/>
            </w:tcBorders>
            <w:vAlign w:val="center"/>
          </w:tcPr>
          <w:p w14:paraId="24E6639B"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724,241,241</w:t>
            </w:r>
          </w:p>
        </w:tc>
        <w:tc>
          <w:tcPr>
            <w:tcW w:w="730" w:type="pct"/>
            <w:tcBorders>
              <w:top w:val="nil"/>
              <w:bottom w:val="nil"/>
            </w:tcBorders>
            <w:vAlign w:val="center"/>
          </w:tcPr>
          <w:p w14:paraId="3587FE30"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370,392,241</w:t>
            </w:r>
          </w:p>
        </w:tc>
        <w:tc>
          <w:tcPr>
            <w:tcW w:w="441" w:type="pct"/>
            <w:tcBorders>
              <w:top w:val="nil"/>
              <w:bottom w:val="nil"/>
              <w:right w:val="nil"/>
            </w:tcBorders>
            <w:vAlign w:val="center"/>
          </w:tcPr>
          <w:p w14:paraId="3D2F38DA"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104.68</w:t>
            </w:r>
          </w:p>
        </w:tc>
      </w:tr>
      <w:tr w:rsidR="00C109CC" w14:paraId="65708C4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39"/>
        </w:trPr>
        <w:tc>
          <w:tcPr>
            <w:tcW w:w="2093" w:type="pct"/>
            <w:tcBorders>
              <w:top w:val="nil"/>
              <w:left w:val="nil"/>
              <w:bottom w:val="single" w:sz="8" w:space="0" w:color="auto"/>
            </w:tcBorders>
            <w:vAlign w:val="center"/>
          </w:tcPr>
          <w:p w14:paraId="684AF043" w14:textId="77777777" w:rsidR="00C109CC" w:rsidRPr="00B8556F" w:rsidRDefault="00C109CC" w:rsidP="00A217D0">
            <w:pPr>
              <w:jc w:val="distribute"/>
              <w:rPr>
                <w:rFonts w:ascii="標楷體" w:eastAsia="標楷體" w:hAnsi="標楷體"/>
                <w:kern w:val="0"/>
              </w:rPr>
            </w:pPr>
            <w:r w:rsidRPr="00B8556F">
              <w:rPr>
                <w:rFonts w:ascii="標楷體" w:eastAsia="標楷體" w:hAnsi="標楷體" w:hint="eastAsia"/>
                <w:b/>
                <w:kern w:val="0"/>
                <w:sz w:val="22"/>
              </w:rPr>
              <w:t>期末現金及約當現金</w:t>
            </w:r>
          </w:p>
        </w:tc>
        <w:tc>
          <w:tcPr>
            <w:tcW w:w="840" w:type="pct"/>
            <w:tcBorders>
              <w:top w:val="nil"/>
              <w:bottom w:val="single" w:sz="8" w:space="0" w:color="auto"/>
            </w:tcBorders>
            <w:vAlign w:val="center"/>
          </w:tcPr>
          <w:p w14:paraId="1DF027E3"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70,880,000</w:t>
            </w:r>
          </w:p>
        </w:tc>
        <w:tc>
          <w:tcPr>
            <w:tcW w:w="840" w:type="pct"/>
            <w:tcBorders>
              <w:top w:val="nil"/>
              <w:bottom w:val="single" w:sz="8" w:space="0" w:color="auto"/>
            </w:tcBorders>
            <w:vAlign w:val="center"/>
          </w:tcPr>
          <w:p w14:paraId="2136F85F"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418,632,613</w:t>
            </w:r>
          </w:p>
        </w:tc>
        <w:tc>
          <w:tcPr>
            <w:tcW w:w="730" w:type="pct"/>
            <w:tcBorders>
              <w:top w:val="nil"/>
              <w:bottom w:val="single" w:sz="8" w:space="0" w:color="auto"/>
            </w:tcBorders>
            <w:vAlign w:val="center"/>
          </w:tcPr>
          <w:p w14:paraId="54E3243C"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347,752,613</w:t>
            </w:r>
          </w:p>
        </w:tc>
        <w:tc>
          <w:tcPr>
            <w:tcW w:w="441" w:type="pct"/>
            <w:tcBorders>
              <w:top w:val="nil"/>
              <w:bottom w:val="single" w:sz="8" w:space="0" w:color="auto"/>
              <w:right w:val="nil"/>
            </w:tcBorders>
            <w:vAlign w:val="center"/>
          </w:tcPr>
          <w:p w14:paraId="28F1F5D4" w14:textId="77777777" w:rsidR="00C109CC" w:rsidRPr="00773C71" w:rsidRDefault="00C109CC" w:rsidP="00A217D0">
            <w:pPr>
              <w:autoSpaceDE w:val="0"/>
              <w:autoSpaceDN w:val="0"/>
              <w:adjustRightInd w:val="0"/>
              <w:jc w:val="right"/>
              <w:rPr>
                <w:rFonts w:ascii="新細明體" w:hAnsi="新細明體"/>
                <w:kern w:val="0"/>
                <w:sz w:val="18"/>
              </w:rPr>
            </w:pPr>
            <w:r w:rsidRPr="00412AFD">
              <w:rPr>
                <w:rFonts w:ascii="新細明體" w:hAnsi="新細明體"/>
                <w:b/>
                <w:kern w:val="0"/>
                <w:sz w:val="18"/>
              </w:rPr>
              <w:t>490.62</w:t>
            </w:r>
          </w:p>
        </w:tc>
      </w:tr>
    </w:tbl>
    <w:p w14:paraId="29C327FC" w14:textId="77777777" w:rsidR="00C109CC" w:rsidRDefault="00C109CC" w:rsidP="00A217D0">
      <w:pPr>
        <w:tabs>
          <w:tab w:val="left" w:pos="408"/>
        </w:tabs>
        <w:adjustRightInd w:val="0"/>
        <w:snapToGrid w:val="0"/>
        <w:spacing w:line="290" w:lineRule="exact"/>
        <w:ind w:left="556" w:hangingChars="278" w:hanging="556"/>
        <w:jc w:val="both"/>
        <w:rPr>
          <w:rFonts w:ascii="標楷體" w:eastAsia="標楷體" w:hAnsi="標楷體" w:cs="Times New Roman"/>
          <w:sz w:val="20"/>
          <w:szCs w:val="24"/>
        </w:rPr>
      </w:pPr>
      <w:proofErr w:type="gramStart"/>
      <w:r w:rsidRPr="00C83135">
        <w:rPr>
          <w:rFonts w:ascii="標楷體" w:eastAsia="標楷體" w:hAnsi="標楷體" w:cs="Times New Roman" w:hint="eastAsia"/>
          <w:sz w:val="20"/>
          <w:szCs w:val="24"/>
        </w:rPr>
        <w:t>註</w:t>
      </w:r>
      <w:proofErr w:type="gramEnd"/>
      <w:r w:rsidRPr="00C83135">
        <w:rPr>
          <w:rFonts w:ascii="標楷體" w:eastAsia="標楷體" w:hAnsi="標楷體" w:cs="Times New Roman" w:hint="eastAsia"/>
          <w:sz w:val="20"/>
          <w:szCs w:val="24"/>
        </w:rPr>
        <w:t>：</w:t>
      </w:r>
      <w:r w:rsidRPr="00C83135">
        <w:rPr>
          <w:rFonts w:ascii="標楷體" w:eastAsia="標楷體" w:hAnsi="標楷體" w:cs="Times New Roman"/>
          <w:sz w:val="20"/>
          <w:szCs w:val="24"/>
        </w:rPr>
        <w:t>1.</w:t>
      </w:r>
      <w:r w:rsidRPr="00C83135">
        <w:rPr>
          <w:rFonts w:ascii="標楷體" w:eastAsia="標楷體" w:hAnsi="標楷體" w:cs="Times New Roman" w:hint="eastAsia"/>
          <w:sz w:val="20"/>
          <w:szCs w:val="24"/>
        </w:rPr>
        <w:t>本表係</w:t>
      </w:r>
      <w:proofErr w:type="gramStart"/>
      <w:r w:rsidRPr="00C83135">
        <w:rPr>
          <w:rFonts w:ascii="標楷體" w:eastAsia="標楷體" w:hAnsi="標楷體" w:cs="Times New Roman" w:hint="eastAsia"/>
          <w:sz w:val="20"/>
          <w:szCs w:val="24"/>
        </w:rPr>
        <w:t>採</w:t>
      </w:r>
      <w:proofErr w:type="gramEnd"/>
      <w:r w:rsidRPr="00C83135">
        <w:rPr>
          <w:rFonts w:ascii="標楷體" w:eastAsia="標楷體" w:hAnsi="標楷體" w:cs="Times New Roman" w:hint="eastAsia"/>
          <w:sz w:val="20"/>
          <w:szCs w:val="24"/>
        </w:rPr>
        <w:t>現金及約當現金基礎，包括現金及自投資日起3個月內到期或清償之債權證券。</w:t>
      </w:r>
    </w:p>
    <w:p w14:paraId="3EE1C95C" w14:textId="77777777" w:rsidR="00C109CC" w:rsidRDefault="00C109CC" w:rsidP="00A217D0">
      <w:pPr>
        <w:tabs>
          <w:tab w:val="left" w:pos="408"/>
        </w:tabs>
        <w:adjustRightInd w:val="0"/>
        <w:snapToGrid w:val="0"/>
        <w:spacing w:line="290" w:lineRule="exact"/>
        <w:ind w:leftChars="169" w:left="606" w:hangingChars="100" w:hanging="200"/>
        <w:jc w:val="both"/>
        <w:rPr>
          <w:rFonts w:ascii="標楷體" w:eastAsia="標楷體" w:hAnsi="標楷體" w:cs="Times New Roman"/>
          <w:sz w:val="20"/>
          <w:szCs w:val="24"/>
        </w:rPr>
      </w:pPr>
      <w:r w:rsidRPr="00C83135">
        <w:rPr>
          <w:rFonts w:ascii="標楷體" w:eastAsia="標楷體" w:hAnsi="標楷體" w:cs="Times New Roman"/>
          <w:sz w:val="20"/>
          <w:szCs w:val="24"/>
        </w:rPr>
        <w:t>2.</w:t>
      </w:r>
      <w:r w:rsidRPr="00C83135">
        <w:rPr>
          <w:rFonts w:ascii="標楷體" w:eastAsia="標楷體" w:hAnsi="標楷體" w:cs="Times New Roman" w:hint="eastAsia"/>
          <w:sz w:val="20"/>
          <w:szCs w:val="24"/>
        </w:rPr>
        <w:t>本表「調整項目」欄所列，包括折舊、減損及折耗、攤銷、處理資產短</w:t>
      </w:r>
      <w:proofErr w:type="gramStart"/>
      <w:r w:rsidRPr="00C83135">
        <w:rPr>
          <w:rFonts w:ascii="標楷體" w:eastAsia="標楷體" w:hAnsi="標楷體" w:cs="Times New Roman" w:hint="eastAsia"/>
          <w:sz w:val="20"/>
          <w:szCs w:val="24"/>
        </w:rPr>
        <w:t>絀</w:t>
      </w:r>
      <w:proofErr w:type="gramEnd"/>
      <w:r w:rsidRPr="00C83135">
        <w:rPr>
          <w:rFonts w:ascii="標楷體" w:eastAsia="標楷體" w:hAnsi="標楷體" w:cs="Times New Roman" w:hint="eastAsia"/>
          <w:sz w:val="20"/>
          <w:szCs w:val="24"/>
        </w:rPr>
        <w:t>（賸餘）</w:t>
      </w:r>
      <w:r w:rsidRPr="00C83135">
        <w:rPr>
          <w:rFonts w:ascii="新細明體" w:eastAsia="新細明體" w:hAnsi="新細明體" w:cs="Times New Roman" w:hint="eastAsia"/>
          <w:sz w:val="20"/>
          <w:szCs w:val="24"/>
        </w:rPr>
        <w:t>、</w:t>
      </w:r>
      <w:proofErr w:type="gramStart"/>
      <w:r w:rsidRPr="00C83135">
        <w:rPr>
          <w:rFonts w:ascii="標楷體" w:eastAsia="標楷體" w:hAnsi="標楷體" w:cs="Times New Roman" w:hint="eastAsia"/>
          <w:sz w:val="20"/>
          <w:szCs w:val="24"/>
        </w:rPr>
        <w:t>流動資產淨減</w:t>
      </w:r>
      <w:proofErr w:type="gramEnd"/>
      <w:r w:rsidRPr="00C83135">
        <w:rPr>
          <w:rFonts w:ascii="標楷體" w:eastAsia="標楷體" w:hAnsi="標楷體" w:cs="Times New Roman" w:hint="eastAsia"/>
          <w:sz w:val="20"/>
          <w:szCs w:val="24"/>
        </w:rPr>
        <w:t>（淨增）、流動負債淨增（淨減）。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09CC" w14:paraId="6D9C9051" w14:textId="77777777" w:rsidTr="00A217D0">
        <w:trPr>
          <w:trHeight w:val="510"/>
          <w:tblHeader/>
        </w:trPr>
        <w:tc>
          <w:tcPr>
            <w:tcW w:w="9960" w:type="dxa"/>
            <w:gridSpan w:val="7"/>
            <w:tcBorders>
              <w:bottom w:val="single" w:sz="8" w:space="0" w:color="auto"/>
            </w:tcBorders>
          </w:tcPr>
          <w:p w14:paraId="76F6ADF4" w14:textId="77777777" w:rsidR="00C109CC" w:rsidRDefault="00C109CC" w:rsidP="00A217D0">
            <w:pPr>
              <w:snapToGrid w:val="0"/>
              <w:spacing w:after="60"/>
              <w:jc w:val="center"/>
              <w:rPr>
                <w:rFonts w:ascii="標楷體" w:eastAsia="標楷體" w:hAnsi="標楷體"/>
                <w:b/>
                <w:sz w:val="32"/>
                <w:u w:val="single"/>
              </w:rPr>
            </w:pPr>
            <w:r w:rsidRPr="00004D6F">
              <w:rPr>
                <w:rFonts w:ascii="標楷體" w:eastAsia="標楷體" w:hAnsi="標楷體"/>
                <w:b/>
                <w:sz w:val="32"/>
                <w:u w:val="single"/>
              </w:rPr>
              <w:lastRenderedPageBreak/>
              <w:t>新北市停車場作業基金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14:paraId="707C5A2E" w14:textId="76A2EA6A" w:rsidR="00C109CC" w:rsidRDefault="00C109CC" w:rsidP="00B20F52">
            <w:pPr>
              <w:tabs>
                <w:tab w:val="left" w:pos="3600"/>
                <w:tab w:val="left" w:pos="8340"/>
              </w:tabs>
              <w:snapToGrid w:val="0"/>
              <w:spacing w:beforeLines="5" w:before="12" w:line="240" w:lineRule="atLeast"/>
              <w:ind w:rightChars="-4" w:right="-10"/>
              <w:jc w:val="distribute"/>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w:t>
            </w:r>
            <w:r>
              <w:rPr>
                <w:rFonts w:ascii="標楷體" w:eastAsia="標楷體" w:hAnsi="標楷體"/>
              </w:rPr>
              <w:t>4</w:t>
            </w:r>
            <w:r>
              <w:rPr>
                <w:rFonts w:ascii="標楷體" w:eastAsia="標楷體" w:hAnsi="標楷體" w:hint="eastAsia"/>
              </w:rPr>
              <w:t>年12月31日</w:t>
            </w:r>
            <w:r>
              <w:rPr>
                <w:rFonts w:ascii="標楷體" w:eastAsia="標楷體" w:hAnsi="標楷體" w:hint="eastAsia"/>
              </w:rPr>
              <w:tab/>
            </w:r>
            <w:r w:rsidR="00B20F52">
              <w:rPr>
                <w:rFonts w:ascii="標楷體" w:eastAsia="標楷體" w:hAnsi="標楷體" w:hint="eastAsia"/>
              </w:rPr>
              <w:t xml:space="preserve"> </w:t>
            </w:r>
            <w:r w:rsidRPr="00B20F52">
              <w:rPr>
                <w:rFonts w:ascii="標楷體" w:eastAsia="標楷體" w:hAnsi="標楷體" w:hint="eastAsia"/>
                <w:kern w:val="0"/>
                <w:sz w:val="20"/>
              </w:rPr>
              <w:t>單位：新臺幣元</w:t>
            </w:r>
          </w:p>
        </w:tc>
      </w:tr>
      <w:tr w:rsidR="00C109CC" w14:paraId="79F9AB8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2A596C23"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4396462B" w14:textId="77777777" w:rsidR="00C109CC" w:rsidRDefault="00C109CC" w:rsidP="00A217D0">
            <w:pPr>
              <w:ind w:left="70" w:right="42"/>
              <w:jc w:val="distribute"/>
              <w:rPr>
                <w:rFonts w:ascii="標楷體" w:eastAsia="標楷體" w:hAnsi="標楷體"/>
                <w:spacing w:val="-20"/>
              </w:rPr>
            </w:pPr>
            <w:r w:rsidRPr="00004D6F">
              <w:rPr>
                <w:rFonts w:ascii="標楷體" w:eastAsia="標楷體" w:hAnsi="標楷體"/>
              </w:rPr>
              <w:t>11</w:t>
            </w:r>
            <w:r>
              <w:rPr>
                <w:rFonts w:ascii="標楷體" w:eastAsia="標楷體" w:hAnsi="標楷體"/>
              </w:rPr>
              <w:t>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70EB616" w14:textId="77777777" w:rsidR="00C109CC" w:rsidRDefault="00C109CC" w:rsidP="00A217D0">
            <w:pPr>
              <w:ind w:left="1" w:right="42" w:firstLineChars="27" w:firstLine="65"/>
              <w:jc w:val="distribute"/>
              <w:rPr>
                <w:rFonts w:ascii="標楷體" w:eastAsia="標楷體" w:hAnsi="標楷體"/>
                <w:spacing w:val="-20"/>
              </w:rPr>
            </w:pPr>
            <w:r w:rsidRPr="00004D6F">
              <w:rPr>
                <w:rFonts w:ascii="標楷體" w:eastAsia="標楷體" w:hAnsi="標楷體"/>
              </w:rPr>
              <w:t>11</w:t>
            </w:r>
            <w:r>
              <w:rPr>
                <w:rFonts w:ascii="標楷體" w:eastAsia="標楷體" w:hAnsi="標楷體"/>
              </w:rPr>
              <w:t>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0A6C5B5D" w14:textId="77777777" w:rsidR="00C109CC" w:rsidRDefault="00C109CC" w:rsidP="00A217D0">
            <w:pPr>
              <w:spacing w:line="240" w:lineRule="exact"/>
              <w:jc w:val="distribute"/>
              <w:rPr>
                <w:rFonts w:ascii="標楷體" w:eastAsia="標楷體" w:hAnsi="標楷體"/>
              </w:rPr>
            </w:pPr>
            <w:r>
              <w:rPr>
                <w:rFonts w:ascii="標楷體" w:eastAsia="標楷體" w:hAnsi="標楷體" w:hint="eastAsia"/>
              </w:rPr>
              <w:t>比較增減</w:t>
            </w:r>
          </w:p>
        </w:tc>
      </w:tr>
      <w:tr w:rsidR="00C109CC" w14:paraId="2725B90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7A35D1A6" w14:textId="77777777" w:rsidR="00C109CC" w:rsidRDefault="00C109CC" w:rsidP="00A217D0">
            <w:pPr>
              <w:ind w:left="113" w:right="113"/>
              <w:jc w:val="distribute"/>
              <w:rPr>
                <w:rFonts w:ascii="標楷體" w:eastAsia="標楷體" w:hAnsi="標楷體"/>
              </w:rPr>
            </w:pPr>
          </w:p>
        </w:tc>
        <w:tc>
          <w:tcPr>
            <w:tcW w:w="1779" w:type="dxa"/>
            <w:tcBorders>
              <w:bottom w:val="single" w:sz="8" w:space="0" w:color="auto"/>
            </w:tcBorders>
            <w:vAlign w:val="center"/>
          </w:tcPr>
          <w:p w14:paraId="7DB8C051"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33B6DCBC"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093EF523"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4F4EF537"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23220CFC"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6C58D664" w14:textId="77777777" w:rsidR="00C109CC" w:rsidRDefault="00C109CC" w:rsidP="00A217D0">
            <w:pPr>
              <w:ind w:left="113" w:right="113"/>
              <w:jc w:val="distribute"/>
              <w:rPr>
                <w:rFonts w:ascii="標楷體" w:eastAsia="標楷體" w:hAnsi="標楷體"/>
              </w:rPr>
            </w:pPr>
            <w:r>
              <w:rPr>
                <w:rFonts w:ascii="標楷體" w:eastAsia="標楷體" w:hAnsi="標楷體" w:hint="eastAsia"/>
              </w:rPr>
              <w:t>％</w:t>
            </w:r>
          </w:p>
        </w:tc>
      </w:tr>
      <w:tr w:rsidR="00C109CC" w14:paraId="280A12BD"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6D3847BD" w14:textId="77777777" w:rsidR="00C109CC" w:rsidRPr="007364EF" w:rsidRDefault="00C109CC" w:rsidP="00A217D0">
            <w:pPr>
              <w:jc w:val="distribute"/>
              <w:rPr>
                <w:rFonts w:ascii="標楷體" w:eastAsia="標楷體" w:hAnsi="標楷體"/>
                <w:kern w:val="0"/>
                <w:sz w:val="22"/>
              </w:rPr>
            </w:pPr>
            <w:r w:rsidRPr="007364EF">
              <w:rPr>
                <w:rFonts w:ascii="標楷體" w:eastAsia="標楷體" w:hAnsi="標楷體"/>
                <w:b/>
                <w:kern w:val="0"/>
                <w:sz w:val="28"/>
                <w:szCs w:val="20"/>
              </w:rPr>
              <w:t>資產</w:t>
            </w:r>
          </w:p>
        </w:tc>
        <w:tc>
          <w:tcPr>
            <w:tcW w:w="1779" w:type="dxa"/>
            <w:tcBorders>
              <w:top w:val="nil"/>
              <w:bottom w:val="nil"/>
            </w:tcBorders>
            <w:vAlign w:val="center"/>
          </w:tcPr>
          <w:p w14:paraId="232503B7" w14:textId="77777777" w:rsidR="00C109CC" w:rsidRPr="00190A22" w:rsidRDefault="00C109CC" w:rsidP="00A217D0">
            <w:pPr>
              <w:jc w:val="right"/>
              <w:rPr>
                <w:rFonts w:ascii="新細明體" w:hAnsi="新細明體"/>
                <w:sz w:val="18"/>
              </w:rPr>
            </w:pPr>
            <w:r w:rsidRPr="00004D6F">
              <w:rPr>
                <w:rFonts w:ascii="新細明體" w:hAnsi="新細明體"/>
                <w:b/>
                <w:sz w:val="18"/>
              </w:rPr>
              <w:t>76,483,038,624</w:t>
            </w:r>
          </w:p>
        </w:tc>
        <w:tc>
          <w:tcPr>
            <w:tcW w:w="657" w:type="dxa"/>
            <w:tcBorders>
              <w:top w:val="nil"/>
              <w:bottom w:val="nil"/>
            </w:tcBorders>
            <w:vAlign w:val="center"/>
          </w:tcPr>
          <w:p w14:paraId="5E0C463D" w14:textId="77777777" w:rsidR="00C109CC" w:rsidRPr="00190A22" w:rsidRDefault="00C109CC" w:rsidP="00A217D0">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17EF8C4C" w14:textId="77777777" w:rsidR="00C109CC" w:rsidRPr="00190A22" w:rsidRDefault="00C109CC" w:rsidP="00A217D0">
            <w:pPr>
              <w:jc w:val="right"/>
              <w:rPr>
                <w:rFonts w:ascii="新細明體" w:hAnsi="新細明體"/>
                <w:sz w:val="18"/>
              </w:rPr>
            </w:pPr>
            <w:r w:rsidRPr="00004D6F">
              <w:rPr>
                <w:rFonts w:ascii="新細明體" w:hAnsi="新細明體"/>
                <w:b/>
                <w:sz w:val="18"/>
              </w:rPr>
              <w:t>72,052,274,152</w:t>
            </w:r>
          </w:p>
        </w:tc>
        <w:tc>
          <w:tcPr>
            <w:tcW w:w="672" w:type="dxa"/>
            <w:tcBorders>
              <w:top w:val="nil"/>
              <w:bottom w:val="nil"/>
            </w:tcBorders>
            <w:vAlign w:val="center"/>
          </w:tcPr>
          <w:p w14:paraId="5BE5F5EE" w14:textId="77777777" w:rsidR="00C109CC" w:rsidRPr="00190A22" w:rsidRDefault="00C109CC" w:rsidP="00A217D0">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0189FC0" w14:textId="77777777" w:rsidR="00C109CC" w:rsidRPr="00190A22" w:rsidRDefault="00C109CC" w:rsidP="00A217D0">
            <w:pPr>
              <w:jc w:val="right"/>
              <w:rPr>
                <w:rFonts w:ascii="新細明體" w:hAnsi="新細明體"/>
                <w:noProof/>
                <w:sz w:val="18"/>
              </w:rPr>
            </w:pPr>
            <w:r w:rsidRPr="00004D6F">
              <w:rPr>
                <w:rFonts w:ascii="新細明體" w:hAnsi="新細明體"/>
                <w:b/>
                <w:noProof/>
                <w:sz w:val="18"/>
              </w:rPr>
              <w:t>4,430,764,472</w:t>
            </w:r>
          </w:p>
        </w:tc>
        <w:tc>
          <w:tcPr>
            <w:tcW w:w="651" w:type="dxa"/>
            <w:tcBorders>
              <w:top w:val="nil"/>
              <w:bottom w:val="nil"/>
              <w:right w:val="nil"/>
            </w:tcBorders>
            <w:vAlign w:val="center"/>
          </w:tcPr>
          <w:p w14:paraId="6BB55EFD" w14:textId="77777777" w:rsidR="00C109CC" w:rsidRPr="00190A22" w:rsidRDefault="00C109CC" w:rsidP="00A217D0">
            <w:pPr>
              <w:jc w:val="right"/>
              <w:rPr>
                <w:rFonts w:ascii="新細明體" w:hAnsi="新細明體"/>
                <w:kern w:val="0"/>
                <w:sz w:val="18"/>
              </w:rPr>
            </w:pPr>
            <w:r w:rsidRPr="00004D6F">
              <w:rPr>
                <w:rFonts w:ascii="新細明體" w:hAnsi="新細明體"/>
                <w:b/>
                <w:kern w:val="0"/>
                <w:sz w:val="18"/>
              </w:rPr>
              <w:t>6.15</w:t>
            </w:r>
          </w:p>
        </w:tc>
      </w:tr>
      <w:tr w:rsidR="00C109CC" w14:paraId="21DF236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257D95D5"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流動資產</w:t>
            </w:r>
          </w:p>
        </w:tc>
        <w:tc>
          <w:tcPr>
            <w:tcW w:w="1779" w:type="dxa"/>
            <w:tcBorders>
              <w:top w:val="nil"/>
              <w:bottom w:val="nil"/>
            </w:tcBorders>
            <w:vAlign w:val="center"/>
          </w:tcPr>
          <w:p w14:paraId="5DE9D68E" w14:textId="77777777" w:rsidR="00C109CC" w:rsidRPr="00190A22" w:rsidRDefault="00C109CC" w:rsidP="00A217D0">
            <w:pPr>
              <w:jc w:val="right"/>
              <w:rPr>
                <w:rFonts w:ascii="新細明體" w:hAnsi="新細明體"/>
                <w:sz w:val="18"/>
              </w:rPr>
            </w:pPr>
            <w:r w:rsidRPr="00004D6F">
              <w:rPr>
                <w:rFonts w:ascii="新細明體" w:hAnsi="新細明體"/>
                <w:sz w:val="18"/>
              </w:rPr>
              <w:t>571,440,997</w:t>
            </w:r>
          </w:p>
        </w:tc>
        <w:tc>
          <w:tcPr>
            <w:tcW w:w="657" w:type="dxa"/>
            <w:tcBorders>
              <w:top w:val="nil"/>
              <w:bottom w:val="nil"/>
            </w:tcBorders>
            <w:vAlign w:val="center"/>
          </w:tcPr>
          <w:p w14:paraId="6ED8FF0B" w14:textId="77777777" w:rsidR="00C109CC" w:rsidRPr="00190A22" w:rsidRDefault="00C109CC" w:rsidP="00A217D0">
            <w:pPr>
              <w:jc w:val="right"/>
              <w:rPr>
                <w:rFonts w:ascii="新細明體" w:hAnsi="新細明體"/>
                <w:sz w:val="18"/>
              </w:rPr>
            </w:pPr>
            <w:r w:rsidRPr="00004D6F">
              <w:rPr>
                <w:rFonts w:ascii="新細明體" w:hAnsi="新細明體"/>
                <w:sz w:val="18"/>
              </w:rPr>
              <w:t>0.75</w:t>
            </w:r>
          </w:p>
        </w:tc>
        <w:tc>
          <w:tcPr>
            <w:tcW w:w="1764" w:type="dxa"/>
            <w:tcBorders>
              <w:top w:val="nil"/>
              <w:bottom w:val="nil"/>
            </w:tcBorders>
            <w:vAlign w:val="center"/>
          </w:tcPr>
          <w:p w14:paraId="15BD33B2" w14:textId="77777777" w:rsidR="00C109CC" w:rsidRPr="00190A22" w:rsidRDefault="00C109CC" w:rsidP="00A217D0">
            <w:pPr>
              <w:jc w:val="right"/>
              <w:rPr>
                <w:rFonts w:ascii="新細明體" w:hAnsi="新細明體"/>
                <w:sz w:val="18"/>
              </w:rPr>
            </w:pPr>
            <w:r w:rsidRPr="00004D6F">
              <w:rPr>
                <w:rFonts w:ascii="新細明體" w:hAnsi="新細明體"/>
                <w:sz w:val="18"/>
              </w:rPr>
              <w:t>936,791,689</w:t>
            </w:r>
          </w:p>
        </w:tc>
        <w:tc>
          <w:tcPr>
            <w:tcW w:w="672" w:type="dxa"/>
            <w:tcBorders>
              <w:top w:val="nil"/>
              <w:bottom w:val="nil"/>
            </w:tcBorders>
            <w:vAlign w:val="center"/>
          </w:tcPr>
          <w:p w14:paraId="16750052" w14:textId="77777777" w:rsidR="00C109CC" w:rsidRPr="00190A22" w:rsidRDefault="00C109CC" w:rsidP="00A217D0">
            <w:pPr>
              <w:jc w:val="right"/>
              <w:rPr>
                <w:rFonts w:ascii="新細明體" w:hAnsi="新細明體"/>
                <w:sz w:val="18"/>
              </w:rPr>
            </w:pPr>
            <w:r w:rsidRPr="00004D6F">
              <w:rPr>
                <w:rFonts w:ascii="新細明體" w:hAnsi="新細明體"/>
                <w:sz w:val="18"/>
              </w:rPr>
              <w:t>1.30</w:t>
            </w:r>
          </w:p>
        </w:tc>
        <w:tc>
          <w:tcPr>
            <w:tcW w:w="1414" w:type="dxa"/>
            <w:tcBorders>
              <w:top w:val="nil"/>
              <w:bottom w:val="nil"/>
            </w:tcBorders>
            <w:vAlign w:val="center"/>
          </w:tcPr>
          <w:p w14:paraId="2199F64C"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- 365,350,692</w:t>
            </w:r>
          </w:p>
        </w:tc>
        <w:tc>
          <w:tcPr>
            <w:tcW w:w="651" w:type="dxa"/>
            <w:tcBorders>
              <w:top w:val="nil"/>
              <w:bottom w:val="nil"/>
              <w:right w:val="nil"/>
            </w:tcBorders>
            <w:vAlign w:val="center"/>
          </w:tcPr>
          <w:p w14:paraId="2A8A9767"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- 39.00</w:t>
            </w:r>
          </w:p>
        </w:tc>
      </w:tr>
      <w:tr w:rsidR="00C109CC" w14:paraId="0EEC623C"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085F2B13"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現金</w:t>
            </w:r>
          </w:p>
        </w:tc>
        <w:tc>
          <w:tcPr>
            <w:tcW w:w="1779" w:type="dxa"/>
            <w:tcBorders>
              <w:top w:val="nil"/>
              <w:bottom w:val="nil"/>
            </w:tcBorders>
            <w:vAlign w:val="center"/>
          </w:tcPr>
          <w:p w14:paraId="460431E6" w14:textId="77777777" w:rsidR="00C109CC" w:rsidRPr="00190A22" w:rsidRDefault="00C109CC" w:rsidP="00A217D0">
            <w:pPr>
              <w:jc w:val="right"/>
              <w:rPr>
                <w:rFonts w:ascii="新細明體" w:hAnsi="新細明體"/>
                <w:sz w:val="18"/>
              </w:rPr>
            </w:pPr>
            <w:r w:rsidRPr="00004D6F">
              <w:rPr>
                <w:rFonts w:ascii="新細明體" w:hAnsi="新細明體"/>
                <w:sz w:val="18"/>
              </w:rPr>
              <w:t>418,632,613</w:t>
            </w:r>
          </w:p>
        </w:tc>
        <w:tc>
          <w:tcPr>
            <w:tcW w:w="657" w:type="dxa"/>
            <w:tcBorders>
              <w:top w:val="nil"/>
              <w:bottom w:val="nil"/>
            </w:tcBorders>
            <w:vAlign w:val="center"/>
          </w:tcPr>
          <w:p w14:paraId="29FB0EA9" w14:textId="77777777" w:rsidR="00C109CC" w:rsidRPr="00190A22" w:rsidRDefault="00C109CC" w:rsidP="00A217D0">
            <w:pPr>
              <w:jc w:val="right"/>
              <w:rPr>
                <w:rFonts w:ascii="新細明體" w:hAnsi="新細明體"/>
                <w:sz w:val="18"/>
              </w:rPr>
            </w:pPr>
            <w:r w:rsidRPr="00004D6F">
              <w:rPr>
                <w:rFonts w:ascii="新細明體" w:hAnsi="新細明體"/>
                <w:sz w:val="18"/>
              </w:rPr>
              <w:t>0.55</w:t>
            </w:r>
          </w:p>
        </w:tc>
        <w:tc>
          <w:tcPr>
            <w:tcW w:w="1764" w:type="dxa"/>
            <w:tcBorders>
              <w:top w:val="nil"/>
              <w:bottom w:val="nil"/>
            </w:tcBorders>
            <w:vAlign w:val="center"/>
          </w:tcPr>
          <w:p w14:paraId="1F6E3586" w14:textId="77777777" w:rsidR="00C109CC" w:rsidRPr="00190A22" w:rsidRDefault="00C109CC" w:rsidP="00A217D0">
            <w:pPr>
              <w:jc w:val="right"/>
              <w:rPr>
                <w:rFonts w:ascii="新細明體" w:hAnsi="新細明體"/>
                <w:sz w:val="18"/>
              </w:rPr>
            </w:pPr>
            <w:r w:rsidRPr="00004D6F">
              <w:rPr>
                <w:rFonts w:ascii="新細明體" w:hAnsi="新細明體"/>
                <w:sz w:val="18"/>
              </w:rPr>
              <w:t>724,241,241</w:t>
            </w:r>
          </w:p>
        </w:tc>
        <w:tc>
          <w:tcPr>
            <w:tcW w:w="672" w:type="dxa"/>
            <w:tcBorders>
              <w:top w:val="nil"/>
              <w:bottom w:val="nil"/>
            </w:tcBorders>
            <w:vAlign w:val="center"/>
          </w:tcPr>
          <w:p w14:paraId="62081E22" w14:textId="77777777" w:rsidR="00C109CC" w:rsidRPr="00190A22" w:rsidRDefault="00C109CC" w:rsidP="00A217D0">
            <w:pPr>
              <w:jc w:val="right"/>
              <w:rPr>
                <w:rFonts w:ascii="新細明體" w:hAnsi="新細明體"/>
                <w:sz w:val="18"/>
              </w:rPr>
            </w:pPr>
            <w:r w:rsidRPr="00004D6F">
              <w:rPr>
                <w:rFonts w:ascii="新細明體" w:hAnsi="新細明體"/>
                <w:sz w:val="18"/>
              </w:rPr>
              <w:t>1.01</w:t>
            </w:r>
          </w:p>
        </w:tc>
        <w:tc>
          <w:tcPr>
            <w:tcW w:w="1414" w:type="dxa"/>
            <w:tcBorders>
              <w:top w:val="nil"/>
              <w:bottom w:val="nil"/>
            </w:tcBorders>
            <w:vAlign w:val="center"/>
          </w:tcPr>
          <w:p w14:paraId="6C78F0FD"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- 305,608,628</w:t>
            </w:r>
          </w:p>
        </w:tc>
        <w:tc>
          <w:tcPr>
            <w:tcW w:w="651" w:type="dxa"/>
            <w:tcBorders>
              <w:top w:val="nil"/>
              <w:bottom w:val="nil"/>
              <w:right w:val="nil"/>
            </w:tcBorders>
            <w:vAlign w:val="center"/>
          </w:tcPr>
          <w:p w14:paraId="76C216AA"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- 42.20</w:t>
            </w:r>
          </w:p>
        </w:tc>
      </w:tr>
      <w:tr w:rsidR="00C109CC" w14:paraId="7B322C2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D814F9F"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應收款項</w:t>
            </w:r>
          </w:p>
        </w:tc>
        <w:tc>
          <w:tcPr>
            <w:tcW w:w="1779" w:type="dxa"/>
            <w:tcBorders>
              <w:top w:val="nil"/>
              <w:bottom w:val="nil"/>
            </w:tcBorders>
            <w:vAlign w:val="center"/>
          </w:tcPr>
          <w:p w14:paraId="04D8469B" w14:textId="77777777" w:rsidR="00C109CC" w:rsidRPr="00190A22" w:rsidRDefault="00C109CC" w:rsidP="00A217D0">
            <w:pPr>
              <w:jc w:val="right"/>
              <w:rPr>
                <w:rFonts w:ascii="新細明體" w:hAnsi="新細明體"/>
                <w:sz w:val="18"/>
              </w:rPr>
            </w:pPr>
            <w:r w:rsidRPr="00004D6F">
              <w:rPr>
                <w:rFonts w:ascii="新細明體" w:hAnsi="新細明體"/>
                <w:sz w:val="18"/>
              </w:rPr>
              <w:t>142,491,044</w:t>
            </w:r>
          </w:p>
        </w:tc>
        <w:tc>
          <w:tcPr>
            <w:tcW w:w="657" w:type="dxa"/>
            <w:tcBorders>
              <w:top w:val="nil"/>
              <w:bottom w:val="nil"/>
            </w:tcBorders>
            <w:vAlign w:val="center"/>
          </w:tcPr>
          <w:p w14:paraId="7819527D" w14:textId="77777777" w:rsidR="00C109CC" w:rsidRPr="00190A22" w:rsidRDefault="00C109CC" w:rsidP="00A217D0">
            <w:pPr>
              <w:jc w:val="right"/>
              <w:rPr>
                <w:rFonts w:ascii="新細明體" w:hAnsi="新細明體"/>
                <w:sz w:val="18"/>
              </w:rPr>
            </w:pPr>
            <w:r w:rsidRPr="00004D6F">
              <w:rPr>
                <w:rFonts w:ascii="新細明體" w:hAnsi="新細明體"/>
                <w:sz w:val="18"/>
              </w:rPr>
              <w:t>0.19</w:t>
            </w:r>
          </w:p>
        </w:tc>
        <w:tc>
          <w:tcPr>
            <w:tcW w:w="1764" w:type="dxa"/>
            <w:tcBorders>
              <w:top w:val="nil"/>
              <w:bottom w:val="nil"/>
            </w:tcBorders>
            <w:vAlign w:val="center"/>
          </w:tcPr>
          <w:p w14:paraId="7E7E8FB9" w14:textId="77777777" w:rsidR="00C109CC" w:rsidRPr="00190A22" w:rsidRDefault="00C109CC" w:rsidP="00A217D0">
            <w:pPr>
              <w:jc w:val="right"/>
              <w:rPr>
                <w:rFonts w:ascii="新細明體" w:hAnsi="新細明體"/>
                <w:sz w:val="18"/>
              </w:rPr>
            </w:pPr>
            <w:r w:rsidRPr="00004D6F">
              <w:rPr>
                <w:rFonts w:ascii="新細明體" w:hAnsi="新細明體"/>
                <w:sz w:val="18"/>
              </w:rPr>
              <w:t>133,011,317</w:t>
            </w:r>
          </w:p>
        </w:tc>
        <w:tc>
          <w:tcPr>
            <w:tcW w:w="672" w:type="dxa"/>
            <w:tcBorders>
              <w:top w:val="nil"/>
              <w:bottom w:val="nil"/>
            </w:tcBorders>
            <w:vAlign w:val="center"/>
          </w:tcPr>
          <w:p w14:paraId="585CB866" w14:textId="77777777" w:rsidR="00C109CC" w:rsidRPr="00190A22" w:rsidRDefault="00C109CC" w:rsidP="00A217D0">
            <w:pPr>
              <w:jc w:val="right"/>
              <w:rPr>
                <w:rFonts w:ascii="新細明體" w:hAnsi="新細明體"/>
                <w:sz w:val="18"/>
              </w:rPr>
            </w:pPr>
            <w:r w:rsidRPr="00004D6F">
              <w:rPr>
                <w:rFonts w:ascii="新細明體" w:hAnsi="新細明體"/>
                <w:sz w:val="18"/>
              </w:rPr>
              <w:t>0.18</w:t>
            </w:r>
          </w:p>
        </w:tc>
        <w:tc>
          <w:tcPr>
            <w:tcW w:w="1414" w:type="dxa"/>
            <w:tcBorders>
              <w:top w:val="nil"/>
              <w:bottom w:val="nil"/>
            </w:tcBorders>
            <w:vAlign w:val="center"/>
          </w:tcPr>
          <w:p w14:paraId="781AF532"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9,479,727</w:t>
            </w:r>
          </w:p>
        </w:tc>
        <w:tc>
          <w:tcPr>
            <w:tcW w:w="651" w:type="dxa"/>
            <w:tcBorders>
              <w:top w:val="nil"/>
              <w:bottom w:val="nil"/>
              <w:right w:val="nil"/>
            </w:tcBorders>
            <w:vAlign w:val="center"/>
          </w:tcPr>
          <w:p w14:paraId="3D3D7EB1"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7.13</w:t>
            </w:r>
          </w:p>
        </w:tc>
      </w:tr>
      <w:tr w:rsidR="00C109CC" w14:paraId="6A7B512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4ED3FA67"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預付款項</w:t>
            </w:r>
          </w:p>
        </w:tc>
        <w:tc>
          <w:tcPr>
            <w:tcW w:w="1779" w:type="dxa"/>
            <w:tcBorders>
              <w:top w:val="nil"/>
              <w:bottom w:val="nil"/>
            </w:tcBorders>
            <w:vAlign w:val="center"/>
          </w:tcPr>
          <w:p w14:paraId="353A2A8B" w14:textId="77777777" w:rsidR="00C109CC" w:rsidRPr="00190A22" w:rsidRDefault="00C109CC" w:rsidP="00A217D0">
            <w:pPr>
              <w:jc w:val="right"/>
              <w:rPr>
                <w:rFonts w:ascii="新細明體" w:hAnsi="新細明體"/>
                <w:sz w:val="18"/>
              </w:rPr>
            </w:pPr>
            <w:r w:rsidRPr="00004D6F">
              <w:rPr>
                <w:rFonts w:ascii="新細明體" w:hAnsi="新細明體"/>
                <w:sz w:val="18"/>
              </w:rPr>
              <w:t>10,317,340</w:t>
            </w:r>
          </w:p>
        </w:tc>
        <w:tc>
          <w:tcPr>
            <w:tcW w:w="657" w:type="dxa"/>
            <w:tcBorders>
              <w:top w:val="nil"/>
              <w:bottom w:val="nil"/>
            </w:tcBorders>
            <w:vAlign w:val="center"/>
          </w:tcPr>
          <w:p w14:paraId="137EEA45"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06EE0F65" w14:textId="77777777" w:rsidR="00C109CC" w:rsidRPr="00190A22" w:rsidRDefault="00C109CC" w:rsidP="00A217D0">
            <w:pPr>
              <w:jc w:val="right"/>
              <w:rPr>
                <w:rFonts w:ascii="新細明體" w:hAnsi="新細明體"/>
                <w:sz w:val="18"/>
              </w:rPr>
            </w:pPr>
            <w:r w:rsidRPr="00004D6F">
              <w:rPr>
                <w:rFonts w:ascii="新細明體" w:hAnsi="新細明體"/>
                <w:sz w:val="18"/>
              </w:rPr>
              <w:t>79,539,131</w:t>
            </w:r>
          </w:p>
        </w:tc>
        <w:tc>
          <w:tcPr>
            <w:tcW w:w="672" w:type="dxa"/>
            <w:tcBorders>
              <w:top w:val="nil"/>
              <w:bottom w:val="nil"/>
            </w:tcBorders>
            <w:vAlign w:val="center"/>
          </w:tcPr>
          <w:p w14:paraId="75D13D40" w14:textId="77777777" w:rsidR="00C109CC" w:rsidRPr="00190A22" w:rsidRDefault="00C109CC" w:rsidP="00A217D0">
            <w:pPr>
              <w:jc w:val="right"/>
              <w:rPr>
                <w:rFonts w:ascii="新細明體" w:hAnsi="新細明體"/>
                <w:sz w:val="18"/>
              </w:rPr>
            </w:pPr>
            <w:r w:rsidRPr="00004D6F">
              <w:rPr>
                <w:rFonts w:ascii="新細明體" w:hAnsi="新細明體"/>
                <w:sz w:val="18"/>
              </w:rPr>
              <w:t>0.11</w:t>
            </w:r>
          </w:p>
        </w:tc>
        <w:tc>
          <w:tcPr>
            <w:tcW w:w="1414" w:type="dxa"/>
            <w:tcBorders>
              <w:top w:val="nil"/>
              <w:bottom w:val="nil"/>
            </w:tcBorders>
            <w:vAlign w:val="center"/>
          </w:tcPr>
          <w:p w14:paraId="7727BCDA"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- 69,221,791</w:t>
            </w:r>
          </w:p>
        </w:tc>
        <w:tc>
          <w:tcPr>
            <w:tcW w:w="651" w:type="dxa"/>
            <w:tcBorders>
              <w:top w:val="nil"/>
              <w:bottom w:val="nil"/>
              <w:right w:val="nil"/>
            </w:tcBorders>
            <w:vAlign w:val="center"/>
          </w:tcPr>
          <w:p w14:paraId="4A84FA18"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- 87.03</w:t>
            </w:r>
          </w:p>
        </w:tc>
      </w:tr>
      <w:tr w:rsidR="00C109CC" w14:paraId="0B17586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7E4DDE6"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不動產、廠房及設備</w:t>
            </w:r>
          </w:p>
        </w:tc>
        <w:tc>
          <w:tcPr>
            <w:tcW w:w="1779" w:type="dxa"/>
            <w:tcBorders>
              <w:top w:val="nil"/>
              <w:bottom w:val="nil"/>
            </w:tcBorders>
            <w:vAlign w:val="center"/>
          </w:tcPr>
          <w:p w14:paraId="422171C8" w14:textId="77777777" w:rsidR="00C109CC" w:rsidRPr="00190A22" w:rsidRDefault="00C109CC" w:rsidP="00A217D0">
            <w:pPr>
              <w:jc w:val="right"/>
              <w:rPr>
                <w:rFonts w:ascii="新細明體" w:hAnsi="新細明體"/>
                <w:sz w:val="18"/>
              </w:rPr>
            </w:pPr>
            <w:r w:rsidRPr="00004D6F">
              <w:rPr>
                <w:rFonts w:ascii="新細明體" w:hAnsi="新細明體"/>
                <w:sz w:val="18"/>
              </w:rPr>
              <w:t>75,849,041,687</w:t>
            </w:r>
          </w:p>
        </w:tc>
        <w:tc>
          <w:tcPr>
            <w:tcW w:w="657" w:type="dxa"/>
            <w:tcBorders>
              <w:top w:val="nil"/>
              <w:bottom w:val="nil"/>
            </w:tcBorders>
            <w:vAlign w:val="center"/>
          </w:tcPr>
          <w:p w14:paraId="1816EC76" w14:textId="77777777" w:rsidR="00C109CC" w:rsidRPr="00190A22" w:rsidRDefault="00C109CC" w:rsidP="00A217D0">
            <w:pPr>
              <w:jc w:val="right"/>
              <w:rPr>
                <w:rFonts w:ascii="新細明體" w:hAnsi="新細明體"/>
                <w:sz w:val="18"/>
              </w:rPr>
            </w:pPr>
            <w:r w:rsidRPr="00004D6F">
              <w:rPr>
                <w:rFonts w:ascii="新細明體" w:hAnsi="新細明體"/>
                <w:sz w:val="18"/>
              </w:rPr>
              <w:t>99.17</w:t>
            </w:r>
          </w:p>
        </w:tc>
        <w:tc>
          <w:tcPr>
            <w:tcW w:w="1764" w:type="dxa"/>
            <w:tcBorders>
              <w:top w:val="nil"/>
              <w:bottom w:val="nil"/>
            </w:tcBorders>
            <w:vAlign w:val="center"/>
          </w:tcPr>
          <w:p w14:paraId="427A266F" w14:textId="77777777" w:rsidR="00C109CC" w:rsidRPr="00190A22" w:rsidRDefault="00C109CC" w:rsidP="00A217D0">
            <w:pPr>
              <w:jc w:val="right"/>
              <w:rPr>
                <w:rFonts w:ascii="新細明體" w:hAnsi="新細明體"/>
                <w:sz w:val="18"/>
              </w:rPr>
            </w:pPr>
            <w:r w:rsidRPr="00004D6F">
              <w:rPr>
                <w:rFonts w:ascii="新細明體" w:hAnsi="新細明體"/>
                <w:sz w:val="18"/>
              </w:rPr>
              <w:t>71,068,097,797</w:t>
            </w:r>
          </w:p>
        </w:tc>
        <w:tc>
          <w:tcPr>
            <w:tcW w:w="672" w:type="dxa"/>
            <w:tcBorders>
              <w:top w:val="nil"/>
              <w:bottom w:val="nil"/>
            </w:tcBorders>
            <w:vAlign w:val="center"/>
          </w:tcPr>
          <w:p w14:paraId="632159AC" w14:textId="77777777" w:rsidR="00C109CC" w:rsidRPr="00190A22" w:rsidRDefault="00C109CC" w:rsidP="00A217D0">
            <w:pPr>
              <w:jc w:val="right"/>
              <w:rPr>
                <w:rFonts w:ascii="新細明體" w:hAnsi="新細明體"/>
                <w:sz w:val="18"/>
              </w:rPr>
            </w:pPr>
            <w:r w:rsidRPr="00004D6F">
              <w:rPr>
                <w:rFonts w:ascii="新細明體" w:hAnsi="新細明體"/>
                <w:sz w:val="18"/>
              </w:rPr>
              <w:t>98.63</w:t>
            </w:r>
          </w:p>
        </w:tc>
        <w:tc>
          <w:tcPr>
            <w:tcW w:w="1414" w:type="dxa"/>
            <w:tcBorders>
              <w:top w:val="nil"/>
              <w:bottom w:val="nil"/>
            </w:tcBorders>
            <w:vAlign w:val="center"/>
          </w:tcPr>
          <w:p w14:paraId="117A042A"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4,780,943,890</w:t>
            </w:r>
          </w:p>
        </w:tc>
        <w:tc>
          <w:tcPr>
            <w:tcW w:w="651" w:type="dxa"/>
            <w:tcBorders>
              <w:top w:val="nil"/>
              <w:bottom w:val="nil"/>
              <w:right w:val="nil"/>
            </w:tcBorders>
            <w:vAlign w:val="center"/>
          </w:tcPr>
          <w:p w14:paraId="10FE6939"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6.73</w:t>
            </w:r>
          </w:p>
        </w:tc>
      </w:tr>
      <w:tr w:rsidR="00C109CC" w14:paraId="1ED79A0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9A6E65F"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土地</w:t>
            </w:r>
          </w:p>
        </w:tc>
        <w:tc>
          <w:tcPr>
            <w:tcW w:w="1779" w:type="dxa"/>
            <w:tcBorders>
              <w:top w:val="nil"/>
              <w:bottom w:val="nil"/>
            </w:tcBorders>
            <w:vAlign w:val="center"/>
          </w:tcPr>
          <w:p w14:paraId="32E08F86" w14:textId="77777777" w:rsidR="00C109CC" w:rsidRPr="00190A22" w:rsidRDefault="00C109CC" w:rsidP="00A217D0">
            <w:pPr>
              <w:jc w:val="right"/>
              <w:rPr>
                <w:rFonts w:ascii="新細明體" w:hAnsi="新細明體"/>
                <w:sz w:val="18"/>
              </w:rPr>
            </w:pPr>
            <w:r w:rsidRPr="00004D6F">
              <w:rPr>
                <w:rFonts w:ascii="新細明體" w:hAnsi="新細明體"/>
                <w:sz w:val="18"/>
              </w:rPr>
              <w:t>50,201,483,755</w:t>
            </w:r>
          </w:p>
        </w:tc>
        <w:tc>
          <w:tcPr>
            <w:tcW w:w="657" w:type="dxa"/>
            <w:tcBorders>
              <w:top w:val="nil"/>
              <w:bottom w:val="nil"/>
            </w:tcBorders>
            <w:vAlign w:val="center"/>
          </w:tcPr>
          <w:p w14:paraId="6BEEC651" w14:textId="77777777" w:rsidR="00C109CC" w:rsidRPr="00190A22" w:rsidRDefault="00C109CC" w:rsidP="00A217D0">
            <w:pPr>
              <w:jc w:val="right"/>
              <w:rPr>
                <w:rFonts w:ascii="新細明體" w:hAnsi="新細明體"/>
                <w:sz w:val="18"/>
              </w:rPr>
            </w:pPr>
            <w:r w:rsidRPr="00004D6F">
              <w:rPr>
                <w:rFonts w:ascii="新細明體" w:hAnsi="新細明體"/>
                <w:sz w:val="18"/>
              </w:rPr>
              <w:t>65.64</w:t>
            </w:r>
          </w:p>
        </w:tc>
        <w:tc>
          <w:tcPr>
            <w:tcW w:w="1764" w:type="dxa"/>
            <w:tcBorders>
              <w:top w:val="nil"/>
              <w:bottom w:val="nil"/>
            </w:tcBorders>
            <w:vAlign w:val="center"/>
          </w:tcPr>
          <w:p w14:paraId="423B0BEF" w14:textId="77777777" w:rsidR="00C109CC" w:rsidRPr="00190A22" w:rsidRDefault="00C109CC" w:rsidP="00A217D0">
            <w:pPr>
              <w:jc w:val="right"/>
              <w:rPr>
                <w:rFonts w:ascii="新細明體" w:hAnsi="新細明體"/>
                <w:sz w:val="18"/>
              </w:rPr>
            </w:pPr>
            <w:r w:rsidRPr="00004D6F">
              <w:rPr>
                <w:rFonts w:ascii="新細明體" w:hAnsi="新細明體"/>
                <w:sz w:val="18"/>
              </w:rPr>
              <w:t>47,632,987,344</w:t>
            </w:r>
          </w:p>
        </w:tc>
        <w:tc>
          <w:tcPr>
            <w:tcW w:w="672" w:type="dxa"/>
            <w:tcBorders>
              <w:top w:val="nil"/>
              <w:bottom w:val="nil"/>
            </w:tcBorders>
            <w:vAlign w:val="center"/>
          </w:tcPr>
          <w:p w14:paraId="6E45A910" w14:textId="77777777" w:rsidR="00C109CC" w:rsidRPr="00190A22" w:rsidRDefault="00C109CC" w:rsidP="00A217D0">
            <w:pPr>
              <w:jc w:val="right"/>
              <w:rPr>
                <w:rFonts w:ascii="新細明體" w:hAnsi="新細明體"/>
                <w:sz w:val="18"/>
              </w:rPr>
            </w:pPr>
            <w:r w:rsidRPr="00004D6F">
              <w:rPr>
                <w:rFonts w:ascii="新細明體" w:hAnsi="新細明體"/>
                <w:sz w:val="18"/>
              </w:rPr>
              <w:t>66.11</w:t>
            </w:r>
          </w:p>
        </w:tc>
        <w:tc>
          <w:tcPr>
            <w:tcW w:w="1414" w:type="dxa"/>
            <w:tcBorders>
              <w:top w:val="nil"/>
              <w:bottom w:val="nil"/>
            </w:tcBorders>
            <w:vAlign w:val="center"/>
          </w:tcPr>
          <w:p w14:paraId="0173B178"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2,568,496,411</w:t>
            </w:r>
          </w:p>
        </w:tc>
        <w:tc>
          <w:tcPr>
            <w:tcW w:w="651" w:type="dxa"/>
            <w:tcBorders>
              <w:top w:val="nil"/>
              <w:bottom w:val="nil"/>
              <w:right w:val="nil"/>
            </w:tcBorders>
            <w:vAlign w:val="center"/>
          </w:tcPr>
          <w:p w14:paraId="4E6BF660"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5.39</w:t>
            </w:r>
          </w:p>
        </w:tc>
      </w:tr>
      <w:tr w:rsidR="00C109CC" w14:paraId="31E6BE9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503D5CC8"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土地改良物</w:t>
            </w:r>
          </w:p>
        </w:tc>
        <w:tc>
          <w:tcPr>
            <w:tcW w:w="1779" w:type="dxa"/>
            <w:tcBorders>
              <w:top w:val="nil"/>
              <w:bottom w:val="nil"/>
            </w:tcBorders>
            <w:vAlign w:val="center"/>
          </w:tcPr>
          <w:p w14:paraId="5D1D34C1" w14:textId="77777777" w:rsidR="00C109CC" w:rsidRPr="00190A22" w:rsidRDefault="00C109CC" w:rsidP="00A217D0">
            <w:pPr>
              <w:jc w:val="right"/>
              <w:rPr>
                <w:rFonts w:ascii="新細明體" w:hAnsi="新細明體"/>
                <w:sz w:val="18"/>
              </w:rPr>
            </w:pPr>
            <w:r w:rsidRPr="00004D6F">
              <w:rPr>
                <w:rFonts w:ascii="新細明體" w:hAnsi="新細明體"/>
                <w:sz w:val="18"/>
              </w:rPr>
              <w:t>76,487,898</w:t>
            </w:r>
          </w:p>
        </w:tc>
        <w:tc>
          <w:tcPr>
            <w:tcW w:w="657" w:type="dxa"/>
            <w:tcBorders>
              <w:top w:val="nil"/>
              <w:bottom w:val="nil"/>
            </w:tcBorders>
            <w:vAlign w:val="center"/>
          </w:tcPr>
          <w:p w14:paraId="447DB09F" w14:textId="77777777" w:rsidR="00C109CC" w:rsidRPr="00190A22" w:rsidRDefault="00C109CC" w:rsidP="00A217D0">
            <w:pPr>
              <w:jc w:val="right"/>
              <w:rPr>
                <w:rFonts w:ascii="新細明體" w:hAnsi="新細明體"/>
                <w:sz w:val="18"/>
              </w:rPr>
            </w:pPr>
            <w:r w:rsidRPr="00004D6F">
              <w:rPr>
                <w:rFonts w:ascii="新細明體" w:hAnsi="新細明體"/>
                <w:sz w:val="18"/>
              </w:rPr>
              <w:t>0.10</w:t>
            </w:r>
          </w:p>
        </w:tc>
        <w:tc>
          <w:tcPr>
            <w:tcW w:w="1764" w:type="dxa"/>
            <w:tcBorders>
              <w:top w:val="nil"/>
              <w:bottom w:val="nil"/>
            </w:tcBorders>
            <w:vAlign w:val="center"/>
          </w:tcPr>
          <w:p w14:paraId="24ED9BCE" w14:textId="77777777" w:rsidR="00C109CC" w:rsidRPr="00190A22" w:rsidRDefault="00C109CC" w:rsidP="00A217D0">
            <w:pPr>
              <w:jc w:val="right"/>
              <w:rPr>
                <w:rFonts w:ascii="新細明體" w:hAnsi="新細明體"/>
                <w:sz w:val="18"/>
              </w:rPr>
            </w:pPr>
            <w:r w:rsidRPr="00004D6F">
              <w:rPr>
                <w:rFonts w:ascii="新細明體" w:hAnsi="新細明體"/>
                <w:sz w:val="18"/>
              </w:rPr>
              <w:t>85,042,504</w:t>
            </w:r>
          </w:p>
        </w:tc>
        <w:tc>
          <w:tcPr>
            <w:tcW w:w="672" w:type="dxa"/>
            <w:tcBorders>
              <w:top w:val="nil"/>
              <w:bottom w:val="nil"/>
            </w:tcBorders>
            <w:vAlign w:val="center"/>
          </w:tcPr>
          <w:p w14:paraId="4A7EF1B8" w14:textId="77777777" w:rsidR="00C109CC" w:rsidRPr="00190A22" w:rsidRDefault="00C109CC" w:rsidP="00A217D0">
            <w:pPr>
              <w:jc w:val="right"/>
              <w:rPr>
                <w:rFonts w:ascii="新細明體" w:hAnsi="新細明體"/>
                <w:sz w:val="18"/>
              </w:rPr>
            </w:pPr>
            <w:r w:rsidRPr="00004D6F">
              <w:rPr>
                <w:rFonts w:ascii="新細明體" w:hAnsi="新細明體"/>
                <w:sz w:val="18"/>
              </w:rPr>
              <w:t>0.12</w:t>
            </w:r>
          </w:p>
        </w:tc>
        <w:tc>
          <w:tcPr>
            <w:tcW w:w="1414" w:type="dxa"/>
            <w:tcBorders>
              <w:top w:val="nil"/>
              <w:bottom w:val="nil"/>
            </w:tcBorders>
            <w:vAlign w:val="center"/>
          </w:tcPr>
          <w:p w14:paraId="030C0F6B"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- 8,554,606</w:t>
            </w:r>
          </w:p>
        </w:tc>
        <w:tc>
          <w:tcPr>
            <w:tcW w:w="651" w:type="dxa"/>
            <w:tcBorders>
              <w:top w:val="nil"/>
              <w:bottom w:val="nil"/>
              <w:right w:val="nil"/>
            </w:tcBorders>
            <w:vAlign w:val="center"/>
          </w:tcPr>
          <w:p w14:paraId="00B81ABF"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- 10.06</w:t>
            </w:r>
          </w:p>
        </w:tc>
      </w:tr>
      <w:tr w:rsidR="00C109CC" w14:paraId="2B50519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7C29C5D0"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房屋及建築</w:t>
            </w:r>
          </w:p>
        </w:tc>
        <w:tc>
          <w:tcPr>
            <w:tcW w:w="1779" w:type="dxa"/>
            <w:tcBorders>
              <w:top w:val="nil"/>
              <w:bottom w:val="nil"/>
            </w:tcBorders>
            <w:vAlign w:val="center"/>
          </w:tcPr>
          <w:p w14:paraId="6996C75D" w14:textId="77777777" w:rsidR="00C109CC" w:rsidRPr="00190A22" w:rsidRDefault="00C109CC" w:rsidP="00A217D0">
            <w:pPr>
              <w:jc w:val="right"/>
              <w:rPr>
                <w:rFonts w:ascii="新細明體" w:hAnsi="新細明體"/>
                <w:sz w:val="18"/>
              </w:rPr>
            </w:pPr>
            <w:r w:rsidRPr="00004D6F">
              <w:rPr>
                <w:rFonts w:ascii="新細明體" w:hAnsi="新細明體"/>
                <w:sz w:val="18"/>
              </w:rPr>
              <w:t>10,315,507,154</w:t>
            </w:r>
          </w:p>
        </w:tc>
        <w:tc>
          <w:tcPr>
            <w:tcW w:w="657" w:type="dxa"/>
            <w:tcBorders>
              <w:top w:val="nil"/>
              <w:bottom w:val="nil"/>
            </w:tcBorders>
            <w:vAlign w:val="center"/>
          </w:tcPr>
          <w:p w14:paraId="586B3AB0" w14:textId="77777777" w:rsidR="00C109CC" w:rsidRPr="00190A22" w:rsidRDefault="00C109CC" w:rsidP="00A217D0">
            <w:pPr>
              <w:jc w:val="right"/>
              <w:rPr>
                <w:rFonts w:ascii="新細明體" w:hAnsi="新細明體"/>
                <w:sz w:val="18"/>
              </w:rPr>
            </w:pPr>
            <w:r w:rsidRPr="00004D6F">
              <w:rPr>
                <w:rFonts w:ascii="新細明體" w:hAnsi="新細明體"/>
                <w:sz w:val="18"/>
              </w:rPr>
              <w:t>13.49</w:t>
            </w:r>
          </w:p>
        </w:tc>
        <w:tc>
          <w:tcPr>
            <w:tcW w:w="1764" w:type="dxa"/>
            <w:tcBorders>
              <w:top w:val="nil"/>
              <w:bottom w:val="nil"/>
            </w:tcBorders>
            <w:vAlign w:val="center"/>
          </w:tcPr>
          <w:p w14:paraId="24B74E1A" w14:textId="77777777" w:rsidR="00C109CC" w:rsidRPr="00190A22" w:rsidRDefault="00C109CC" w:rsidP="00A217D0">
            <w:pPr>
              <w:jc w:val="right"/>
              <w:rPr>
                <w:rFonts w:ascii="新細明體" w:hAnsi="新細明體"/>
                <w:sz w:val="18"/>
              </w:rPr>
            </w:pPr>
            <w:r w:rsidRPr="00004D6F">
              <w:rPr>
                <w:rFonts w:ascii="新細明體" w:hAnsi="新細明體"/>
                <w:sz w:val="18"/>
              </w:rPr>
              <w:t>10,054,542,742</w:t>
            </w:r>
          </w:p>
        </w:tc>
        <w:tc>
          <w:tcPr>
            <w:tcW w:w="672" w:type="dxa"/>
            <w:tcBorders>
              <w:top w:val="nil"/>
              <w:bottom w:val="nil"/>
            </w:tcBorders>
            <w:vAlign w:val="center"/>
          </w:tcPr>
          <w:p w14:paraId="273BFEF5" w14:textId="77777777" w:rsidR="00C109CC" w:rsidRPr="00190A22" w:rsidRDefault="00C109CC" w:rsidP="00A217D0">
            <w:pPr>
              <w:jc w:val="right"/>
              <w:rPr>
                <w:rFonts w:ascii="新細明體" w:hAnsi="新細明體"/>
                <w:sz w:val="18"/>
              </w:rPr>
            </w:pPr>
            <w:r w:rsidRPr="00004D6F">
              <w:rPr>
                <w:rFonts w:ascii="新細明體" w:hAnsi="新細明體"/>
                <w:sz w:val="18"/>
              </w:rPr>
              <w:t>13.95</w:t>
            </w:r>
          </w:p>
        </w:tc>
        <w:tc>
          <w:tcPr>
            <w:tcW w:w="1414" w:type="dxa"/>
            <w:tcBorders>
              <w:top w:val="nil"/>
              <w:bottom w:val="nil"/>
            </w:tcBorders>
            <w:vAlign w:val="center"/>
          </w:tcPr>
          <w:p w14:paraId="43B0C9BB"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260,964,412</w:t>
            </w:r>
          </w:p>
        </w:tc>
        <w:tc>
          <w:tcPr>
            <w:tcW w:w="651" w:type="dxa"/>
            <w:tcBorders>
              <w:top w:val="nil"/>
              <w:bottom w:val="nil"/>
              <w:right w:val="nil"/>
            </w:tcBorders>
            <w:vAlign w:val="center"/>
          </w:tcPr>
          <w:p w14:paraId="7037E4C5"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2.60</w:t>
            </w:r>
          </w:p>
        </w:tc>
      </w:tr>
      <w:tr w:rsidR="00C109CC" w14:paraId="3E5FF34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43575A7C"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機械及設備</w:t>
            </w:r>
          </w:p>
        </w:tc>
        <w:tc>
          <w:tcPr>
            <w:tcW w:w="1779" w:type="dxa"/>
            <w:tcBorders>
              <w:top w:val="nil"/>
              <w:bottom w:val="nil"/>
            </w:tcBorders>
            <w:vAlign w:val="center"/>
          </w:tcPr>
          <w:p w14:paraId="09372336" w14:textId="77777777" w:rsidR="00C109CC" w:rsidRPr="00190A22" w:rsidRDefault="00C109CC" w:rsidP="00A217D0">
            <w:pPr>
              <w:jc w:val="right"/>
              <w:rPr>
                <w:rFonts w:ascii="新細明體" w:hAnsi="新細明體"/>
                <w:sz w:val="18"/>
              </w:rPr>
            </w:pPr>
            <w:r w:rsidRPr="00004D6F">
              <w:rPr>
                <w:rFonts w:ascii="新細明體" w:hAnsi="新細明體"/>
                <w:sz w:val="18"/>
              </w:rPr>
              <w:t>26,270,839</w:t>
            </w:r>
          </w:p>
        </w:tc>
        <w:tc>
          <w:tcPr>
            <w:tcW w:w="657" w:type="dxa"/>
            <w:tcBorders>
              <w:top w:val="nil"/>
              <w:bottom w:val="nil"/>
            </w:tcBorders>
            <w:vAlign w:val="center"/>
          </w:tcPr>
          <w:p w14:paraId="234E9221" w14:textId="77777777" w:rsidR="00C109CC" w:rsidRPr="00190A22" w:rsidRDefault="00C109CC" w:rsidP="00A217D0">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1848C8B8" w14:textId="77777777" w:rsidR="00C109CC" w:rsidRPr="00190A22" w:rsidRDefault="00C109CC" w:rsidP="00A217D0">
            <w:pPr>
              <w:jc w:val="right"/>
              <w:rPr>
                <w:rFonts w:ascii="新細明體" w:hAnsi="新細明體"/>
                <w:sz w:val="18"/>
              </w:rPr>
            </w:pPr>
            <w:r w:rsidRPr="00004D6F">
              <w:rPr>
                <w:rFonts w:ascii="新細明體" w:hAnsi="新細明體"/>
                <w:sz w:val="18"/>
              </w:rPr>
              <w:t>28,861,706</w:t>
            </w:r>
          </w:p>
        </w:tc>
        <w:tc>
          <w:tcPr>
            <w:tcW w:w="672" w:type="dxa"/>
            <w:tcBorders>
              <w:top w:val="nil"/>
              <w:bottom w:val="nil"/>
            </w:tcBorders>
            <w:vAlign w:val="center"/>
          </w:tcPr>
          <w:p w14:paraId="3B48EE52" w14:textId="77777777" w:rsidR="00C109CC" w:rsidRPr="00190A22" w:rsidRDefault="00C109CC" w:rsidP="00A217D0">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77EB9175"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- 2,590,867</w:t>
            </w:r>
          </w:p>
        </w:tc>
        <w:tc>
          <w:tcPr>
            <w:tcW w:w="651" w:type="dxa"/>
            <w:tcBorders>
              <w:top w:val="nil"/>
              <w:bottom w:val="nil"/>
              <w:right w:val="nil"/>
            </w:tcBorders>
            <w:vAlign w:val="center"/>
          </w:tcPr>
          <w:p w14:paraId="23383542"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- 8.98</w:t>
            </w:r>
          </w:p>
        </w:tc>
      </w:tr>
      <w:tr w:rsidR="00C109CC" w14:paraId="0602AE4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0204BD85"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交通及運輸設備</w:t>
            </w:r>
          </w:p>
        </w:tc>
        <w:tc>
          <w:tcPr>
            <w:tcW w:w="1779" w:type="dxa"/>
            <w:tcBorders>
              <w:top w:val="nil"/>
              <w:bottom w:val="nil"/>
            </w:tcBorders>
            <w:vAlign w:val="center"/>
          </w:tcPr>
          <w:p w14:paraId="0AE738D0" w14:textId="77777777" w:rsidR="00C109CC" w:rsidRPr="00190A22" w:rsidRDefault="00C109CC" w:rsidP="00A217D0">
            <w:pPr>
              <w:jc w:val="right"/>
              <w:rPr>
                <w:rFonts w:ascii="新細明體" w:hAnsi="新細明體"/>
                <w:sz w:val="18"/>
              </w:rPr>
            </w:pPr>
            <w:r w:rsidRPr="00004D6F">
              <w:rPr>
                <w:rFonts w:ascii="新細明體" w:hAnsi="新細明體"/>
                <w:sz w:val="18"/>
              </w:rPr>
              <w:t>17,778,269</w:t>
            </w:r>
          </w:p>
        </w:tc>
        <w:tc>
          <w:tcPr>
            <w:tcW w:w="657" w:type="dxa"/>
            <w:tcBorders>
              <w:top w:val="nil"/>
              <w:bottom w:val="nil"/>
            </w:tcBorders>
            <w:vAlign w:val="center"/>
          </w:tcPr>
          <w:p w14:paraId="637B3E75" w14:textId="77777777" w:rsidR="00C109CC" w:rsidRPr="00190A22" w:rsidRDefault="00C109CC" w:rsidP="00A217D0">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0A17F680" w14:textId="77777777" w:rsidR="00C109CC" w:rsidRPr="00190A22" w:rsidRDefault="00C109CC" w:rsidP="00A217D0">
            <w:pPr>
              <w:jc w:val="right"/>
              <w:rPr>
                <w:rFonts w:ascii="新細明體" w:hAnsi="新細明體"/>
                <w:sz w:val="18"/>
              </w:rPr>
            </w:pPr>
            <w:r w:rsidRPr="00004D6F">
              <w:rPr>
                <w:rFonts w:ascii="新細明體" w:hAnsi="新細明體"/>
                <w:sz w:val="18"/>
              </w:rPr>
              <w:t>20,530,472</w:t>
            </w:r>
          </w:p>
        </w:tc>
        <w:tc>
          <w:tcPr>
            <w:tcW w:w="672" w:type="dxa"/>
            <w:tcBorders>
              <w:top w:val="nil"/>
              <w:bottom w:val="nil"/>
            </w:tcBorders>
            <w:vAlign w:val="center"/>
          </w:tcPr>
          <w:p w14:paraId="5458352F" w14:textId="77777777" w:rsidR="00C109CC" w:rsidRPr="00190A22" w:rsidRDefault="00C109CC" w:rsidP="00A217D0">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14:paraId="56FD3E1D"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- 2,752,203</w:t>
            </w:r>
          </w:p>
        </w:tc>
        <w:tc>
          <w:tcPr>
            <w:tcW w:w="651" w:type="dxa"/>
            <w:tcBorders>
              <w:top w:val="nil"/>
              <w:bottom w:val="nil"/>
              <w:right w:val="nil"/>
            </w:tcBorders>
            <w:vAlign w:val="center"/>
          </w:tcPr>
          <w:p w14:paraId="4C44C9E8"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- 13.41</w:t>
            </w:r>
          </w:p>
        </w:tc>
      </w:tr>
      <w:tr w:rsidR="00C109CC" w14:paraId="1ACF1A5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2FE4FAAA"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什項設備</w:t>
            </w:r>
          </w:p>
        </w:tc>
        <w:tc>
          <w:tcPr>
            <w:tcW w:w="1779" w:type="dxa"/>
            <w:tcBorders>
              <w:top w:val="nil"/>
              <w:bottom w:val="nil"/>
            </w:tcBorders>
            <w:vAlign w:val="center"/>
          </w:tcPr>
          <w:p w14:paraId="7E7124EB" w14:textId="77777777" w:rsidR="00C109CC" w:rsidRPr="00190A22" w:rsidRDefault="00C109CC" w:rsidP="00A217D0">
            <w:pPr>
              <w:jc w:val="right"/>
              <w:rPr>
                <w:rFonts w:ascii="新細明體" w:hAnsi="新細明體"/>
                <w:sz w:val="18"/>
              </w:rPr>
            </w:pPr>
            <w:r w:rsidRPr="00004D6F">
              <w:rPr>
                <w:rFonts w:ascii="新細明體" w:hAnsi="新細明體"/>
                <w:sz w:val="18"/>
              </w:rPr>
              <w:t>6,139,541</w:t>
            </w:r>
          </w:p>
        </w:tc>
        <w:tc>
          <w:tcPr>
            <w:tcW w:w="657" w:type="dxa"/>
            <w:tcBorders>
              <w:top w:val="nil"/>
              <w:bottom w:val="nil"/>
            </w:tcBorders>
            <w:vAlign w:val="center"/>
          </w:tcPr>
          <w:p w14:paraId="55A2516B"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4F1A4E10" w14:textId="77777777" w:rsidR="00C109CC" w:rsidRPr="00190A22" w:rsidRDefault="00C109CC" w:rsidP="00A217D0">
            <w:pPr>
              <w:jc w:val="right"/>
              <w:rPr>
                <w:rFonts w:ascii="新細明體" w:hAnsi="新細明體"/>
                <w:sz w:val="18"/>
              </w:rPr>
            </w:pPr>
            <w:r w:rsidRPr="00004D6F">
              <w:rPr>
                <w:rFonts w:ascii="新細明體" w:hAnsi="新細明體"/>
                <w:sz w:val="18"/>
              </w:rPr>
              <w:t>8,126,750</w:t>
            </w:r>
          </w:p>
        </w:tc>
        <w:tc>
          <w:tcPr>
            <w:tcW w:w="672" w:type="dxa"/>
            <w:tcBorders>
              <w:top w:val="nil"/>
              <w:bottom w:val="nil"/>
            </w:tcBorders>
            <w:vAlign w:val="center"/>
          </w:tcPr>
          <w:p w14:paraId="3F318DA2"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6B13672D"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- 1,987,209</w:t>
            </w:r>
          </w:p>
        </w:tc>
        <w:tc>
          <w:tcPr>
            <w:tcW w:w="651" w:type="dxa"/>
            <w:tcBorders>
              <w:top w:val="nil"/>
              <w:bottom w:val="nil"/>
              <w:right w:val="nil"/>
            </w:tcBorders>
            <w:vAlign w:val="center"/>
          </w:tcPr>
          <w:p w14:paraId="626A15B1"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- 24.45</w:t>
            </w:r>
          </w:p>
        </w:tc>
      </w:tr>
      <w:tr w:rsidR="00C109CC" w14:paraId="68E48F38"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631684D"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購建中固定資產</w:t>
            </w:r>
          </w:p>
        </w:tc>
        <w:tc>
          <w:tcPr>
            <w:tcW w:w="1779" w:type="dxa"/>
            <w:tcBorders>
              <w:top w:val="nil"/>
              <w:bottom w:val="nil"/>
            </w:tcBorders>
            <w:vAlign w:val="center"/>
          </w:tcPr>
          <w:p w14:paraId="007B0168" w14:textId="77777777" w:rsidR="00C109CC" w:rsidRPr="00190A22" w:rsidRDefault="00C109CC" w:rsidP="00A217D0">
            <w:pPr>
              <w:jc w:val="right"/>
              <w:rPr>
                <w:rFonts w:ascii="新細明體" w:hAnsi="新細明體"/>
                <w:sz w:val="18"/>
              </w:rPr>
            </w:pPr>
            <w:r w:rsidRPr="00004D6F">
              <w:rPr>
                <w:rFonts w:ascii="新細明體" w:hAnsi="新細明體"/>
                <w:sz w:val="18"/>
              </w:rPr>
              <w:t>15,205,374,231</w:t>
            </w:r>
          </w:p>
        </w:tc>
        <w:tc>
          <w:tcPr>
            <w:tcW w:w="657" w:type="dxa"/>
            <w:tcBorders>
              <w:top w:val="nil"/>
              <w:bottom w:val="nil"/>
            </w:tcBorders>
            <w:vAlign w:val="center"/>
          </w:tcPr>
          <w:p w14:paraId="09F1A570" w14:textId="77777777" w:rsidR="00C109CC" w:rsidRPr="00190A22" w:rsidRDefault="00C109CC" w:rsidP="00A217D0">
            <w:pPr>
              <w:jc w:val="right"/>
              <w:rPr>
                <w:rFonts w:ascii="新細明體" w:hAnsi="新細明體"/>
                <w:sz w:val="18"/>
              </w:rPr>
            </w:pPr>
            <w:r w:rsidRPr="00004D6F">
              <w:rPr>
                <w:rFonts w:ascii="新細明體" w:hAnsi="新細明體"/>
                <w:sz w:val="18"/>
              </w:rPr>
              <w:t>19.88</w:t>
            </w:r>
          </w:p>
        </w:tc>
        <w:tc>
          <w:tcPr>
            <w:tcW w:w="1764" w:type="dxa"/>
            <w:tcBorders>
              <w:top w:val="nil"/>
              <w:bottom w:val="nil"/>
            </w:tcBorders>
            <w:vAlign w:val="center"/>
          </w:tcPr>
          <w:p w14:paraId="16646513" w14:textId="77777777" w:rsidR="00C109CC" w:rsidRPr="00190A22" w:rsidRDefault="00C109CC" w:rsidP="00A217D0">
            <w:pPr>
              <w:jc w:val="right"/>
              <w:rPr>
                <w:rFonts w:ascii="新細明體" w:hAnsi="新細明體"/>
                <w:sz w:val="18"/>
              </w:rPr>
            </w:pPr>
            <w:r w:rsidRPr="00004D6F">
              <w:rPr>
                <w:rFonts w:ascii="新細明體" w:hAnsi="新細明體"/>
                <w:sz w:val="18"/>
              </w:rPr>
              <w:t>13,238,006,279</w:t>
            </w:r>
          </w:p>
        </w:tc>
        <w:tc>
          <w:tcPr>
            <w:tcW w:w="672" w:type="dxa"/>
            <w:tcBorders>
              <w:top w:val="nil"/>
              <w:bottom w:val="nil"/>
            </w:tcBorders>
            <w:vAlign w:val="center"/>
          </w:tcPr>
          <w:p w14:paraId="24864F66" w14:textId="77777777" w:rsidR="00C109CC" w:rsidRPr="00190A22" w:rsidRDefault="00C109CC" w:rsidP="00A217D0">
            <w:pPr>
              <w:jc w:val="right"/>
              <w:rPr>
                <w:rFonts w:ascii="新細明體" w:hAnsi="新細明體"/>
                <w:sz w:val="18"/>
              </w:rPr>
            </w:pPr>
            <w:r w:rsidRPr="00004D6F">
              <w:rPr>
                <w:rFonts w:ascii="新細明體" w:hAnsi="新細明體"/>
                <w:sz w:val="18"/>
              </w:rPr>
              <w:t>18.37</w:t>
            </w:r>
          </w:p>
        </w:tc>
        <w:tc>
          <w:tcPr>
            <w:tcW w:w="1414" w:type="dxa"/>
            <w:tcBorders>
              <w:top w:val="nil"/>
              <w:bottom w:val="nil"/>
            </w:tcBorders>
            <w:vAlign w:val="center"/>
          </w:tcPr>
          <w:p w14:paraId="4FA0D4CE"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1,967,367,952</w:t>
            </w:r>
          </w:p>
        </w:tc>
        <w:tc>
          <w:tcPr>
            <w:tcW w:w="651" w:type="dxa"/>
            <w:tcBorders>
              <w:top w:val="nil"/>
              <w:bottom w:val="nil"/>
              <w:right w:val="nil"/>
            </w:tcBorders>
            <w:vAlign w:val="center"/>
          </w:tcPr>
          <w:p w14:paraId="6810D5BD"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14.86</w:t>
            </w:r>
          </w:p>
        </w:tc>
      </w:tr>
      <w:tr w:rsidR="00C109CC" w14:paraId="1F04674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23575633"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無形資產</w:t>
            </w:r>
          </w:p>
        </w:tc>
        <w:tc>
          <w:tcPr>
            <w:tcW w:w="1779" w:type="dxa"/>
            <w:tcBorders>
              <w:top w:val="nil"/>
              <w:bottom w:val="nil"/>
            </w:tcBorders>
            <w:vAlign w:val="center"/>
          </w:tcPr>
          <w:p w14:paraId="6892A9DB" w14:textId="77777777" w:rsidR="00C109CC" w:rsidRPr="00190A22" w:rsidRDefault="00C109CC" w:rsidP="00A217D0">
            <w:pPr>
              <w:jc w:val="right"/>
              <w:rPr>
                <w:rFonts w:ascii="新細明體" w:hAnsi="新細明體"/>
                <w:sz w:val="18"/>
              </w:rPr>
            </w:pPr>
            <w:r w:rsidRPr="00004D6F">
              <w:rPr>
                <w:rFonts w:ascii="新細明體" w:hAnsi="新細明體"/>
                <w:sz w:val="18"/>
              </w:rPr>
              <w:t>8,188,244</w:t>
            </w:r>
          </w:p>
        </w:tc>
        <w:tc>
          <w:tcPr>
            <w:tcW w:w="657" w:type="dxa"/>
            <w:tcBorders>
              <w:top w:val="nil"/>
              <w:bottom w:val="nil"/>
            </w:tcBorders>
            <w:vAlign w:val="center"/>
          </w:tcPr>
          <w:p w14:paraId="5D8B33C3"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404DADAF" w14:textId="77777777" w:rsidR="00C109CC" w:rsidRPr="00190A22" w:rsidRDefault="00C109CC" w:rsidP="00A217D0">
            <w:pPr>
              <w:jc w:val="right"/>
              <w:rPr>
                <w:rFonts w:ascii="新細明體" w:hAnsi="新細明體"/>
                <w:sz w:val="18"/>
              </w:rPr>
            </w:pPr>
            <w:r w:rsidRPr="00004D6F">
              <w:rPr>
                <w:rFonts w:ascii="新細明體" w:hAnsi="新細明體"/>
                <w:sz w:val="18"/>
              </w:rPr>
              <w:t>4,892,293</w:t>
            </w:r>
          </w:p>
        </w:tc>
        <w:tc>
          <w:tcPr>
            <w:tcW w:w="672" w:type="dxa"/>
            <w:tcBorders>
              <w:top w:val="nil"/>
              <w:bottom w:val="nil"/>
            </w:tcBorders>
            <w:vAlign w:val="center"/>
          </w:tcPr>
          <w:p w14:paraId="7F0CF759"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2F7A1D4D"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3,295,951</w:t>
            </w:r>
          </w:p>
        </w:tc>
        <w:tc>
          <w:tcPr>
            <w:tcW w:w="651" w:type="dxa"/>
            <w:tcBorders>
              <w:top w:val="nil"/>
              <w:bottom w:val="nil"/>
              <w:right w:val="nil"/>
            </w:tcBorders>
            <w:vAlign w:val="center"/>
          </w:tcPr>
          <w:p w14:paraId="7AC2D222"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67.37</w:t>
            </w:r>
          </w:p>
        </w:tc>
      </w:tr>
      <w:tr w:rsidR="00C109CC" w14:paraId="2D4E76E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06FACB44"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無形資產</w:t>
            </w:r>
          </w:p>
        </w:tc>
        <w:tc>
          <w:tcPr>
            <w:tcW w:w="1779" w:type="dxa"/>
            <w:tcBorders>
              <w:top w:val="nil"/>
              <w:bottom w:val="nil"/>
            </w:tcBorders>
            <w:vAlign w:val="center"/>
          </w:tcPr>
          <w:p w14:paraId="5E549338" w14:textId="77777777" w:rsidR="00C109CC" w:rsidRPr="00190A22" w:rsidRDefault="00C109CC" w:rsidP="00A217D0">
            <w:pPr>
              <w:jc w:val="right"/>
              <w:rPr>
                <w:rFonts w:ascii="新細明體" w:hAnsi="新細明體"/>
                <w:sz w:val="18"/>
              </w:rPr>
            </w:pPr>
            <w:r w:rsidRPr="00004D6F">
              <w:rPr>
                <w:rFonts w:ascii="新細明體" w:hAnsi="新細明體"/>
                <w:sz w:val="18"/>
              </w:rPr>
              <w:t>8,188,244</w:t>
            </w:r>
          </w:p>
        </w:tc>
        <w:tc>
          <w:tcPr>
            <w:tcW w:w="657" w:type="dxa"/>
            <w:tcBorders>
              <w:top w:val="nil"/>
              <w:bottom w:val="nil"/>
            </w:tcBorders>
            <w:vAlign w:val="center"/>
          </w:tcPr>
          <w:p w14:paraId="6DA0A8ED"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477D8748" w14:textId="77777777" w:rsidR="00C109CC" w:rsidRPr="00190A22" w:rsidRDefault="00C109CC" w:rsidP="00A217D0">
            <w:pPr>
              <w:jc w:val="right"/>
              <w:rPr>
                <w:rFonts w:ascii="新細明體" w:hAnsi="新細明體"/>
                <w:sz w:val="18"/>
              </w:rPr>
            </w:pPr>
            <w:r w:rsidRPr="00004D6F">
              <w:rPr>
                <w:rFonts w:ascii="新細明體" w:hAnsi="新細明體"/>
                <w:sz w:val="18"/>
              </w:rPr>
              <w:t>4,892,293</w:t>
            </w:r>
          </w:p>
        </w:tc>
        <w:tc>
          <w:tcPr>
            <w:tcW w:w="672" w:type="dxa"/>
            <w:tcBorders>
              <w:top w:val="nil"/>
              <w:bottom w:val="nil"/>
            </w:tcBorders>
            <w:vAlign w:val="center"/>
          </w:tcPr>
          <w:p w14:paraId="35BBA04F" w14:textId="77777777" w:rsidR="00C109CC" w:rsidRPr="00190A22" w:rsidRDefault="00C109CC" w:rsidP="00A217D0">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7A01D7A7"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3,295,951</w:t>
            </w:r>
          </w:p>
        </w:tc>
        <w:tc>
          <w:tcPr>
            <w:tcW w:w="651" w:type="dxa"/>
            <w:tcBorders>
              <w:top w:val="nil"/>
              <w:bottom w:val="nil"/>
              <w:right w:val="nil"/>
            </w:tcBorders>
            <w:vAlign w:val="center"/>
          </w:tcPr>
          <w:p w14:paraId="33BB2385"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67.37</w:t>
            </w:r>
          </w:p>
        </w:tc>
      </w:tr>
      <w:tr w:rsidR="00C109CC" w14:paraId="3CB29EC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3634C16E"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其他資產</w:t>
            </w:r>
          </w:p>
        </w:tc>
        <w:tc>
          <w:tcPr>
            <w:tcW w:w="1779" w:type="dxa"/>
            <w:tcBorders>
              <w:top w:val="nil"/>
              <w:bottom w:val="nil"/>
            </w:tcBorders>
            <w:vAlign w:val="center"/>
          </w:tcPr>
          <w:p w14:paraId="20ED6B4F" w14:textId="77777777" w:rsidR="00C109CC" w:rsidRPr="00190A22" w:rsidRDefault="00C109CC" w:rsidP="00A217D0">
            <w:pPr>
              <w:jc w:val="right"/>
              <w:rPr>
                <w:rFonts w:ascii="新細明體" w:hAnsi="新細明體"/>
                <w:sz w:val="18"/>
              </w:rPr>
            </w:pPr>
            <w:r w:rsidRPr="00004D6F">
              <w:rPr>
                <w:rFonts w:ascii="新細明體" w:hAnsi="新細明體"/>
                <w:sz w:val="18"/>
              </w:rPr>
              <w:t>54,367,696</w:t>
            </w:r>
          </w:p>
        </w:tc>
        <w:tc>
          <w:tcPr>
            <w:tcW w:w="657" w:type="dxa"/>
            <w:tcBorders>
              <w:top w:val="nil"/>
              <w:bottom w:val="nil"/>
            </w:tcBorders>
            <w:vAlign w:val="center"/>
          </w:tcPr>
          <w:p w14:paraId="4F3A8114" w14:textId="77777777" w:rsidR="00C109CC" w:rsidRPr="00190A22" w:rsidRDefault="00C109CC" w:rsidP="00A217D0">
            <w:pPr>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14:paraId="1276ABC5" w14:textId="77777777" w:rsidR="00C109CC" w:rsidRPr="00190A22" w:rsidRDefault="00C109CC" w:rsidP="00A217D0">
            <w:pPr>
              <w:jc w:val="right"/>
              <w:rPr>
                <w:rFonts w:ascii="新細明體" w:hAnsi="新細明體"/>
                <w:sz w:val="18"/>
              </w:rPr>
            </w:pPr>
            <w:r w:rsidRPr="00004D6F">
              <w:rPr>
                <w:rFonts w:ascii="新細明體" w:hAnsi="新細明體"/>
                <w:sz w:val="18"/>
              </w:rPr>
              <w:t>42,492,373</w:t>
            </w:r>
          </w:p>
        </w:tc>
        <w:tc>
          <w:tcPr>
            <w:tcW w:w="672" w:type="dxa"/>
            <w:tcBorders>
              <w:top w:val="nil"/>
              <w:bottom w:val="nil"/>
            </w:tcBorders>
            <w:vAlign w:val="center"/>
          </w:tcPr>
          <w:p w14:paraId="6DA84D53" w14:textId="77777777" w:rsidR="00C109CC" w:rsidRPr="00190A22" w:rsidRDefault="00C109CC" w:rsidP="00A217D0">
            <w:pPr>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14:paraId="6CAB6229"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11,875,323</w:t>
            </w:r>
          </w:p>
        </w:tc>
        <w:tc>
          <w:tcPr>
            <w:tcW w:w="651" w:type="dxa"/>
            <w:tcBorders>
              <w:top w:val="nil"/>
              <w:bottom w:val="nil"/>
              <w:right w:val="nil"/>
            </w:tcBorders>
            <w:vAlign w:val="center"/>
          </w:tcPr>
          <w:p w14:paraId="05E1A639"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27.95</w:t>
            </w:r>
          </w:p>
        </w:tc>
      </w:tr>
      <w:tr w:rsidR="00C109CC" w14:paraId="3984EDF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2B8198AD"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什項資產</w:t>
            </w:r>
          </w:p>
        </w:tc>
        <w:tc>
          <w:tcPr>
            <w:tcW w:w="1779" w:type="dxa"/>
            <w:tcBorders>
              <w:top w:val="nil"/>
              <w:bottom w:val="nil"/>
            </w:tcBorders>
            <w:vAlign w:val="center"/>
          </w:tcPr>
          <w:p w14:paraId="25CAE5AA" w14:textId="77777777" w:rsidR="00C109CC" w:rsidRPr="00190A22" w:rsidRDefault="00C109CC" w:rsidP="00A217D0">
            <w:pPr>
              <w:jc w:val="right"/>
              <w:rPr>
                <w:rFonts w:ascii="新細明體" w:hAnsi="新細明體"/>
                <w:sz w:val="18"/>
              </w:rPr>
            </w:pPr>
            <w:r w:rsidRPr="00004D6F">
              <w:rPr>
                <w:rFonts w:ascii="新細明體" w:hAnsi="新細明體"/>
                <w:sz w:val="18"/>
              </w:rPr>
              <w:t>54,367,696</w:t>
            </w:r>
          </w:p>
        </w:tc>
        <w:tc>
          <w:tcPr>
            <w:tcW w:w="657" w:type="dxa"/>
            <w:tcBorders>
              <w:top w:val="nil"/>
              <w:bottom w:val="nil"/>
            </w:tcBorders>
            <w:vAlign w:val="center"/>
          </w:tcPr>
          <w:p w14:paraId="73D962CD" w14:textId="77777777" w:rsidR="00C109CC" w:rsidRPr="00190A22" w:rsidRDefault="00C109CC" w:rsidP="00A217D0">
            <w:pPr>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14:paraId="75B04D94" w14:textId="77777777" w:rsidR="00C109CC" w:rsidRPr="00190A22" w:rsidRDefault="00C109CC" w:rsidP="00A217D0">
            <w:pPr>
              <w:jc w:val="right"/>
              <w:rPr>
                <w:rFonts w:ascii="新細明體" w:hAnsi="新細明體"/>
                <w:sz w:val="18"/>
              </w:rPr>
            </w:pPr>
            <w:r w:rsidRPr="00004D6F">
              <w:rPr>
                <w:rFonts w:ascii="新細明體" w:hAnsi="新細明體"/>
                <w:sz w:val="18"/>
              </w:rPr>
              <w:t>42,492,373</w:t>
            </w:r>
          </w:p>
        </w:tc>
        <w:tc>
          <w:tcPr>
            <w:tcW w:w="672" w:type="dxa"/>
            <w:tcBorders>
              <w:top w:val="nil"/>
              <w:bottom w:val="nil"/>
            </w:tcBorders>
            <w:vAlign w:val="center"/>
          </w:tcPr>
          <w:p w14:paraId="079D1164" w14:textId="77777777" w:rsidR="00C109CC" w:rsidRPr="00190A22" w:rsidRDefault="00C109CC" w:rsidP="00A217D0">
            <w:pPr>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14:paraId="2FB0EF16"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11,875,323</w:t>
            </w:r>
          </w:p>
        </w:tc>
        <w:tc>
          <w:tcPr>
            <w:tcW w:w="651" w:type="dxa"/>
            <w:tcBorders>
              <w:top w:val="nil"/>
              <w:bottom w:val="nil"/>
              <w:right w:val="nil"/>
            </w:tcBorders>
            <w:vAlign w:val="center"/>
          </w:tcPr>
          <w:p w14:paraId="31D0FCF4"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27.95</w:t>
            </w:r>
          </w:p>
        </w:tc>
      </w:tr>
      <w:tr w:rsidR="00C109CC" w14:paraId="07063AD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right w:val="single" w:sz="4" w:space="0" w:color="auto"/>
            </w:tcBorders>
            <w:vAlign w:val="center"/>
          </w:tcPr>
          <w:p w14:paraId="3BA8ED19" w14:textId="77777777" w:rsidR="00C109CC" w:rsidRPr="007364EF" w:rsidRDefault="00C109CC" w:rsidP="00A217D0">
            <w:pPr>
              <w:jc w:val="distribute"/>
              <w:rPr>
                <w:rFonts w:ascii="標楷體" w:eastAsia="標楷體" w:hAnsi="標楷體"/>
                <w:kern w:val="0"/>
                <w:sz w:val="28"/>
                <w:szCs w:val="20"/>
              </w:rPr>
            </w:pPr>
            <w:r w:rsidRPr="007364EF">
              <w:rPr>
                <w:rFonts w:ascii="標楷體" w:eastAsia="標楷體" w:hAnsi="標楷體"/>
                <w:b/>
                <w:kern w:val="0"/>
                <w:sz w:val="28"/>
                <w:szCs w:val="20"/>
              </w:rPr>
              <w:t>合計</w:t>
            </w:r>
          </w:p>
        </w:tc>
        <w:tc>
          <w:tcPr>
            <w:tcW w:w="1779" w:type="dxa"/>
            <w:tcBorders>
              <w:top w:val="nil"/>
              <w:left w:val="single" w:sz="4" w:space="0" w:color="auto"/>
              <w:bottom w:val="nil"/>
              <w:right w:val="single" w:sz="4" w:space="0" w:color="auto"/>
            </w:tcBorders>
            <w:vAlign w:val="center"/>
          </w:tcPr>
          <w:p w14:paraId="5A9CBAE9" w14:textId="77777777" w:rsidR="00C109CC" w:rsidRPr="00190A22" w:rsidRDefault="00C109CC" w:rsidP="00A217D0">
            <w:pPr>
              <w:jc w:val="right"/>
              <w:rPr>
                <w:rFonts w:ascii="新細明體" w:hAnsi="新細明體"/>
                <w:sz w:val="18"/>
              </w:rPr>
            </w:pPr>
            <w:r w:rsidRPr="00004D6F">
              <w:rPr>
                <w:rFonts w:ascii="新細明體" w:hAnsi="新細明體"/>
                <w:b/>
                <w:sz w:val="18"/>
              </w:rPr>
              <w:t>76,483,038,624</w:t>
            </w:r>
          </w:p>
        </w:tc>
        <w:tc>
          <w:tcPr>
            <w:tcW w:w="657" w:type="dxa"/>
            <w:tcBorders>
              <w:top w:val="nil"/>
              <w:left w:val="single" w:sz="4" w:space="0" w:color="auto"/>
              <w:bottom w:val="nil"/>
              <w:right w:val="single" w:sz="4" w:space="0" w:color="auto"/>
            </w:tcBorders>
            <w:vAlign w:val="center"/>
          </w:tcPr>
          <w:p w14:paraId="49BB6CE3" w14:textId="77777777" w:rsidR="00C109CC" w:rsidRPr="00190A22" w:rsidRDefault="00C109CC" w:rsidP="00A217D0">
            <w:pPr>
              <w:jc w:val="right"/>
              <w:rPr>
                <w:rFonts w:ascii="新細明體" w:hAnsi="新細明體"/>
                <w:sz w:val="18"/>
              </w:rPr>
            </w:pPr>
            <w:r w:rsidRPr="00004D6F">
              <w:rPr>
                <w:rFonts w:ascii="新細明體" w:hAnsi="新細明體"/>
                <w:b/>
                <w:sz w:val="18"/>
              </w:rPr>
              <w:t>100.00</w:t>
            </w:r>
          </w:p>
        </w:tc>
        <w:tc>
          <w:tcPr>
            <w:tcW w:w="1764" w:type="dxa"/>
            <w:tcBorders>
              <w:top w:val="nil"/>
              <w:left w:val="single" w:sz="4" w:space="0" w:color="auto"/>
              <w:bottom w:val="nil"/>
              <w:right w:val="single" w:sz="4" w:space="0" w:color="auto"/>
            </w:tcBorders>
            <w:vAlign w:val="center"/>
          </w:tcPr>
          <w:p w14:paraId="364D1E0D" w14:textId="77777777" w:rsidR="00C109CC" w:rsidRPr="00190A22" w:rsidRDefault="00C109CC" w:rsidP="00A217D0">
            <w:pPr>
              <w:jc w:val="right"/>
              <w:rPr>
                <w:rFonts w:ascii="新細明體" w:hAnsi="新細明體"/>
                <w:sz w:val="18"/>
              </w:rPr>
            </w:pPr>
            <w:r w:rsidRPr="00004D6F">
              <w:rPr>
                <w:rFonts w:ascii="新細明體" w:hAnsi="新細明體"/>
                <w:b/>
                <w:sz w:val="18"/>
              </w:rPr>
              <w:t>72,052,274,152</w:t>
            </w:r>
          </w:p>
        </w:tc>
        <w:tc>
          <w:tcPr>
            <w:tcW w:w="672" w:type="dxa"/>
            <w:tcBorders>
              <w:top w:val="nil"/>
              <w:left w:val="single" w:sz="4" w:space="0" w:color="auto"/>
              <w:bottom w:val="nil"/>
              <w:right w:val="single" w:sz="4" w:space="0" w:color="auto"/>
            </w:tcBorders>
            <w:vAlign w:val="center"/>
          </w:tcPr>
          <w:p w14:paraId="4786AD8B" w14:textId="77777777" w:rsidR="00C109CC" w:rsidRPr="00190A22" w:rsidRDefault="00C109CC" w:rsidP="00A217D0">
            <w:pPr>
              <w:jc w:val="right"/>
              <w:rPr>
                <w:rFonts w:ascii="新細明體" w:hAnsi="新細明體"/>
                <w:sz w:val="18"/>
              </w:rPr>
            </w:pPr>
            <w:r w:rsidRPr="00004D6F">
              <w:rPr>
                <w:rFonts w:ascii="新細明體" w:hAnsi="新細明體"/>
                <w:b/>
                <w:sz w:val="18"/>
              </w:rPr>
              <w:t>100.00</w:t>
            </w:r>
          </w:p>
        </w:tc>
        <w:tc>
          <w:tcPr>
            <w:tcW w:w="1414" w:type="dxa"/>
            <w:tcBorders>
              <w:top w:val="nil"/>
              <w:left w:val="single" w:sz="4" w:space="0" w:color="auto"/>
              <w:bottom w:val="nil"/>
              <w:right w:val="single" w:sz="4" w:space="0" w:color="auto"/>
            </w:tcBorders>
            <w:vAlign w:val="center"/>
          </w:tcPr>
          <w:p w14:paraId="14BC78A7" w14:textId="77777777" w:rsidR="00C109CC" w:rsidRPr="00190A22" w:rsidRDefault="00C109CC" w:rsidP="00A217D0">
            <w:pPr>
              <w:jc w:val="right"/>
              <w:rPr>
                <w:rFonts w:ascii="新細明體" w:hAnsi="新細明體"/>
                <w:noProof/>
                <w:sz w:val="18"/>
              </w:rPr>
            </w:pPr>
            <w:r w:rsidRPr="00004D6F">
              <w:rPr>
                <w:rFonts w:ascii="新細明體" w:hAnsi="新細明體"/>
                <w:b/>
                <w:noProof/>
                <w:sz w:val="18"/>
              </w:rPr>
              <w:t>4,430,764,472</w:t>
            </w:r>
          </w:p>
        </w:tc>
        <w:tc>
          <w:tcPr>
            <w:tcW w:w="651" w:type="dxa"/>
            <w:tcBorders>
              <w:top w:val="nil"/>
              <w:left w:val="single" w:sz="4" w:space="0" w:color="auto"/>
              <w:bottom w:val="nil"/>
              <w:right w:val="nil"/>
            </w:tcBorders>
            <w:vAlign w:val="center"/>
          </w:tcPr>
          <w:p w14:paraId="1D6D5944" w14:textId="77777777" w:rsidR="00C109CC" w:rsidRPr="00190A22" w:rsidRDefault="00C109CC" w:rsidP="00A217D0">
            <w:pPr>
              <w:jc w:val="right"/>
              <w:rPr>
                <w:rFonts w:ascii="新細明體" w:hAnsi="新細明體"/>
                <w:kern w:val="0"/>
                <w:sz w:val="18"/>
              </w:rPr>
            </w:pPr>
            <w:r w:rsidRPr="00004D6F">
              <w:rPr>
                <w:rFonts w:ascii="新細明體" w:hAnsi="新細明體"/>
                <w:b/>
                <w:kern w:val="0"/>
                <w:sz w:val="18"/>
              </w:rPr>
              <w:t>6.15</w:t>
            </w:r>
          </w:p>
        </w:tc>
      </w:tr>
      <w:tr w:rsidR="00C109CC" w14:paraId="0DFBCC6E"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50BA88A" w14:textId="77777777" w:rsidR="00C109CC" w:rsidRPr="007364EF" w:rsidRDefault="00C109CC" w:rsidP="00A217D0">
            <w:pPr>
              <w:jc w:val="distribute"/>
              <w:rPr>
                <w:rFonts w:ascii="標楷體" w:eastAsia="標楷體" w:hAnsi="標楷體"/>
                <w:kern w:val="0"/>
                <w:sz w:val="28"/>
                <w:szCs w:val="20"/>
              </w:rPr>
            </w:pPr>
            <w:r w:rsidRPr="007364EF">
              <w:rPr>
                <w:rFonts w:ascii="標楷體" w:eastAsia="標楷體" w:hAnsi="標楷體"/>
                <w:b/>
                <w:kern w:val="0"/>
                <w:sz w:val="28"/>
                <w:szCs w:val="20"/>
              </w:rPr>
              <w:t>負債</w:t>
            </w:r>
          </w:p>
        </w:tc>
        <w:tc>
          <w:tcPr>
            <w:tcW w:w="1779" w:type="dxa"/>
            <w:tcBorders>
              <w:top w:val="nil"/>
              <w:bottom w:val="nil"/>
            </w:tcBorders>
            <w:vAlign w:val="center"/>
          </w:tcPr>
          <w:p w14:paraId="7B4D8195" w14:textId="77777777" w:rsidR="00C109CC" w:rsidRPr="00190A22" w:rsidRDefault="00C109CC" w:rsidP="00A217D0">
            <w:pPr>
              <w:jc w:val="right"/>
              <w:rPr>
                <w:rFonts w:ascii="新細明體" w:hAnsi="新細明體"/>
                <w:sz w:val="18"/>
              </w:rPr>
            </w:pPr>
            <w:r w:rsidRPr="00004D6F">
              <w:rPr>
                <w:rFonts w:ascii="新細明體" w:hAnsi="新細明體"/>
                <w:b/>
                <w:sz w:val="18"/>
              </w:rPr>
              <w:t>9,445,708,746</w:t>
            </w:r>
          </w:p>
        </w:tc>
        <w:tc>
          <w:tcPr>
            <w:tcW w:w="657" w:type="dxa"/>
            <w:tcBorders>
              <w:top w:val="nil"/>
              <w:bottom w:val="nil"/>
            </w:tcBorders>
            <w:vAlign w:val="center"/>
          </w:tcPr>
          <w:p w14:paraId="67712DF5" w14:textId="77777777" w:rsidR="00C109CC" w:rsidRPr="00190A22" w:rsidRDefault="00C109CC" w:rsidP="00A217D0">
            <w:pPr>
              <w:jc w:val="right"/>
              <w:rPr>
                <w:rFonts w:ascii="新細明體" w:hAnsi="新細明體"/>
                <w:sz w:val="18"/>
              </w:rPr>
            </w:pPr>
            <w:r w:rsidRPr="00004D6F">
              <w:rPr>
                <w:rFonts w:ascii="新細明體" w:hAnsi="新細明體"/>
                <w:b/>
                <w:sz w:val="18"/>
              </w:rPr>
              <w:t>12.35</w:t>
            </w:r>
          </w:p>
        </w:tc>
        <w:tc>
          <w:tcPr>
            <w:tcW w:w="1764" w:type="dxa"/>
            <w:tcBorders>
              <w:top w:val="nil"/>
              <w:bottom w:val="nil"/>
            </w:tcBorders>
            <w:vAlign w:val="center"/>
          </w:tcPr>
          <w:p w14:paraId="7BFD0184" w14:textId="77777777" w:rsidR="00C109CC" w:rsidRPr="00190A22" w:rsidRDefault="00C109CC" w:rsidP="00A217D0">
            <w:pPr>
              <w:jc w:val="right"/>
              <w:rPr>
                <w:rFonts w:ascii="新細明體" w:hAnsi="新細明體"/>
                <w:sz w:val="18"/>
              </w:rPr>
            </w:pPr>
            <w:r w:rsidRPr="00004D6F">
              <w:rPr>
                <w:rFonts w:ascii="新細明體" w:hAnsi="新細明體"/>
                <w:b/>
                <w:sz w:val="18"/>
              </w:rPr>
              <w:t>8,921,489,777</w:t>
            </w:r>
          </w:p>
        </w:tc>
        <w:tc>
          <w:tcPr>
            <w:tcW w:w="672" w:type="dxa"/>
            <w:tcBorders>
              <w:top w:val="nil"/>
              <w:bottom w:val="nil"/>
            </w:tcBorders>
            <w:vAlign w:val="center"/>
          </w:tcPr>
          <w:p w14:paraId="34302C46" w14:textId="77777777" w:rsidR="00C109CC" w:rsidRPr="00190A22" w:rsidRDefault="00C109CC" w:rsidP="00A217D0">
            <w:pPr>
              <w:jc w:val="right"/>
              <w:rPr>
                <w:rFonts w:ascii="新細明體" w:hAnsi="新細明體"/>
                <w:sz w:val="18"/>
              </w:rPr>
            </w:pPr>
            <w:r w:rsidRPr="00004D6F">
              <w:rPr>
                <w:rFonts w:ascii="新細明體" w:hAnsi="新細明體"/>
                <w:b/>
                <w:sz w:val="18"/>
              </w:rPr>
              <w:t>12.38</w:t>
            </w:r>
          </w:p>
        </w:tc>
        <w:tc>
          <w:tcPr>
            <w:tcW w:w="1414" w:type="dxa"/>
            <w:tcBorders>
              <w:top w:val="nil"/>
              <w:bottom w:val="nil"/>
            </w:tcBorders>
            <w:vAlign w:val="center"/>
          </w:tcPr>
          <w:p w14:paraId="371F5511" w14:textId="77777777" w:rsidR="00C109CC" w:rsidRPr="00190A22" w:rsidRDefault="00C109CC" w:rsidP="00A217D0">
            <w:pPr>
              <w:jc w:val="right"/>
              <w:rPr>
                <w:rFonts w:ascii="新細明體" w:hAnsi="新細明體"/>
                <w:noProof/>
                <w:sz w:val="18"/>
              </w:rPr>
            </w:pPr>
            <w:r w:rsidRPr="00004D6F">
              <w:rPr>
                <w:rFonts w:ascii="新細明體" w:hAnsi="新細明體"/>
                <w:b/>
                <w:noProof/>
                <w:sz w:val="18"/>
              </w:rPr>
              <w:t>524,218,969</w:t>
            </w:r>
          </w:p>
        </w:tc>
        <w:tc>
          <w:tcPr>
            <w:tcW w:w="651" w:type="dxa"/>
            <w:tcBorders>
              <w:top w:val="nil"/>
              <w:bottom w:val="nil"/>
              <w:right w:val="nil"/>
            </w:tcBorders>
            <w:vAlign w:val="center"/>
          </w:tcPr>
          <w:p w14:paraId="480F4CA2" w14:textId="77777777" w:rsidR="00C109CC" w:rsidRPr="00190A22" w:rsidRDefault="00C109CC" w:rsidP="00A217D0">
            <w:pPr>
              <w:jc w:val="right"/>
              <w:rPr>
                <w:rFonts w:ascii="新細明體" w:hAnsi="新細明體"/>
                <w:kern w:val="0"/>
                <w:sz w:val="18"/>
              </w:rPr>
            </w:pPr>
            <w:r w:rsidRPr="00004D6F">
              <w:rPr>
                <w:rFonts w:ascii="新細明體" w:hAnsi="新細明體"/>
                <w:b/>
                <w:kern w:val="0"/>
                <w:sz w:val="18"/>
              </w:rPr>
              <w:t>5.88</w:t>
            </w:r>
          </w:p>
        </w:tc>
      </w:tr>
      <w:tr w:rsidR="00C109CC" w14:paraId="254F494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FDE48D1"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流動負債</w:t>
            </w:r>
          </w:p>
        </w:tc>
        <w:tc>
          <w:tcPr>
            <w:tcW w:w="1779" w:type="dxa"/>
            <w:tcBorders>
              <w:top w:val="nil"/>
              <w:bottom w:val="nil"/>
            </w:tcBorders>
            <w:vAlign w:val="center"/>
          </w:tcPr>
          <w:p w14:paraId="5D9C3DE2" w14:textId="77777777" w:rsidR="00C109CC" w:rsidRPr="00190A22" w:rsidRDefault="00C109CC" w:rsidP="00A217D0">
            <w:pPr>
              <w:jc w:val="right"/>
              <w:rPr>
                <w:rFonts w:ascii="新細明體" w:hAnsi="新細明體"/>
                <w:sz w:val="18"/>
              </w:rPr>
            </w:pPr>
            <w:r w:rsidRPr="00004D6F">
              <w:rPr>
                <w:rFonts w:ascii="新細明體" w:hAnsi="新細明體"/>
                <w:sz w:val="18"/>
              </w:rPr>
              <w:t>740,613,720</w:t>
            </w:r>
          </w:p>
        </w:tc>
        <w:tc>
          <w:tcPr>
            <w:tcW w:w="657" w:type="dxa"/>
            <w:tcBorders>
              <w:top w:val="nil"/>
              <w:bottom w:val="nil"/>
            </w:tcBorders>
            <w:vAlign w:val="center"/>
          </w:tcPr>
          <w:p w14:paraId="4DFEFDA3" w14:textId="77777777" w:rsidR="00C109CC" w:rsidRPr="00190A22" w:rsidRDefault="00C109CC" w:rsidP="00A217D0">
            <w:pPr>
              <w:jc w:val="right"/>
              <w:rPr>
                <w:rFonts w:ascii="新細明體" w:hAnsi="新細明體"/>
                <w:sz w:val="18"/>
              </w:rPr>
            </w:pPr>
            <w:r w:rsidRPr="00004D6F">
              <w:rPr>
                <w:rFonts w:ascii="新細明體" w:hAnsi="新細明體"/>
                <w:sz w:val="18"/>
              </w:rPr>
              <w:t>0.97</w:t>
            </w:r>
          </w:p>
        </w:tc>
        <w:tc>
          <w:tcPr>
            <w:tcW w:w="1764" w:type="dxa"/>
            <w:tcBorders>
              <w:top w:val="nil"/>
              <w:bottom w:val="nil"/>
            </w:tcBorders>
            <w:vAlign w:val="center"/>
          </w:tcPr>
          <w:p w14:paraId="4A553DB1" w14:textId="77777777" w:rsidR="00C109CC" w:rsidRPr="00190A22" w:rsidRDefault="00C109CC" w:rsidP="00A217D0">
            <w:pPr>
              <w:jc w:val="right"/>
              <w:rPr>
                <w:rFonts w:ascii="新細明體" w:hAnsi="新細明體"/>
                <w:sz w:val="18"/>
              </w:rPr>
            </w:pPr>
            <w:r w:rsidRPr="00004D6F">
              <w:rPr>
                <w:rFonts w:ascii="新細明體" w:hAnsi="新細明體"/>
                <w:sz w:val="18"/>
              </w:rPr>
              <w:t>534,094,772</w:t>
            </w:r>
          </w:p>
        </w:tc>
        <w:tc>
          <w:tcPr>
            <w:tcW w:w="672" w:type="dxa"/>
            <w:tcBorders>
              <w:top w:val="nil"/>
              <w:bottom w:val="nil"/>
            </w:tcBorders>
            <w:vAlign w:val="center"/>
          </w:tcPr>
          <w:p w14:paraId="432C8338" w14:textId="77777777" w:rsidR="00C109CC" w:rsidRPr="00190A22" w:rsidRDefault="00C109CC" w:rsidP="00A217D0">
            <w:pPr>
              <w:jc w:val="right"/>
              <w:rPr>
                <w:rFonts w:ascii="新細明體" w:hAnsi="新細明體"/>
                <w:sz w:val="18"/>
              </w:rPr>
            </w:pPr>
            <w:r w:rsidRPr="00004D6F">
              <w:rPr>
                <w:rFonts w:ascii="新細明體" w:hAnsi="新細明體"/>
                <w:sz w:val="18"/>
              </w:rPr>
              <w:t>0.74</w:t>
            </w:r>
          </w:p>
        </w:tc>
        <w:tc>
          <w:tcPr>
            <w:tcW w:w="1414" w:type="dxa"/>
            <w:tcBorders>
              <w:top w:val="nil"/>
              <w:bottom w:val="nil"/>
            </w:tcBorders>
            <w:vAlign w:val="center"/>
          </w:tcPr>
          <w:p w14:paraId="1DB2E5F8"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206,518,948</w:t>
            </w:r>
          </w:p>
        </w:tc>
        <w:tc>
          <w:tcPr>
            <w:tcW w:w="651" w:type="dxa"/>
            <w:tcBorders>
              <w:top w:val="nil"/>
              <w:bottom w:val="nil"/>
              <w:right w:val="nil"/>
            </w:tcBorders>
            <w:vAlign w:val="center"/>
          </w:tcPr>
          <w:p w14:paraId="732D20C6"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38.67</w:t>
            </w:r>
          </w:p>
        </w:tc>
      </w:tr>
      <w:tr w:rsidR="00C109CC" w14:paraId="103DE66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DBB4B03"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應付款項</w:t>
            </w:r>
          </w:p>
        </w:tc>
        <w:tc>
          <w:tcPr>
            <w:tcW w:w="1779" w:type="dxa"/>
            <w:tcBorders>
              <w:top w:val="nil"/>
              <w:bottom w:val="nil"/>
            </w:tcBorders>
            <w:vAlign w:val="center"/>
          </w:tcPr>
          <w:p w14:paraId="45399598" w14:textId="77777777" w:rsidR="00C109CC" w:rsidRPr="00190A22" w:rsidRDefault="00C109CC" w:rsidP="00A217D0">
            <w:pPr>
              <w:jc w:val="right"/>
              <w:rPr>
                <w:rFonts w:ascii="新細明體" w:hAnsi="新細明體"/>
                <w:sz w:val="18"/>
              </w:rPr>
            </w:pPr>
            <w:r w:rsidRPr="00004D6F">
              <w:rPr>
                <w:rFonts w:ascii="新細明體" w:hAnsi="新細明體"/>
                <w:sz w:val="18"/>
              </w:rPr>
              <w:t>461,770,678</w:t>
            </w:r>
          </w:p>
        </w:tc>
        <w:tc>
          <w:tcPr>
            <w:tcW w:w="657" w:type="dxa"/>
            <w:tcBorders>
              <w:top w:val="nil"/>
              <w:bottom w:val="nil"/>
            </w:tcBorders>
            <w:vAlign w:val="center"/>
          </w:tcPr>
          <w:p w14:paraId="4D2CCA73" w14:textId="77777777" w:rsidR="00C109CC" w:rsidRPr="00190A22" w:rsidRDefault="00C109CC" w:rsidP="00A217D0">
            <w:pPr>
              <w:jc w:val="right"/>
              <w:rPr>
                <w:rFonts w:ascii="新細明體" w:hAnsi="新細明體"/>
                <w:sz w:val="18"/>
              </w:rPr>
            </w:pPr>
            <w:r w:rsidRPr="00004D6F">
              <w:rPr>
                <w:rFonts w:ascii="新細明體" w:hAnsi="新細明體"/>
                <w:sz w:val="18"/>
              </w:rPr>
              <w:t>0.60</w:t>
            </w:r>
          </w:p>
        </w:tc>
        <w:tc>
          <w:tcPr>
            <w:tcW w:w="1764" w:type="dxa"/>
            <w:tcBorders>
              <w:top w:val="nil"/>
              <w:bottom w:val="nil"/>
            </w:tcBorders>
            <w:vAlign w:val="center"/>
          </w:tcPr>
          <w:p w14:paraId="4A5F7CA3" w14:textId="77777777" w:rsidR="00C109CC" w:rsidRPr="00190A22" w:rsidRDefault="00C109CC" w:rsidP="00A217D0">
            <w:pPr>
              <w:jc w:val="right"/>
              <w:rPr>
                <w:rFonts w:ascii="新細明體" w:hAnsi="新細明體"/>
                <w:sz w:val="18"/>
              </w:rPr>
            </w:pPr>
            <w:r w:rsidRPr="00004D6F">
              <w:rPr>
                <w:rFonts w:ascii="新細明體" w:hAnsi="新細明體"/>
                <w:sz w:val="18"/>
              </w:rPr>
              <w:t>291,931,574</w:t>
            </w:r>
          </w:p>
        </w:tc>
        <w:tc>
          <w:tcPr>
            <w:tcW w:w="672" w:type="dxa"/>
            <w:tcBorders>
              <w:top w:val="nil"/>
              <w:bottom w:val="nil"/>
            </w:tcBorders>
            <w:vAlign w:val="center"/>
          </w:tcPr>
          <w:p w14:paraId="4C3D5168" w14:textId="77777777" w:rsidR="00C109CC" w:rsidRPr="00190A22" w:rsidRDefault="00C109CC" w:rsidP="00A217D0">
            <w:pPr>
              <w:jc w:val="right"/>
              <w:rPr>
                <w:rFonts w:ascii="新細明體" w:hAnsi="新細明體"/>
                <w:sz w:val="18"/>
              </w:rPr>
            </w:pPr>
            <w:r w:rsidRPr="00004D6F">
              <w:rPr>
                <w:rFonts w:ascii="新細明體" w:hAnsi="新細明體"/>
                <w:sz w:val="18"/>
              </w:rPr>
              <w:t>0.41</w:t>
            </w:r>
          </w:p>
        </w:tc>
        <w:tc>
          <w:tcPr>
            <w:tcW w:w="1414" w:type="dxa"/>
            <w:tcBorders>
              <w:top w:val="nil"/>
              <w:bottom w:val="nil"/>
            </w:tcBorders>
            <w:vAlign w:val="center"/>
          </w:tcPr>
          <w:p w14:paraId="6768D49A"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169,839,104</w:t>
            </w:r>
          </w:p>
        </w:tc>
        <w:tc>
          <w:tcPr>
            <w:tcW w:w="651" w:type="dxa"/>
            <w:tcBorders>
              <w:top w:val="nil"/>
              <w:bottom w:val="nil"/>
              <w:right w:val="nil"/>
            </w:tcBorders>
            <w:vAlign w:val="center"/>
          </w:tcPr>
          <w:p w14:paraId="3BB0FF46"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58.18</w:t>
            </w:r>
          </w:p>
        </w:tc>
      </w:tr>
      <w:tr w:rsidR="00C109CC" w14:paraId="1502816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31BD3D03"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預收款項</w:t>
            </w:r>
          </w:p>
        </w:tc>
        <w:tc>
          <w:tcPr>
            <w:tcW w:w="1779" w:type="dxa"/>
            <w:tcBorders>
              <w:top w:val="nil"/>
              <w:bottom w:val="nil"/>
            </w:tcBorders>
            <w:vAlign w:val="center"/>
          </w:tcPr>
          <w:p w14:paraId="43DA6106" w14:textId="77777777" w:rsidR="00C109CC" w:rsidRPr="00190A22" w:rsidRDefault="00C109CC" w:rsidP="00A217D0">
            <w:pPr>
              <w:jc w:val="right"/>
              <w:rPr>
                <w:rFonts w:ascii="新細明體" w:hAnsi="新細明體"/>
                <w:sz w:val="18"/>
              </w:rPr>
            </w:pPr>
            <w:r w:rsidRPr="00004D6F">
              <w:rPr>
                <w:rFonts w:ascii="新細明體" w:hAnsi="新細明體"/>
                <w:sz w:val="18"/>
              </w:rPr>
              <w:t>278,843,042</w:t>
            </w:r>
          </w:p>
        </w:tc>
        <w:tc>
          <w:tcPr>
            <w:tcW w:w="657" w:type="dxa"/>
            <w:tcBorders>
              <w:top w:val="nil"/>
              <w:bottom w:val="nil"/>
            </w:tcBorders>
            <w:vAlign w:val="center"/>
          </w:tcPr>
          <w:p w14:paraId="2BC90137" w14:textId="77777777" w:rsidR="00C109CC" w:rsidRPr="00190A22" w:rsidRDefault="00C109CC" w:rsidP="00A217D0">
            <w:pPr>
              <w:jc w:val="right"/>
              <w:rPr>
                <w:rFonts w:ascii="新細明體" w:hAnsi="新細明體"/>
                <w:sz w:val="18"/>
              </w:rPr>
            </w:pPr>
            <w:r w:rsidRPr="00004D6F">
              <w:rPr>
                <w:rFonts w:ascii="新細明體" w:hAnsi="新細明體"/>
                <w:sz w:val="18"/>
              </w:rPr>
              <w:t>0.36</w:t>
            </w:r>
          </w:p>
        </w:tc>
        <w:tc>
          <w:tcPr>
            <w:tcW w:w="1764" w:type="dxa"/>
            <w:tcBorders>
              <w:top w:val="nil"/>
              <w:bottom w:val="nil"/>
            </w:tcBorders>
            <w:vAlign w:val="center"/>
          </w:tcPr>
          <w:p w14:paraId="5940733F" w14:textId="77777777" w:rsidR="00C109CC" w:rsidRPr="00190A22" w:rsidRDefault="00C109CC" w:rsidP="00A217D0">
            <w:pPr>
              <w:jc w:val="right"/>
              <w:rPr>
                <w:rFonts w:ascii="新細明體" w:hAnsi="新細明體"/>
                <w:sz w:val="18"/>
              </w:rPr>
            </w:pPr>
            <w:r w:rsidRPr="00004D6F">
              <w:rPr>
                <w:rFonts w:ascii="新細明體" w:hAnsi="新細明體"/>
                <w:sz w:val="18"/>
              </w:rPr>
              <w:t>242,163,198</w:t>
            </w:r>
          </w:p>
        </w:tc>
        <w:tc>
          <w:tcPr>
            <w:tcW w:w="672" w:type="dxa"/>
            <w:tcBorders>
              <w:top w:val="nil"/>
              <w:bottom w:val="nil"/>
            </w:tcBorders>
            <w:vAlign w:val="center"/>
          </w:tcPr>
          <w:p w14:paraId="189210AE" w14:textId="77777777" w:rsidR="00C109CC" w:rsidRPr="00190A22" w:rsidRDefault="00C109CC" w:rsidP="00A217D0">
            <w:pPr>
              <w:jc w:val="right"/>
              <w:rPr>
                <w:rFonts w:ascii="新細明體" w:hAnsi="新細明體"/>
                <w:sz w:val="18"/>
              </w:rPr>
            </w:pPr>
            <w:r w:rsidRPr="00004D6F">
              <w:rPr>
                <w:rFonts w:ascii="新細明體" w:hAnsi="新細明體"/>
                <w:sz w:val="18"/>
              </w:rPr>
              <w:t>0.34</w:t>
            </w:r>
          </w:p>
        </w:tc>
        <w:tc>
          <w:tcPr>
            <w:tcW w:w="1414" w:type="dxa"/>
            <w:tcBorders>
              <w:top w:val="nil"/>
              <w:bottom w:val="nil"/>
            </w:tcBorders>
            <w:vAlign w:val="center"/>
          </w:tcPr>
          <w:p w14:paraId="3696A00E"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36,679,844</w:t>
            </w:r>
          </w:p>
        </w:tc>
        <w:tc>
          <w:tcPr>
            <w:tcW w:w="651" w:type="dxa"/>
            <w:tcBorders>
              <w:top w:val="nil"/>
              <w:bottom w:val="nil"/>
              <w:right w:val="nil"/>
            </w:tcBorders>
            <w:vAlign w:val="center"/>
          </w:tcPr>
          <w:p w14:paraId="4B86FF71"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15.15</w:t>
            </w:r>
          </w:p>
        </w:tc>
      </w:tr>
      <w:tr w:rsidR="00C109CC" w14:paraId="12E488F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C2AD663"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長期負債</w:t>
            </w:r>
          </w:p>
        </w:tc>
        <w:tc>
          <w:tcPr>
            <w:tcW w:w="1779" w:type="dxa"/>
            <w:tcBorders>
              <w:top w:val="nil"/>
              <w:bottom w:val="nil"/>
            </w:tcBorders>
            <w:vAlign w:val="center"/>
          </w:tcPr>
          <w:p w14:paraId="326F4D83" w14:textId="77777777" w:rsidR="00C109CC" w:rsidRPr="00190A22" w:rsidRDefault="00C109CC" w:rsidP="00A217D0">
            <w:pPr>
              <w:jc w:val="right"/>
              <w:rPr>
                <w:rFonts w:ascii="新細明體" w:hAnsi="新細明體"/>
                <w:sz w:val="18"/>
              </w:rPr>
            </w:pPr>
            <w:r w:rsidRPr="00004D6F">
              <w:rPr>
                <w:rFonts w:ascii="新細明體" w:hAnsi="新細明體"/>
                <w:sz w:val="18"/>
              </w:rPr>
              <w:t>8,460,350,000</w:t>
            </w:r>
          </w:p>
        </w:tc>
        <w:tc>
          <w:tcPr>
            <w:tcW w:w="657" w:type="dxa"/>
            <w:tcBorders>
              <w:top w:val="nil"/>
              <w:bottom w:val="nil"/>
            </w:tcBorders>
            <w:vAlign w:val="center"/>
          </w:tcPr>
          <w:p w14:paraId="72FD613F" w14:textId="77777777" w:rsidR="00C109CC" w:rsidRPr="00190A22" w:rsidRDefault="00C109CC" w:rsidP="00A217D0">
            <w:pPr>
              <w:jc w:val="right"/>
              <w:rPr>
                <w:rFonts w:ascii="新細明體" w:hAnsi="新細明體"/>
                <w:sz w:val="18"/>
              </w:rPr>
            </w:pPr>
            <w:r w:rsidRPr="00004D6F">
              <w:rPr>
                <w:rFonts w:ascii="新細明體" w:hAnsi="新細明體"/>
                <w:sz w:val="18"/>
              </w:rPr>
              <w:t>11.06</w:t>
            </w:r>
          </w:p>
        </w:tc>
        <w:tc>
          <w:tcPr>
            <w:tcW w:w="1764" w:type="dxa"/>
            <w:tcBorders>
              <w:top w:val="nil"/>
              <w:bottom w:val="nil"/>
            </w:tcBorders>
            <w:vAlign w:val="center"/>
          </w:tcPr>
          <w:p w14:paraId="7D8892BD" w14:textId="77777777" w:rsidR="00C109CC" w:rsidRPr="00190A22" w:rsidRDefault="00C109CC" w:rsidP="00A217D0">
            <w:pPr>
              <w:jc w:val="right"/>
              <w:rPr>
                <w:rFonts w:ascii="新細明體" w:hAnsi="新細明體"/>
                <w:sz w:val="18"/>
              </w:rPr>
            </w:pPr>
            <w:r w:rsidRPr="00004D6F">
              <w:rPr>
                <w:rFonts w:ascii="新細明體" w:hAnsi="新細明體"/>
                <w:sz w:val="18"/>
              </w:rPr>
              <w:t>8,160,350,000</w:t>
            </w:r>
          </w:p>
        </w:tc>
        <w:tc>
          <w:tcPr>
            <w:tcW w:w="672" w:type="dxa"/>
            <w:tcBorders>
              <w:top w:val="nil"/>
              <w:bottom w:val="nil"/>
            </w:tcBorders>
            <w:vAlign w:val="center"/>
          </w:tcPr>
          <w:p w14:paraId="7B724961" w14:textId="77777777" w:rsidR="00C109CC" w:rsidRPr="00190A22" w:rsidRDefault="00C109CC" w:rsidP="00A217D0">
            <w:pPr>
              <w:jc w:val="right"/>
              <w:rPr>
                <w:rFonts w:ascii="新細明體" w:hAnsi="新細明體"/>
                <w:sz w:val="18"/>
              </w:rPr>
            </w:pPr>
            <w:r w:rsidRPr="00004D6F">
              <w:rPr>
                <w:rFonts w:ascii="新細明體" w:hAnsi="新細明體"/>
                <w:sz w:val="18"/>
              </w:rPr>
              <w:t>11.33</w:t>
            </w:r>
          </w:p>
        </w:tc>
        <w:tc>
          <w:tcPr>
            <w:tcW w:w="1414" w:type="dxa"/>
            <w:tcBorders>
              <w:top w:val="nil"/>
              <w:bottom w:val="nil"/>
            </w:tcBorders>
            <w:vAlign w:val="center"/>
          </w:tcPr>
          <w:p w14:paraId="6A75FDA8"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300,000,000</w:t>
            </w:r>
          </w:p>
        </w:tc>
        <w:tc>
          <w:tcPr>
            <w:tcW w:w="651" w:type="dxa"/>
            <w:tcBorders>
              <w:top w:val="nil"/>
              <w:bottom w:val="nil"/>
              <w:right w:val="nil"/>
            </w:tcBorders>
            <w:vAlign w:val="center"/>
          </w:tcPr>
          <w:p w14:paraId="4B90F3C4"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3.68</w:t>
            </w:r>
          </w:p>
        </w:tc>
      </w:tr>
      <w:tr w:rsidR="00C109CC" w14:paraId="47CA654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4670847"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長期債務</w:t>
            </w:r>
          </w:p>
        </w:tc>
        <w:tc>
          <w:tcPr>
            <w:tcW w:w="1779" w:type="dxa"/>
            <w:tcBorders>
              <w:top w:val="nil"/>
              <w:bottom w:val="nil"/>
            </w:tcBorders>
            <w:vAlign w:val="center"/>
          </w:tcPr>
          <w:p w14:paraId="5FB56D7F" w14:textId="77777777" w:rsidR="00C109CC" w:rsidRPr="00190A22" w:rsidRDefault="00C109CC" w:rsidP="00A217D0">
            <w:pPr>
              <w:jc w:val="right"/>
              <w:rPr>
                <w:rFonts w:ascii="新細明體" w:hAnsi="新細明體"/>
                <w:sz w:val="18"/>
              </w:rPr>
            </w:pPr>
            <w:r w:rsidRPr="00004D6F">
              <w:rPr>
                <w:rFonts w:ascii="新細明體" w:hAnsi="新細明體"/>
                <w:sz w:val="18"/>
              </w:rPr>
              <w:t>8,460,350,000</w:t>
            </w:r>
          </w:p>
        </w:tc>
        <w:tc>
          <w:tcPr>
            <w:tcW w:w="657" w:type="dxa"/>
            <w:tcBorders>
              <w:top w:val="nil"/>
              <w:bottom w:val="nil"/>
            </w:tcBorders>
            <w:vAlign w:val="center"/>
          </w:tcPr>
          <w:p w14:paraId="4E369BF2" w14:textId="77777777" w:rsidR="00C109CC" w:rsidRPr="00190A22" w:rsidRDefault="00C109CC" w:rsidP="00A217D0">
            <w:pPr>
              <w:jc w:val="right"/>
              <w:rPr>
                <w:rFonts w:ascii="新細明體" w:hAnsi="新細明體"/>
                <w:sz w:val="18"/>
              </w:rPr>
            </w:pPr>
            <w:r w:rsidRPr="00004D6F">
              <w:rPr>
                <w:rFonts w:ascii="新細明體" w:hAnsi="新細明體"/>
                <w:sz w:val="18"/>
              </w:rPr>
              <w:t>11.06</w:t>
            </w:r>
          </w:p>
        </w:tc>
        <w:tc>
          <w:tcPr>
            <w:tcW w:w="1764" w:type="dxa"/>
            <w:tcBorders>
              <w:top w:val="nil"/>
              <w:bottom w:val="nil"/>
            </w:tcBorders>
            <w:vAlign w:val="center"/>
          </w:tcPr>
          <w:p w14:paraId="20096197" w14:textId="77777777" w:rsidR="00C109CC" w:rsidRPr="00190A22" w:rsidRDefault="00C109CC" w:rsidP="00A217D0">
            <w:pPr>
              <w:jc w:val="right"/>
              <w:rPr>
                <w:rFonts w:ascii="新細明體" w:hAnsi="新細明體"/>
                <w:sz w:val="18"/>
              </w:rPr>
            </w:pPr>
            <w:r w:rsidRPr="00004D6F">
              <w:rPr>
                <w:rFonts w:ascii="新細明體" w:hAnsi="新細明體"/>
                <w:sz w:val="18"/>
              </w:rPr>
              <w:t>8,160,350,000</w:t>
            </w:r>
          </w:p>
        </w:tc>
        <w:tc>
          <w:tcPr>
            <w:tcW w:w="672" w:type="dxa"/>
            <w:tcBorders>
              <w:top w:val="nil"/>
              <w:bottom w:val="nil"/>
            </w:tcBorders>
            <w:vAlign w:val="center"/>
          </w:tcPr>
          <w:p w14:paraId="22F1AD0F" w14:textId="77777777" w:rsidR="00C109CC" w:rsidRPr="00190A22" w:rsidRDefault="00C109CC" w:rsidP="00A217D0">
            <w:pPr>
              <w:jc w:val="right"/>
              <w:rPr>
                <w:rFonts w:ascii="新細明體" w:hAnsi="新細明體"/>
                <w:sz w:val="18"/>
              </w:rPr>
            </w:pPr>
            <w:r w:rsidRPr="00004D6F">
              <w:rPr>
                <w:rFonts w:ascii="新細明體" w:hAnsi="新細明體"/>
                <w:sz w:val="18"/>
              </w:rPr>
              <w:t>11.33</w:t>
            </w:r>
          </w:p>
        </w:tc>
        <w:tc>
          <w:tcPr>
            <w:tcW w:w="1414" w:type="dxa"/>
            <w:tcBorders>
              <w:top w:val="nil"/>
              <w:bottom w:val="nil"/>
            </w:tcBorders>
            <w:vAlign w:val="center"/>
          </w:tcPr>
          <w:p w14:paraId="2C88CBB4"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300,000,000</w:t>
            </w:r>
          </w:p>
        </w:tc>
        <w:tc>
          <w:tcPr>
            <w:tcW w:w="651" w:type="dxa"/>
            <w:tcBorders>
              <w:top w:val="nil"/>
              <w:bottom w:val="nil"/>
              <w:right w:val="nil"/>
            </w:tcBorders>
            <w:vAlign w:val="center"/>
          </w:tcPr>
          <w:p w14:paraId="16FB7529"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3.68</w:t>
            </w:r>
          </w:p>
        </w:tc>
      </w:tr>
      <w:tr w:rsidR="00C109CC" w14:paraId="0B077B6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3A9C6E9F"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其他負債</w:t>
            </w:r>
          </w:p>
        </w:tc>
        <w:tc>
          <w:tcPr>
            <w:tcW w:w="1779" w:type="dxa"/>
            <w:tcBorders>
              <w:top w:val="nil"/>
              <w:bottom w:val="nil"/>
            </w:tcBorders>
            <w:vAlign w:val="center"/>
          </w:tcPr>
          <w:p w14:paraId="1E4CA015" w14:textId="77777777" w:rsidR="00C109CC" w:rsidRPr="00190A22" w:rsidRDefault="00C109CC" w:rsidP="00A217D0">
            <w:pPr>
              <w:jc w:val="right"/>
              <w:rPr>
                <w:rFonts w:ascii="新細明體" w:hAnsi="新細明體"/>
                <w:sz w:val="18"/>
              </w:rPr>
            </w:pPr>
            <w:r w:rsidRPr="00004D6F">
              <w:rPr>
                <w:rFonts w:ascii="新細明體" w:hAnsi="新細明體"/>
                <w:sz w:val="18"/>
              </w:rPr>
              <w:t>244,745,026</w:t>
            </w:r>
          </w:p>
        </w:tc>
        <w:tc>
          <w:tcPr>
            <w:tcW w:w="657" w:type="dxa"/>
            <w:tcBorders>
              <w:top w:val="nil"/>
              <w:bottom w:val="nil"/>
            </w:tcBorders>
            <w:vAlign w:val="center"/>
          </w:tcPr>
          <w:p w14:paraId="7CA602B1" w14:textId="77777777" w:rsidR="00C109CC" w:rsidRPr="00190A22" w:rsidRDefault="00C109CC" w:rsidP="00A217D0">
            <w:pPr>
              <w:jc w:val="right"/>
              <w:rPr>
                <w:rFonts w:ascii="新細明體" w:hAnsi="新細明體"/>
                <w:sz w:val="18"/>
              </w:rPr>
            </w:pPr>
            <w:r w:rsidRPr="00004D6F">
              <w:rPr>
                <w:rFonts w:ascii="新細明體" w:hAnsi="新細明體"/>
                <w:sz w:val="18"/>
              </w:rPr>
              <w:t>0.32</w:t>
            </w:r>
          </w:p>
        </w:tc>
        <w:tc>
          <w:tcPr>
            <w:tcW w:w="1764" w:type="dxa"/>
            <w:tcBorders>
              <w:top w:val="nil"/>
              <w:bottom w:val="nil"/>
            </w:tcBorders>
            <w:vAlign w:val="center"/>
          </w:tcPr>
          <w:p w14:paraId="07C241EE" w14:textId="77777777" w:rsidR="00C109CC" w:rsidRPr="00190A22" w:rsidRDefault="00C109CC" w:rsidP="00A217D0">
            <w:pPr>
              <w:jc w:val="right"/>
              <w:rPr>
                <w:rFonts w:ascii="新細明體" w:hAnsi="新細明體"/>
                <w:sz w:val="18"/>
              </w:rPr>
            </w:pPr>
            <w:r w:rsidRPr="00004D6F">
              <w:rPr>
                <w:rFonts w:ascii="新細明體" w:hAnsi="新細明體"/>
                <w:sz w:val="18"/>
              </w:rPr>
              <w:t>227,045,005</w:t>
            </w:r>
          </w:p>
        </w:tc>
        <w:tc>
          <w:tcPr>
            <w:tcW w:w="672" w:type="dxa"/>
            <w:tcBorders>
              <w:top w:val="nil"/>
              <w:bottom w:val="nil"/>
            </w:tcBorders>
            <w:vAlign w:val="center"/>
          </w:tcPr>
          <w:p w14:paraId="4268043A" w14:textId="77777777" w:rsidR="00C109CC" w:rsidRPr="00190A22" w:rsidRDefault="00C109CC" w:rsidP="00A217D0">
            <w:pPr>
              <w:jc w:val="right"/>
              <w:rPr>
                <w:rFonts w:ascii="新細明體" w:hAnsi="新細明體"/>
                <w:sz w:val="18"/>
              </w:rPr>
            </w:pPr>
            <w:r w:rsidRPr="00004D6F">
              <w:rPr>
                <w:rFonts w:ascii="新細明體" w:hAnsi="新細明體"/>
                <w:sz w:val="18"/>
              </w:rPr>
              <w:t>0.32</w:t>
            </w:r>
          </w:p>
        </w:tc>
        <w:tc>
          <w:tcPr>
            <w:tcW w:w="1414" w:type="dxa"/>
            <w:tcBorders>
              <w:top w:val="nil"/>
              <w:bottom w:val="nil"/>
            </w:tcBorders>
            <w:vAlign w:val="center"/>
          </w:tcPr>
          <w:p w14:paraId="2B770AD3"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17,700,021</w:t>
            </w:r>
          </w:p>
        </w:tc>
        <w:tc>
          <w:tcPr>
            <w:tcW w:w="651" w:type="dxa"/>
            <w:tcBorders>
              <w:top w:val="nil"/>
              <w:bottom w:val="nil"/>
              <w:right w:val="nil"/>
            </w:tcBorders>
            <w:vAlign w:val="center"/>
          </w:tcPr>
          <w:p w14:paraId="10E70DC2"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7.80</w:t>
            </w:r>
          </w:p>
        </w:tc>
      </w:tr>
      <w:tr w:rsidR="00C109CC" w14:paraId="66A54B6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39170E64"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什項負債</w:t>
            </w:r>
          </w:p>
        </w:tc>
        <w:tc>
          <w:tcPr>
            <w:tcW w:w="1779" w:type="dxa"/>
            <w:tcBorders>
              <w:top w:val="nil"/>
              <w:bottom w:val="nil"/>
            </w:tcBorders>
            <w:vAlign w:val="center"/>
          </w:tcPr>
          <w:p w14:paraId="448FED97" w14:textId="77777777" w:rsidR="00C109CC" w:rsidRPr="00190A22" w:rsidRDefault="00C109CC" w:rsidP="00A217D0">
            <w:pPr>
              <w:jc w:val="right"/>
              <w:rPr>
                <w:rFonts w:ascii="新細明體" w:hAnsi="新細明體"/>
                <w:sz w:val="18"/>
              </w:rPr>
            </w:pPr>
            <w:r w:rsidRPr="00004D6F">
              <w:rPr>
                <w:rFonts w:ascii="新細明體" w:hAnsi="新細明體"/>
                <w:sz w:val="18"/>
              </w:rPr>
              <w:t>244,745,026</w:t>
            </w:r>
          </w:p>
        </w:tc>
        <w:tc>
          <w:tcPr>
            <w:tcW w:w="657" w:type="dxa"/>
            <w:tcBorders>
              <w:top w:val="nil"/>
              <w:bottom w:val="nil"/>
            </w:tcBorders>
            <w:vAlign w:val="center"/>
          </w:tcPr>
          <w:p w14:paraId="609A9CD6" w14:textId="77777777" w:rsidR="00C109CC" w:rsidRPr="00190A22" w:rsidRDefault="00C109CC" w:rsidP="00A217D0">
            <w:pPr>
              <w:jc w:val="right"/>
              <w:rPr>
                <w:rFonts w:ascii="新細明體" w:hAnsi="新細明體"/>
                <w:sz w:val="18"/>
              </w:rPr>
            </w:pPr>
            <w:r w:rsidRPr="00004D6F">
              <w:rPr>
                <w:rFonts w:ascii="新細明體" w:hAnsi="新細明體"/>
                <w:sz w:val="18"/>
              </w:rPr>
              <w:t>0.32</w:t>
            </w:r>
          </w:p>
        </w:tc>
        <w:tc>
          <w:tcPr>
            <w:tcW w:w="1764" w:type="dxa"/>
            <w:tcBorders>
              <w:top w:val="nil"/>
              <w:bottom w:val="nil"/>
            </w:tcBorders>
            <w:vAlign w:val="center"/>
          </w:tcPr>
          <w:p w14:paraId="267F958F" w14:textId="77777777" w:rsidR="00C109CC" w:rsidRPr="00190A22" w:rsidRDefault="00C109CC" w:rsidP="00A217D0">
            <w:pPr>
              <w:jc w:val="right"/>
              <w:rPr>
                <w:rFonts w:ascii="新細明體" w:hAnsi="新細明體"/>
                <w:sz w:val="18"/>
              </w:rPr>
            </w:pPr>
            <w:r w:rsidRPr="00004D6F">
              <w:rPr>
                <w:rFonts w:ascii="新細明體" w:hAnsi="新細明體"/>
                <w:sz w:val="18"/>
              </w:rPr>
              <w:t>227,045,005</w:t>
            </w:r>
          </w:p>
        </w:tc>
        <w:tc>
          <w:tcPr>
            <w:tcW w:w="672" w:type="dxa"/>
            <w:tcBorders>
              <w:top w:val="nil"/>
              <w:bottom w:val="nil"/>
            </w:tcBorders>
            <w:vAlign w:val="center"/>
          </w:tcPr>
          <w:p w14:paraId="0799644C" w14:textId="77777777" w:rsidR="00C109CC" w:rsidRPr="00190A22" w:rsidRDefault="00C109CC" w:rsidP="00A217D0">
            <w:pPr>
              <w:jc w:val="right"/>
              <w:rPr>
                <w:rFonts w:ascii="新細明體" w:hAnsi="新細明體"/>
                <w:sz w:val="18"/>
              </w:rPr>
            </w:pPr>
            <w:r w:rsidRPr="00004D6F">
              <w:rPr>
                <w:rFonts w:ascii="新細明體" w:hAnsi="新細明體"/>
                <w:sz w:val="18"/>
              </w:rPr>
              <w:t>0.32</w:t>
            </w:r>
          </w:p>
        </w:tc>
        <w:tc>
          <w:tcPr>
            <w:tcW w:w="1414" w:type="dxa"/>
            <w:tcBorders>
              <w:top w:val="nil"/>
              <w:bottom w:val="nil"/>
            </w:tcBorders>
            <w:vAlign w:val="center"/>
          </w:tcPr>
          <w:p w14:paraId="22A966D1"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17,700,021</w:t>
            </w:r>
          </w:p>
        </w:tc>
        <w:tc>
          <w:tcPr>
            <w:tcW w:w="651" w:type="dxa"/>
            <w:tcBorders>
              <w:top w:val="nil"/>
              <w:bottom w:val="nil"/>
              <w:right w:val="nil"/>
            </w:tcBorders>
            <w:vAlign w:val="center"/>
          </w:tcPr>
          <w:p w14:paraId="57DA2409"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7.80</w:t>
            </w:r>
          </w:p>
        </w:tc>
      </w:tr>
      <w:tr w:rsidR="00C109CC" w14:paraId="787A373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E49A778" w14:textId="77777777" w:rsidR="00C109CC" w:rsidRPr="007364EF" w:rsidRDefault="00C109CC" w:rsidP="00A217D0">
            <w:pPr>
              <w:jc w:val="distribute"/>
              <w:rPr>
                <w:rFonts w:ascii="標楷體" w:eastAsia="標楷體" w:hAnsi="標楷體"/>
                <w:kern w:val="0"/>
                <w:sz w:val="28"/>
                <w:szCs w:val="20"/>
              </w:rPr>
            </w:pPr>
            <w:r w:rsidRPr="007364EF">
              <w:rPr>
                <w:rFonts w:ascii="標楷體" w:eastAsia="標楷體" w:hAnsi="標楷體"/>
                <w:b/>
                <w:kern w:val="0"/>
                <w:sz w:val="28"/>
                <w:szCs w:val="20"/>
              </w:rPr>
              <w:t>淨值</w:t>
            </w:r>
          </w:p>
        </w:tc>
        <w:tc>
          <w:tcPr>
            <w:tcW w:w="1779" w:type="dxa"/>
            <w:tcBorders>
              <w:top w:val="nil"/>
              <w:bottom w:val="nil"/>
            </w:tcBorders>
            <w:vAlign w:val="center"/>
          </w:tcPr>
          <w:p w14:paraId="1AAAA1A1" w14:textId="77777777" w:rsidR="00C109CC" w:rsidRPr="00190A22" w:rsidRDefault="00C109CC" w:rsidP="00A217D0">
            <w:pPr>
              <w:jc w:val="right"/>
              <w:rPr>
                <w:rFonts w:ascii="新細明體" w:hAnsi="新細明體"/>
                <w:sz w:val="18"/>
              </w:rPr>
            </w:pPr>
            <w:r w:rsidRPr="00004D6F">
              <w:rPr>
                <w:rFonts w:ascii="新細明體" w:hAnsi="新細明體"/>
                <w:b/>
                <w:sz w:val="18"/>
              </w:rPr>
              <w:t>67,037,329,878</w:t>
            </w:r>
          </w:p>
        </w:tc>
        <w:tc>
          <w:tcPr>
            <w:tcW w:w="657" w:type="dxa"/>
            <w:tcBorders>
              <w:top w:val="nil"/>
              <w:bottom w:val="nil"/>
            </w:tcBorders>
            <w:vAlign w:val="center"/>
          </w:tcPr>
          <w:p w14:paraId="1F075ADB" w14:textId="77777777" w:rsidR="00C109CC" w:rsidRPr="00190A22" w:rsidRDefault="00C109CC" w:rsidP="00A217D0">
            <w:pPr>
              <w:jc w:val="right"/>
              <w:rPr>
                <w:rFonts w:ascii="新細明體" w:hAnsi="新細明體"/>
                <w:sz w:val="18"/>
              </w:rPr>
            </w:pPr>
            <w:r w:rsidRPr="00004D6F">
              <w:rPr>
                <w:rFonts w:ascii="新細明體" w:hAnsi="新細明體"/>
                <w:b/>
                <w:sz w:val="18"/>
              </w:rPr>
              <w:t>87.65</w:t>
            </w:r>
          </w:p>
        </w:tc>
        <w:tc>
          <w:tcPr>
            <w:tcW w:w="1764" w:type="dxa"/>
            <w:tcBorders>
              <w:top w:val="nil"/>
              <w:bottom w:val="nil"/>
            </w:tcBorders>
            <w:vAlign w:val="center"/>
          </w:tcPr>
          <w:p w14:paraId="78355454" w14:textId="77777777" w:rsidR="00C109CC" w:rsidRPr="00190A22" w:rsidRDefault="00C109CC" w:rsidP="00A217D0">
            <w:pPr>
              <w:jc w:val="right"/>
              <w:rPr>
                <w:rFonts w:ascii="新細明體" w:hAnsi="新細明體"/>
                <w:sz w:val="18"/>
              </w:rPr>
            </w:pPr>
            <w:r w:rsidRPr="00004D6F">
              <w:rPr>
                <w:rFonts w:ascii="新細明體" w:hAnsi="新細明體"/>
                <w:b/>
                <w:sz w:val="18"/>
              </w:rPr>
              <w:t>63,130,784,375</w:t>
            </w:r>
          </w:p>
        </w:tc>
        <w:tc>
          <w:tcPr>
            <w:tcW w:w="672" w:type="dxa"/>
            <w:tcBorders>
              <w:top w:val="nil"/>
              <w:bottom w:val="nil"/>
            </w:tcBorders>
            <w:vAlign w:val="center"/>
          </w:tcPr>
          <w:p w14:paraId="30F11360" w14:textId="77777777" w:rsidR="00C109CC" w:rsidRPr="00190A22" w:rsidRDefault="00C109CC" w:rsidP="00A217D0">
            <w:pPr>
              <w:jc w:val="right"/>
              <w:rPr>
                <w:rFonts w:ascii="新細明體" w:hAnsi="新細明體"/>
                <w:sz w:val="18"/>
              </w:rPr>
            </w:pPr>
            <w:r w:rsidRPr="00004D6F">
              <w:rPr>
                <w:rFonts w:ascii="新細明體" w:hAnsi="新細明體"/>
                <w:b/>
                <w:sz w:val="18"/>
              </w:rPr>
              <w:t>87.62</w:t>
            </w:r>
          </w:p>
        </w:tc>
        <w:tc>
          <w:tcPr>
            <w:tcW w:w="1414" w:type="dxa"/>
            <w:tcBorders>
              <w:top w:val="nil"/>
              <w:bottom w:val="nil"/>
            </w:tcBorders>
            <w:vAlign w:val="center"/>
          </w:tcPr>
          <w:p w14:paraId="2B812344" w14:textId="77777777" w:rsidR="00C109CC" w:rsidRPr="00190A22" w:rsidRDefault="00C109CC" w:rsidP="00A217D0">
            <w:pPr>
              <w:jc w:val="right"/>
              <w:rPr>
                <w:rFonts w:ascii="新細明體" w:hAnsi="新細明體"/>
                <w:noProof/>
                <w:sz w:val="18"/>
              </w:rPr>
            </w:pPr>
            <w:r w:rsidRPr="00004D6F">
              <w:rPr>
                <w:rFonts w:ascii="新細明體" w:hAnsi="新細明體"/>
                <w:b/>
                <w:noProof/>
                <w:sz w:val="18"/>
              </w:rPr>
              <w:t>3,906,545,503</w:t>
            </w:r>
          </w:p>
        </w:tc>
        <w:tc>
          <w:tcPr>
            <w:tcW w:w="651" w:type="dxa"/>
            <w:tcBorders>
              <w:top w:val="nil"/>
              <w:bottom w:val="nil"/>
              <w:right w:val="nil"/>
            </w:tcBorders>
            <w:vAlign w:val="center"/>
          </w:tcPr>
          <w:p w14:paraId="1432B5EE" w14:textId="77777777" w:rsidR="00C109CC" w:rsidRPr="00190A22" w:rsidRDefault="00C109CC" w:rsidP="00A217D0">
            <w:pPr>
              <w:jc w:val="right"/>
              <w:rPr>
                <w:rFonts w:ascii="新細明體" w:hAnsi="新細明體"/>
                <w:kern w:val="0"/>
                <w:sz w:val="18"/>
              </w:rPr>
            </w:pPr>
            <w:r w:rsidRPr="00004D6F">
              <w:rPr>
                <w:rFonts w:ascii="新細明體" w:hAnsi="新細明體"/>
                <w:b/>
                <w:kern w:val="0"/>
                <w:sz w:val="18"/>
              </w:rPr>
              <w:t>6.19</w:t>
            </w:r>
          </w:p>
        </w:tc>
      </w:tr>
      <w:tr w:rsidR="00C109CC" w14:paraId="6760BEE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3A504F6"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基金</w:t>
            </w:r>
          </w:p>
        </w:tc>
        <w:tc>
          <w:tcPr>
            <w:tcW w:w="1779" w:type="dxa"/>
            <w:tcBorders>
              <w:top w:val="nil"/>
              <w:bottom w:val="nil"/>
            </w:tcBorders>
            <w:vAlign w:val="center"/>
          </w:tcPr>
          <w:p w14:paraId="6CBC0C09" w14:textId="77777777" w:rsidR="00C109CC" w:rsidRPr="00190A22" w:rsidRDefault="00C109CC" w:rsidP="00A217D0">
            <w:pPr>
              <w:jc w:val="right"/>
              <w:rPr>
                <w:rFonts w:ascii="新細明體" w:hAnsi="新細明體"/>
                <w:sz w:val="18"/>
              </w:rPr>
            </w:pPr>
            <w:r w:rsidRPr="00004D6F">
              <w:rPr>
                <w:rFonts w:ascii="新細明體" w:hAnsi="新細明體"/>
                <w:sz w:val="18"/>
              </w:rPr>
              <w:t>11,352,154,167</w:t>
            </w:r>
          </w:p>
        </w:tc>
        <w:tc>
          <w:tcPr>
            <w:tcW w:w="657" w:type="dxa"/>
            <w:tcBorders>
              <w:top w:val="nil"/>
              <w:bottom w:val="nil"/>
            </w:tcBorders>
            <w:vAlign w:val="center"/>
          </w:tcPr>
          <w:p w14:paraId="052697BB" w14:textId="77777777" w:rsidR="00C109CC" w:rsidRPr="00190A22" w:rsidRDefault="00C109CC" w:rsidP="00A217D0">
            <w:pPr>
              <w:jc w:val="right"/>
              <w:rPr>
                <w:rFonts w:ascii="新細明體" w:hAnsi="新細明體"/>
                <w:sz w:val="18"/>
              </w:rPr>
            </w:pPr>
            <w:r w:rsidRPr="00004D6F">
              <w:rPr>
                <w:rFonts w:ascii="新細明體" w:hAnsi="新細明體"/>
                <w:sz w:val="18"/>
              </w:rPr>
              <w:t>14.84</w:t>
            </w:r>
          </w:p>
        </w:tc>
        <w:tc>
          <w:tcPr>
            <w:tcW w:w="1764" w:type="dxa"/>
            <w:tcBorders>
              <w:top w:val="nil"/>
              <w:bottom w:val="nil"/>
            </w:tcBorders>
            <w:vAlign w:val="center"/>
          </w:tcPr>
          <w:p w14:paraId="3497881F" w14:textId="77777777" w:rsidR="00C109CC" w:rsidRPr="00190A22" w:rsidRDefault="00C109CC" w:rsidP="00A217D0">
            <w:pPr>
              <w:jc w:val="right"/>
              <w:rPr>
                <w:rFonts w:ascii="新細明體" w:hAnsi="新細明體"/>
                <w:sz w:val="18"/>
              </w:rPr>
            </w:pPr>
            <w:r w:rsidRPr="00004D6F">
              <w:rPr>
                <w:rFonts w:ascii="新細明體" w:hAnsi="新細明體"/>
                <w:sz w:val="18"/>
              </w:rPr>
              <w:t>10,352,154,167</w:t>
            </w:r>
          </w:p>
        </w:tc>
        <w:tc>
          <w:tcPr>
            <w:tcW w:w="672" w:type="dxa"/>
            <w:tcBorders>
              <w:top w:val="nil"/>
              <w:bottom w:val="nil"/>
            </w:tcBorders>
            <w:vAlign w:val="center"/>
          </w:tcPr>
          <w:p w14:paraId="344DE707" w14:textId="77777777" w:rsidR="00C109CC" w:rsidRPr="00190A22" w:rsidRDefault="00C109CC" w:rsidP="00A217D0">
            <w:pPr>
              <w:jc w:val="right"/>
              <w:rPr>
                <w:rFonts w:ascii="新細明體" w:hAnsi="新細明體"/>
                <w:sz w:val="18"/>
              </w:rPr>
            </w:pPr>
            <w:r w:rsidRPr="00004D6F">
              <w:rPr>
                <w:rFonts w:ascii="新細明體" w:hAnsi="新細明體"/>
                <w:sz w:val="18"/>
              </w:rPr>
              <w:t>14.37</w:t>
            </w:r>
          </w:p>
        </w:tc>
        <w:tc>
          <w:tcPr>
            <w:tcW w:w="1414" w:type="dxa"/>
            <w:tcBorders>
              <w:top w:val="nil"/>
              <w:bottom w:val="nil"/>
            </w:tcBorders>
            <w:vAlign w:val="center"/>
          </w:tcPr>
          <w:p w14:paraId="2BA4C23F"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1,000,000,000</w:t>
            </w:r>
          </w:p>
        </w:tc>
        <w:tc>
          <w:tcPr>
            <w:tcW w:w="651" w:type="dxa"/>
            <w:tcBorders>
              <w:top w:val="nil"/>
              <w:bottom w:val="nil"/>
              <w:right w:val="nil"/>
            </w:tcBorders>
            <w:vAlign w:val="center"/>
          </w:tcPr>
          <w:p w14:paraId="6ABCC865"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9.66</w:t>
            </w:r>
          </w:p>
        </w:tc>
      </w:tr>
      <w:tr w:rsidR="00C109CC" w14:paraId="27ABD6A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588998F"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基金</w:t>
            </w:r>
          </w:p>
        </w:tc>
        <w:tc>
          <w:tcPr>
            <w:tcW w:w="1779" w:type="dxa"/>
            <w:tcBorders>
              <w:top w:val="nil"/>
              <w:bottom w:val="nil"/>
            </w:tcBorders>
            <w:vAlign w:val="center"/>
          </w:tcPr>
          <w:p w14:paraId="6477BD2B" w14:textId="77777777" w:rsidR="00C109CC" w:rsidRPr="00190A22" w:rsidRDefault="00C109CC" w:rsidP="00A217D0">
            <w:pPr>
              <w:jc w:val="right"/>
              <w:rPr>
                <w:rFonts w:ascii="新細明體" w:hAnsi="新細明體"/>
                <w:sz w:val="18"/>
              </w:rPr>
            </w:pPr>
            <w:r w:rsidRPr="00004D6F">
              <w:rPr>
                <w:rFonts w:ascii="新細明體" w:hAnsi="新細明體"/>
                <w:sz w:val="18"/>
              </w:rPr>
              <w:t>11,352,154,167</w:t>
            </w:r>
          </w:p>
        </w:tc>
        <w:tc>
          <w:tcPr>
            <w:tcW w:w="657" w:type="dxa"/>
            <w:tcBorders>
              <w:top w:val="nil"/>
              <w:bottom w:val="nil"/>
            </w:tcBorders>
            <w:vAlign w:val="center"/>
          </w:tcPr>
          <w:p w14:paraId="60A0F9A1" w14:textId="77777777" w:rsidR="00C109CC" w:rsidRPr="00190A22" w:rsidRDefault="00C109CC" w:rsidP="00A217D0">
            <w:pPr>
              <w:jc w:val="right"/>
              <w:rPr>
                <w:rFonts w:ascii="新細明體" w:hAnsi="新細明體"/>
                <w:sz w:val="18"/>
              </w:rPr>
            </w:pPr>
            <w:r w:rsidRPr="00004D6F">
              <w:rPr>
                <w:rFonts w:ascii="新細明體" w:hAnsi="新細明體"/>
                <w:sz w:val="18"/>
              </w:rPr>
              <w:t>14.84</w:t>
            </w:r>
          </w:p>
        </w:tc>
        <w:tc>
          <w:tcPr>
            <w:tcW w:w="1764" w:type="dxa"/>
            <w:tcBorders>
              <w:top w:val="nil"/>
              <w:bottom w:val="nil"/>
            </w:tcBorders>
            <w:vAlign w:val="center"/>
          </w:tcPr>
          <w:p w14:paraId="1A957B9E" w14:textId="77777777" w:rsidR="00C109CC" w:rsidRPr="00190A22" w:rsidRDefault="00C109CC" w:rsidP="00A217D0">
            <w:pPr>
              <w:jc w:val="right"/>
              <w:rPr>
                <w:rFonts w:ascii="新細明體" w:hAnsi="新細明體"/>
                <w:sz w:val="18"/>
              </w:rPr>
            </w:pPr>
            <w:r w:rsidRPr="00004D6F">
              <w:rPr>
                <w:rFonts w:ascii="新細明體" w:hAnsi="新細明體"/>
                <w:sz w:val="18"/>
              </w:rPr>
              <w:t>10,352,154,167</w:t>
            </w:r>
          </w:p>
        </w:tc>
        <w:tc>
          <w:tcPr>
            <w:tcW w:w="672" w:type="dxa"/>
            <w:tcBorders>
              <w:top w:val="nil"/>
              <w:bottom w:val="nil"/>
            </w:tcBorders>
            <w:vAlign w:val="center"/>
          </w:tcPr>
          <w:p w14:paraId="73B425FA" w14:textId="77777777" w:rsidR="00C109CC" w:rsidRPr="00190A22" w:rsidRDefault="00C109CC" w:rsidP="00A217D0">
            <w:pPr>
              <w:jc w:val="right"/>
              <w:rPr>
                <w:rFonts w:ascii="新細明體" w:hAnsi="新細明體"/>
                <w:sz w:val="18"/>
              </w:rPr>
            </w:pPr>
            <w:r w:rsidRPr="00004D6F">
              <w:rPr>
                <w:rFonts w:ascii="新細明體" w:hAnsi="新細明體"/>
                <w:sz w:val="18"/>
              </w:rPr>
              <w:t>14.37</w:t>
            </w:r>
          </w:p>
        </w:tc>
        <w:tc>
          <w:tcPr>
            <w:tcW w:w="1414" w:type="dxa"/>
            <w:tcBorders>
              <w:top w:val="nil"/>
              <w:bottom w:val="nil"/>
            </w:tcBorders>
            <w:vAlign w:val="center"/>
          </w:tcPr>
          <w:p w14:paraId="6121CFE5"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1,000,000,000</w:t>
            </w:r>
          </w:p>
        </w:tc>
        <w:tc>
          <w:tcPr>
            <w:tcW w:w="651" w:type="dxa"/>
            <w:tcBorders>
              <w:top w:val="nil"/>
              <w:bottom w:val="nil"/>
              <w:right w:val="nil"/>
            </w:tcBorders>
            <w:vAlign w:val="center"/>
          </w:tcPr>
          <w:p w14:paraId="69316991"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9.66</w:t>
            </w:r>
          </w:p>
        </w:tc>
      </w:tr>
      <w:tr w:rsidR="00C109CC" w14:paraId="47AA284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656FC52"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公積</w:t>
            </w:r>
          </w:p>
        </w:tc>
        <w:tc>
          <w:tcPr>
            <w:tcW w:w="1779" w:type="dxa"/>
            <w:tcBorders>
              <w:top w:val="nil"/>
              <w:bottom w:val="nil"/>
            </w:tcBorders>
            <w:vAlign w:val="center"/>
          </w:tcPr>
          <w:p w14:paraId="521A90FB" w14:textId="77777777" w:rsidR="00C109CC" w:rsidRPr="00190A22" w:rsidRDefault="00C109CC" w:rsidP="00A217D0">
            <w:pPr>
              <w:jc w:val="right"/>
              <w:rPr>
                <w:rFonts w:ascii="新細明體" w:hAnsi="新細明體"/>
                <w:sz w:val="18"/>
              </w:rPr>
            </w:pPr>
            <w:r w:rsidRPr="00004D6F">
              <w:rPr>
                <w:rFonts w:ascii="新細明體" w:hAnsi="新細明體"/>
                <w:sz w:val="18"/>
              </w:rPr>
              <w:t>9,399,754,687</w:t>
            </w:r>
          </w:p>
        </w:tc>
        <w:tc>
          <w:tcPr>
            <w:tcW w:w="657" w:type="dxa"/>
            <w:tcBorders>
              <w:top w:val="nil"/>
              <w:bottom w:val="nil"/>
            </w:tcBorders>
            <w:vAlign w:val="center"/>
          </w:tcPr>
          <w:p w14:paraId="6038DA0E" w14:textId="77777777" w:rsidR="00C109CC" w:rsidRPr="00190A22" w:rsidRDefault="00C109CC" w:rsidP="00A217D0">
            <w:pPr>
              <w:jc w:val="right"/>
              <w:rPr>
                <w:rFonts w:ascii="新細明體" w:hAnsi="新細明體"/>
                <w:sz w:val="18"/>
              </w:rPr>
            </w:pPr>
            <w:r w:rsidRPr="00004D6F">
              <w:rPr>
                <w:rFonts w:ascii="新細明體" w:hAnsi="新細明體"/>
                <w:sz w:val="18"/>
              </w:rPr>
              <w:t>12.29</w:t>
            </w:r>
          </w:p>
        </w:tc>
        <w:tc>
          <w:tcPr>
            <w:tcW w:w="1764" w:type="dxa"/>
            <w:tcBorders>
              <w:top w:val="nil"/>
              <w:bottom w:val="nil"/>
            </w:tcBorders>
            <w:vAlign w:val="center"/>
          </w:tcPr>
          <w:p w14:paraId="00122202" w14:textId="77777777" w:rsidR="00C109CC" w:rsidRPr="00190A22" w:rsidRDefault="00C109CC" w:rsidP="00A217D0">
            <w:pPr>
              <w:jc w:val="right"/>
              <w:rPr>
                <w:rFonts w:ascii="新細明體" w:hAnsi="新細明體"/>
                <w:sz w:val="18"/>
              </w:rPr>
            </w:pPr>
            <w:r w:rsidRPr="00004D6F">
              <w:rPr>
                <w:rFonts w:ascii="新細明體" w:hAnsi="新細明體"/>
                <w:sz w:val="18"/>
              </w:rPr>
              <w:t>9,540,944,603</w:t>
            </w:r>
          </w:p>
        </w:tc>
        <w:tc>
          <w:tcPr>
            <w:tcW w:w="672" w:type="dxa"/>
            <w:tcBorders>
              <w:top w:val="nil"/>
              <w:bottom w:val="nil"/>
            </w:tcBorders>
            <w:vAlign w:val="center"/>
          </w:tcPr>
          <w:p w14:paraId="52AF4ED0" w14:textId="77777777" w:rsidR="00C109CC" w:rsidRPr="00190A22" w:rsidRDefault="00C109CC" w:rsidP="00A217D0">
            <w:pPr>
              <w:jc w:val="right"/>
              <w:rPr>
                <w:rFonts w:ascii="新細明體" w:hAnsi="新細明體"/>
                <w:sz w:val="18"/>
              </w:rPr>
            </w:pPr>
            <w:r w:rsidRPr="00004D6F">
              <w:rPr>
                <w:rFonts w:ascii="新細明體" w:hAnsi="新細明體"/>
                <w:sz w:val="18"/>
              </w:rPr>
              <w:t>13.24</w:t>
            </w:r>
          </w:p>
        </w:tc>
        <w:tc>
          <w:tcPr>
            <w:tcW w:w="1414" w:type="dxa"/>
            <w:tcBorders>
              <w:top w:val="nil"/>
              <w:bottom w:val="nil"/>
            </w:tcBorders>
            <w:vAlign w:val="center"/>
          </w:tcPr>
          <w:p w14:paraId="2A6F6239"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- 141,189,916</w:t>
            </w:r>
          </w:p>
        </w:tc>
        <w:tc>
          <w:tcPr>
            <w:tcW w:w="651" w:type="dxa"/>
            <w:tcBorders>
              <w:top w:val="nil"/>
              <w:bottom w:val="nil"/>
              <w:right w:val="nil"/>
            </w:tcBorders>
            <w:vAlign w:val="center"/>
          </w:tcPr>
          <w:p w14:paraId="0E17F1F6"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- 1.48</w:t>
            </w:r>
          </w:p>
        </w:tc>
      </w:tr>
      <w:tr w:rsidR="00C109CC" w14:paraId="4BBE8F2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5D7472A"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資本公積</w:t>
            </w:r>
          </w:p>
        </w:tc>
        <w:tc>
          <w:tcPr>
            <w:tcW w:w="1779" w:type="dxa"/>
            <w:tcBorders>
              <w:top w:val="nil"/>
              <w:bottom w:val="nil"/>
            </w:tcBorders>
            <w:vAlign w:val="center"/>
          </w:tcPr>
          <w:p w14:paraId="0ED1F246" w14:textId="77777777" w:rsidR="00C109CC" w:rsidRPr="00190A22" w:rsidRDefault="00C109CC" w:rsidP="00A217D0">
            <w:pPr>
              <w:jc w:val="right"/>
              <w:rPr>
                <w:rFonts w:ascii="新細明體" w:hAnsi="新細明體"/>
                <w:sz w:val="18"/>
              </w:rPr>
            </w:pPr>
            <w:r w:rsidRPr="00004D6F">
              <w:rPr>
                <w:rFonts w:ascii="新細明體" w:hAnsi="新細明體"/>
                <w:sz w:val="18"/>
              </w:rPr>
              <w:t>9,363,051,397</w:t>
            </w:r>
          </w:p>
        </w:tc>
        <w:tc>
          <w:tcPr>
            <w:tcW w:w="657" w:type="dxa"/>
            <w:tcBorders>
              <w:top w:val="nil"/>
              <w:bottom w:val="nil"/>
            </w:tcBorders>
            <w:vAlign w:val="center"/>
          </w:tcPr>
          <w:p w14:paraId="27481D01" w14:textId="77777777" w:rsidR="00C109CC" w:rsidRPr="00190A22" w:rsidRDefault="00C109CC" w:rsidP="00A217D0">
            <w:pPr>
              <w:jc w:val="right"/>
              <w:rPr>
                <w:rFonts w:ascii="新細明體" w:hAnsi="新細明體"/>
                <w:sz w:val="18"/>
              </w:rPr>
            </w:pPr>
            <w:r w:rsidRPr="00004D6F">
              <w:rPr>
                <w:rFonts w:ascii="新細明體" w:hAnsi="新細明體"/>
                <w:sz w:val="18"/>
              </w:rPr>
              <w:t>12.24</w:t>
            </w:r>
          </w:p>
        </w:tc>
        <w:tc>
          <w:tcPr>
            <w:tcW w:w="1764" w:type="dxa"/>
            <w:tcBorders>
              <w:top w:val="nil"/>
              <w:bottom w:val="nil"/>
            </w:tcBorders>
            <w:vAlign w:val="center"/>
          </w:tcPr>
          <w:p w14:paraId="148D8456" w14:textId="77777777" w:rsidR="00C109CC" w:rsidRPr="00190A22" w:rsidRDefault="00C109CC" w:rsidP="00A217D0">
            <w:pPr>
              <w:jc w:val="right"/>
              <w:rPr>
                <w:rFonts w:ascii="新細明體" w:hAnsi="新細明體"/>
                <w:sz w:val="18"/>
              </w:rPr>
            </w:pPr>
            <w:r w:rsidRPr="00004D6F">
              <w:rPr>
                <w:rFonts w:ascii="新細明體" w:hAnsi="新細明體"/>
                <w:sz w:val="18"/>
              </w:rPr>
              <w:t>9,504,241,313</w:t>
            </w:r>
          </w:p>
        </w:tc>
        <w:tc>
          <w:tcPr>
            <w:tcW w:w="672" w:type="dxa"/>
            <w:tcBorders>
              <w:top w:val="nil"/>
              <w:bottom w:val="nil"/>
            </w:tcBorders>
            <w:vAlign w:val="center"/>
          </w:tcPr>
          <w:p w14:paraId="141A89F9" w14:textId="77777777" w:rsidR="00C109CC" w:rsidRPr="00190A22" w:rsidRDefault="00C109CC" w:rsidP="00A217D0">
            <w:pPr>
              <w:jc w:val="right"/>
              <w:rPr>
                <w:rFonts w:ascii="新細明體" w:hAnsi="新細明體"/>
                <w:sz w:val="18"/>
              </w:rPr>
            </w:pPr>
            <w:r w:rsidRPr="00004D6F">
              <w:rPr>
                <w:rFonts w:ascii="新細明體" w:hAnsi="新細明體"/>
                <w:sz w:val="18"/>
              </w:rPr>
              <w:t>13.19</w:t>
            </w:r>
          </w:p>
        </w:tc>
        <w:tc>
          <w:tcPr>
            <w:tcW w:w="1414" w:type="dxa"/>
            <w:tcBorders>
              <w:top w:val="nil"/>
              <w:bottom w:val="nil"/>
            </w:tcBorders>
            <w:vAlign w:val="center"/>
          </w:tcPr>
          <w:p w14:paraId="592BC7CF"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- 141,189,916</w:t>
            </w:r>
          </w:p>
        </w:tc>
        <w:tc>
          <w:tcPr>
            <w:tcW w:w="651" w:type="dxa"/>
            <w:tcBorders>
              <w:top w:val="nil"/>
              <w:bottom w:val="nil"/>
              <w:right w:val="nil"/>
            </w:tcBorders>
            <w:vAlign w:val="center"/>
          </w:tcPr>
          <w:p w14:paraId="7F9D2C6F"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- 1.49</w:t>
            </w:r>
          </w:p>
        </w:tc>
      </w:tr>
      <w:tr w:rsidR="00C109CC" w14:paraId="7058B49E"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8872D60"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特別公積</w:t>
            </w:r>
          </w:p>
        </w:tc>
        <w:tc>
          <w:tcPr>
            <w:tcW w:w="1779" w:type="dxa"/>
            <w:tcBorders>
              <w:top w:val="nil"/>
              <w:bottom w:val="nil"/>
            </w:tcBorders>
            <w:vAlign w:val="center"/>
          </w:tcPr>
          <w:p w14:paraId="24E4A407" w14:textId="77777777" w:rsidR="00C109CC" w:rsidRPr="00190A22" w:rsidRDefault="00C109CC" w:rsidP="00A217D0">
            <w:pPr>
              <w:jc w:val="right"/>
              <w:rPr>
                <w:rFonts w:ascii="新細明體" w:hAnsi="新細明體"/>
                <w:sz w:val="18"/>
              </w:rPr>
            </w:pPr>
            <w:r w:rsidRPr="00004D6F">
              <w:rPr>
                <w:rFonts w:ascii="新細明體" w:hAnsi="新細明體"/>
                <w:sz w:val="18"/>
              </w:rPr>
              <w:t>36,703,290</w:t>
            </w:r>
          </w:p>
        </w:tc>
        <w:tc>
          <w:tcPr>
            <w:tcW w:w="657" w:type="dxa"/>
            <w:tcBorders>
              <w:top w:val="nil"/>
              <w:bottom w:val="nil"/>
            </w:tcBorders>
            <w:vAlign w:val="center"/>
          </w:tcPr>
          <w:p w14:paraId="72756673" w14:textId="77777777" w:rsidR="00C109CC" w:rsidRPr="00190A22" w:rsidRDefault="00C109CC" w:rsidP="00A217D0">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1CE835AD" w14:textId="77777777" w:rsidR="00C109CC" w:rsidRPr="00190A22" w:rsidRDefault="00C109CC" w:rsidP="00A217D0">
            <w:pPr>
              <w:jc w:val="right"/>
              <w:rPr>
                <w:rFonts w:ascii="新細明體" w:hAnsi="新細明體"/>
                <w:sz w:val="18"/>
              </w:rPr>
            </w:pPr>
            <w:r w:rsidRPr="00004D6F">
              <w:rPr>
                <w:rFonts w:ascii="新細明體" w:hAnsi="新細明體"/>
                <w:sz w:val="18"/>
              </w:rPr>
              <w:t>36,703,290</w:t>
            </w:r>
          </w:p>
        </w:tc>
        <w:tc>
          <w:tcPr>
            <w:tcW w:w="672" w:type="dxa"/>
            <w:tcBorders>
              <w:top w:val="nil"/>
              <w:bottom w:val="nil"/>
            </w:tcBorders>
            <w:vAlign w:val="center"/>
          </w:tcPr>
          <w:p w14:paraId="135FF6E8" w14:textId="77777777" w:rsidR="00C109CC" w:rsidRPr="00190A22" w:rsidRDefault="00C109CC" w:rsidP="00A217D0">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638FD994"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09ADE8E"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w:t>
            </w:r>
          </w:p>
        </w:tc>
      </w:tr>
      <w:tr w:rsidR="00C109CC" w14:paraId="1E0898E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615F2BC"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累積餘</w:t>
            </w:r>
            <w:proofErr w:type="gramStart"/>
            <w:r w:rsidRPr="007364EF">
              <w:rPr>
                <w:rFonts w:ascii="標楷體" w:eastAsia="標楷體" w:hAnsi="標楷體"/>
                <w:kern w:val="0"/>
                <w:sz w:val="22"/>
              </w:rPr>
              <w:t>絀</w:t>
            </w:r>
            <w:proofErr w:type="gramEnd"/>
          </w:p>
        </w:tc>
        <w:tc>
          <w:tcPr>
            <w:tcW w:w="1779" w:type="dxa"/>
            <w:tcBorders>
              <w:top w:val="nil"/>
              <w:bottom w:val="nil"/>
            </w:tcBorders>
            <w:vAlign w:val="center"/>
          </w:tcPr>
          <w:p w14:paraId="630DC7F9" w14:textId="77777777" w:rsidR="00C109CC" w:rsidRPr="00190A22" w:rsidRDefault="00C109CC" w:rsidP="00A217D0">
            <w:pPr>
              <w:jc w:val="right"/>
              <w:rPr>
                <w:rFonts w:ascii="新細明體" w:hAnsi="新細明體"/>
                <w:sz w:val="18"/>
              </w:rPr>
            </w:pPr>
            <w:r w:rsidRPr="00004D6F">
              <w:rPr>
                <w:rFonts w:ascii="新細明體" w:hAnsi="新細明體"/>
                <w:sz w:val="18"/>
              </w:rPr>
              <w:t>3,403,484,815</w:t>
            </w:r>
          </w:p>
        </w:tc>
        <w:tc>
          <w:tcPr>
            <w:tcW w:w="657" w:type="dxa"/>
            <w:tcBorders>
              <w:top w:val="nil"/>
              <w:bottom w:val="nil"/>
            </w:tcBorders>
            <w:vAlign w:val="center"/>
          </w:tcPr>
          <w:p w14:paraId="22BD85B5" w14:textId="77777777" w:rsidR="00C109CC" w:rsidRPr="00190A22" w:rsidRDefault="00C109CC" w:rsidP="00A217D0">
            <w:pPr>
              <w:jc w:val="right"/>
              <w:rPr>
                <w:rFonts w:ascii="新細明體" w:hAnsi="新細明體"/>
                <w:sz w:val="18"/>
              </w:rPr>
            </w:pPr>
            <w:r w:rsidRPr="00004D6F">
              <w:rPr>
                <w:rFonts w:ascii="新細明體" w:hAnsi="新細明體"/>
                <w:sz w:val="18"/>
              </w:rPr>
              <w:t>4.45</w:t>
            </w:r>
          </w:p>
        </w:tc>
        <w:tc>
          <w:tcPr>
            <w:tcW w:w="1764" w:type="dxa"/>
            <w:tcBorders>
              <w:top w:val="nil"/>
              <w:bottom w:val="nil"/>
            </w:tcBorders>
            <w:vAlign w:val="center"/>
          </w:tcPr>
          <w:p w14:paraId="5BBF39F5" w14:textId="77777777" w:rsidR="00C109CC" w:rsidRPr="00190A22" w:rsidRDefault="00C109CC" w:rsidP="00A217D0">
            <w:pPr>
              <w:jc w:val="right"/>
              <w:rPr>
                <w:rFonts w:ascii="新細明體" w:hAnsi="新細明體"/>
                <w:sz w:val="18"/>
              </w:rPr>
            </w:pPr>
            <w:r w:rsidRPr="00004D6F">
              <w:rPr>
                <w:rFonts w:ascii="新細明體" w:hAnsi="新細明體"/>
                <w:sz w:val="18"/>
              </w:rPr>
              <w:t>3,065,447,035</w:t>
            </w:r>
          </w:p>
        </w:tc>
        <w:tc>
          <w:tcPr>
            <w:tcW w:w="672" w:type="dxa"/>
            <w:tcBorders>
              <w:top w:val="nil"/>
              <w:bottom w:val="nil"/>
            </w:tcBorders>
            <w:vAlign w:val="center"/>
          </w:tcPr>
          <w:p w14:paraId="521F579A" w14:textId="77777777" w:rsidR="00C109CC" w:rsidRPr="00190A22" w:rsidRDefault="00C109CC" w:rsidP="00A217D0">
            <w:pPr>
              <w:jc w:val="right"/>
              <w:rPr>
                <w:rFonts w:ascii="新細明體" w:hAnsi="新細明體"/>
                <w:sz w:val="18"/>
              </w:rPr>
            </w:pPr>
            <w:r w:rsidRPr="00004D6F">
              <w:rPr>
                <w:rFonts w:ascii="新細明體" w:hAnsi="新細明體"/>
                <w:sz w:val="18"/>
              </w:rPr>
              <w:t>4.25</w:t>
            </w:r>
          </w:p>
        </w:tc>
        <w:tc>
          <w:tcPr>
            <w:tcW w:w="1414" w:type="dxa"/>
            <w:tcBorders>
              <w:top w:val="nil"/>
              <w:bottom w:val="nil"/>
            </w:tcBorders>
            <w:vAlign w:val="center"/>
          </w:tcPr>
          <w:p w14:paraId="1770827E"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338,037,780</w:t>
            </w:r>
          </w:p>
        </w:tc>
        <w:tc>
          <w:tcPr>
            <w:tcW w:w="651" w:type="dxa"/>
            <w:tcBorders>
              <w:top w:val="nil"/>
              <w:bottom w:val="nil"/>
              <w:right w:val="nil"/>
            </w:tcBorders>
            <w:vAlign w:val="center"/>
          </w:tcPr>
          <w:p w14:paraId="524AE38E"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11.03</w:t>
            </w:r>
          </w:p>
        </w:tc>
      </w:tr>
      <w:tr w:rsidR="00C109CC" w14:paraId="586D4BF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4ADD9E7E"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累積賸餘</w:t>
            </w:r>
          </w:p>
        </w:tc>
        <w:tc>
          <w:tcPr>
            <w:tcW w:w="1779" w:type="dxa"/>
            <w:tcBorders>
              <w:top w:val="nil"/>
              <w:bottom w:val="nil"/>
            </w:tcBorders>
            <w:vAlign w:val="center"/>
          </w:tcPr>
          <w:p w14:paraId="33162ECD" w14:textId="77777777" w:rsidR="00C109CC" w:rsidRPr="00190A22" w:rsidRDefault="00C109CC" w:rsidP="00A217D0">
            <w:pPr>
              <w:jc w:val="right"/>
              <w:rPr>
                <w:rFonts w:ascii="新細明體" w:hAnsi="新細明體"/>
                <w:sz w:val="18"/>
              </w:rPr>
            </w:pPr>
            <w:r w:rsidRPr="00004D6F">
              <w:rPr>
                <w:rFonts w:ascii="新細明體" w:hAnsi="新細明體"/>
                <w:sz w:val="18"/>
              </w:rPr>
              <w:t>3,403,484,815</w:t>
            </w:r>
          </w:p>
        </w:tc>
        <w:tc>
          <w:tcPr>
            <w:tcW w:w="657" w:type="dxa"/>
            <w:tcBorders>
              <w:top w:val="nil"/>
              <w:bottom w:val="nil"/>
            </w:tcBorders>
            <w:vAlign w:val="center"/>
          </w:tcPr>
          <w:p w14:paraId="750E3EF1" w14:textId="77777777" w:rsidR="00C109CC" w:rsidRPr="00190A22" w:rsidRDefault="00C109CC" w:rsidP="00A217D0">
            <w:pPr>
              <w:jc w:val="right"/>
              <w:rPr>
                <w:rFonts w:ascii="新細明體" w:hAnsi="新細明體"/>
                <w:sz w:val="18"/>
              </w:rPr>
            </w:pPr>
            <w:r w:rsidRPr="00004D6F">
              <w:rPr>
                <w:rFonts w:ascii="新細明體" w:hAnsi="新細明體"/>
                <w:sz w:val="18"/>
              </w:rPr>
              <w:t>4.45</w:t>
            </w:r>
          </w:p>
        </w:tc>
        <w:tc>
          <w:tcPr>
            <w:tcW w:w="1764" w:type="dxa"/>
            <w:tcBorders>
              <w:top w:val="nil"/>
              <w:bottom w:val="nil"/>
            </w:tcBorders>
            <w:vAlign w:val="center"/>
          </w:tcPr>
          <w:p w14:paraId="3E91A6E7" w14:textId="77777777" w:rsidR="00C109CC" w:rsidRPr="00190A22" w:rsidRDefault="00C109CC" w:rsidP="00A217D0">
            <w:pPr>
              <w:jc w:val="right"/>
              <w:rPr>
                <w:rFonts w:ascii="新細明體" w:hAnsi="新細明體"/>
                <w:sz w:val="18"/>
              </w:rPr>
            </w:pPr>
            <w:r w:rsidRPr="00004D6F">
              <w:rPr>
                <w:rFonts w:ascii="新細明體" w:hAnsi="新細明體"/>
                <w:sz w:val="18"/>
              </w:rPr>
              <w:t>3,065,447,035</w:t>
            </w:r>
          </w:p>
        </w:tc>
        <w:tc>
          <w:tcPr>
            <w:tcW w:w="672" w:type="dxa"/>
            <w:tcBorders>
              <w:top w:val="nil"/>
              <w:bottom w:val="nil"/>
            </w:tcBorders>
            <w:vAlign w:val="center"/>
          </w:tcPr>
          <w:p w14:paraId="74BCAF6D" w14:textId="77777777" w:rsidR="00C109CC" w:rsidRPr="00190A22" w:rsidRDefault="00C109CC" w:rsidP="00A217D0">
            <w:pPr>
              <w:jc w:val="right"/>
              <w:rPr>
                <w:rFonts w:ascii="新細明體" w:hAnsi="新細明體"/>
                <w:sz w:val="18"/>
              </w:rPr>
            </w:pPr>
            <w:r w:rsidRPr="00004D6F">
              <w:rPr>
                <w:rFonts w:ascii="新細明體" w:hAnsi="新細明體"/>
                <w:sz w:val="18"/>
              </w:rPr>
              <w:t>4.25</w:t>
            </w:r>
          </w:p>
        </w:tc>
        <w:tc>
          <w:tcPr>
            <w:tcW w:w="1414" w:type="dxa"/>
            <w:tcBorders>
              <w:top w:val="nil"/>
              <w:bottom w:val="nil"/>
            </w:tcBorders>
            <w:vAlign w:val="center"/>
          </w:tcPr>
          <w:p w14:paraId="05A2DBB1"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338,037,780</w:t>
            </w:r>
          </w:p>
        </w:tc>
        <w:tc>
          <w:tcPr>
            <w:tcW w:w="651" w:type="dxa"/>
            <w:tcBorders>
              <w:top w:val="nil"/>
              <w:bottom w:val="nil"/>
              <w:right w:val="nil"/>
            </w:tcBorders>
            <w:vAlign w:val="center"/>
          </w:tcPr>
          <w:p w14:paraId="53D2C8C7"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11.03</w:t>
            </w:r>
          </w:p>
        </w:tc>
      </w:tr>
      <w:tr w:rsidR="00C109CC" w14:paraId="0D1F70A7"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74081C1E" w14:textId="77777777" w:rsidR="00C109CC" w:rsidRPr="007364EF" w:rsidRDefault="00C109CC" w:rsidP="00A217D0">
            <w:pPr>
              <w:ind w:leftChars="100" w:left="240"/>
              <w:jc w:val="distribute"/>
              <w:rPr>
                <w:rFonts w:ascii="標楷體" w:eastAsia="標楷體" w:hAnsi="標楷體"/>
                <w:kern w:val="0"/>
                <w:sz w:val="22"/>
              </w:rPr>
            </w:pPr>
            <w:r w:rsidRPr="007364EF">
              <w:rPr>
                <w:rFonts w:ascii="標楷體" w:eastAsia="標楷體" w:hAnsi="標楷體"/>
                <w:kern w:val="0"/>
                <w:sz w:val="22"/>
              </w:rPr>
              <w:t>淨值其他項目</w:t>
            </w:r>
          </w:p>
        </w:tc>
        <w:tc>
          <w:tcPr>
            <w:tcW w:w="1779" w:type="dxa"/>
            <w:tcBorders>
              <w:top w:val="nil"/>
              <w:bottom w:val="nil"/>
            </w:tcBorders>
            <w:vAlign w:val="center"/>
          </w:tcPr>
          <w:p w14:paraId="762B9F7C" w14:textId="77777777" w:rsidR="00C109CC" w:rsidRPr="00190A22" w:rsidRDefault="00C109CC" w:rsidP="00A217D0">
            <w:pPr>
              <w:jc w:val="right"/>
              <w:rPr>
                <w:rFonts w:ascii="新細明體" w:hAnsi="新細明體"/>
                <w:sz w:val="18"/>
              </w:rPr>
            </w:pPr>
            <w:r w:rsidRPr="00004D6F">
              <w:rPr>
                <w:rFonts w:ascii="新細明體" w:hAnsi="新細明體"/>
                <w:sz w:val="18"/>
              </w:rPr>
              <w:t>42,881,936,209</w:t>
            </w:r>
          </w:p>
        </w:tc>
        <w:tc>
          <w:tcPr>
            <w:tcW w:w="657" w:type="dxa"/>
            <w:tcBorders>
              <w:top w:val="nil"/>
              <w:bottom w:val="nil"/>
            </w:tcBorders>
            <w:vAlign w:val="center"/>
          </w:tcPr>
          <w:p w14:paraId="02924A2B" w14:textId="77777777" w:rsidR="00C109CC" w:rsidRPr="00190A22" w:rsidRDefault="00C109CC" w:rsidP="00A217D0">
            <w:pPr>
              <w:jc w:val="right"/>
              <w:rPr>
                <w:rFonts w:ascii="新細明體" w:hAnsi="新細明體"/>
                <w:sz w:val="18"/>
              </w:rPr>
            </w:pPr>
            <w:r w:rsidRPr="00004D6F">
              <w:rPr>
                <w:rFonts w:ascii="新細明體" w:hAnsi="新細明體"/>
                <w:sz w:val="18"/>
              </w:rPr>
              <w:t>56.07</w:t>
            </w:r>
          </w:p>
        </w:tc>
        <w:tc>
          <w:tcPr>
            <w:tcW w:w="1764" w:type="dxa"/>
            <w:tcBorders>
              <w:top w:val="nil"/>
              <w:bottom w:val="nil"/>
            </w:tcBorders>
            <w:vAlign w:val="center"/>
          </w:tcPr>
          <w:p w14:paraId="4133F94F" w14:textId="77777777" w:rsidR="00C109CC" w:rsidRPr="00190A22" w:rsidRDefault="00C109CC" w:rsidP="00A217D0">
            <w:pPr>
              <w:jc w:val="right"/>
              <w:rPr>
                <w:rFonts w:ascii="新細明體" w:hAnsi="新細明體"/>
                <w:sz w:val="18"/>
              </w:rPr>
            </w:pPr>
            <w:r w:rsidRPr="00004D6F">
              <w:rPr>
                <w:rFonts w:ascii="新細明體" w:hAnsi="新細明體"/>
                <w:sz w:val="18"/>
              </w:rPr>
              <w:t>40,172,238,570</w:t>
            </w:r>
          </w:p>
        </w:tc>
        <w:tc>
          <w:tcPr>
            <w:tcW w:w="672" w:type="dxa"/>
            <w:tcBorders>
              <w:top w:val="nil"/>
              <w:bottom w:val="nil"/>
            </w:tcBorders>
            <w:vAlign w:val="center"/>
          </w:tcPr>
          <w:p w14:paraId="01F0338E" w14:textId="77777777" w:rsidR="00C109CC" w:rsidRPr="00190A22" w:rsidRDefault="00C109CC" w:rsidP="00A217D0">
            <w:pPr>
              <w:jc w:val="right"/>
              <w:rPr>
                <w:rFonts w:ascii="新細明體" w:hAnsi="新細明體"/>
                <w:sz w:val="18"/>
              </w:rPr>
            </w:pPr>
            <w:r w:rsidRPr="00004D6F">
              <w:rPr>
                <w:rFonts w:ascii="新細明體" w:hAnsi="新細明體"/>
                <w:sz w:val="18"/>
              </w:rPr>
              <w:t>55.75</w:t>
            </w:r>
          </w:p>
        </w:tc>
        <w:tc>
          <w:tcPr>
            <w:tcW w:w="1414" w:type="dxa"/>
            <w:tcBorders>
              <w:top w:val="nil"/>
              <w:bottom w:val="nil"/>
            </w:tcBorders>
            <w:vAlign w:val="center"/>
          </w:tcPr>
          <w:p w14:paraId="76F68F9F"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2,709,697,639</w:t>
            </w:r>
          </w:p>
        </w:tc>
        <w:tc>
          <w:tcPr>
            <w:tcW w:w="651" w:type="dxa"/>
            <w:tcBorders>
              <w:top w:val="nil"/>
              <w:bottom w:val="nil"/>
              <w:right w:val="nil"/>
            </w:tcBorders>
            <w:vAlign w:val="center"/>
          </w:tcPr>
          <w:p w14:paraId="6BF0BA14"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6.75</w:t>
            </w:r>
          </w:p>
        </w:tc>
      </w:tr>
      <w:tr w:rsidR="00C109CC" w14:paraId="0879025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A3172FD" w14:textId="77777777" w:rsidR="00C109CC" w:rsidRPr="007364EF" w:rsidRDefault="00C109CC" w:rsidP="00A217D0">
            <w:pPr>
              <w:ind w:leftChars="200" w:left="480"/>
              <w:jc w:val="distribute"/>
              <w:rPr>
                <w:rFonts w:ascii="標楷體" w:eastAsia="標楷體" w:hAnsi="標楷體"/>
                <w:kern w:val="0"/>
                <w:sz w:val="22"/>
              </w:rPr>
            </w:pPr>
            <w:r w:rsidRPr="007364EF">
              <w:rPr>
                <w:rFonts w:ascii="標楷體" w:eastAsia="標楷體" w:hAnsi="標楷體"/>
                <w:kern w:val="0"/>
                <w:sz w:val="22"/>
              </w:rPr>
              <w:t>累積其他綜合餘</w:t>
            </w:r>
            <w:proofErr w:type="gramStart"/>
            <w:r w:rsidRPr="007364EF">
              <w:rPr>
                <w:rFonts w:ascii="標楷體" w:eastAsia="標楷體" w:hAnsi="標楷體"/>
                <w:kern w:val="0"/>
                <w:sz w:val="22"/>
              </w:rPr>
              <w:t>絀</w:t>
            </w:r>
            <w:proofErr w:type="gramEnd"/>
          </w:p>
        </w:tc>
        <w:tc>
          <w:tcPr>
            <w:tcW w:w="1779" w:type="dxa"/>
            <w:tcBorders>
              <w:top w:val="nil"/>
              <w:bottom w:val="nil"/>
            </w:tcBorders>
            <w:vAlign w:val="center"/>
          </w:tcPr>
          <w:p w14:paraId="26150FDB" w14:textId="77777777" w:rsidR="00C109CC" w:rsidRPr="00190A22" w:rsidRDefault="00C109CC" w:rsidP="00A217D0">
            <w:pPr>
              <w:jc w:val="right"/>
              <w:rPr>
                <w:rFonts w:ascii="新細明體" w:hAnsi="新細明體"/>
                <w:sz w:val="18"/>
              </w:rPr>
            </w:pPr>
            <w:r w:rsidRPr="00004D6F">
              <w:rPr>
                <w:rFonts w:ascii="新細明體" w:hAnsi="新細明體"/>
                <w:sz w:val="18"/>
              </w:rPr>
              <w:t>42,881,936,209</w:t>
            </w:r>
          </w:p>
        </w:tc>
        <w:tc>
          <w:tcPr>
            <w:tcW w:w="657" w:type="dxa"/>
            <w:tcBorders>
              <w:top w:val="nil"/>
              <w:bottom w:val="nil"/>
            </w:tcBorders>
            <w:vAlign w:val="center"/>
          </w:tcPr>
          <w:p w14:paraId="110E0407" w14:textId="77777777" w:rsidR="00C109CC" w:rsidRPr="00190A22" w:rsidRDefault="00C109CC" w:rsidP="00A217D0">
            <w:pPr>
              <w:jc w:val="right"/>
              <w:rPr>
                <w:rFonts w:ascii="新細明體" w:hAnsi="新細明體"/>
                <w:sz w:val="18"/>
              </w:rPr>
            </w:pPr>
            <w:r w:rsidRPr="00004D6F">
              <w:rPr>
                <w:rFonts w:ascii="新細明體" w:hAnsi="新細明體"/>
                <w:sz w:val="18"/>
              </w:rPr>
              <w:t>56.07</w:t>
            </w:r>
          </w:p>
        </w:tc>
        <w:tc>
          <w:tcPr>
            <w:tcW w:w="1764" w:type="dxa"/>
            <w:tcBorders>
              <w:top w:val="nil"/>
              <w:bottom w:val="nil"/>
            </w:tcBorders>
            <w:vAlign w:val="center"/>
          </w:tcPr>
          <w:p w14:paraId="61BD2E3F" w14:textId="77777777" w:rsidR="00C109CC" w:rsidRPr="00190A22" w:rsidRDefault="00C109CC" w:rsidP="00A217D0">
            <w:pPr>
              <w:jc w:val="right"/>
              <w:rPr>
                <w:rFonts w:ascii="新細明體" w:hAnsi="新細明體"/>
                <w:sz w:val="18"/>
              </w:rPr>
            </w:pPr>
            <w:r w:rsidRPr="00004D6F">
              <w:rPr>
                <w:rFonts w:ascii="新細明體" w:hAnsi="新細明體"/>
                <w:sz w:val="18"/>
              </w:rPr>
              <w:t>40,172,238,570</w:t>
            </w:r>
          </w:p>
        </w:tc>
        <w:tc>
          <w:tcPr>
            <w:tcW w:w="672" w:type="dxa"/>
            <w:tcBorders>
              <w:top w:val="nil"/>
              <w:bottom w:val="nil"/>
            </w:tcBorders>
            <w:vAlign w:val="center"/>
          </w:tcPr>
          <w:p w14:paraId="31A41F73" w14:textId="77777777" w:rsidR="00C109CC" w:rsidRPr="00190A22" w:rsidRDefault="00C109CC" w:rsidP="00A217D0">
            <w:pPr>
              <w:jc w:val="right"/>
              <w:rPr>
                <w:rFonts w:ascii="新細明體" w:hAnsi="新細明體"/>
                <w:sz w:val="18"/>
              </w:rPr>
            </w:pPr>
            <w:r w:rsidRPr="00004D6F">
              <w:rPr>
                <w:rFonts w:ascii="新細明體" w:hAnsi="新細明體"/>
                <w:sz w:val="18"/>
              </w:rPr>
              <w:t>55.75</w:t>
            </w:r>
          </w:p>
        </w:tc>
        <w:tc>
          <w:tcPr>
            <w:tcW w:w="1414" w:type="dxa"/>
            <w:tcBorders>
              <w:top w:val="nil"/>
              <w:bottom w:val="nil"/>
            </w:tcBorders>
            <w:vAlign w:val="center"/>
          </w:tcPr>
          <w:p w14:paraId="00573C39" w14:textId="77777777" w:rsidR="00C109CC" w:rsidRPr="00190A22" w:rsidRDefault="00C109CC" w:rsidP="00A217D0">
            <w:pPr>
              <w:jc w:val="right"/>
              <w:rPr>
                <w:rFonts w:ascii="新細明體" w:hAnsi="新細明體"/>
                <w:noProof/>
                <w:sz w:val="18"/>
              </w:rPr>
            </w:pPr>
            <w:r w:rsidRPr="00004D6F">
              <w:rPr>
                <w:rFonts w:ascii="新細明體" w:hAnsi="新細明體"/>
                <w:noProof/>
                <w:sz w:val="18"/>
              </w:rPr>
              <w:t>2,709,697,639</w:t>
            </w:r>
          </w:p>
        </w:tc>
        <w:tc>
          <w:tcPr>
            <w:tcW w:w="651" w:type="dxa"/>
            <w:tcBorders>
              <w:top w:val="nil"/>
              <w:bottom w:val="nil"/>
              <w:right w:val="nil"/>
            </w:tcBorders>
            <w:vAlign w:val="center"/>
          </w:tcPr>
          <w:p w14:paraId="2DAE0816" w14:textId="77777777" w:rsidR="00C109CC" w:rsidRPr="00190A22" w:rsidRDefault="00C109CC" w:rsidP="00A217D0">
            <w:pPr>
              <w:jc w:val="right"/>
              <w:rPr>
                <w:rFonts w:ascii="新細明體" w:hAnsi="新細明體"/>
                <w:kern w:val="0"/>
                <w:sz w:val="18"/>
              </w:rPr>
            </w:pPr>
            <w:r w:rsidRPr="00004D6F">
              <w:rPr>
                <w:rFonts w:ascii="新細明體" w:hAnsi="新細明體"/>
                <w:kern w:val="0"/>
                <w:sz w:val="18"/>
              </w:rPr>
              <w:t>6.75</w:t>
            </w:r>
          </w:p>
        </w:tc>
      </w:tr>
      <w:tr w:rsidR="00C109CC" w14:paraId="42C260E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single" w:sz="8" w:space="0" w:color="auto"/>
            </w:tcBorders>
            <w:vAlign w:val="center"/>
          </w:tcPr>
          <w:p w14:paraId="255CB83A" w14:textId="77777777" w:rsidR="00C109CC" w:rsidRPr="007364EF" w:rsidRDefault="00C109CC" w:rsidP="00A217D0">
            <w:pPr>
              <w:jc w:val="distribute"/>
              <w:rPr>
                <w:rFonts w:ascii="標楷體" w:eastAsia="標楷體" w:hAnsi="標楷體"/>
                <w:kern w:val="0"/>
                <w:sz w:val="22"/>
              </w:rPr>
            </w:pPr>
            <w:r w:rsidRPr="007364EF">
              <w:rPr>
                <w:rFonts w:ascii="標楷體" w:eastAsia="標楷體" w:hAnsi="標楷體"/>
                <w:b/>
                <w:kern w:val="0"/>
                <w:sz w:val="30"/>
              </w:rPr>
              <w:t>合計</w:t>
            </w:r>
          </w:p>
        </w:tc>
        <w:tc>
          <w:tcPr>
            <w:tcW w:w="1779" w:type="dxa"/>
            <w:tcBorders>
              <w:top w:val="nil"/>
              <w:bottom w:val="single" w:sz="8" w:space="0" w:color="auto"/>
            </w:tcBorders>
            <w:vAlign w:val="center"/>
          </w:tcPr>
          <w:p w14:paraId="71144802" w14:textId="77777777" w:rsidR="00C109CC" w:rsidRPr="00190A22" w:rsidRDefault="00C109CC" w:rsidP="00A217D0">
            <w:pPr>
              <w:jc w:val="right"/>
              <w:rPr>
                <w:rFonts w:ascii="新細明體" w:hAnsi="新細明體"/>
                <w:sz w:val="18"/>
              </w:rPr>
            </w:pPr>
            <w:r w:rsidRPr="00004D6F">
              <w:rPr>
                <w:rFonts w:ascii="新細明體" w:hAnsi="新細明體"/>
                <w:b/>
                <w:sz w:val="18"/>
              </w:rPr>
              <w:t>76,483,038,624</w:t>
            </w:r>
          </w:p>
        </w:tc>
        <w:tc>
          <w:tcPr>
            <w:tcW w:w="657" w:type="dxa"/>
            <w:tcBorders>
              <w:top w:val="nil"/>
              <w:bottom w:val="single" w:sz="8" w:space="0" w:color="auto"/>
            </w:tcBorders>
            <w:vAlign w:val="center"/>
          </w:tcPr>
          <w:p w14:paraId="321B64BF" w14:textId="77777777" w:rsidR="00C109CC" w:rsidRPr="00190A22" w:rsidRDefault="00C109CC" w:rsidP="00A217D0">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5FF4BC24" w14:textId="77777777" w:rsidR="00C109CC" w:rsidRPr="00190A22" w:rsidRDefault="00C109CC" w:rsidP="00A217D0">
            <w:pPr>
              <w:jc w:val="right"/>
              <w:rPr>
                <w:rFonts w:ascii="新細明體" w:hAnsi="新細明體"/>
                <w:sz w:val="18"/>
              </w:rPr>
            </w:pPr>
            <w:r w:rsidRPr="00004D6F">
              <w:rPr>
                <w:rFonts w:ascii="新細明體" w:hAnsi="新細明體"/>
                <w:b/>
                <w:sz w:val="18"/>
              </w:rPr>
              <w:t>72,052,274,152</w:t>
            </w:r>
          </w:p>
        </w:tc>
        <w:tc>
          <w:tcPr>
            <w:tcW w:w="672" w:type="dxa"/>
            <w:tcBorders>
              <w:top w:val="nil"/>
              <w:bottom w:val="single" w:sz="8" w:space="0" w:color="auto"/>
            </w:tcBorders>
            <w:vAlign w:val="center"/>
          </w:tcPr>
          <w:p w14:paraId="4AE2993A" w14:textId="77777777" w:rsidR="00C109CC" w:rsidRPr="00190A22" w:rsidRDefault="00C109CC" w:rsidP="00A217D0">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721D3257" w14:textId="77777777" w:rsidR="00C109CC" w:rsidRPr="00190A22" w:rsidRDefault="00C109CC" w:rsidP="00A217D0">
            <w:pPr>
              <w:jc w:val="right"/>
              <w:rPr>
                <w:rFonts w:ascii="新細明體" w:hAnsi="新細明體"/>
                <w:noProof/>
                <w:sz w:val="18"/>
              </w:rPr>
            </w:pPr>
            <w:r w:rsidRPr="00004D6F">
              <w:rPr>
                <w:rFonts w:ascii="新細明體" w:hAnsi="新細明體"/>
                <w:b/>
                <w:noProof/>
                <w:sz w:val="18"/>
              </w:rPr>
              <w:t>4,430,764,472</w:t>
            </w:r>
          </w:p>
        </w:tc>
        <w:tc>
          <w:tcPr>
            <w:tcW w:w="651" w:type="dxa"/>
            <w:tcBorders>
              <w:top w:val="nil"/>
              <w:bottom w:val="single" w:sz="8" w:space="0" w:color="auto"/>
              <w:right w:val="nil"/>
            </w:tcBorders>
            <w:vAlign w:val="center"/>
          </w:tcPr>
          <w:p w14:paraId="65211F80" w14:textId="77777777" w:rsidR="00C109CC" w:rsidRPr="00190A22" w:rsidRDefault="00C109CC" w:rsidP="00A217D0">
            <w:pPr>
              <w:jc w:val="right"/>
              <w:rPr>
                <w:rFonts w:ascii="新細明體" w:hAnsi="新細明體"/>
                <w:kern w:val="0"/>
                <w:sz w:val="18"/>
              </w:rPr>
            </w:pPr>
            <w:r w:rsidRPr="00004D6F">
              <w:rPr>
                <w:rFonts w:ascii="新細明體" w:hAnsi="新細明體"/>
                <w:b/>
                <w:kern w:val="0"/>
                <w:sz w:val="18"/>
              </w:rPr>
              <w:t>6.15</w:t>
            </w:r>
          </w:p>
        </w:tc>
      </w:tr>
    </w:tbl>
    <w:p w14:paraId="2D6B1BD6" w14:textId="00961C00" w:rsidR="00610F2B" w:rsidRPr="00C109CC" w:rsidRDefault="00C109CC" w:rsidP="00C109CC">
      <w:pPr>
        <w:tabs>
          <w:tab w:val="left" w:pos="408"/>
        </w:tabs>
        <w:adjustRightInd w:val="0"/>
        <w:snapToGrid w:val="0"/>
        <w:spacing w:line="272" w:lineRule="exact"/>
        <w:ind w:left="558" w:hangingChars="279" w:hanging="558"/>
        <w:rPr>
          <w:rFonts w:ascii="標楷體" w:eastAsia="標楷體" w:hAnsi="標楷體"/>
          <w:sz w:val="18"/>
          <w:szCs w:val="18"/>
        </w:rPr>
      </w:pPr>
      <w:proofErr w:type="gramStart"/>
      <w:r w:rsidRPr="0040090A">
        <w:rPr>
          <w:rFonts w:ascii="標楷體" w:eastAsia="標楷體" w:hAnsi="標楷體"/>
          <w:sz w:val="20"/>
          <w:szCs w:val="20"/>
        </w:rPr>
        <w:t>註</w:t>
      </w:r>
      <w:proofErr w:type="gramEnd"/>
      <w:r w:rsidRPr="0040090A">
        <w:rPr>
          <w:rFonts w:ascii="標楷體" w:eastAsia="標楷體" w:hAnsi="標楷體"/>
          <w:sz w:val="20"/>
          <w:szCs w:val="20"/>
        </w:rPr>
        <w:t>：信託代理與保證資產（負債），11</w:t>
      </w:r>
      <w:r>
        <w:rPr>
          <w:rFonts w:ascii="標楷體" w:eastAsia="標楷體" w:hAnsi="標楷體"/>
          <w:sz w:val="20"/>
          <w:szCs w:val="20"/>
        </w:rPr>
        <w:t>4</w:t>
      </w:r>
      <w:r w:rsidRPr="0040090A">
        <w:rPr>
          <w:rFonts w:ascii="標楷體" w:eastAsia="標楷體" w:hAnsi="標楷體"/>
          <w:sz w:val="20"/>
          <w:szCs w:val="20"/>
        </w:rPr>
        <w:t>年底及11</w:t>
      </w:r>
      <w:r>
        <w:rPr>
          <w:rFonts w:ascii="標楷體" w:eastAsia="標楷體" w:hAnsi="標楷體"/>
          <w:sz w:val="20"/>
          <w:szCs w:val="20"/>
        </w:rPr>
        <w:t>3</w:t>
      </w:r>
      <w:r w:rsidRPr="0040090A">
        <w:rPr>
          <w:rFonts w:ascii="標楷體" w:eastAsia="標楷體" w:hAnsi="標楷體"/>
          <w:sz w:val="20"/>
          <w:szCs w:val="20"/>
        </w:rPr>
        <w:t>年底各有</w:t>
      </w:r>
      <w:r w:rsidRPr="00521C84">
        <w:rPr>
          <w:rFonts w:ascii="標楷體" w:eastAsia="標楷體" w:hAnsi="標楷體" w:hint="eastAsia"/>
          <w:sz w:val="20"/>
          <w:szCs w:val="20"/>
        </w:rPr>
        <w:t>1</w:t>
      </w:r>
      <w:r>
        <w:rPr>
          <w:rFonts w:ascii="標楷體" w:eastAsia="標楷體" w:hAnsi="標楷體"/>
          <w:sz w:val="20"/>
          <w:szCs w:val="20"/>
        </w:rPr>
        <w:t>,</w:t>
      </w:r>
      <w:r w:rsidRPr="00521C84">
        <w:rPr>
          <w:rFonts w:ascii="標楷體" w:eastAsia="標楷體" w:hAnsi="標楷體" w:hint="eastAsia"/>
          <w:sz w:val="20"/>
          <w:szCs w:val="20"/>
        </w:rPr>
        <w:t>1</w:t>
      </w:r>
      <w:r>
        <w:rPr>
          <w:rFonts w:ascii="標楷體" w:eastAsia="標楷體" w:hAnsi="標楷體"/>
          <w:sz w:val="20"/>
          <w:szCs w:val="20"/>
        </w:rPr>
        <w:t>0</w:t>
      </w:r>
      <w:r w:rsidRPr="00521C84">
        <w:rPr>
          <w:rFonts w:ascii="標楷體" w:eastAsia="標楷體" w:hAnsi="標楷體" w:hint="eastAsia"/>
          <w:sz w:val="20"/>
          <w:szCs w:val="20"/>
        </w:rPr>
        <w:t>5,739,851元及976,995,504元</w:t>
      </w:r>
      <w:r w:rsidRPr="0040090A">
        <w:rPr>
          <w:rFonts w:ascii="標楷體" w:eastAsia="標楷體" w:hAnsi="標楷體"/>
          <w:sz w:val="20"/>
          <w:szCs w:val="20"/>
        </w:rPr>
        <w:t>。</w:t>
      </w:r>
    </w:p>
    <w:p w14:paraId="6B3070CC" w14:textId="77777777" w:rsidR="00C109CC" w:rsidRPr="002F718A" w:rsidRDefault="00C109CC" w:rsidP="008F65E9">
      <w:pPr>
        <w:widowControl/>
        <w:tabs>
          <w:tab w:val="center" w:pos="4800"/>
        </w:tabs>
        <w:overflowPunct w:val="0"/>
        <w:snapToGrid w:val="0"/>
        <w:spacing w:line="14" w:lineRule="exact"/>
        <w:rPr>
          <w:rFonts w:ascii="標楷體" w:eastAsia="標楷體" w:hAnsi="Times New Roman" w:cs="Times New Roman"/>
          <w:sz w:val="2"/>
          <w:szCs w:val="2"/>
        </w:rPr>
      </w:pPr>
    </w:p>
    <w:p w14:paraId="3C64307B" w14:textId="77777777" w:rsidR="00C109CC" w:rsidRPr="001942B9" w:rsidRDefault="00C109CC" w:rsidP="008F65E9">
      <w:pPr>
        <w:widowControl/>
        <w:tabs>
          <w:tab w:val="center" w:pos="4800"/>
        </w:tabs>
        <w:overflowPunct w:val="0"/>
        <w:snapToGrid w:val="0"/>
        <w:spacing w:line="14" w:lineRule="exact"/>
        <w:rPr>
          <w:rFonts w:ascii="標楷體" w:eastAsia="標楷體" w:hAnsi="Times New Roman" w:cs="Times New Roman"/>
          <w:sz w:val="2"/>
          <w:szCs w:val="2"/>
        </w:rPr>
      </w:pPr>
    </w:p>
    <w:p w14:paraId="6AA4A796" w14:textId="77777777" w:rsidR="00C109CC" w:rsidRPr="002F718A" w:rsidRDefault="00C109CC" w:rsidP="008F65E9">
      <w:pPr>
        <w:widowControl/>
        <w:tabs>
          <w:tab w:val="center" w:pos="4800"/>
        </w:tabs>
        <w:overflowPunct w:val="0"/>
        <w:snapToGrid w:val="0"/>
        <w:spacing w:line="14" w:lineRule="exact"/>
        <w:rPr>
          <w:rFonts w:ascii="標楷體" w:eastAsia="標楷體" w:hAnsi="Times New Roman" w:cs="Times New Roman"/>
          <w:sz w:val="2"/>
          <w:szCs w:val="2"/>
        </w:rPr>
      </w:pPr>
    </w:p>
    <w:p w14:paraId="49BE1B94" w14:textId="77777777" w:rsidR="00C109CC" w:rsidRPr="002F718A" w:rsidRDefault="00C109CC" w:rsidP="008F65E9">
      <w:pPr>
        <w:widowControl/>
        <w:tabs>
          <w:tab w:val="center" w:pos="4800"/>
        </w:tabs>
        <w:overflowPunct w:val="0"/>
        <w:snapToGrid w:val="0"/>
        <w:spacing w:line="14" w:lineRule="exact"/>
        <w:rPr>
          <w:rFonts w:ascii="標楷體" w:eastAsia="標楷體" w:hAnsi="Times New Roman" w:cs="Times New Roman"/>
          <w:sz w:val="2"/>
          <w:szCs w:val="2"/>
        </w:rPr>
      </w:pPr>
    </w:p>
    <w:p w14:paraId="1D34E0CC" w14:textId="77777777" w:rsidR="00C109CC" w:rsidRPr="00490BFF" w:rsidRDefault="00C109CC" w:rsidP="008F65E9">
      <w:pPr>
        <w:widowControl/>
        <w:tabs>
          <w:tab w:val="center" w:pos="4800"/>
        </w:tabs>
        <w:overflowPunct w:val="0"/>
        <w:snapToGrid w:val="0"/>
        <w:spacing w:line="14" w:lineRule="exact"/>
        <w:rPr>
          <w:rFonts w:ascii="標楷體" w:eastAsia="標楷體" w:hAnsi="Times New Roman" w:cs="Times New Roman"/>
          <w:sz w:val="2"/>
          <w:szCs w:val="2"/>
        </w:rPr>
      </w:pPr>
    </w:p>
    <w:p w14:paraId="10A0B865" w14:textId="77777777" w:rsidR="00C109CC" w:rsidRPr="00490BFF" w:rsidRDefault="00C109CC" w:rsidP="008F65E9">
      <w:pPr>
        <w:widowControl/>
        <w:tabs>
          <w:tab w:val="center" w:pos="4800"/>
        </w:tabs>
        <w:overflowPunct w:val="0"/>
        <w:snapToGrid w:val="0"/>
        <w:spacing w:line="14" w:lineRule="exact"/>
        <w:rPr>
          <w:rFonts w:ascii="標楷體" w:eastAsia="標楷體" w:hAnsi="Times New Roman" w:cs="Times New Roman"/>
          <w:sz w:val="2"/>
          <w:szCs w:val="2"/>
        </w:rPr>
      </w:pPr>
    </w:p>
    <w:p w14:paraId="00CEBCB5" w14:textId="77777777" w:rsidR="00C109CC" w:rsidRDefault="00C109CC" w:rsidP="008F65E9">
      <w:pPr>
        <w:spacing w:afterLines="100" w:after="240"/>
        <w:ind w:firstLineChars="236" w:firstLine="756"/>
        <w:rPr>
          <w:rFonts w:ascii="標楷體" w:eastAsia="標楷體" w:hAnsi="標楷體" w:cs="Times New Roman"/>
          <w:b/>
          <w:snapToGrid w:val="0"/>
          <w:sz w:val="32"/>
          <w:szCs w:val="32"/>
        </w:rPr>
      </w:pPr>
      <w:r>
        <w:rPr>
          <w:rFonts w:ascii="標楷體" w:eastAsia="標楷體" w:hAnsi="標楷體" w:cs="Times New Roman" w:hint="eastAsia"/>
          <w:b/>
          <w:snapToGrid w:val="0"/>
          <w:sz w:val="32"/>
          <w:szCs w:val="32"/>
        </w:rPr>
        <w:lastRenderedPageBreak/>
        <w:t>（五）捷運工程局主管</w:t>
      </w:r>
    </w:p>
    <w:p w14:paraId="162A2035" w14:textId="77777777" w:rsidR="00C109CC" w:rsidRPr="004E3937" w:rsidRDefault="00C109CC" w:rsidP="008F65E9">
      <w:pPr>
        <w:spacing w:afterLines="100" w:after="240"/>
        <w:ind w:firstLineChars="387" w:firstLine="1240"/>
        <w:rPr>
          <w:rFonts w:ascii="標楷體" w:eastAsia="標楷體" w:hAnsi="標楷體" w:cs="Times New Roman"/>
          <w:b/>
          <w:snapToGrid w:val="0"/>
          <w:sz w:val="32"/>
          <w:szCs w:val="32"/>
        </w:rPr>
      </w:pPr>
      <w:r w:rsidRPr="004E3937">
        <w:rPr>
          <w:rFonts w:ascii="標楷體" w:eastAsia="標楷體" w:hAnsi="標楷體" w:cs="Times New Roman" w:hint="eastAsia"/>
          <w:b/>
          <w:snapToGrid w:val="0"/>
          <w:sz w:val="32"/>
          <w:szCs w:val="32"/>
        </w:rPr>
        <w:t>新北市軌道建設發展基金</w:t>
      </w:r>
    </w:p>
    <w:p w14:paraId="69224A6C" w14:textId="77777777" w:rsidR="00C109CC" w:rsidRPr="004E3937" w:rsidRDefault="00C109CC" w:rsidP="008F65E9">
      <w:pPr>
        <w:widowControl/>
        <w:overflowPunct w:val="0"/>
        <w:spacing w:line="540" w:lineRule="exact"/>
        <w:ind w:firstLineChars="177" w:firstLine="425"/>
        <w:jc w:val="both"/>
        <w:rPr>
          <w:rFonts w:ascii="標楷體" w:eastAsia="標楷體" w:hAnsi="標楷體" w:cs="Times New Roman"/>
          <w:snapToGrid w:val="0"/>
          <w:szCs w:val="24"/>
        </w:rPr>
      </w:pPr>
      <w:r w:rsidRPr="004E3937">
        <w:rPr>
          <w:rFonts w:ascii="標楷體" w:eastAsia="標楷體" w:hAnsi="標楷體" w:cs="Times New Roman" w:hint="eastAsia"/>
          <w:snapToGrid w:val="0"/>
          <w:szCs w:val="24"/>
        </w:rPr>
        <w:t>新北市政府為推展新北市軌道系統建設、營運管理及開發等事宜，設立新北市軌道建設發展基金。該基金</w:t>
      </w:r>
      <w:proofErr w:type="gramStart"/>
      <w:r>
        <w:rPr>
          <w:rFonts w:ascii="標楷體" w:eastAsia="標楷體" w:hAnsi="標楷體" w:cs="Times New Roman"/>
          <w:snapToGrid w:val="0"/>
          <w:szCs w:val="24"/>
        </w:rPr>
        <w:t>11</w:t>
      </w:r>
      <w:r>
        <w:rPr>
          <w:rFonts w:ascii="標楷體" w:eastAsia="標楷體" w:hAnsi="標楷體" w:cs="Times New Roman" w:hint="eastAsia"/>
          <w:snapToGrid w:val="0"/>
          <w:szCs w:val="24"/>
        </w:rPr>
        <w:t>4</w:t>
      </w:r>
      <w:proofErr w:type="gramEnd"/>
      <w:r w:rsidRPr="004E3937">
        <w:rPr>
          <w:rFonts w:ascii="標楷體" w:eastAsia="標楷體" w:hAnsi="標楷體" w:cs="Times New Roman" w:hint="eastAsia"/>
          <w:snapToGrid w:val="0"/>
          <w:szCs w:val="24"/>
        </w:rPr>
        <w:t>年度各項營運計畫及預算之執行等，經予書面審核，並派員就地抽查，茲將查核結果說明</w:t>
      </w:r>
      <w:r>
        <w:rPr>
          <w:rFonts w:ascii="標楷體" w:eastAsia="標楷體" w:hAnsi="標楷體" w:cs="Times New Roman" w:hint="eastAsia"/>
          <w:snapToGrid w:val="0"/>
          <w:szCs w:val="24"/>
        </w:rPr>
        <w:t>如下</w:t>
      </w:r>
      <w:r w:rsidRPr="004E3937">
        <w:rPr>
          <w:rFonts w:ascii="標楷體" w:eastAsia="標楷體" w:hAnsi="標楷體" w:cs="Times New Roman" w:hint="eastAsia"/>
          <w:snapToGrid w:val="0"/>
          <w:szCs w:val="24"/>
        </w:rPr>
        <w:t>：</w:t>
      </w:r>
    </w:p>
    <w:p w14:paraId="638E0D47" w14:textId="77777777" w:rsidR="00C109CC" w:rsidRPr="004E3937" w:rsidRDefault="00C109CC" w:rsidP="008F65E9">
      <w:pPr>
        <w:snapToGrid w:val="0"/>
        <w:spacing w:beforeLines="35" w:before="84" w:line="6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（1）</w:t>
      </w:r>
      <w:r w:rsidRPr="004E3937">
        <w:rPr>
          <w:rFonts w:ascii="標楷體" w:eastAsia="標楷體" w:hAnsi="標楷體" w:cs="標楷體" w:hint="eastAsia"/>
          <w:b/>
          <w:kern w:val="0"/>
          <w:sz w:val="28"/>
          <w:szCs w:val="28"/>
        </w:rPr>
        <w:t xml:space="preserve">　營運計畫實施情形之查核</w:t>
      </w:r>
    </w:p>
    <w:p w14:paraId="5BA03E80" w14:textId="77777777" w:rsidR="00C109CC" w:rsidRPr="00464A86" w:rsidRDefault="00C109CC" w:rsidP="008F65E9">
      <w:pPr>
        <w:widowControl/>
        <w:overflowPunct w:val="0"/>
        <w:spacing w:afterLines="50" w:after="120" w:line="580" w:lineRule="exact"/>
        <w:ind w:firstLineChars="200" w:firstLine="472"/>
        <w:jc w:val="both"/>
        <w:rPr>
          <w:rFonts w:ascii="標楷體" w:eastAsia="標楷體" w:hAnsi="標楷體" w:cs="Times New Roman"/>
          <w:snapToGrid w:val="0"/>
          <w:spacing w:val="-2"/>
          <w:szCs w:val="24"/>
        </w:rPr>
      </w:pPr>
      <w:r w:rsidRPr="004E3937">
        <w:rPr>
          <w:rFonts w:ascii="標楷體" w:eastAsia="標楷體" w:hAnsi="標楷體" w:cs="Times New Roman" w:hint="eastAsia"/>
          <w:snapToGrid w:val="0"/>
          <w:spacing w:val="-2"/>
          <w:szCs w:val="24"/>
        </w:rPr>
        <w:t>該基金主要營運計畫係辦理</w:t>
      </w:r>
      <w:proofErr w:type="gramStart"/>
      <w:r w:rsidRPr="004E3937">
        <w:rPr>
          <w:rFonts w:ascii="標楷體" w:eastAsia="標楷體" w:hAnsi="標楷體" w:cs="Times New Roman" w:hint="eastAsia"/>
          <w:snapToGrid w:val="0"/>
          <w:spacing w:val="-2"/>
          <w:szCs w:val="24"/>
        </w:rPr>
        <w:t>臺</w:t>
      </w:r>
      <w:proofErr w:type="gramEnd"/>
      <w:r w:rsidRPr="004E3937">
        <w:rPr>
          <w:rFonts w:ascii="標楷體" w:eastAsia="標楷體" w:hAnsi="標楷體" w:cs="Times New Roman" w:hint="eastAsia"/>
          <w:snapToGrid w:val="0"/>
          <w:spacing w:val="-2"/>
          <w:szCs w:val="24"/>
        </w:rPr>
        <w:t>北捷運路網建設等工程之規劃設計及開發。</w:t>
      </w:r>
      <w:proofErr w:type="gramStart"/>
      <w:r>
        <w:rPr>
          <w:rFonts w:ascii="標楷體" w:eastAsia="標楷體" w:hAnsi="標楷體" w:cs="Times New Roman" w:hint="eastAsia"/>
          <w:snapToGrid w:val="0"/>
          <w:spacing w:val="-2"/>
          <w:szCs w:val="24"/>
        </w:rPr>
        <w:t>11</w:t>
      </w:r>
      <w:r>
        <w:rPr>
          <w:rFonts w:ascii="標楷體" w:eastAsia="標楷體" w:hAnsi="標楷體" w:cs="Times New Roman"/>
          <w:snapToGrid w:val="0"/>
          <w:spacing w:val="-2"/>
          <w:szCs w:val="24"/>
        </w:rPr>
        <w:t>4</w:t>
      </w:r>
      <w:proofErr w:type="gramEnd"/>
      <w:r w:rsidRPr="004E3937">
        <w:rPr>
          <w:rFonts w:ascii="標楷體" w:eastAsia="標楷體" w:hAnsi="標楷體" w:cs="Times New Roman" w:hint="eastAsia"/>
          <w:snapToGrid w:val="0"/>
          <w:spacing w:val="-2"/>
          <w:szCs w:val="24"/>
        </w:rPr>
        <w:t>年度營運項目</w:t>
      </w:r>
      <w:r>
        <w:rPr>
          <w:rFonts w:ascii="標楷體" w:eastAsia="標楷體" w:hAnsi="標楷體" w:cs="Times New Roman" w:hint="eastAsia"/>
          <w:snapToGrid w:val="0"/>
          <w:spacing w:val="-2"/>
          <w:szCs w:val="24"/>
        </w:rPr>
        <w:t>11</w:t>
      </w:r>
      <w:r w:rsidRPr="004E3937">
        <w:rPr>
          <w:rFonts w:ascii="標楷體" w:eastAsia="標楷體" w:hAnsi="標楷體" w:cs="Times New Roman" w:hint="eastAsia"/>
          <w:snapToGrid w:val="0"/>
          <w:spacing w:val="-2"/>
          <w:szCs w:val="24"/>
        </w:rPr>
        <w:t>項，實施結果，實際數較原預</w:t>
      </w:r>
      <w:r>
        <w:rPr>
          <w:rFonts w:ascii="標楷體" w:eastAsia="標楷體" w:hAnsi="標楷體" w:cs="Times New Roman" w:hint="eastAsia"/>
          <w:snapToGrid w:val="0"/>
          <w:spacing w:val="-2"/>
          <w:szCs w:val="24"/>
        </w:rPr>
        <w:t>計增加者2項，減少者9項</w:t>
      </w:r>
      <w:r w:rsidRPr="00464A86">
        <w:rPr>
          <w:rFonts w:ascii="標楷體" w:eastAsia="標楷體" w:hAnsi="標楷體" w:cs="Times New Roman" w:hint="eastAsia"/>
          <w:snapToGrid w:val="0"/>
          <w:spacing w:val="-2"/>
          <w:szCs w:val="24"/>
        </w:rPr>
        <w:t>，其執行情形列表</w:t>
      </w:r>
      <w:r>
        <w:rPr>
          <w:rFonts w:ascii="標楷體" w:eastAsia="標楷體" w:hAnsi="標楷體" w:cs="Times New Roman" w:hint="eastAsia"/>
          <w:snapToGrid w:val="0"/>
          <w:spacing w:val="-2"/>
          <w:szCs w:val="24"/>
        </w:rPr>
        <w:t>如下</w:t>
      </w:r>
      <w:r w:rsidRPr="00464A86">
        <w:rPr>
          <w:rFonts w:ascii="標楷體" w:eastAsia="標楷體" w:hAnsi="標楷體" w:cs="Times New Roman" w:hint="eastAsia"/>
          <w:snapToGrid w:val="0"/>
          <w:spacing w:val="-2"/>
          <w:szCs w:val="24"/>
        </w:rPr>
        <w:t>：</w:t>
      </w:r>
    </w:p>
    <w:tbl>
      <w:tblPr>
        <w:tblW w:w="988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9"/>
        <w:gridCol w:w="567"/>
        <w:gridCol w:w="1276"/>
        <w:gridCol w:w="1193"/>
        <w:gridCol w:w="1259"/>
        <w:gridCol w:w="797"/>
        <w:gridCol w:w="2564"/>
      </w:tblGrid>
      <w:tr w:rsidR="00C109CC" w:rsidRPr="00760FD9" w14:paraId="4088CE5C" w14:textId="77777777" w:rsidTr="0036225A">
        <w:trPr>
          <w:trHeight w:val="397"/>
          <w:tblHeader/>
        </w:trPr>
        <w:tc>
          <w:tcPr>
            <w:tcW w:w="2229" w:type="dxa"/>
            <w:vMerge w:val="restart"/>
            <w:tcBorders>
              <w:top w:val="single" w:sz="8" w:space="0" w:color="auto"/>
              <w:left w:val="nil"/>
              <w:bottom w:val="single" w:sz="8" w:space="0" w:color="auto"/>
              <w:right w:val="single" w:sz="4" w:space="0" w:color="auto"/>
            </w:tcBorders>
            <w:vAlign w:val="center"/>
            <w:hideMark/>
          </w:tcPr>
          <w:p w14:paraId="2D8A88F2" w14:textId="77777777" w:rsidR="00C109CC" w:rsidRPr="00735B00" w:rsidRDefault="00C109CC" w:rsidP="008F65E9">
            <w:pPr>
              <w:spacing w:line="400" w:lineRule="exact"/>
              <w:ind w:left="-6"/>
              <w:jc w:val="distribute"/>
              <w:rPr>
                <w:rFonts w:ascii="標楷體" w:eastAsia="標楷體" w:hAnsi="標楷體" w:cs="Times New Roman"/>
                <w:sz w:val="20"/>
                <w:szCs w:val="20"/>
              </w:rPr>
            </w:pPr>
            <w:r w:rsidRPr="00735B00">
              <w:rPr>
                <w:rFonts w:ascii="標楷體" w:eastAsia="標楷體" w:hAnsi="標楷體" w:cs="Times New Roman" w:hint="eastAsia"/>
                <w:sz w:val="20"/>
                <w:szCs w:val="20"/>
              </w:rPr>
              <w:t>項目</w:t>
            </w:r>
          </w:p>
        </w:tc>
        <w:tc>
          <w:tcPr>
            <w:tcW w:w="567" w:type="dxa"/>
            <w:vMerge w:val="restart"/>
            <w:tcBorders>
              <w:top w:val="single" w:sz="8" w:space="0" w:color="auto"/>
              <w:left w:val="single" w:sz="4" w:space="0" w:color="auto"/>
              <w:bottom w:val="single" w:sz="8" w:space="0" w:color="auto"/>
              <w:right w:val="single" w:sz="4" w:space="0" w:color="auto"/>
            </w:tcBorders>
            <w:vAlign w:val="center"/>
            <w:hideMark/>
          </w:tcPr>
          <w:p w14:paraId="36B47A97" w14:textId="77777777" w:rsidR="00C109CC" w:rsidRPr="00735B00" w:rsidRDefault="00C109CC" w:rsidP="008F65E9">
            <w:pPr>
              <w:spacing w:line="400" w:lineRule="exact"/>
              <w:ind w:leftChars="10" w:left="24" w:rightChars="10" w:right="24"/>
              <w:jc w:val="distribute"/>
              <w:rPr>
                <w:rFonts w:ascii="標楷體" w:eastAsia="標楷體" w:hAnsi="標楷體" w:cs="Times New Roman"/>
                <w:spacing w:val="-8"/>
                <w:sz w:val="20"/>
                <w:szCs w:val="20"/>
              </w:rPr>
            </w:pPr>
            <w:r w:rsidRPr="00735B00">
              <w:rPr>
                <w:rFonts w:ascii="標楷體" w:eastAsia="標楷體" w:hAnsi="標楷體" w:cs="Times New Roman" w:hint="eastAsia"/>
                <w:spacing w:val="-8"/>
                <w:sz w:val="20"/>
                <w:szCs w:val="20"/>
              </w:rPr>
              <w:t>單位</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44CFC20E" w14:textId="77777777" w:rsidR="00C109CC" w:rsidRPr="00760FD9" w:rsidRDefault="00C109CC"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760FD9">
              <w:rPr>
                <w:rFonts w:ascii="新細明體" w:eastAsia="標楷體" w:hAnsi="新細明體" w:cs="Times New Roman" w:hint="eastAsia"/>
                <w:sz w:val="20"/>
                <w:szCs w:val="20"/>
              </w:rPr>
              <w:t>數</w:t>
            </w:r>
          </w:p>
        </w:tc>
        <w:tc>
          <w:tcPr>
            <w:tcW w:w="1193" w:type="dxa"/>
            <w:vMerge w:val="restart"/>
            <w:tcBorders>
              <w:top w:val="single" w:sz="8" w:space="0" w:color="auto"/>
              <w:left w:val="single" w:sz="4" w:space="0" w:color="auto"/>
              <w:bottom w:val="single" w:sz="8" w:space="0" w:color="auto"/>
              <w:right w:val="single" w:sz="4" w:space="0" w:color="auto"/>
            </w:tcBorders>
            <w:vAlign w:val="center"/>
            <w:hideMark/>
          </w:tcPr>
          <w:p w14:paraId="71546CB3" w14:textId="77777777" w:rsidR="00C109CC" w:rsidRPr="00760FD9" w:rsidRDefault="00C109CC"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實際數</w:t>
            </w:r>
          </w:p>
        </w:tc>
        <w:tc>
          <w:tcPr>
            <w:tcW w:w="4620" w:type="dxa"/>
            <w:gridSpan w:val="3"/>
            <w:tcBorders>
              <w:top w:val="single" w:sz="8" w:space="0" w:color="auto"/>
              <w:left w:val="single" w:sz="4" w:space="0" w:color="auto"/>
              <w:bottom w:val="single" w:sz="4" w:space="0" w:color="auto"/>
              <w:right w:val="nil"/>
            </w:tcBorders>
            <w:vAlign w:val="center"/>
            <w:hideMark/>
          </w:tcPr>
          <w:p w14:paraId="4EDAF228" w14:textId="77777777" w:rsidR="00C109CC" w:rsidRPr="00760FD9" w:rsidRDefault="00C109CC"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比較增減</w:t>
            </w:r>
          </w:p>
        </w:tc>
      </w:tr>
      <w:tr w:rsidR="00C109CC" w:rsidRPr="004E29B2" w14:paraId="3623C9D3" w14:textId="77777777" w:rsidTr="0036225A">
        <w:trPr>
          <w:trHeight w:val="397"/>
          <w:tblHeader/>
        </w:trPr>
        <w:tc>
          <w:tcPr>
            <w:tcW w:w="2229" w:type="dxa"/>
            <w:vMerge/>
            <w:tcBorders>
              <w:top w:val="single" w:sz="8" w:space="0" w:color="auto"/>
              <w:left w:val="nil"/>
              <w:bottom w:val="single" w:sz="8" w:space="0" w:color="auto"/>
              <w:right w:val="single" w:sz="4" w:space="0" w:color="auto"/>
            </w:tcBorders>
            <w:vAlign w:val="center"/>
            <w:hideMark/>
          </w:tcPr>
          <w:p w14:paraId="5B61737D" w14:textId="77777777" w:rsidR="00C109CC" w:rsidRPr="00760FD9" w:rsidRDefault="00C109CC" w:rsidP="008F65E9">
            <w:pPr>
              <w:widowControl/>
              <w:rPr>
                <w:rFonts w:ascii="標楷體" w:eastAsia="標楷體" w:hAnsi="標楷體" w:cs="Times New Roman"/>
                <w:sz w:val="20"/>
                <w:szCs w:val="20"/>
              </w:rPr>
            </w:pPr>
          </w:p>
        </w:tc>
        <w:tc>
          <w:tcPr>
            <w:tcW w:w="567" w:type="dxa"/>
            <w:vMerge/>
            <w:tcBorders>
              <w:top w:val="single" w:sz="8" w:space="0" w:color="auto"/>
              <w:left w:val="single" w:sz="4" w:space="0" w:color="auto"/>
              <w:bottom w:val="single" w:sz="8" w:space="0" w:color="auto"/>
              <w:right w:val="single" w:sz="4" w:space="0" w:color="auto"/>
            </w:tcBorders>
            <w:vAlign w:val="center"/>
            <w:hideMark/>
          </w:tcPr>
          <w:p w14:paraId="44987AF8" w14:textId="77777777" w:rsidR="00C109CC" w:rsidRPr="00760FD9" w:rsidRDefault="00C109CC" w:rsidP="008F65E9">
            <w:pPr>
              <w:widowControl/>
              <w:rPr>
                <w:rFonts w:ascii="標楷體" w:eastAsia="標楷體" w:hAnsi="標楷體" w:cs="Times New Roman"/>
                <w:spacing w:val="-8"/>
                <w:sz w:val="20"/>
                <w:szCs w:val="20"/>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28B25FE6" w14:textId="77777777" w:rsidR="00C109CC" w:rsidRPr="00760FD9" w:rsidRDefault="00C109CC" w:rsidP="008F65E9">
            <w:pPr>
              <w:widowControl/>
              <w:rPr>
                <w:rFonts w:ascii="新細明體" w:eastAsia="標楷體" w:hAnsi="新細明體" w:cs="Times New Roman"/>
                <w:sz w:val="20"/>
                <w:szCs w:val="20"/>
              </w:rPr>
            </w:pPr>
          </w:p>
        </w:tc>
        <w:tc>
          <w:tcPr>
            <w:tcW w:w="1193" w:type="dxa"/>
            <w:vMerge/>
            <w:tcBorders>
              <w:top w:val="single" w:sz="8" w:space="0" w:color="auto"/>
              <w:left w:val="single" w:sz="4" w:space="0" w:color="auto"/>
              <w:bottom w:val="single" w:sz="8" w:space="0" w:color="auto"/>
              <w:right w:val="single" w:sz="4" w:space="0" w:color="auto"/>
            </w:tcBorders>
            <w:vAlign w:val="center"/>
            <w:hideMark/>
          </w:tcPr>
          <w:p w14:paraId="5E15D24B" w14:textId="77777777" w:rsidR="00C109CC" w:rsidRPr="00760FD9" w:rsidRDefault="00C109CC" w:rsidP="008F65E9">
            <w:pPr>
              <w:widowControl/>
              <w:rPr>
                <w:rFonts w:ascii="新細明體" w:eastAsia="標楷體" w:hAnsi="新細明體" w:cs="Times New Roman"/>
                <w:sz w:val="20"/>
                <w:szCs w:val="20"/>
              </w:rPr>
            </w:pPr>
          </w:p>
        </w:tc>
        <w:tc>
          <w:tcPr>
            <w:tcW w:w="1259" w:type="dxa"/>
            <w:tcBorders>
              <w:top w:val="single" w:sz="4" w:space="0" w:color="auto"/>
              <w:left w:val="single" w:sz="4" w:space="0" w:color="auto"/>
              <w:bottom w:val="single" w:sz="8" w:space="0" w:color="auto"/>
              <w:right w:val="single" w:sz="4" w:space="0" w:color="auto"/>
            </w:tcBorders>
            <w:vAlign w:val="center"/>
            <w:hideMark/>
          </w:tcPr>
          <w:p w14:paraId="06317BFD" w14:textId="77777777" w:rsidR="00C109CC" w:rsidRPr="00760FD9" w:rsidRDefault="00C109CC"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增減數</w:t>
            </w:r>
          </w:p>
        </w:tc>
        <w:tc>
          <w:tcPr>
            <w:tcW w:w="797" w:type="dxa"/>
            <w:tcBorders>
              <w:top w:val="single" w:sz="4" w:space="0" w:color="auto"/>
              <w:left w:val="single" w:sz="4" w:space="0" w:color="auto"/>
              <w:bottom w:val="single" w:sz="8" w:space="0" w:color="auto"/>
              <w:right w:val="single" w:sz="4" w:space="0" w:color="auto"/>
            </w:tcBorders>
            <w:vAlign w:val="center"/>
            <w:hideMark/>
          </w:tcPr>
          <w:p w14:paraId="336E4C3D" w14:textId="77777777" w:rsidR="00C109CC" w:rsidRPr="004E29B2" w:rsidRDefault="00C109CC" w:rsidP="008F65E9">
            <w:pPr>
              <w:spacing w:line="320" w:lineRule="exact"/>
              <w:ind w:leftChars="10" w:left="24" w:rightChars="10" w:right="24"/>
              <w:jc w:val="center"/>
              <w:rPr>
                <w:rFonts w:ascii="新細明體" w:eastAsia="標楷體" w:hAnsi="新細明體" w:cs="Times New Roman"/>
                <w:sz w:val="20"/>
                <w:szCs w:val="20"/>
              </w:rPr>
            </w:pPr>
            <w:r w:rsidRPr="004E29B2">
              <w:rPr>
                <w:rFonts w:ascii="新細明體" w:eastAsia="標楷體" w:hAnsi="新細明體" w:cs="Times New Roman" w:hint="eastAsia"/>
                <w:sz w:val="20"/>
                <w:szCs w:val="20"/>
              </w:rPr>
              <w:t>％</w:t>
            </w:r>
          </w:p>
        </w:tc>
        <w:tc>
          <w:tcPr>
            <w:tcW w:w="2564" w:type="dxa"/>
            <w:tcBorders>
              <w:top w:val="single" w:sz="4" w:space="0" w:color="auto"/>
              <w:left w:val="single" w:sz="4" w:space="0" w:color="auto"/>
              <w:bottom w:val="single" w:sz="8" w:space="0" w:color="auto"/>
              <w:right w:val="nil"/>
            </w:tcBorders>
            <w:vAlign w:val="center"/>
            <w:hideMark/>
          </w:tcPr>
          <w:p w14:paraId="296F83E6" w14:textId="77777777" w:rsidR="00C109CC" w:rsidRPr="004E29B2" w:rsidRDefault="00C109CC" w:rsidP="008F65E9">
            <w:pPr>
              <w:spacing w:line="320" w:lineRule="exact"/>
              <w:ind w:leftChars="10" w:left="24" w:rightChars="10" w:right="24"/>
              <w:jc w:val="distribute"/>
              <w:rPr>
                <w:rFonts w:ascii="標楷體" w:eastAsia="標楷體" w:hAnsi="標楷體" w:cs="Times New Roman"/>
                <w:sz w:val="20"/>
                <w:szCs w:val="20"/>
              </w:rPr>
            </w:pPr>
            <w:r w:rsidRPr="004E29B2">
              <w:rPr>
                <w:rFonts w:ascii="標楷體" w:eastAsia="標楷體" w:hAnsi="標楷體" w:cs="Times New Roman" w:hint="eastAsia"/>
                <w:sz w:val="20"/>
                <w:szCs w:val="20"/>
              </w:rPr>
              <w:t>原因</w:t>
            </w:r>
          </w:p>
        </w:tc>
      </w:tr>
      <w:tr w:rsidR="00C109CC" w:rsidRPr="00B046CB" w14:paraId="18590B99" w14:textId="77777777" w:rsidTr="00A217D0">
        <w:trPr>
          <w:trHeight w:val="1091"/>
          <w:tblHeader/>
        </w:trPr>
        <w:tc>
          <w:tcPr>
            <w:tcW w:w="2229" w:type="dxa"/>
            <w:tcBorders>
              <w:top w:val="nil"/>
              <w:left w:val="nil"/>
              <w:bottom w:val="nil"/>
              <w:right w:val="single" w:sz="4" w:space="0" w:color="auto"/>
            </w:tcBorders>
          </w:tcPr>
          <w:p w14:paraId="16027122" w14:textId="77777777" w:rsidR="00C109CC" w:rsidRPr="00760FD9" w:rsidRDefault="00C109CC" w:rsidP="008F65E9">
            <w:pPr>
              <w:spacing w:line="240" w:lineRule="exact"/>
              <w:jc w:val="distribute"/>
              <w:rPr>
                <w:rFonts w:ascii="標楷體" w:eastAsia="標楷體" w:hAnsi="標楷體" w:cs="Times New Roman"/>
                <w:snapToGrid w:val="0"/>
                <w:spacing w:val="-6"/>
                <w:kern w:val="0"/>
                <w:sz w:val="20"/>
                <w:szCs w:val="20"/>
              </w:rPr>
            </w:pPr>
            <w:proofErr w:type="gramStart"/>
            <w:r w:rsidRPr="00760FD9">
              <w:rPr>
                <w:rFonts w:ascii="標楷體" w:eastAsia="標楷體" w:hAnsi="標楷體" w:cs="Times New Roman" w:hint="eastAsia"/>
                <w:snapToGrid w:val="0"/>
                <w:spacing w:val="-6"/>
                <w:kern w:val="0"/>
                <w:sz w:val="20"/>
                <w:szCs w:val="20"/>
              </w:rPr>
              <w:t>臺</w:t>
            </w:r>
            <w:proofErr w:type="gramEnd"/>
            <w:r w:rsidRPr="00760FD9">
              <w:rPr>
                <w:rFonts w:ascii="標楷體" w:eastAsia="標楷體" w:hAnsi="標楷體" w:cs="Times New Roman" w:hint="eastAsia"/>
                <w:snapToGrid w:val="0"/>
                <w:spacing w:val="-6"/>
                <w:kern w:val="0"/>
                <w:sz w:val="20"/>
                <w:szCs w:val="20"/>
              </w:rPr>
              <w:t>北</w:t>
            </w:r>
            <w:r>
              <w:rPr>
                <w:rFonts w:ascii="標楷體" w:eastAsia="標楷體" w:hAnsi="標楷體" w:cs="Times New Roman" w:hint="eastAsia"/>
                <w:snapToGrid w:val="0"/>
                <w:spacing w:val="-6"/>
                <w:kern w:val="0"/>
                <w:sz w:val="20"/>
                <w:szCs w:val="20"/>
              </w:rPr>
              <w:t>捷運系統環狀線建設</w:t>
            </w:r>
          </w:p>
          <w:p w14:paraId="76BAD1C8" w14:textId="77777777" w:rsidR="00C109CC" w:rsidRPr="00760FD9" w:rsidRDefault="00C109CC"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kern w:val="0"/>
                <w:sz w:val="20"/>
                <w:szCs w:val="20"/>
              </w:rPr>
              <w:t>（第一</w:t>
            </w:r>
            <w:r>
              <w:rPr>
                <w:rFonts w:ascii="標楷體" w:eastAsia="標楷體" w:hAnsi="標楷體" w:cs="Times New Roman" w:hint="eastAsia"/>
                <w:snapToGrid w:val="0"/>
                <w:kern w:val="0"/>
                <w:sz w:val="20"/>
                <w:szCs w:val="20"/>
              </w:rPr>
              <w:t>階段</w:t>
            </w:r>
            <w:r w:rsidRPr="00760FD9">
              <w:rPr>
                <w:rFonts w:ascii="標楷體" w:eastAsia="標楷體" w:hAnsi="標楷體" w:cs="Times New Roman" w:hint="eastAsia"/>
                <w:snapToGrid w:val="0"/>
                <w:kern w:val="0"/>
                <w:sz w:val="20"/>
                <w:szCs w:val="20"/>
              </w:rPr>
              <w:t>）</w:t>
            </w:r>
          </w:p>
        </w:tc>
        <w:tc>
          <w:tcPr>
            <w:tcW w:w="567" w:type="dxa"/>
            <w:tcBorders>
              <w:top w:val="nil"/>
              <w:left w:val="single" w:sz="4" w:space="0" w:color="auto"/>
              <w:bottom w:val="nil"/>
              <w:right w:val="single" w:sz="4" w:space="0" w:color="auto"/>
            </w:tcBorders>
          </w:tcPr>
          <w:p w14:paraId="780EDAD7"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tcPr>
          <w:p w14:paraId="6CEE6D9A" w14:textId="77777777" w:rsidR="00C109CC"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1193" w:type="dxa"/>
            <w:tcBorders>
              <w:top w:val="nil"/>
              <w:left w:val="single" w:sz="4" w:space="0" w:color="auto"/>
              <w:bottom w:val="nil"/>
              <w:right w:val="single" w:sz="4" w:space="0" w:color="auto"/>
            </w:tcBorders>
          </w:tcPr>
          <w:p w14:paraId="11EFA4C2" w14:textId="77777777" w:rsidR="00C109CC"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457</w:t>
            </w:r>
            <w:r>
              <w:rPr>
                <w:rFonts w:ascii="標楷體" w:eastAsia="標楷體" w:hAnsi="標楷體" w:cs="Times New Roman"/>
                <w:sz w:val="20"/>
                <w:szCs w:val="20"/>
              </w:rPr>
              <w:t>,</w:t>
            </w:r>
            <w:r>
              <w:rPr>
                <w:rFonts w:ascii="標楷體" w:eastAsia="標楷體" w:hAnsi="標楷體" w:cs="Times New Roman" w:hint="eastAsia"/>
                <w:sz w:val="20"/>
                <w:szCs w:val="20"/>
              </w:rPr>
              <w:t>360</w:t>
            </w:r>
          </w:p>
        </w:tc>
        <w:tc>
          <w:tcPr>
            <w:tcW w:w="1259" w:type="dxa"/>
            <w:tcBorders>
              <w:top w:val="nil"/>
              <w:left w:val="single" w:sz="4" w:space="0" w:color="auto"/>
              <w:bottom w:val="nil"/>
              <w:right w:val="single" w:sz="4" w:space="0" w:color="auto"/>
            </w:tcBorders>
          </w:tcPr>
          <w:p w14:paraId="31906B0A" w14:textId="77777777" w:rsidR="00C109CC"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457</w:t>
            </w:r>
            <w:r>
              <w:rPr>
                <w:rFonts w:ascii="標楷體" w:eastAsia="標楷體" w:hAnsi="標楷體" w:cs="Times New Roman"/>
                <w:sz w:val="20"/>
                <w:szCs w:val="20"/>
              </w:rPr>
              <w:t>,</w:t>
            </w:r>
            <w:r>
              <w:rPr>
                <w:rFonts w:ascii="標楷體" w:eastAsia="標楷體" w:hAnsi="標楷體" w:cs="Times New Roman" w:hint="eastAsia"/>
                <w:sz w:val="20"/>
                <w:szCs w:val="20"/>
              </w:rPr>
              <w:t>360</w:t>
            </w:r>
          </w:p>
        </w:tc>
        <w:tc>
          <w:tcPr>
            <w:tcW w:w="797" w:type="dxa"/>
            <w:tcBorders>
              <w:top w:val="nil"/>
              <w:left w:val="single" w:sz="4" w:space="0" w:color="auto"/>
              <w:bottom w:val="nil"/>
              <w:right w:val="single" w:sz="4" w:space="0" w:color="auto"/>
            </w:tcBorders>
          </w:tcPr>
          <w:p w14:paraId="0C6719D4" w14:textId="77777777" w:rsidR="00C109CC"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2564" w:type="dxa"/>
            <w:tcBorders>
              <w:top w:val="nil"/>
              <w:left w:val="single" w:sz="4" w:space="0" w:color="auto"/>
              <w:bottom w:val="nil"/>
              <w:right w:val="nil"/>
            </w:tcBorders>
          </w:tcPr>
          <w:p w14:paraId="6A56A085" w14:textId="77777777" w:rsidR="00C109CC" w:rsidRPr="00B046CB" w:rsidRDefault="00C109CC" w:rsidP="008F65E9">
            <w:pPr>
              <w:snapToGrid w:val="0"/>
              <w:spacing w:line="240" w:lineRule="exact"/>
              <w:jc w:val="both"/>
              <w:rPr>
                <w:rFonts w:ascii="標楷體" w:eastAsia="標楷體" w:hAnsi="標楷體" w:cs="Times New Roman"/>
                <w:snapToGrid w:val="0"/>
                <w:spacing w:val="-2"/>
                <w:kern w:val="0"/>
                <w:sz w:val="20"/>
                <w:szCs w:val="20"/>
              </w:rPr>
            </w:pPr>
            <w:r w:rsidRPr="00B046CB">
              <w:rPr>
                <w:rFonts w:ascii="標楷體" w:eastAsia="標楷體" w:hAnsi="標楷體" w:cs="Times New Roman"/>
                <w:snapToGrid w:val="0"/>
                <w:spacing w:val="-2"/>
                <w:kern w:val="0"/>
                <w:sz w:val="20"/>
                <w:szCs w:val="20"/>
              </w:rPr>
              <w:t>主要係</w:t>
            </w:r>
            <w:r w:rsidRPr="00B046CB">
              <w:rPr>
                <w:rFonts w:ascii="標楷體" w:eastAsia="標楷體" w:hAnsi="標楷體" w:cs="Times New Roman" w:hint="eastAsia"/>
                <w:snapToGrid w:val="0"/>
                <w:spacing w:val="-2"/>
                <w:kern w:val="0"/>
                <w:sz w:val="20"/>
                <w:szCs w:val="20"/>
              </w:rPr>
              <w:t>0403花蓮地震捷運</w:t>
            </w:r>
            <w:r>
              <w:rPr>
                <w:rFonts w:ascii="標楷體" w:eastAsia="標楷體" w:hAnsi="標楷體" w:cs="Times New Roman" w:hint="eastAsia"/>
                <w:snapToGrid w:val="0"/>
                <w:spacing w:val="-2"/>
                <w:kern w:val="0"/>
                <w:sz w:val="20"/>
                <w:szCs w:val="20"/>
              </w:rPr>
              <w:t>沿線設施</w:t>
            </w:r>
            <w:r w:rsidRPr="00B046CB">
              <w:rPr>
                <w:rFonts w:ascii="標楷體" w:eastAsia="標楷體" w:hAnsi="標楷體" w:cs="Times New Roman" w:hint="eastAsia"/>
                <w:snapToGrid w:val="0"/>
                <w:spacing w:val="-2"/>
                <w:kern w:val="0"/>
                <w:sz w:val="20"/>
                <w:szCs w:val="20"/>
              </w:rPr>
              <w:t>受損，經報請市政府同意先行辦理復原及修繕工程，並將於</w:t>
            </w:r>
            <w:proofErr w:type="gramStart"/>
            <w:r w:rsidRPr="00B046CB">
              <w:rPr>
                <w:rFonts w:ascii="標楷體" w:eastAsia="標楷體" w:hAnsi="標楷體" w:cs="Times New Roman" w:hint="eastAsia"/>
                <w:snapToGrid w:val="0"/>
                <w:spacing w:val="-2"/>
                <w:kern w:val="0"/>
                <w:sz w:val="20"/>
                <w:szCs w:val="20"/>
              </w:rPr>
              <w:t>116</w:t>
            </w:r>
            <w:proofErr w:type="gramEnd"/>
            <w:r w:rsidRPr="00B046CB">
              <w:rPr>
                <w:rFonts w:ascii="標楷體" w:eastAsia="標楷體" w:hAnsi="標楷體" w:cs="Times New Roman" w:hint="eastAsia"/>
                <w:snapToGrid w:val="0"/>
                <w:spacing w:val="-2"/>
                <w:kern w:val="0"/>
                <w:sz w:val="20"/>
                <w:szCs w:val="20"/>
              </w:rPr>
              <w:t>年度補辦預算。</w:t>
            </w:r>
          </w:p>
        </w:tc>
      </w:tr>
      <w:tr w:rsidR="00C109CC" w:rsidRPr="00760FD9" w14:paraId="1B17EF26" w14:textId="77777777" w:rsidTr="00A217D0">
        <w:trPr>
          <w:trHeight w:val="749"/>
          <w:tblHeader/>
        </w:trPr>
        <w:tc>
          <w:tcPr>
            <w:tcW w:w="2229" w:type="dxa"/>
            <w:tcBorders>
              <w:top w:val="nil"/>
              <w:left w:val="nil"/>
              <w:bottom w:val="nil"/>
              <w:right w:val="single" w:sz="4" w:space="0" w:color="auto"/>
            </w:tcBorders>
            <w:hideMark/>
          </w:tcPr>
          <w:p w14:paraId="2B1EBB09" w14:textId="77777777" w:rsidR="00C109CC" w:rsidRPr="00760FD9" w:rsidRDefault="00C109CC" w:rsidP="008F65E9">
            <w:pPr>
              <w:spacing w:line="240" w:lineRule="exact"/>
              <w:jc w:val="distribute"/>
              <w:rPr>
                <w:rFonts w:ascii="標楷體" w:eastAsia="標楷體" w:hAnsi="標楷體" w:cs="Times New Roman"/>
                <w:snapToGrid w:val="0"/>
                <w:spacing w:val="-6"/>
                <w:kern w:val="0"/>
                <w:sz w:val="20"/>
                <w:szCs w:val="20"/>
              </w:rPr>
            </w:pPr>
            <w:proofErr w:type="gramStart"/>
            <w:r w:rsidRPr="00760FD9">
              <w:rPr>
                <w:rFonts w:ascii="標楷體" w:eastAsia="標楷體" w:hAnsi="標楷體" w:cs="Times New Roman" w:hint="eastAsia"/>
                <w:snapToGrid w:val="0"/>
                <w:spacing w:val="-6"/>
                <w:kern w:val="0"/>
                <w:sz w:val="20"/>
                <w:szCs w:val="20"/>
              </w:rPr>
              <w:t>臺</w:t>
            </w:r>
            <w:proofErr w:type="gramEnd"/>
            <w:r w:rsidRPr="00760FD9">
              <w:rPr>
                <w:rFonts w:ascii="標楷體" w:eastAsia="標楷體" w:hAnsi="標楷體" w:cs="Times New Roman" w:hint="eastAsia"/>
                <w:snapToGrid w:val="0"/>
                <w:spacing w:val="-6"/>
                <w:kern w:val="0"/>
                <w:sz w:val="20"/>
                <w:szCs w:val="20"/>
              </w:rPr>
              <w:t>北都會區大眾捷運</w:t>
            </w:r>
          </w:p>
          <w:p w14:paraId="54FA0290" w14:textId="2ED3EA7B" w:rsidR="00C109CC" w:rsidRPr="00760FD9" w:rsidRDefault="00C109CC"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系統萬大</w:t>
            </w:r>
            <w:r w:rsidR="00F73653">
              <w:rPr>
                <w:rFonts w:ascii="標楷體" w:eastAsia="標楷體" w:hAnsi="標楷體" w:cs="Times New Roman" w:hint="eastAsia"/>
                <w:snapToGrid w:val="0"/>
                <w:spacing w:val="-6"/>
                <w:kern w:val="0"/>
                <w:sz w:val="20"/>
                <w:szCs w:val="20"/>
              </w:rPr>
              <w:t>－</w:t>
            </w:r>
            <w:r w:rsidRPr="00760FD9">
              <w:rPr>
                <w:rFonts w:ascii="標楷體" w:eastAsia="標楷體" w:hAnsi="標楷體" w:cs="Times New Roman" w:hint="eastAsia"/>
                <w:snapToGrid w:val="0"/>
                <w:spacing w:val="-6"/>
                <w:kern w:val="0"/>
                <w:sz w:val="20"/>
                <w:szCs w:val="20"/>
              </w:rPr>
              <w:t>中和</w:t>
            </w:r>
            <w:r w:rsidR="00F73653">
              <w:rPr>
                <w:rFonts w:ascii="標楷體" w:eastAsia="標楷體" w:hAnsi="標楷體" w:cs="Times New Roman" w:hint="eastAsia"/>
                <w:snapToGrid w:val="0"/>
                <w:spacing w:val="-6"/>
                <w:kern w:val="0"/>
                <w:sz w:val="20"/>
                <w:szCs w:val="20"/>
              </w:rPr>
              <w:t>－</w:t>
            </w:r>
            <w:r w:rsidRPr="00760FD9">
              <w:rPr>
                <w:rFonts w:ascii="標楷體" w:eastAsia="標楷體" w:hAnsi="標楷體" w:cs="Times New Roman" w:hint="eastAsia"/>
                <w:snapToGrid w:val="0"/>
                <w:spacing w:val="-6"/>
                <w:kern w:val="0"/>
                <w:sz w:val="20"/>
                <w:szCs w:val="20"/>
              </w:rPr>
              <w:t>樹林線</w:t>
            </w:r>
          </w:p>
          <w:p w14:paraId="1641344B" w14:textId="77777777" w:rsidR="00C109CC" w:rsidRPr="00760FD9" w:rsidRDefault="00C109CC" w:rsidP="008F65E9">
            <w:pPr>
              <w:spacing w:line="240" w:lineRule="exact"/>
              <w:jc w:val="distribute"/>
              <w:rPr>
                <w:rFonts w:ascii="標楷體" w:eastAsia="標楷體" w:hAnsi="標楷體" w:cs="Times New Roman"/>
                <w:snapToGrid w:val="0"/>
                <w:kern w:val="0"/>
                <w:sz w:val="20"/>
                <w:szCs w:val="20"/>
              </w:rPr>
            </w:pPr>
            <w:r w:rsidRPr="00760FD9">
              <w:rPr>
                <w:rFonts w:ascii="標楷體" w:eastAsia="標楷體" w:hAnsi="標楷體" w:cs="Times New Roman" w:hint="eastAsia"/>
                <w:snapToGrid w:val="0"/>
                <w:kern w:val="0"/>
                <w:sz w:val="20"/>
                <w:szCs w:val="20"/>
              </w:rPr>
              <w:t>（第一期工程）</w:t>
            </w:r>
          </w:p>
        </w:tc>
        <w:tc>
          <w:tcPr>
            <w:tcW w:w="567" w:type="dxa"/>
            <w:tcBorders>
              <w:top w:val="nil"/>
              <w:left w:val="single" w:sz="4" w:space="0" w:color="auto"/>
              <w:bottom w:val="nil"/>
              <w:right w:val="single" w:sz="4" w:space="0" w:color="auto"/>
            </w:tcBorders>
            <w:hideMark/>
          </w:tcPr>
          <w:p w14:paraId="5E7FDCE3"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6A49E0C8"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731,701</w:t>
            </w:r>
          </w:p>
        </w:tc>
        <w:tc>
          <w:tcPr>
            <w:tcW w:w="1193" w:type="dxa"/>
            <w:tcBorders>
              <w:top w:val="nil"/>
              <w:left w:val="single" w:sz="4" w:space="0" w:color="auto"/>
              <w:bottom w:val="nil"/>
              <w:right w:val="single" w:sz="4" w:space="0" w:color="auto"/>
            </w:tcBorders>
            <w:hideMark/>
          </w:tcPr>
          <w:p w14:paraId="2F413D36"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650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910</w:t>
            </w:r>
          </w:p>
        </w:tc>
        <w:tc>
          <w:tcPr>
            <w:tcW w:w="1259" w:type="dxa"/>
            <w:tcBorders>
              <w:top w:val="nil"/>
              <w:left w:val="single" w:sz="4" w:space="0" w:color="auto"/>
              <w:bottom w:val="nil"/>
              <w:right w:val="single" w:sz="4" w:space="0" w:color="auto"/>
            </w:tcBorders>
            <w:hideMark/>
          </w:tcPr>
          <w:p w14:paraId="74D61150"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- 80,790</w:t>
            </w:r>
          </w:p>
        </w:tc>
        <w:tc>
          <w:tcPr>
            <w:tcW w:w="797" w:type="dxa"/>
            <w:tcBorders>
              <w:top w:val="nil"/>
              <w:left w:val="single" w:sz="4" w:space="0" w:color="auto"/>
              <w:bottom w:val="nil"/>
              <w:right w:val="single" w:sz="4" w:space="0" w:color="auto"/>
            </w:tcBorders>
            <w:hideMark/>
          </w:tcPr>
          <w:p w14:paraId="53631BF4" w14:textId="77777777" w:rsidR="00C109CC" w:rsidRPr="00760FD9"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- 4</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67</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1C343D14" w14:textId="77777777" w:rsidR="00C109CC" w:rsidRPr="00944D6B" w:rsidRDefault="00C109CC" w:rsidP="008F65E9">
            <w:pPr>
              <w:snapToGrid w:val="0"/>
              <w:spacing w:line="240" w:lineRule="exact"/>
              <w:jc w:val="both"/>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主要係臺北市政府捷運工程局請款進度未如預期所致。</w:t>
            </w:r>
          </w:p>
        </w:tc>
      </w:tr>
      <w:tr w:rsidR="00C109CC" w:rsidRPr="00760FD9" w14:paraId="5D69B02A" w14:textId="77777777" w:rsidTr="00A217D0">
        <w:trPr>
          <w:trHeight w:val="819"/>
          <w:tblHeader/>
        </w:trPr>
        <w:tc>
          <w:tcPr>
            <w:tcW w:w="2229" w:type="dxa"/>
            <w:tcBorders>
              <w:top w:val="nil"/>
              <w:left w:val="nil"/>
              <w:bottom w:val="nil"/>
              <w:right w:val="single" w:sz="4" w:space="0" w:color="auto"/>
            </w:tcBorders>
            <w:hideMark/>
          </w:tcPr>
          <w:p w14:paraId="003E5834" w14:textId="77777777" w:rsidR="00C109CC" w:rsidRPr="00760FD9"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proofErr w:type="gramStart"/>
            <w:r w:rsidRPr="00760FD9">
              <w:rPr>
                <w:rFonts w:ascii="標楷體" w:eastAsia="標楷體" w:hAnsi="標楷體" w:cs="Times New Roman" w:hint="eastAsia"/>
                <w:snapToGrid w:val="0"/>
                <w:spacing w:val="-4"/>
                <w:kern w:val="0"/>
                <w:sz w:val="20"/>
                <w:szCs w:val="20"/>
              </w:rPr>
              <w:t>臺</w:t>
            </w:r>
            <w:proofErr w:type="gramEnd"/>
            <w:r w:rsidRPr="00760FD9">
              <w:rPr>
                <w:rFonts w:ascii="標楷體" w:eastAsia="標楷體" w:hAnsi="標楷體" w:cs="Times New Roman" w:hint="eastAsia"/>
                <w:snapToGrid w:val="0"/>
                <w:spacing w:val="-4"/>
                <w:kern w:val="0"/>
                <w:sz w:val="20"/>
                <w:szCs w:val="20"/>
              </w:rPr>
              <w:t>北都會區大眾捷運</w:t>
            </w:r>
          </w:p>
          <w:p w14:paraId="72CA7CBC" w14:textId="77777777" w:rsidR="00C109CC"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系統後續路網建設工程</w:t>
            </w:r>
          </w:p>
          <w:p w14:paraId="5D201AD4" w14:textId="77777777" w:rsidR="00C109CC" w:rsidRPr="00760FD9" w:rsidRDefault="00C109CC" w:rsidP="008F65E9">
            <w:pPr>
              <w:autoSpaceDE w:val="0"/>
              <w:autoSpaceDN w:val="0"/>
              <w:spacing w:line="240" w:lineRule="exact"/>
              <w:jc w:val="distribute"/>
              <w:rPr>
                <w:rFonts w:ascii="標楷體" w:eastAsia="標楷體" w:hAnsi="標楷體" w:cs="Times New Roman"/>
                <w:spacing w:val="-4"/>
                <w:sz w:val="20"/>
                <w:szCs w:val="20"/>
              </w:rPr>
            </w:pPr>
            <w:r w:rsidRPr="00760FD9">
              <w:rPr>
                <w:rFonts w:ascii="標楷體" w:eastAsia="標楷體" w:hAnsi="標楷體" w:cs="Times New Roman" w:hint="eastAsia"/>
                <w:snapToGrid w:val="0"/>
                <w:kern w:val="0"/>
                <w:sz w:val="20"/>
                <w:szCs w:val="20"/>
              </w:rPr>
              <w:t>（</w:t>
            </w:r>
            <w:r>
              <w:rPr>
                <w:rFonts w:ascii="標楷體" w:eastAsia="標楷體" w:hAnsi="標楷體" w:cs="Times New Roman" w:hint="eastAsia"/>
                <w:snapToGrid w:val="0"/>
                <w:kern w:val="0"/>
                <w:sz w:val="20"/>
                <w:szCs w:val="20"/>
              </w:rPr>
              <w:t>新莊蘆洲支線</w:t>
            </w:r>
            <w:r w:rsidRPr="00760FD9">
              <w:rPr>
                <w:rFonts w:ascii="標楷體" w:eastAsia="標楷體" w:hAnsi="標楷體" w:cs="Times New Roman" w:hint="eastAsia"/>
                <w:snapToGrid w:val="0"/>
                <w:kern w:val="0"/>
                <w:sz w:val="20"/>
                <w:szCs w:val="20"/>
              </w:rPr>
              <w:t>）</w:t>
            </w:r>
          </w:p>
        </w:tc>
        <w:tc>
          <w:tcPr>
            <w:tcW w:w="567" w:type="dxa"/>
            <w:tcBorders>
              <w:top w:val="nil"/>
              <w:left w:val="single" w:sz="4" w:space="0" w:color="auto"/>
              <w:bottom w:val="nil"/>
              <w:right w:val="single" w:sz="4" w:space="0" w:color="auto"/>
            </w:tcBorders>
            <w:hideMark/>
          </w:tcPr>
          <w:p w14:paraId="33B219D9"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529663B6"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237,252</w:t>
            </w:r>
          </w:p>
        </w:tc>
        <w:tc>
          <w:tcPr>
            <w:tcW w:w="1193" w:type="dxa"/>
            <w:tcBorders>
              <w:top w:val="nil"/>
              <w:left w:val="single" w:sz="4" w:space="0" w:color="auto"/>
              <w:bottom w:val="nil"/>
              <w:right w:val="single" w:sz="4" w:space="0" w:color="auto"/>
            </w:tcBorders>
            <w:hideMark/>
          </w:tcPr>
          <w:p w14:paraId="6E7C1AB3"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46,810</w:t>
            </w:r>
          </w:p>
        </w:tc>
        <w:tc>
          <w:tcPr>
            <w:tcW w:w="1259" w:type="dxa"/>
            <w:tcBorders>
              <w:top w:val="nil"/>
              <w:left w:val="single" w:sz="4" w:space="0" w:color="auto"/>
              <w:bottom w:val="nil"/>
              <w:right w:val="single" w:sz="4" w:space="0" w:color="auto"/>
            </w:tcBorders>
            <w:hideMark/>
          </w:tcPr>
          <w:p w14:paraId="2A194036"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- 190,441</w:t>
            </w:r>
          </w:p>
        </w:tc>
        <w:tc>
          <w:tcPr>
            <w:tcW w:w="797" w:type="dxa"/>
            <w:tcBorders>
              <w:top w:val="nil"/>
              <w:left w:val="single" w:sz="4" w:space="0" w:color="auto"/>
              <w:bottom w:val="nil"/>
              <w:right w:val="single" w:sz="4" w:space="0" w:color="auto"/>
            </w:tcBorders>
            <w:hideMark/>
          </w:tcPr>
          <w:p w14:paraId="25C122C6" w14:textId="77777777" w:rsidR="00C109CC" w:rsidRPr="00760FD9"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- 80.27</w:t>
            </w:r>
          </w:p>
        </w:tc>
        <w:tc>
          <w:tcPr>
            <w:tcW w:w="2564" w:type="dxa"/>
            <w:tcBorders>
              <w:top w:val="nil"/>
              <w:left w:val="single" w:sz="4" w:space="0" w:color="auto"/>
              <w:bottom w:val="nil"/>
              <w:right w:val="nil"/>
            </w:tcBorders>
            <w:hideMark/>
          </w:tcPr>
          <w:p w14:paraId="7D5FC085" w14:textId="77777777" w:rsidR="00C109CC" w:rsidRPr="00820C32" w:rsidRDefault="00C109CC" w:rsidP="008F65E9">
            <w:pPr>
              <w:snapToGrid w:val="0"/>
              <w:spacing w:line="240" w:lineRule="exact"/>
              <w:jc w:val="both"/>
              <w:rPr>
                <w:rFonts w:ascii="標楷體" w:eastAsia="標楷體" w:hAnsi="標楷體" w:cs="Times New Roman"/>
                <w:snapToGrid w:val="0"/>
                <w:spacing w:val="6"/>
                <w:kern w:val="0"/>
                <w:sz w:val="20"/>
                <w:szCs w:val="20"/>
              </w:rPr>
            </w:pPr>
            <w:r w:rsidRPr="00EB4FAC">
              <w:rPr>
                <w:rFonts w:ascii="標楷體" w:eastAsia="標楷體" w:hAnsi="標楷體" w:cs="Times New Roman" w:hint="eastAsia"/>
                <w:snapToGrid w:val="0"/>
                <w:spacing w:val="6"/>
                <w:kern w:val="0"/>
                <w:sz w:val="20"/>
                <w:szCs w:val="20"/>
              </w:rPr>
              <w:t>主要係蘆洲機廠</w:t>
            </w:r>
            <w:proofErr w:type="gramStart"/>
            <w:r w:rsidRPr="00EB4FAC">
              <w:rPr>
                <w:rFonts w:ascii="標楷體" w:eastAsia="標楷體" w:hAnsi="標楷體" w:cs="Times New Roman" w:hint="eastAsia"/>
                <w:snapToGrid w:val="0"/>
                <w:spacing w:val="6"/>
                <w:kern w:val="0"/>
                <w:sz w:val="20"/>
                <w:szCs w:val="20"/>
              </w:rPr>
              <w:t>儲車區</w:t>
            </w:r>
            <w:proofErr w:type="gramEnd"/>
            <w:r w:rsidRPr="00EB4FAC">
              <w:rPr>
                <w:rFonts w:ascii="標楷體" w:eastAsia="標楷體" w:hAnsi="標楷體" w:cs="Times New Roman" w:hint="eastAsia"/>
                <w:snapToGrid w:val="0"/>
                <w:spacing w:val="6"/>
                <w:kern w:val="0"/>
                <w:sz w:val="20"/>
                <w:szCs w:val="20"/>
              </w:rPr>
              <w:t>上方停車場工程標案流標</w:t>
            </w:r>
            <w:r>
              <w:rPr>
                <w:rFonts w:ascii="標楷體" w:eastAsia="標楷體" w:hAnsi="標楷體" w:cs="Times New Roman" w:hint="eastAsia"/>
                <w:snapToGrid w:val="0"/>
                <w:spacing w:val="6"/>
                <w:kern w:val="0"/>
                <w:sz w:val="20"/>
                <w:szCs w:val="20"/>
              </w:rPr>
              <w:t>，執行進度未如預期</w:t>
            </w:r>
            <w:r w:rsidRPr="00EB4FAC">
              <w:rPr>
                <w:rFonts w:ascii="標楷體" w:eastAsia="標楷體" w:hAnsi="標楷體" w:cs="Times New Roman" w:hint="eastAsia"/>
                <w:snapToGrid w:val="0"/>
                <w:spacing w:val="6"/>
                <w:kern w:val="0"/>
                <w:sz w:val="20"/>
                <w:szCs w:val="20"/>
              </w:rPr>
              <w:t>所致</w:t>
            </w:r>
            <w:r>
              <w:rPr>
                <w:rFonts w:ascii="標楷體" w:eastAsia="標楷體" w:hAnsi="標楷體" w:cs="Times New Roman" w:hint="eastAsia"/>
                <w:snapToGrid w:val="0"/>
                <w:kern w:val="0"/>
                <w:sz w:val="20"/>
                <w:szCs w:val="20"/>
              </w:rPr>
              <w:t>。</w:t>
            </w:r>
          </w:p>
        </w:tc>
      </w:tr>
      <w:tr w:rsidR="00C109CC" w:rsidRPr="00760FD9" w14:paraId="09AB01EB" w14:textId="77777777" w:rsidTr="00A217D0">
        <w:trPr>
          <w:trHeight w:val="399"/>
          <w:tblHeader/>
        </w:trPr>
        <w:tc>
          <w:tcPr>
            <w:tcW w:w="2229" w:type="dxa"/>
            <w:tcBorders>
              <w:top w:val="nil"/>
              <w:left w:val="nil"/>
              <w:bottom w:val="nil"/>
              <w:right w:val="single" w:sz="4" w:space="0" w:color="auto"/>
            </w:tcBorders>
            <w:hideMark/>
          </w:tcPr>
          <w:p w14:paraId="3A983338" w14:textId="77777777" w:rsidR="00C109CC" w:rsidRPr="00760FD9" w:rsidRDefault="00C109CC" w:rsidP="008F65E9">
            <w:pPr>
              <w:spacing w:line="240" w:lineRule="exact"/>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淡海輕軌運輸系統</w:t>
            </w:r>
          </w:p>
        </w:tc>
        <w:tc>
          <w:tcPr>
            <w:tcW w:w="567" w:type="dxa"/>
            <w:tcBorders>
              <w:top w:val="nil"/>
              <w:left w:val="single" w:sz="4" w:space="0" w:color="auto"/>
              <w:bottom w:val="nil"/>
              <w:right w:val="single" w:sz="4" w:space="0" w:color="auto"/>
            </w:tcBorders>
            <w:hideMark/>
          </w:tcPr>
          <w:p w14:paraId="7BF1BDC3"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0409DA8E"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244,681</w:t>
            </w:r>
          </w:p>
        </w:tc>
        <w:tc>
          <w:tcPr>
            <w:tcW w:w="1193" w:type="dxa"/>
            <w:tcBorders>
              <w:top w:val="nil"/>
              <w:left w:val="single" w:sz="4" w:space="0" w:color="auto"/>
              <w:bottom w:val="nil"/>
              <w:right w:val="single" w:sz="4" w:space="0" w:color="auto"/>
            </w:tcBorders>
            <w:hideMark/>
          </w:tcPr>
          <w:p w14:paraId="09121EAE"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218</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630</w:t>
            </w:r>
          </w:p>
        </w:tc>
        <w:tc>
          <w:tcPr>
            <w:tcW w:w="1259" w:type="dxa"/>
            <w:tcBorders>
              <w:top w:val="nil"/>
              <w:left w:val="single" w:sz="4" w:space="0" w:color="auto"/>
              <w:bottom w:val="nil"/>
              <w:right w:val="single" w:sz="4" w:space="0" w:color="auto"/>
            </w:tcBorders>
            <w:hideMark/>
          </w:tcPr>
          <w:p w14:paraId="172FA951"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- 26</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050</w:t>
            </w:r>
          </w:p>
        </w:tc>
        <w:tc>
          <w:tcPr>
            <w:tcW w:w="797" w:type="dxa"/>
            <w:tcBorders>
              <w:top w:val="nil"/>
              <w:left w:val="single" w:sz="4" w:space="0" w:color="auto"/>
              <w:bottom w:val="nil"/>
              <w:right w:val="single" w:sz="4" w:space="0" w:color="auto"/>
            </w:tcBorders>
            <w:hideMark/>
          </w:tcPr>
          <w:p w14:paraId="1A7F536E" w14:textId="77777777" w:rsidR="00C109CC" w:rsidRPr="00760FD9"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- 10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65</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21B075FC" w14:textId="77777777" w:rsidR="00C109CC" w:rsidRPr="00552A98" w:rsidRDefault="00C109CC" w:rsidP="008F65E9">
            <w:pPr>
              <w:snapToGrid w:val="0"/>
              <w:spacing w:line="240" w:lineRule="exact"/>
              <w:jc w:val="both"/>
              <w:rPr>
                <w:rFonts w:ascii="標楷體" w:eastAsia="標楷體" w:hAnsi="標楷體" w:cs="Times New Roman"/>
                <w:snapToGrid w:val="0"/>
                <w:kern w:val="0"/>
                <w:sz w:val="20"/>
                <w:szCs w:val="20"/>
              </w:rPr>
            </w:pPr>
          </w:p>
        </w:tc>
      </w:tr>
      <w:tr w:rsidR="00C109CC" w:rsidRPr="00760FD9" w14:paraId="0D87A3A0" w14:textId="77777777" w:rsidTr="00A217D0">
        <w:trPr>
          <w:trHeight w:val="624"/>
          <w:tblHeader/>
        </w:trPr>
        <w:tc>
          <w:tcPr>
            <w:tcW w:w="2229" w:type="dxa"/>
            <w:tcBorders>
              <w:top w:val="nil"/>
              <w:left w:val="nil"/>
              <w:bottom w:val="nil"/>
              <w:right w:val="single" w:sz="4" w:space="0" w:color="auto"/>
            </w:tcBorders>
            <w:hideMark/>
          </w:tcPr>
          <w:p w14:paraId="00753EC9" w14:textId="77777777" w:rsidR="00C109CC" w:rsidRPr="00760FD9"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proofErr w:type="gramStart"/>
            <w:r w:rsidRPr="00760FD9">
              <w:rPr>
                <w:rFonts w:ascii="標楷體" w:eastAsia="標楷體" w:hAnsi="標楷體" w:cs="Times New Roman" w:hint="eastAsia"/>
                <w:snapToGrid w:val="0"/>
                <w:spacing w:val="-4"/>
                <w:kern w:val="0"/>
                <w:sz w:val="20"/>
                <w:szCs w:val="20"/>
              </w:rPr>
              <w:t>臺</w:t>
            </w:r>
            <w:proofErr w:type="gramEnd"/>
            <w:r w:rsidRPr="00760FD9">
              <w:rPr>
                <w:rFonts w:ascii="標楷體" w:eastAsia="標楷體" w:hAnsi="標楷體" w:cs="Times New Roman" w:hint="eastAsia"/>
                <w:snapToGrid w:val="0"/>
                <w:spacing w:val="-4"/>
                <w:kern w:val="0"/>
                <w:sz w:val="20"/>
                <w:szCs w:val="20"/>
              </w:rPr>
              <w:t>北都會區大眾捷運</w:t>
            </w:r>
          </w:p>
          <w:p w14:paraId="2CF65127" w14:textId="77777777" w:rsidR="00C109CC" w:rsidRPr="00760FD9" w:rsidRDefault="00C109CC" w:rsidP="008F65E9">
            <w:pPr>
              <w:spacing w:line="240" w:lineRule="exact"/>
              <w:jc w:val="distribute"/>
              <w:rPr>
                <w:rFonts w:ascii="標楷體" w:eastAsia="標楷體" w:hAnsi="標楷體" w:cs="Times New Roman"/>
                <w:sz w:val="20"/>
                <w:szCs w:val="20"/>
              </w:rPr>
            </w:pPr>
            <w:r w:rsidRPr="00760FD9">
              <w:rPr>
                <w:rFonts w:ascii="標楷體" w:eastAsia="標楷體" w:hAnsi="標楷體" w:cs="Times New Roman" w:hint="eastAsia"/>
                <w:snapToGrid w:val="0"/>
                <w:spacing w:val="-4"/>
                <w:kern w:val="0"/>
                <w:sz w:val="20"/>
                <w:szCs w:val="20"/>
              </w:rPr>
              <w:t>系統</w:t>
            </w:r>
            <w:r w:rsidRPr="00760FD9">
              <w:rPr>
                <w:rFonts w:ascii="標楷體" w:eastAsia="標楷體" w:hAnsi="標楷體" w:cs="Times New Roman" w:hint="eastAsia"/>
                <w:sz w:val="20"/>
                <w:szCs w:val="20"/>
              </w:rPr>
              <w:t>三</w:t>
            </w:r>
            <w:proofErr w:type="gramStart"/>
            <w:r w:rsidRPr="00760FD9">
              <w:rPr>
                <w:rFonts w:ascii="標楷體" w:eastAsia="標楷體" w:hAnsi="標楷體" w:cs="Times New Roman" w:hint="eastAsia"/>
                <w:sz w:val="20"/>
                <w:szCs w:val="20"/>
              </w:rPr>
              <w:t>鶯線建設</w:t>
            </w:r>
            <w:proofErr w:type="gramEnd"/>
            <w:r w:rsidRPr="00760FD9">
              <w:rPr>
                <w:rFonts w:ascii="標楷體" w:eastAsia="標楷體" w:hAnsi="標楷體" w:cs="Times New Roman" w:hint="eastAsia"/>
                <w:sz w:val="20"/>
                <w:szCs w:val="20"/>
              </w:rPr>
              <w:t>計畫</w:t>
            </w:r>
          </w:p>
        </w:tc>
        <w:tc>
          <w:tcPr>
            <w:tcW w:w="567" w:type="dxa"/>
            <w:tcBorders>
              <w:top w:val="nil"/>
              <w:left w:val="single" w:sz="4" w:space="0" w:color="auto"/>
              <w:bottom w:val="nil"/>
              <w:right w:val="single" w:sz="4" w:space="0" w:color="auto"/>
            </w:tcBorders>
            <w:hideMark/>
          </w:tcPr>
          <w:p w14:paraId="00941E7D"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4D624DCE"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030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830</w:t>
            </w:r>
          </w:p>
        </w:tc>
        <w:tc>
          <w:tcPr>
            <w:tcW w:w="1193" w:type="dxa"/>
            <w:tcBorders>
              <w:top w:val="nil"/>
              <w:left w:val="single" w:sz="4" w:space="0" w:color="auto"/>
              <w:bottom w:val="nil"/>
              <w:right w:val="single" w:sz="4" w:space="0" w:color="auto"/>
            </w:tcBorders>
            <w:hideMark/>
          </w:tcPr>
          <w:p w14:paraId="4F4FB65C"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003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124</w:t>
            </w:r>
          </w:p>
        </w:tc>
        <w:tc>
          <w:tcPr>
            <w:tcW w:w="1259" w:type="dxa"/>
            <w:tcBorders>
              <w:top w:val="nil"/>
              <w:left w:val="single" w:sz="4" w:space="0" w:color="auto"/>
              <w:bottom w:val="nil"/>
              <w:right w:val="single" w:sz="4" w:space="0" w:color="auto"/>
            </w:tcBorders>
            <w:hideMark/>
          </w:tcPr>
          <w:p w14:paraId="4013BEF0"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- 27,705</w:t>
            </w:r>
          </w:p>
        </w:tc>
        <w:tc>
          <w:tcPr>
            <w:tcW w:w="797" w:type="dxa"/>
            <w:tcBorders>
              <w:top w:val="nil"/>
              <w:left w:val="single" w:sz="4" w:space="0" w:color="auto"/>
              <w:bottom w:val="nil"/>
              <w:right w:val="single" w:sz="4" w:space="0" w:color="auto"/>
            </w:tcBorders>
            <w:hideMark/>
          </w:tcPr>
          <w:p w14:paraId="5090DD05" w14:textId="77777777" w:rsidR="00C109CC" w:rsidRPr="00760FD9"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91</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tcPr>
          <w:p w14:paraId="607BEEDE" w14:textId="77777777" w:rsidR="00C109CC" w:rsidRPr="00552A98" w:rsidRDefault="00C109CC" w:rsidP="008F65E9">
            <w:pPr>
              <w:snapToGrid w:val="0"/>
              <w:spacing w:line="240" w:lineRule="exact"/>
              <w:jc w:val="both"/>
              <w:rPr>
                <w:rFonts w:ascii="標楷體" w:eastAsia="標楷體" w:hAnsi="標楷體" w:cs="Times New Roman"/>
                <w:snapToGrid w:val="0"/>
                <w:spacing w:val="-6"/>
                <w:kern w:val="0"/>
                <w:sz w:val="20"/>
                <w:szCs w:val="20"/>
              </w:rPr>
            </w:pPr>
          </w:p>
        </w:tc>
      </w:tr>
      <w:tr w:rsidR="00C109CC" w:rsidRPr="00760FD9" w14:paraId="515AF233" w14:textId="77777777" w:rsidTr="008F65E9">
        <w:trPr>
          <w:trHeight w:val="553"/>
          <w:tblHeader/>
        </w:trPr>
        <w:tc>
          <w:tcPr>
            <w:tcW w:w="2229" w:type="dxa"/>
            <w:tcBorders>
              <w:top w:val="nil"/>
              <w:left w:val="nil"/>
              <w:bottom w:val="nil"/>
              <w:right w:val="single" w:sz="4" w:space="0" w:color="auto"/>
            </w:tcBorders>
            <w:hideMark/>
          </w:tcPr>
          <w:p w14:paraId="279CF6F6" w14:textId="77777777" w:rsidR="00C109CC" w:rsidRPr="00760FD9" w:rsidRDefault="00C109CC" w:rsidP="008F65E9">
            <w:pPr>
              <w:spacing w:line="240" w:lineRule="exact"/>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安坑</w:t>
            </w:r>
            <w:r>
              <w:rPr>
                <w:rFonts w:ascii="標楷體" w:eastAsia="標楷體" w:hAnsi="標楷體" w:cs="Times New Roman" w:hint="eastAsia"/>
                <w:sz w:val="20"/>
                <w:szCs w:val="20"/>
              </w:rPr>
              <w:t>線路線規劃及沿線周邊土地整體開發</w:t>
            </w:r>
            <w:r w:rsidRPr="00760FD9">
              <w:rPr>
                <w:rFonts w:ascii="標楷體" w:eastAsia="標楷體" w:hAnsi="標楷體" w:cs="Times New Roman" w:hint="eastAsia"/>
                <w:sz w:val="20"/>
                <w:szCs w:val="20"/>
              </w:rPr>
              <w:t>計畫</w:t>
            </w:r>
          </w:p>
        </w:tc>
        <w:tc>
          <w:tcPr>
            <w:tcW w:w="567" w:type="dxa"/>
            <w:tcBorders>
              <w:top w:val="nil"/>
              <w:left w:val="single" w:sz="4" w:space="0" w:color="auto"/>
              <w:bottom w:val="nil"/>
              <w:right w:val="single" w:sz="4" w:space="0" w:color="auto"/>
            </w:tcBorders>
            <w:hideMark/>
          </w:tcPr>
          <w:p w14:paraId="4BBAF9EF"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5F131300"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1,016</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902</w:t>
            </w:r>
          </w:p>
        </w:tc>
        <w:tc>
          <w:tcPr>
            <w:tcW w:w="1193" w:type="dxa"/>
            <w:tcBorders>
              <w:top w:val="nil"/>
              <w:left w:val="single" w:sz="4" w:space="0" w:color="auto"/>
              <w:bottom w:val="nil"/>
              <w:right w:val="single" w:sz="4" w:space="0" w:color="auto"/>
            </w:tcBorders>
            <w:hideMark/>
          </w:tcPr>
          <w:p w14:paraId="79CCC448"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993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491</w:t>
            </w:r>
          </w:p>
        </w:tc>
        <w:tc>
          <w:tcPr>
            <w:tcW w:w="1259" w:type="dxa"/>
            <w:tcBorders>
              <w:top w:val="nil"/>
              <w:left w:val="single" w:sz="4" w:space="0" w:color="auto"/>
              <w:bottom w:val="nil"/>
              <w:right w:val="single" w:sz="4" w:space="0" w:color="auto"/>
            </w:tcBorders>
            <w:hideMark/>
          </w:tcPr>
          <w:p w14:paraId="3F9303D4"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- 23,410</w:t>
            </w:r>
          </w:p>
        </w:tc>
        <w:tc>
          <w:tcPr>
            <w:tcW w:w="797" w:type="dxa"/>
            <w:tcBorders>
              <w:top w:val="nil"/>
              <w:left w:val="single" w:sz="4" w:space="0" w:color="auto"/>
              <w:bottom w:val="nil"/>
              <w:right w:val="single" w:sz="4" w:space="0" w:color="auto"/>
            </w:tcBorders>
            <w:hideMark/>
          </w:tcPr>
          <w:p w14:paraId="0606B7A8"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- 2</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30</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4AC06120" w14:textId="77777777" w:rsidR="00C109CC" w:rsidRPr="00944D6B" w:rsidRDefault="00C109CC" w:rsidP="008F65E9">
            <w:pPr>
              <w:snapToGrid w:val="0"/>
              <w:spacing w:line="240" w:lineRule="exact"/>
              <w:jc w:val="both"/>
              <w:rPr>
                <w:rFonts w:ascii="標楷體" w:eastAsia="標楷體" w:hAnsi="標楷體" w:cs="Times New Roman"/>
                <w:snapToGrid w:val="0"/>
                <w:kern w:val="0"/>
                <w:sz w:val="20"/>
                <w:szCs w:val="20"/>
              </w:rPr>
            </w:pPr>
          </w:p>
        </w:tc>
      </w:tr>
      <w:tr w:rsidR="00C109CC" w:rsidRPr="00760FD9" w14:paraId="49E6B6A8" w14:textId="77777777" w:rsidTr="00A217D0">
        <w:trPr>
          <w:trHeight w:val="818"/>
          <w:tblHeader/>
        </w:trPr>
        <w:tc>
          <w:tcPr>
            <w:tcW w:w="2229" w:type="dxa"/>
            <w:tcBorders>
              <w:top w:val="nil"/>
              <w:left w:val="nil"/>
              <w:bottom w:val="nil"/>
              <w:right w:val="single" w:sz="4" w:space="0" w:color="auto"/>
            </w:tcBorders>
            <w:hideMark/>
          </w:tcPr>
          <w:p w14:paraId="290A65BF" w14:textId="77777777" w:rsidR="00C109CC" w:rsidRPr="00760FD9"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proofErr w:type="gramStart"/>
            <w:r w:rsidRPr="00760FD9">
              <w:rPr>
                <w:rFonts w:ascii="標楷體" w:eastAsia="標楷體" w:hAnsi="標楷體" w:cs="Times New Roman" w:hint="eastAsia"/>
                <w:snapToGrid w:val="0"/>
                <w:spacing w:val="-4"/>
                <w:kern w:val="0"/>
                <w:sz w:val="20"/>
                <w:szCs w:val="20"/>
              </w:rPr>
              <w:t>臺</w:t>
            </w:r>
            <w:proofErr w:type="gramEnd"/>
            <w:r w:rsidRPr="00760FD9">
              <w:rPr>
                <w:rFonts w:ascii="標楷體" w:eastAsia="標楷體" w:hAnsi="標楷體" w:cs="Times New Roman" w:hint="eastAsia"/>
                <w:snapToGrid w:val="0"/>
                <w:spacing w:val="-4"/>
                <w:kern w:val="0"/>
                <w:sz w:val="20"/>
                <w:szCs w:val="20"/>
              </w:rPr>
              <w:t>北都會區大眾捷運</w:t>
            </w:r>
          </w:p>
          <w:p w14:paraId="0EEE145A" w14:textId="77777777" w:rsidR="00C109CC" w:rsidRPr="00760FD9" w:rsidRDefault="00C109CC" w:rsidP="008F65E9">
            <w:pPr>
              <w:spacing w:line="240" w:lineRule="exact"/>
              <w:jc w:val="distribute"/>
              <w:rPr>
                <w:rFonts w:ascii="標楷體" w:eastAsia="標楷體" w:hAnsi="標楷體" w:cs="Times New Roman"/>
                <w:spacing w:val="-16"/>
                <w:sz w:val="20"/>
                <w:szCs w:val="20"/>
              </w:rPr>
            </w:pPr>
            <w:r w:rsidRPr="00760FD9">
              <w:rPr>
                <w:rFonts w:ascii="標楷體" w:eastAsia="標楷體" w:hAnsi="標楷體" w:cs="Times New Roman" w:hint="eastAsia"/>
                <w:snapToGrid w:val="0"/>
                <w:spacing w:val="-4"/>
                <w:kern w:val="0"/>
                <w:sz w:val="20"/>
                <w:szCs w:val="20"/>
              </w:rPr>
              <w:t>系統</w:t>
            </w:r>
            <w:r w:rsidRPr="00760FD9">
              <w:rPr>
                <w:rFonts w:ascii="標楷體" w:eastAsia="標楷體" w:hAnsi="標楷體" w:cs="Times New Roman" w:hint="eastAsia"/>
                <w:spacing w:val="-16"/>
                <w:sz w:val="20"/>
                <w:szCs w:val="20"/>
              </w:rPr>
              <w:t>汐止</w:t>
            </w:r>
            <w:r>
              <w:rPr>
                <w:rFonts w:ascii="標楷體" w:eastAsia="標楷體" w:hAnsi="標楷體" w:cs="Times New Roman" w:hint="eastAsia"/>
                <w:spacing w:val="-16"/>
                <w:sz w:val="20"/>
                <w:szCs w:val="20"/>
              </w:rPr>
              <w:t>東湖</w:t>
            </w:r>
            <w:r w:rsidRPr="00760FD9">
              <w:rPr>
                <w:rFonts w:ascii="標楷體" w:eastAsia="標楷體" w:hAnsi="標楷體" w:cs="Times New Roman" w:hint="eastAsia"/>
                <w:spacing w:val="-16"/>
                <w:sz w:val="20"/>
                <w:szCs w:val="20"/>
              </w:rPr>
              <w:t>線</w:t>
            </w:r>
          </w:p>
        </w:tc>
        <w:tc>
          <w:tcPr>
            <w:tcW w:w="567" w:type="dxa"/>
            <w:tcBorders>
              <w:top w:val="nil"/>
              <w:left w:val="single" w:sz="4" w:space="0" w:color="auto"/>
              <w:bottom w:val="nil"/>
              <w:right w:val="single" w:sz="4" w:space="0" w:color="auto"/>
            </w:tcBorders>
            <w:hideMark/>
          </w:tcPr>
          <w:p w14:paraId="5E8F6A81"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3EF5BE57"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r>
              <w:rPr>
                <w:rFonts w:ascii="標楷體" w:eastAsia="標楷體" w:hAnsi="標楷體" w:cs="Times New Roman" w:hint="eastAsia"/>
                <w:sz w:val="20"/>
                <w:szCs w:val="20"/>
              </w:rPr>
              <w:t>746</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656</w:t>
            </w:r>
          </w:p>
        </w:tc>
        <w:tc>
          <w:tcPr>
            <w:tcW w:w="1193" w:type="dxa"/>
            <w:tcBorders>
              <w:top w:val="nil"/>
              <w:left w:val="single" w:sz="4" w:space="0" w:color="auto"/>
              <w:bottom w:val="nil"/>
              <w:right w:val="single" w:sz="4" w:space="0" w:color="auto"/>
            </w:tcBorders>
            <w:hideMark/>
          </w:tcPr>
          <w:p w14:paraId="7493E386"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1,</w:t>
            </w:r>
            <w:r>
              <w:rPr>
                <w:rFonts w:ascii="標楷體" w:eastAsia="標楷體" w:hAnsi="標楷體" w:cs="Times New Roman" w:hint="eastAsia"/>
                <w:sz w:val="20"/>
                <w:szCs w:val="20"/>
              </w:rPr>
              <w:t>678,736</w:t>
            </w:r>
          </w:p>
        </w:tc>
        <w:tc>
          <w:tcPr>
            <w:tcW w:w="1259" w:type="dxa"/>
            <w:tcBorders>
              <w:top w:val="nil"/>
              <w:left w:val="single" w:sz="4" w:space="0" w:color="auto"/>
              <w:bottom w:val="nil"/>
              <w:right w:val="single" w:sz="4" w:space="0" w:color="auto"/>
            </w:tcBorders>
            <w:hideMark/>
          </w:tcPr>
          <w:p w14:paraId="688C764D"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67</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919</w:t>
            </w:r>
          </w:p>
        </w:tc>
        <w:tc>
          <w:tcPr>
            <w:tcW w:w="797" w:type="dxa"/>
            <w:tcBorders>
              <w:top w:val="nil"/>
              <w:left w:val="single" w:sz="4" w:space="0" w:color="auto"/>
              <w:bottom w:val="nil"/>
              <w:right w:val="single" w:sz="4" w:space="0" w:color="auto"/>
            </w:tcBorders>
            <w:hideMark/>
          </w:tcPr>
          <w:p w14:paraId="6FA35417" w14:textId="77777777" w:rsidR="00C109CC" w:rsidRPr="00944D6B"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89</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tcPr>
          <w:p w14:paraId="67DDFAAD" w14:textId="77777777" w:rsidR="00C109CC" w:rsidRPr="00944D6B" w:rsidRDefault="00C109CC" w:rsidP="008F65E9">
            <w:pPr>
              <w:snapToGrid w:val="0"/>
              <w:spacing w:line="240" w:lineRule="exact"/>
              <w:jc w:val="both"/>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主要係自來水管線遷移工程及專案管理服務採購，廠商請款進度未如預期所致。</w:t>
            </w:r>
          </w:p>
        </w:tc>
      </w:tr>
      <w:tr w:rsidR="00C109CC" w:rsidRPr="00760FD9" w14:paraId="47E20DA1" w14:textId="77777777" w:rsidTr="00A217D0">
        <w:trPr>
          <w:trHeight w:val="735"/>
          <w:tblHeader/>
        </w:trPr>
        <w:tc>
          <w:tcPr>
            <w:tcW w:w="2229" w:type="dxa"/>
            <w:tcBorders>
              <w:top w:val="nil"/>
              <w:left w:val="nil"/>
              <w:bottom w:val="nil"/>
              <w:right w:val="single" w:sz="4" w:space="0" w:color="auto"/>
            </w:tcBorders>
            <w:hideMark/>
          </w:tcPr>
          <w:p w14:paraId="32FA35E1" w14:textId="77777777" w:rsidR="00C109CC" w:rsidRPr="00760FD9" w:rsidRDefault="00C109CC" w:rsidP="008F65E9">
            <w:pPr>
              <w:spacing w:line="240" w:lineRule="exact"/>
              <w:jc w:val="distribute"/>
              <w:rPr>
                <w:rFonts w:ascii="標楷體" w:eastAsia="標楷體" w:hAnsi="標楷體" w:cs="Times New Roman"/>
                <w:snapToGrid w:val="0"/>
                <w:spacing w:val="-6"/>
                <w:kern w:val="0"/>
                <w:sz w:val="20"/>
                <w:szCs w:val="20"/>
              </w:rPr>
            </w:pPr>
            <w:proofErr w:type="gramStart"/>
            <w:r w:rsidRPr="00760FD9">
              <w:rPr>
                <w:rFonts w:ascii="標楷體" w:eastAsia="標楷體" w:hAnsi="標楷體" w:cs="Times New Roman" w:hint="eastAsia"/>
                <w:snapToGrid w:val="0"/>
                <w:spacing w:val="-6"/>
                <w:kern w:val="0"/>
                <w:sz w:val="20"/>
                <w:szCs w:val="20"/>
              </w:rPr>
              <w:t>臺</w:t>
            </w:r>
            <w:proofErr w:type="gramEnd"/>
            <w:r w:rsidRPr="00760FD9">
              <w:rPr>
                <w:rFonts w:ascii="標楷體" w:eastAsia="標楷體" w:hAnsi="標楷體" w:cs="Times New Roman" w:hint="eastAsia"/>
                <w:snapToGrid w:val="0"/>
                <w:spacing w:val="-6"/>
                <w:kern w:val="0"/>
                <w:sz w:val="20"/>
                <w:szCs w:val="20"/>
              </w:rPr>
              <w:t>北都會區大眾捷運</w:t>
            </w:r>
          </w:p>
          <w:p w14:paraId="43F1D354" w14:textId="59A69725" w:rsidR="00C109CC" w:rsidRPr="00760FD9" w:rsidRDefault="00C109CC"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系統萬大</w:t>
            </w:r>
            <w:r w:rsidR="00F73653">
              <w:rPr>
                <w:rFonts w:ascii="標楷體" w:eastAsia="標楷體" w:hAnsi="標楷體" w:cs="Times New Roman" w:hint="eastAsia"/>
                <w:snapToGrid w:val="0"/>
                <w:spacing w:val="-6"/>
                <w:kern w:val="0"/>
                <w:sz w:val="20"/>
                <w:szCs w:val="20"/>
              </w:rPr>
              <w:t>－</w:t>
            </w:r>
            <w:r w:rsidRPr="00760FD9">
              <w:rPr>
                <w:rFonts w:ascii="標楷體" w:eastAsia="標楷體" w:hAnsi="標楷體" w:cs="Times New Roman" w:hint="eastAsia"/>
                <w:snapToGrid w:val="0"/>
                <w:spacing w:val="-6"/>
                <w:kern w:val="0"/>
                <w:sz w:val="20"/>
                <w:szCs w:val="20"/>
              </w:rPr>
              <w:t>中和</w:t>
            </w:r>
            <w:r w:rsidR="00F73653">
              <w:rPr>
                <w:rFonts w:ascii="標楷體" w:eastAsia="標楷體" w:hAnsi="標楷體" w:cs="Times New Roman" w:hint="eastAsia"/>
                <w:snapToGrid w:val="0"/>
                <w:spacing w:val="-6"/>
                <w:kern w:val="0"/>
                <w:sz w:val="20"/>
                <w:szCs w:val="20"/>
              </w:rPr>
              <w:t>－</w:t>
            </w:r>
            <w:r w:rsidRPr="00760FD9">
              <w:rPr>
                <w:rFonts w:ascii="標楷體" w:eastAsia="標楷體" w:hAnsi="標楷體" w:cs="Times New Roman" w:hint="eastAsia"/>
                <w:snapToGrid w:val="0"/>
                <w:spacing w:val="-6"/>
                <w:kern w:val="0"/>
                <w:sz w:val="20"/>
                <w:szCs w:val="20"/>
              </w:rPr>
              <w:t>樹林線</w:t>
            </w:r>
          </w:p>
          <w:p w14:paraId="2F450825" w14:textId="77777777" w:rsidR="00C109CC" w:rsidRPr="00760FD9" w:rsidRDefault="00C109CC" w:rsidP="008F65E9">
            <w:pPr>
              <w:spacing w:line="240" w:lineRule="exact"/>
              <w:jc w:val="distribute"/>
              <w:rPr>
                <w:rFonts w:ascii="標楷體" w:eastAsia="標楷體" w:hAnsi="標楷體" w:cs="Times New Roman"/>
                <w:snapToGrid w:val="0"/>
                <w:kern w:val="0"/>
                <w:sz w:val="20"/>
                <w:szCs w:val="20"/>
              </w:rPr>
            </w:pPr>
            <w:r w:rsidRPr="00760FD9">
              <w:rPr>
                <w:rFonts w:ascii="標楷體" w:eastAsia="標楷體" w:hAnsi="標楷體" w:cs="Times New Roman" w:hint="eastAsia"/>
                <w:snapToGrid w:val="0"/>
                <w:kern w:val="0"/>
                <w:sz w:val="20"/>
                <w:szCs w:val="20"/>
              </w:rPr>
              <w:t>（第二期工程）</w:t>
            </w:r>
          </w:p>
        </w:tc>
        <w:tc>
          <w:tcPr>
            <w:tcW w:w="567" w:type="dxa"/>
            <w:tcBorders>
              <w:top w:val="nil"/>
              <w:left w:val="single" w:sz="4" w:space="0" w:color="auto"/>
              <w:bottom w:val="nil"/>
              <w:right w:val="single" w:sz="4" w:space="0" w:color="auto"/>
            </w:tcBorders>
            <w:hideMark/>
          </w:tcPr>
          <w:p w14:paraId="065649FD"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37611A85"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3,200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937</w:t>
            </w:r>
          </w:p>
        </w:tc>
        <w:tc>
          <w:tcPr>
            <w:tcW w:w="1193" w:type="dxa"/>
            <w:tcBorders>
              <w:top w:val="nil"/>
              <w:left w:val="single" w:sz="4" w:space="0" w:color="auto"/>
              <w:bottom w:val="nil"/>
              <w:right w:val="single" w:sz="4" w:space="0" w:color="auto"/>
            </w:tcBorders>
            <w:hideMark/>
          </w:tcPr>
          <w:p w14:paraId="23432F38"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3,114</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553</w:t>
            </w:r>
          </w:p>
        </w:tc>
        <w:tc>
          <w:tcPr>
            <w:tcW w:w="1259" w:type="dxa"/>
            <w:tcBorders>
              <w:top w:val="nil"/>
              <w:left w:val="single" w:sz="4" w:space="0" w:color="auto"/>
              <w:bottom w:val="nil"/>
              <w:right w:val="single" w:sz="4" w:space="0" w:color="auto"/>
            </w:tcBorders>
            <w:hideMark/>
          </w:tcPr>
          <w:p w14:paraId="63773515"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xml:space="preserve">- </w:t>
            </w:r>
            <w:r>
              <w:rPr>
                <w:rFonts w:ascii="標楷體" w:eastAsia="標楷體" w:hAnsi="標楷體" w:cs="Times New Roman"/>
                <w:sz w:val="20"/>
                <w:szCs w:val="20"/>
              </w:rPr>
              <w:t>8</w:t>
            </w:r>
            <w:r>
              <w:rPr>
                <w:rFonts w:ascii="標楷體" w:eastAsia="標楷體" w:hAnsi="標楷體" w:cs="Times New Roman" w:hint="eastAsia"/>
                <w:sz w:val="20"/>
                <w:szCs w:val="20"/>
              </w:rPr>
              <w:t>6</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383</w:t>
            </w:r>
          </w:p>
        </w:tc>
        <w:tc>
          <w:tcPr>
            <w:tcW w:w="797" w:type="dxa"/>
            <w:tcBorders>
              <w:top w:val="nil"/>
              <w:left w:val="single" w:sz="4" w:space="0" w:color="auto"/>
              <w:bottom w:val="nil"/>
              <w:right w:val="single" w:sz="4" w:space="0" w:color="auto"/>
            </w:tcBorders>
            <w:hideMark/>
          </w:tcPr>
          <w:p w14:paraId="6F3C5A3E" w14:textId="77777777" w:rsidR="00C109CC" w:rsidRPr="00760FD9"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- 2</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7</w:t>
            </w:r>
            <w:r>
              <w:rPr>
                <w:rFonts w:ascii="標楷體" w:eastAsia="標楷體" w:hAnsi="標楷體" w:cs="Times New Roman"/>
                <w:sz w:val="20"/>
                <w:szCs w:val="20"/>
              </w:rPr>
              <w:t>0</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795EE0C6" w14:textId="77777777" w:rsidR="00C109CC" w:rsidRPr="00B272E2" w:rsidRDefault="00C109CC" w:rsidP="008F65E9">
            <w:pPr>
              <w:snapToGrid w:val="0"/>
              <w:spacing w:line="240" w:lineRule="exact"/>
              <w:jc w:val="both"/>
              <w:rPr>
                <w:rFonts w:ascii="標楷體" w:eastAsia="標楷體" w:hAnsi="標楷體" w:cs="Times New Roman"/>
                <w:snapToGrid w:val="0"/>
                <w:spacing w:val="-4"/>
                <w:kern w:val="0"/>
                <w:sz w:val="20"/>
                <w:szCs w:val="20"/>
              </w:rPr>
            </w:pPr>
            <w:r w:rsidRPr="00B272E2">
              <w:rPr>
                <w:rFonts w:ascii="標楷體" w:eastAsia="標楷體" w:hAnsi="標楷體" w:cs="Times New Roman" w:hint="eastAsia"/>
                <w:snapToGrid w:val="0"/>
                <w:spacing w:val="-4"/>
                <w:kern w:val="0"/>
                <w:sz w:val="20"/>
                <w:szCs w:val="20"/>
              </w:rPr>
              <w:t>主要係用地取得費用較預計減少</w:t>
            </w:r>
            <w:r>
              <w:rPr>
                <w:rFonts w:ascii="標楷體" w:eastAsia="標楷體" w:hAnsi="標楷體" w:cs="Times New Roman" w:hint="eastAsia"/>
                <w:snapToGrid w:val="0"/>
                <w:spacing w:val="-4"/>
                <w:kern w:val="0"/>
                <w:sz w:val="20"/>
                <w:szCs w:val="20"/>
              </w:rPr>
              <w:t>，</w:t>
            </w:r>
            <w:r w:rsidRPr="00B272E2">
              <w:rPr>
                <w:rFonts w:ascii="標楷體" w:eastAsia="標楷體" w:hAnsi="標楷體" w:cs="Times New Roman" w:hint="eastAsia"/>
                <w:snapToGrid w:val="0"/>
                <w:spacing w:val="-4"/>
                <w:kern w:val="0"/>
                <w:sz w:val="20"/>
                <w:szCs w:val="20"/>
              </w:rPr>
              <w:t>及工程進度未如預期所致。</w:t>
            </w:r>
          </w:p>
        </w:tc>
      </w:tr>
      <w:tr w:rsidR="00C109CC" w:rsidRPr="00760FD9" w14:paraId="1E4E5BD1" w14:textId="77777777" w:rsidTr="00A217D0">
        <w:trPr>
          <w:trHeight w:val="720"/>
          <w:tblHeader/>
        </w:trPr>
        <w:tc>
          <w:tcPr>
            <w:tcW w:w="2229" w:type="dxa"/>
            <w:tcBorders>
              <w:top w:val="nil"/>
              <w:left w:val="nil"/>
              <w:bottom w:val="nil"/>
              <w:right w:val="single" w:sz="4" w:space="0" w:color="auto"/>
            </w:tcBorders>
            <w:hideMark/>
          </w:tcPr>
          <w:p w14:paraId="4631C383" w14:textId="77777777" w:rsidR="00C109CC" w:rsidRPr="00760FD9"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proofErr w:type="gramStart"/>
            <w:r w:rsidRPr="00760FD9">
              <w:rPr>
                <w:rFonts w:ascii="標楷體" w:eastAsia="標楷體" w:hAnsi="標楷體" w:cs="Times New Roman" w:hint="eastAsia"/>
                <w:snapToGrid w:val="0"/>
                <w:spacing w:val="-4"/>
                <w:kern w:val="0"/>
                <w:sz w:val="20"/>
                <w:szCs w:val="20"/>
              </w:rPr>
              <w:t>臺</w:t>
            </w:r>
            <w:proofErr w:type="gramEnd"/>
            <w:r w:rsidRPr="00760FD9">
              <w:rPr>
                <w:rFonts w:ascii="標楷體" w:eastAsia="標楷體" w:hAnsi="標楷體" w:cs="Times New Roman" w:hint="eastAsia"/>
                <w:snapToGrid w:val="0"/>
                <w:spacing w:val="-4"/>
                <w:kern w:val="0"/>
                <w:sz w:val="20"/>
                <w:szCs w:val="20"/>
              </w:rPr>
              <w:t>北都會區大眾捷運</w:t>
            </w:r>
          </w:p>
          <w:p w14:paraId="7E265340" w14:textId="77777777" w:rsidR="00C109CC" w:rsidRPr="00760FD9"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系統環狀線</w:t>
            </w:r>
            <w:proofErr w:type="gramStart"/>
            <w:r w:rsidRPr="00760FD9">
              <w:rPr>
                <w:rFonts w:ascii="標楷體" w:eastAsia="標楷體" w:hAnsi="標楷體" w:cs="Times New Roman" w:hint="eastAsia"/>
                <w:snapToGrid w:val="0"/>
                <w:spacing w:val="-4"/>
                <w:kern w:val="0"/>
                <w:sz w:val="20"/>
                <w:szCs w:val="20"/>
              </w:rPr>
              <w:t>北環段及</w:t>
            </w:r>
            <w:proofErr w:type="gramEnd"/>
          </w:p>
          <w:p w14:paraId="1F54B636" w14:textId="77777777" w:rsidR="00C109CC" w:rsidRPr="00760FD9" w:rsidRDefault="00C109CC" w:rsidP="008F65E9">
            <w:pPr>
              <w:autoSpaceDE w:val="0"/>
              <w:autoSpaceDN w:val="0"/>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4"/>
                <w:kern w:val="0"/>
                <w:sz w:val="20"/>
                <w:szCs w:val="20"/>
              </w:rPr>
              <w:t>南環段建設計畫</w:t>
            </w:r>
          </w:p>
        </w:tc>
        <w:tc>
          <w:tcPr>
            <w:tcW w:w="567" w:type="dxa"/>
            <w:tcBorders>
              <w:top w:val="nil"/>
              <w:left w:val="single" w:sz="4" w:space="0" w:color="auto"/>
              <w:bottom w:val="nil"/>
              <w:right w:val="single" w:sz="4" w:space="0" w:color="auto"/>
            </w:tcBorders>
            <w:hideMark/>
          </w:tcPr>
          <w:p w14:paraId="0FDF081E"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7A4719D9"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1,723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621</w:t>
            </w:r>
          </w:p>
        </w:tc>
        <w:tc>
          <w:tcPr>
            <w:tcW w:w="1193" w:type="dxa"/>
            <w:tcBorders>
              <w:top w:val="nil"/>
              <w:left w:val="single" w:sz="4" w:space="0" w:color="auto"/>
              <w:bottom w:val="nil"/>
              <w:right w:val="single" w:sz="4" w:space="0" w:color="auto"/>
            </w:tcBorders>
            <w:hideMark/>
          </w:tcPr>
          <w:p w14:paraId="14B78775"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1,673</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301</w:t>
            </w:r>
          </w:p>
        </w:tc>
        <w:tc>
          <w:tcPr>
            <w:tcW w:w="1259" w:type="dxa"/>
            <w:tcBorders>
              <w:top w:val="nil"/>
              <w:left w:val="single" w:sz="4" w:space="0" w:color="auto"/>
              <w:bottom w:val="nil"/>
              <w:right w:val="single" w:sz="4" w:space="0" w:color="auto"/>
            </w:tcBorders>
            <w:hideMark/>
          </w:tcPr>
          <w:p w14:paraId="5FD43D16"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50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319</w:t>
            </w:r>
          </w:p>
        </w:tc>
        <w:tc>
          <w:tcPr>
            <w:tcW w:w="797" w:type="dxa"/>
            <w:tcBorders>
              <w:top w:val="nil"/>
              <w:left w:val="single" w:sz="4" w:space="0" w:color="auto"/>
              <w:bottom w:val="nil"/>
              <w:right w:val="single" w:sz="4" w:space="0" w:color="auto"/>
            </w:tcBorders>
            <w:hideMark/>
          </w:tcPr>
          <w:p w14:paraId="6C386DED" w14:textId="77777777" w:rsidR="00C109CC" w:rsidRPr="00760FD9"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2</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92</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4BDDFD61" w14:textId="77777777" w:rsidR="00C109CC" w:rsidRPr="00B272E2" w:rsidRDefault="00C109CC" w:rsidP="008F65E9">
            <w:pPr>
              <w:snapToGrid w:val="0"/>
              <w:spacing w:line="240" w:lineRule="exact"/>
              <w:jc w:val="both"/>
              <w:rPr>
                <w:rFonts w:ascii="標楷體" w:eastAsia="標楷體" w:hAnsi="標楷體" w:cs="Times New Roman"/>
                <w:snapToGrid w:val="0"/>
                <w:kern w:val="0"/>
                <w:sz w:val="20"/>
                <w:szCs w:val="20"/>
              </w:rPr>
            </w:pPr>
            <w:r w:rsidRPr="00B272E2">
              <w:rPr>
                <w:rFonts w:ascii="標楷體" w:eastAsia="標楷體" w:hAnsi="標楷體" w:cs="Times New Roman" w:hint="eastAsia"/>
                <w:snapToGrid w:val="0"/>
                <w:kern w:val="0"/>
                <w:sz w:val="20"/>
                <w:szCs w:val="20"/>
              </w:rPr>
              <w:t>主要係用地取得進度未如預期所致。</w:t>
            </w:r>
          </w:p>
        </w:tc>
      </w:tr>
      <w:tr w:rsidR="00C109CC" w:rsidRPr="00760FD9" w14:paraId="304FEDA6" w14:textId="77777777" w:rsidTr="00A217D0">
        <w:trPr>
          <w:trHeight w:val="749"/>
          <w:tblHeader/>
        </w:trPr>
        <w:tc>
          <w:tcPr>
            <w:tcW w:w="2229" w:type="dxa"/>
            <w:tcBorders>
              <w:top w:val="nil"/>
              <w:left w:val="nil"/>
              <w:bottom w:val="nil"/>
              <w:right w:val="single" w:sz="4" w:space="0" w:color="auto"/>
            </w:tcBorders>
            <w:hideMark/>
          </w:tcPr>
          <w:p w14:paraId="3F2511C8" w14:textId="77777777" w:rsidR="00C109CC"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r>
              <w:rPr>
                <w:rFonts w:ascii="標楷體" w:eastAsia="標楷體" w:hAnsi="標楷體" w:cs="Times New Roman" w:hint="eastAsia"/>
                <w:snapToGrid w:val="0"/>
                <w:spacing w:val="-4"/>
                <w:kern w:val="0"/>
                <w:sz w:val="20"/>
                <w:szCs w:val="20"/>
              </w:rPr>
              <w:t>新北</w:t>
            </w:r>
            <w:r w:rsidRPr="00760FD9">
              <w:rPr>
                <w:rFonts w:ascii="標楷體" w:eastAsia="標楷體" w:hAnsi="標楷體" w:cs="Times New Roman" w:hint="eastAsia"/>
                <w:snapToGrid w:val="0"/>
                <w:spacing w:val="-4"/>
                <w:kern w:val="0"/>
                <w:sz w:val="20"/>
                <w:szCs w:val="20"/>
              </w:rPr>
              <w:t>捷運共構及</w:t>
            </w:r>
          </w:p>
          <w:p w14:paraId="0C27E99F" w14:textId="77777777" w:rsidR="00C109CC" w:rsidRPr="00C50557" w:rsidRDefault="00C109CC"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土地開發計畫</w:t>
            </w:r>
          </w:p>
        </w:tc>
        <w:tc>
          <w:tcPr>
            <w:tcW w:w="567" w:type="dxa"/>
            <w:tcBorders>
              <w:top w:val="nil"/>
              <w:left w:val="single" w:sz="4" w:space="0" w:color="auto"/>
              <w:bottom w:val="nil"/>
              <w:right w:val="single" w:sz="4" w:space="0" w:color="auto"/>
            </w:tcBorders>
            <w:hideMark/>
          </w:tcPr>
          <w:p w14:paraId="723A2292" w14:textId="77777777" w:rsidR="00C109CC" w:rsidRPr="00760FD9" w:rsidRDefault="00C109CC"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3B4D2284"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440,558</w:t>
            </w:r>
          </w:p>
        </w:tc>
        <w:tc>
          <w:tcPr>
            <w:tcW w:w="1193" w:type="dxa"/>
            <w:tcBorders>
              <w:top w:val="nil"/>
              <w:left w:val="single" w:sz="4" w:space="0" w:color="auto"/>
              <w:bottom w:val="nil"/>
              <w:right w:val="single" w:sz="4" w:space="0" w:color="auto"/>
            </w:tcBorders>
            <w:hideMark/>
          </w:tcPr>
          <w:p w14:paraId="1931F5F3"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532</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073</w:t>
            </w:r>
          </w:p>
        </w:tc>
        <w:tc>
          <w:tcPr>
            <w:tcW w:w="1259" w:type="dxa"/>
            <w:tcBorders>
              <w:top w:val="nil"/>
              <w:left w:val="single" w:sz="4" w:space="0" w:color="auto"/>
              <w:bottom w:val="nil"/>
              <w:right w:val="single" w:sz="4" w:space="0" w:color="auto"/>
            </w:tcBorders>
            <w:hideMark/>
          </w:tcPr>
          <w:p w14:paraId="2CB53682" w14:textId="77777777" w:rsidR="00C109CC" w:rsidRPr="00760FD9" w:rsidRDefault="00C109CC"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91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485</w:t>
            </w:r>
          </w:p>
        </w:tc>
        <w:tc>
          <w:tcPr>
            <w:tcW w:w="797" w:type="dxa"/>
            <w:tcBorders>
              <w:top w:val="nil"/>
              <w:left w:val="single" w:sz="4" w:space="0" w:color="auto"/>
              <w:bottom w:val="nil"/>
              <w:right w:val="single" w:sz="4" w:space="0" w:color="auto"/>
            </w:tcBorders>
            <w:hideMark/>
          </w:tcPr>
          <w:p w14:paraId="3EF8DACA" w14:textId="77777777" w:rsidR="00C109CC" w:rsidRPr="00944D6B" w:rsidRDefault="00C109CC"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20.76</w:t>
            </w:r>
          </w:p>
        </w:tc>
        <w:tc>
          <w:tcPr>
            <w:tcW w:w="2564" w:type="dxa"/>
            <w:tcBorders>
              <w:top w:val="nil"/>
              <w:left w:val="single" w:sz="4" w:space="0" w:color="auto"/>
              <w:bottom w:val="nil"/>
              <w:right w:val="nil"/>
            </w:tcBorders>
            <w:hideMark/>
          </w:tcPr>
          <w:p w14:paraId="6BEE4EBF" w14:textId="77777777" w:rsidR="00C109CC" w:rsidRPr="00944D6B" w:rsidRDefault="00C109CC" w:rsidP="008F65E9">
            <w:pPr>
              <w:snapToGrid w:val="0"/>
              <w:spacing w:line="240" w:lineRule="exact"/>
              <w:jc w:val="both"/>
              <w:rPr>
                <w:rFonts w:ascii="標楷體" w:eastAsia="標楷體" w:hAnsi="標楷體" w:cs="Times New Roman"/>
                <w:snapToGrid w:val="0"/>
                <w:spacing w:val="-6"/>
                <w:kern w:val="0"/>
                <w:sz w:val="20"/>
                <w:szCs w:val="20"/>
              </w:rPr>
            </w:pPr>
            <w:r>
              <w:rPr>
                <w:rFonts w:ascii="標楷體" w:eastAsia="標楷體" w:hAnsi="標楷體" w:cs="Times New Roman" w:hint="eastAsia"/>
                <w:snapToGrid w:val="0"/>
                <w:kern w:val="0"/>
                <w:sz w:val="20"/>
                <w:szCs w:val="20"/>
              </w:rPr>
              <w:t>主要係計畫期程跨年度，以前年度保留數繼續於</w:t>
            </w:r>
            <w:proofErr w:type="gramStart"/>
            <w:r>
              <w:rPr>
                <w:rFonts w:ascii="標楷體" w:eastAsia="標楷體" w:hAnsi="標楷體" w:cs="Times New Roman" w:hint="eastAsia"/>
                <w:snapToGrid w:val="0"/>
                <w:kern w:val="0"/>
                <w:sz w:val="20"/>
                <w:szCs w:val="20"/>
              </w:rPr>
              <w:t>114</w:t>
            </w:r>
            <w:proofErr w:type="gramEnd"/>
            <w:r>
              <w:rPr>
                <w:rFonts w:ascii="標楷體" w:eastAsia="標楷體" w:hAnsi="標楷體" w:cs="Times New Roman" w:hint="eastAsia"/>
                <w:snapToGrid w:val="0"/>
                <w:kern w:val="0"/>
                <w:sz w:val="20"/>
                <w:szCs w:val="20"/>
              </w:rPr>
              <w:t>年度執行。</w:t>
            </w:r>
          </w:p>
        </w:tc>
      </w:tr>
      <w:tr w:rsidR="00C109CC" w:rsidRPr="00760FD9" w14:paraId="5C1222CF" w14:textId="77777777" w:rsidTr="00A217D0">
        <w:trPr>
          <w:trHeight w:val="553"/>
          <w:tblHeader/>
        </w:trPr>
        <w:tc>
          <w:tcPr>
            <w:tcW w:w="2229" w:type="dxa"/>
            <w:tcBorders>
              <w:top w:val="nil"/>
              <w:left w:val="nil"/>
              <w:bottom w:val="single" w:sz="8" w:space="0" w:color="auto"/>
              <w:right w:val="single" w:sz="4" w:space="0" w:color="auto"/>
            </w:tcBorders>
          </w:tcPr>
          <w:p w14:paraId="055CC151" w14:textId="77777777" w:rsidR="00C109CC" w:rsidRDefault="00C109CC" w:rsidP="00A217D0">
            <w:pPr>
              <w:autoSpaceDE w:val="0"/>
              <w:autoSpaceDN w:val="0"/>
              <w:spacing w:line="240" w:lineRule="exact"/>
              <w:jc w:val="distribute"/>
              <w:rPr>
                <w:rFonts w:ascii="標楷體" w:eastAsia="標楷體" w:hAnsi="標楷體" w:cs="Times New Roman"/>
                <w:snapToGrid w:val="0"/>
                <w:spacing w:val="-4"/>
                <w:kern w:val="0"/>
                <w:sz w:val="20"/>
                <w:szCs w:val="20"/>
              </w:rPr>
            </w:pPr>
            <w:r>
              <w:rPr>
                <w:rFonts w:ascii="標楷體" w:eastAsia="標楷體" w:hAnsi="標楷體" w:cs="Times New Roman" w:hint="eastAsia"/>
                <w:snapToGrid w:val="0"/>
                <w:spacing w:val="-4"/>
                <w:kern w:val="0"/>
                <w:sz w:val="20"/>
                <w:szCs w:val="20"/>
              </w:rPr>
              <w:t>基隆南港間通勤軌道</w:t>
            </w:r>
          </w:p>
          <w:p w14:paraId="5270E2E4" w14:textId="77777777" w:rsidR="00C109CC" w:rsidRDefault="00C109CC" w:rsidP="00A217D0">
            <w:pPr>
              <w:autoSpaceDE w:val="0"/>
              <w:autoSpaceDN w:val="0"/>
              <w:spacing w:line="240" w:lineRule="exact"/>
              <w:jc w:val="distribute"/>
              <w:rPr>
                <w:rFonts w:ascii="標楷體" w:eastAsia="標楷體" w:hAnsi="標楷體" w:cs="Times New Roman"/>
                <w:snapToGrid w:val="0"/>
                <w:spacing w:val="-4"/>
                <w:kern w:val="0"/>
                <w:sz w:val="20"/>
                <w:szCs w:val="20"/>
              </w:rPr>
            </w:pPr>
            <w:r>
              <w:rPr>
                <w:rFonts w:ascii="標楷體" w:eastAsia="標楷體" w:hAnsi="標楷體" w:cs="Times New Roman" w:hint="eastAsia"/>
                <w:snapToGrid w:val="0"/>
                <w:spacing w:val="-4"/>
                <w:kern w:val="0"/>
                <w:sz w:val="20"/>
                <w:szCs w:val="20"/>
              </w:rPr>
              <w:t>建設計畫</w:t>
            </w:r>
          </w:p>
        </w:tc>
        <w:tc>
          <w:tcPr>
            <w:tcW w:w="567" w:type="dxa"/>
            <w:tcBorders>
              <w:top w:val="nil"/>
              <w:left w:val="single" w:sz="4" w:space="0" w:color="auto"/>
              <w:bottom w:val="single" w:sz="8" w:space="0" w:color="auto"/>
              <w:right w:val="single" w:sz="4" w:space="0" w:color="auto"/>
            </w:tcBorders>
          </w:tcPr>
          <w:p w14:paraId="4FBD33F2" w14:textId="77777777" w:rsidR="00C109CC" w:rsidRPr="00760FD9" w:rsidRDefault="00C109CC" w:rsidP="00A217D0">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single" w:sz="8" w:space="0" w:color="auto"/>
              <w:right w:val="single" w:sz="4" w:space="0" w:color="auto"/>
            </w:tcBorders>
          </w:tcPr>
          <w:p w14:paraId="287EB311" w14:textId="77777777" w:rsidR="00C109CC" w:rsidRDefault="00C109CC" w:rsidP="00A217D0">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672,530</w:t>
            </w:r>
          </w:p>
        </w:tc>
        <w:tc>
          <w:tcPr>
            <w:tcW w:w="1193" w:type="dxa"/>
            <w:tcBorders>
              <w:top w:val="nil"/>
              <w:left w:val="single" w:sz="4" w:space="0" w:color="auto"/>
              <w:bottom w:val="single" w:sz="8" w:space="0" w:color="auto"/>
              <w:right w:val="single" w:sz="4" w:space="0" w:color="auto"/>
            </w:tcBorders>
          </w:tcPr>
          <w:p w14:paraId="1FA85916" w14:textId="77777777" w:rsidR="00C109CC" w:rsidRDefault="00C109CC" w:rsidP="00A217D0">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672,474</w:t>
            </w:r>
          </w:p>
        </w:tc>
        <w:tc>
          <w:tcPr>
            <w:tcW w:w="1259" w:type="dxa"/>
            <w:tcBorders>
              <w:top w:val="nil"/>
              <w:left w:val="single" w:sz="4" w:space="0" w:color="auto"/>
              <w:bottom w:val="single" w:sz="8" w:space="0" w:color="auto"/>
              <w:right w:val="single" w:sz="4" w:space="0" w:color="auto"/>
            </w:tcBorders>
          </w:tcPr>
          <w:p w14:paraId="186E6687" w14:textId="77777777" w:rsidR="00C109CC" w:rsidRDefault="00C109CC" w:rsidP="00A217D0">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55</w:t>
            </w:r>
          </w:p>
        </w:tc>
        <w:tc>
          <w:tcPr>
            <w:tcW w:w="797" w:type="dxa"/>
            <w:tcBorders>
              <w:top w:val="nil"/>
              <w:left w:val="single" w:sz="4" w:space="0" w:color="auto"/>
              <w:bottom w:val="single" w:sz="8" w:space="0" w:color="auto"/>
              <w:right w:val="single" w:sz="4" w:space="0" w:color="auto"/>
            </w:tcBorders>
          </w:tcPr>
          <w:p w14:paraId="5E601219" w14:textId="77777777" w:rsidR="00C109CC" w:rsidRDefault="00C109CC" w:rsidP="00A217D0">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0.01</w:t>
            </w:r>
          </w:p>
        </w:tc>
        <w:tc>
          <w:tcPr>
            <w:tcW w:w="2564" w:type="dxa"/>
            <w:tcBorders>
              <w:top w:val="nil"/>
              <w:left w:val="single" w:sz="4" w:space="0" w:color="auto"/>
              <w:bottom w:val="single" w:sz="8" w:space="0" w:color="auto"/>
              <w:right w:val="nil"/>
            </w:tcBorders>
          </w:tcPr>
          <w:p w14:paraId="26A326BF" w14:textId="77777777" w:rsidR="00C109CC" w:rsidRDefault="00C109CC" w:rsidP="00A217D0">
            <w:pPr>
              <w:snapToGrid w:val="0"/>
              <w:spacing w:line="240" w:lineRule="exact"/>
              <w:jc w:val="both"/>
              <w:rPr>
                <w:rFonts w:ascii="標楷體" w:eastAsia="標楷體" w:hAnsi="標楷體" w:cs="Times New Roman"/>
                <w:snapToGrid w:val="0"/>
                <w:kern w:val="0"/>
                <w:sz w:val="20"/>
                <w:szCs w:val="20"/>
              </w:rPr>
            </w:pPr>
          </w:p>
        </w:tc>
      </w:tr>
      <w:tr w:rsidR="00C109CC" w:rsidRPr="00760FD9" w14:paraId="0B5D448E" w14:textId="77777777" w:rsidTr="008F65E9">
        <w:trPr>
          <w:trHeight w:val="267"/>
          <w:tblHeader/>
        </w:trPr>
        <w:tc>
          <w:tcPr>
            <w:tcW w:w="9885" w:type="dxa"/>
            <w:gridSpan w:val="7"/>
            <w:tcBorders>
              <w:top w:val="single" w:sz="8" w:space="0" w:color="auto"/>
              <w:left w:val="nil"/>
              <w:bottom w:val="nil"/>
              <w:right w:val="nil"/>
            </w:tcBorders>
          </w:tcPr>
          <w:p w14:paraId="3ECE4C98" w14:textId="77777777" w:rsidR="00C109CC" w:rsidRPr="00223FA6" w:rsidRDefault="00C109CC" w:rsidP="00A217D0">
            <w:pPr>
              <w:snapToGrid w:val="0"/>
              <w:spacing w:line="290" w:lineRule="exact"/>
              <w:jc w:val="both"/>
              <w:rPr>
                <w:rFonts w:ascii="標楷體" w:eastAsia="標楷體" w:hAnsi="標楷體" w:cs="Times New Roman"/>
                <w:snapToGrid w:val="0"/>
                <w:kern w:val="0"/>
                <w:sz w:val="20"/>
                <w:szCs w:val="20"/>
              </w:rPr>
            </w:pPr>
            <w:proofErr w:type="gramStart"/>
            <w:r w:rsidRPr="00223FA6">
              <w:rPr>
                <w:rFonts w:ascii="標楷體" w:eastAsia="標楷體" w:hAnsi="標楷體" w:cs="Times New Roman" w:hint="eastAsia"/>
                <w:snapToGrid w:val="0"/>
                <w:kern w:val="0"/>
                <w:sz w:val="20"/>
                <w:szCs w:val="20"/>
              </w:rPr>
              <w:t>註</w:t>
            </w:r>
            <w:proofErr w:type="gramEnd"/>
            <w:r w:rsidRPr="00223FA6">
              <w:rPr>
                <w:rFonts w:ascii="標楷體" w:eastAsia="標楷體" w:hAnsi="標楷體" w:cs="Times New Roman" w:hint="eastAsia"/>
                <w:snapToGrid w:val="0"/>
                <w:kern w:val="0"/>
                <w:sz w:val="20"/>
                <w:szCs w:val="20"/>
              </w:rPr>
              <w:t>：本表係就營運項目實際數與預計數差異達</w:t>
            </w:r>
            <w:r>
              <w:rPr>
                <w:rFonts w:ascii="標楷體" w:eastAsia="標楷體" w:hAnsi="標楷體" w:cs="Times New Roman" w:hint="eastAsia"/>
                <w:snapToGrid w:val="0"/>
                <w:kern w:val="0"/>
                <w:sz w:val="20"/>
                <w:szCs w:val="20"/>
              </w:rPr>
              <w:t>2</w:t>
            </w:r>
            <w:r w:rsidRPr="00223FA6">
              <w:rPr>
                <w:rFonts w:ascii="標楷體" w:eastAsia="標楷體" w:hAnsi="標楷體" w:cs="Times New Roman" w:hint="eastAsia"/>
                <w:snapToGrid w:val="0"/>
                <w:kern w:val="0"/>
                <w:sz w:val="20"/>
                <w:szCs w:val="20"/>
              </w:rPr>
              <w:t>0％或達3</w:t>
            </w:r>
            <w:proofErr w:type="gramStart"/>
            <w:r w:rsidRPr="00223FA6">
              <w:rPr>
                <w:rFonts w:ascii="標楷體" w:eastAsia="標楷體" w:hAnsi="標楷體" w:cs="Times New Roman" w:hint="eastAsia"/>
                <w:snapToGrid w:val="0"/>
                <w:kern w:val="0"/>
                <w:sz w:val="20"/>
                <w:szCs w:val="20"/>
              </w:rPr>
              <w:t>千萬</w:t>
            </w:r>
            <w:proofErr w:type="gramEnd"/>
            <w:r w:rsidRPr="00223FA6">
              <w:rPr>
                <w:rFonts w:ascii="標楷體" w:eastAsia="標楷體" w:hAnsi="標楷體" w:cs="Times New Roman" w:hint="eastAsia"/>
                <w:snapToGrid w:val="0"/>
                <w:kern w:val="0"/>
                <w:sz w:val="20"/>
                <w:szCs w:val="20"/>
              </w:rPr>
              <w:t>以上者，說明差異原因。</w:t>
            </w:r>
          </w:p>
        </w:tc>
      </w:tr>
    </w:tbl>
    <w:p w14:paraId="141BAD31" w14:textId="77777777" w:rsidR="00C109CC" w:rsidRPr="000E2C48" w:rsidRDefault="00C109CC" w:rsidP="00A217D0">
      <w:pPr>
        <w:widowControl/>
        <w:overflowPunct w:val="0"/>
        <w:spacing w:line="740" w:lineRule="exact"/>
        <w:ind w:firstLineChars="204" w:firstLine="490"/>
        <w:jc w:val="both"/>
        <w:rPr>
          <w:rFonts w:ascii="標楷體" w:eastAsia="標楷體" w:hAnsi="標楷體" w:cs="Times New Roman"/>
          <w:snapToGrid w:val="0"/>
          <w:szCs w:val="24"/>
        </w:rPr>
      </w:pPr>
      <w:r>
        <w:rPr>
          <w:rFonts w:ascii="標楷體" w:eastAsia="標楷體" w:hAnsi="標楷體" w:cs="Times New Roman" w:hint="eastAsia"/>
          <w:snapToGrid w:val="0"/>
          <w:szCs w:val="24"/>
        </w:rPr>
        <w:lastRenderedPageBreak/>
        <w:t>有關該基金部分營運計畫執行欠佳情形，本處已函請新北市政府捷運工程局檢討改善，</w:t>
      </w:r>
      <w:proofErr w:type="gramStart"/>
      <w:r>
        <w:rPr>
          <w:rFonts w:ascii="標楷體" w:eastAsia="標楷體" w:hAnsi="標楷體" w:cs="Times New Roman" w:hint="eastAsia"/>
          <w:snapToGrid w:val="0"/>
          <w:szCs w:val="24"/>
        </w:rPr>
        <w:t>俾</w:t>
      </w:r>
      <w:proofErr w:type="gramEnd"/>
      <w:r>
        <w:rPr>
          <w:rFonts w:ascii="標楷體" w:eastAsia="標楷體" w:hAnsi="標楷體" w:cs="Times New Roman" w:hint="eastAsia"/>
          <w:snapToGrid w:val="0"/>
          <w:szCs w:val="24"/>
        </w:rPr>
        <w:t>達成預計目標。</w:t>
      </w:r>
    </w:p>
    <w:p w14:paraId="04CFEDB9" w14:textId="77777777" w:rsidR="00C109CC" w:rsidRPr="004E3937" w:rsidRDefault="00C109CC" w:rsidP="008F65E9">
      <w:pPr>
        <w:snapToGrid w:val="0"/>
        <w:spacing w:beforeLines="100" w:before="240" w:line="7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（2）</w:t>
      </w:r>
      <w:r w:rsidRPr="004E3937">
        <w:rPr>
          <w:rFonts w:ascii="標楷體" w:eastAsia="標楷體" w:hAnsi="標楷體" w:cs="標楷體" w:hint="eastAsia"/>
          <w:b/>
          <w:kern w:val="0"/>
          <w:sz w:val="28"/>
          <w:szCs w:val="28"/>
        </w:rPr>
        <w:t xml:space="preserve">　預算執行情形之審核</w:t>
      </w:r>
    </w:p>
    <w:p w14:paraId="37DF792C" w14:textId="77777777" w:rsidR="00C109CC" w:rsidRPr="004E3937" w:rsidRDefault="00C109CC" w:rsidP="00A217D0">
      <w:pPr>
        <w:widowControl/>
        <w:overflowPunct w:val="0"/>
        <w:spacing w:line="750"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114</w:t>
      </w:r>
      <w:proofErr w:type="gramEnd"/>
      <w:r w:rsidRPr="004E3937">
        <w:rPr>
          <w:rFonts w:ascii="標楷體" w:eastAsia="標楷體" w:hAnsi="標楷體" w:cs="Times New Roman" w:hint="eastAsia"/>
          <w:szCs w:val="24"/>
        </w:rPr>
        <w:t>年度決算審核結果，</w:t>
      </w:r>
      <w:r w:rsidRPr="0028046A">
        <w:rPr>
          <w:rFonts w:ascii="標楷體" w:eastAsia="標楷體" w:hAnsi="標楷體" w:cs="Times New Roman" w:hint="eastAsia"/>
          <w:szCs w:val="24"/>
        </w:rPr>
        <w:t>業務</w:t>
      </w:r>
      <w:r>
        <w:rPr>
          <w:rFonts w:ascii="標楷體" w:eastAsia="標楷體" w:hAnsi="標楷體" w:cs="Times New Roman" w:hint="eastAsia"/>
          <w:szCs w:val="24"/>
        </w:rPr>
        <w:t>賸餘3</w:t>
      </w:r>
      <w:r w:rsidRPr="0028046A">
        <w:rPr>
          <w:rFonts w:ascii="標楷體" w:eastAsia="標楷體" w:hAnsi="標楷體" w:cs="Times New Roman" w:hint="eastAsia"/>
          <w:szCs w:val="24"/>
        </w:rPr>
        <w:t>億</w:t>
      </w:r>
      <w:r>
        <w:rPr>
          <w:rFonts w:ascii="標楷體" w:eastAsia="標楷體" w:hAnsi="標楷體" w:cs="Times New Roman" w:hint="eastAsia"/>
          <w:szCs w:val="24"/>
        </w:rPr>
        <w:t>5</w:t>
      </w:r>
      <w:r w:rsidRPr="0028046A">
        <w:rPr>
          <w:rFonts w:ascii="標楷體" w:eastAsia="標楷體" w:hAnsi="標楷體" w:cs="Times New Roman" w:hint="eastAsia"/>
          <w:szCs w:val="24"/>
        </w:rPr>
        <w:t>,</w:t>
      </w:r>
      <w:r>
        <w:rPr>
          <w:rFonts w:ascii="標楷體" w:eastAsia="標楷體" w:hAnsi="標楷體" w:cs="Times New Roman" w:hint="eastAsia"/>
          <w:szCs w:val="24"/>
        </w:rPr>
        <w:t>314</w:t>
      </w:r>
      <w:r w:rsidRPr="0028046A">
        <w:rPr>
          <w:rFonts w:ascii="標楷體" w:eastAsia="標楷體" w:hAnsi="標楷體" w:cs="Times New Roman" w:hint="eastAsia"/>
          <w:szCs w:val="24"/>
        </w:rPr>
        <w:t>萬餘元，業務外賸餘</w:t>
      </w:r>
      <w:r>
        <w:rPr>
          <w:rFonts w:ascii="標楷體" w:eastAsia="標楷體" w:hAnsi="標楷體" w:cs="Times New Roman" w:hint="eastAsia"/>
          <w:szCs w:val="24"/>
        </w:rPr>
        <w:t>1,156</w:t>
      </w:r>
      <w:r w:rsidRPr="0028046A">
        <w:rPr>
          <w:rFonts w:ascii="標楷體" w:eastAsia="標楷體" w:hAnsi="標楷體" w:cs="Times New Roman" w:hint="eastAsia"/>
          <w:szCs w:val="24"/>
        </w:rPr>
        <w:t>萬餘元，審定本期</w:t>
      </w:r>
      <w:r>
        <w:rPr>
          <w:rFonts w:ascii="標楷體" w:eastAsia="標楷體" w:hAnsi="標楷體" w:cs="Times New Roman" w:hint="eastAsia"/>
          <w:szCs w:val="24"/>
        </w:rPr>
        <w:t>賸餘3</w:t>
      </w:r>
      <w:r w:rsidRPr="0028046A">
        <w:rPr>
          <w:rFonts w:ascii="標楷體" w:eastAsia="標楷體" w:hAnsi="標楷體" w:cs="Times New Roman" w:hint="eastAsia"/>
          <w:szCs w:val="24"/>
        </w:rPr>
        <w:t>億</w:t>
      </w:r>
      <w:r>
        <w:rPr>
          <w:rFonts w:ascii="標楷體" w:eastAsia="標楷體" w:hAnsi="標楷體" w:cs="Times New Roman" w:hint="eastAsia"/>
          <w:szCs w:val="24"/>
        </w:rPr>
        <w:t>6</w:t>
      </w:r>
      <w:r w:rsidRPr="0028046A">
        <w:rPr>
          <w:rFonts w:ascii="標楷體" w:eastAsia="標楷體" w:hAnsi="標楷體" w:cs="Times New Roman" w:hint="eastAsia"/>
          <w:szCs w:val="24"/>
        </w:rPr>
        <w:t>,</w:t>
      </w:r>
      <w:r>
        <w:rPr>
          <w:rFonts w:ascii="標楷體" w:eastAsia="標楷體" w:hAnsi="標楷體" w:cs="Times New Roman" w:hint="eastAsia"/>
          <w:szCs w:val="24"/>
        </w:rPr>
        <w:t>470</w:t>
      </w:r>
      <w:r w:rsidRPr="0028046A">
        <w:rPr>
          <w:rFonts w:ascii="標楷體" w:eastAsia="標楷體" w:hAnsi="標楷體" w:cs="Times New Roman" w:hint="eastAsia"/>
          <w:szCs w:val="24"/>
        </w:rPr>
        <w:t>萬餘元，</w:t>
      </w:r>
      <w:r>
        <w:rPr>
          <w:rFonts w:ascii="標楷體" w:eastAsia="標楷體" w:hAnsi="標楷體" w:cs="Times New Roman" w:hint="eastAsia"/>
          <w:szCs w:val="24"/>
        </w:rPr>
        <w:t>與</w:t>
      </w:r>
      <w:r w:rsidRPr="0028046A">
        <w:rPr>
          <w:rFonts w:ascii="標楷體" w:eastAsia="標楷體" w:hAnsi="標楷體" w:cs="Times New Roman" w:hint="eastAsia"/>
          <w:szCs w:val="24"/>
        </w:rPr>
        <w:t>預算</w:t>
      </w:r>
      <w:r>
        <w:rPr>
          <w:rFonts w:ascii="標楷體" w:eastAsia="標楷體" w:hAnsi="標楷體" w:cs="Times New Roman" w:hint="eastAsia"/>
          <w:szCs w:val="24"/>
        </w:rPr>
        <w:t>短</w:t>
      </w:r>
      <w:proofErr w:type="gramStart"/>
      <w:r>
        <w:rPr>
          <w:rFonts w:ascii="標楷體" w:eastAsia="標楷體" w:hAnsi="標楷體" w:cs="Times New Roman" w:hint="eastAsia"/>
          <w:szCs w:val="24"/>
        </w:rPr>
        <w:t>絀</w:t>
      </w:r>
      <w:proofErr w:type="gramEnd"/>
      <w:r>
        <w:rPr>
          <w:rFonts w:ascii="標楷體" w:eastAsia="標楷體" w:hAnsi="標楷體" w:cs="Times New Roman" w:hint="eastAsia"/>
          <w:szCs w:val="24"/>
        </w:rPr>
        <w:t>8</w:t>
      </w:r>
      <w:r w:rsidRPr="0028046A">
        <w:rPr>
          <w:rFonts w:ascii="標楷體" w:eastAsia="標楷體" w:hAnsi="標楷體" w:cs="Times New Roman" w:hint="eastAsia"/>
          <w:szCs w:val="24"/>
        </w:rPr>
        <w:t>億</w:t>
      </w:r>
      <w:r>
        <w:rPr>
          <w:rFonts w:ascii="標楷體" w:eastAsia="標楷體" w:hAnsi="標楷體" w:cs="Times New Roman" w:hint="eastAsia"/>
          <w:szCs w:val="24"/>
        </w:rPr>
        <w:t>4</w:t>
      </w:r>
      <w:r w:rsidRPr="0028046A">
        <w:rPr>
          <w:rFonts w:ascii="標楷體" w:eastAsia="標楷體" w:hAnsi="標楷體" w:cs="Times New Roman" w:hint="eastAsia"/>
          <w:szCs w:val="24"/>
        </w:rPr>
        <w:t>,</w:t>
      </w:r>
      <w:r>
        <w:rPr>
          <w:rFonts w:ascii="標楷體" w:eastAsia="標楷體" w:hAnsi="標楷體" w:cs="Times New Roman" w:hint="eastAsia"/>
          <w:szCs w:val="24"/>
        </w:rPr>
        <w:t>522</w:t>
      </w:r>
      <w:r w:rsidRPr="0028046A">
        <w:rPr>
          <w:rFonts w:ascii="標楷體" w:eastAsia="標楷體" w:hAnsi="標楷體" w:cs="Times New Roman" w:hint="eastAsia"/>
          <w:szCs w:val="24"/>
        </w:rPr>
        <w:t>萬餘元，</w:t>
      </w:r>
      <w:r>
        <w:rPr>
          <w:rFonts w:ascii="標楷體" w:eastAsia="標楷體" w:hAnsi="標楷體" w:cs="Times New Roman" w:hint="eastAsia"/>
          <w:szCs w:val="24"/>
        </w:rPr>
        <w:t>相距12億992</w:t>
      </w:r>
      <w:r w:rsidRPr="0028046A">
        <w:rPr>
          <w:rFonts w:ascii="標楷體" w:eastAsia="標楷體" w:hAnsi="標楷體" w:cs="Times New Roman" w:hint="eastAsia"/>
          <w:szCs w:val="24"/>
        </w:rPr>
        <w:t>萬餘元，主要係</w:t>
      </w:r>
      <w:r>
        <w:rPr>
          <w:rFonts w:ascii="標楷體" w:eastAsia="標楷體" w:hAnsi="標楷體" w:cs="Times New Roman" w:hint="eastAsia"/>
          <w:szCs w:val="24"/>
        </w:rPr>
        <w:t>新店區、三重區及土城區開發業者繳交土地增額容積價金（T</w:t>
      </w:r>
      <w:r>
        <w:rPr>
          <w:rFonts w:ascii="標楷體" w:eastAsia="標楷體" w:hAnsi="標楷體" w:cs="Times New Roman"/>
          <w:szCs w:val="24"/>
        </w:rPr>
        <w:t>OD</w:t>
      </w:r>
      <w:r>
        <w:rPr>
          <w:rFonts w:ascii="標楷體" w:eastAsia="標楷體" w:hAnsi="標楷體" w:cs="Times New Roman" w:hint="eastAsia"/>
          <w:szCs w:val="24"/>
        </w:rPr>
        <w:t>）收入較預計增加所致</w:t>
      </w:r>
      <w:r w:rsidRPr="004E3937">
        <w:rPr>
          <w:rFonts w:ascii="標楷體" w:eastAsia="標楷體" w:hAnsi="標楷體" w:cs="Times New Roman" w:hint="eastAsia"/>
          <w:szCs w:val="24"/>
        </w:rPr>
        <w:t>。</w:t>
      </w:r>
    </w:p>
    <w:p w14:paraId="133851D9" w14:textId="77777777" w:rsidR="00C109CC" w:rsidRPr="004E3937" w:rsidRDefault="00C109CC" w:rsidP="008F65E9">
      <w:pPr>
        <w:snapToGrid w:val="0"/>
        <w:spacing w:beforeLines="100" w:before="240" w:line="7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（3）</w:t>
      </w:r>
      <w:r w:rsidRPr="004E3937">
        <w:rPr>
          <w:rFonts w:ascii="標楷體" w:eastAsia="標楷體" w:hAnsi="標楷體" w:cs="標楷體" w:hint="eastAsia"/>
          <w:b/>
          <w:kern w:val="0"/>
          <w:sz w:val="28"/>
          <w:szCs w:val="28"/>
        </w:rPr>
        <w:t xml:space="preserve">　餘</w:t>
      </w:r>
      <w:proofErr w:type="gramStart"/>
      <w:r w:rsidRPr="004E3937">
        <w:rPr>
          <w:rFonts w:ascii="標楷體" w:eastAsia="標楷體" w:hAnsi="標楷體" w:cs="標楷體" w:hint="eastAsia"/>
          <w:b/>
          <w:kern w:val="0"/>
          <w:sz w:val="28"/>
          <w:szCs w:val="28"/>
        </w:rPr>
        <w:t>絀</w:t>
      </w:r>
      <w:proofErr w:type="gramEnd"/>
      <w:r w:rsidRPr="004E3937">
        <w:rPr>
          <w:rFonts w:ascii="標楷體" w:eastAsia="標楷體" w:hAnsi="標楷體" w:cs="標楷體" w:hint="eastAsia"/>
          <w:b/>
          <w:kern w:val="0"/>
          <w:sz w:val="28"/>
          <w:szCs w:val="28"/>
        </w:rPr>
        <w:t>及撥補之審定</w:t>
      </w:r>
    </w:p>
    <w:p w14:paraId="72A8A288" w14:textId="77777777" w:rsidR="00C109CC" w:rsidRPr="0028046A" w:rsidRDefault="00C109CC" w:rsidP="00A217D0">
      <w:pPr>
        <w:tabs>
          <w:tab w:val="left" w:pos="2160"/>
          <w:tab w:val="left" w:pos="3336"/>
        </w:tabs>
        <w:spacing w:line="740" w:lineRule="exact"/>
        <w:ind w:firstLineChars="583" w:firstLine="1399"/>
        <w:jc w:val="both"/>
        <w:rPr>
          <w:rFonts w:ascii="標楷體" w:eastAsia="標楷體" w:hAnsi="標楷體" w:cs="Times New Roman"/>
          <w:szCs w:val="24"/>
        </w:rPr>
      </w:pPr>
      <w:r>
        <w:rPr>
          <w:rFonts w:ascii="標楷體" w:eastAsia="標楷體" w:hAnsi="標楷體" w:cs="Times New Roman" w:hint="eastAsia"/>
          <w:szCs w:val="24"/>
        </w:rPr>
        <w:t xml:space="preserve">A.　</w:t>
      </w:r>
      <w:r w:rsidRPr="004E3937">
        <w:rPr>
          <w:rFonts w:ascii="標楷體" w:eastAsia="標楷體" w:hAnsi="標楷體" w:cs="Times New Roman" w:hint="eastAsia"/>
          <w:szCs w:val="24"/>
        </w:rPr>
        <w:t>餘</w:t>
      </w:r>
      <w:proofErr w:type="gramStart"/>
      <w:r w:rsidRPr="0028046A">
        <w:rPr>
          <w:rFonts w:ascii="標楷體" w:eastAsia="標楷體" w:hAnsi="標楷體" w:cs="Times New Roman" w:hint="eastAsia"/>
          <w:szCs w:val="24"/>
        </w:rPr>
        <w:t>絀</w:t>
      </w:r>
      <w:proofErr w:type="gramEnd"/>
      <w:r w:rsidRPr="0028046A">
        <w:rPr>
          <w:rFonts w:ascii="標楷體" w:eastAsia="標楷體" w:hAnsi="標楷體" w:cs="Times New Roman" w:hint="eastAsia"/>
          <w:szCs w:val="24"/>
        </w:rPr>
        <w:t>審定</w:t>
      </w:r>
      <w:r>
        <w:rPr>
          <w:rFonts w:ascii="標楷體" w:eastAsia="標楷體" w:hAnsi="標楷體" w:cs="Times New Roman" w:hint="eastAsia"/>
          <w:szCs w:val="24"/>
        </w:rPr>
        <w:t xml:space="preserve">　</w:t>
      </w:r>
      <w:proofErr w:type="gramStart"/>
      <w:r>
        <w:rPr>
          <w:rFonts w:ascii="標楷體" w:eastAsia="標楷體" w:hAnsi="標楷體" w:cs="Times New Roman" w:hint="eastAsia"/>
          <w:szCs w:val="24"/>
        </w:rPr>
        <w:t>114</w:t>
      </w:r>
      <w:proofErr w:type="gramEnd"/>
      <w:r w:rsidRPr="0028046A">
        <w:rPr>
          <w:rFonts w:ascii="標楷體" w:eastAsia="標楷體" w:hAnsi="標楷體" w:cs="Times New Roman" w:hint="eastAsia"/>
          <w:szCs w:val="24"/>
        </w:rPr>
        <w:t>年度決算經新北市政府核定</w:t>
      </w:r>
      <w:r>
        <w:rPr>
          <w:rFonts w:ascii="標楷體" w:eastAsia="標楷體" w:hAnsi="標楷體" w:cs="Times New Roman" w:hint="eastAsia"/>
          <w:szCs w:val="24"/>
        </w:rPr>
        <w:t>賸餘364</w:t>
      </w:r>
      <w:r w:rsidRPr="0028046A">
        <w:rPr>
          <w:rFonts w:ascii="標楷體" w:eastAsia="標楷體" w:hAnsi="標楷體" w:cs="Times New Roman" w:hint="eastAsia"/>
          <w:szCs w:val="24"/>
        </w:rPr>
        <w:t>,</w:t>
      </w:r>
      <w:r>
        <w:rPr>
          <w:rFonts w:ascii="標楷體" w:eastAsia="標楷體" w:hAnsi="標楷體" w:cs="Times New Roman" w:hint="eastAsia"/>
          <w:szCs w:val="24"/>
        </w:rPr>
        <w:t>707</w:t>
      </w:r>
      <w:r w:rsidRPr="0028046A">
        <w:rPr>
          <w:rFonts w:ascii="標楷體" w:eastAsia="標楷體" w:hAnsi="標楷體" w:cs="Times New Roman" w:hint="eastAsia"/>
          <w:szCs w:val="24"/>
        </w:rPr>
        <w:t>,</w:t>
      </w:r>
      <w:r>
        <w:rPr>
          <w:rFonts w:ascii="標楷體" w:eastAsia="標楷體" w:hAnsi="標楷體" w:cs="Times New Roman" w:hint="eastAsia"/>
          <w:szCs w:val="24"/>
        </w:rPr>
        <w:t>929</w:t>
      </w:r>
      <w:r w:rsidRPr="0028046A">
        <w:rPr>
          <w:rFonts w:ascii="標楷體" w:eastAsia="標楷體" w:hAnsi="標楷體" w:cs="Times New Roman" w:hint="eastAsia"/>
          <w:szCs w:val="24"/>
        </w:rPr>
        <w:t>元</w:t>
      </w:r>
      <w:r w:rsidRPr="00AE0737">
        <w:rPr>
          <w:rFonts w:ascii="標楷體" w:eastAsia="標楷體" w:hAnsi="標楷體" w:cs="Times New Roman" w:hint="eastAsia"/>
          <w:szCs w:val="24"/>
        </w:rPr>
        <w:t>，</w:t>
      </w:r>
      <w:proofErr w:type="gramStart"/>
      <w:r w:rsidRPr="00AE0737">
        <w:rPr>
          <w:rFonts w:ascii="標楷體" w:eastAsia="標楷體" w:hAnsi="標楷體" w:cs="Times New Roman" w:hint="eastAsia"/>
          <w:szCs w:val="24"/>
        </w:rPr>
        <w:t>經核尚無</w:t>
      </w:r>
      <w:proofErr w:type="gramEnd"/>
      <w:r w:rsidRPr="00AE0737">
        <w:rPr>
          <w:rFonts w:ascii="標楷體" w:eastAsia="標楷體" w:hAnsi="標楷體" w:cs="Times New Roman" w:hint="eastAsia"/>
          <w:szCs w:val="24"/>
        </w:rPr>
        <w:t>不合，予以照數審定</w:t>
      </w:r>
      <w:r w:rsidRPr="0028046A">
        <w:rPr>
          <w:rFonts w:ascii="標楷體" w:eastAsia="標楷體" w:hAnsi="標楷體" w:cs="Times New Roman" w:hint="eastAsia"/>
          <w:szCs w:val="24"/>
        </w:rPr>
        <w:t>。</w:t>
      </w:r>
    </w:p>
    <w:p w14:paraId="4A703E28" w14:textId="77777777" w:rsidR="00C109CC" w:rsidRPr="004E3937" w:rsidRDefault="00C109CC" w:rsidP="00A217D0">
      <w:pPr>
        <w:tabs>
          <w:tab w:val="left" w:pos="2160"/>
          <w:tab w:val="left" w:pos="3336"/>
        </w:tabs>
        <w:spacing w:line="740" w:lineRule="exact"/>
        <w:ind w:firstLineChars="583" w:firstLine="1399"/>
        <w:jc w:val="both"/>
        <w:rPr>
          <w:rFonts w:ascii="標楷體" w:eastAsia="標楷體" w:hAnsi="標楷體" w:cs="Times New Roman"/>
          <w:szCs w:val="24"/>
        </w:rPr>
      </w:pPr>
      <w:r w:rsidRPr="00662DAE">
        <w:rPr>
          <w:rFonts w:ascii="標楷體" w:eastAsia="標楷體" w:hAnsi="標楷體" w:cs="Times New Roman"/>
          <w:szCs w:val="24"/>
        </w:rPr>
        <w:t>B</w:t>
      </w:r>
      <w:r w:rsidRPr="0028046A">
        <w:rPr>
          <w:rFonts w:ascii="Times New Roman" w:eastAsia="標楷體" w:hAnsi="Times New Roman" w:cs="Times New Roman"/>
          <w:szCs w:val="24"/>
        </w:rPr>
        <w:t>.</w:t>
      </w:r>
      <w:r>
        <w:rPr>
          <w:rFonts w:ascii="Times New Roman" w:eastAsia="標楷體" w:hAnsi="Times New Roman" w:cs="Times New Roman"/>
          <w:szCs w:val="24"/>
        </w:rPr>
        <w:t xml:space="preserve">　</w:t>
      </w:r>
      <w:r w:rsidRPr="0028046A">
        <w:rPr>
          <w:rFonts w:ascii="標楷體" w:eastAsia="標楷體" w:hAnsi="標楷體" w:cs="Times New Roman" w:hint="eastAsia"/>
          <w:szCs w:val="24"/>
        </w:rPr>
        <w:t>餘</w:t>
      </w:r>
      <w:proofErr w:type="gramStart"/>
      <w:r w:rsidRPr="0028046A">
        <w:rPr>
          <w:rFonts w:ascii="標楷體" w:eastAsia="標楷體" w:hAnsi="標楷體" w:cs="Times New Roman" w:hint="eastAsia"/>
          <w:szCs w:val="24"/>
        </w:rPr>
        <w:t>絀</w:t>
      </w:r>
      <w:proofErr w:type="gramEnd"/>
      <w:r w:rsidRPr="0028046A">
        <w:rPr>
          <w:rFonts w:ascii="標楷體" w:eastAsia="標楷體" w:hAnsi="標楷體" w:cs="Times New Roman" w:hint="eastAsia"/>
          <w:szCs w:val="24"/>
        </w:rPr>
        <w:t>撥補</w:t>
      </w:r>
      <w:r>
        <w:rPr>
          <w:rFonts w:ascii="標楷體" w:eastAsia="標楷體" w:hAnsi="標楷體" w:cs="Times New Roman" w:hint="eastAsia"/>
          <w:szCs w:val="24"/>
        </w:rPr>
        <w:t xml:space="preserve">　</w:t>
      </w:r>
      <w:proofErr w:type="gramStart"/>
      <w:r>
        <w:rPr>
          <w:rFonts w:ascii="標楷體" w:eastAsia="標楷體" w:hAnsi="標楷體" w:cs="Times New Roman" w:hint="eastAsia"/>
          <w:szCs w:val="24"/>
        </w:rPr>
        <w:t>114</w:t>
      </w:r>
      <w:proofErr w:type="gramEnd"/>
      <w:r w:rsidRPr="0028046A">
        <w:rPr>
          <w:rFonts w:ascii="標楷體" w:eastAsia="標楷體" w:hAnsi="標楷體" w:cs="Times New Roman" w:hint="eastAsia"/>
          <w:szCs w:val="24"/>
        </w:rPr>
        <w:t>年度決算審定</w:t>
      </w:r>
      <w:r>
        <w:rPr>
          <w:rFonts w:ascii="標楷體" w:eastAsia="標楷體" w:hAnsi="標楷體" w:cs="Times New Roman" w:hint="eastAsia"/>
          <w:szCs w:val="24"/>
        </w:rPr>
        <w:t>賸餘364,707</w:t>
      </w:r>
      <w:r w:rsidRPr="0028046A">
        <w:rPr>
          <w:rFonts w:ascii="標楷體" w:eastAsia="標楷體" w:hAnsi="標楷體" w:cs="Times New Roman" w:hint="eastAsia"/>
          <w:szCs w:val="24"/>
        </w:rPr>
        <w:t>,</w:t>
      </w:r>
      <w:r>
        <w:rPr>
          <w:rFonts w:ascii="標楷體" w:eastAsia="標楷體" w:hAnsi="標楷體" w:cs="Times New Roman" w:hint="eastAsia"/>
          <w:szCs w:val="24"/>
        </w:rPr>
        <w:t>929</w:t>
      </w:r>
      <w:r w:rsidRPr="0028046A">
        <w:rPr>
          <w:rFonts w:ascii="標楷體" w:eastAsia="標楷體" w:hAnsi="標楷體" w:cs="Times New Roman" w:hint="eastAsia"/>
          <w:szCs w:val="24"/>
        </w:rPr>
        <w:t>元，</w:t>
      </w:r>
      <w:r>
        <w:rPr>
          <w:rFonts w:ascii="標楷體" w:eastAsia="標楷體" w:hAnsi="標楷體" w:cs="Times New Roman" w:hint="eastAsia"/>
          <w:szCs w:val="24"/>
        </w:rPr>
        <w:t>全數用以填補</w:t>
      </w:r>
      <w:r w:rsidRPr="0028046A">
        <w:rPr>
          <w:rFonts w:ascii="標楷體" w:eastAsia="標楷體" w:hAnsi="標楷體" w:cs="Times New Roman" w:hint="eastAsia"/>
          <w:szCs w:val="24"/>
        </w:rPr>
        <w:t>前期</w:t>
      </w:r>
      <w:r>
        <w:rPr>
          <w:rFonts w:ascii="標楷體" w:eastAsia="標楷體" w:hAnsi="標楷體" w:cs="Times New Roman" w:hint="eastAsia"/>
          <w:szCs w:val="24"/>
        </w:rPr>
        <w:t>累積短</w:t>
      </w:r>
      <w:proofErr w:type="gramStart"/>
      <w:r>
        <w:rPr>
          <w:rFonts w:ascii="標楷體" w:eastAsia="標楷體" w:hAnsi="標楷體" w:cs="Times New Roman" w:hint="eastAsia"/>
          <w:szCs w:val="24"/>
        </w:rPr>
        <w:t>絀</w:t>
      </w:r>
      <w:proofErr w:type="gramEnd"/>
      <w:r>
        <w:rPr>
          <w:rFonts w:ascii="標楷體" w:eastAsia="標楷體" w:hAnsi="標楷體" w:cs="Times New Roman" w:hint="eastAsia"/>
          <w:szCs w:val="24"/>
        </w:rPr>
        <w:t>後</w:t>
      </w:r>
      <w:r w:rsidRPr="0028046A">
        <w:rPr>
          <w:rFonts w:ascii="標楷體" w:eastAsia="標楷體" w:hAnsi="標楷體" w:cs="Times New Roman" w:hint="eastAsia"/>
          <w:szCs w:val="24"/>
        </w:rPr>
        <w:t>，尚有</w:t>
      </w:r>
      <w:r>
        <w:rPr>
          <w:rFonts w:ascii="標楷體" w:eastAsia="標楷體" w:hAnsi="標楷體" w:cs="Times New Roman" w:hint="eastAsia"/>
          <w:szCs w:val="24"/>
        </w:rPr>
        <w:t>待填補之短</w:t>
      </w:r>
      <w:proofErr w:type="gramStart"/>
      <w:r>
        <w:rPr>
          <w:rFonts w:ascii="標楷體" w:eastAsia="標楷體" w:hAnsi="標楷體" w:cs="Times New Roman" w:hint="eastAsia"/>
          <w:szCs w:val="24"/>
        </w:rPr>
        <w:t>絀</w:t>
      </w:r>
      <w:proofErr w:type="gramEnd"/>
      <w:r>
        <w:rPr>
          <w:rFonts w:ascii="標楷體" w:eastAsia="標楷體" w:hAnsi="標楷體" w:cs="Times New Roman" w:hint="eastAsia"/>
          <w:szCs w:val="24"/>
        </w:rPr>
        <w:t>3</w:t>
      </w:r>
      <w:r>
        <w:rPr>
          <w:rFonts w:ascii="標楷體" w:eastAsia="標楷體" w:hAnsi="標楷體" w:cs="Times New Roman"/>
          <w:szCs w:val="24"/>
        </w:rPr>
        <w:t>,</w:t>
      </w:r>
      <w:r>
        <w:rPr>
          <w:rFonts w:ascii="標楷體" w:eastAsia="標楷體" w:hAnsi="標楷體" w:cs="Times New Roman" w:hint="eastAsia"/>
          <w:szCs w:val="24"/>
        </w:rPr>
        <w:t>360</w:t>
      </w:r>
      <w:r>
        <w:rPr>
          <w:rFonts w:ascii="標楷體" w:eastAsia="標楷體" w:hAnsi="標楷體" w:cs="Times New Roman"/>
          <w:szCs w:val="24"/>
        </w:rPr>
        <w:t>,</w:t>
      </w:r>
      <w:r>
        <w:rPr>
          <w:rFonts w:ascii="標楷體" w:eastAsia="標楷體" w:hAnsi="標楷體" w:cs="Times New Roman" w:hint="eastAsia"/>
          <w:szCs w:val="24"/>
        </w:rPr>
        <w:t>961</w:t>
      </w:r>
      <w:r>
        <w:rPr>
          <w:rFonts w:ascii="標楷體" w:eastAsia="標楷體" w:hAnsi="標楷體" w:cs="Times New Roman"/>
          <w:szCs w:val="24"/>
        </w:rPr>
        <w:t>,</w:t>
      </w:r>
      <w:r>
        <w:rPr>
          <w:rFonts w:ascii="標楷體" w:eastAsia="標楷體" w:hAnsi="標楷體" w:cs="Times New Roman" w:hint="eastAsia"/>
          <w:szCs w:val="24"/>
        </w:rPr>
        <w:t>594元</w:t>
      </w:r>
      <w:r w:rsidRPr="004E3937">
        <w:rPr>
          <w:rFonts w:ascii="標楷體" w:eastAsia="標楷體" w:hAnsi="標楷體" w:cs="Times New Roman" w:hint="eastAsia"/>
          <w:szCs w:val="24"/>
        </w:rPr>
        <w:t>。</w:t>
      </w:r>
    </w:p>
    <w:p w14:paraId="4F0D5D05" w14:textId="77777777" w:rsidR="00C109CC" w:rsidRPr="004E3937" w:rsidRDefault="00C109CC" w:rsidP="008F65E9">
      <w:pPr>
        <w:snapToGrid w:val="0"/>
        <w:spacing w:beforeLines="100" w:before="240" w:line="7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（4）</w:t>
      </w:r>
      <w:r w:rsidRPr="004E3937">
        <w:rPr>
          <w:rFonts w:ascii="標楷體" w:eastAsia="標楷體" w:hAnsi="標楷體" w:cs="標楷體" w:hint="eastAsia"/>
          <w:b/>
          <w:kern w:val="0"/>
          <w:sz w:val="28"/>
          <w:szCs w:val="28"/>
        </w:rPr>
        <w:t xml:space="preserve">　現金流量之查核</w:t>
      </w:r>
    </w:p>
    <w:p w14:paraId="4EB67683" w14:textId="77777777" w:rsidR="00C109CC" w:rsidRPr="00B07B1F" w:rsidRDefault="00C109CC" w:rsidP="00A217D0">
      <w:pPr>
        <w:adjustRightInd w:val="0"/>
        <w:snapToGrid w:val="0"/>
        <w:spacing w:line="750"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114</w:t>
      </w:r>
      <w:proofErr w:type="gramEnd"/>
      <w:r w:rsidRPr="004E3937">
        <w:rPr>
          <w:rFonts w:ascii="標楷體" w:eastAsia="標楷體" w:hAnsi="標楷體" w:cs="Times New Roman" w:hint="eastAsia"/>
          <w:szCs w:val="24"/>
        </w:rPr>
        <w:t>年度期初現金及</w:t>
      </w:r>
      <w:r w:rsidRPr="00760FD9">
        <w:rPr>
          <w:rFonts w:ascii="標楷體" w:eastAsia="標楷體" w:hAnsi="標楷體" w:cs="Times New Roman" w:hint="eastAsia"/>
          <w:szCs w:val="24"/>
        </w:rPr>
        <w:t>約當現金</w:t>
      </w:r>
      <w:r>
        <w:rPr>
          <w:rFonts w:ascii="標楷體" w:eastAsia="標楷體" w:hAnsi="標楷體" w:cs="Times New Roman" w:hint="eastAsia"/>
          <w:szCs w:val="24"/>
        </w:rPr>
        <w:t>6</w:t>
      </w:r>
      <w:r w:rsidRPr="00760FD9">
        <w:rPr>
          <w:rFonts w:ascii="標楷體" w:eastAsia="標楷體" w:hAnsi="標楷體" w:cs="Times New Roman" w:hint="eastAsia"/>
          <w:szCs w:val="24"/>
        </w:rPr>
        <w:t>億</w:t>
      </w:r>
      <w:r>
        <w:rPr>
          <w:rFonts w:ascii="標楷體" w:eastAsia="標楷體" w:hAnsi="標楷體" w:cs="Times New Roman" w:hint="eastAsia"/>
          <w:szCs w:val="24"/>
        </w:rPr>
        <w:t>141</w:t>
      </w:r>
      <w:r w:rsidRPr="00760FD9">
        <w:rPr>
          <w:rFonts w:ascii="標楷體" w:eastAsia="標楷體" w:hAnsi="標楷體" w:cs="Times New Roman" w:hint="eastAsia"/>
          <w:szCs w:val="24"/>
        </w:rPr>
        <w:t>萬餘元，經業務、投資及籌資活動結果，現金及約當現金淨</w:t>
      </w:r>
      <w:r>
        <w:rPr>
          <w:rFonts w:ascii="標楷體" w:eastAsia="標楷體" w:hAnsi="標楷體" w:cs="Times New Roman" w:hint="eastAsia"/>
          <w:szCs w:val="24"/>
        </w:rPr>
        <w:t>增3</w:t>
      </w:r>
      <w:r w:rsidRPr="00760FD9">
        <w:rPr>
          <w:rFonts w:ascii="標楷體" w:eastAsia="標楷體" w:hAnsi="標楷體" w:cs="Times New Roman" w:hint="eastAsia"/>
          <w:szCs w:val="24"/>
        </w:rPr>
        <w:t>億</w:t>
      </w:r>
      <w:r>
        <w:rPr>
          <w:rFonts w:ascii="標楷體" w:eastAsia="標楷體" w:hAnsi="標楷體" w:cs="Times New Roman" w:hint="eastAsia"/>
          <w:szCs w:val="24"/>
        </w:rPr>
        <w:t>5,983</w:t>
      </w:r>
      <w:r w:rsidRPr="00760FD9">
        <w:rPr>
          <w:rFonts w:ascii="標楷體" w:eastAsia="標楷體" w:hAnsi="標楷體" w:cs="Times New Roman" w:hint="eastAsia"/>
          <w:szCs w:val="24"/>
        </w:rPr>
        <w:t>萬餘元，期末現金及約當現金為</w:t>
      </w:r>
      <w:r>
        <w:rPr>
          <w:rFonts w:ascii="標楷體" w:eastAsia="標楷體" w:hAnsi="標楷體" w:cs="Times New Roman" w:hint="eastAsia"/>
          <w:szCs w:val="24"/>
        </w:rPr>
        <w:t>9</w:t>
      </w:r>
      <w:r w:rsidRPr="00760FD9">
        <w:rPr>
          <w:rFonts w:ascii="標楷體" w:eastAsia="標楷體" w:hAnsi="標楷體" w:cs="Times New Roman" w:hint="eastAsia"/>
          <w:szCs w:val="24"/>
        </w:rPr>
        <w:t>億</w:t>
      </w:r>
      <w:r>
        <w:rPr>
          <w:rFonts w:ascii="標楷體" w:eastAsia="標楷體" w:hAnsi="標楷體" w:cs="Times New Roman" w:hint="eastAsia"/>
          <w:szCs w:val="24"/>
        </w:rPr>
        <w:t>6,125萬餘元；其現金及約當現金</w:t>
      </w:r>
      <w:proofErr w:type="gramStart"/>
      <w:r>
        <w:rPr>
          <w:rFonts w:ascii="標楷體" w:eastAsia="標楷體" w:hAnsi="標楷體" w:cs="Times New Roman" w:hint="eastAsia"/>
          <w:szCs w:val="24"/>
        </w:rPr>
        <w:t>淨增</w:t>
      </w:r>
      <w:r w:rsidRPr="00760FD9">
        <w:rPr>
          <w:rFonts w:ascii="標楷體" w:eastAsia="標楷體" w:hAnsi="標楷體" w:cs="Times New Roman" w:hint="eastAsia"/>
          <w:szCs w:val="24"/>
        </w:rPr>
        <w:t>數</w:t>
      </w:r>
      <w:r>
        <w:rPr>
          <w:rFonts w:ascii="標楷體" w:eastAsia="標楷體" w:hAnsi="標楷體" w:cs="Times New Roman" w:hint="eastAsia"/>
          <w:szCs w:val="24"/>
        </w:rPr>
        <w:t>較</w:t>
      </w:r>
      <w:proofErr w:type="gramEnd"/>
      <w:r>
        <w:rPr>
          <w:rFonts w:ascii="標楷體" w:eastAsia="標楷體" w:hAnsi="標楷體" w:cs="Times New Roman" w:hint="eastAsia"/>
          <w:szCs w:val="24"/>
        </w:rPr>
        <w:t>預算</w:t>
      </w:r>
      <w:proofErr w:type="gramStart"/>
      <w:r>
        <w:rPr>
          <w:rFonts w:ascii="標楷體" w:eastAsia="標楷體" w:hAnsi="標楷體" w:cs="Times New Roman" w:hint="eastAsia"/>
          <w:szCs w:val="24"/>
        </w:rPr>
        <w:t>淨增</w:t>
      </w:r>
      <w:r w:rsidRPr="00760FD9">
        <w:rPr>
          <w:rFonts w:ascii="標楷體" w:eastAsia="標楷體" w:hAnsi="標楷體" w:cs="Times New Roman" w:hint="eastAsia"/>
          <w:szCs w:val="24"/>
        </w:rPr>
        <w:t>數</w:t>
      </w:r>
      <w:proofErr w:type="gramEnd"/>
      <w:r>
        <w:rPr>
          <w:rFonts w:ascii="標楷體" w:eastAsia="標楷體" w:hAnsi="標楷體" w:cs="Times New Roman" w:hint="eastAsia"/>
          <w:szCs w:val="24"/>
        </w:rPr>
        <w:t>2</w:t>
      </w:r>
      <w:r>
        <w:rPr>
          <w:rFonts w:ascii="標楷體" w:eastAsia="標楷體" w:hAnsi="標楷體" w:cs="Times New Roman"/>
          <w:szCs w:val="24"/>
        </w:rPr>
        <w:t>,</w:t>
      </w:r>
      <w:r>
        <w:rPr>
          <w:rFonts w:ascii="標楷體" w:eastAsia="標楷體" w:hAnsi="標楷體" w:cs="Times New Roman" w:hint="eastAsia"/>
          <w:szCs w:val="24"/>
        </w:rPr>
        <w:t>374萬餘元，增加3</w:t>
      </w:r>
      <w:r w:rsidRPr="00760FD9">
        <w:rPr>
          <w:rFonts w:ascii="標楷體" w:eastAsia="標楷體" w:hAnsi="標楷體" w:cs="Times New Roman" w:hint="eastAsia"/>
          <w:szCs w:val="24"/>
        </w:rPr>
        <w:t>億</w:t>
      </w:r>
      <w:r>
        <w:rPr>
          <w:rFonts w:ascii="標楷體" w:eastAsia="標楷體" w:hAnsi="標楷體" w:cs="Times New Roman" w:hint="eastAsia"/>
          <w:szCs w:val="24"/>
        </w:rPr>
        <w:t>3,608</w:t>
      </w:r>
      <w:r w:rsidRPr="00760FD9">
        <w:rPr>
          <w:rFonts w:ascii="標楷體" w:eastAsia="標楷體" w:hAnsi="標楷體" w:cs="Times New Roman" w:hint="eastAsia"/>
          <w:szCs w:val="24"/>
        </w:rPr>
        <w:t>萬餘元，</w:t>
      </w:r>
      <w:r w:rsidRPr="00B07B1F">
        <w:rPr>
          <w:rFonts w:ascii="標楷體" w:eastAsia="標楷體" w:hAnsi="標楷體" w:cs="Times New Roman" w:hint="eastAsia"/>
          <w:szCs w:val="24"/>
        </w:rPr>
        <w:t>主要係</w:t>
      </w:r>
      <w:r>
        <w:rPr>
          <w:rFonts w:ascii="標楷體" w:eastAsia="標楷體" w:hAnsi="標楷體" w:cs="Times New Roman" w:hint="eastAsia"/>
          <w:szCs w:val="24"/>
        </w:rPr>
        <w:t>新店區、三重區及土城區開發業者繳交土地增額容積價金（T</w:t>
      </w:r>
      <w:r>
        <w:rPr>
          <w:rFonts w:ascii="標楷體" w:eastAsia="標楷體" w:hAnsi="標楷體" w:cs="Times New Roman"/>
          <w:szCs w:val="24"/>
        </w:rPr>
        <w:t>OD</w:t>
      </w:r>
      <w:r>
        <w:rPr>
          <w:rFonts w:ascii="標楷體" w:eastAsia="標楷體" w:hAnsi="標楷體" w:cs="Times New Roman" w:hint="eastAsia"/>
          <w:szCs w:val="24"/>
        </w:rPr>
        <w:t>）收入</w:t>
      </w:r>
      <w:r w:rsidRPr="00B07B1F">
        <w:rPr>
          <w:rFonts w:ascii="標楷體" w:eastAsia="標楷體" w:hAnsi="標楷體" w:cs="Times New Roman" w:hint="eastAsia"/>
          <w:szCs w:val="24"/>
        </w:rPr>
        <w:t>較預計增加，</w:t>
      </w:r>
      <w:r>
        <w:rPr>
          <w:rFonts w:ascii="標楷體" w:eastAsia="標楷體" w:hAnsi="標楷體" w:cs="Times New Roman" w:hint="eastAsia"/>
          <w:szCs w:val="24"/>
        </w:rPr>
        <w:t>業務</w:t>
      </w:r>
      <w:r w:rsidRPr="00B07B1F">
        <w:rPr>
          <w:rFonts w:ascii="標楷體" w:eastAsia="標楷體" w:hAnsi="標楷體" w:cs="Times New Roman" w:hint="eastAsia"/>
          <w:szCs w:val="24"/>
        </w:rPr>
        <w:t>活動之淨現金流</w:t>
      </w:r>
      <w:r>
        <w:rPr>
          <w:rFonts w:ascii="標楷體" w:eastAsia="標楷體" w:hAnsi="標楷體" w:cs="Times New Roman" w:hint="eastAsia"/>
          <w:szCs w:val="24"/>
        </w:rPr>
        <w:t>入</w:t>
      </w:r>
      <w:r w:rsidRPr="00B07B1F">
        <w:rPr>
          <w:rFonts w:ascii="標楷體" w:eastAsia="標楷體" w:hAnsi="標楷體" w:cs="Times New Roman" w:hint="eastAsia"/>
          <w:szCs w:val="24"/>
        </w:rPr>
        <w:t>增加所致。</w:t>
      </w:r>
    </w:p>
    <w:p w14:paraId="48ED566E" w14:textId="77777777" w:rsidR="00C109CC" w:rsidRPr="00290AB0" w:rsidRDefault="00C109CC" w:rsidP="00A217D0">
      <w:pPr>
        <w:adjustRightInd w:val="0"/>
        <w:snapToGrid w:val="0"/>
        <w:spacing w:line="740" w:lineRule="exact"/>
        <w:ind w:firstLineChars="200" w:firstLine="480"/>
        <w:jc w:val="both"/>
        <w:rPr>
          <w:rFonts w:ascii="標楷體" w:eastAsia="標楷體" w:hAnsi="標楷體" w:cs="Times New Roman"/>
          <w:szCs w:val="24"/>
        </w:rPr>
      </w:pPr>
      <w:r w:rsidRPr="00760FD9">
        <w:rPr>
          <w:rFonts w:ascii="標楷體" w:eastAsia="標楷體" w:hAnsi="標楷體" w:cs="Times New Roman" w:hint="eastAsia"/>
          <w:szCs w:val="24"/>
        </w:rPr>
        <w:t>茲將該基金收支餘</w:t>
      </w:r>
      <w:proofErr w:type="gramStart"/>
      <w:r w:rsidRPr="00760FD9">
        <w:rPr>
          <w:rFonts w:ascii="標楷體" w:eastAsia="標楷體" w:hAnsi="標楷體" w:cs="Times New Roman" w:hint="eastAsia"/>
          <w:szCs w:val="24"/>
        </w:rPr>
        <w:t>絀</w:t>
      </w:r>
      <w:proofErr w:type="gramEnd"/>
      <w:r w:rsidRPr="00760FD9">
        <w:rPr>
          <w:rFonts w:ascii="標楷體" w:eastAsia="標楷體" w:hAnsi="標楷體" w:cs="Times New Roman" w:hint="eastAsia"/>
          <w:szCs w:val="24"/>
        </w:rPr>
        <w:t>與餘</w:t>
      </w:r>
      <w:proofErr w:type="gramStart"/>
      <w:r w:rsidRPr="00760FD9">
        <w:rPr>
          <w:rFonts w:ascii="標楷體" w:eastAsia="標楷體" w:hAnsi="標楷體" w:cs="Times New Roman" w:hint="eastAsia"/>
          <w:szCs w:val="24"/>
        </w:rPr>
        <w:t>絀</w:t>
      </w:r>
      <w:proofErr w:type="gramEnd"/>
      <w:r w:rsidRPr="00760FD9">
        <w:rPr>
          <w:rFonts w:ascii="標楷體" w:eastAsia="標楷體" w:hAnsi="標楷體" w:cs="Times New Roman" w:hint="eastAsia"/>
          <w:szCs w:val="24"/>
        </w:rPr>
        <w:t>撥補之審定，暨餘</w:t>
      </w:r>
      <w:proofErr w:type="gramStart"/>
      <w:r w:rsidRPr="00760FD9">
        <w:rPr>
          <w:rFonts w:ascii="標楷體" w:eastAsia="標楷體" w:hAnsi="標楷體" w:cs="Times New Roman" w:hint="eastAsia"/>
          <w:szCs w:val="24"/>
        </w:rPr>
        <w:t>絀</w:t>
      </w:r>
      <w:proofErr w:type="gramEnd"/>
      <w:r w:rsidRPr="00760FD9">
        <w:rPr>
          <w:rFonts w:ascii="標楷體" w:eastAsia="標楷體" w:hAnsi="標楷體" w:cs="Times New Roman" w:hint="eastAsia"/>
          <w:szCs w:val="24"/>
        </w:rPr>
        <w:t>審定後現金流量及資產負債狀況，分別列表</w:t>
      </w:r>
      <w:r>
        <w:rPr>
          <w:rFonts w:ascii="標楷體" w:eastAsia="標楷體" w:hAnsi="標楷體" w:cs="Times New Roman" w:hint="eastAsia"/>
          <w:szCs w:val="24"/>
        </w:rPr>
        <w:t>如下</w:t>
      </w:r>
      <w:r w:rsidRPr="00760FD9">
        <w:rPr>
          <w:rFonts w:ascii="標楷體" w:eastAsia="標楷體" w:hAnsi="標楷體" w:cs="Times New Roman" w:hint="eastAsia"/>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06"/>
        <w:gridCol w:w="656"/>
        <w:gridCol w:w="628"/>
        <w:gridCol w:w="747"/>
        <w:gridCol w:w="202"/>
        <w:gridCol w:w="355"/>
        <w:gridCol w:w="352"/>
        <w:gridCol w:w="564"/>
        <w:gridCol w:w="392"/>
        <w:gridCol w:w="562"/>
        <w:gridCol w:w="519"/>
        <w:gridCol w:w="245"/>
        <w:gridCol w:w="1193"/>
        <w:gridCol w:w="218"/>
        <w:gridCol w:w="66"/>
        <w:gridCol w:w="781"/>
        <w:gridCol w:w="27"/>
        <w:gridCol w:w="17"/>
      </w:tblGrid>
      <w:tr w:rsidR="00C109CC" w:rsidRPr="00760FD9" w14:paraId="0A6B62A4" w14:textId="77777777" w:rsidTr="008F65E9">
        <w:trPr>
          <w:trHeight w:val="850"/>
        </w:trPr>
        <w:tc>
          <w:tcPr>
            <w:tcW w:w="9930" w:type="dxa"/>
            <w:gridSpan w:val="18"/>
            <w:tcBorders>
              <w:top w:val="nil"/>
              <w:left w:val="nil"/>
              <w:bottom w:val="single" w:sz="8" w:space="0" w:color="auto"/>
              <w:right w:val="nil"/>
            </w:tcBorders>
            <w:noWrap/>
            <w:hideMark/>
          </w:tcPr>
          <w:p w14:paraId="5419A7CE" w14:textId="77777777" w:rsidR="00C109CC" w:rsidRPr="00760FD9" w:rsidRDefault="00C109CC" w:rsidP="008F65E9">
            <w:pPr>
              <w:snapToGrid w:val="0"/>
              <w:spacing w:afterLines="25" w:after="60" w:line="420" w:lineRule="exact"/>
              <w:jc w:val="center"/>
              <w:rPr>
                <w:rFonts w:ascii="標楷體" w:eastAsia="標楷體" w:hAnsi="標楷體" w:cs="Times New Roman"/>
                <w:b/>
                <w:sz w:val="32"/>
                <w:szCs w:val="24"/>
                <w:u w:val="single"/>
              </w:rPr>
            </w:pPr>
            <w:r w:rsidRPr="00760FD9">
              <w:rPr>
                <w:rFonts w:ascii="標楷體" w:eastAsia="標楷體" w:hAnsi="標楷體" w:cs="Times New Roman" w:hint="eastAsia"/>
                <w:sz w:val="32"/>
                <w:szCs w:val="24"/>
                <w:u w:val="single"/>
              </w:rPr>
              <w:lastRenderedPageBreak/>
              <w:br w:type="page"/>
            </w:r>
            <w:r w:rsidRPr="00760FD9">
              <w:rPr>
                <w:rFonts w:ascii="標楷體" w:eastAsia="標楷體" w:hAnsi="標楷體" w:cs="Times New Roman" w:hint="eastAsia"/>
                <w:sz w:val="32"/>
                <w:szCs w:val="24"/>
                <w:u w:val="single"/>
              </w:rPr>
              <w:br w:type="page"/>
            </w:r>
            <w:r w:rsidRPr="00760FD9">
              <w:rPr>
                <w:rFonts w:ascii="標楷體" w:eastAsia="標楷體" w:hAnsi="標楷體" w:cs="Times New Roman" w:hint="eastAsia"/>
                <w:sz w:val="32"/>
                <w:szCs w:val="24"/>
                <w:u w:val="single"/>
              </w:rPr>
              <w:br w:type="page"/>
            </w:r>
            <w:r w:rsidRPr="00760FD9">
              <w:rPr>
                <w:rFonts w:ascii="Times New Roman" w:eastAsia="標楷體" w:hAnsi="Times New Roman" w:cs="Times New Roman"/>
                <w:sz w:val="32"/>
                <w:szCs w:val="24"/>
                <w:u w:val="single"/>
              </w:rPr>
              <w:br w:type="page"/>
            </w:r>
            <w:r w:rsidRPr="001F69E8">
              <w:rPr>
                <w:rFonts w:ascii="標楷體" w:eastAsia="標楷體" w:hAnsi="標楷體" w:cs="Times New Roman" w:hint="eastAsia"/>
                <w:b/>
                <w:sz w:val="32"/>
                <w:szCs w:val="24"/>
                <w:u w:val="single"/>
              </w:rPr>
              <w:t>新</w:t>
            </w:r>
            <w:r w:rsidRPr="00760FD9">
              <w:rPr>
                <w:rFonts w:ascii="標楷體" w:eastAsia="標楷體" w:hAnsi="標楷體" w:cs="Times New Roman" w:hint="eastAsia"/>
                <w:b/>
                <w:sz w:val="32"/>
                <w:szCs w:val="24"/>
                <w:u w:val="single"/>
              </w:rPr>
              <w:t>北市軌道建設發展基金收支餘</w:t>
            </w:r>
            <w:proofErr w:type="gramStart"/>
            <w:r w:rsidRPr="00760FD9">
              <w:rPr>
                <w:rFonts w:ascii="標楷體" w:eastAsia="標楷體" w:hAnsi="標楷體" w:cs="Times New Roman" w:hint="eastAsia"/>
                <w:b/>
                <w:sz w:val="32"/>
                <w:szCs w:val="24"/>
                <w:u w:val="single"/>
              </w:rPr>
              <w:t>絀</w:t>
            </w:r>
            <w:proofErr w:type="gramEnd"/>
            <w:r w:rsidRPr="00760FD9">
              <w:rPr>
                <w:rFonts w:ascii="標楷體" w:eastAsia="標楷體" w:hAnsi="標楷體" w:cs="Times New Roman" w:hint="eastAsia"/>
                <w:b/>
                <w:sz w:val="32"/>
                <w:szCs w:val="24"/>
                <w:u w:val="single"/>
              </w:rPr>
              <w:t>審定表</w:t>
            </w:r>
          </w:p>
          <w:p w14:paraId="77476E9D" w14:textId="77777777" w:rsidR="00C109CC" w:rsidRPr="00760FD9" w:rsidRDefault="00C109CC" w:rsidP="008F65E9">
            <w:pPr>
              <w:widowControl/>
              <w:tabs>
                <w:tab w:val="center" w:pos="4934"/>
                <w:tab w:val="right" w:pos="9841"/>
              </w:tabs>
              <w:snapToGrid w:val="0"/>
              <w:spacing w:line="420" w:lineRule="exact"/>
              <w:ind w:right="28"/>
              <w:rPr>
                <w:rFonts w:ascii="標楷體" w:eastAsia="標楷體" w:hAnsi="標楷體" w:cs="新細明體"/>
                <w:b/>
                <w:bCs/>
                <w:kern w:val="0"/>
                <w:szCs w:val="24"/>
              </w:rPr>
            </w:pPr>
            <w:r w:rsidRPr="00760FD9">
              <w:rPr>
                <w:rFonts w:ascii="標楷體" w:eastAsia="標楷體" w:hAnsi="標楷體" w:cs="新細明體" w:hint="eastAsia"/>
                <w:b/>
                <w:bCs/>
                <w:kern w:val="0"/>
                <w:szCs w:val="24"/>
              </w:rPr>
              <w:tab/>
            </w:r>
            <w:r w:rsidRPr="00760FD9">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sidRPr="00760FD9">
              <w:rPr>
                <w:rFonts w:ascii="標楷體" w:eastAsia="標楷體" w:hAnsi="標楷體" w:cs="新細明體" w:hint="eastAsia"/>
                <w:bCs/>
                <w:kern w:val="0"/>
                <w:szCs w:val="24"/>
              </w:rPr>
              <w:t>年度</w:t>
            </w:r>
            <w:r w:rsidRPr="00760FD9">
              <w:rPr>
                <w:rFonts w:ascii="標楷體" w:eastAsia="標楷體" w:hAnsi="標楷體" w:cs="新細明體" w:hint="eastAsia"/>
                <w:b/>
                <w:bCs/>
                <w:kern w:val="0"/>
                <w:szCs w:val="24"/>
              </w:rPr>
              <w:tab/>
            </w:r>
            <w:r w:rsidRPr="00760FD9">
              <w:rPr>
                <w:rFonts w:ascii="標楷體" w:eastAsia="標楷體" w:hAnsi="標楷體" w:cs="Times New Roman" w:hint="eastAsia"/>
                <w:sz w:val="20"/>
                <w:szCs w:val="20"/>
              </w:rPr>
              <w:t>單位：新臺幣元</w:t>
            </w:r>
          </w:p>
        </w:tc>
      </w:tr>
      <w:tr w:rsidR="00C109CC" w:rsidRPr="00760FD9" w14:paraId="2D2A7AB6" w14:textId="77777777" w:rsidTr="008F65E9">
        <w:trPr>
          <w:trHeight w:hRule="exact" w:val="567"/>
        </w:trPr>
        <w:tc>
          <w:tcPr>
            <w:tcW w:w="2406" w:type="dxa"/>
            <w:vMerge w:val="restart"/>
            <w:tcBorders>
              <w:top w:val="single" w:sz="8" w:space="0" w:color="auto"/>
              <w:left w:val="nil"/>
              <w:bottom w:val="single" w:sz="8" w:space="0" w:color="auto"/>
              <w:right w:val="single" w:sz="4" w:space="0" w:color="auto"/>
            </w:tcBorders>
            <w:vAlign w:val="center"/>
            <w:hideMark/>
          </w:tcPr>
          <w:p w14:paraId="54B3ECBE"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科</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目</w:t>
            </w:r>
          </w:p>
        </w:tc>
        <w:tc>
          <w:tcPr>
            <w:tcW w:w="128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58E1396"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預算數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06921DD0"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決算數</w:t>
            </w:r>
          </w:p>
        </w:tc>
        <w:tc>
          <w:tcPr>
            <w:tcW w:w="130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E8E7082"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修正數</w:t>
            </w:r>
          </w:p>
        </w:tc>
        <w:tc>
          <w:tcPr>
            <w:tcW w:w="132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97EEAB1" w14:textId="77777777" w:rsidR="00C109CC" w:rsidRPr="00760FD9" w:rsidRDefault="00C109CC" w:rsidP="008F65E9">
            <w:pPr>
              <w:widowControl/>
              <w:ind w:leftChars="10" w:left="24" w:rightChars="10" w:right="24"/>
              <w:jc w:val="distribute"/>
              <w:rPr>
                <w:rFonts w:ascii="新細明體" w:eastAsia="標楷體" w:hAnsi="新細明體" w:cs="新細明體"/>
                <w:spacing w:val="-10"/>
                <w:kern w:val="0"/>
                <w:szCs w:val="24"/>
              </w:rPr>
            </w:pPr>
            <w:r w:rsidRPr="00760FD9">
              <w:rPr>
                <w:rFonts w:ascii="新細明體" w:eastAsia="標楷體" w:hAnsi="新細明體" w:cs="新細明體" w:hint="eastAsia"/>
                <w:spacing w:val="-10"/>
                <w:kern w:val="0"/>
                <w:szCs w:val="24"/>
              </w:rPr>
              <w:t>決算審定數</w:t>
            </w:r>
          </w:p>
        </w:tc>
        <w:tc>
          <w:tcPr>
            <w:tcW w:w="2302" w:type="dxa"/>
            <w:gridSpan w:val="6"/>
            <w:tcBorders>
              <w:top w:val="single" w:sz="8" w:space="0" w:color="auto"/>
              <w:left w:val="nil"/>
              <w:bottom w:val="single" w:sz="4" w:space="0" w:color="auto"/>
              <w:right w:val="nil"/>
            </w:tcBorders>
            <w:tcMar>
              <w:top w:w="57" w:type="dxa"/>
              <w:left w:w="57" w:type="dxa"/>
              <w:bottom w:w="57" w:type="dxa"/>
              <w:right w:w="57" w:type="dxa"/>
            </w:tcMar>
            <w:vAlign w:val="center"/>
            <w:hideMark/>
          </w:tcPr>
          <w:p w14:paraId="04FE5C60" w14:textId="77777777" w:rsidR="00C109CC" w:rsidRPr="00760FD9" w:rsidRDefault="00C109CC" w:rsidP="008F65E9">
            <w:pPr>
              <w:widowControl/>
              <w:spacing w:line="240" w:lineRule="exact"/>
              <w:ind w:leftChars="10" w:lef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審定數與預算數</w:t>
            </w:r>
            <w:r w:rsidRPr="00760FD9">
              <w:rPr>
                <w:rFonts w:ascii="新細明體" w:eastAsia="標楷體" w:hAnsi="新細明體" w:cs="新細明體" w:hint="eastAsia"/>
                <w:kern w:val="0"/>
                <w:szCs w:val="24"/>
              </w:rPr>
              <w:br/>
            </w:r>
            <w:r w:rsidRPr="00760FD9">
              <w:rPr>
                <w:rFonts w:ascii="新細明體" w:eastAsia="標楷體" w:hAnsi="新細明體" w:cs="新細明體" w:hint="eastAsia"/>
                <w:kern w:val="0"/>
                <w:szCs w:val="24"/>
              </w:rPr>
              <w:t>比較增減</w:t>
            </w:r>
          </w:p>
        </w:tc>
      </w:tr>
      <w:tr w:rsidR="00C109CC" w:rsidRPr="00760FD9" w14:paraId="360BFF85" w14:textId="77777777" w:rsidTr="008F65E9">
        <w:trPr>
          <w:trHeight w:hRule="exact" w:val="489"/>
        </w:trPr>
        <w:tc>
          <w:tcPr>
            <w:tcW w:w="2406" w:type="dxa"/>
            <w:vMerge/>
            <w:tcBorders>
              <w:top w:val="single" w:sz="8" w:space="0" w:color="auto"/>
              <w:left w:val="nil"/>
              <w:bottom w:val="single" w:sz="8" w:space="0" w:color="auto"/>
              <w:right w:val="single" w:sz="4" w:space="0" w:color="auto"/>
            </w:tcBorders>
            <w:vAlign w:val="center"/>
            <w:hideMark/>
          </w:tcPr>
          <w:p w14:paraId="51B2558F" w14:textId="77777777" w:rsidR="00C109CC" w:rsidRPr="00760FD9" w:rsidRDefault="00C109CC" w:rsidP="008F65E9">
            <w:pPr>
              <w:widowControl/>
              <w:rPr>
                <w:rFonts w:ascii="新細明體" w:eastAsia="標楷體" w:hAnsi="新細明體" w:cs="新細明體"/>
                <w:kern w:val="0"/>
                <w:szCs w:val="24"/>
              </w:rPr>
            </w:pPr>
          </w:p>
        </w:tc>
        <w:tc>
          <w:tcPr>
            <w:tcW w:w="1284" w:type="dxa"/>
            <w:gridSpan w:val="2"/>
            <w:vMerge/>
            <w:tcBorders>
              <w:top w:val="single" w:sz="8" w:space="0" w:color="auto"/>
              <w:left w:val="single" w:sz="4" w:space="0" w:color="auto"/>
              <w:bottom w:val="single" w:sz="8" w:space="0" w:color="auto"/>
              <w:right w:val="single" w:sz="4" w:space="0" w:color="auto"/>
            </w:tcBorders>
            <w:vAlign w:val="center"/>
            <w:hideMark/>
          </w:tcPr>
          <w:p w14:paraId="418926B1" w14:textId="77777777" w:rsidR="00C109CC" w:rsidRPr="00760FD9" w:rsidRDefault="00C109CC" w:rsidP="008F65E9">
            <w:pPr>
              <w:widowControl/>
              <w:rPr>
                <w:rFonts w:ascii="新細明體" w:eastAsia="標楷體" w:hAnsi="新細明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459E22AD" w14:textId="77777777" w:rsidR="00C109CC" w:rsidRPr="00760FD9" w:rsidRDefault="00C109CC" w:rsidP="008F65E9">
            <w:pPr>
              <w:widowControl/>
              <w:rPr>
                <w:rFonts w:ascii="新細明體" w:eastAsia="標楷體" w:hAnsi="新細明體" w:cs="新細明體"/>
                <w:kern w:val="0"/>
                <w:szCs w:val="24"/>
              </w:rPr>
            </w:pPr>
          </w:p>
        </w:tc>
        <w:tc>
          <w:tcPr>
            <w:tcW w:w="1308" w:type="dxa"/>
            <w:gridSpan w:val="3"/>
            <w:vMerge/>
            <w:tcBorders>
              <w:top w:val="single" w:sz="8" w:space="0" w:color="auto"/>
              <w:left w:val="single" w:sz="4" w:space="0" w:color="auto"/>
              <w:bottom w:val="single" w:sz="8" w:space="0" w:color="auto"/>
              <w:right w:val="single" w:sz="4" w:space="0" w:color="auto"/>
            </w:tcBorders>
            <w:vAlign w:val="center"/>
            <w:hideMark/>
          </w:tcPr>
          <w:p w14:paraId="5EA52089" w14:textId="77777777" w:rsidR="00C109CC" w:rsidRPr="00760FD9" w:rsidRDefault="00C109CC" w:rsidP="008F65E9">
            <w:pPr>
              <w:widowControl/>
              <w:rPr>
                <w:rFonts w:ascii="新細明體" w:eastAsia="標楷體" w:hAnsi="新細明體" w:cs="新細明體"/>
                <w:kern w:val="0"/>
                <w:szCs w:val="24"/>
              </w:rPr>
            </w:pPr>
          </w:p>
        </w:tc>
        <w:tc>
          <w:tcPr>
            <w:tcW w:w="1326" w:type="dxa"/>
            <w:gridSpan w:val="3"/>
            <w:vMerge/>
            <w:tcBorders>
              <w:top w:val="single" w:sz="8" w:space="0" w:color="auto"/>
              <w:left w:val="single" w:sz="4" w:space="0" w:color="auto"/>
              <w:bottom w:val="single" w:sz="8" w:space="0" w:color="auto"/>
              <w:right w:val="single" w:sz="4" w:space="0" w:color="auto"/>
            </w:tcBorders>
            <w:vAlign w:val="center"/>
            <w:hideMark/>
          </w:tcPr>
          <w:p w14:paraId="7FDE11DD" w14:textId="77777777" w:rsidR="00C109CC" w:rsidRPr="00760FD9" w:rsidRDefault="00C109CC" w:rsidP="008F65E9">
            <w:pPr>
              <w:widowControl/>
              <w:rPr>
                <w:rFonts w:ascii="新細明體" w:eastAsia="標楷體" w:hAnsi="新細明體" w:cs="新細明體"/>
                <w:spacing w:val="-10"/>
                <w:kern w:val="0"/>
                <w:szCs w:val="24"/>
              </w:rPr>
            </w:pPr>
          </w:p>
        </w:tc>
        <w:tc>
          <w:tcPr>
            <w:tcW w:w="1411" w:type="dxa"/>
            <w:gridSpan w:val="2"/>
            <w:tcBorders>
              <w:top w:val="single" w:sz="4" w:space="0" w:color="auto"/>
              <w:left w:val="nil"/>
              <w:bottom w:val="single" w:sz="8" w:space="0" w:color="auto"/>
              <w:right w:val="single" w:sz="4" w:space="0" w:color="auto"/>
            </w:tcBorders>
            <w:noWrap/>
            <w:vAlign w:val="center"/>
            <w:hideMark/>
          </w:tcPr>
          <w:p w14:paraId="05605349"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 xml:space="preserve">金　</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額</w:t>
            </w:r>
          </w:p>
        </w:tc>
        <w:tc>
          <w:tcPr>
            <w:tcW w:w="891" w:type="dxa"/>
            <w:gridSpan w:val="4"/>
            <w:tcBorders>
              <w:top w:val="single" w:sz="4" w:space="0" w:color="auto"/>
              <w:left w:val="nil"/>
              <w:bottom w:val="single" w:sz="8" w:space="0" w:color="auto"/>
              <w:right w:val="nil"/>
            </w:tcBorders>
            <w:noWrap/>
            <w:vAlign w:val="center"/>
            <w:hideMark/>
          </w:tcPr>
          <w:p w14:paraId="5B67BEB5" w14:textId="77777777" w:rsidR="00C109CC" w:rsidRPr="00760FD9" w:rsidRDefault="00C109CC" w:rsidP="008F65E9">
            <w:pPr>
              <w:widowControl/>
              <w:ind w:leftChars="10" w:left="24" w:rightChars="-11" w:right="-26"/>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w:t>
            </w:r>
          </w:p>
        </w:tc>
      </w:tr>
      <w:tr w:rsidR="00C109CC" w:rsidRPr="00760FD9" w14:paraId="36B9DD39" w14:textId="77777777" w:rsidTr="00A217D0">
        <w:trPr>
          <w:trHeight w:val="359"/>
        </w:trPr>
        <w:tc>
          <w:tcPr>
            <w:tcW w:w="2406" w:type="dxa"/>
            <w:tcBorders>
              <w:top w:val="single" w:sz="8" w:space="0" w:color="auto"/>
              <w:left w:val="nil"/>
              <w:bottom w:val="nil"/>
              <w:right w:val="single" w:sz="4" w:space="0" w:color="auto"/>
            </w:tcBorders>
            <w:noWrap/>
            <w:vAlign w:val="center"/>
            <w:hideMark/>
          </w:tcPr>
          <w:p w14:paraId="05565C06" w14:textId="77777777" w:rsidR="00C109CC" w:rsidRPr="007364EF" w:rsidRDefault="00C109CC" w:rsidP="00A217D0">
            <w:pPr>
              <w:ind w:left="14" w:rightChars="10" w:right="24"/>
              <w:jc w:val="distribute"/>
              <w:rPr>
                <w:rFonts w:ascii="標楷體" w:eastAsia="標楷體" w:hAnsi="標楷體" w:cs="Times New Roman"/>
                <w:b/>
                <w:kern w:val="0"/>
                <w:sz w:val="22"/>
              </w:rPr>
            </w:pPr>
            <w:r w:rsidRPr="007364EF">
              <w:rPr>
                <w:rFonts w:ascii="標楷體" w:eastAsia="標楷體" w:hAnsi="標楷體" w:cs="Times New Roman" w:hint="eastAsia"/>
                <w:b/>
                <w:noProof/>
                <w:kern w:val="0"/>
                <w:sz w:val="22"/>
              </w:rPr>
              <w:t>業務收入</w:t>
            </w:r>
          </w:p>
        </w:tc>
        <w:tc>
          <w:tcPr>
            <w:tcW w:w="1284" w:type="dxa"/>
            <w:gridSpan w:val="2"/>
            <w:tcBorders>
              <w:top w:val="single" w:sz="8" w:space="0" w:color="auto"/>
              <w:left w:val="nil"/>
              <w:bottom w:val="nil"/>
              <w:right w:val="single" w:sz="4" w:space="0" w:color="auto"/>
            </w:tcBorders>
            <w:noWrap/>
            <w:vAlign w:val="center"/>
            <w:hideMark/>
          </w:tcPr>
          <w:p w14:paraId="5D150953"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1,735,782,000</w:t>
            </w:r>
          </w:p>
        </w:tc>
        <w:tc>
          <w:tcPr>
            <w:tcW w:w="1304" w:type="dxa"/>
            <w:gridSpan w:val="3"/>
            <w:tcBorders>
              <w:top w:val="single" w:sz="8" w:space="0" w:color="auto"/>
              <w:left w:val="nil"/>
              <w:bottom w:val="nil"/>
              <w:right w:val="single" w:sz="4" w:space="0" w:color="auto"/>
            </w:tcBorders>
            <w:noWrap/>
            <w:vAlign w:val="center"/>
            <w:hideMark/>
          </w:tcPr>
          <w:p w14:paraId="0B13A95F"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2,916,569,743</w:t>
            </w:r>
          </w:p>
        </w:tc>
        <w:tc>
          <w:tcPr>
            <w:tcW w:w="1308" w:type="dxa"/>
            <w:gridSpan w:val="3"/>
            <w:tcBorders>
              <w:top w:val="single" w:sz="8" w:space="0" w:color="auto"/>
              <w:left w:val="nil"/>
              <w:bottom w:val="nil"/>
              <w:right w:val="single" w:sz="4" w:space="0" w:color="auto"/>
            </w:tcBorders>
            <w:noWrap/>
            <w:vAlign w:val="center"/>
            <w:hideMark/>
          </w:tcPr>
          <w:p w14:paraId="0C554A6D"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w:t>
            </w:r>
          </w:p>
        </w:tc>
        <w:tc>
          <w:tcPr>
            <w:tcW w:w="1326" w:type="dxa"/>
            <w:gridSpan w:val="3"/>
            <w:tcBorders>
              <w:top w:val="single" w:sz="8" w:space="0" w:color="auto"/>
              <w:left w:val="nil"/>
              <w:bottom w:val="nil"/>
              <w:right w:val="single" w:sz="4" w:space="0" w:color="auto"/>
            </w:tcBorders>
            <w:noWrap/>
            <w:vAlign w:val="center"/>
            <w:hideMark/>
          </w:tcPr>
          <w:p w14:paraId="3F14F1D1"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2,916,569,743</w:t>
            </w:r>
          </w:p>
        </w:tc>
        <w:tc>
          <w:tcPr>
            <w:tcW w:w="1411" w:type="dxa"/>
            <w:gridSpan w:val="2"/>
            <w:tcBorders>
              <w:top w:val="single" w:sz="8" w:space="0" w:color="auto"/>
              <w:left w:val="nil"/>
              <w:bottom w:val="nil"/>
              <w:right w:val="single" w:sz="4" w:space="0" w:color="auto"/>
            </w:tcBorders>
            <w:noWrap/>
            <w:vAlign w:val="center"/>
            <w:hideMark/>
          </w:tcPr>
          <w:p w14:paraId="218DBDF0"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1,180,787,743</w:t>
            </w:r>
          </w:p>
        </w:tc>
        <w:tc>
          <w:tcPr>
            <w:tcW w:w="891" w:type="dxa"/>
            <w:gridSpan w:val="4"/>
            <w:tcBorders>
              <w:top w:val="single" w:sz="8" w:space="0" w:color="auto"/>
              <w:left w:val="nil"/>
              <w:bottom w:val="nil"/>
              <w:right w:val="nil"/>
            </w:tcBorders>
            <w:noWrap/>
            <w:vAlign w:val="center"/>
            <w:hideMark/>
          </w:tcPr>
          <w:p w14:paraId="55BC5FF3"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68.03</w:t>
            </w:r>
          </w:p>
        </w:tc>
      </w:tr>
      <w:tr w:rsidR="00C109CC" w:rsidRPr="00D64971" w14:paraId="75A3868A" w14:textId="77777777" w:rsidTr="00A217D0">
        <w:trPr>
          <w:trHeight w:val="359"/>
        </w:trPr>
        <w:tc>
          <w:tcPr>
            <w:tcW w:w="2406" w:type="dxa"/>
            <w:tcBorders>
              <w:top w:val="nil"/>
              <w:left w:val="nil"/>
              <w:bottom w:val="nil"/>
              <w:right w:val="single" w:sz="4" w:space="0" w:color="auto"/>
            </w:tcBorders>
            <w:noWrap/>
            <w:vAlign w:val="center"/>
          </w:tcPr>
          <w:p w14:paraId="1368956C" w14:textId="77777777" w:rsidR="00C109CC" w:rsidRPr="007364EF" w:rsidRDefault="00C109CC" w:rsidP="00A217D0">
            <w:pPr>
              <w:ind w:leftChars="100" w:left="24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租金及權利金收入</w:t>
            </w:r>
          </w:p>
        </w:tc>
        <w:tc>
          <w:tcPr>
            <w:tcW w:w="1284" w:type="dxa"/>
            <w:gridSpan w:val="2"/>
            <w:tcBorders>
              <w:top w:val="nil"/>
              <w:left w:val="nil"/>
              <w:bottom w:val="nil"/>
              <w:right w:val="single" w:sz="4" w:space="0" w:color="auto"/>
            </w:tcBorders>
            <w:noWrap/>
            <w:vAlign w:val="center"/>
          </w:tcPr>
          <w:p w14:paraId="2E390F2D"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27,030,000</w:t>
            </w:r>
          </w:p>
        </w:tc>
        <w:tc>
          <w:tcPr>
            <w:tcW w:w="1304" w:type="dxa"/>
            <w:gridSpan w:val="3"/>
            <w:tcBorders>
              <w:top w:val="nil"/>
              <w:left w:val="nil"/>
              <w:bottom w:val="nil"/>
              <w:right w:val="single" w:sz="4" w:space="0" w:color="auto"/>
            </w:tcBorders>
            <w:noWrap/>
            <w:vAlign w:val="center"/>
          </w:tcPr>
          <w:p w14:paraId="5E07FB00"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27,089,898</w:t>
            </w:r>
          </w:p>
        </w:tc>
        <w:tc>
          <w:tcPr>
            <w:tcW w:w="1308" w:type="dxa"/>
            <w:gridSpan w:val="3"/>
            <w:tcBorders>
              <w:top w:val="nil"/>
              <w:left w:val="nil"/>
              <w:bottom w:val="nil"/>
              <w:right w:val="single" w:sz="4" w:space="0" w:color="auto"/>
            </w:tcBorders>
            <w:noWrap/>
            <w:vAlign w:val="center"/>
          </w:tcPr>
          <w:p w14:paraId="73351E0A"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tcPr>
          <w:p w14:paraId="57CE6D2D"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27,089,898</w:t>
            </w:r>
          </w:p>
        </w:tc>
        <w:tc>
          <w:tcPr>
            <w:tcW w:w="1411" w:type="dxa"/>
            <w:gridSpan w:val="2"/>
            <w:tcBorders>
              <w:top w:val="nil"/>
              <w:left w:val="nil"/>
              <w:bottom w:val="nil"/>
              <w:right w:val="single" w:sz="4" w:space="0" w:color="auto"/>
            </w:tcBorders>
            <w:noWrap/>
            <w:vAlign w:val="center"/>
          </w:tcPr>
          <w:p w14:paraId="253F47D1"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59,898</w:t>
            </w:r>
          </w:p>
        </w:tc>
        <w:tc>
          <w:tcPr>
            <w:tcW w:w="891" w:type="dxa"/>
            <w:gridSpan w:val="4"/>
            <w:noWrap/>
            <w:vAlign w:val="center"/>
          </w:tcPr>
          <w:p w14:paraId="07B2E90F"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0.22</w:t>
            </w:r>
          </w:p>
        </w:tc>
      </w:tr>
      <w:tr w:rsidR="00C109CC" w:rsidRPr="00D64971" w14:paraId="587B87B0" w14:textId="77777777" w:rsidTr="00A217D0">
        <w:trPr>
          <w:trHeight w:val="359"/>
        </w:trPr>
        <w:tc>
          <w:tcPr>
            <w:tcW w:w="2406" w:type="dxa"/>
            <w:tcBorders>
              <w:top w:val="nil"/>
              <w:left w:val="nil"/>
              <w:bottom w:val="nil"/>
              <w:right w:val="single" w:sz="4" w:space="0" w:color="auto"/>
            </w:tcBorders>
            <w:noWrap/>
            <w:vAlign w:val="center"/>
          </w:tcPr>
          <w:p w14:paraId="1D6D4EC7" w14:textId="77777777" w:rsidR="00C109CC" w:rsidRPr="007364EF" w:rsidRDefault="00C109CC" w:rsidP="00A217D0">
            <w:pPr>
              <w:ind w:leftChars="100" w:left="24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規費收入</w:t>
            </w:r>
          </w:p>
        </w:tc>
        <w:tc>
          <w:tcPr>
            <w:tcW w:w="1284" w:type="dxa"/>
            <w:gridSpan w:val="2"/>
            <w:tcBorders>
              <w:top w:val="nil"/>
              <w:left w:val="nil"/>
              <w:bottom w:val="nil"/>
              <w:right w:val="single" w:sz="4" w:space="0" w:color="auto"/>
            </w:tcBorders>
            <w:noWrap/>
            <w:vAlign w:val="center"/>
          </w:tcPr>
          <w:p w14:paraId="0573D87A" w14:textId="77777777" w:rsidR="00C109CC" w:rsidRPr="00C362A1"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160,000</w:t>
            </w:r>
          </w:p>
        </w:tc>
        <w:tc>
          <w:tcPr>
            <w:tcW w:w="1304" w:type="dxa"/>
            <w:gridSpan w:val="3"/>
            <w:tcBorders>
              <w:top w:val="nil"/>
              <w:left w:val="nil"/>
              <w:bottom w:val="nil"/>
              <w:right w:val="single" w:sz="4" w:space="0" w:color="auto"/>
            </w:tcBorders>
            <w:noWrap/>
            <w:vAlign w:val="center"/>
          </w:tcPr>
          <w:p w14:paraId="48446BEE" w14:textId="77777777" w:rsidR="00C109CC" w:rsidRPr="00C362A1"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120,000</w:t>
            </w:r>
          </w:p>
        </w:tc>
        <w:tc>
          <w:tcPr>
            <w:tcW w:w="1308" w:type="dxa"/>
            <w:gridSpan w:val="3"/>
            <w:tcBorders>
              <w:top w:val="nil"/>
              <w:left w:val="nil"/>
              <w:bottom w:val="nil"/>
              <w:right w:val="single" w:sz="4" w:space="0" w:color="auto"/>
            </w:tcBorders>
            <w:noWrap/>
            <w:vAlign w:val="center"/>
          </w:tcPr>
          <w:p w14:paraId="03ED585D" w14:textId="77777777" w:rsidR="00C109CC" w:rsidRPr="00C362A1"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tcPr>
          <w:p w14:paraId="4363A587" w14:textId="77777777" w:rsidR="00C109CC" w:rsidRPr="00C362A1"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120,000</w:t>
            </w:r>
          </w:p>
        </w:tc>
        <w:tc>
          <w:tcPr>
            <w:tcW w:w="1411" w:type="dxa"/>
            <w:gridSpan w:val="2"/>
            <w:tcBorders>
              <w:top w:val="nil"/>
              <w:left w:val="nil"/>
              <w:bottom w:val="nil"/>
              <w:right w:val="single" w:sz="4" w:space="0" w:color="auto"/>
            </w:tcBorders>
            <w:noWrap/>
            <w:vAlign w:val="center"/>
          </w:tcPr>
          <w:p w14:paraId="60D1F94B" w14:textId="77777777" w:rsidR="00C109CC" w:rsidRPr="00C362A1"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- 40,000</w:t>
            </w:r>
          </w:p>
        </w:tc>
        <w:tc>
          <w:tcPr>
            <w:tcW w:w="891" w:type="dxa"/>
            <w:gridSpan w:val="4"/>
            <w:noWrap/>
            <w:vAlign w:val="center"/>
          </w:tcPr>
          <w:p w14:paraId="7255967F" w14:textId="77777777" w:rsidR="00C109CC" w:rsidRPr="00C362A1"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- 25.00</w:t>
            </w:r>
          </w:p>
        </w:tc>
      </w:tr>
      <w:tr w:rsidR="00C109CC" w:rsidRPr="00D64971" w14:paraId="0BEA956E" w14:textId="77777777" w:rsidTr="00A217D0">
        <w:trPr>
          <w:trHeight w:val="359"/>
        </w:trPr>
        <w:tc>
          <w:tcPr>
            <w:tcW w:w="2406" w:type="dxa"/>
            <w:tcBorders>
              <w:top w:val="nil"/>
              <w:left w:val="nil"/>
              <w:bottom w:val="nil"/>
              <w:right w:val="single" w:sz="4" w:space="0" w:color="auto"/>
            </w:tcBorders>
            <w:noWrap/>
            <w:vAlign w:val="center"/>
            <w:hideMark/>
          </w:tcPr>
          <w:p w14:paraId="16114707" w14:textId="77777777" w:rsidR="00C109CC" w:rsidRPr="007364EF" w:rsidRDefault="00C109CC" w:rsidP="00A217D0">
            <w:pPr>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其他業務收入</w:t>
            </w:r>
          </w:p>
        </w:tc>
        <w:tc>
          <w:tcPr>
            <w:tcW w:w="1284" w:type="dxa"/>
            <w:gridSpan w:val="2"/>
            <w:tcBorders>
              <w:top w:val="nil"/>
              <w:left w:val="nil"/>
              <w:bottom w:val="nil"/>
              <w:right w:val="single" w:sz="4" w:space="0" w:color="auto"/>
            </w:tcBorders>
            <w:noWrap/>
            <w:vAlign w:val="center"/>
            <w:hideMark/>
          </w:tcPr>
          <w:p w14:paraId="2FDE9416"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1,708,592,000</w:t>
            </w:r>
          </w:p>
        </w:tc>
        <w:tc>
          <w:tcPr>
            <w:tcW w:w="1304" w:type="dxa"/>
            <w:gridSpan w:val="3"/>
            <w:tcBorders>
              <w:top w:val="nil"/>
              <w:left w:val="nil"/>
              <w:bottom w:val="nil"/>
              <w:right w:val="single" w:sz="4" w:space="0" w:color="auto"/>
            </w:tcBorders>
            <w:noWrap/>
            <w:vAlign w:val="center"/>
            <w:hideMark/>
          </w:tcPr>
          <w:p w14:paraId="08E3E0D8"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2,889,359,845</w:t>
            </w:r>
          </w:p>
        </w:tc>
        <w:tc>
          <w:tcPr>
            <w:tcW w:w="1308" w:type="dxa"/>
            <w:gridSpan w:val="3"/>
            <w:tcBorders>
              <w:top w:val="nil"/>
              <w:left w:val="nil"/>
              <w:bottom w:val="nil"/>
              <w:right w:val="single" w:sz="4" w:space="0" w:color="auto"/>
            </w:tcBorders>
            <w:noWrap/>
            <w:vAlign w:val="center"/>
            <w:hideMark/>
          </w:tcPr>
          <w:p w14:paraId="29357192"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0252C33D"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2,889,359,845</w:t>
            </w:r>
          </w:p>
        </w:tc>
        <w:tc>
          <w:tcPr>
            <w:tcW w:w="1411" w:type="dxa"/>
            <w:gridSpan w:val="2"/>
            <w:tcBorders>
              <w:top w:val="nil"/>
              <w:left w:val="nil"/>
              <w:bottom w:val="nil"/>
              <w:right w:val="single" w:sz="4" w:space="0" w:color="auto"/>
            </w:tcBorders>
            <w:noWrap/>
            <w:vAlign w:val="center"/>
            <w:hideMark/>
          </w:tcPr>
          <w:p w14:paraId="3C189C6E"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1,180,767,845</w:t>
            </w:r>
          </w:p>
        </w:tc>
        <w:tc>
          <w:tcPr>
            <w:tcW w:w="891" w:type="dxa"/>
            <w:gridSpan w:val="4"/>
            <w:noWrap/>
            <w:vAlign w:val="center"/>
            <w:hideMark/>
          </w:tcPr>
          <w:p w14:paraId="1735F451" w14:textId="77777777" w:rsidR="00C109CC" w:rsidRPr="005355C3" w:rsidRDefault="00C109CC" w:rsidP="00A217D0">
            <w:pPr>
              <w:jc w:val="right"/>
              <w:rPr>
                <w:rFonts w:asciiTheme="minorEastAsia" w:hAnsiTheme="minorEastAsia" w:cs="Times New Roman"/>
                <w:noProof/>
                <w:sz w:val="18"/>
                <w:szCs w:val="18"/>
              </w:rPr>
            </w:pPr>
            <w:r w:rsidRPr="00623318">
              <w:rPr>
                <w:rFonts w:asciiTheme="minorEastAsia" w:hAnsiTheme="minorEastAsia" w:cs="Times New Roman" w:hint="eastAsia"/>
                <w:noProof/>
                <w:sz w:val="18"/>
                <w:szCs w:val="18"/>
              </w:rPr>
              <w:t>69.11</w:t>
            </w:r>
          </w:p>
        </w:tc>
      </w:tr>
      <w:tr w:rsidR="00C109CC" w:rsidRPr="00760FD9" w14:paraId="24823358" w14:textId="77777777" w:rsidTr="00A217D0">
        <w:trPr>
          <w:trHeight w:val="359"/>
        </w:trPr>
        <w:tc>
          <w:tcPr>
            <w:tcW w:w="2406" w:type="dxa"/>
            <w:tcBorders>
              <w:top w:val="nil"/>
              <w:left w:val="nil"/>
              <w:bottom w:val="nil"/>
              <w:right w:val="single" w:sz="4" w:space="0" w:color="auto"/>
            </w:tcBorders>
            <w:noWrap/>
            <w:vAlign w:val="center"/>
            <w:hideMark/>
          </w:tcPr>
          <w:p w14:paraId="417353CF" w14:textId="77777777" w:rsidR="00C109CC" w:rsidRPr="007364EF" w:rsidRDefault="00C109CC" w:rsidP="00A217D0">
            <w:pPr>
              <w:ind w:left="14" w:rightChars="10" w:right="24"/>
              <w:jc w:val="distribute"/>
              <w:rPr>
                <w:rFonts w:ascii="標楷體" w:eastAsia="標楷體" w:hAnsi="標楷體" w:cs="Times New Roman"/>
                <w:b/>
                <w:kern w:val="0"/>
                <w:sz w:val="22"/>
              </w:rPr>
            </w:pPr>
            <w:r w:rsidRPr="007364EF">
              <w:rPr>
                <w:rFonts w:ascii="標楷體" w:eastAsia="標楷體" w:hAnsi="標楷體" w:cs="Times New Roman" w:hint="eastAsia"/>
                <w:b/>
                <w:noProof/>
                <w:kern w:val="0"/>
                <w:sz w:val="22"/>
              </w:rPr>
              <w:t>業務成本與費用</w:t>
            </w:r>
          </w:p>
        </w:tc>
        <w:tc>
          <w:tcPr>
            <w:tcW w:w="1284" w:type="dxa"/>
            <w:gridSpan w:val="2"/>
            <w:tcBorders>
              <w:top w:val="nil"/>
              <w:left w:val="nil"/>
              <w:bottom w:val="nil"/>
              <w:right w:val="single" w:sz="4" w:space="0" w:color="auto"/>
            </w:tcBorders>
            <w:noWrap/>
            <w:vAlign w:val="center"/>
            <w:hideMark/>
          </w:tcPr>
          <w:p w14:paraId="0063048B"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2,580,765,000</w:t>
            </w:r>
          </w:p>
        </w:tc>
        <w:tc>
          <w:tcPr>
            <w:tcW w:w="1304" w:type="dxa"/>
            <w:gridSpan w:val="3"/>
            <w:tcBorders>
              <w:top w:val="nil"/>
              <w:left w:val="nil"/>
              <w:bottom w:val="nil"/>
              <w:right w:val="single" w:sz="4" w:space="0" w:color="auto"/>
            </w:tcBorders>
            <w:noWrap/>
            <w:vAlign w:val="center"/>
            <w:hideMark/>
          </w:tcPr>
          <w:p w14:paraId="71B201E3"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2,563,424,156</w:t>
            </w:r>
          </w:p>
        </w:tc>
        <w:tc>
          <w:tcPr>
            <w:tcW w:w="1308" w:type="dxa"/>
            <w:gridSpan w:val="3"/>
            <w:tcBorders>
              <w:top w:val="nil"/>
              <w:left w:val="nil"/>
              <w:bottom w:val="nil"/>
              <w:right w:val="single" w:sz="4" w:space="0" w:color="auto"/>
            </w:tcBorders>
            <w:noWrap/>
            <w:vAlign w:val="center"/>
            <w:hideMark/>
          </w:tcPr>
          <w:p w14:paraId="54FF66EA"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651BF433"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2,563,424,156</w:t>
            </w:r>
          </w:p>
        </w:tc>
        <w:tc>
          <w:tcPr>
            <w:tcW w:w="1411" w:type="dxa"/>
            <w:gridSpan w:val="2"/>
            <w:tcBorders>
              <w:top w:val="nil"/>
              <w:left w:val="nil"/>
              <w:bottom w:val="nil"/>
              <w:right w:val="single" w:sz="4" w:space="0" w:color="auto"/>
            </w:tcBorders>
            <w:noWrap/>
            <w:vAlign w:val="center"/>
            <w:hideMark/>
          </w:tcPr>
          <w:p w14:paraId="7C743685"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- 17,340,844</w:t>
            </w:r>
          </w:p>
        </w:tc>
        <w:tc>
          <w:tcPr>
            <w:tcW w:w="891" w:type="dxa"/>
            <w:gridSpan w:val="4"/>
            <w:noWrap/>
            <w:vAlign w:val="center"/>
            <w:hideMark/>
          </w:tcPr>
          <w:p w14:paraId="115C7F09" w14:textId="77777777" w:rsidR="00C109CC" w:rsidRPr="005355C3" w:rsidRDefault="00C109CC" w:rsidP="00A217D0">
            <w:pPr>
              <w:jc w:val="right"/>
              <w:rPr>
                <w:rFonts w:asciiTheme="minorEastAsia" w:hAnsiTheme="minorEastAsia" w:cs="Times New Roman"/>
                <w:b/>
                <w:noProof/>
                <w:sz w:val="18"/>
                <w:szCs w:val="18"/>
              </w:rPr>
            </w:pPr>
            <w:r w:rsidRPr="00623318">
              <w:rPr>
                <w:rFonts w:asciiTheme="minorEastAsia" w:hAnsiTheme="minorEastAsia" w:cs="Times New Roman" w:hint="eastAsia"/>
                <w:b/>
                <w:noProof/>
                <w:sz w:val="18"/>
                <w:szCs w:val="18"/>
              </w:rPr>
              <w:t>- 0.67</w:t>
            </w:r>
          </w:p>
        </w:tc>
      </w:tr>
      <w:tr w:rsidR="00C109CC" w:rsidRPr="00DE0EB1" w14:paraId="080609D8" w14:textId="77777777" w:rsidTr="00A217D0">
        <w:trPr>
          <w:trHeight w:val="359"/>
        </w:trPr>
        <w:tc>
          <w:tcPr>
            <w:tcW w:w="2406" w:type="dxa"/>
            <w:tcBorders>
              <w:top w:val="nil"/>
              <w:left w:val="nil"/>
              <w:bottom w:val="nil"/>
              <w:right w:val="single" w:sz="4" w:space="0" w:color="auto"/>
            </w:tcBorders>
            <w:noWrap/>
            <w:vAlign w:val="center"/>
            <w:hideMark/>
          </w:tcPr>
          <w:p w14:paraId="31F87DDA" w14:textId="77777777" w:rsidR="00C109CC" w:rsidRPr="007364EF" w:rsidRDefault="00C109CC" w:rsidP="00A217D0">
            <w:pPr>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業務費用</w:t>
            </w:r>
          </w:p>
        </w:tc>
        <w:tc>
          <w:tcPr>
            <w:tcW w:w="1284" w:type="dxa"/>
            <w:gridSpan w:val="2"/>
            <w:tcBorders>
              <w:top w:val="nil"/>
              <w:left w:val="nil"/>
              <w:bottom w:val="nil"/>
              <w:right w:val="single" w:sz="4" w:space="0" w:color="auto"/>
            </w:tcBorders>
            <w:noWrap/>
            <w:vAlign w:val="center"/>
            <w:hideMark/>
          </w:tcPr>
          <w:p w14:paraId="2500E798"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2,580,765,000</w:t>
            </w:r>
          </w:p>
        </w:tc>
        <w:tc>
          <w:tcPr>
            <w:tcW w:w="1304" w:type="dxa"/>
            <w:gridSpan w:val="3"/>
            <w:tcBorders>
              <w:top w:val="nil"/>
              <w:left w:val="nil"/>
              <w:bottom w:val="nil"/>
              <w:right w:val="single" w:sz="4" w:space="0" w:color="auto"/>
            </w:tcBorders>
            <w:noWrap/>
            <w:vAlign w:val="center"/>
            <w:hideMark/>
          </w:tcPr>
          <w:p w14:paraId="2EC16C11"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2,563,424,156</w:t>
            </w:r>
          </w:p>
        </w:tc>
        <w:tc>
          <w:tcPr>
            <w:tcW w:w="1308" w:type="dxa"/>
            <w:gridSpan w:val="3"/>
            <w:tcBorders>
              <w:top w:val="nil"/>
              <w:left w:val="nil"/>
              <w:bottom w:val="nil"/>
              <w:right w:val="single" w:sz="4" w:space="0" w:color="auto"/>
            </w:tcBorders>
            <w:noWrap/>
            <w:vAlign w:val="center"/>
            <w:hideMark/>
          </w:tcPr>
          <w:p w14:paraId="4D5B8458"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4AF0F856"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2,563,424,156</w:t>
            </w:r>
          </w:p>
        </w:tc>
        <w:tc>
          <w:tcPr>
            <w:tcW w:w="1411" w:type="dxa"/>
            <w:gridSpan w:val="2"/>
            <w:tcBorders>
              <w:top w:val="nil"/>
              <w:left w:val="nil"/>
              <w:bottom w:val="nil"/>
              <w:right w:val="single" w:sz="4" w:space="0" w:color="auto"/>
            </w:tcBorders>
            <w:noWrap/>
            <w:vAlign w:val="center"/>
            <w:hideMark/>
          </w:tcPr>
          <w:p w14:paraId="1973E951"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- 17,340,844</w:t>
            </w:r>
          </w:p>
        </w:tc>
        <w:tc>
          <w:tcPr>
            <w:tcW w:w="891" w:type="dxa"/>
            <w:gridSpan w:val="4"/>
            <w:noWrap/>
            <w:vAlign w:val="center"/>
            <w:hideMark/>
          </w:tcPr>
          <w:p w14:paraId="0ECA7563"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- 0.67</w:t>
            </w:r>
          </w:p>
        </w:tc>
      </w:tr>
      <w:tr w:rsidR="00C109CC" w:rsidRPr="00760FD9" w14:paraId="50AF9A6E" w14:textId="77777777" w:rsidTr="00A217D0">
        <w:trPr>
          <w:trHeight w:val="359"/>
        </w:trPr>
        <w:tc>
          <w:tcPr>
            <w:tcW w:w="2406" w:type="dxa"/>
            <w:tcBorders>
              <w:top w:val="nil"/>
              <w:left w:val="nil"/>
              <w:bottom w:val="nil"/>
              <w:right w:val="single" w:sz="4" w:space="0" w:color="auto"/>
            </w:tcBorders>
            <w:noWrap/>
            <w:vAlign w:val="center"/>
            <w:hideMark/>
          </w:tcPr>
          <w:p w14:paraId="6AB463C1" w14:textId="77777777" w:rsidR="00C109CC" w:rsidRPr="007364EF" w:rsidRDefault="00C109CC" w:rsidP="00A217D0">
            <w:pPr>
              <w:ind w:left="14" w:rightChars="10" w:right="24"/>
              <w:jc w:val="distribute"/>
              <w:rPr>
                <w:rFonts w:ascii="標楷體" w:eastAsia="標楷體" w:hAnsi="標楷體" w:cs="Times New Roman"/>
                <w:b/>
                <w:kern w:val="0"/>
                <w:sz w:val="22"/>
              </w:rPr>
            </w:pPr>
            <w:r w:rsidRPr="007364EF">
              <w:rPr>
                <w:rFonts w:ascii="標楷體" w:eastAsia="標楷體" w:hAnsi="標楷體" w:cs="Times New Roman" w:hint="eastAsia"/>
                <w:b/>
                <w:noProof/>
                <w:kern w:val="0"/>
                <w:sz w:val="22"/>
              </w:rPr>
              <w:t>業務賸餘（短絀</w:t>
            </w:r>
            <w:r w:rsidRPr="007364EF">
              <w:rPr>
                <w:rFonts w:ascii="標楷體" w:eastAsia="標楷體" w:hAnsi="標楷體" w:cs="Times New Roman" w:hint="eastAsia"/>
                <w:b/>
                <w:kern w:val="0"/>
                <w:sz w:val="22"/>
              </w:rPr>
              <w:t>）</w:t>
            </w:r>
          </w:p>
        </w:tc>
        <w:tc>
          <w:tcPr>
            <w:tcW w:w="1284" w:type="dxa"/>
            <w:gridSpan w:val="2"/>
            <w:tcBorders>
              <w:top w:val="nil"/>
              <w:left w:val="nil"/>
              <w:bottom w:val="nil"/>
              <w:right w:val="single" w:sz="4" w:space="0" w:color="auto"/>
            </w:tcBorders>
            <w:noWrap/>
            <w:vAlign w:val="center"/>
            <w:hideMark/>
          </w:tcPr>
          <w:p w14:paraId="2563DD79"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- 844,983,000</w:t>
            </w:r>
          </w:p>
        </w:tc>
        <w:tc>
          <w:tcPr>
            <w:tcW w:w="1304" w:type="dxa"/>
            <w:gridSpan w:val="3"/>
            <w:tcBorders>
              <w:top w:val="nil"/>
              <w:left w:val="nil"/>
              <w:bottom w:val="nil"/>
              <w:right w:val="single" w:sz="4" w:space="0" w:color="auto"/>
            </w:tcBorders>
            <w:noWrap/>
            <w:vAlign w:val="center"/>
            <w:hideMark/>
          </w:tcPr>
          <w:p w14:paraId="03343630"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353,145,587</w:t>
            </w:r>
          </w:p>
        </w:tc>
        <w:tc>
          <w:tcPr>
            <w:tcW w:w="1308" w:type="dxa"/>
            <w:gridSpan w:val="3"/>
            <w:tcBorders>
              <w:top w:val="nil"/>
              <w:left w:val="nil"/>
              <w:bottom w:val="nil"/>
              <w:right w:val="single" w:sz="4" w:space="0" w:color="auto"/>
            </w:tcBorders>
            <w:noWrap/>
            <w:vAlign w:val="center"/>
            <w:hideMark/>
          </w:tcPr>
          <w:p w14:paraId="050F9101"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413A845E"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353,145,587</w:t>
            </w:r>
          </w:p>
        </w:tc>
        <w:tc>
          <w:tcPr>
            <w:tcW w:w="1411" w:type="dxa"/>
            <w:gridSpan w:val="2"/>
            <w:tcBorders>
              <w:top w:val="nil"/>
              <w:left w:val="nil"/>
              <w:bottom w:val="nil"/>
              <w:right w:val="single" w:sz="4" w:space="0" w:color="auto"/>
            </w:tcBorders>
            <w:noWrap/>
            <w:vAlign w:val="center"/>
            <w:hideMark/>
          </w:tcPr>
          <w:p w14:paraId="7CF4F309"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1,198,128,587</w:t>
            </w:r>
          </w:p>
        </w:tc>
        <w:tc>
          <w:tcPr>
            <w:tcW w:w="891" w:type="dxa"/>
            <w:gridSpan w:val="4"/>
            <w:noWrap/>
            <w:vAlign w:val="center"/>
            <w:hideMark/>
          </w:tcPr>
          <w:p w14:paraId="5C1C9C93"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r>
      <w:tr w:rsidR="00C109CC" w:rsidRPr="00760FD9" w14:paraId="7076E77B" w14:textId="77777777" w:rsidTr="00A217D0">
        <w:trPr>
          <w:trHeight w:val="359"/>
        </w:trPr>
        <w:tc>
          <w:tcPr>
            <w:tcW w:w="2406" w:type="dxa"/>
            <w:tcBorders>
              <w:top w:val="nil"/>
              <w:left w:val="nil"/>
              <w:bottom w:val="nil"/>
              <w:right w:val="single" w:sz="4" w:space="0" w:color="auto"/>
            </w:tcBorders>
            <w:noWrap/>
            <w:vAlign w:val="center"/>
            <w:hideMark/>
          </w:tcPr>
          <w:p w14:paraId="7BC43E6E" w14:textId="77777777" w:rsidR="00C109CC" w:rsidRPr="007364EF" w:rsidRDefault="00C109CC" w:rsidP="00A217D0">
            <w:pPr>
              <w:ind w:left="14" w:rightChars="10" w:right="24"/>
              <w:jc w:val="distribute"/>
              <w:rPr>
                <w:rFonts w:ascii="標楷體" w:eastAsia="標楷體" w:hAnsi="標楷體" w:cs="Times New Roman"/>
                <w:b/>
                <w:kern w:val="0"/>
                <w:sz w:val="22"/>
              </w:rPr>
            </w:pPr>
            <w:r w:rsidRPr="007364EF">
              <w:rPr>
                <w:rFonts w:ascii="標楷體" w:eastAsia="標楷體" w:hAnsi="標楷體" w:cs="Times New Roman" w:hint="eastAsia"/>
                <w:b/>
                <w:noProof/>
                <w:kern w:val="0"/>
                <w:sz w:val="22"/>
              </w:rPr>
              <w:t>業務外收入</w:t>
            </w:r>
          </w:p>
        </w:tc>
        <w:tc>
          <w:tcPr>
            <w:tcW w:w="1284" w:type="dxa"/>
            <w:gridSpan w:val="2"/>
            <w:tcBorders>
              <w:top w:val="nil"/>
              <w:left w:val="nil"/>
              <w:bottom w:val="nil"/>
              <w:right w:val="single" w:sz="4" w:space="0" w:color="auto"/>
            </w:tcBorders>
            <w:noWrap/>
            <w:vAlign w:val="center"/>
            <w:hideMark/>
          </w:tcPr>
          <w:p w14:paraId="329C0550"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10,000</w:t>
            </w:r>
          </w:p>
        </w:tc>
        <w:tc>
          <w:tcPr>
            <w:tcW w:w="1304" w:type="dxa"/>
            <w:gridSpan w:val="3"/>
            <w:tcBorders>
              <w:top w:val="nil"/>
              <w:left w:val="nil"/>
              <w:bottom w:val="nil"/>
              <w:right w:val="single" w:sz="4" w:space="0" w:color="auto"/>
            </w:tcBorders>
            <w:noWrap/>
            <w:vAlign w:val="center"/>
            <w:hideMark/>
          </w:tcPr>
          <w:p w14:paraId="26849193"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11,772,319</w:t>
            </w:r>
          </w:p>
        </w:tc>
        <w:tc>
          <w:tcPr>
            <w:tcW w:w="1308" w:type="dxa"/>
            <w:gridSpan w:val="3"/>
            <w:tcBorders>
              <w:top w:val="nil"/>
              <w:left w:val="nil"/>
              <w:bottom w:val="nil"/>
              <w:right w:val="single" w:sz="4" w:space="0" w:color="auto"/>
            </w:tcBorders>
            <w:noWrap/>
            <w:vAlign w:val="center"/>
            <w:hideMark/>
          </w:tcPr>
          <w:p w14:paraId="46D18121"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6E53A8D3"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11,772,319</w:t>
            </w:r>
          </w:p>
        </w:tc>
        <w:tc>
          <w:tcPr>
            <w:tcW w:w="1411" w:type="dxa"/>
            <w:gridSpan w:val="2"/>
            <w:tcBorders>
              <w:top w:val="nil"/>
              <w:left w:val="nil"/>
              <w:bottom w:val="nil"/>
              <w:right w:val="single" w:sz="4" w:space="0" w:color="auto"/>
            </w:tcBorders>
            <w:noWrap/>
            <w:vAlign w:val="center"/>
            <w:hideMark/>
          </w:tcPr>
          <w:p w14:paraId="1A809EB1"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11,762,319</w:t>
            </w:r>
          </w:p>
        </w:tc>
        <w:tc>
          <w:tcPr>
            <w:tcW w:w="891" w:type="dxa"/>
            <w:gridSpan w:val="4"/>
            <w:noWrap/>
            <w:vAlign w:val="center"/>
            <w:hideMark/>
          </w:tcPr>
          <w:p w14:paraId="53549F7A"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117,623.19</w:t>
            </w:r>
          </w:p>
        </w:tc>
      </w:tr>
      <w:tr w:rsidR="00C109CC" w:rsidRPr="00760FD9" w14:paraId="0AC10F1A" w14:textId="77777777" w:rsidTr="00A217D0">
        <w:trPr>
          <w:trHeight w:val="359"/>
        </w:trPr>
        <w:tc>
          <w:tcPr>
            <w:tcW w:w="2406" w:type="dxa"/>
            <w:tcBorders>
              <w:top w:val="nil"/>
              <w:left w:val="nil"/>
              <w:bottom w:val="nil"/>
              <w:right w:val="single" w:sz="4" w:space="0" w:color="auto"/>
            </w:tcBorders>
            <w:noWrap/>
            <w:vAlign w:val="center"/>
            <w:hideMark/>
          </w:tcPr>
          <w:p w14:paraId="1C9B438F" w14:textId="77777777" w:rsidR="00C109CC" w:rsidRPr="007364EF" w:rsidRDefault="00C109CC" w:rsidP="00A217D0">
            <w:pPr>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財務收入</w:t>
            </w:r>
          </w:p>
        </w:tc>
        <w:tc>
          <w:tcPr>
            <w:tcW w:w="1284" w:type="dxa"/>
            <w:gridSpan w:val="2"/>
            <w:tcBorders>
              <w:top w:val="nil"/>
              <w:left w:val="nil"/>
              <w:bottom w:val="nil"/>
              <w:right w:val="single" w:sz="4" w:space="0" w:color="auto"/>
            </w:tcBorders>
            <w:noWrap/>
            <w:vAlign w:val="center"/>
            <w:hideMark/>
          </w:tcPr>
          <w:p w14:paraId="0B7B91C1"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w:t>
            </w:r>
          </w:p>
        </w:tc>
        <w:tc>
          <w:tcPr>
            <w:tcW w:w="1304" w:type="dxa"/>
            <w:gridSpan w:val="3"/>
            <w:tcBorders>
              <w:top w:val="nil"/>
              <w:left w:val="nil"/>
              <w:bottom w:val="nil"/>
              <w:right w:val="single" w:sz="4" w:space="0" w:color="auto"/>
            </w:tcBorders>
            <w:noWrap/>
            <w:vAlign w:val="center"/>
            <w:hideMark/>
          </w:tcPr>
          <w:p w14:paraId="1E93538F"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7,007,001</w:t>
            </w:r>
          </w:p>
        </w:tc>
        <w:tc>
          <w:tcPr>
            <w:tcW w:w="1308" w:type="dxa"/>
            <w:gridSpan w:val="3"/>
            <w:tcBorders>
              <w:top w:val="nil"/>
              <w:left w:val="nil"/>
              <w:bottom w:val="nil"/>
              <w:right w:val="single" w:sz="4" w:space="0" w:color="auto"/>
            </w:tcBorders>
            <w:noWrap/>
            <w:vAlign w:val="center"/>
            <w:hideMark/>
          </w:tcPr>
          <w:p w14:paraId="14F96281"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3E44A244"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7,007,001</w:t>
            </w:r>
          </w:p>
        </w:tc>
        <w:tc>
          <w:tcPr>
            <w:tcW w:w="1411" w:type="dxa"/>
            <w:gridSpan w:val="2"/>
            <w:tcBorders>
              <w:top w:val="nil"/>
              <w:left w:val="nil"/>
              <w:bottom w:val="nil"/>
              <w:right w:val="single" w:sz="4" w:space="0" w:color="auto"/>
            </w:tcBorders>
            <w:noWrap/>
            <w:vAlign w:val="center"/>
            <w:hideMark/>
          </w:tcPr>
          <w:p w14:paraId="6A11D568"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7,007,001</w:t>
            </w:r>
          </w:p>
        </w:tc>
        <w:tc>
          <w:tcPr>
            <w:tcW w:w="891" w:type="dxa"/>
            <w:gridSpan w:val="4"/>
            <w:noWrap/>
            <w:vAlign w:val="center"/>
            <w:hideMark/>
          </w:tcPr>
          <w:p w14:paraId="4934D44B"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w:t>
            </w:r>
          </w:p>
        </w:tc>
      </w:tr>
      <w:tr w:rsidR="00C109CC" w:rsidRPr="00DE0EB1" w14:paraId="577A9163" w14:textId="77777777" w:rsidTr="00A217D0">
        <w:trPr>
          <w:trHeight w:val="359"/>
        </w:trPr>
        <w:tc>
          <w:tcPr>
            <w:tcW w:w="2406" w:type="dxa"/>
            <w:tcBorders>
              <w:top w:val="nil"/>
              <w:left w:val="nil"/>
              <w:bottom w:val="nil"/>
              <w:right w:val="single" w:sz="4" w:space="0" w:color="auto"/>
            </w:tcBorders>
            <w:noWrap/>
            <w:vAlign w:val="center"/>
            <w:hideMark/>
          </w:tcPr>
          <w:p w14:paraId="2B6D015C" w14:textId="77777777" w:rsidR="00C109CC" w:rsidRPr="007364EF" w:rsidRDefault="00C109CC" w:rsidP="00A217D0">
            <w:pPr>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其他業務外收入</w:t>
            </w:r>
          </w:p>
        </w:tc>
        <w:tc>
          <w:tcPr>
            <w:tcW w:w="1284" w:type="dxa"/>
            <w:gridSpan w:val="2"/>
            <w:tcBorders>
              <w:top w:val="nil"/>
              <w:left w:val="nil"/>
              <w:bottom w:val="nil"/>
              <w:right w:val="single" w:sz="4" w:space="0" w:color="auto"/>
            </w:tcBorders>
            <w:noWrap/>
            <w:vAlign w:val="center"/>
            <w:hideMark/>
          </w:tcPr>
          <w:p w14:paraId="0FD9E0A5"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10,000</w:t>
            </w:r>
          </w:p>
        </w:tc>
        <w:tc>
          <w:tcPr>
            <w:tcW w:w="1304" w:type="dxa"/>
            <w:gridSpan w:val="3"/>
            <w:tcBorders>
              <w:top w:val="nil"/>
              <w:left w:val="nil"/>
              <w:bottom w:val="nil"/>
              <w:right w:val="single" w:sz="4" w:space="0" w:color="auto"/>
            </w:tcBorders>
            <w:noWrap/>
            <w:vAlign w:val="center"/>
            <w:hideMark/>
          </w:tcPr>
          <w:p w14:paraId="348BD297"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4,765,318</w:t>
            </w:r>
          </w:p>
        </w:tc>
        <w:tc>
          <w:tcPr>
            <w:tcW w:w="1308" w:type="dxa"/>
            <w:gridSpan w:val="3"/>
            <w:tcBorders>
              <w:top w:val="nil"/>
              <w:left w:val="nil"/>
              <w:bottom w:val="nil"/>
              <w:right w:val="single" w:sz="4" w:space="0" w:color="auto"/>
            </w:tcBorders>
            <w:noWrap/>
            <w:vAlign w:val="center"/>
            <w:hideMark/>
          </w:tcPr>
          <w:p w14:paraId="731AAA9E"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61105F57"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4,765,318</w:t>
            </w:r>
          </w:p>
        </w:tc>
        <w:tc>
          <w:tcPr>
            <w:tcW w:w="1411" w:type="dxa"/>
            <w:gridSpan w:val="2"/>
            <w:tcBorders>
              <w:top w:val="nil"/>
              <w:left w:val="nil"/>
              <w:bottom w:val="nil"/>
              <w:right w:val="single" w:sz="4" w:space="0" w:color="auto"/>
            </w:tcBorders>
            <w:noWrap/>
            <w:vAlign w:val="center"/>
            <w:hideMark/>
          </w:tcPr>
          <w:p w14:paraId="4C2674D5"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4,755,318</w:t>
            </w:r>
          </w:p>
        </w:tc>
        <w:tc>
          <w:tcPr>
            <w:tcW w:w="891" w:type="dxa"/>
            <w:gridSpan w:val="4"/>
            <w:noWrap/>
            <w:vAlign w:val="center"/>
            <w:hideMark/>
          </w:tcPr>
          <w:p w14:paraId="7A5CDC41"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47,553.18</w:t>
            </w:r>
          </w:p>
        </w:tc>
      </w:tr>
      <w:tr w:rsidR="00C109CC" w:rsidRPr="00760FD9" w14:paraId="1584CB12" w14:textId="77777777" w:rsidTr="00A217D0">
        <w:trPr>
          <w:trHeight w:val="359"/>
        </w:trPr>
        <w:tc>
          <w:tcPr>
            <w:tcW w:w="2406" w:type="dxa"/>
            <w:tcBorders>
              <w:top w:val="nil"/>
              <w:left w:val="nil"/>
              <w:bottom w:val="nil"/>
              <w:right w:val="single" w:sz="4" w:space="0" w:color="auto"/>
            </w:tcBorders>
            <w:noWrap/>
            <w:vAlign w:val="center"/>
          </w:tcPr>
          <w:p w14:paraId="142872D6" w14:textId="77777777" w:rsidR="00C109CC" w:rsidRPr="007364EF" w:rsidRDefault="00C109CC" w:rsidP="00A217D0">
            <w:pPr>
              <w:ind w:left="14" w:rightChars="10" w:right="24"/>
              <w:jc w:val="distribute"/>
              <w:rPr>
                <w:rFonts w:ascii="標楷體" w:eastAsia="標楷體" w:hAnsi="標楷體" w:cs="Times New Roman"/>
                <w:b/>
                <w:noProof/>
                <w:kern w:val="0"/>
                <w:sz w:val="22"/>
              </w:rPr>
            </w:pPr>
            <w:r w:rsidRPr="007364EF">
              <w:rPr>
                <w:rFonts w:ascii="標楷體" w:eastAsia="標楷體" w:hAnsi="標楷體" w:cs="Times New Roman" w:hint="eastAsia"/>
                <w:b/>
                <w:noProof/>
                <w:kern w:val="0"/>
                <w:sz w:val="22"/>
              </w:rPr>
              <w:t>業務外費用</w:t>
            </w:r>
          </w:p>
        </w:tc>
        <w:tc>
          <w:tcPr>
            <w:tcW w:w="1284" w:type="dxa"/>
            <w:gridSpan w:val="2"/>
            <w:tcBorders>
              <w:top w:val="nil"/>
              <w:left w:val="nil"/>
              <w:bottom w:val="nil"/>
              <w:right w:val="single" w:sz="4" w:space="0" w:color="auto"/>
            </w:tcBorders>
            <w:noWrap/>
            <w:vAlign w:val="center"/>
          </w:tcPr>
          <w:p w14:paraId="6ECA367C"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248,000</w:t>
            </w:r>
          </w:p>
        </w:tc>
        <w:tc>
          <w:tcPr>
            <w:tcW w:w="1304" w:type="dxa"/>
            <w:gridSpan w:val="3"/>
            <w:tcBorders>
              <w:top w:val="nil"/>
              <w:left w:val="nil"/>
              <w:bottom w:val="nil"/>
              <w:right w:val="single" w:sz="4" w:space="0" w:color="auto"/>
            </w:tcBorders>
            <w:noWrap/>
            <w:vAlign w:val="center"/>
          </w:tcPr>
          <w:p w14:paraId="5E991C78"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209,977</w:t>
            </w:r>
          </w:p>
        </w:tc>
        <w:tc>
          <w:tcPr>
            <w:tcW w:w="1308" w:type="dxa"/>
            <w:gridSpan w:val="3"/>
            <w:tcBorders>
              <w:top w:val="nil"/>
              <w:left w:val="nil"/>
              <w:bottom w:val="nil"/>
              <w:right w:val="single" w:sz="4" w:space="0" w:color="auto"/>
            </w:tcBorders>
            <w:noWrap/>
            <w:vAlign w:val="center"/>
          </w:tcPr>
          <w:p w14:paraId="32E61750"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tcPr>
          <w:p w14:paraId="40192B3C"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209,977</w:t>
            </w:r>
          </w:p>
        </w:tc>
        <w:tc>
          <w:tcPr>
            <w:tcW w:w="1411" w:type="dxa"/>
            <w:gridSpan w:val="2"/>
            <w:tcBorders>
              <w:top w:val="nil"/>
              <w:left w:val="nil"/>
              <w:bottom w:val="nil"/>
              <w:right w:val="single" w:sz="4" w:space="0" w:color="auto"/>
            </w:tcBorders>
            <w:noWrap/>
            <w:vAlign w:val="center"/>
          </w:tcPr>
          <w:p w14:paraId="209C681A"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- 38,023</w:t>
            </w:r>
          </w:p>
        </w:tc>
        <w:tc>
          <w:tcPr>
            <w:tcW w:w="891" w:type="dxa"/>
            <w:gridSpan w:val="4"/>
            <w:noWrap/>
            <w:vAlign w:val="center"/>
          </w:tcPr>
          <w:p w14:paraId="2B5275FA"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- 15.33</w:t>
            </w:r>
          </w:p>
        </w:tc>
      </w:tr>
      <w:tr w:rsidR="00C109CC" w:rsidRPr="00760FD9" w14:paraId="024B3981" w14:textId="77777777" w:rsidTr="00A217D0">
        <w:trPr>
          <w:trHeight w:val="359"/>
        </w:trPr>
        <w:tc>
          <w:tcPr>
            <w:tcW w:w="2406" w:type="dxa"/>
            <w:tcBorders>
              <w:top w:val="nil"/>
              <w:left w:val="nil"/>
              <w:bottom w:val="nil"/>
              <w:right w:val="single" w:sz="4" w:space="0" w:color="auto"/>
            </w:tcBorders>
            <w:noWrap/>
            <w:vAlign w:val="center"/>
          </w:tcPr>
          <w:p w14:paraId="226F1D73" w14:textId="77777777" w:rsidR="00C109CC" w:rsidRPr="007364EF" w:rsidRDefault="00C109CC" w:rsidP="00A217D0">
            <w:pPr>
              <w:ind w:leftChars="100" w:left="240" w:rightChars="10" w:right="24"/>
              <w:jc w:val="distribute"/>
              <w:rPr>
                <w:rFonts w:ascii="標楷體" w:eastAsia="標楷體" w:hAnsi="標楷體" w:cs="Times New Roman"/>
                <w:b/>
                <w:noProof/>
                <w:kern w:val="0"/>
                <w:sz w:val="22"/>
              </w:rPr>
            </w:pPr>
            <w:r w:rsidRPr="007364EF">
              <w:rPr>
                <w:rFonts w:ascii="標楷體" w:eastAsia="標楷體" w:hAnsi="標楷體" w:cs="Times New Roman" w:hint="eastAsia"/>
                <w:noProof/>
                <w:kern w:val="0"/>
                <w:sz w:val="22"/>
              </w:rPr>
              <w:t>其他業務外費用</w:t>
            </w:r>
          </w:p>
        </w:tc>
        <w:tc>
          <w:tcPr>
            <w:tcW w:w="1284" w:type="dxa"/>
            <w:gridSpan w:val="2"/>
            <w:tcBorders>
              <w:top w:val="nil"/>
              <w:left w:val="nil"/>
              <w:bottom w:val="nil"/>
              <w:right w:val="single" w:sz="4" w:space="0" w:color="auto"/>
            </w:tcBorders>
            <w:noWrap/>
            <w:vAlign w:val="center"/>
          </w:tcPr>
          <w:p w14:paraId="1BC98930"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248,000</w:t>
            </w:r>
          </w:p>
        </w:tc>
        <w:tc>
          <w:tcPr>
            <w:tcW w:w="1304" w:type="dxa"/>
            <w:gridSpan w:val="3"/>
            <w:tcBorders>
              <w:top w:val="nil"/>
              <w:left w:val="nil"/>
              <w:bottom w:val="nil"/>
              <w:right w:val="single" w:sz="4" w:space="0" w:color="auto"/>
            </w:tcBorders>
            <w:noWrap/>
            <w:vAlign w:val="center"/>
          </w:tcPr>
          <w:p w14:paraId="1DA0CA0F"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209,977</w:t>
            </w:r>
          </w:p>
        </w:tc>
        <w:tc>
          <w:tcPr>
            <w:tcW w:w="1308" w:type="dxa"/>
            <w:gridSpan w:val="3"/>
            <w:tcBorders>
              <w:top w:val="nil"/>
              <w:left w:val="nil"/>
              <w:bottom w:val="nil"/>
              <w:right w:val="single" w:sz="4" w:space="0" w:color="auto"/>
            </w:tcBorders>
            <w:noWrap/>
            <w:vAlign w:val="center"/>
          </w:tcPr>
          <w:p w14:paraId="3C747033"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tcPr>
          <w:p w14:paraId="5A012AB2"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209,977</w:t>
            </w:r>
          </w:p>
        </w:tc>
        <w:tc>
          <w:tcPr>
            <w:tcW w:w="1411" w:type="dxa"/>
            <w:gridSpan w:val="2"/>
            <w:tcBorders>
              <w:top w:val="nil"/>
              <w:left w:val="nil"/>
              <w:bottom w:val="nil"/>
              <w:right w:val="single" w:sz="4" w:space="0" w:color="auto"/>
            </w:tcBorders>
            <w:noWrap/>
            <w:vAlign w:val="center"/>
          </w:tcPr>
          <w:p w14:paraId="79CFC427"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- 38,023</w:t>
            </w:r>
          </w:p>
        </w:tc>
        <w:tc>
          <w:tcPr>
            <w:tcW w:w="891" w:type="dxa"/>
            <w:gridSpan w:val="4"/>
            <w:noWrap/>
            <w:vAlign w:val="center"/>
          </w:tcPr>
          <w:p w14:paraId="32A5160A" w14:textId="77777777" w:rsidR="00C109CC" w:rsidRPr="005355C3" w:rsidRDefault="00C109CC" w:rsidP="00A217D0">
            <w:pPr>
              <w:jc w:val="right"/>
              <w:rPr>
                <w:rFonts w:asciiTheme="minorEastAsia" w:hAnsiTheme="minorEastAsia" w:cs="Times New Roman"/>
                <w:noProof/>
                <w:sz w:val="18"/>
                <w:szCs w:val="18"/>
              </w:rPr>
            </w:pPr>
            <w:r w:rsidRPr="00DE0EB1">
              <w:rPr>
                <w:rFonts w:asciiTheme="minorEastAsia" w:hAnsiTheme="minorEastAsia" w:cs="Times New Roman" w:hint="eastAsia"/>
                <w:noProof/>
                <w:sz w:val="18"/>
                <w:szCs w:val="18"/>
              </w:rPr>
              <w:t>- 15.33</w:t>
            </w:r>
          </w:p>
        </w:tc>
      </w:tr>
      <w:tr w:rsidR="00C109CC" w:rsidRPr="00760FD9" w14:paraId="310D768F" w14:textId="77777777" w:rsidTr="00A217D0">
        <w:trPr>
          <w:trHeight w:val="359"/>
        </w:trPr>
        <w:tc>
          <w:tcPr>
            <w:tcW w:w="2406" w:type="dxa"/>
            <w:tcBorders>
              <w:top w:val="nil"/>
              <w:left w:val="nil"/>
              <w:bottom w:val="nil"/>
              <w:right w:val="single" w:sz="4" w:space="0" w:color="auto"/>
            </w:tcBorders>
            <w:noWrap/>
            <w:vAlign w:val="center"/>
            <w:hideMark/>
          </w:tcPr>
          <w:p w14:paraId="1AE9C25D" w14:textId="77777777" w:rsidR="00C109CC" w:rsidRPr="007364EF" w:rsidRDefault="00C109CC" w:rsidP="00A217D0">
            <w:pPr>
              <w:ind w:left="14" w:rightChars="10" w:right="24"/>
              <w:jc w:val="distribute"/>
              <w:rPr>
                <w:rFonts w:ascii="標楷體" w:eastAsia="標楷體" w:hAnsi="標楷體" w:cs="Times New Roman"/>
                <w:b/>
                <w:kern w:val="0"/>
                <w:sz w:val="22"/>
              </w:rPr>
            </w:pPr>
            <w:r w:rsidRPr="007364EF">
              <w:rPr>
                <w:rFonts w:ascii="標楷體" w:eastAsia="標楷體" w:hAnsi="標楷體" w:cs="Times New Roman" w:hint="eastAsia"/>
                <w:b/>
                <w:noProof/>
                <w:kern w:val="0"/>
                <w:sz w:val="22"/>
              </w:rPr>
              <w:t>業務外賸餘（短絀</w:t>
            </w:r>
            <w:r w:rsidRPr="007364EF">
              <w:rPr>
                <w:rFonts w:ascii="標楷體" w:eastAsia="標楷體" w:hAnsi="標楷體" w:cs="Times New Roman" w:hint="eastAsia"/>
                <w:b/>
                <w:kern w:val="0"/>
                <w:sz w:val="22"/>
              </w:rPr>
              <w:t>）</w:t>
            </w:r>
          </w:p>
        </w:tc>
        <w:tc>
          <w:tcPr>
            <w:tcW w:w="1284" w:type="dxa"/>
            <w:gridSpan w:val="2"/>
            <w:tcBorders>
              <w:top w:val="nil"/>
              <w:left w:val="nil"/>
              <w:bottom w:val="nil"/>
              <w:right w:val="single" w:sz="4" w:space="0" w:color="auto"/>
            </w:tcBorders>
            <w:noWrap/>
            <w:vAlign w:val="center"/>
            <w:hideMark/>
          </w:tcPr>
          <w:p w14:paraId="14D21B9E"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- 238,000</w:t>
            </w:r>
          </w:p>
        </w:tc>
        <w:tc>
          <w:tcPr>
            <w:tcW w:w="1304" w:type="dxa"/>
            <w:gridSpan w:val="3"/>
            <w:tcBorders>
              <w:top w:val="nil"/>
              <w:left w:val="nil"/>
              <w:bottom w:val="nil"/>
              <w:right w:val="single" w:sz="4" w:space="0" w:color="auto"/>
            </w:tcBorders>
            <w:noWrap/>
            <w:vAlign w:val="center"/>
            <w:hideMark/>
          </w:tcPr>
          <w:p w14:paraId="5B7A3EDC"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11,562,342</w:t>
            </w:r>
          </w:p>
        </w:tc>
        <w:tc>
          <w:tcPr>
            <w:tcW w:w="1308" w:type="dxa"/>
            <w:gridSpan w:val="3"/>
            <w:tcBorders>
              <w:top w:val="nil"/>
              <w:left w:val="nil"/>
              <w:bottom w:val="nil"/>
              <w:right w:val="single" w:sz="4" w:space="0" w:color="auto"/>
            </w:tcBorders>
            <w:noWrap/>
            <w:vAlign w:val="center"/>
            <w:hideMark/>
          </w:tcPr>
          <w:p w14:paraId="7BCA5C2E"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1D3F3DE2"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11,562,342</w:t>
            </w:r>
          </w:p>
        </w:tc>
        <w:tc>
          <w:tcPr>
            <w:tcW w:w="1411" w:type="dxa"/>
            <w:gridSpan w:val="2"/>
            <w:tcBorders>
              <w:top w:val="nil"/>
              <w:left w:val="nil"/>
              <w:bottom w:val="nil"/>
              <w:right w:val="single" w:sz="4" w:space="0" w:color="auto"/>
            </w:tcBorders>
            <w:noWrap/>
            <w:vAlign w:val="center"/>
            <w:hideMark/>
          </w:tcPr>
          <w:p w14:paraId="1E35D39B"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11,800,342</w:t>
            </w:r>
          </w:p>
        </w:tc>
        <w:tc>
          <w:tcPr>
            <w:tcW w:w="891" w:type="dxa"/>
            <w:gridSpan w:val="4"/>
            <w:noWrap/>
            <w:vAlign w:val="center"/>
            <w:hideMark/>
          </w:tcPr>
          <w:p w14:paraId="1203A63F"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r>
      <w:tr w:rsidR="00C109CC" w:rsidRPr="00760FD9" w14:paraId="420BB07F" w14:textId="77777777" w:rsidTr="00A217D0">
        <w:trPr>
          <w:trHeight w:val="359"/>
        </w:trPr>
        <w:tc>
          <w:tcPr>
            <w:tcW w:w="2406" w:type="dxa"/>
            <w:tcBorders>
              <w:top w:val="nil"/>
              <w:left w:val="nil"/>
              <w:bottom w:val="single" w:sz="8" w:space="0" w:color="auto"/>
              <w:right w:val="single" w:sz="4" w:space="0" w:color="auto"/>
            </w:tcBorders>
            <w:noWrap/>
            <w:vAlign w:val="center"/>
            <w:hideMark/>
          </w:tcPr>
          <w:p w14:paraId="6C8A2436" w14:textId="77777777" w:rsidR="00C109CC" w:rsidRPr="007364EF" w:rsidRDefault="00C109CC" w:rsidP="00A217D0">
            <w:pPr>
              <w:ind w:left="14" w:rightChars="10" w:right="24"/>
              <w:jc w:val="distribute"/>
              <w:rPr>
                <w:rFonts w:ascii="標楷體" w:eastAsia="標楷體" w:hAnsi="標楷體" w:cs="Times New Roman"/>
                <w:b/>
                <w:kern w:val="0"/>
                <w:sz w:val="22"/>
              </w:rPr>
            </w:pPr>
            <w:r w:rsidRPr="007364EF">
              <w:rPr>
                <w:rFonts w:ascii="標楷體" w:eastAsia="標楷體" w:hAnsi="標楷體" w:cs="Times New Roman" w:hint="eastAsia"/>
                <w:b/>
                <w:noProof/>
                <w:kern w:val="0"/>
                <w:sz w:val="22"/>
              </w:rPr>
              <w:t>本期賸餘（短絀</w:t>
            </w:r>
            <w:r w:rsidRPr="007364EF">
              <w:rPr>
                <w:rFonts w:ascii="標楷體" w:eastAsia="標楷體" w:hAnsi="標楷體" w:cs="Times New Roman" w:hint="eastAsia"/>
                <w:b/>
                <w:kern w:val="0"/>
                <w:sz w:val="22"/>
              </w:rPr>
              <w:t>）</w:t>
            </w:r>
          </w:p>
        </w:tc>
        <w:tc>
          <w:tcPr>
            <w:tcW w:w="1284" w:type="dxa"/>
            <w:gridSpan w:val="2"/>
            <w:tcBorders>
              <w:top w:val="nil"/>
              <w:left w:val="nil"/>
              <w:bottom w:val="single" w:sz="8" w:space="0" w:color="auto"/>
              <w:right w:val="single" w:sz="4" w:space="0" w:color="auto"/>
            </w:tcBorders>
            <w:noWrap/>
            <w:vAlign w:val="center"/>
            <w:hideMark/>
          </w:tcPr>
          <w:p w14:paraId="0A9C2AC6"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- 845,221,000</w:t>
            </w:r>
          </w:p>
        </w:tc>
        <w:tc>
          <w:tcPr>
            <w:tcW w:w="1304" w:type="dxa"/>
            <w:gridSpan w:val="3"/>
            <w:tcBorders>
              <w:top w:val="nil"/>
              <w:left w:val="nil"/>
              <w:bottom w:val="single" w:sz="8" w:space="0" w:color="auto"/>
              <w:right w:val="single" w:sz="4" w:space="0" w:color="auto"/>
            </w:tcBorders>
            <w:noWrap/>
            <w:vAlign w:val="center"/>
            <w:hideMark/>
          </w:tcPr>
          <w:p w14:paraId="2421AAD9"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364,707,929</w:t>
            </w:r>
          </w:p>
        </w:tc>
        <w:tc>
          <w:tcPr>
            <w:tcW w:w="1308" w:type="dxa"/>
            <w:gridSpan w:val="3"/>
            <w:tcBorders>
              <w:top w:val="nil"/>
              <w:left w:val="nil"/>
              <w:bottom w:val="single" w:sz="8" w:space="0" w:color="auto"/>
              <w:right w:val="single" w:sz="4" w:space="0" w:color="auto"/>
            </w:tcBorders>
            <w:noWrap/>
            <w:vAlign w:val="center"/>
            <w:hideMark/>
          </w:tcPr>
          <w:p w14:paraId="3AA41429"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c>
          <w:tcPr>
            <w:tcW w:w="1326" w:type="dxa"/>
            <w:gridSpan w:val="3"/>
            <w:tcBorders>
              <w:top w:val="nil"/>
              <w:left w:val="nil"/>
              <w:bottom w:val="single" w:sz="8" w:space="0" w:color="auto"/>
              <w:right w:val="single" w:sz="4" w:space="0" w:color="auto"/>
            </w:tcBorders>
            <w:noWrap/>
            <w:vAlign w:val="center"/>
            <w:hideMark/>
          </w:tcPr>
          <w:p w14:paraId="43A62DC1"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364,707,929</w:t>
            </w:r>
          </w:p>
        </w:tc>
        <w:tc>
          <w:tcPr>
            <w:tcW w:w="1411" w:type="dxa"/>
            <w:gridSpan w:val="2"/>
            <w:tcBorders>
              <w:top w:val="nil"/>
              <w:left w:val="nil"/>
              <w:bottom w:val="single" w:sz="8" w:space="0" w:color="auto"/>
              <w:right w:val="single" w:sz="4" w:space="0" w:color="auto"/>
            </w:tcBorders>
            <w:noWrap/>
            <w:vAlign w:val="center"/>
            <w:hideMark/>
          </w:tcPr>
          <w:p w14:paraId="59361C2E"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1,209,928,929</w:t>
            </w:r>
          </w:p>
        </w:tc>
        <w:tc>
          <w:tcPr>
            <w:tcW w:w="891" w:type="dxa"/>
            <w:gridSpan w:val="4"/>
            <w:tcBorders>
              <w:top w:val="nil"/>
              <w:left w:val="nil"/>
              <w:bottom w:val="single" w:sz="8" w:space="0" w:color="auto"/>
              <w:right w:val="nil"/>
            </w:tcBorders>
            <w:noWrap/>
            <w:vAlign w:val="center"/>
            <w:hideMark/>
          </w:tcPr>
          <w:p w14:paraId="0BE3ED1A" w14:textId="77777777" w:rsidR="00C109CC" w:rsidRPr="005355C3" w:rsidRDefault="00C109CC" w:rsidP="00A217D0">
            <w:pPr>
              <w:jc w:val="right"/>
              <w:rPr>
                <w:rFonts w:asciiTheme="minorEastAsia" w:hAnsiTheme="minorEastAsia" w:cs="Times New Roman"/>
                <w:b/>
                <w:noProof/>
                <w:sz w:val="18"/>
                <w:szCs w:val="18"/>
              </w:rPr>
            </w:pPr>
            <w:r w:rsidRPr="00DE0EB1">
              <w:rPr>
                <w:rFonts w:asciiTheme="minorEastAsia" w:hAnsiTheme="minorEastAsia" w:cs="Times New Roman" w:hint="eastAsia"/>
                <w:b/>
                <w:noProof/>
                <w:sz w:val="18"/>
                <w:szCs w:val="18"/>
              </w:rPr>
              <w:t>--</w:t>
            </w:r>
          </w:p>
        </w:tc>
      </w:tr>
      <w:tr w:rsidR="00C109CC" w:rsidRPr="00760FD9" w14:paraId="3A42215C" w14:textId="77777777" w:rsidTr="008F65E9">
        <w:trPr>
          <w:trHeight w:val="850"/>
        </w:trPr>
        <w:tc>
          <w:tcPr>
            <w:tcW w:w="9930" w:type="dxa"/>
            <w:gridSpan w:val="18"/>
            <w:tcBorders>
              <w:top w:val="single" w:sz="8" w:space="0" w:color="auto"/>
              <w:left w:val="nil"/>
              <w:bottom w:val="nil"/>
              <w:right w:val="nil"/>
            </w:tcBorders>
            <w:noWrap/>
            <w:hideMark/>
          </w:tcPr>
          <w:p w14:paraId="557EDEDD" w14:textId="77777777" w:rsidR="00C109CC" w:rsidRPr="00760FD9" w:rsidRDefault="00C109CC" w:rsidP="008F65E9">
            <w:pPr>
              <w:snapToGrid w:val="0"/>
              <w:spacing w:beforeLines="90" w:before="216" w:line="420" w:lineRule="exact"/>
              <w:jc w:val="center"/>
              <w:rPr>
                <w:rFonts w:ascii="標楷體" w:eastAsia="標楷體" w:hAnsi="標楷體" w:cs="標楷體"/>
                <w:b/>
                <w:sz w:val="32"/>
                <w:szCs w:val="32"/>
                <w:u w:val="single"/>
              </w:rPr>
            </w:pPr>
            <w:r w:rsidRPr="007E0702">
              <w:rPr>
                <w:rFonts w:ascii="標楷體" w:eastAsia="標楷體" w:hAnsi="標楷體" w:cs="標楷體" w:hint="eastAsia"/>
                <w:b/>
                <w:sz w:val="32"/>
                <w:szCs w:val="32"/>
                <w:u w:val="single"/>
              </w:rPr>
              <w:t>新北</w:t>
            </w:r>
            <w:r w:rsidRPr="00760FD9">
              <w:rPr>
                <w:rFonts w:ascii="標楷體" w:eastAsia="標楷體" w:hAnsi="標楷體" w:cs="標楷體" w:hint="eastAsia"/>
                <w:b/>
                <w:sz w:val="32"/>
                <w:szCs w:val="32"/>
                <w:u w:val="single"/>
              </w:rPr>
              <w:t>市軌道建設發展基金餘</w:t>
            </w:r>
            <w:proofErr w:type="gramStart"/>
            <w:r w:rsidRPr="00760FD9">
              <w:rPr>
                <w:rFonts w:ascii="標楷體" w:eastAsia="標楷體" w:hAnsi="標楷體" w:cs="標楷體" w:hint="eastAsia"/>
                <w:b/>
                <w:sz w:val="32"/>
                <w:szCs w:val="32"/>
                <w:u w:val="single"/>
              </w:rPr>
              <w:t>絀</w:t>
            </w:r>
            <w:proofErr w:type="gramEnd"/>
            <w:r w:rsidRPr="00760FD9">
              <w:rPr>
                <w:rFonts w:ascii="標楷體" w:eastAsia="標楷體" w:hAnsi="標楷體" w:cs="標楷體" w:hint="eastAsia"/>
                <w:b/>
                <w:sz w:val="32"/>
                <w:szCs w:val="32"/>
                <w:u w:val="single"/>
              </w:rPr>
              <w:t>撥補審定表</w:t>
            </w:r>
          </w:p>
          <w:p w14:paraId="7F389F3F" w14:textId="77777777" w:rsidR="00C109CC" w:rsidRPr="00760FD9" w:rsidRDefault="00C109CC" w:rsidP="008F65E9">
            <w:pPr>
              <w:tabs>
                <w:tab w:val="center" w:pos="4934"/>
                <w:tab w:val="right" w:pos="9813"/>
              </w:tabs>
              <w:snapToGrid w:val="0"/>
              <w:spacing w:line="420" w:lineRule="exact"/>
              <w:jc w:val="center"/>
              <w:rPr>
                <w:rFonts w:ascii="新細明體" w:eastAsia="標楷體" w:hAnsi="新細明體" w:cs="新細明體"/>
                <w:b/>
                <w:bCs/>
                <w:kern w:val="0"/>
                <w:sz w:val="32"/>
                <w:szCs w:val="32"/>
                <w:u w:val="single"/>
              </w:rPr>
            </w:pPr>
            <w:r w:rsidRPr="00760FD9">
              <w:rPr>
                <w:rFonts w:ascii="標楷體" w:eastAsia="標楷體" w:hAnsi="標楷體" w:cs="新細明體" w:hint="eastAsia"/>
                <w:b/>
                <w:bCs/>
                <w:kern w:val="0"/>
                <w:szCs w:val="24"/>
              </w:rPr>
              <w:tab/>
            </w:r>
            <w:r w:rsidRPr="00760FD9">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sidRPr="00760FD9">
              <w:rPr>
                <w:rFonts w:ascii="標楷體" w:eastAsia="標楷體" w:hAnsi="標楷體" w:cs="新細明體" w:hint="eastAsia"/>
                <w:bCs/>
                <w:kern w:val="0"/>
                <w:szCs w:val="24"/>
              </w:rPr>
              <w:t>年度</w:t>
            </w:r>
            <w:r w:rsidRPr="00760FD9">
              <w:rPr>
                <w:rFonts w:ascii="標楷體" w:eastAsia="標楷體" w:hAnsi="標楷體" w:cs="新細明體" w:hint="eastAsia"/>
                <w:b/>
                <w:bCs/>
                <w:kern w:val="0"/>
                <w:szCs w:val="24"/>
              </w:rPr>
              <w:tab/>
            </w:r>
            <w:r w:rsidRPr="00760FD9">
              <w:rPr>
                <w:rFonts w:ascii="標楷體" w:eastAsia="標楷體" w:hAnsi="標楷體" w:cs="Times New Roman" w:hint="eastAsia"/>
                <w:sz w:val="20"/>
                <w:szCs w:val="20"/>
              </w:rPr>
              <w:t>單位：新臺幣元</w:t>
            </w:r>
          </w:p>
        </w:tc>
      </w:tr>
      <w:tr w:rsidR="00C109CC" w:rsidRPr="00760FD9" w14:paraId="5444419A" w14:textId="77777777" w:rsidTr="008F65E9">
        <w:trPr>
          <w:gridAfter w:val="2"/>
          <w:wAfter w:w="44" w:type="dxa"/>
          <w:trHeight w:hRule="exact" w:val="567"/>
        </w:trPr>
        <w:tc>
          <w:tcPr>
            <w:tcW w:w="2406" w:type="dxa"/>
            <w:vMerge w:val="restart"/>
            <w:tcBorders>
              <w:top w:val="single" w:sz="8" w:space="0" w:color="auto"/>
              <w:left w:val="nil"/>
              <w:bottom w:val="single" w:sz="8" w:space="0" w:color="auto"/>
              <w:right w:val="single" w:sz="4" w:space="0" w:color="auto"/>
            </w:tcBorders>
            <w:vAlign w:val="center"/>
            <w:hideMark/>
          </w:tcPr>
          <w:p w14:paraId="16068870"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項</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目</w:t>
            </w:r>
          </w:p>
        </w:tc>
        <w:tc>
          <w:tcPr>
            <w:tcW w:w="128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3ACE524"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預算數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6ADF4F3F"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決算數</w:t>
            </w:r>
          </w:p>
        </w:tc>
        <w:tc>
          <w:tcPr>
            <w:tcW w:w="130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13F0146F"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修正數</w:t>
            </w:r>
          </w:p>
        </w:tc>
        <w:tc>
          <w:tcPr>
            <w:tcW w:w="132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C4C9334"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決算審定數</w:t>
            </w:r>
          </w:p>
        </w:tc>
        <w:tc>
          <w:tcPr>
            <w:tcW w:w="2258" w:type="dxa"/>
            <w:gridSpan w:val="4"/>
            <w:tcBorders>
              <w:top w:val="single" w:sz="8" w:space="0" w:color="auto"/>
              <w:left w:val="nil"/>
              <w:bottom w:val="single" w:sz="4" w:space="0" w:color="auto"/>
              <w:right w:val="nil"/>
            </w:tcBorders>
            <w:tcMar>
              <w:top w:w="57" w:type="dxa"/>
              <w:left w:w="57" w:type="dxa"/>
              <w:bottom w:w="57" w:type="dxa"/>
              <w:right w:w="57" w:type="dxa"/>
            </w:tcMar>
            <w:vAlign w:val="center"/>
            <w:hideMark/>
          </w:tcPr>
          <w:p w14:paraId="20B82A87" w14:textId="77777777" w:rsidR="00C109CC" w:rsidRPr="00760FD9" w:rsidRDefault="00C109CC" w:rsidP="008F65E9">
            <w:pPr>
              <w:widowControl/>
              <w:spacing w:line="240" w:lineRule="exact"/>
              <w:ind w:leftChars="10" w:lef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審定數與預算數</w:t>
            </w:r>
            <w:r w:rsidRPr="00760FD9">
              <w:rPr>
                <w:rFonts w:ascii="新細明體" w:eastAsia="標楷體" w:hAnsi="新細明體" w:cs="新細明體" w:hint="eastAsia"/>
                <w:kern w:val="0"/>
                <w:szCs w:val="24"/>
              </w:rPr>
              <w:br/>
            </w:r>
            <w:r w:rsidRPr="00760FD9">
              <w:rPr>
                <w:rFonts w:ascii="新細明體" w:eastAsia="標楷體" w:hAnsi="新細明體" w:cs="新細明體" w:hint="eastAsia"/>
                <w:kern w:val="0"/>
                <w:szCs w:val="24"/>
              </w:rPr>
              <w:t>比較增減</w:t>
            </w:r>
          </w:p>
        </w:tc>
      </w:tr>
      <w:tr w:rsidR="00C109CC" w:rsidRPr="00760FD9" w14:paraId="25237A2E" w14:textId="77777777" w:rsidTr="008F65E9">
        <w:trPr>
          <w:trHeight w:hRule="exact" w:val="444"/>
        </w:trPr>
        <w:tc>
          <w:tcPr>
            <w:tcW w:w="2406" w:type="dxa"/>
            <w:vMerge/>
            <w:tcBorders>
              <w:top w:val="single" w:sz="8" w:space="0" w:color="auto"/>
              <w:left w:val="nil"/>
              <w:bottom w:val="single" w:sz="8" w:space="0" w:color="auto"/>
              <w:right w:val="single" w:sz="4" w:space="0" w:color="auto"/>
            </w:tcBorders>
            <w:vAlign w:val="center"/>
            <w:hideMark/>
          </w:tcPr>
          <w:p w14:paraId="59959280" w14:textId="77777777" w:rsidR="00C109CC" w:rsidRPr="00760FD9" w:rsidRDefault="00C109CC" w:rsidP="008F65E9">
            <w:pPr>
              <w:widowControl/>
              <w:rPr>
                <w:rFonts w:ascii="新細明體" w:eastAsia="標楷體" w:hAnsi="新細明體" w:cs="新細明體"/>
                <w:kern w:val="0"/>
                <w:szCs w:val="24"/>
              </w:rPr>
            </w:pPr>
          </w:p>
        </w:tc>
        <w:tc>
          <w:tcPr>
            <w:tcW w:w="1284" w:type="dxa"/>
            <w:gridSpan w:val="2"/>
            <w:vMerge/>
            <w:tcBorders>
              <w:top w:val="single" w:sz="8" w:space="0" w:color="auto"/>
              <w:left w:val="single" w:sz="4" w:space="0" w:color="auto"/>
              <w:bottom w:val="single" w:sz="8" w:space="0" w:color="auto"/>
              <w:right w:val="single" w:sz="4" w:space="0" w:color="auto"/>
            </w:tcBorders>
            <w:vAlign w:val="center"/>
            <w:hideMark/>
          </w:tcPr>
          <w:p w14:paraId="5A22255F" w14:textId="77777777" w:rsidR="00C109CC" w:rsidRPr="00760FD9" w:rsidRDefault="00C109CC" w:rsidP="008F65E9">
            <w:pPr>
              <w:widowControl/>
              <w:rPr>
                <w:rFonts w:ascii="新細明體" w:eastAsia="標楷體" w:hAnsi="新細明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6B00846D" w14:textId="77777777" w:rsidR="00C109CC" w:rsidRPr="00760FD9" w:rsidRDefault="00C109CC" w:rsidP="008F65E9">
            <w:pPr>
              <w:widowControl/>
              <w:rPr>
                <w:rFonts w:ascii="新細明體" w:eastAsia="標楷體" w:hAnsi="新細明體" w:cs="新細明體"/>
                <w:kern w:val="0"/>
                <w:szCs w:val="24"/>
              </w:rPr>
            </w:pPr>
          </w:p>
        </w:tc>
        <w:tc>
          <w:tcPr>
            <w:tcW w:w="1308" w:type="dxa"/>
            <w:gridSpan w:val="3"/>
            <w:vMerge/>
            <w:tcBorders>
              <w:top w:val="single" w:sz="8" w:space="0" w:color="auto"/>
              <w:left w:val="single" w:sz="4" w:space="0" w:color="auto"/>
              <w:bottom w:val="single" w:sz="8" w:space="0" w:color="auto"/>
              <w:right w:val="single" w:sz="4" w:space="0" w:color="auto"/>
            </w:tcBorders>
            <w:vAlign w:val="center"/>
            <w:hideMark/>
          </w:tcPr>
          <w:p w14:paraId="0DE53E6A" w14:textId="77777777" w:rsidR="00C109CC" w:rsidRPr="00760FD9" w:rsidRDefault="00C109CC" w:rsidP="008F65E9">
            <w:pPr>
              <w:widowControl/>
              <w:rPr>
                <w:rFonts w:ascii="新細明體" w:eastAsia="標楷體" w:hAnsi="新細明體" w:cs="新細明體"/>
                <w:kern w:val="0"/>
                <w:szCs w:val="24"/>
              </w:rPr>
            </w:pPr>
          </w:p>
        </w:tc>
        <w:tc>
          <w:tcPr>
            <w:tcW w:w="1326" w:type="dxa"/>
            <w:gridSpan w:val="3"/>
            <w:vMerge/>
            <w:tcBorders>
              <w:top w:val="single" w:sz="8" w:space="0" w:color="auto"/>
              <w:left w:val="single" w:sz="4" w:space="0" w:color="auto"/>
              <w:bottom w:val="single" w:sz="8" w:space="0" w:color="auto"/>
              <w:right w:val="single" w:sz="4" w:space="0" w:color="auto"/>
            </w:tcBorders>
            <w:vAlign w:val="center"/>
            <w:hideMark/>
          </w:tcPr>
          <w:p w14:paraId="2E9822E1" w14:textId="77777777" w:rsidR="00C109CC" w:rsidRPr="00760FD9" w:rsidRDefault="00C109CC" w:rsidP="008F65E9">
            <w:pPr>
              <w:widowControl/>
              <w:rPr>
                <w:rFonts w:ascii="新細明體" w:eastAsia="標楷體" w:hAnsi="新細明體" w:cs="新細明體"/>
                <w:kern w:val="0"/>
                <w:szCs w:val="24"/>
              </w:rPr>
            </w:pPr>
          </w:p>
        </w:tc>
        <w:tc>
          <w:tcPr>
            <w:tcW w:w="1411" w:type="dxa"/>
            <w:gridSpan w:val="2"/>
            <w:tcBorders>
              <w:top w:val="single" w:sz="4" w:space="0" w:color="auto"/>
              <w:left w:val="nil"/>
              <w:bottom w:val="single" w:sz="8" w:space="0" w:color="auto"/>
              <w:right w:val="single" w:sz="4" w:space="0" w:color="auto"/>
            </w:tcBorders>
            <w:noWrap/>
            <w:vAlign w:val="center"/>
            <w:hideMark/>
          </w:tcPr>
          <w:p w14:paraId="1D7ED853"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 xml:space="preserve">金　</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額</w:t>
            </w:r>
          </w:p>
        </w:tc>
        <w:tc>
          <w:tcPr>
            <w:tcW w:w="891" w:type="dxa"/>
            <w:gridSpan w:val="4"/>
            <w:tcBorders>
              <w:top w:val="single" w:sz="4" w:space="0" w:color="auto"/>
              <w:left w:val="nil"/>
              <w:bottom w:val="single" w:sz="8" w:space="0" w:color="auto"/>
              <w:right w:val="nil"/>
            </w:tcBorders>
            <w:noWrap/>
            <w:vAlign w:val="center"/>
            <w:hideMark/>
          </w:tcPr>
          <w:p w14:paraId="263D9FAD" w14:textId="77777777" w:rsidR="00C109CC" w:rsidRPr="00760FD9" w:rsidRDefault="00C109CC" w:rsidP="008F65E9">
            <w:pPr>
              <w:widowControl/>
              <w:ind w:leftChars="10" w:left="24" w:rightChars="-17" w:right="-41"/>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w:t>
            </w:r>
          </w:p>
        </w:tc>
      </w:tr>
      <w:tr w:rsidR="00C109CC" w:rsidRPr="00760FD9" w14:paraId="2EE97601" w14:textId="77777777" w:rsidTr="00A217D0">
        <w:trPr>
          <w:trHeight w:val="367"/>
        </w:trPr>
        <w:tc>
          <w:tcPr>
            <w:tcW w:w="2406" w:type="dxa"/>
            <w:tcBorders>
              <w:top w:val="single" w:sz="8" w:space="0" w:color="auto"/>
              <w:left w:val="nil"/>
              <w:bottom w:val="nil"/>
              <w:right w:val="single" w:sz="4" w:space="0" w:color="auto"/>
            </w:tcBorders>
            <w:noWrap/>
            <w:vAlign w:val="center"/>
            <w:hideMark/>
          </w:tcPr>
          <w:p w14:paraId="5D12F161" w14:textId="77777777" w:rsidR="00C109CC" w:rsidRPr="00760FD9" w:rsidRDefault="00C109CC" w:rsidP="00A217D0">
            <w:pPr>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賸餘之部</w:t>
            </w:r>
          </w:p>
        </w:tc>
        <w:tc>
          <w:tcPr>
            <w:tcW w:w="1284" w:type="dxa"/>
            <w:gridSpan w:val="2"/>
            <w:tcBorders>
              <w:top w:val="single" w:sz="8" w:space="0" w:color="auto"/>
              <w:left w:val="nil"/>
              <w:bottom w:val="nil"/>
              <w:right w:val="single" w:sz="4" w:space="0" w:color="auto"/>
            </w:tcBorders>
            <w:noWrap/>
            <w:vAlign w:val="center"/>
            <w:hideMark/>
          </w:tcPr>
          <w:p w14:paraId="3AC2F8B2"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2,863,149,000</w:t>
            </w:r>
          </w:p>
        </w:tc>
        <w:tc>
          <w:tcPr>
            <w:tcW w:w="1304" w:type="dxa"/>
            <w:gridSpan w:val="3"/>
            <w:tcBorders>
              <w:top w:val="single" w:sz="8" w:space="0" w:color="auto"/>
              <w:left w:val="nil"/>
              <w:bottom w:val="nil"/>
              <w:right w:val="single" w:sz="4" w:space="0" w:color="auto"/>
            </w:tcBorders>
            <w:noWrap/>
            <w:vAlign w:val="center"/>
            <w:hideMark/>
          </w:tcPr>
          <w:p w14:paraId="64CB9210"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364,707,929</w:t>
            </w:r>
          </w:p>
        </w:tc>
        <w:tc>
          <w:tcPr>
            <w:tcW w:w="1308" w:type="dxa"/>
            <w:gridSpan w:val="3"/>
            <w:tcBorders>
              <w:top w:val="single" w:sz="8" w:space="0" w:color="auto"/>
              <w:left w:val="nil"/>
              <w:bottom w:val="nil"/>
              <w:right w:val="single" w:sz="4" w:space="0" w:color="auto"/>
            </w:tcBorders>
            <w:noWrap/>
            <w:vAlign w:val="center"/>
            <w:hideMark/>
          </w:tcPr>
          <w:p w14:paraId="70AF6200"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w:t>
            </w:r>
          </w:p>
        </w:tc>
        <w:tc>
          <w:tcPr>
            <w:tcW w:w="1326" w:type="dxa"/>
            <w:gridSpan w:val="3"/>
            <w:tcBorders>
              <w:top w:val="single" w:sz="8" w:space="0" w:color="auto"/>
              <w:left w:val="nil"/>
              <w:bottom w:val="nil"/>
              <w:right w:val="single" w:sz="4" w:space="0" w:color="auto"/>
            </w:tcBorders>
            <w:noWrap/>
            <w:vAlign w:val="center"/>
            <w:hideMark/>
          </w:tcPr>
          <w:p w14:paraId="134F9350"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364,707,929</w:t>
            </w:r>
          </w:p>
        </w:tc>
        <w:tc>
          <w:tcPr>
            <w:tcW w:w="1411" w:type="dxa"/>
            <w:gridSpan w:val="2"/>
            <w:tcBorders>
              <w:top w:val="single" w:sz="8" w:space="0" w:color="auto"/>
              <w:left w:val="nil"/>
              <w:bottom w:val="nil"/>
              <w:right w:val="single" w:sz="4" w:space="0" w:color="auto"/>
            </w:tcBorders>
            <w:noWrap/>
            <w:vAlign w:val="center"/>
            <w:hideMark/>
          </w:tcPr>
          <w:p w14:paraId="6ED31A88"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- 2,498,441,071</w:t>
            </w:r>
          </w:p>
        </w:tc>
        <w:tc>
          <w:tcPr>
            <w:tcW w:w="891" w:type="dxa"/>
            <w:gridSpan w:val="4"/>
            <w:tcBorders>
              <w:top w:val="single" w:sz="8" w:space="0" w:color="auto"/>
              <w:left w:val="nil"/>
              <w:bottom w:val="nil"/>
              <w:right w:val="nil"/>
            </w:tcBorders>
            <w:noWrap/>
            <w:vAlign w:val="center"/>
            <w:hideMark/>
          </w:tcPr>
          <w:p w14:paraId="33ADD5A2"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- 87.26</w:t>
            </w:r>
          </w:p>
        </w:tc>
      </w:tr>
      <w:tr w:rsidR="00C109CC" w:rsidRPr="00760FD9" w14:paraId="7DCC780F" w14:textId="77777777" w:rsidTr="00A217D0">
        <w:trPr>
          <w:trHeight w:val="367"/>
        </w:trPr>
        <w:tc>
          <w:tcPr>
            <w:tcW w:w="2406" w:type="dxa"/>
            <w:tcBorders>
              <w:top w:val="nil"/>
              <w:left w:val="nil"/>
              <w:bottom w:val="nil"/>
              <w:right w:val="single" w:sz="4" w:space="0" w:color="auto"/>
            </w:tcBorders>
            <w:noWrap/>
            <w:vAlign w:val="center"/>
            <w:hideMark/>
          </w:tcPr>
          <w:p w14:paraId="4D60C926" w14:textId="77777777" w:rsidR="00C109CC" w:rsidRPr="00760FD9" w:rsidRDefault="00C109CC" w:rsidP="00A217D0">
            <w:pPr>
              <w:ind w:leftChars="100" w:left="240" w:rightChars="10" w:right="24"/>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本期賸餘</w:t>
            </w:r>
          </w:p>
        </w:tc>
        <w:tc>
          <w:tcPr>
            <w:tcW w:w="1284" w:type="dxa"/>
            <w:gridSpan w:val="2"/>
            <w:tcBorders>
              <w:top w:val="nil"/>
              <w:left w:val="nil"/>
              <w:bottom w:val="nil"/>
              <w:right w:val="single" w:sz="4" w:space="0" w:color="auto"/>
            </w:tcBorders>
            <w:noWrap/>
            <w:vAlign w:val="center"/>
            <w:hideMark/>
          </w:tcPr>
          <w:p w14:paraId="151186E8"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04" w:type="dxa"/>
            <w:gridSpan w:val="3"/>
            <w:tcBorders>
              <w:top w:val="nil"/>
              <w:left w:val="nil"/>
              <w:bottom w:val="nil"/>
              <w:right w:val="single" w:sz="4" w:space="0" w:color="auto"/>
            </w:tcBorders>
            <w:noWrap/>
            <w:vAlign w:val="center"/>
            <w:hideMark/>
          </w:tcPr>
          <w:p w14:paraId="5C712C6D"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364,707,929</w:t>
            </w:r>
          </w:p>
        </w:tc>
        <w:tc>
          <w:tcPr>
            <w:tcW w:w="1308" w:type="dxa"/>
            <w:gridSpan w:val="3"/>
            <w:tcBorders>
              <w:top w:val="nil"/>
              <w:left w:val="nil"/>
              <w:bottom w:val="nil"/>
              <w:right w:val="single" w:sz="4" w:space="0" w:color="auto"/>
            </w:tcBorders>
            <w:noWrap/>
            <w:vAlign w:val="center"/>
            <w:hideMark/>
          </w:tcPr>
          <w:p w14:paraId="7CC229A3"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hideMark/>
          </w:tcPr>
          <w:p w14:paraId="3FC43C77"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364,707,929</w:t>
            </w:r>
          </w:p>
        </w:tc>
        <w:tc>
          <w:tcPr>
            <w:tcW w:w="1411" w:type="dxa"/>
            <w:gridSpan w:val="2"/>
            <w:tcBorders>
              <w:top w:val="nil"/>
              <w:left w:val="nil"/>
              <w:bottom w:val="nil"/>
              <w:right w:val="single" w:sz="4" w:space="0" w:color="auto"/>
            </w:tcBorders>
            <w:noWrap/>
            <w:vAlign w:val="center"/>
            <w:hideMark/>
          </w:tcPr>
          <w:p w14:paraId="66506A95"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364,707,929</w:t>
            </w:r>
          </w:p>
        </w:tc>
        <w:tc>
          <w:tcPr>
            <w:tcW w:w="891" w:type="dxa"/>
            <w:gridSpan w:val="4"/>
            <w:noWrap/>
            <w:vAlign w:val="center"/>
            <w:hideMark/>
          </w:tcPr>
          <w:p w14:paraId="3615CFAA"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r>
      <w:tr w:rsidR="00C109CC" w:rsidRPr="00760FD9" w14:paraId="064BEC7B" w14:textId="77777777" w:rsidTr="00A217D0">
        <w:trPr>
          <w:trHeight w:val="367"/>
        </w:trPr>
        <w:tc>
          <w:tcPr>
            <w:tcW w:w="2406" w:type="dxa"/>
            <w:tcBorders>
              <w:top w:val="nil"/>
              <w:left w:val="nil"/>
              <w:bottom w:val="nil"/>
              <w:right w:val="single" w:sz="4" w:space="0" w:color="auto"/>
            </w:tcBorders>
            <w:noWrap/>
            <w:vAlign w:val="center"/>
            <w:hideMark/>
          </w:tcPr>
          <w:p w14:paraId="2826C658" w14:textId="77777777" w:rsidR="00C109CC" w:rsidRPr="00760FD9" w:rsidRDefault="00C109CC" w:rsidP="00A217D0">
            <w:pPr>
              <w:ind w:leftChars="100" w:left="240" w:rightChars="10" w:right="24"/>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前期未分配賸餘</w:t>
            </w:r>
          </w:p>
        </w:tc>
        <w:tc>
          <w:tcPr>
            <w:tcW w:w="1284" w:type="dxa"/>
            <w:gridSpan w:val="2"/>
            <w:tcBorders>
              <w:top w:val="nil"/>
              <w:left w:val="nil"/>
              <w:bottom w:val="nil"/>
              <w:right w:val="single" w:sz="4" w:space="0" w:color="auto"/>
            </w:tcBorders>
            <w:noWrap/>
            <w:vAlign w:val="center"/>
            <w:hideMark/>
          </w:tcPr>
          <w:p w14:paraId="7293F136"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2,863,149,000</w:t>
            </w:r>
          </w:p>
        </w:tc>
        <w:tc>
          <w:tcPr>
            <w:tcW w:w="1304" w:type="dxa"/>
            <w:gridSpan w:val="3"/>
            <w:tcBorders>
              <w:top w:val="nil"/>
              <w:left w:val="nil"/>
              <w:bottom w:val="nil"/>
              <w:right w:val="single" w:sz="4" w:space="0" w:color="auto"/>
            </w:tcBorders>
            <w:noWrap/>
            <w:vAlign w:val="center"/>
            <w:hideMark/>
          </w:tcPr>
          <w:p w14:paraId="30999D41"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08" w:type="dxa"/>
            <w:gridSpan w:val="3"/>
            <w:tcBorders>
              <w:top w:val="nil"/>
              <w:left w:val="nil"/>
              <w:bottom w:val="nil"/>
              <w:right w:val="single" w:sz="4" w:space="0" w:color="auto"/>
            </w:tcBorders>
            <w:noWrap/>
            <w:vAlign w:val="center"/>
            <w:hideMark/>
          </w:tcPr>
          <w:p w14:paraId="10328B2D"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hideMark/>
          </w:tcPr>
          <w:p w14:paraId="7E11F88A"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411" w:type="dxa"/>
            <w:gridSpan w:val="2"/>
            <w:tcBorders>
              <w:top w:val="nil"/>
              <w:left w:val="nil"/>
              <w:bottom w:val="nil"/>
              <w:right w:val="single" w:sz="4" w:space="0" w:color="auto"/>
            </w:tcBorders>
            <w:noWrap/>
            <w:vAlign w:val="center"/>
            <w:hideMark/>
          </w:tcPr>
          <w:p w14:paraId="1278B302"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- 2,863,149,000</w:t>
            </w:r>
          </w:p>
        </w:tc>
        <w:tc>
          <w:tcPr>
            <w:tcW w:w="891" w:type="dxa"/>
            <w:gridSpan w:val="4"/>
            <w:noWrap/>
            <w:vAlign w:val="center"/>
            <w:hideMark/>
          </w:tcPr>
          <w:p w14:paraId="3B78045B"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- 100.00</w:t>
            </w:r>
          </w:p>
        </w:tc>
      </w:tr>
      <w:tr w:rsidR="00C109CC" w:rsidRPr="00760FD9" w14:paraId="61E2C8E4" w14:textId="77777777" w:rsidTr="00A217D0">
        <w:trPr>
          <w:trHeight w:val="367"/>
        </w:trPr>
        <w:tc>
          <w:tcPr>
            <w:tcW w:w="2406" w:type="dxa"/>
            <w:tcBorders>
              <w:top w:val="nil"/>
              <w:left w:val="nil"/>
              <w:bottom w:val="nil"/>
              <w:right w:val="single" w:sz="4" w:space="0" w:color="auto"/>
            </w:tcBorders>
            <w:noWrap/>
            <w:vAlign w:val="center"/>
          </w:tcPr>
          <w:p w14:paraId="29BBE0DC" w14:textId="77777777" w:rsidR="00C109CC" w:rsidRPr="00673594" w:rsidRDefault="00C109CC" w:rsidP="00A217D0">
            <w:pPr>
              <w:ind w:leftChars="53" w:left="239" w:rightChars="10" w:right="24" w:hangingChars="51" w:hanging="112"/>
              <w:jc w:val="distribute"/>
              <w:rPr>
                <w:rFonts w:ascii="標楷體" w:eastAsia="標楷體" w:hAnsi="標楷體" w:cs="Times New Roman"/>
                <w:b/>
                <w:noProof/>
                <w:kern w:val="0"/>
                <w:sz w:val="22"/>
              </w:rPr>
            </w:pPr>
            <w:r w:rsidRPr="00673594">
              <w:rPr>
                <w:rFonts w:ascii="標楷體" w:eastAsia="標楷體" w:hAnsi="標楷體" w:cs="Times New Roman"/>
                <w:b/>
                <w:noProof/>
                <w:kern w:val="0"/>
                <w:sz w:val="22"/>
              </w:rPr>
              <w:t>分配之部</w:t>
            </w:r>
          </w:p>
        </w:tc>
        <w:tc>
          <w:tcPr>
            <w:tcW w:w="1284" w:type="dxa"/>
            <w:gridSpan w:val="2"/>
            <w:tcBorders>
              <w:top w:val="nil"/>
              <w:left w:val="nil"/>
              <w:bottom w:val="nil"/>
              <w:right w:val="single" w:sz="4" w:space="0" w:color="auto"/>
            </w:tcBorders>
            <w:noWrap/>
            <w:vAlign w:val="center"/>
          </w:tcPr>
          <w:p w14:paraId="27AE17EA"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2,197,174,000</w:t>
            </w:r>
          </w:p>
        </w:tc>
        <w:tc>
          <w:tcPr>
            <w:tcW w:w="1304" w:type="dxa"/>
            <w:gridSpan w:val="3"/>
            <w:tcBorders>
              <w:top w:val="nil"/>
              <w:left w:val="nil"/>
              <w:bottom w:val="nil"/>
              <w:right w:val="single" w:sz="4" w:space="0" w:color="auto"/>
            </w:tcBorders>
            <w:noWrap/>
            <w:vAlign w:val="center"/>
          </w:tcPr>
          <w:p w14:paraId="5CD82421"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364,707,929</w:t>
            </w:r>
          </w:p>
        </w:tc>
        <w:tc>
          <w:tcPr>
            <w:tcW w:w="1308" w:type="dxa"/>
            <w:gridSpan w:val="3"/>
            <w:tcBorders>
              <w:top w:val="nil"/>
              <w:left w:val="nil"/>
              <w:bottom w:val="nil"/>
              <w:right w:val="single" w:sz="4" w:space="0" w:color="auto"/>
            </w:tcBorders>
            <w:noWrap/>
            <w:vAlign w:val="center"/>
          </w:tcPr>
          <w:p w14:paraId="6AEEE1B3"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69557674"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364,707,929</w:t>
            </w:r>
          </w:p>
        </w:tc>
        <w:tc>
          <w:tcPr>
            <w:tcW w:w="1411" w:type="dxa"/>
            <w:gridSpan w:val="2"/>
            <w:tcBorders>
              <w:top w:val="nil"/>
              <w:left w:val="nil"/>
              <w:bottom w:val="nil"/>
              <w:right w:val="single" w:sz="4" w:space="0" w:color="auto"/>
            </w:tcBorders>
            <w:noWrap/>
            <w:vAlign w:val="center"/>
          </w:tcPr>
          <w:p w14:paraId="0EAE25AC"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- 1,832,466,071</w:t>
            </w:r>
          </w:p>
        </w:tc>
        <w:tc>
          <w:tcPr>
            <w:tcW w:w="891" w:type="dxa"/>
            <w:gridSpan w:val="4"/>
            <w:noWrap/>
            <w:vAlign w:val="center"/>
          </w:tcPr>
          <w:p w14:paraId="49E7EFAE" w14:textId="77777777" w:rsidR="00C109CC" w:rsidRPr="005355C3" w:rsidRDefault="00C109CC" w:rsidP="00A217D0">
            <w:pPr>
              <w:jc w:val="right"/>
              <w:rPr>
                <w:rFonts w:ascii="新細明體" w:eastAsia="新細明體" w:hAnsi="新細明體" w:cs="Times New Roman"/>
                <w:b/>
                <w:noProof/>
                <w:sz w:val="18"/>
                <w:szCs w:val="18"/>
              </w:rPr>
            </w:pPr>
            <w:r w:rsidRPr="001502ED">
              <w:rPr>
                <w:rFonts w:ascii="新細明體" w:eastAsia="新細明體" w:hAnsi="新細明體" w:cs="Times New Roman"/>
                <w:b/>
                <w:noProof/>
                <w:sz w:val="18"/>
                <w:szCs w:val="18"/>
              </w:rPr>
              <w:t>- 83.40</w:t>
            </w:r>
          </w:p>
        </w:tc>
      </w:tr>
      <w:tr w:rsidR="00C109CC" w:rsidRPr="00760FD9" w14:paraId="6F491F7B" w14:textId="77777777" w:rsidTr="00A217D0">
        <w:trPr>
          <w:trHeight w:val="367"/>
        </w:trPr>
        <w:tc>
          <w:tcPr>
            <w:tcW w:w="2406" w:type="dxa"/>
            <w:tcBorders>
              <w:top w:val="nil"/>
              <w:left w:val="nil"/>
              <w:bottom w:val="nil"/>
              <w:right w:val="single" w:sz="4" w:space="0" w:color="auto"/>
            </w:tcBorders>
            <w:noWrap/>
            <w:vAlign w:val="center"/>
          </w:tcPr>
          <w:p w14:paraId="5441B522" w14:textId="77777777" w:rsidR="00C109CC" w:rsidRPr="00673594" w:rsidRDefault="00C109CC" w:rsidP="00A217D0">
            <w:pPr>
              <w:ind w:leftChars="100" w:left="24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填補累積短絀</w:t>
            </w:r>
          </w:p>
        </w:tc>
        <w:tc>
          <w:tcPr>
            <w:tcW w:w="1284" w:type="dxa"/>
            <w:gridSpan w:val="2"/>
            <w:tcBorders>
              <w:top w:val="nil"/>
              <w:left w:val="nil"/>
              <w:bottom w:val="nil"/>
              <w:right w:val="single" w:sz="4" w:space="0" w:color="auto"/>
            </w:tcBorders>
            <w:noWrap/>
            <w:vAlign w:val="center"/>
          </w:tcPr>
          <w:p w14:paraId="77CEBF2D" w14:textId="77777777" w:rsidR="00C109CC" w:rsidRPr="00D50A2E"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845,221,000</w:t>
            </w:r>
          </w:p>
        </w:tc>
        <w:tc>
          <w:tcPr>
            <w:tcW w:w="1304" w:type="dxa"/>
            <w:gridSpan w:val="3"/>
            <w:tcBorders>
              <w:top w:val="nil"/>
              <w:left w:val="nil"/>
              <w:bottom w:val="nil"/>
              <w:right w:val="single" w:sz="4" w:space="0" w:color="auto"/>
            </w:tcBorders>
            <w:noWrap/>
            <w:vAlign w:val="center"/>
          </w:tcPr>
          <w:p w14:paraId="51891BC8" w14:textId="77777777" w:rsidR="00C109CC" w:rsidRPr="00D50A2E"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364,707,929</w:t>
            </w:r>
          </w:p>
        </w:tc>
        <w:tc>
          <w:tcPr>
            <w:tcW w:w="1308" w:type="dxa"/>
            <w:gridSpan w:val="3"/>
            <w:tcBorders>
              <w:top w:val="nil"/>
              <w:left w:val="nil"/>
              <w:bottom w:val="nil"/>
              <w:right w:val="single" w:sz="4" w:space="0" w:color="auto"/>
            </w:tcBorders>
            <w:noWrap/>
            <w:vAlign w:val="center"/>
          </w:tcPr>
          <w:p w14:paraId="13FB9A01" w14:textId="77777777" w:rsidR="00C109CC" w:rsidRPr="00D50A2E"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364FE3BE" w14:textId="77777777" w:rsidR="00C109CC" w:rsidRPr="00D50A2E"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364,707,929</w:t>
            </w:r>
          </w:p>
        </w:tc>
        <w:tc>
          <w:tcPr>
            <w:tcW w:w="1411" w:type="dxa"/>
            <w:gridSpan w:val="2"/>
            <w:tcBorders>
              <w:top w:val="nil"/>
              <w:left w:val="nil"/>
              <w:bottom w:val="nil"/>
              <w:right w:val="single" w:sz="4" w:space="0" w:color="auto"/>
            </w:tcBorders>
            <w:noWrap/>
            <w:vAlign w:val="center"/>
          </w:tcPr>
          <w:p w14:paraId="31E0BF86" w14:textId="77777777" w:rsidR="00C109CC" w:rsidRPr="00D50A2E"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- 480,513,071</w:t>
            </w:r>
          </w:p>
        </w:tc>
        <w:tc>
          <w:tcPr>
            <w:tcW w:w="891" w:type="dxa"/>
            <w:gridSpan w:val="4"/>
            <w:noWrap/>
            <w:vAlign w:val="center"/>
          </w:tcPr>
          <w:p w14:paraId="162046CF" w14:textId="77777777" w:rsidR="00C109CC" w:rsidRPr="00D50A2E"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- 56.85</w:t>
            </w:r>
          </w:p>
        </w:tc>
      </w:tr>
      <w:tr w:rsidR="00C109CC" w:rsidRPr="00760FD9" w14:paraId="5C2662F1" w14:textId="77777777" w:rsidTr="00A217D0">
        <w:trPr>
          <w:trHeight w:val="367"/>
        </w:trPr>
        <w:tc>
          <w:tcPr>
            <w:tcW w:w="2406" w:type="dxa"/>
            <w:tcBorders>
              <w:top w:val="nil"/>
              <w:left w:val="nil"/>
              <w:bottom w:val="nil"/>
              <w:right w:val="single" w:sz="4" w:space="0" w:color="auto"/>
            </w:tcBorders>
            <w:noWrap/>
            <w:vAlign w:val="center"/>
          </w:tcPr>
          <w:p w14:paraId="634998EF" w14:textId="77777777" w:rsidR="00C109CC" w:rsidRPr="00A675F5" w:rsidRDefault="00C109CC" w:rsidP="00A217D0">
            <w:pPr>
              <w:ind w:leftChars="100" w:left="240" w:rightChars="10" w:right="24"/>
              <w:jc w:val="distribute"/>
              <w:rPr>
                <w:rFonts w:ascii="標楷體" w:eastAsia="標楷體" w:hAnsi="標楷體" w:cs="Times New Roman"/>
                <w:noProof/>
                <w:kern w:val="0"/>
                <w:sz w:val="22"/>
              </w:rPr>
            </w:pPr>
            <w:r w:rsidRPr="00673594">
              <w:rPr>
                <w:rFonts w:ascii="標楷體" w:eastAsia="標楷體" w:hAnsi="標楷體" w:cs="Times New Roman"/>
                <w:noProof/>
                <w:kern w:val="0"/>
                <w:sz w:val="22"/>
              </w:rPr>
              <w:t>賸餘撥充基金數</w:t>
            </w:r>
          </w:p>
        </w:tc>
        <w:tc>
          <w:tcPr>
            <w:tcW w:w="1284" w:type="dxa"/>
            <w:gridSpan w:val="2"/>
            <w:tcBorders>
              <w:top w:val="nil"/>
              <w:left w:val="nil"/>
              <w:bottom w:val="nil"/>
              <w:right w:val="single" w:sz="4" w:space="0" w:color="auto"/>
            </w:tcBorders>
            <w:noWrap/>
            <w:vAlign w:val="center"/>
          </w:tcPr>
          <w:p w14:paraId="197CEE5B"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1,351,953,000</w:t>
            </w:r>
          </w:p>
        </w:tc>
        <w:tc>
          <w:tcPr>
            <w:tcW w:w="1304" w:type="dxa"/>
            <w:gridSpan w:val="3"/>
            <w:tcBorders>
              <w:top w:val="nil"/>
              <w:left w:val="nil"/>
              <w:bottom w:val="nil"/>
              <w:right w:val="single" w:sz="4" w:space="0" w:color="auto"/>
            </w:tcBorders>
            <w:noWrap/>
            <w:vAlign w:val="center"/>
          </w:tcPr>
          <w:p w14:paraId="68D0D141"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08" w:type="dxa"/>
            <w:gridSpan w:val="3"/>
            <w:tcBorders>
              <w:top w:val="nil"/>
              <w:left w:val="nil"/>
              <w:bottom w:val="nil"/>
              <w:right w:val="single" w:sz="4" w:space="0" w:color="auto"/>
            </w:tcBorders>
            <w:noWrap/>
            <w:vAlign w:val="center"/>
          </w:tcPr>
          <w:p w14:paraId="2DF88D4C"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3351588E"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w:t>
            </w:r>
          </w:p>
        </w:tc>
        <w:tc>
          <w:tcPr>
            <w:tcW w:w="1411" w:type="dxa"/>
            <w:gridSpan w:val="2"/>
            <w:tcBorders>
              <w:top w:val="nil"/>
              <w:left w:val="nil"/>
              <w:bottom w:val="nil"/>
              <w:right w:val="single" w:sz="4" w:space="0" w:color="auto"/>
            </w:tcBorders>
            <w:noWrap/>
            <w:vAlign w:val="center"/>
          </w:tcPr>
          <w:p w14:paraId="52BEFF0D"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- 1,351,953,000</w:t>
            </w:r>
          </w:p>
        </w:tc>
        <w:tc>
          <w:tcPr>
            <w:tcW w:w="891" w:type="dxa"/>
            <w:gridSpan w:val="4"/>
            <w:noWrap/>
            <w:vAlign w:val="center"/>
          </w:tcPr>
          <w:p w14:paraId="044B69CC" w14:textId="77777777" w:rsidR="00C109CC" w:rsidRPr="005355C3" w:rsidRDefault="00C109CC" w:rsidP="00A217D0">
            <w:pPr>
              <w:jc w:val="right"/>
              <w:rPr>
                <w:rFonts w:ascii="新細明體" w:eastAsia="新細明體" w:hAnsi="新細明體" w:cs="Times New Roman"/>
                <w:noProof/>
                <w:sz w:val="18"/>
                <w:szCs w:val="18"/>
              </w:rPr>
            </w:pPr>
            <w:r w:rsidRPr="001502ED">
              <w:rPr>
                <w:rFonts w:ascii="新細明體" w:eastAsia="新細明體" w:hAnsi="新細明體" w:cs="Times New Roman"/>
                <w:noProof/>
                <w:sz w:val="18"/>
                <w:szCs w:val="18"/>
              </w:rPr>
              <w:t>- 100.00</w:t>
            </w:r>
          </w:p>
        </w:tc>
      </w:tr>
      <w:tr w:rsidR="00C109CC" w:rsidRPr="00760FD9" w14:paraId="4F44CD62" w14:textId="77777777" w:rsidTr="00A217D0">
        <w:trPr>
          <w:trHeight w:val="367"/>
        </w:trPr>
        <w:tc>
          <w:tcPr>
            <w:tcW w:w="2406" w:type="dxa"/>
            <w:tcBorders>
              <w:top w:val="nil"/>
              <w:left w:val="nil"/>
              <w:bottom w:val="nil"/>
              <w:right w:val="single" w:sz="4" w:space="0" w:color="auto"/>
            </w:tcBorders>
            <w:noWrap/>
            <w:vAlign w:val="center"/>
          </w:tcPr>
          <w:p w14:paraId="47AE9B5B" w14:textId="77777777" w:rsidR="00C109CC" w:rsidRPr="00673594" w:rsidRDefault="00C109CC" w:rsidP="00A217D0">
            <w:pPr>
              <w:ind w:leftChars="53" w:left="239" w:rightChars="10" w:right="24" w:hangingChars="51" w:hanging="112"/>
              <w:jc w:val="distribute"/>
              <w:rPr>
                <w:rFonts w:ascii="標楷體" w:eastAsia="標楷體" w:hAnsi="標楷體" w:cs="Times New Roman"/>
                <w:noProof/>
                <w:kern w:val="0"/>
                <w:sz w:val="22"/>
              </w:rPr>
            </w:pPr>
            <w:r w:rsidRPr="00760FD9">
              <w:rPr>
                <w:rFonts w:ascii="標楷體" w:eastAsia="標楷體" w:hAnsi="標楷體" w:cs="Times New Roman" w:hint="eastAsia"/>
                <w:b/>
                <w:noProof/>
                <w:kern w:val="0"/>
                <w:sz w:val="22"/>
              </w:rPr>
              <w:t>未分配賸餘</w:t>
            </w:r>
          </w:p>
        </w:tc>
        <w:tc>
          <w:tcPr>
            <w:tcW w:w="1284" w:type="dxa"/>
            <w:gridSpan w:val="2"/>
            <w:tcBorders>
              <w:top w:val="nil"/>
              <w:left w:val="nil"/>
              <w:bottom w:val="nil"/>
              <w:right w:val="single" w:sz="4" w:space="0" w:color="auto"/>
            </w:tcBorders>
            <w:noWrap/>
            <w:vAlign w:val="center"/>
          </w:tcPr>
          <w:p w14:paraId="108AC9CE"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665,975,000</w:t>
            </w:r>
          </w:p>
        </w:tc>
        <w:tc>
          <w:tcPr>
            <w:tcW w:w="1304" w:type="dxa"/>
            <w:gridSpan w:val="3"/>
            <w:tcBorders>
              <w:top w:val="nil"/>
              <w:left w:val="nil"/>
              <w:bottom w:val="nil"/>
              <w:right w:val="single" w:sz="4" w:space="0" w:color="auto"/>
            </w:tcBorders>
            <w:noWrap/>
            <w:vAlign w:val="center"/>
          </w:tcPr>
          <w:p w14:paraId="376C8BD9"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308" w:type="dxa"/>
            <w:gridSpan w:val="3"/>
            <w:tcBorders>
              <w:top w:val="nil"/>
              <w:left w:val="nil"/>
              <w:bottom w:val="nil"/>
              <w:right w:val="single" w:sz="4" w:space="0" w:color="auto"/>
            </w:tcBorders>
            <w:noWrap/>
            <w:vAlign w:val="center"/>
          </w:tcPr>
          <w:p w14:paraId="5A3DDD85"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1268216B"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411" w:type="dxa"/>
            <w:gridSpan w:val="2"/>
            <w:tcBorders>
              <w:top w:val="nil"/>
              <w:left w:val="nil"/>
              <w:bottom w:val="nil"/>
              <w:right w:val="single" w:sz="4" w:space="0" w:color="auto"/>
            </w:tcBorders>
            <w:noWrap/>
            <w:vAlign w:val="center"/>
          </w:tcPr>
          <w:p w14:paraId="3FD6C124"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- 665,975,000</w:t>
            </w:r>
          </w:p>
        </w:tc>
        <w:tc>
          <w:tcPr>
            <w:tcW w:w="891" w:type="dxa"/>
            <w:gridSpan w:val="4"/>
            <w:noWrap/>
            <w:vAlign w:val="center"/>
          </w:tcPr>
          <w:p w14:paraId="2CBC4F8E"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- 100.00</w:t>
            </w:r>
          </w:p>
        </w:tc>
      </w:tr>
      <w:tr w:rsidR="00C109CC" w:rsidRPr="00760FD9" w14:paraId="7658F3FA" w14:textId="77777777" w:rsidTr="00A217D0">
        <w:trPr>
          <w:trHeight w:val="367"/>
        </w:trPr>
        <w:tc>
          <w:tcPr>
            <w:tcW w:w="2406" w:type="dxa"/>
            <w:tcBorders>
              <w:top w:val="nil"/>
              <w:left w:val="nil"/>
              <w:bottom w:val="nil"/>
              <w:right w:val="single" w:sz="4" w:space="0" w:color="auto"/>
            </w:tcBorders>
            <w:noWrap/>
            <w:vAlign w:val="center"/>
          </w:tcPr>
          <w:p w14:paraId="1D87F76E" w14:textId="77777777" w:rsidR="00C109CC" w:rsidRPr="00760FD9" w:rsidRDefault="00C109CC" w:rsidP="00A217D0">
            <w:pPr>
              <w:ind w:leftChars="53" w:left="239" w:rightChars="10" w:right="24" w:hangingChars="51" w:hanging="112"/>
              <w:jc w:val="distribute"/>
              <w:rPr>
                <w:rFonts w:ascii="標楷體" w:eastAsia="標楷體" w:hAnsi="標楷體" w:cs="Times New Roman"/>
                <w:b/>
                <w:noProof/>
                <w:kern w:val="0"/>
                <w:sz w:val="22"/>
              </w:rPr>
            </w:pPr>
            <w:r>
              <w:rPr>
                <w:rFonts w:ascii="標楷體" w:eastAsia="標楷體" w:hAnsi="標楷體" w:cs="Times New Roman" w:hint="eastAsia"/>
                <w:b/>
                <w:noProof/>
                <w:kern w:val="0"/>
                <w:sz w:val="22"/>
              </w:rPr>
              <w:t>短絀</w:t>
            </w:r>
            <w:r w:rsidRPr="00760FD9">
              <w:rPr>
                <w:rFonts w:ascii="標楷體" w:eastAsia="標楷體" w:hAnsi="標楷體" w:cs="Times New Roman" w:hint="eastAsia"/>
                <w:b/>
                <w:noProof/>
                <w:kern w:val="0"/>
                <w:sz w:val="22"/>
              </w:rPr>
              <w:t>之部</w:t>
            </w:r>
          </w:p>
        </w:tc>
        <w:tc>
          <w:tcPr>
            <w:tcW w:w="1284" w:type="dxa"/>
            <w:gridSpan w:val="2"/>
            <w:tcBorders>
              <w:top w:val="nil"/>
              <w:left w:val="nil"/>
              <w:bottom w:val="nil"/>
              <w:right w:val="single" w:sz="4" w:space="0" w:color="auto"/>
            </w:tcBorders>
            <w:noWrap/>
            <w:vAlign w:val="center"/>
          </w:tcPr>
          <w:p w14:paraId="042BEDBD"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845,221,000</w:t>
            </w:r>
          </w:p>
        </w:tc>
        <w:tc>
          <w:tcPr>
            <w:tcW w:w="1304" w:type="dxa"/>
            <w:gridSpan w:val="3"/>
            <w:tcBorders>
              <w:top w:val="nil"/>
              <w:left w:val="nil"/>
              <w:bottom w:val="nil"/>
              <w:right w:val="single" w:sz="4" w:space="0" w:color="auto"/>
            </w:tcBorders>
            <w:noWrap/>
            <w:vAlign w:val="center"/>
          </w:tcPr>
          <w:p w14:paraId="244C16AC"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3,725,669,523</w:t>
            </w:r>
          </w:p>
        </w:tc>
        <w:tc>
          <w:tcPr>
            <w:tcW w:w="1308" w:type="dxa"/>
            <w:gridSpan w:val="3"/>
            <w:tcBorders>
              <w:top w:val="nil"/>
              <w:left w:val="nil"/>
              <w:bottom w:val="nil"/>
              <w:right w:val="single" w:sz="4" w:space="0" w:color="auto"/>
            </w:tcBorders>
            <w:noWrap/>
            <w:vAlign w:val="center"/>
          </w:tcPr>
          <w:p w14:paraId="160E8201"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459E18B6"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3,725,669,523</w:t>
            </w:r>
          </w:p>
        </w:tc>
        <w:tc>
          <w:tcPr>
            <w:tcW w:w="1411" w:type="dxa"/>
            <w:gridSpan w:val="2"/>
            <w:tcBorders>
              <w:top w:val="nil"/>
              <w:left w:val="nil"/>
              <w:bottom w:val="nil"/>
              <w:right w:val="single" w:sz="4" w:space="0" w:color="auto"/>
            </w:tcBorders>
            <w:noWrap/>
            <w:vAlign w:val="center"/>
          </w:tcPr>
          <w:p w14:paraId="5D26C85F"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2,880,448,523</w:t>
            </w:r>
          </w:p>
        </w:tc>
        <w:tc>
          <w:tcPr>
            <w:tcW w:w="891" w:type="dxa"/>
            <w:gridSpan w:val="4"/>
            <w:noWrap/>
            <w:vAlign w:val="center"/>
          </w:tcPr>
          <w:p w14:paraId="33E1BE94" w14:textId="77777777" w:rsidR="00C109CC" w:rsidRPr="001D3D7C"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340.79</w:t>
            </w:r>
          </w:p>
        </w:tc>
      </w:tr>
      <w:tr w:rsidR="00C109CC" w:rsidRPr="00760FD9" w14:paraId="734F1C0B" w14:textId="77777777" w:rsidTr="00A217D0">
        <w:trPr>
          <w:trHeight w:val="367"/>
        </w:trPr>
        <w:tc>
          <w:tcPr>
            <w:tcW w:w="2406" w:type="dxa"/>
            <w:tcBorders>
              <w:top w:val="nil"/>
              <w:left w:val="nil"/>
              <w:bottom w:val="nil"/>
              <w:right w:val="single" w:sz="4" w:space="0" w:color="auto"/>
            </w:tcBorders>
            <w:noWrap/>
            <w:vAlign w:val="center"/>
          </w:tcPr>
          <w:p w14:paraId="4D94B136" w14:textId="77777777" w:rsidR="00C109CC" w:rsidRPr="00C355BB" w:rsidRDefault="00C109CC" w:rsidP="00A217D0">
            <w:pPr>
              <w:ind w:leftChars="100" w:left="240" w:rightChars="10" w:right="24"/>
              <w:jc w:val="distribute"/>
              <w:rPr>
                <w:rFonts w:ascii="標楷體" w:eastAsia="標楷體" w:hAnsi="標楷體" w:cs="Times New Roman"/>
                <w:noProof/>
                <w:kern w:val="0"/>
                <w:sz w:val="22"/>
              </w:rPr>
            </w:pPr>
            <w:r w:rsidRPr="00C355BB">
              <w:rPr>
                <w:rFonts w:ascii="標楷體" w:eastAsia="標楷體" w:hAnsi="標楷體" w:cs="Times New Roman" w:hint="eastAsia"/>
                <w:noProof/>
                <w:kern w:val="0"/>
                <w:sz w:val="22"/>
              </w:rPr>
              <w:t>本期短絀</w:t>
            </w:r>
          </w:p>
        </w:tc>
        <w:tc>
          <w:tcPr>
            <w:tcW w:w="1284" w:type="dxa"/>
            <w:gridSpan w:val="2"/>
            <w:tcBorders>
              <w:top w:val="nil"/>
              <w:left w:val="nil"/>
              <w:bottom w:val="nil"/>
              <w:right w:val="single" w:sz="4" w:space="0" w:color="auto"/>
            </w:tcBorders>
            <w:noWrap/>
            <w:vAlign w:val="center"/>
          </w:tcPr>
          <w:p w14:paraId="5C5F33F7"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845,221,000</w:t>
            </w:r>
          </w:p>
        </w:tc>
        <w:tc>
          <w:tcPr>
            <w:tcW w:w="1304" w:type="dxa"/>
            <w:gridSpan w:val="3"/>
            <w:tcBorders>
              <w:top w:val="nil"/>
              <w:left w:val="nil"/>
              <w:bottom w:val="nil"/>
              <w:right w:val="single" w:sz="4" w:space="0" w:color="auto"/>
            </w:tcBorders>
            <w:noWrap/>
            <w:vAlign w:val="center"/>
          </w:tcPr>
          <w:p w14:paraId="4B597248"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c>
          <w:tcPr>
            <w:tcW w:w="1308" w:type="dxa"/>
            <w:gridSpan w:val="3"/>
            <w:tcBorders>
              <w:top w:val="nil"/>
              <w:left w:val="nil"/>
              <w:bottom w:val="nil"/>
              <w:right w:val="single" w:sz="4" w:space="0" w:color="auto"/>
            </w:tcBorders>
            <w:noWrap/>
            <w:vAlign w:val="center"/>
          </w:tcPr>
          <w:p w14:paraId="41820F0B"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3587FF80"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c>
          <w:tcPr>
            <w:tcW w:w="1411" w:type="dxa"/>
            <w:gridSpan w:val="2"/>
            <w:tcBorders>
              <w:top w:val="nil"/>
              <w:left w:val="nil"/>
              <w:bottom w:val="nil"/>
              <w:right w:val="single" w:sz="4" w:space="0" w:color="auto"/>
            </w:tcBorders>
            <w:noWrap/>
            <w:vAlign w:val="center"/>
          </w:tcPr>
          <w:p w14:paraId="3D61978F"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- 845,221,000</w:t>
            </w:r>
          </w:p>
        </w:tc>
        <w:tc>
          <w:tcPr>
            <w:tcW w:w="891" w:type="dxa"/>
            <w:gridSpan w:val="4"/>
            <w:noWrap/>
            <w:vAlign w:val="center"/>
          </w:tcPr>
          <w:p w14:paraId="64001C6B"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- 100.00</w:t>
            </w:r>
          </w:p>
        </w:tc>
      </w:tr>
      <w:tr w:rsidR="00C109CC" w:rsidRPr="00760FD9" w14:paraId="28D8DF6B" w14:textId="77777777" w:rsidTr="00A217D0">
        <w:trPr>
          <w:trHeight w:val="367"/>
        </w:trPr>
        <w:tc>
          <w:tcPr>
            <w:tcW w:w="2406" w:type="dxa"/>
            <w:tcBorders>
              <w:top w:val="nil"/>
              <w:left w:val="nil"/>
              <w:bottom w:val="nil"/>
              <w:right w:val="single" w:sz="4" w:space="0" w:color="auto"/>
            </w:tcBorders>
            <w:noWrap/>
            <w:vAlign w:val="center"/>
          </w:tcPr>
          <w:p w14:paraId="3CF3D6C5" w14:textId="77777777" w:rsidR="00C109CC" w:rsidRPr="00C355BB" w:rsidRDefault="00C109CC" w:rsidP="00A217D0">
            <w:pPr>
              <w:ind w:leftChars="100" w:left="24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前期待填補之短絀</w:t>
            </w:r>
          </w:p>
        </w:tc>
        <w:tc>
          <w:tcPr>
            <w:tcW w:w="1284" w:type="dxa"/>
            <w:gridSpan w:val="2"/>
            <w:tcBorders>
              <w:top w:val="nil"/>
              <w:left w:val="nil"/>
              <w:bottom w:val="nil"/>
              <w:right w:val="single" w:sz="4" w:space="0" w:color="auto"/>
            </w:tcBorders>
            <w:noWrap/>
            <w:vAlign w:val="center"/>
          </w:tcPr>
          <w:p w14:paraId="7183184F"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c>
          <w:tcPr>
            <w:tcW w:w="1304" w:type="dxa"/>
            <w:gridSpan w:val="3"/>
            <w:tcBorders>
              <w:top w:val="nil"/>
              <w:left w:val="nil"/>
              <w:bottom w:val="nil"/>
              <w:right w:val="single" w:sz="4" w:space="0" w:color="auto"/>
            </w:tcBorders>
            <w:noWrap/>
            <w:vAlign w:val="center"/>
          </w:tcPr>
          <w:p w14:paraId="4D48793F"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3,725,669,523</w:t>
            </w:r>
          </w:p>
        </w:tc>
        <w:tc>
          <w:tcPr>
            <w:tcW w:w="1308" w:type="dxa"/>
            <w:gridSpan w:val="3"/>
            <w:tcBorders>
              <w:top w:val="nil"/>
              <w:left w:val="nil"/>
              <w:bottom w:val="nil"/>
              <w:right w:val="single" w:sz="4" w:space="0" w:color="auto"/>
            </w:tcBorders>
            <w:noWrap/>
            <w:vAlign w:val="center"/>
          </w:tcPr>
          <w:p w14:paraId="70604B1D"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392E8096"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3,725,669,523</w:t>
            </w:r>
          </w:p>
        </w:tc>
        <w:tc>
          <w:tcPr>
            <w:tcW w:w="1411" w:type="dxa"/>
            <w:gridSpan w:val="2"/>
            <w:tcBorders>
              <w:top w:val="nil"/>
              <w:left w:val="nil"/>
              <w:bottom w:val="nil"/>
              <w:right w:val="single" w:sz="4" w:space="0" w:color="auto"/>
            </w:tcBorders>
            <w:noWrap/>
            <w:vAlign w:val="center"/>
          </w:tcPr>
          <w:p w14:paraId="4807C772"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3,725,669,523</w:t>
            </w:r>
          </w:p>
        </w:tc>
        <w:tc>
          <w:tcPr>
            <w:tcW w:w="891" w:type="dxa"/>
            <w:gridSpan w:val="4"/>
            <w:noWrap/>
            <w:vAlign w:val="center"/>
          </w:tcPr>
          <w:p w14:paraId="6D7B28CB"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r>
      <w:tr w:rsidR="00C109CC" w:rsidRPr="00760FD9" w14:paraId="154CFADE" w14:textId="77777777" w:rsidTr="00A217D0">
        <w:trPr>
          <w:trHeight w:val="367"/>
        </w:trPr>
        <w:tc>
          <w:tcPr>
            <w:tcW w:w="2406" w:type="dxa"/>
            <w:tcBorders>
              <w:top w:val="nil"/>
              <w:left w:val="nil"/>
              <w:bottom w:val="nil"/>
              <w:right w:val="single" w:sz="4" w:space="0" w:color="auto"/>
            </w:tcBorders>
            <w:noWrap/>
            <w:vAlign w:val="center"/>
          </w:tcPr>
          <w:p w14:paraId="22FFE676" w14:textId="77777777" w:rsidR="00C109CC" w:rsidRPr="00C355BB" w:rsidRDefault="00C109CC" w:rsidP="00A217D0">
            <w:pPr>
              <w:ind w:leftChars="53" w:left="239" w:rightChars="10" w:right="24" w:hangingChars="51" w:hanging="112"/>
              <w:jc w:val="distribute"/>
              <w:rPr>
                <w:rFonts w:ascii="標楷體" w:eastAsia="標楷體" w:hAnsi="標楷體" w:cs="Times New Roman"/>
                <w:noProof/>
                <w:kern w:val="0"/>
                <w:sz w:val="22"/>
              </w:rPr>
            </w:pPr>
            <w:r>
              <w:rPr>
                <w:rFonts w:ascii="標楷體" w:eastAsia="標楷體" w:hAnsi="標楷體" w:cs="Times New Roman" w:hint="eastAsia"/>
                <w:b/>
                <w:noProof/>
                <w:kern w:val="0"/>
                <w:sz w:val="22"/>
              </w:rPr>
              <w:t>填補</w:t>
            </w:r>
            <w:r w:rsidRPr="00760FD9">
              <w:rPr>
                <w:rFonts w:ascii="標楷體" w:eastAsia="標楷體" w:hAnsi="標楷體" w:cs="Times New Roman" w:hint="eastAsia"/>
                <w:b/>
                <w:noProof/>
                <w:kern w:val="0"/>
                <w:sz w:val="22"/>
              </w:rPr>
              <w:t>之部</w:t>
            </w:r>
          </w:p>
        </w:tc>
        <w:tc>
          <w:tcPr>
            <w:tcW w:w="1284" w:type="dxa"/>
            <w:gridSpan w:val="2"/>
            <w:tcBorders>
              <w:top w:val="nil"/>
              <w:left w:val="nil"/>
              <w:bottom w:val="nil"/>
              <w:right w:val="single" w:sz="4" w:space="0" w:color="auto"/>
            </w:tcBorders>
            <w:noWrap/>
            <w:vAlign w:val="center"/>
          </w:tcPr>
          <w:p w14:paraId="4E39077F" w14:textId="77777777" w:rsidR="00C109CC" w:rsidRPr="00C355BB"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845,221,000</w:t>
            </w:r>
          </w:p>
        </w:tc>
        <w:tc>
          <w:tcPr>
            <w:tcW w:w="1304" w:type="dxa"/>
            <w:gridSpan w:val="3"/>
            <w:tcBorders>
              <w:top w:val="nil"/>
              <w:left w:val="nil"/>
              <w:bottom w:val="nil"/>
              <w:right w:val="single" w:sz="4" w:space="0" w:color="auto"/>
            </w:tcBorders>
            <w:noWrap/>
            <w:vAlign w:val="center"/>
          </w:tcPr>
          <w:p w14:paraId="7CE169AD" w14:textId="77777777" w:rsidR="00C109CC" w:rsidRPr="00C355BB"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364,707,929</w:t>
            </w:r>
          </w:p>
        </w:tc>
        <w:tc>
          <w:tcPr>
            <w:tcW w:w="1308" w:type="dxa"/>
            <w:gridSpan w:val="3"/>
            <w:tcBorders>
              <w:top w:val="nil"/>
              <w:left w:val="nil"/>
              <w:bottom w:val="nil"/>
              <w:right w:val="single" w:sz="4" w:space="0" w:color="auto"/>
            </w:tcBorders>
            <w:noWrap/>
            <w:vAlign w:val="center"/>
          </w:tcPr>
          <w:p w14:paraId="6EA00A2E" w14:textId="77777777" w:rsidR="00C109CC" w:rsidRPr="00C355BB"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0CB37C21" w14:textId="77777777" w:rsidR="00C109CC" w:rsidRPr="00C355BB"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364,707,929</w:t>
            </w:r>
          </w:p>
        </w:tc>
        <w:tc>
          <w:tcPr>
            <w:tcW w:w="1411" w:type="dxa"/>
            <w:gridSpan w:val="2"/>
            <w:tcBorders>
              <w:top w:val="nil"/>
              <w:left w:val="nil"/>
              <w:bottom w:val="nil"/>
              <w:right w:val="single" w:sz="4" w:space="0" w:color="auto"/>
            </w:tcBorders>
            <w:noWrap/>
            <w:vAlign w:val="center"/>
          </w:tcPr>
          <w:p w14:paraId="5CADA360" w14:textId="77777777" w:rsidR="00C109CC" w:rsidRPr="00C355BB"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- 480,513,071</w:t>
            </w:r>
          </w:p>
        </w:tc>
        <w:tc>
          <w:tcPr>
            <w:tcW w:w="891" w:type="dxa"/>
            <w:gridSpan w:val="4"/>
            <w:noWrap/>
            <w:vAlign w:val="center"/>
          </w:tcPr>
          <w:p w14:paraId="0C618C38" w14:textId="77777777" w:rsidR="00C109CC" w:rsidRPr="00C355BB"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- 56.85</w:t>
            </w:r>
          </w:p>
        </w:tc>
      </w:tr>
      <w:tr w:rsidR="00C109CC" w:rsidRPr="00760FD9" w14:paraId="6547ACA3" w14:textId="77777777" w:rsidTr="00A217D0">
        <w:trPr>
          <w:trHeight w:val="367"/>
        </w:trPr>
        <w:tc>
          <w:tcPr>
            <w:tcW w:w="2406" w:type="dxa"/>
            <w:tcBorders>
              <w:top w:val="nil"/>
              <w:left w:val="nil"/>
              <w:bottom w:val="nil"/>
              <w:right w:val="single" w:sz="4" w:space="0" w:color="auto"/>
            </w:tcBorders>
            <w:noWrap/>
            <w:vAlign w:val="center"/>
          </w:tcPr>
          <w:p w14:paraId="4540C4CE" w14:textId="77777777" w:rsidR="00C109CC" w:rsidRPr="00C355BB" w:rsidRDefault="00C109CC" w:rsidP="00A217D0">
            <w:pPr>
              <w:ind w:leftChars="100" w:left="24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撥用賸餘</w:t>
            </w:r>
          </w:p>
        </w:tc>
        <w:tc>
          <w:tcPr>
            <w:tcW w:w="1284" w:type="dxa"/>
            <w:gridSpan w:val="2"/>
            <w:tcBorders>
              <w:top w:val="nil"/>
              <w:left w:val="nil"/>
              <w:bottom w:val="nil"/>
              <w:right w:val="single" w:sz="4" w:space="0" w:color="auto"/>
            </w:tcBorders>
            <w:noWrap/>
            <w:vAlign w:val="center"/>
          </w:tcPr>
          <w:p w14:paraId="60CAE87A"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845,221,000</w:t>
            </w:r>
          </w:p>
        </w:tc>
        <w:tc>
          <w:tcPr>
            <w:tcW w:w="1304" w:type="dxa"/>
            <w:gridSpan w:val="3"/>
            <w:tcBorders>
              <w:top w:val="nil"/>
              <w:left w:val="nil"/>
              <w:bottom w:val="nil"/>
              <w:right w:val="single" w:sz="4" w:space="0" w:color="auto"/>
            </w:tcBorders>
            <w:noWrap/>
            <w:vAlign w:val="center"/>
          </w:tcPr>
          <w:p w14:paraId="634581C3"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364,707,929</w:t>
            </w:r>
          </w:p>
        </w:tc>
        <w:tc>
          <w:tcPr>
            <w:tcW w:w="1308" w:type="dxa"/>
            <w:gridSpan w:val="3"/>
            <w:tcBorders>
              <w:top w:val="nil"/>
              <w:left w:val="nil"/>
              <w:bottom w:val="nil"/>
              <w:right w:val="single" w:sz="4" w:space="0" w:color="auto"/>
            </w:tcBorders>
            <w:noWrap/>
            <w:vAlign w:val="center"/>
          </w:tcPr>
          <w:p w14:paraId="7C8FEFD3"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38F077A0"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364,707,929</w:t>
            </w:r>
          </w:p>
        </w:tc>
        <w:tc>
          <w:tcPr>
            <w:tcW w:w="1411" w:type="dxa"/>
            <w:gridSpan w:val="2"/>
            <w:tcBorders>
              <w:top w:val="nil"/>
              <w:left w:val="nil"/>
              <w:bottom w:val="nil"/>
              <w:right w:val="single" w:sz="4" w:space="0" w:color="auto"/>
            </w:tcBorders>
            <w:noWrap/>
            <w:vAlign w:val="center"/>
          </w:tcPr>
          <w:p w14:paraId="7C2A0645"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- 480,513,071</w:t>
            </w:r>
          </w:p>
        </w:tc>
        <w:tc>
          <w:tcPr>
            <w:tcW w:w="891" w:type="dxa"/>
            <w:gridSpan w:val="4"/>
            <w:noWrap/>
            <w:vAlign w:val="center"/>
          </w:tcPr>
          <w:p w14:paraId="733F7A67" w14:textId="77777777" w:rsidR="00C109CC" w:rsidRPr="00C355BB" w:rsidRDefault="00C109CC" w:rsidP="00A217D0">
            <w:pPr>
              <w:jc w:val="right"/>
              <w:rPr>
                <w:rFonts w:ascii="新細明體" w:eastAsia="新細明體" w:hAnsi="新細明體" w:cs="Times New Roman"/>
                <w:noProof/>
                <w:sz w:val="18"/>
                <w:szCs w:val="18"/>
              </w:rPr>
            </w:pPr>
            <w:r w:rsidRPr="00C73843">
              <w:rPr>
                <w:rFonts w:ascii="新細明體" w:eastAsia="新細明體" w:hAnsi="新細明體" w:cs="Times New Roman"/>
                <w:noProof/>
                <w:sz w:val="18"/>
                <w:szCs w:val="18"/>
              </w:rPr>
              <w:t>- 56.85</w:t>
            </w:r>
          </w:p>
        </w:tc>
      </w:tr>
      <w:tr w:rsidR="00C109CC" w:rsidRPr="00760FD9" w14:paraId="624506F3" w14:textId="77777777" w:rsidTr="00A217D0">
        <w:trPr>
          <w:trHeight w:val="367"/>
        </w:trPr>
        <w:tc>
          <w:tcPr>
            <w:tcW w:w="2406" w:type="dxa"/>
            <w:tcBorders>
              <w:top w:val="nil"/>
              <w:left w:val="nil"/>
              <w:bottom w:val="single" w:sz="8" w:space="0" w:color="auto"/>
              <w:right w:val="single" w:sz="4" w:space="0" w:color="auto"/>
            </w:tcBorders>
            <w:noWrap/>
            <w:vAlign w:val="center"/>
            <w:hideMark/>
          </w:tcPr>
          <w:p w14:paraId="09B6E6B9" w14:textId="77777777"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Pr>
                <w:rFonts w:ascii="標楷體" w:eastAsia="標楷體" w:hAnsi="標楷體" w:cs="Times New Roman" w:hint="eastAsia"/>
                <w:b/>
                <w:noProof/>
                <w:kern w:val="0"/>
                <w:sz w:val="22"/>
              </w:rPr>
              <w:t>待填補之短絀</w:t>
            </w:r>
          </w:p>
        </w:tc>
        <w:tc>
          <w:tcPr>
            <w:tcW w:w="1284" w:type="dxa"/>
            <w:gridSpan w:val="2"/>
            <w:tcBorders>
              <w:top w:val="nil"/>
              <w:left w:val="nil"/>
              <w:bottom w:val="single" w:sz="8" w:space="0" w:color="auto"/>
              <w:right w:val="single" w:sz="4" w:space="0" w:color="auto"/>
            </w:tcBorders>
            <w:noWrap/>
            <w:vAlign w:val="center"/>
            <w:hideMark/>
          </w:tcPr>
          <w:p w14:paraId="48BE0433" w14:textId="77777777" w:rsidR="00C109CC" w:rsidRPr="005355C3"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304" w:type="dxa"/>
            <w:gridSpan w:val="3"/>
            <w:tcBorders>
              <w:top w:val="nil"/>
              <w:left w:val="nil"/>
              <w:bottom w:val="single" w:sz="8" w:space="0" w:color="auto"/>
              <w:right w:val="single" w:sz="4" w:space="0" w:color="auto"/>
            </w:tcBorders>
            <w:noWrap/>
            <w:vAlign w:val="center"/>
            <w:hideMark/>
          </w:tcPr>
          <w:p w14:paraId="3CB3ECD2" w14:textId="77777777" w:rsidR="00C109CC" w:rsidRPr="005355C3"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3,360,961,594</w:t>
            </w:r>
          </w:p>
        </w:tc>
        <w:tc>
          <w:tcPr>
            <w:tcW w:w="1308" w:type="dxa"/>
            <w:gridSpan w:val="3"/>
            <w:tcBorders>
              <w:top w:val="nil"/>
              <w:left w:val="nil"/>
              <w:bottom w:val="single" w:sz="8" w:space="0" w:color="auto"/>
              <w:right w:val="single" w:sz="4" w:space="0" w:color="auto"/>
            </w:tcBorders>
            <w:noWrap/>
            <w:vAlign w:val="center"/>
            <w:hideMark/>
          </w:tcPr>
          <w:p w14:paraId="5D911B64" w14:textId="77777777" w:rsidR="00C109CC" w:rsidRPr="005355C3" w:rsidRDefault="00C109CC" w:rsidP="00A217D0">
            <w:pPr>
              <w:keepLines/>
              <w:overflowPunct w:val="0"/>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c>
          <w:tcPr>
            <w:tcW w:w="1326" w:type="dxa"/>
            <w:gridSpan w:val="3"/>
            <w:tcBorders>
              <w:top w:val="nil"/>
              <w:left w:val="nil"/>
              <w:bottom w:val="single" w:sz="8" w:space="0" w:color="auto"/>
              <w:right w:val="single" w:sz="4" w:space="0" w:color="auto"/>
            </w:tcBorders>
            <w:noWrap/>
            <w:vAlign w:val="center"/>
            <w:hideMark/>
          </w:tcPr>
          <w:p w14:paraId="22D4A2C6" w14:textId="77777777" w:rsidR="00C109CC" w:rsidRPr="005355C3"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3,360,961,594</w:t>
            </w:r>
          </w:p>
        </w:tc>
        <w:tc>
          <w:tcPr>
            <w:tcW w:w="1411" w:type="dxa"/>
            <w:gridSpan w:val="2"/>
            <w:tcBorders>
              <w:top w:val="nil"/>
              <w:left w:val="nil"/>
              <w:bottom w:val="single" w:sz="8" w:space="0" w:color="auto"/>
              <w:right w:val="single" w:sz="4" w:space="0" w:color="auto"/>
            </w:tcBorders>
            <w:noWrap/>
            <w:vAlign w:val="center"/>
            <w:hideMark/>
          </w:tcPr>
          <w:p w14:paraId="5275386E" w14:textId="77777777" w:rsidR="00C109CC" w:rsidRPr="005355C3"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3,360,961,594</w:t>
            </w:r>
          </w:p>
        </w:tc>
        <w:tc>
          <w:tcPr>
            <w:tcW w:w="891" w:type="dxa"/>
            <w:gridSpan w:val="4"/>
            <w:tcBorders>
              <w:top w:val="nil"/>
              <w:left w:val="nil"/>
              <w:bottom w:val="single" w:sz="8" w:space="0" w:color="auto"/>
              <w:right w:val="nil"/>
            </w:tcBorders>
            <w:noWrap/>
            <w:vAlign w:val="center"/>
            <w:hideMark/>
          </w:tcPr>
          <w:p w14:paraId="7602BE22" w14:textId="77777777" w:rsidR="00C109CC" w:rsidRPr="005355C3" w:rsidRDefault="00C109CC" w:rsidP="00A217D0">
            <w:pPr>
              <w:jc w:val="right"/>
              <w:rPr>
                <w:rFonts w:ascii="新細明體" w:eastAsia="新細明體" w:hAnsi="新細明體" w:cs="Times New Roman"/>
                <w:b/>
                <w:noProof/>
                <w:sz w:val="18"/>
                <w:szCs w:val="18"/>
              </w:rPr>
            </w:pPr>
            <w:r w:rsidRPr="00C73843">
              <w:rPr>
                <w:rFonts w:ascii="新細明體" w:eastAsia="新細明體" w:hAnsi="新細明體" w:cs="Times New Roman"/>
                <w:b/>
                <w:noProof/>
                <w:sz w:val="18"/>
                <w:szCs w:val="18"/>
              </w:rPr>
              <w:t>--</w:t>
            </w:r>
          </w:p>
        </w:tc>
      </w:tr>
      <w:tr w:rsidR="00C109CC" w:rsidRPr="00760FD9" w14:paraId="09891481" w14:textId="77777777" w:rsidTr="008F65E9">
        <w:trPr>
          <w:trHeight w:val="850"/>
        </w:trPr>
        <w:tc>
          <w:tcPr>
            <w:tcW w:w="9930" w:type="dxa"/>
            <w:gridSpan w:val="18"/>
            <w:noWrap/>
            <w:vAlign w:val="center"/>
            <w:hideMark/>
          </w:tcPr>
          <w:p w14:paraId="0D288800" w14:textId="77777777" w:rsidR="00C109CC" w:rsidRPr="00D64FB3" w:rsidRDefault="00C109CC" w:rsidP="008F65E9">
            <w:pPr>
              <w:snapToGrid w:val="0"/>
              <w:spacing w:afterLines="25" w:after="60" w:line="420" w:lineRule="exact"/>
              <w:jc w:val="center"/>
              <w:rPr>
                <w:rFonts w:ascii="標楷體" w:eastAsia="標楷體" w:hAnsi="標楷體" w:cs="Times New Roman"/>
                <w:b/>
                <w:sz w:val="32"/>
                <w:szCs w:val="24"/>
                <w:u w:val="single"/>
              </w:rPr>
            </w:pPr>
            <w:r w:rsidRPr="004D1D91">
              <w:rPr>
                <w:rFonts w:ascii="標楷體" w:eastAsia="標楷體" w:hAnsi="標楷體" w:cs="Times New Roman" w:hint="eastAsia"/>
                <w:b/>
                <w:sz w:val="32"/>
                <w:szCs w:val="24"/>
                <w:u w:val="single"/>
              </w:rPr>
              <w:lastRenderedPageBreak/>
              <w:t>新北</w:t>
            </w:r>
            <w:r w:rsidRPr="00D64FB3">
              <w:rPr>
                <w:rFonts w:ascii="標楷體" w:eastAsia="標楷體" w:hAnsi="標楷體" w:cs="Times New Roman" w:hint="eastAsia"/>
                <w:b/>
                <w:sz w:val="32"/>
                <w:szCs w:val="24"/>
                <w:u w:val="single"/>
              </w:rPr>
              <w:t>市軌道建設發展基金餘</w:t>
            </w:r>
            <w:proofErr w:type="gramStart"/>
            <w:r w:rsidRPr="00D64FB3">
              <w:rPr>
                <w:rFonts w:ascii="標楷體" w:eastAsia="標楷體" w:hAnsi="標楷體" w:cs="Times New Roman" w:hint="eastAsia"/>
                <w:b/>
                <w:sz w:val="32"/>
                <w:szCs w:val="24"/>
                <w:u w:val="single"/>
              </w:rPr>
              <w:t>絀</w:t>
            </w:r>
            <w:proofErr w:type="gramEnd"/>
            <w:r w:rsidRPr="00D64FB3">
              <w:rPr>
                <w:rFonts w:ascii="標楷體" w:eastAsia="標楷體" w:hAnsi="標楷體" w:cs="Times New Roman" w:hint="eastAsia"/>
                <w:b/>
                <w:sz w:val="32"/>
                <w:szCs w:val="24"/>
                <w:u w:val="single"/>
              </w:rPr>
              <w:t>審定後現金流量表</w:t>
            </w:r>
          </w:p>
          <w:p w14:paraId="66F614CE" w14:textId="77777777" w:rsidR="00C109CC" w:rsidRPr="00D64FB3" w:rsidRDefault="00C109CC" w:rsidP="008F65E9">
            <w:pPr>
              <w:tabs>
                <w:tab w:val="center" w:pos="4934"/>
                <w:tab w:val="right" w:pos="9871"/>
              </w:tabs>
              <w:snapToGrid w:val="0"/>
              <w:spacing w:line="420" w:lineRule="exact"/>
              <w:ind w:right="238"/>
              <w:jc w:val="right"/>
              <w:rPr>
                <w:rFonts w:ascii="新細明體" w:eastAsia="標楷體" w:hAnsi="新細明體" w:cs="新細明體"/>
                <w:b/>
                <w:bCs/>
                <w:spacing w:val="-6"/>
                <w:kern w:val="0"/>
                <w:sz w:val="32"/>
                <w:szCs w:val="32"/>
                <w:u w:val="single"/>
              </w:rPr>
            </w:pPr>
            <w:r w:rsidRPr="00D64FB3">
              <w:rPr>
                <w:rFonts w:ascii="標楷體" w:eastAsia="標楷體" w:hAnsi="標楷體" w:cs="新細明體" w:hint="eastAsia"/>
                <w:b/>
                <w:bCs/>
                <w:kern w:val="0"/>
                <w:szCs w:val="24"/>
              </w:rPr>
              <w:tab/>
            </w:r>
            <w:r w:rsidRPr="00D64FB3">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sidRPr="00D64FB3">
              <w:rPr>
                <w:rFonts w:ascii="標楷體" w:eastAsia="標楷體" w:hAnsi="標楷體" w:cs="新細明體" w:hint="eastAsia"/>
                <w:bCs/>
                <w:kern w:val="0"/>
                <w:szCs w:val="24"/>
              </w:rPr>
              <w:t>年度</w:t>
            </w:r>
            <w:r w:rsidRPr="00D64FB3">
              <w:rPr>
                <w:rFonts w:ascii="標楷體" w:eastAsia="標楷體" w:hAnsi="標楷體" w:cs="新細明體" w:hint="eastAsia"/>
                <w:b/>
                <w:bCs/>
                <w:kern w:val="0"/>
                <w:szCs w:val="24"/>
              </w:rPr>
              <w:tab/>
            </w:r>
            <w:r w:rsidRPr="00D64FB3">
              <w:rPr>
                <w:rFonts w:ascii="標楷體" w:eastAsia="標楷體" w:hAnsi="標楷體" w:cs="Times New Roman" w:hint="eastAsia"/>
                <w:sz w:val="20"/>
                <w:szCs w:val="20"/>
              </w:rPr>
              <w:t>單位：新臺幣元</w:t>
            </w:r>
          </w:p>
        </w:tc>
      </w:tr>
      <w:tr w:rsidR="00C109CC" w:rsidRPr="00760FD9" w14:paraId="52A0734E" w14:textId="77777777" w:rsidTr="008F65E9">
        <w:trPr>
          <w:trHeight w:hRule="exact" w:val="567"/>
        </w:trPr>
        <w:tc>
          <w:tcPr>
            <w:tcW w:w="4437" w:type="dxa"/>
            <w:gridSpan w:val="4"/>
            <w:vMerge w:val="restart"/>
            <w:tcBorders>
              <w:top w:val="single" w:sz="8" w:space="0" w:color="auto"/>
              <w:left w:val="nil"/>
              <w:bottom w:val="single" w:sz="8" w:space="0" w:color="auto"/>
              <w:right w:val="single" w:sz="4" w:space="0" w:color="auto"/>
            </w:tcBorders>
            <w:vAlign w:val="center"/>
            <w:hideMark/>
          </w:tcPr>
          <w:p w14:paraId="6AE46164" w14:textId="77777777" w:rsidR="00C109CC" w:rsidRPr="00D64FB3" w:rsidRDefault="00C109CC" w:rsidP="008F65E9">
            <w:pPr>
              <w:widowControl/>
              <w:ind w:leftChars="10" w:left="24" w:rightChars="10" w:right="24"/>
              <w:jc w:val="distribute"/>
              <w:rPr>
                <w:rFonts w:ascii="新細明體" w:eastAsia="標楷體" w:hAnsi="新細明體" w:cs="新細明體"/>
                <w:kern w:val="0"/>
                <w:szCs w:val="24"/>
              </w:rPr>
            </w:pPr>
            <w:r w:rsidRPr="00D64FB3">
              <w:rPr>
                <w:rFonts w:ascii="新細明體" w:eastAsia="標楷體" w:hAnsi="新細明體" w:cs="新細明體" w:hint="eastAsia"/>
                <w:kern w:val="0"/>
                <w:szCs w:val="24"/>
              </w:rPr>
              <w:t>項目</w:t>
            </w:r>
          </w:p>
        </w:tc>
        <w:tc>
          <w:tcPr>
            <w:tcW w:w="1473"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567932F0" w14:textId="77777777" w:rsidR="00C109CC" w:rsidRPr="00D64FB3" w:rsidRDefault="00C109CC" w:rsidP="008F65E9">
            <w:pPr>
              <w:widowControl/>
              <w:ind w:leftChars="10" w:left="24" w:rightChars="10" w:right="24"/>
              <w:jc w:val="distribute"/>
              <w:rPr>
                <w:rFonts w:ascii="新細明體" w:eastAsia="標楷體" w:hAnsi="新細明體" w:cs="新細明體"/>
                <w:kern w:val="0"/>
                <w:szCs w:val="24"/>
              </w:rPr>
            </w:pPr>
            <w:r w:rsidRPr="00D64FB3">
              <w:rPr>
                <w:rFonts w:ascii="新細明體" w:eastAsia="標楷體" w:hAnsi="新細明體" w:cs="新細明體" w:hint="eastAsia"/>
                <w:kern w:val="0"/>
                <w:szCs w:val="24"/>
              </w:rPr>
              <w:t>預算數</w:t>
            </w:r>
          </w:p>
        </w:tc>
        <w:tc>
          <w:tcPr>
            <w:tcW w:w="1473"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02A3F38A"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決算數</w:t>
            </w:r>
          </w:p>
        </w:tc>
        <w:tc>
          <w:tcPr>
            <w:tcW w:w="2547" w:type="dxa"/>
            <w:gridSpan w:val="7"/>
            <w:tcBorders>
              <w:top w:val="single" w:sz="8" w:space="0" w:color="auto"/>
              <w:left w:val="nil"/>
              <w:bottom w:val="single" w:sz="4" w:space="0" w:color="auto"/>
              <w:right w:val="nil"/>
            </w:tcBorders>
            <w:noWrap/>
            <w:vAlign w:val="center"/>
            <w:hideMark/>
          </w:tcPr>
          <w:p w14:paraId="66C29A25" w14:textId="77777777" w:rsidR="00C109CC" w:rsidRPr="00760FD9" w:rsidRDefault="00C109CC" w:rsidP="008F65E9">
            <w:pPr>
              <w:widowControl/>
              <w:ind w:leftChars="10" w:lef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比較增減</w:t>
            </w:r>
          </w:p>
        </w:tc>
      </w:tr>
      <w:tr w:rsidR="00C109CC" w:rsidRPr="00760FD9" w14:paraId="6659A4B9" w14:textId="77777777" w:rsidTr="008F65E9">
        <w:trPr>
          <w:trHeight w:hRule="exact" w:val="567"/>
        </w:trPr>
        <w:tc>
          <w:tcPr>
            <w:tcW w:w="4437" w:type="dxa"/>
            <w:gridSpan w:val="4"/>
            <w:vMerge/>
            <w:tcBorders>
              <w:top w:val="single" w:sz="8" w:space="0" w:color="auto"/>
              <w:left w:val="nil"/>
              <w:bottom w:val="single" w:sz="8" w:space="0" w:color="auto"/>
              <w:right w:val="single" w:sz="4" w:space="0" w:color="auto"/>
            </w:tcBorders>
            <w:vAlign w:val="center"/>
            <w:hideMark/>
          </w:tcPr>
          <w:p w14:paraId="70745D76" w14:textId="77777777" w:rsidR="00C109CC" w:rsidRPr="00760FD9" w:rsidRDefault="00C109CC" w:rsidP="008F65E9">
            <w:pPr>
              <w:widowControl/>
              <w:rPr>
                <w:rFonts w:ascii="新細明體" w:eastAsia="標楷體" w:hAnsi="新細明體" w:cs="新細明體"/>
                <w:kern w:val="0"/>
                <w:szCs w:val="24"/>
              </w:rPr>
            </w:pPr>
          </w:p>
        </w:tc>
        <w:tc>
          <w:tcPr>
            <w:tcW w:w="1473" w:type="dxa"/>
            <w:gridSpan w:val="4"/>
            <w:vMerge/>
            <w:tcBorders>
              <w:top w:val="single" w:sz="8" w:space="0" w:color="auto"/>
              <w:left w:val="single" w:sz="4" w:space="0" w:color="auto"/>
              <w:bottom w:val="single" w:sz="8" w:space="0" w:color="auto"/>
              <w:right w:val="single" w:sz="4" w:space="0" w:color="auto"/>
            </w:tcBorders>
            <w:vAlign w:val="center"/>
            <w:hideMark/>
          </w:tcPr>
          <w:p w14:paraId="3B3267D0" w14:textId="77777777" w:rsidR="00C109CC" w:rsidRPr="00760FD9" w:rsidRDefault="00C109CC" w:rsidP="008F65E9">
            <w:pPr>
              <w:widowControl/>
              <w:rPr>
                <w:rFonts w:ascii="新細明體" w:eastAsia="標楷體" w:hAnsi="新細明體" w:cs="新細明體"/>
                <w:kern w:val="0"/>
                <w:szCs w:val="24"/>
              </w:rPr>
            </w:pPr>
          </w:p>
        </w:tc>
        <w:tc>
          <w:tcPr>
            <w:tcW w:w="1473" w:type="dxa"/>
            <w:gridSpan w:val="3"/>
            <w:vMerge/>
            <w:tcBorders>
              <w:top w:val="single" w:sz="8" w:space="0" w:color="auto"/>
              <w:left w:val="single" w:sz="4" w:space="0" w:color="auto"/>
              <w:bottom w:val="single" w:sz="8" w:space="0" w:color="auto"/>
              <w:right w:val="single" w:sz="4" w:space="0" w:color="auto"/>
            </w:tcBorders>
            <w:vAlign w:val="center"/>
            <w:hideMark/>
          </w:tcPr>
          <w:p w14:paraId="17C5586D" w14:textId="77777777" w:rsidR="00C109CC" w:rsidRPr="00760FD9" w:rsidRDefault="00C109CC" w:rsidP="008F65E9">
            <w:pPr>
              <w:widowControl/>
              <w:rPr>
                <w:rFonts w:ascii="新細明體" w:eastAsia="標楷體" w:hAnsi="新細明體" w:cs="新細明體"/>
                <w:kern w:val="0"/>
                <w:szCs w:val="24"/>
              </w:rPr>
            </w:pPr>
          </w:p>
        </w:tc>
        <w:tc>
          <w:tcPr>
            <w:tcW w:w="1438" w:type="dxa"/>
            <w:gridSpan w:val="2"/>
            <w:tcBorders>
              <w:top w:val="single" w:sz="4" w:space="0" w:color="auto"/>
              <w:left w:val="nil"/>
              <w:bottom w:val="single" w:sz="8" w:space="0" w:color="auto"/>
              <w:right w:val="single" w:sz="4" w:space="0" w:color="auto"/>
            </w:tcBorders>
            <w:noWrap/>
            <w:vAlign w:val="center"/>
            <w:hideMark/>
          </w:tcPr>
          <w:p w14:paraId="08DE1A7A" w14:textId="77777777" w:rsidR="00C109CC" w:rsidRPr="00760FD9" w:rsidRDefault="00C109CC"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 xml:space="preserve">金　</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額</w:t>
            </w:r>
          </w:p>
        </w:tc>
        <w:tc>
          <w:tcPr>
            <w:tcW w:w="1109" w:type="dxa"/>
            <w:gridSpan w:val="5"/>
            <w:tcBorders>
              <w:top w:val="single" w:sz="4" w:space="0" w:color="auto"/>
              <w:left w:val="nil"/>
              <w:bottom w:val="single" w:sz="8" w:space="0" w:color="auto"/>
              <w:right w:val="nil"/>
            </w:tcBorders>
            <w:noWrap/>
            <w:vAlign w:val="center"/>
            <w:hideMark/>
          </w:tcPr>
          <w:p w14:paraId="4BAA7BBB" w14:textId="77777777" w:rsidR="00C109CC" w:rsidRPr="00760FD9" w:rsidRDefault="00C109CC" w:rsidP="008F65E9">
            <w:pPr>
              <w:widowControl/>
              <w:ind w:leftChars="10" w:left="24" w:rightChars="-5" w:right="-12"/>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w:t>
            </w:r>
          </w:p>
        </w:tc>
      </w:tr>
      <w:tr w:rsidR="00C109CC" w:rsidRPr="00760FD9" w14:paraId="307730BB" w14:textId="77777777" w:rsidTr="00A217D0">
        <w:trPr>
          <w:trHeight w:val="466"/>
        </w:trPr>
        <w:tc>
          <w:tcPr>
            <w:tcW w:w="4437" w:type="dxa"/>
            <w:gridSpan w:val="4"/>
            <w:tcBorders>
              <w:top w:val="single" w:sz="8" w:space="0" w:color="auto"/>
              <w:left w:val="nil"/>
              <w:bottom w:val="nil"/>
              <w:right w:val="single" w:sz="4" w:space="0" w:color="auto"/>
            </w:tcBorders>
            <w:noWrap/>
            <w:vAlign w:val="center"/>
            <w:hideMark/>
          </w:tcPr>
          <w:p w14:paraId="18114DB6" w14:textId="77777777" w:rsidR="00C109CC" w:rsidRPr="00760FD9" w:rsidRDefault="00C109CC"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業務活動之現金流量</w:t>
            </w:r>
          </w:p>
        </w:tc>
        <w:tc>
          <w:tcPr>
            <w:tcW w:w="1473" w:type="dxa"/>
            <w:gridSpan w:val="4"/>
            <w:tcBorders>
              <w:top w:val="single" w:sz="8" w:space="0" w:color="auto"/>
              <w:left w:val="nil"/>
              <w:bottom w:val="nil"/>
              <w:right w:val="single" w:sz="4" w:space="0" w:color="auto"/>
            </w:tcBorders>
            <w:noWrap/>
            <w:vAlign w:val="center"/>
          </w:tcPr>
          <w:p w14:paraId="6ADF064C" w14:textId="77777777" w:rsidR="00C109CC" w:rsidRPr="00760FD9" w:rsidRDefault="00C109CC" w:rsidP="008F65E9">
            <w:pPr>
              <w:autoSpaceDE w:val="0"/>
              <w:autoSpaceDN w:val="0"/>
              <w:adjustRightInd w:val="0"/>
              <w:jc w:val="right"/>
              <w:rPr>
                <w:rFonts w:ascii="新細明體" w:eastAsia="新細明體" w:hAnsi="新細明體" w:cs="Times New Roman"/>
                <w:b/>
                <w:kern w:val="0"/>
                <w:sz w:val="18"/>
                <w:szCs w:val="24"/>
              </w:rPr>
            </w:pPr>
          </w:p>
        </w:tc>
        <w:tc>
          <w:tcPr>
            <w:tcW w:w="1473" w:type="dxa"/>
            <w:gridSpan w:val="3"/>
            <w:tcBorders>
              <w:top w:val="single" w:sz="8" w:space="0" w:color="auto"/>
              <w:left w:val="nil"/>
              <w:bottom w:val="nil"/>
              <w:right w:val="single" w:sz="4" w:space="0" w:color="auto"/>
            </w:tcBorders>
            <w:noWrap/>
            <w:vAlign w:val="center"/>
          </w:tcPr>
          <w:p w14:paraId="090180E2" w14:textId="77777777" w:rsidR="00C109CC" w:rsidRPr="00760FD9" w:rsidRDefault="00C109CC" w:rsidP="008F65E9">
            <w:pPr>
              <w:autoSpaceDE w:val="0"/>
              <w:autoSpaceDN w:val="0"/>
              <w:adjustRightInd w:val="0"/>
              <w:jc w:val="right"/>
              <w:rPr>
                <w:rFonts w:ascii="新細明體" w:eastAsia="新細明體" w:hAnsi="新細明體" w:cs="Times New Roman"/>
                <w:b/>
                <w:kern w:val="0"/>
                <w:sz w:val="18"/>
                <w:szCs w:val="24"/>
              </w:rPr>
            </w:pPr>
          </w:p>
        </w:tc>
        <w:tc>
          <w:tcPr>
            <w:tcW w:w="1438" w:type="dxa"/>
            <w:gridSpan w:val="2"/>
            <w:tcBorders>
              <w:top w:val="single" w:sz="8" w:space="0" w:color="auto"/>
              <w:left w:val="nil"/>
              <w:bottom w:val="nil"/>
              <w:right w:val="nil"/>
            </w:tcBorders>
            <w:noWrap/>
            <w:vAlign w:val="center"/>
          </w:tcPr>
          <w:p w14:paraId="19BA078A" w14:textId="77777777" w:rsidR="00C109CC" w:rsidRPr="00760FD9" w:rsidRDefault="00C109CC" w:rsidP="008F65E9">
            <w:pPr>
              <w:autoSpaceDE w:val="0"/>
              <w:autoSpaceDN w:val="0"/>
              <w:adjustRightInd w:val="0"/>
              <w:jc w:val="right"/>
              <w:rPr>
                <w:rFonts w:ascii="新細明體" w:eastAsia="新細明體" w:hAnsi="新細明體" w:cs="Times New Roman"/>
                <w:b/>
                <w:kern w:val="0"/>
                <w:sz w:val="18"/>
                <w:szCs w:val="24"/>
              </w:rPr>
            </w:pPr>
          </w:p>
        </w:tc>
        <w:tc>
          <w:tcPr>
            <w:tcW w:w="1109" w:type="dxa"/>
            <w:gridSpan w:val="5"/>
            <w:tcBorders>
              <w:top w:val="single" w:sz="8" w:space="0" w:color="auto"/>
              <w:left w:val="single" w:sz="4" w:space="0" w:color="auto"/>
              <w:bottom w:val="nil"/>
              <w:right w:val="nil"/>
            </w:tcBorders>
            <w:noWrap/>
            <w:vAlign w:val="center"/>
          </w:tcPr>
          <w:p w14:paraId="10BFFDC5" w14:textId="77777777" w:rsidR="00C109CC" w:rsidRPr="00760FD9" w:rsidRDefault="00C109CC" w:rsidP="008F65E9">
            <w:pPr>
              <w:autoSpaceDE w:val="0"/>
              <w:autoSpaceDN w:val="0"/>
              <w:adjustRightInd w:val="0"/>
              <w:jc w:val="right"/>
              <w:rPr>
                <w:rFonts w:ascii="新細明體" w:eastAsia="新細明體" w:hAnsi="新細明體" w:cs="Times New Roman"/>
                <w:b/>
                <w:kern w:val="0"/>
                <w:sz w:val="18"/>
                <w:szCs w:val="24"/>
              </w:rPr>
            </w:pPr>
          </w:p>
        </w:tc>
      </w:tr>
      <w:tr w:rsidR="00C109CC" w:rsidRPr="00374DAB" w14:paraId="62BB4977" w14:textId="77777777" w:rsidTr="00A217D0">
        <w:trPr>
          <w:trHeight w:val="466"/>
        </w:trPr>
        <w:tc>
          <w:tcPr>
            <w:tcW w:w="4437" w:type="dxa"/>
            <w:gridSpan w:val="4"/>
            <w:tcBorders>
              <w:top w:val="nil"/>
              <w:left w:val="nil"/>
              <w:bottom w:val="nil"/>
              <w:right w:val="single" w:sz="4" w:space="0" w:color="auto"/>
            </w:tcBorders>
            <w:noWrap/>
            <w:vAlign w:val="center"/>
            <w:hideMark/>
          </w:tcPr>
          <w:p w14:paraId="67953851"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本期賸餘（短絀）</w:t>
            </w:r>
          </w:p>
        </w:tc>
        <w:tc>
          <w:tcPr>
            <w:tcW w:w="1473" w:type="dxa"/>
            <w:gridSpan w:val="4"/>
            <w:tcBorders>
              <w:top w:val="nil"/>
              <w:left w:val="nil"/>
              <w:bottom w:val="nil"/>
              <w:right w:val="single" w:sz="4" w:space="0" w:color="auto"/>
            </w:tcBorders>
            <w:noWrap/>
            <w:vAlign w:val="center"/>
            <w:hideMark/>
          </w:tcPr>
          <w:p w14:paraId="629E7914"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- 845,221,000</w:t>
            </w:r>
          </w:p>
        </w:tc>
        <w:tc>
          <w:tcPr>
            <w:tcW w:w="1473" w:type="dxa"/>
            <w:gridSpan w:val="3"/>
            <w:tcBorders>
              <w:top w:val="nil"/>
              <w:left w:val="nil"/>
              <w:bottom w:val="nil"/>
              <w:right w:val="single" w:sz="4" w:space="0" w:color="auto"/>
            </w:tcBorders>
            <w:noWrap/>
            <w:vAlign w:val="center"/>
            <w:hideMark/>
          </w:tcPr>
          <w:p w14:paraId="7497E58E"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364,707,929</w:t>
            </w:r>
          </w:p>
        </w:tc>
        <w:tc>
          <w:tcPr>
            <w:tcW w:w="1438" w:type="dxa"/>
            <w:gridSpan w:val="2"/>
            <w:tcBorders>
              <w:top w:val="nil"/>
              <w:left w:val="nil"/>
              <w:bottom w:val="nil"/>
              <w:right w:val="single" w:sz="4" w:space="0" w:color="auto"/>
            </w:tcBorders>
            <w:noWrap/>
            <w:vAlign w:val="center"/>
            <w:hideMark/>
          </w:tcPr>
          <w:p w14:paraId="024E6B01"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1,209,928,929</w:t>
            </w:r>
          </w:p>
        </w:tc>
        <w:tc>
          <w:tcPr>
            <w:tcW w:w="1109" w:type="dxa"/>
            <w:gridSpan w:val="5"/>
            <w:noWrap/>
            <w:vAlign w:val="center"/>
            <w:hideMark/>
          </w:tcPr>
          <w:p w14:paraId="156BC6EE"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760FD9" w14:paraId="2675E9DD" w14:textId="77777777" w:rsidTr="00A217D0">
        <w:trPr>
          <w:trHeight w:val="466"/>
        </w:trPr>
        <w:tc>
          <w:tcPr>
            <w:tcW w:w="4437" w:type="dxa"/>
            <w:gridSpan w:val="4"/>
            <w:tcBorders>
              <w:top w:val="nil"/>
              <w:left w:val="nil"/>
              <w:bottom w:val="nil"/>
              <w:right w:val="single" w:sz="4" w:space="0" w:color="auto"/>
            </w:tcBorders>
            <w:noWrap/>
            <w:vAlign w:val="center"/>
            <w:hideMark/>
          </w:tcPr>
          <w:p w14:paraId="45FE4321"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利息股利之調整</w:t>
            </w:r>
          </w:p>
        </w:tc>
        <w:tc>
          <w:tcPr>
            <w:tcW w:w="1473" w:type="dxa"/>
            <w:gridSpan w:val="4"/>
            <w:tcBorders>
              <w:top w:val="nil"/>
              <w:left w:val="nil"/>
              <w:bottom w:val="nil"/>
              <w:right w:val="single" w:sz="4" w:space="0" w:color="auto"/>
            </w:tcBorders>
            <w:noWrap/>
            <w:vAlign w:val="center"/>
            <w:hideMark/>
          </w:tcPr>
          <w:p w14:paraId="46622E3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hideMark/>
          </w:tcPr>
          <w:p w14:paraId="3F93DD08"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364,769,789</w:t>
            </w:r>
          </w:p>
        </w:tc>
        <w:tc>
          <w:tcPr>
            <w:tcW w:w="1438" w:type="dxa"/>
            <w:gridSpan w:val="2"/>
            <w:tcBorders>
              <w:top w:val="nil"/>
              <w:left w:val="nil"/>
              <w:bottom w:val="nil"/>
              <w:right w:val="single" w:sz="4" w:space="0" w:color="auto"/>
            </w:tcBorders>
            <w:noWrap/>
            <w:vAlign w:val="center"/>
            <w:hideMark/>
          </w:tcPr>
          <w:p w14:paraId="269348B6"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364,769,789</w:t>
            </w:r>
          </w:p>
        </w:tc>
        <w:tc>
          <w:tcPr>
            <w:tcW w:w="1109" w:type="dxa"/>
            <w:gridSpan w:val="5"/>
            <w:noWrap/>
            <w:vAlign w:val="center"/>
            <w:hideMark/>
          </w:tcPr>
          <w:p w14:paraId="7B59288F"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760FD9" w14:paraId="2AB5EBA2" w14:textId="77777777" w:rsidTr="00A217D0">
        <w:trPr>
          <w:trHeight w:val="466"/>
        </w:trPr>
        <w:tc>
          <w:tcPr>
            <w:tcW w:w="4437" w:type="dxa"/>
            <w:gridSpan w:val="4"/>
            <w:tcBorders>
              <w:top w:val="nil"/>
              <w:left w:val="nil"/>
              <w:bottom w:val="nil"/>
              <w:right w:val="single" w:sz="4" w:space="0" w:color="auto"/>
            </w:tcBorders>
            <w:noWrap/>
            <w:vAlign w:val="center"/>
            <w:hideMark/>
          </w:tcPr>
          <w:p w14:paraId="14999D21"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未計利息股利之本期賸餘（短絀）</w:t>
            </w:r>
          </w:p>
        </w:tc>
        <w:tc>
          <w:tcPr>
            <w:tcW w:w="1473" w:type="dxa"/>
            <w:gridSpan w:val="4"/>
            <w:tcBorders>
              <w:top w:val="nil"/>
              <w:left w:val="nil"/>
              <w:bottom w:val="nil"/>
              <w:right w:val="single" w:sz="4" w:space="0" w:color="auto"/>
            </w:tcBorders>
            <w:noWrap/>
            <w:vAlign w:val="center"/>
            <w:hideMark/>
          </w:tcPr>
          <w:p w14:paraId="642DA64C"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- 845,221,000</w:t>
            </w:r>
          </w:p>
        </w:tc>
        <w:tc>
          <w:tcPr>
            <w:tcW w:w="1473" w:type="dxa"/>
            <w:gridSpan w:val="3"/>
            <w:tcBorders>
              <w:top w:val="nil"/>
              <w:left w:val="nil"/>
              <w:bottom w:val="nil"/>
              <w:right w:val="single" w:sz="4" w:space="0" w:color="auto"/>
            </w:tcBorders>
            <w:noWrap/>
            <w:vAlign w:val="center"/>
            <w:hideMark/>
          </w:tcPr>
          <w:p w14:paraId="46518B00"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729,477,718</w:t>
            </w:r>
          </w:p>
        </w:tc>
        <w:tc>
          <w:tcPr>
            <w:tcW w:w="1438" w:type="dxa"/>
            <w:gridSpan w:val="2"/>
            <w:tcBorders>
              <w:top w:val="nil"/>
              <w:left w:val="nil"/>
              <w:bottom w:val="nil"/>
              <w:right w:val="single" w:sz="4" w:space="0" w:color="auto"/>
            </w:tcBorders>
            <w:noWrap/>
            <w:vAlign w:val="center"/>
            <w:hideMark/>
          </w:tcPr>
          <w:p w14:paraId="414E4D3A"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1,574,698,718</w:t>
            </w:r>
          </w:p>
        </w:tc>
        <w:tc>
          <w:tcPr>
            <w:tcW w:w="1109" w:type="dxa"/>
            <w:gridSpan w:val="5"/>
            <w:noWrap/>
            <w:vAlign w:val="center"/>
            <w:hideMark/>
          </w:tcPr>
          <w:p w14:paraId="73F575D2"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760FD9" w14:paraId="57926ECA" w14:textId="77777777" w:rsidTr="00A217D0">
        <w:trPr>
          <w:trHeight w:val="466"/>
        </w:trPr>
        <w:tc>
          <w:tcPr>
            <w:tcW w:w="4437" w:type="dxa"/>
            <w:gridSpan w:val="4"/>
            <w:tcBorders>
              <w:top w:val="nil"/>
              <w:left w:val="nil"/>
              <w:bottom w:val="nil"/>
              <w:right w:val="single" w:sz="4" w:space="0" w:color="auto"/>
            </w:tcBorders>
            <w:noWrap/>
            <w:vAlign w:val="center"/>
            <w:hideMark/>
          </w:tcPr>
          <w:p w14:paraId="201D6086"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調整項目</w:t>
            </w:r>
          </w:p>
        </w:tc>
        <w:tc>
          <w:tcPr>
            <w:tcW w:w="1473" w:type="dxa"/>
            <w:gridSpan w:val="4"/>
            <w:tcBorders>
              <w:top w:val="nil"/>
              <w:left w:val="nil"/>
              <w:bottom w:val="nil"/>
              <w:right w:val="single" w:sz="4" w:space="0" w:color="auto"/>
            </w:tcBorders>
            <w:noWrap/>
            <w:vAlign w:val="center"/>
            <w:hideMark/>
          </w:tcPr>
          <w:p w14:paraId="220CB0C6"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2,190,604,000</w:t>
            </w:r>
          </w:p>
        </w:tc>
        <w:tc>
          <w:tcPr>
            <w:tcW w:w="1473" w:type="dxa"/>
            <w:gridSpan w:val="3"/>
            <w:tcBorders>
              <w:top w:val="nil"/>
              <w:left w:val="nil"/>
              <w:bottom w:val="nil"/>
              <w:right w:val="single" w:sz="4" w:space="0" w:color="auto"/>
            </w:tcBorders>
            <w:noWrap/>
            <w:vAlign w:val="center"/>
            <w:hideMark/>
          </w:tcPr>
          <w:p w14:paraId="5BE66954"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1,072,203,534</w:t>
            </w:r>
          </w:p>
        </w:tc>
        <w:tc>
          <w:tcPr>
            <w:tcW w:w="1438" w:type="dxa"/>
            <w:gridSpan w:val="2"/>
            <w:tcBorders>
              <w:top w:val="nil"/>
              <w:left w:val="nil"/>
              <w:bottom w:val="nil"/>
              <w:right w:val="single" w:sz="4" w:space="0" w:color="auto"/>
            </w:tcBorders>
            <w:noWrap/>
            <w:vAlign w:val="center"/>
            <w:hideMark/>
          </w:tcPr>
          <w:p w14:paraId="3163ADB5"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- 1,118,400,466</w:t>
            </w:r>
          </w:p>
        </w:tc>
        <w:tc>
          <w:tcPr>
            <w:tcW w:w="1109" w:type="dxa"/>
            <w:gridSpan w:val="5"/>
            <w:noWrap/>
            <w:vAlign w:val="center"/>
            <w:hideMark/>
          </w:tcPr>
          <w:p w14:paraId="580BCBB3"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- 51.05</w:t>
            </w:r>
          </w:p>
        </w:tc>
      </w:tr>
      <w:tr w:rsidR="00C109CC" w:rsidRPr="00760FD9" w14:paraId="634336F2" w14:textId="77777777" w:rsidTr="00A217D0">
        <w:trPr>
          <w:trHeight w:val="466"/>
        </w:trPr>
        <w:tc>
          <w:tcPr>
            <w:tcW w:w="4437" w:type="dxa"/>
            <w:gridSpan w:val="4"/>
            <w:tcBorders>
              <w:top w:val="nil"/>
              <w:left w:val="nil"/>
              <w:bottom w:val="nil"/>
              <w:right w:val="single" w:sz="4" w:space="0" w:color="auto"/>
            </w:tcBorders>
            <w:noWrap/>
            <w:vAlign w:val="center"/>
            <w:hideMark/>
          </w:tcPr>
          <w:p w14:paraId="27B11047"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未計利息股利之現金流入（流出）</w:t>
            </w:r>
          </w:p>
        </w:tc>
        <w:tc>
          <w:tcPr>
            <w:tcW w:w="1473" w:type="dxa"/>
            <w:gridSpan w:val="4"/>
            <w:tcBorders>
              <w:top w:val="nil"/>
              <w:left w:val="nil"/>
              <w:bottom w:val="nil"/>
              <w:right w:val="single" w:sz="4" w:space="0" w:color="auto"/>
            </w:tcBorders>
            <w:noWrap/>
            <w:vAlign w:val="center"/>
            <w:hideMark/>
          </w:tcPr>
          <w:p w14:paraId="4ECA45EA"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1,345,383,000</w:t>
            </w:r>
          </w:p>
        </w:tc>
        <w:tc>
          <w:tcPr>
            <w:tcW w:w="1473" w:type="dxa"/>
            <w:gridSpan w:val="3"/>
            <w:tcBorders>
              <w:top w:val="nil"/>
              <w:left w:val="nil"/>
              <w:bottom w:val="nil"/>
              <w:right w:val="single" w:sz="4" w:space="0" w:color="auto"/>
            </w:tcBorders>
            <w:noWrap/>
            <w:vAlign w:val="center"/>
            <w:hideMark/>
          </w:tcPr>
          <w:p w14:paraId="40E8FED8"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1,801,681,252</w:t>
            </w:r>
          </w:p>
        </w:tc>
        <w:tc>
          <w:tcPr>
            <w:tcW w:w="1438" w:type="dxa"/>
            <w:gridSpan w:val="2"/>
            <w:tcBorders>
              <w:top w:val="nil"/>
              <w:left w:val="nil"/>
              <w:bottom w:val="nil"/>
              <w:right w:val="single" w:sz="4" w:space="0" w:color="auto"/>
            </w:tcBorders>
            <w:noWrap/>
            <w:vAlign w:val="center"/>
            <w:hideMark/>
          </w:tcPr>
          <w:p w14:paraId="45858055"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456,298,252</w:t>
            </w:r>
          </w:p>
        </w:tc>
        <w:tc>
          <w:tcPr>
            <w:tcW w:w="1109" w:type="dxa"/>
            <w:gridSpan w:val="5"/>
            <w:noWrap/>
            <w:vAlign w:val="center"/>
            <w:hideMark/>
          </w:tcPr>
          <w:p w14:paraId="2D990AE1"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33.92</w:t>
            </w:r>
          </w:p>
        </w:tc>
      </w:tr>
      <w:tr w:rsidR="00C109CC" w:rsidRPr="00760FD9" w14:paraId="55D518B9" w14:textId="77777777" w:rsidTr="00A217D0">
        <w:trPr>
          <w:trHeight w:val="466"/>
        </w:trPr>
        <w:tc>
          <w:tcPr>
            <w:tcW w:w="4437" w:type="dxa"/>
            <w:gridSpan w:val="4"/>
            <w:tcBorders>
              <w:top w:val="nil"/>
              <w:left w:val="nil"/>
              <w:bottom w:val="nil"/>
              <w:right w:val="single" w:sz="4" w:space="0" w:color="auto"/>
            </w:tcBorders>
            <w:noWrap/>
            <w:vAlign w:val="center"/>
            <w:hideMark/>
          </w:tcPr>
          <w:p w14:paraId="249FE09F"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收取利息</w:t>
            </w:r>
          </w:p>
        </w:tc>
        <w:tc>
          <w:tcPr>
            <w:tcW w:w="1473" w:type="dxa"/>
            <w:gridSpan w:val="4"/>
            <w:tcBorders>
              <w:top w:val="nil"/>
              <w:left w:val="nil"/>
              <w:bottom w:val="nil"/>
              <w:right w:val="single" w:sz="4" w:space="0" w:color="auto"/>
            </w:tcBorders>
            <w:noWrap/>
            <w:vAlign w:val="center"/>
            <w:hideMark/>
          </w:tcPr>
          <w:p w14:paraId="2478ED29"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hideMark/>
          </w:tcPr>
          <w:p w14:paraId="4E2EF69D"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7,007,001</w:t>
            </w:r>
          </w:p>
        </w:tc>
        <w:tc>
          <w:tcPr>
            <w:tcW w:w="1438" w:type="dxa"/>
            <w:gridSpan w:val="2"/>
            <w:tcBorders>
              <w:top w:val="nil"/>
              <w:left w:val="nil"/>
              <w:bottom w:val="nil"/>
              <w:right w:val="single" w:sz="4" w:space="0" w:color="auto"/>
            </w:tcBorders>
            <w:noWrap/>
            <w:vAlign w:val="center"/>
            <w:hideMark/>
          </w:tcPr>
          <w:p w14:paraId="7AB7D221"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7,007,001</w:t>
            </w:r>
          </w:p>
        </w:tc>
        <w:tc>
          <w:tcPr>
            <w:tcW w:w="1109" w:type="dxa"/>
            <w:gridSpan w:val="5"/>
            <w:noWrap/>
            <w:vAlign w:val="center"/>
            <w:hideMark/>
          </w:tcPr>
          <w:p w14:paraId="790527CF"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760FD9" w14:paraId="5FDD24CE" w14:textId="77777777" w:rsidTr="00A217D0">
        <w:trPr>
          <w:trHeight w:val="466"/>
        </w:trPr>
        <w:tc>
          <w:tcPr>
            <w:tcW w:w="4437" w:type="dxa"/>
            <w:gridSpan w:val="4"/>
            <w:tcBorders>
              <w:top w:val="nil"/>
              <w:left w:val="nil"/>
              <w:bottom w:val="nil"/>
              <w:right w:val="single" w:sz="4" w:space="0" w:color="auto"/>
            </w:tcBorders>
            <w:noWrap/>
            <w:vAlign w:val="center"/>
          </w:tcPr>
          <w:p w14:paraId="6B225A08"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支付</w:t>
            </w:r>
            <w:r w:rsidRPr="00760FD9">
              <w:rPr>
                <w:rFonts w:ascii="標楷體" w:eastAsia="標楷體" w:hAnsi="標楷體" w:cs="Times New Roman" w:hint="eastAsia"/>
                <w:noProof/>
                <w:kern w:val="0"/>
                <w:sz w:val="22"/>
              </w:rPr>
              <w:t>利息</w:t>
            </w:r>
          </w:p>
        </w:tc>
        <w:tc>
          <w:tcPr>
            <w:tcW w:w="1473" w:type="dxa"/>
            <w:gridSpan w:val="4"/>
            <w:tcBorders>
              <w:top w:val="nil"/>
              <w:left w:val="nil"/>
              <w:bottom w:val="nil"/>
              <w:right w:val="single" w:sz="4" w:space="0" w:color="auto"/>
            </w:tcBorders>
            <w:noWrap/>
            <w:vAlign w:val="center"/>
          </w:tcPr>
          <w:p w14:paraId="1FE4C32B" w14:textId="77777777" w:rsidR="00C109CC" w:rsidRPr="00D9705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tcPr>
          <w:p w14:paraId="26200F95" w14:textId="77777777" w:rsidR="00C109CC" w:rsidRPr="00D9705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- 211,931,841</w:t>
            </w:r>
          </w:p>
        </w:tc>
        <w:tc>
          <w:tcPr>
            <w:tcW w:w="1438" w:type="dxa"/>
            <w:gridSpan w:val="2"/>
            <w:tcBorders>
              <w:top w:val="nil"/>
              <w:left w:val="nil"/>
              <w:bottom w:val="nil"/>
              <w:right w:val="single" w:sz="4" w:space="0" w:color="auto"/>
            </w:tcBorders>
            <w:noWrap/>
            <w:vAlign w:val="center"/>
          </w:tcPr>
          <w:p w14:paraId="37027B21" w14:textId="77777777" w:rsidR="00C109CC" w:rsidRPr="00D9705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- 211,931,841</w:t>
            </w:r>
          </w:p>
        </w:tc>
        <w:tc>
          <w:tcPr>
            <w:tcW w:w="1109" w:type="dxa"/>
            <w:gridSpan w:val="5"/>
            <w:noWrap/>
            <w:vAlign w:val="center"/>
          </w:tcPr>
          <w:p w14:paraId="753A7D12" w14:textId="77777777" w:rsidR="00C109CC" w:rsidRPr="00D9705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760FD9" w14:paraId="2D79F07E" w14:textId="77777777" w:rsidTr="00A217D0">
        <w:trPr>
          <w:trHeight w:val="466"/>
        </w:trPr>
        <w:tc>
          <w:tcPr>
            <w:tcW w:w="4437" w:type="dxa"/>
            <w:gridSpan w:val="4"/>
            <w:tcBorders>
              <w:top w:val="nil"/>
              <w:left w:val="nil"/>
              <w:bottom w:val="nil"/>
              <w:right w:val="single" w:sz="4" w:space="0" w:color="auto"/>
            </w:tcBorders>
            <w:noWrap/>
            <w:vAlign w:val="center"/>
            <w:hideMark/>
          </w:tcPr>
          <w:p w14:paraId="41D9EA0C" w14:textId="2DC8C019"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 xml:space="preserve"> </w:t>
            </w:r>
            <w:r w:rsidR="006F7AC8">
              <w:rPr>
                <w:rFonts w:ascii="標楷體" w:eastAsia="標楷體" w:hAnsi="標楷體" w:cs="Times New Roman" w:hint="eastAsia"/>
                <w:b/>
                <w:noProof/>
                <w:kern w:val="0"/>
                <w:sz w:val="22"/>
              </w:rPr>
              <w:t xml:space="preserve"> </w:t>
            </w:r>
            <w:r w:rsidRPr="00760FD9">
              <w:rPr>
                <w:rFonts w:ascii="標楷體" w:eastAsia="標楷體" w:hAnsi="標楷體" w:cs="Times New Roman" w:hint="eastAsia"/>
                <w:b/>
                <w:noProof/>
                <w:kern w:val="0"/>
                <w:sz w:val="22"/>
              </w:rPr>
              <w:t>業務活動之淨現金流入（流出）</w:t>
            </w:r>
          </w:p>
        </w:tc>
        <w:tc>
          <w:tcPr>
            <w:tcW w:w="1473" w:type="dxa"/>
            <w:gridSpan w:val="4"/>
            <w:tcBorders>
              <w:top w:val="nil"/>
              <w:left w:val="nil"/>
              <w:bottom w:val="nil"/>
              <w:right w:val="single" w:sz="4" w:space="0" w:color="auto"/>
            </w:tcBorders>
            <w:noWrap/>
            <w:vAlign w:val="center"/>
            <w:hideMark/>
          </w:tcPr>
          <w:p w14:paraId="5FF4A7D2"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hint="eastAsia"/>
                <w:b/>
                <w:noProof/>
                <w:sz w:val="18"/>
                <w:szCs w:val="18"/>
              </w:rPr>
              <w:t>1,345,383,000</w:t>
            </w:r>
          </w:p>
        </w:tc>
        <w:tc>
          <w:tcPr>
            <w:tcW w:w="1473" w:type="dxa"/>
            <w:gridSpan w:val="3"/>
            <w:tcBorders>
              <w:top w:val="nil"/>
              <w:left w:val="nil"/>
              <w:bottom w:val="nil"/>
              <w:right w:val="single" w:sz="4" w:space="0" w:color="auto"/>
            </w:tcBorders>
            <w:noWrap/>
            <w:vAlign w:val="center"/>
            <w:hideMark/>
          </w:tcPr>
          <w:p w14:paraId="47D71ED8"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1,596,756,412</w:t>
            </w:r>
          </w:p>
        </w:tc>
        <w:tc>
          <w:tcPr>
            <w:tcW w:w="1438" w:type="dxa"/>
            <w:gridSpan w:val="2"/>
            <w:tcBorders>
              <w:top w:val="nil"/>
              <w:left w:val="nil"/>
              <w:bottom w:val="nil"/>
              <w:right w:val="single" w:sz="4" w:space="0" w:color="auto"/>
            </w:tcBorders>
            <w:noWrap/>
            <w:vAlign w:val="center"/>
            <w:hideMark/>
          </w:tcPr>
          <w:p w14:paraId="22C73277"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251,373,412</w:t>
            </w:r>
          </w:p>
        </w:tc>
        <w:tc>
          <w:tcPr>
            <w:tcW w:w="1109" w:type="dxa"/>
            <w:gridSpan w:val="5"/>
            <w:noWrap/>
            <w:vAlign w:val="center"/>
            <w:hideMark/>
          </w:tcPr>
          <w:p w14:paraId="4EE7CB95"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18.68</w:t>
            </w:r>
          </w:p>
        </w:tc>
      </w:tr>
      <w:tr w:rsidR="00C109CC" w:rsidRPr="00760FD9" w14:paraId="71325D9D" w14:textId="77777777" w:rsidTr="00A217D0">
        <w:trPr>
          <w:trHeight w:val="466"/>
        </w:trPr>
        <w:tc>
          <w:tcPr>
            <w:tcW w:w="4437" w:type="dxa"/>
            <w:gridSpan w:val="4"/>
            <w:tcBorders>
              <w:top w:val="nil"/>
              <w:left w:val="nil"/>
              <w:bottom w:val="nil"/>
              <w:right w:val="single" w:sz="4" w:space="0" w:color="auto"/>
            </w:tcBorders>
            <w:noWrap/>
            <w:vAlign w:val="center"/>
            <w:hideMark/>
          </w:tcPr>
          <w:p w14:paraId="3A0BD1B0" w14:textId="77777777" w:rsidR="00C109CC" w:rsidRPr="00760FD9" w:rsidRDefault="00C109CC"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投資活動之現金流量</w:t>
            </w:r>
          </w:p>
        </w:tc>
        <w:tc>
          <w:tcPr>
            <w:tcW w:w="1473" w:type="dxa"/>
            <w:gridSpan w:val="4"/>
            <w:tcBorders>
              <w:top w:val="nil"/>
              <w:left w:val="nil"/>
              <w:bottom w:val="nil"/>
              <w:right w:val="single" w:sz="4" w:space="0" w:color="auto"/>
            </w:tcBorders>
            <w:noWrap/>
            <w:vAlign w:val="center"/>
          </w:tcPr>
          <w:p w14:paraId="72782473"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c>
          <w:tcPr>
            <w:tcW w:w="1473" w:type="dxa"/>
            <w:gridSpan w:val="3"/>
            <w:tcBorders>
              <w:top w:val="nil"/>
              <w:left w:val="nil"/>
              <w:bottom w:val="nil"/>
              <w:right w:val="single" w:sz="4" w:space="0" w:color="auto"/>
            </w:tcBorders>
            <w:noWrap/>
            <w:vAlign w:val="center"/>
          </w:tcPr>
          <w:p w14:paraId="061B55FA"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c>
          <w:tcPr>
            <w:tcW w:w="1438" w:type="dxa"/>
            <w:gridSpan w:val="2"/>
            <w:tcBorders>
              <w:top w:val="nil"/>
              <w:left w:val="nil"/>
              <w:bottom w:val="nil"/>
              <w:right w:val="single" w:sz="4" w:space="0" w:color="auto"/>
            </w:tcBorders>
            <w:noWrap/>
            <w:vAlign w:val="center"/>
          </w:tcPr>
          <w:p w14:paraId="61BE1795"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c>
          <w:tcPr>
            <w:tcW w:w="1109" w:type="dxa"/>
            <w:gridSpan w:val="5"/>
            <w:noWrap/>
            <w:vAlign w:val="center"/>
          </w:tcPr>
          <w:p w14:paraId="549B9F12"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r>
      <w:tr w:rsidR="00C109CC" w:rsidRPr="008E1585" w14:paraId="7D073610" w14:textId="77777777" w:rsidTr="00A217D0">
        <w:trPr>
          <w:trHeight w:val="466"/>
        </w:trPr>
        <w:tc>
          <w:tcPr>
            <w:tcW w:w="4437" w:type="dxa"/>
            <w:gridSpan w:val="4"/>
            <w:tcBorders>
              <w:top w:val="nil"/>
              <w:left w:val="nil"/>
              <w:bottom w:val="nil"/>
              <w:right w:val="single" w:sz="4" w:space="0" w:color="auto"/>
            </w:tcBorders>
            <w:noWrap/>
            <w:vAlign w:val="center"/>
            <w:hideMark/>
          </w:tcPr>
          <w:p w14:paraId="343E3557"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增加不動產、廠房及設備、礦產資源</w:t>
            </w:r>
          </w:p>
        </w:tc>
        <w:tc>
          <w:tcPr>
            <w:tcW w:w="1473" w:type="dxa"/>
            <w:gridSpan w:val="4"/>
            <w:tcBorders>
              <w:top w:val="nil"/>
              <w:left w:val="nil"/>
              <w:bottom w:val="nil"/>
              <w:right w:val="single" w:sz="4" w:space="0" w:color="auto"/>
            </w:tcBorders>
            <w:noWrap/>
            <w:vAlign w:val="center"/>
            <w:hideMark/>
          </w:tcPr>
          <w:p w14:paraId="51911442"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- 13,609,070,000</w:t>
            </w:r>
          </w:p>
        </w:tc>
        <w:tc>
          <w:tcPr>
            <w:tcW w:w="1473" w:type="dxa"/>
            <w:gridSpan w:val="3"/>
            <w:tcBorders>
              <w:top w:val="nil"/>
              <w:left w:val="nil"/>
              <w:bottom w:val="nil"/>
              <w:right w:val="single" w:sz="4" w:space="0" w:color="auto"/>
            </w:tcBorders>
            <w:noWrap/>
            <w:vAlign w:val="center"/>
            <w:hideMark/>
          </w:tcPr>
          <w:p w14:paraId="45C31705"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- 13,030,842,239</w:t>
            </w:r>
          </w:p>
        </w:tc>
        <w:tc>
          <w:tcPr>
            <w:tcW w:w="1438" w:type="dxa"/>
            <w:gridSpan w:val="2"/>
            <w:tcBorders>
              <w:top w:val="nil"/>
              <w:left w:val="nil"/>
              <w:bottom w:val="nil"/>
              <w:right w:val="single" w:sz="4" w:space="0" w:color="auto"/>
            </w:tcBorders>
            <w:noWrap/>
            <w:vAlign w:val="center"/>
            <w:hideMark/>
          </w:tcPr>
          <w:p w14:paraId="6856FBFF"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578,227,761</w:t>
            </w:r>
          </w:p>
        </w:tc>
        <w:tc>
          <w:tcPr>
            <w:tcW w:w="1109" w:type="dxa"/>
            <w:gridSpan w:val="5"/>
            <w:noWrap/>
            <w:vAlign w:val="center"/>
            <w:hideMark/>
          </w:tcPr>
          <w:p w14:paraId="6C0E560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- 4.25</w:t>
            </w:r>
          </w:p>
        </w:tc>
      </w:tr>
      <w:tr w:rsidR="00C109CC" w:rsidRPr="008E1585" w14:paraId="50B44853" w14:textId="77777777" w:rsidTr="00A217D0">
        <w:trPr>
          <w:trHeight w:val="466"/>
        </w:trPr>
        <w:tc>
          <w:tcPr>
            <w:tcW w:w="4437" w:type="dxa"/>
            <w:gridSpan w:val="4"/>
            <w:tcBorders>
              <w:top w:val="nil"/>
              <w:left w:val="nil"/>
              <w:bottom w:val="nil"/>
              <w:right w:val="single" w:sz="4" w:space="0" w:color="auto"/>
            </w:tcBorders>
            <w:noWrap/>
            <w:vAlign w:val="center"/>
            <w:hideMark/>
          </w:tcPr>
          <w:p w14:paraId="18B1F6D5"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增加投資性不動產</w:t>
            </w:r>
          </w:p>
        </w:tc>
        <w:tc>
          <w:tcPr>
            <w:tcW w:w="1473" w:type="dxa"/>
            <w:gridSpan w:val="4"/>
            <w:tcBorders>
              <w:top w:val="nil"/>
              <w:left w:val="nil"/>
              <w:bottom w:val="nil"/>
              <w:right w:val="single" w:sz="4" w:space="0" w:color="auto"/>
            </w:tcBorders>
            <w:noWrap/>
            <w:vAlign w:val="center"/>
            <w:hideMark/>
          </w:tcPr>
          <w:p w14:paraId="7E56F5F5"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- 440,588,000</w:t>
            </w:r>
          </w:p>
        </w:tc>
        <w:tc>
          <w:tcPr>
            <w:tcW w:w="1473" w:type="dxa"/>
            <w:gridSpan w:val="3"/>
            <w:tcBorders>
              <w:top w:val="nil"/>
              <w:left w:val="nil"/>
              <w:bottom w:val="nil"/>
              <w:right w:val="single" w:sz="4" w:space="0" w:color="auto"/>
            </w:tcBorders>
            <w:noWrap/>
            <w:vAlign w:val="center"/>
            <w:hideMark/>
          </w:tcPr>
          <w:p w14:paraId="6926BB20"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- 508,360,454</w:t>
            </w:r>
          </w:p>
        </w:tc>
        <w:tc>
          <w:tcPr>
            <w:tcW w:w="1438" w:type="dxa"/>
            <w:gridSpan w:val="2"/>
            <w:tcBorders>
              <w:top w:val="nil"/>
              <w:left w:val="nil"/>
              <w:bottom w:val="nil"/>
              <w:right w:val="single" w:sz="4" w:space="0" w:color="auto"/>
            </w:tcBorders>
            <w:noWrap/>
            <w:vAlign w:val="center"/>
            <w:hideMark/>
          </w:tcPr>
          <w:p w14:paraId="0DE5B609"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- 67,772,454</w:t>
            </w:r>
          </w:p>
        </w:tc>
        <w:tc>
          <w:tcPr>
            <w:tcW w:w="1109" w:type="dxa"/>
            <w:gridSpan w:val="5"/>
            <w:noWrap/>
            <w:vAlign w:val="center"/>
            <w:hideMark/>
          </w:tcPr>
          <w:p w14:paraId="408530F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15.38</w:t>
            </w:r>
          </w:p>
        </w:tc>
      </w:tr>
      <w:tr w:rsidR="00C109CC" w:rsidRPr="008E1585" w14:paraId="09A2B0B2" w14:textId="77777777" w:rsidTr="00A217D0">
        <w:trPr>
          <w:trHeight w:val="466"/>
        </w:trPr>
        <w:tc>
          <w:tcPr>
            <w:tcW w:w="4437" w:type="dxa"/>
            <w:gridSpan w:val="4"/>
            <w:tcBorders>
              <w:top w:val="nil"/>
              <w:left w:val="nil"/>
              <w:bottom w:val="nil"/>
              <w:right w:val="single" w:sz="4" w:space="0" w:color="auto"/>
            </w:tcBorders>
            <w:noWrap/>
            <w:vAlign w:val="center"/>
          </w:tcPr>
          <w:p w14:paraId="2F4774C4"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w:t>
            </w:r>
            <w:r>
              <w:rPr>
                <w:rFonts w:ascii="標楷體" w:eastAsia="標楷體" w:hAnsi="標楷體" w:cs="Times New Roman" w:hint="eastAsia"/>
                <w:noProof/>
                <w:kern w:val="0"/>
                <w:sz w:val="22"/>
              </w:rPr>
              <w:t>無形資產及其他資產</w:t>
            </w:r>
          </w:p>
        </w:tc>
        <w:tc>
          <w:tcPr>
            <w:tcW w:w="1473" w:type="dxa"/>
            <w:gridSpan w:val="4"/>
            <w:tcBorders>
              <w:top w:val="nil"/>
              <w:left w:val="nil"/>
              <w:bottom w:val="nil"/>
              <w:right w:val="single" w:sz="4" w:space="0" w:color="auto"/>
            </w:tcBorders>
            <w:noWrap/>
            <w:vAlign w:val="center"/>
          </w:tcPr>
          <w:p w14:paraId="63574A29"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- 3,500,000,000</w:t>
            </w:r>
          </w:p>
        </w:tc>
        <w:tc>
          <w:tcPr>
            <w:tcW w:w="1473" w:type="dxa"/>
            <w:gridSpan w:val="3"/>
            <w:tcBorders>
              <w:top w:val="nil"/>
              <w:left w:val="nil"/>
              <w:bottom w:val="nil"/>
              <w:right w:val="single" w:sz="4" w:space="0" w:color="auto"/>
            </w:tcBorders>
            <w:noWrap/>
            <w:vAlign w:val="center"/>
          </w:tcPr>
          <w:p w14:paraId="26C4E143"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- 4,175,051,532</w:t>
            </w:r>
          </w:p>
        </w:tc>
        <w:tc>
          <w:tcPr>
            <w:tcW w:w="1438" w:type="dxa"/>
            <w:gridSpan w:val="2"/>
            <w:tcBorders>
              <w:top w:val="nil"/>
              <w:left w:val="nil"/>
              <w:bottom w:val="nil"/>
              <w:right w:val="single" w:sz="4" w:space="0" w:color="auto"/>
            </w:tcBorders>
            <w:noWrap/>
            <w:vAlign w:val="center"/>
          </w:tcPr>
          <w:p w14:paraId="6A027D10"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- 675,051,532</w:t>
            </w:r>
          </w:p>
        </w:tc>
        <w:tc>
          <w:tcPr>
            <w:tcW w:w="1109" w:type="dxa"/>
            <w:gridSpan w:val="5"/>
            <w:noWrap/>
            <w:vAlign w:val="center"/>
          </w:tcPr>
          <w:p w14:paraId="7C84B1B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19.29</w:t>
            </w:r>
          </w:p>
        </w:tc>
      </w:tr>
      <w:tr w:rsidR="00C109CC" w:rsidRPr="009E4FAB" w14:paraId="562C8AB5" w14:textId="77777777" w:rsidTr="00A217D0">
        <w:trPr>
          <w:trHeight w:val="466"/>
        </w:trPr>
        <w:tc>
          <w:tcPr>
            <w:tcW w:w="4437" w:type="dxa"/>
            <w:gridSpan w:val="4"/>
            <w:tcBorders>
              <w:top w:val="nil"/>
              <w:left w:val="nil"/>
              <w:bottom w:val="nil"/>
              <w:right w:val="single" w:sz="4" w:space="0" w:color="auto"/>
            </w:tcBorders>
            <w:noWrap/>
            <w:vAlign w:val="center"/>
            <w:hideMark/>
          </w:tcPr>
          <w:p w14:paraId="41614FD7" w14:textId="097E3A81"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 xml:space="preserve"> </w:t>
            </w:r>
            <w:r w:rsidR="006F7AC8">
              <w:rPr>
                <w:rFonts w:ascii="標楷體" w:eastAsia="標楷體" w:hAnsi="標楷體" w:cs="Times New Roman" w:hint="eastAsia"/>
                <w:b/>
                <w:noProof/>
                <w:kern w:val="0"/>
                <w:sz w:val="22"/>
              </w:rPr>
              <w:t xml:space="preserve"> </w:t>
            </w:r>
            <w:r w:rsidRPr="00760FD9">
              <w:rPr>
                <w:rFonts w:ascii="標楷體" w:eastAsia="標楷體" w:hAnsi="標楷體" w:cs="Times New Roman" w:hint="eastAsia"/>
                <w:b/>
                <w:noProof/>
                <w:kern w:val="0"/>
                <w:sz w:val="22"/>
              </w:rPr>
              <w:t>投資活動之淨現金流入（流出）</w:t>
            </w:r>
          </w:p>
        </w:tc>
        <w:tc>
          <w:tcPr>
            <w:tcW w:w="1473" w:type="dxa"/>
            <w:gridSpan w:val="4"/>
            <w:tcBorders>
              <w:top w:val="nil"/>
              <w:left w:val="nil"/>
              <w:bottom w:val="nil"/>
              <w:right w:val="single" w:sz="4" w:space="0" w:color="auto"/>
            </w:tcBorders>
            <w:noWrap/>
            <w:vAlign w:val="center"/>
            <w:hideMark/>
          </w:tcPr>
          <w:p w14:paraId="4D40C744"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hint="eastAsia"/>
                <w:b/>
                <w:noProof/>
                <w:sz w:val="18"/>
                <w:szCs w:val="18"/>
              </w:rPr>
              <w:t>- 17,549,658,000</w:t>
            </w:r>
          </w:p>
        </w:tc>
        <w:tc>
          <w:tcPr>
            <w:tcW w:w="1473" w:type="dxa"/>
            <w:gridSpan w:val="3"/>
            <w:tcBorders>
              <w:top w:val="nil"/>
              <w:left w:val="nil"/>
              <w:bottom w:val="nil"/>
              <w:right w:val="single" w:sz="4" w:space="0" w:color="auto"/>
            </w:tcBorders>
            <w:noWrap/>
            <w:vAlign w:val="center"/>
            <w:hideMark/>
          </w:tcPr>
          <w:p w14:paraId="49296594"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- 17,714,254,225</w:t>
            </w:r>
          </w:p>
        </w:tc>
        <w:tc>
          <w:tcPr>
            <w:tcW w:w="1438" w:type="dxa"/>
            <w:gridSpan w:val="2"/>
            <w:tcBorders>
              <w:top w:val="nil"/>
              <w:left w:val="nil"/>
              <w:bottom w:val="nil"/>
              <w:right w:val="single" w:sz="4" w:space="0" w:color="auto"/>
            </w:tcBorders>
            <w:noWrap/>
            <w:vAlign w:val="center"/>
            <w:hideMark/>
          </w:tcPr>
          <w:p w14:paraId="542AAB7E"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- 164,596,225</w:t>
            </w:r>
          </w:p>
        </w:tc>
        <w:tc>
          <w:tcPr>
            <w:tcW w:w="1109" w:type="dxa"/>
            <w:gridSpan w:val="5"/>
            <w:noWrap/>
            <w:vAlign w:val="center"/>
            <w:hideMark/>
          </w:tcPr>
          <w:p w14:paraId="0401DA9E"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0.94</w:t>
            </w:r>
          </w:p>
        </w:tc>
      </w:tr>
      <w:tr w:rsidR="00C109CC" w:rsidRPr="00760FD9" w14:paraId="34134F07" w14:textId="77777777" w:rsidTr="00A217D0">
        <w:trPr>
          <w:trHeight w:val="466"/>
        </w:trPr>
        <w:tc>
          <w:tcPr>
            <w:tcW w:w="4437" w:type="dxa"/>
            <w:gridSpan w:val="4"/>
            <w:tcBorders>
              <w:top w:val="nil"/>
              <w:left w:val="nil"/>
              <w:bottom w:val="nil"/>
              <w:right w:val="single" w:sz="4" w:space="0" w:color="auto"/>
            </w:tcBorders>
            <w:noWrap/>
            <w:vAlign w:val="center"/>
            <w:hideMark/>
          </w:tcPr>
          <w:p w14:paraId="05D21B26" w14:textId="77777777" w:rsidR="00C109CC" w:rsidRPr="00760FD9" w:rsidRDefault="00C109CC"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籌資活動之現金流量</w:t>
            </w:r>
          </w:p>
        </w:tc>
        <w:tc>
          <w:tcPr>
            <w:tcW w:w="1473" w:type="dxa"/>
            <w:gridSpan w:val="4"/>
            <w:tcBorders>
              <w:top w:val="nil"/>
              <w:left w:val="nil"/>
              <w:bottom w:val="nil"/>
              <w:right w:val="single" w:sz="4" w:space="0" w:color="auto"/>
            </w:tcBorders>
            <w:noWrap/>
            <w:vAlign w:val="center"/>
          </w:tcPr>
          <w:p w14:paraId="686828AA"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c>
          <w:tcPr>
            <w:tcW w:w="1473" w:type="dxa"/>
            <w:gridSpan w:val="3"/>
            <w:tcBorders>
              <w:top w:val="nil"/>
              <w:left w:val="nil"/>
              <w:bottom w:val="nil"/>
              <w:right w:val="single" w:sz="4" w:space="0" w:color="auto"/>
            </w:tcBorders>
            <w:noWrap/>
            <w:vAlign w:val="center"/>
          </w:tcPr>
          <w:p w14:paraId="7EECF3DF"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c>
          <w:tcPr>
            <w:tcW w:w="1438" w:type="dxa"/>
            <w:gridSpan w:val="2"/>
            <w:tcBorders>
              <w:top w:val="nil"/>
              <w:left w:val="nil"/>
              <w:bottom w:val="nil"/>
              <w:right w:val="single" w:sz="4" w:space="0" w:color="auto"/>
            </w:tcBorders>
            <w:noWrap/>
            <w:vAlign w:val="center"/>
          </w:tcPr>
          <w:p w14:paraId="6354A45A"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c>
          <w:tcPr>
            <w:tcW w:w="1109" w:type="dxa"/>
            <w:gridSpan w:val="5"/>
            <w:noWrap/>
            <w:vAlign w:val="center"/>
          </w:tcPr>
          <w:p w14:paraId="4131F1BA" w14:textId="77777777" w:rsidR="00C109CC" w:rsidRPr="00E8196A" w:rsidRDefault="00C109CC" w:rsidP="008F65E9">
            <w:pPr>
              <w:autoSpaceDE w:val="0"/>
              <w:autoSpaceDN w:val="0"/>
              <w:adjustRightInd w:val="0"/>
              <w:jc w:val="right"/>
              <w:rPr>
                <w:rFonts w:asciiTheme="minorEastAsia" w:hAnsiTheme="minorEastAsia" w:cs="Times New Roman"/>
                <w:b/>
                <w:kern w:val="0"/>
                <w:sz w:val="18"/>
                <w:szCs w:val="18"/>
              </w:rPr>
            </w:pPr>
          </w:p>
        </w:tc>
      </w:tr>
      <w:tr w:rsidR="00C109CC" w:rsidRPr="00B50A39" w14:paraId="75C98A42" w14:textId="77777777" w:rsidTr="00A217D0">
        <w:trPr>
          <w:trHeight w:val="466"/>
        </w:trPr>
        <w:tc>
          <w:tcPr>
            <w:tcW w:w="4437" w:type="dxa"/>
            <w:gridSpan w:val="4"/>
            <w:tcBorders>
              <w:top w:val="nil"/>
              <w:left w:val="nil"/>
              <w:bottom w:val="nil"/>
              <w:right w:val="single" w:sz="4" w:space="0" w:color="auto"/>
            </w:tcBorders>
            <w:noWrap/>
            <w:vAlign w:val="center"/>
          </w:tcPr>
          <w:p w14:paraId="63CB8CF1" w14:textId="77777777" w:rsidR="00C109CC" w:rsidRPr="00760FD9" w:rsidRDefault="00C109CC" w:rsidP="00A217D0">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增加長期負債</w:t>
            </w:r>
          </w:p>
        </w:tc>
        <w:tc>
          <w:tcPr>
            <w:tcW w:w="1473" w:type="dxa"/>
            <w:gridSpan w:val="4"/>
            <w:tcBorders>
              <w:top w:val="nil"/>
              <w:left w:val="nil"/>
              <w:bottom w:val="nil"/>
              <w:right w:val="single" w:sz="4" w:space="0" w:color="auto"/>
            </w:tcBorders>
            <w:noWrap/>
            <w:vAlign w:val="center"/>
          </w:tcPr>
          <w:p w14:paraId="12EAEBBF"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91,373,342,000</w:t>
            </w:r>
          </w:p>
        </w:tc>
        <w:tc>
          <w:tcPr>
            <w:tcW w:w="1473" w:type="dxa"/>
            <w:gridSpan w:val="3"/>
            <w:tcBorders>
              <w:top w:val="nil"/>
              <w:left w:val="nil"/>
              <w:bottom w:val="nil"/>
              <w:right w:val="single" w:sz="4" w:space="0" w:color="auto"/>
            </w:tcBorders>
            <w:noWrap/>
            <w:vAlign w:val="center"/>
          </w:tcPr>
          <w:p w14:paraId="5962AAF8"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84,762,141,220</w:t>
            </w:r>
          </w:p>
        </w:tc>
        <w:tc>
          <w:tcPr>
            <w:tcW w:w="1438" w:type="dxa"/>
            <w:gridSpan w:val="2"/>
            <w:tcBorders>
              <w:top w:val="nil"/>
              <w:left w:val="nil"/>
              <w:bottom w:val="nil"/>
              <w:right w:val="single" w:sz="4" w:space="0" w:color="auto"/>
            </w:tcBorders>
            <w:noWrap/>
            <w:vAlign w:val="center"/>
          </w:tcPr>
          <w:p w14:paraId="3945C8DB"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- 6,611,200,780</w:t>
            </w:r>
          </w:p>
        </w:tc>
        <w:tc>
          <w:tcPr>
            <w:tcW w:w="1109" w:type="dxa"/>
            <w:gridSpan w:val="5"/>
            <w:noWrap/>
            <w:vAlign w:val="center"/>
          </w:tcPr>
          <w:p w14:paraId="45374E74"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- 7.24</w:t>
            </w:r>
          </w:p>
        </w:tc>
      </w:tr>
      <w:tr w:rsidR="00C109CC" w:rsidRPr="00B50A39" w14:paraId="4FCCC137" w14:textId="77777777" w:rsidTr="00A217D0">
        <w:trPr>
          <w:trHeight w:val="466"/>
        </w:trPr>
        <w:tc>
          <w:tcPr>
            <w:tcW w:w="4437" w:type="dxa"/>
            <w:gridSpan w:val="4"/>
            <w:tcBorders>
              <w:top w:val="nil"/>
              <w:left w:val="nil"/>
              <w:bottom w:val="nil"/>
              <w:right w:val="single" w:sz="4" w:space="0" w:color="auto"/>
            </w:tcBorders>
            <w:noWrap/>
            <w:vAlign w:val="center"/>
            <w:hideMark/>
          </w:tcPr>
          <w:p w14:paraId="4FCA092D" w14:textId="77777777" w:rsidR="00C109CC" w:rsidRPr="00760FD9" w:rsidRDefault="00C109CC" w:rsidP="00A217D0">
            <w:pPr>
              <w:ind w:leftChars="100" w:left="240" w:rightChars="10" w:right="24" w:firstLineChars="170" w:firstLine="374"/>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增加基金、公積及填補短絀</w:t>
            </w:r>
          </w:p>
        </w:tc>
        <w:tc>
          <w:tcPr>
            <w:tcW w:w="1473" w:type="dxa"/>
            <w:gridSpan w:val="4"/>
            <w:tcBorders>
              <w:top w:val="nil"/>
              <w:left w:val="nil"/>
              <w:bottom w:val="nil"/>
              <w:right w:val="single" w:sz="4" w:space="0" w:color="auto"/>
            </w:tcBorders>
            <w:noWrap/>
            <w:vAlign w:val="center"/>
            <w:hideMark/>
          </w:tcPr>
          <w:p w14:paraId="14CEDF4A"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9,344,221,000</w:t>
            </w:r>
          </w:p>
        </w:tc>
        <w:tc>
          <w:tcPr>
            <w:tcW w:w="1473" w:type="dxa"/>
            <w:gridSpan w:val="3"/>
            <w:tcBorders>
              <w:top w:val="nil"/>
              <w:left w:val="nil"/>
              <w:bottom w:val="nil"/>
              <w:right w:val="single" w:sz="4" w:space="0" w:color="auto"/>
            </w:tcBorders>
            <w:noWrap/>
            <w:vAlign w:val="center"/>
            <w:hideMark/>
          </w:tcPr>
          <w:p w14:paraId="5F58C87D"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9,344,221,000</w:t>
            </w:r>
          </w:p>
        </w:tc>
        <w:tc>
          <w:tcPr>
            <w:tcW w:w="1438" w:type="dxa"/>
            <w:gridSpan w:val="2"/>
            <w:tcBorders>
              <w:top w:val="nil"/>
              <w:left w:val="nil"/>
              <w:bottom w:val="nil"/>
              <w:right w:val="single" w:sz="4" w:space="0" w:color="auto"/>
            </w:tcBorders>
            <w:noWrap/>
            <w:vAlign w:val="center"/>
            <w:hideMark/>
          </w:tcPr>
          <w:p w14:paraId="6C103C7F"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c>
          <w:tcPr>
            <w:tcW w:w="1109" w:type="dxa"/>
            <w:gridSpan w:val="5"/>
            <w:noWrap/>
            <w:vAlign w:val="center"/>
            <w:hideMark/>
          </w:tcPr>
          <w:p w14:paraId="45EDD33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B50A39" w14:paraId="32DA9FFA" w14:textId="77777777" w:rsidTr="00A217D0">
        <w:trPr>
          <w:trHeight w:val="466"/>
        </w:trPr>
        <w:tc>
          <w:tcPr>
            <w:tcW w:w="4437" w:type="dxa"/>
            <w:gridSpan w:val="4"/>
            <w:tcBorders>
              <w:top w:val="nil"/>
              <w:left w:val="nil"/>
              <w:bottom w:val="nil"/>
              <w:right w:val="single" w:sz="4" w:space="0" w:color="auto"/>
            </w:tcBorders>
            <w:noWrap/>
            <w:vAlign w:val="center"/>
          </w:tcPr>
          <w:p w14:paraId="7D1D4BD2" w14:textId="77777777" w:rsidR="00C109CC" w:rsidRPr="00760FD9" w:rsidRDefault="00C109CC" w:rsidP="00A217D0">
            <w:pPr>
              <w:ind w:leftChars="100" w:left="240" w:rightChars="10" w:right="24" w:firstLineChars="170" w:firstLine="333"/>
              <w:jc w:val="distribute"/>
              <w:rPr>
                <w:rFonts w:ascii="標楷體" w:eastAsia="標楷體" w:hAnsi="標楷體" w:cs="Times New Roman"/>
                <w:noProof/>
                <w:kern w:val="0"/>
                <w:sz w:val="22"/>
              </w:rPr>
            </w:pPr>
            <w:r>
              <w:rPr>
                <w:rFonts w:ascii="標楷體" w:eastAsia="標楷體" w:hAnsi="標楷體" w:cs="Times New Roman" w:hint="eastAsia"/>
                <w:noProof/>
                <w:spacing w:val="-12"/>
                <w:kern w:val="0"/>
                <w:sz w:val="22"/>
              </w:rPr>
              <w:t>減少</w:t>
            </w:r>
            <w:r w:rsidRPr="00AB0885">
              <w:rPr>
                <w:rFonts w:ascii="標楷體" w:eastAsia="標楷體" w:hAnsi="標楷體" w:cs="Times New Roman" w:hint="eastAsia"/>
                <w:noProof/>
                <w:spacing w:val="-12"/>
                <w:kern w:val="0"/>
                <w:sz w:val="22"/>
              </w:rPr>
              <w:t>短期債務、流動金融負債及其他負債</w:t>
            </w:r>
          </w:p>
        </w:tc>
        <w:tc>
          <w:tcPr>
            <w:tcW w:w="1473" w:type="dxa"/>
            <w:gridSpan w:val="4"/>
            <w:tcBorders>
              <w:top w:val="nil"/>
              <w:left w:val="nil"/>
              <w:bottom w:val="nil"/>
              <w:right w:val="single" w:sz="4" w:space="0" w:color="auto"/>
            </w:tcBorders>
            <w:noWrap/>
            <w:vAlign w:val="center"/>
          </w:tcPr>
          <w:p w14:paraId="67F2A641" w14:textId="77777777" w:rsidR="00C109CC" w:rsidRPr="005E71C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tcPr>
          <w:p w14:paraId="62E10C43" w14:textId="77777777" w:rsidR="00C109CC" w:rsidRPr="005E71C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- 36,764,885</w:t>
            </w:r>
          </w:p>
        </w:tc>
        <w:tc>
          <w:tcPr>
            <w:tcW w:w="1438" w:type="dxa"/>
            <w:gridSpan w:val="2"/>
            <w:tcBorders>
              <w:top w:val="nil"/>
              <w:left w:val="nil"/>
              <w:bottom w:val="nil"/>
              <w:right w:val="single" w:sz="4" w:space="0" w:color="auto"/>
            </w:tcBorders>
            <w:noWrap/>
            <w:vAlign w:val="center"/>
          </w:tcPr>
          <w:p w14:paraId="6EA061D2" w14:textId="77777777" w:rsidR="00C109CC" w:rsidRPr="005E71C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- 36,764,885</w:t>
            </w:r>
          </w:p>
        </w:tc>
        <w:tc>
          <w:tcPr>
            <w:tcW w:w="1109" w:type="dxa"/>
            <w:gridSpan w:val="5"/>
            <w:noWrap/>
            <w:vAlign w:val="center"/>
          </w:tcPr>
          <w:p w14:paraId="19D59C51" w14:textId="77777777" w:rsidR="00C109CC" w:rsidRPr="005E71CB"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B50A39" w14:paraId="4EFBBCBC" w14:textId="77777777" w:rsidTr="00A217D0">
        <w:trPr>
          <w:trHeight w:val="466"/>
        </w:trPr>
        <w:tc>
          <w:tcPr>
            <w:tcW w:w="4437" w:type="dxa"/>
            <w:gridSpan w:val="4"/>
            <w:tcBorders>
              <w:top w:val="nil"/>
              <w:left w:val="nil"/>
              <w:bottom w:val="nil"/>
              <w:right w:val="single" w:sz="4" w:space="0" w:color="auto"/>
            </w:tcBorders>
            <w:noWrap/>
            <w:vAlign w:val="center"/>
            <w:hideMark/>
          </w:tcPr>
          <w:p w14:paraId="0837F76A" w14:textId="77777777" w:rsidR="00C109CC" w:rsidRPr="00760FD9" w:rsidRDefault="00C109CC" w:rsidP="00A217D0">
            <w:pPr>
              <w:ind w:leftChars="100" w:left="240" w:rightChars="10" w:right="24" w:firstLineChars="170" w:firstLine="374"/>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減少長期負債</w:t>
            </w:r>
          </w:p>
        </w:tc>
        <w:tc>
          <w:tcPr>
            <w:tcW w:w="1473" w:type="dxa"/>
            <w:gridSpan w:val="4"/>
            <w:tcBorders>
              <w:top w:val="nil"/>
              <w:left w:val="nil"/>
              <w:bottom w:val="nil"/>
              <w:right w:val="single" w:sz="4" w:space="0" w:color="auto"/>
            </w:tcBorders>
            <w:noWrap/>
            <w:vAlign w:val="center"/>
            <w:hideMark/>
          </w:tcPr>
          <w:p w14:paraId="661B5CD2"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- 84,489,539,000</w:t>
            </w:r>
          </w:p>
        </w:tc>
        <w:tc>
          <w:tcPr>
            <w:tcW w:w="1473" w:type="dxa"/>
            <w:gridSpan w:val="3"/>
            <w:tcBorders>
              <w:top w:val="nil"/>
              <w:left w:val="nil"/>
              <w:bottom w:val="nil"/>
              <w:right w:val="single" w:sz="4" w:space="0" w:color="auto"/>
            </w:tcBorders>
            <w:noWrap/>
            <w:vAlign w:val="center"/>
            <w:hideMark/>
          </w:tcPr>
          <w:p w14:paraId="42C4D0C9"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- 77,520,533,220</w:t>
            </w:r>
          </w:p>
        </w:tc>
        <w:tc>
          <w:tcPr>
            <w:tcW w:w="1438" w:type="dxa"/>
            <w:gridSpan w:val="2"/>
            <w:tcBorders>
              <w:top w:val="nil"/>
              <w:left w:val="nil"/>
              <w:bottom w:val="nil"/>
              <w:right w:val="single" w:sz="4" w:space="0" w:color="auto"/>
            </w:tcBorders>
            <w:noWrap/>
            <w:vAlign w:val="center"/>
            <w:hideMark/>
          </w:tcPr>
          <w:p w14:paraId="138A8976"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6,969,005,780</w:t>
            </w:r>
          </w:p>
        </w:tc>
        <w:tc>
          <w:tcPr>
            <w:tcW w:w="1109" w:type="dxa"/>
            <w:gridSpan w:val="5"/>
            <w:noWrap/>
            <w:vAlign w:val="center"/>
            <w:hideMark/>
          </w:tcPr>
          <w:p w14:paraId="44C8308F"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- 8.25</w:t>
            </w:r>
          </w:p>
        </w:tc>
      </w:tr>
      <w:tr w:rsidR="00C109CC" w:rsidRPr="00B50A39" w14:paraId="1707A52B" w14:textId="77777777" w:rsidTr="00A217D0">
        <w:trPr>
          <w:trHeight w:val="466"/>
        </w:trPr>
        <w:tc>
          <w:tcPr>
            <w:tcW w:w="4437" w:type="dxa"/>
            <w:gridSpan w:val="4"/>
            <w:tcBorders>
              <w:top w:val="nil"/>
              <w:left w:val="nil"/>
              <w:bottom w:val="nil"/>
              <w:right w:val="single" w:sz="4" w:space="0" w:color="auto"/>
            </w:tcBorders>
            <w:noWrap/>
            <w:vAlign w:val="center"/>
            <w:hideMark/>
          </w:tcPr>
          <w:p w14:paraId="2A844985" w14:textId="77777777" w:rsidR="00C109CC" w:rsidRPr="00760FD9" w:rsidRDefault="00C109CC" w:rsidP="00A217D0">
            <w:pPr>
              <w:ind w:leftChars="100" w:left="240" w:rightChars="10" w:right="24" w:firstLineChars="170" w:firstLine="374"/>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減少</w:t>
            </w:r>
            <w:r>
              <w:rPr>
                <w:rFonts w:ascii="標楷體" w:eastAsia="標楷體" w:hAnsi="標楷體" w:cs="Times New Roman" w:hint="eastAsia"/>
                <w:noProof/>
                <w:kern w:val="0"/>
                <w:sz w:val="22"/>
              </w:rPr>
              <w:t>基金及公積</w:t>
            </w:r>
          </w:p>
        </w:tc>
        <w:tc>
          <w:tcPr>
            <w:tcW w:w="1473" w:type="dxa"/>
            <w:gridSpan w:val="4"/>
            <w:tcBorders>
              <w:top w:val="nil"/>
              <w:left w:val="nil"/>
              <w:bottom w:val="nil"/>
              <w:right w:val="single" w:sz="4" w:space="0" w:color="auto"/>
            </w:tcBorders>
            <w:noWrap/>
            <w:vAlign w:val="center"/>
            <w:hideMark/>
          </w:tcPr>
          <w:p w14:paraId="30054943"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hideMark/>
          </w:tcPr>
          <w:p w14:paraId="55D84FED"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- 71,733,945</w:t>
            </w:r>
          </w:p>
        </w:tc>
        <w:tc>
          <w:tcPr>
            <w:tcW w:w="1438" w:type="dxa"/>
            <w:gridSpan w:val="2"/>
            <w:tcBorders>
              <w:top w:val="nil"/>
              <w:left w:val="nil"/>
              <w:bottom w:val="nil"/>
              <w:right w:val="single" w:sz="4" w:space="0" w:color="auto"/>
            </w:tcBorders>
            <w:noWrap/>
            <w:vAlign w:val="center"/>
            <w:hideMark/>
          </w:tcPr>
          <w:p w14:paraId="667F26F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- 71,733,945</w:t>
            </w:r>
          </w:p>
        </w:tc>
        <w:tc>
          <w:tcPr>
            <w:tcW w:w="1109" w:type="dxa"/>
            <w:gridSpan w:val="5"/>
            <w:noWrap/>
            <w:vAlign w:val="center"/>
            <w:hideMark/>
          </w:tcPr>
          <w:p w14:paraId="3706B2D7" w14:textId="77777777" w:rsidR="00C109CC" w:rsidRPr="00E8196A" w:rsidRDefault="00C109CC" w:rsidP="00A217D0">
            <w:pPr>
              <w:autoSpaceDE w:val="0"/>
              <w:autoSpaceDN w:val="0"/>
              <w:adjustRightInd w:val="0"/>
              <w:jc w:val="right"/>
              <w:rPr>
                <w:rFonts w:asciiTheme="minorEastAsia" w:hAnsiTheme="minorEastAsia" w:cs="Times New Roman"/>
                <w:noProof/>
                <w:sz w:val="18"/>
                <w:szCs w:val="18"/>
              </w:rPr>
            </w:pPr>
            <w:r w:rsidRPr="009E4FAB">
              <w:rPr>
                <w:rFonts w:asciiTheme="minorEastAsia" w:hAnsiTheme="minorEastAsia" w:cs="Times New Roman"/>
                <w:noProof/>
                <w:sz w:val="18"/>
                <w:szCs w:val="18"/>
              </w:rPr>
              <w:t>--</w:t>
            </w:r>
          </w:p>
        </w:tc>
      </w:tr>
      <w:tr w:rsidR="00C109CC" w:rsidRPr="00760FD9" w14:paraId="085ED3ED" w14:textId="77777777" w:rsidTr="00A217D0">
        <w:trPr>
          <w:trHeight w:val="466"/>
        </w:trPr>
        <w:tc>
          <w:tcPr>
            <w:tcW w:w="4437" w:type="dxa"/>
            <w:gridSpan w:val="4"/>
            <w:tcBorders>
              <w:top w:val="nil"/>
              <w:left w:val="nil"/>
              <w:bottom w:val="nil"/>
              <w:right w:val="single" w:sz="4" w:space="0" w:color="auto"/>
            </w:tcBorders>
            <w:noWrap/>
            <w:vAlign w:val="center"/>
            <w:hideMark/>
          </w:tcPr>
          <w:p w14:paraId="1B582BE7" w14:textId="4A971BEA"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 xml:space="preserve"> </w:t>
            </w:r>
            <w:r w:rsidR="006F7AC8">
              <w:rPr>
                <w:rFonts w:ascii="標楷體" w:eastAsia="標楷體" w:hAnsi="標楷體" w:cs="Times New Roman" w:hint="eastAsia"/>
                <w:b/>
                <w:noProof/>
                <w:kern w:val="0"/>
                <w:sz w:val="22"/>
              </w:rPr>
              <w:t xml:space="preserve"> </w:t>
            </w:r>
            <w:r w:rsidRPr="00760FD9">
              <w:rPr>
                <w:rFonts w:ascii="標楷體" w:eastAsia="標楷體" w:hAnsi="標楷體" w:cs="Times New Roman" w:hint="eastAsia"/>
                <w:b/>
                <w:noProof/>
                <w:kern w:val="0"/>
                <w:sz w:val="22"/>
              </w:rPr>
              <w:t>籌資活動之淨現金流入（流出）</w:t>
            </w:r>
          </w:p>
        </w:tc>
        <w:tc>
          <w:tcPr>
            <w:tcW w:w="1473" w:type="dxa"/>
            <w:gridSpan w:val="4"/>
            <w:tcBorders>
              <w:top w:val="nil"/>
              <w:left w:val="nil"/>
              <w:bottom w:val="nil"/>
              <w:right w:val="single" w:sz="4" w:space="0" w:color="auto"/>
            </w:tcBorders>
            <w:noWrap/>
            <w:vAlign w:val="center"/>
            <w:hideMark/>
          </w:tcPr>
          <w:p w14:paraId="2099091F"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hint="eastAsia"/>
                <w:b/>
                <w:noProof/>
                <w:sz w:val="18"/>
                <w:szCs w:val="18"/>
              </w:rPr>
              <w:t>16,228,024,000</w:t>
            </w:r>
          </w:p>
        </w:tc>
        <w:tc>
          <w:tcPr>
            <w:tcW w:w="1473" w:type="dxa"/>
            <w:gridSpan w:val="3"/>
            <w:tcBorders>
              <w:top w:val="nil"/>
              <w:left w:val="nil"/>
              <w:bottom w:val="nil"/>
              <w:right w:val="single" w:sz="4" w:space="0" w:color="auto"/>
            </w:tcBorders>
            <w:noWrap/>
            <w:vAlign w:val="center"/>
            <w:hideMark/>
          </w:tcPr>
          <w:p w14:paraId="29FFB9B0"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16,477,330,170</w:t>
            </w:r>
          </w:p>
        </w:tc>
        <w:tc>
          <w:tcPr>
            <w:tcW w:w="1438" w:type="dxa"/>
            <w:gridSpan w:val="2"/>
            <w:tcBorders>
              <w:top w:val="nil"/>
              <w:left w:val="nil"/>
              <w:bottom w:val="nil"/>
              <w:right w:val="single" w:sz="4" w:space="0" w:color="auto"/>
            </w:tcBorders>
            <w:noWrap/>
            <w:vAlign w:val="center"/>
            <w:hideMark/>
          </w:tcPr>
          <w:p w14:paraId="52835D18"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249,306,170</w:t>
            </w:r>
          </w:p>
        </w:tc>
        <w:tc>
          <w:tcPr>
            <w:tcW w:w="1109" w:type="dxa"/>
            <w:gridSpan w:val="5"/>
            <w:noWrap/>
            <w:vAlign w:val="center"/>
            <w:hideMark/>
          </w:tcPr>
          <w:p w14:paraId="1497387D"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1.54</w:t>
            </w:r>
          </w:p>
        </w:tc>
      </w:tr>
      <w:tr w:rsidR="00C109CC" w:rsidRPr="00760FD9" w14:paraId="5EB67F4A" w14:textId="77777777" w:rsidTr="00A217D0">
        <w:trPr>
          <w:trHeight w:val="466"/>
        </w:trPr>
        <w:tc>
          <w:tcPr>
            <w:tcW w:w="4437" w:type="dxa"/>
            <w:gridSpan w:val="4"/>
            <w:tcBorders>
              <w:top w:val="nil"/>
              <w:left w:val="nil"/>
              <w:bottom w:val="nil"/>
              <w:right w:val="single" w:sz="4" w:space="0" w:color="auto"/>
            </w:tcBorders>
            <w:vAlign w:val="center"/>
            <w:hideMark/>
          </w:tcPr>
          <w:p w14:paraId="38F4EDA2" w14:textId="77777777"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現金及約當現金之淨增（淨減）</w:t>
            </w:r>
          </w:p>
        </w:tc>
        <w:tc>
          <w:tcPr>
            <w:tcW w:w="1473" w:type="dxa"/>
            <w:gridSpan w:val="4"/>
            <w:tcBorders>
              <w:top w:val="nil"/>
              <w:left w:val="nil"/>
              <w:bottom w:val="nil"/>
              <w:right w:val="single" w:sz="4" w:space="0" w:color="auto"/>
            </w:tcBorders>
            <w:noWrap/>
            <w:vAlign w:val="center"/>
            <w:hideMark/>
          </w:tcPr>
          <w:p w14:paraId="274D4515"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hint="eastAsia"/>
                <w:b/>
                <w:noProof/>
                <w:sz w:val="18"/>
                <w:szCs w:val="18"/>
              </w:rPr>
              <w:t>23,749,000</w:t>
            </w:r>
          </w:p>
        </w:tc>
        <w:tc>
          <w:tcPr>
            <w:tcW w:w="1473" w:type="dxa"/>
            <w:gridSpan w:val="3"/>
            <w:tcBorders>
              <w:top w:val="nil"/>
              <w:left w:val="nil"/>
              <w:bottom w:val="nil"/>
              <w:right w:val="single" w:sz="4" w:space="0" w:color="auto"/>
            </w:tcBorders>
            <w:noWrap/>
            <w:vAlign w:val="center"/>
            <w:hideMark/>
          </w:tcPr>
          <w:p w14:paraId="5A5FF950"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359,832,357</w:t>
            </w:r>
          </w:p>
        </w:tc>
        <w:tc>
          <w:tcPr>
            <w:tcW w:w="1438" w:type="dxa"/>
            <w:gridSpan w:val="2"/>
            <w:tcBorders>
              <w:top w:val="nil"/>
              <w:left w:val="nil"/>
              <w:bottom w:val="nil"/>
              <w:right w:val="single" w:sz="4" w:space="0" w:color="auto"/>
            </w:tcBorders>
            <w:noWrap/>
            <w:vAlign w:val="center"/>
            <w:hideMark/>
          </w:tcPr>
          <w:p w14:paraId="2EEC653B"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336,083,357</w:t>
            </w:r>
          </w:p>
        </w:tc>
        <w:tc>
          <w:tcPr>
            <w:tcW w:w="1109" w:type="dxa"/>
            <w:gridSpan w:val="5"/>
            <w:noWrap/>
            <w:vAlign w:val="center"/>
            <w:hideMark/>
          </w:tcPr>
          <w:p w14:paraId="3DF442E1"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1,415.15</w:t>
            </w:r>
          </w:p>
        </w:tc>
      </w:tr>
      <w:tr w:rsidR="00C109CC" w:rsidRPr="00760FD9" w14:paraId="57A7D05E" w14:textId="77777777" w:rsidTr="00A217D0">
        <w:trPr>
          <w:trHeight w:val="466"/>
        </w:trPr>
        <w:tc>
          <w:tcPr>
            <w:tcW w:w="4437" w:type="dxa"/>
            <w:gridSpan w:val="4"/>
            <w:tcBorders>
              <w:top w:val="nil"/>
              <w:left w:val="nil"/>
              <w:bottom w:val="nil"/>
              <w:right w:val="single" w:sz="4" w:space="0" w:color="auto"/>
            </w:tcBorders>
            <w:vAlign w:val="center"/>
            <w:hideMark/>
          </w:tcPr>
          <w:p w14:paraId="1A3E13A6" w14:textId="77777777"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期初現金及約當現金</w:t>
            </w:r>
          </w:p>
        </w:tc>
        <w:tc>
          <w:tcPr>
            <w:tcW w:w="1473" w:type="dxa"/>
            <w:gridSpan w:val="4"/>
            <w:tcBorders>
              <w:top w:val="nil"/>
              <w:left w:val="nil"/>
              <w:bottom w:val="nil"/>
              <w:right w:val="single" w:sz="4" w:space="0" w:color="auto"/>
            </w:tcBorders>
            <w:noWrap/>
            <w:vAlign w:val="center"/>
            <w:hideMark/>
          </w:tcPr>
          <w:p w14:paraId="5A849202"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hint="eastAsia"/>
                <w:b/>
                <w:noProof/>
                <w:sz w:val="18"/>
                <w:szCs w:val="18"/>
              </w:rPr>
              <w:t>3,125,847,000</w:t>
            </w:r>
          </w:p>
        </w:tc>
        <w:tc>
          <w:tcPr>
            <w:tcW w:w="1473" w:type="dxa"/>
            <w:gridSpan w:val="3"/>
            <w:tcBorders>
              <w:top w:val="nil"/>
              <w:left w:val="nil"/>
              <w:bottom w:val="nil"/>
              <w:right w:val="single" w:sz="4" w:space="0" w:color="auto"/>
            </w:tcBorders>
            <w:noWrap/>
            <w:vAlign w:val="center"/>
            <w:hideMark/>
          </w:tcPr>
          <w:p w14:paraId="2AE2343D"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601,418,189</w:t>
            </w:r>
          </w:p>
        </w:tc>
        <w:tc>
          <w:tcPr>
            <w:tcW w:w="1438" w:type="dxa"/>
            <w:gridSpan w:val="2"/>
            <w:tcBorders>
              <w:top w:val="nil"/>
              <w:left w:val="nil"/>
              <w:bottom w:val="nil"/>
              <w:right w:val="single" w:sz="4" w:space="0" w:color="auto"/>
            </w:tcBorders>
            <w:noWrap/>
            <w:vAlign w:val="center"/>
            <w:hideMark/>
          </w:tcPr>
          <w:p w14:paraId="42FAD603"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- 2,524,428,811</w:t>
            </w:r>
          </w:p>
        </w:tc>
        <w:tc>
          <w:tcPr>
            <w:tcW w:w="1109" w:type="dxa"/>
            <w:gridSpan w:val="5"/>
            <w:noWrap/>
            <w:vAlign w:val="center"/>
            <w:hideMark/>
          </w:tcPr>
          <w:p w14:paraId="2BF1005E"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- 80.76</w:t>
            </w:r>
          </w:p>
        </w:tc>
      </w:tr>
      <w:tr w:rsidR="00C109CC" w:rsidRPr="00760FD9" w14:paraId="147626A5" w14:textId="77777777" w:rsidTr="00A217D0">
        <w:trPr>
          <w:trHeight w:val="466"/>
        </w:trPr>
        <w:tc>
          <w:tcPr>
            <w:tcW w:w="4437" w:type="dxa"/>
            <w:gridSpan w:val="4"/>
            <w:tcBorders>
              <w:top w:val="nil"/>
              <w:left w:val="nil"/>
              <w:bottom w:val="single" w:sz="8" w:space="0" w:color="auto"/>
              <w:right w:val="single" w:sz="4" w:space="0" w:color="auto"/>
            </w:tcBorders>
            <w:noWrap/>
            <w:vAlign w:val="center"/>
            <w:hideMark/>
          </w:tcPr>
          <w:p w14:paraId="5BF18528" w14:textId="77777777" w:rsidR="00C109CC" w:rsidRPr="00760FD9" w:rsidRDefault="00C109CC" w:rsidP="00A217D0">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期末現金及約當現金</w:t>
            </w:r>
          </w:p>
        </w:tc>
        <w:tc>
          <w:tcPr>
            <w:tcW w:w="1473" w:type="dxa"/>
            <w:gridSpan w:val="4"/>
            <w:tcBorders>
              <w:top w:val="nil"/>
              <w:left w:val="nil"/>
              <w:bottom w:val="single" w:sz="8" w:space="0" w:color="auto"/>
              <w:right w:val="single" w:sz="4" w:space="0" w:color="auto"/>
            </w:tcBorders>
            <w:noWrap/>
            <w:vAlign w:val="center"/>
            <w:hideMark/>
          </w:tcPr>
          <w:p w14:paraId="5B8E35A8"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hint="eastAsia"/>
                <w:b/>
                <w:noProof/>
                <w:sz w:val="18"/>
                <w:szCs w:val="18"/>
              </w:rPr>
              <w:t>3,149,596,000</w:t>
            </w:r>
          </w:p>
        </w:tc>
        <w:tc>
          <w:tcPr>
            <w:tcW w:w="1473" w:type="dxa"/>
            <w:gridSpan w:val="3"/>
            <w:tcBorders>
              <w:top w:val="nil"/>
              <w:left w:val="nil"/>
              <w:bottom w:val="single" w:sz="8" w:space="0" w:color="auto"/>
              <w:right w:val="single" w:sz="4" w:space="0" w:color="auto"/>
            </w:tcBorders>
            <w:noWrap/>
            <w:vAlign w:val="center"/>
            <w:hideMark/>
          </w:tcPr>
          <w:p w14:paraId="79AD5DF9"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961,250,546</w:t>
            </w:r>
          </w:p>
        </w:tc>
        <w:tc>
          <w:tcPr>
            <w:tcW w:w="1438" w:type="dxa"/>
            <w:gridSpan w:val="2"/>
            <w:tcBorders>
              <w:top w:val="nil"/>
              <w:left w:val="nil"/>
              <w:bottom w:val="single" w:sz="8" w:space="0" w:color="auto"/>
              <w:right w:val="single" w:sz="4" w:space="0" w:color="auto"/>
            </w:tcBorders>
            <w:noWrap/>
            <w:vAlign w:val="center"/>
            <w:hideMark/>
          </w:tcPr>
          <w:p w14:paraId="0AFB0189"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- 2,188,345,454</w:t>
            </w:r>
          </w:p>
        </w:tc>
        <w:tc>
          <w:tcPr>
            <w:tcW w:w="1109" w:type="dxa"/>
            <w:gridSpan w:val="5"/>
            <w:tcBorders>
              <w:top w:val="nil"/>
              <w:left w:val="nil"/>
              <w:bottom w:val="single" w:sz="8" w:space="0" w:color="auto"/>
              <w:right w:val="nil"/>
            </w:tcBorders>
            <w:noWrap/>
            <w:vAlign w:val="center"/>
            <w:hideMark/>
          </w:tcPr>
          <w:p w14:paraId="5A76A3C8" w14:textId="77777777" w:rsidR="00C109CC" w:rsidRPr="00E8196A" w:rsidRDefault="00C109CC" w:rsidP="00A217D0">
            <w:pPr>
              <w:autoSpaceDE w:val="0"/>
              <w:autoSpaceDN w:val="0"/>
              <w:adjustRightInd w:val="0"/>
              <w:jc w:val="right"/>
              <w:rPr>
                <w:rFonts w:asciiTheme="minorEastAsia" w:hAnsiTheme="minorEastAsia" w:cs="Times New Roman"/>
                <w:b/>
                <w:noProof/>
                <w:sz w:val="18"/>
                <w:szCs w:val="18"/>
              </w:rPr>
            </w:pPr>
            <w:r w:rsidRPr="009E4FAB">
              <w:rPr>
                <w:rFonts w:asciiTheme="minorEastAsia" w:hAnsiTheme="minorEastAsia" w:cs="Times New Roman"/>
                <w:b/>
                <w:noProof/>
                <w:sz w:val="18"/>
                <w:szCs w:val="18"/>
              </w:rPr>
              <w:t>- 69.48</w:t>
            </w:r>
          </w:p>
        </w:tc>
      </w:tr>
      <w:tr w:rsidR="00C109CC" w:rsidRPr="00760FD9" w14:paraId="3E8981F5" w14:textId="77777777" w:rsidTr="008F65E9">
        <w:trPr>
          <w:trHeight w:val="510"/>
        </w:trPr>
        <w:tc>
          <w:tcPr>
            <w:tcW w:w="9930" w:type="dxa"/>
            <w:gridSpan w:val="18"/>
            <w:tcBorders>
              <w:top w:val="single" w:sz="8" w:space="0" w:color="auto"/>
              <w:left w:val="nil"/>
              <w:bottom w:val="nil"/>
              <w:right w:val="nil"/>
            </w:tcBorders>
            <w:noWrap/>
            <w:hideMark/>
          </w:tcPr>
          <w:p w14:paraId="13B54C81" w14:textId="77777777" w:rsidR="00C109CC" w:rsidRPr="00D64FB3" w:rsidRDefault="00C109CC" w:rsidP="00A217D0">
            <w:pPr>
              <w:pBdr>
                <w:right w:val="single" w:sz="8" w:space="4" w:color="auto"/>
              </w:pBdr>
              <w:tabs>
                <w:tab w:val="left" w:pos="408"/>
              </w:tabs>
              <w:adjustRightInd w:val="0"/>
              <w:snapToGrid w:val="0"/>
              <w:spacing w:line="240" w:lineRule="exact"/>
              <w:ind w:left="556" w:hangingChars="278" w:hanging="556"/>
              <w:jc w:val="both"/>
              <w:rPr>
                <w:rFonts w:ascii="標楷體" w:eastAsia="標楷體" w:hAnsi="標楷體" w:cs="Times New Roman"/>
                <w:sz w:val="20"/>
                <w:szCs w:val="24"/>
              </w:rPr>
            </w:pPr>
            <w:proofErr w:type="gramStart"/>
            <w:r w:rsidRPr="00D64FB3">
              <w:rPr>
                <w:rFonts w:ascii="標楷體" w:eastAsia="標楷體" w:hAnsi="標楷體" w:cs="Times New Roman" w:hint="eastAsia"/>
                <w:sz w:val="20"/>
                <w:szCs w:val="24"/>
              </w:rPr>
              <w:t>註</w:t>
            </w:r>
            <w:proofErr w:type="gramEnd"/>
            <w:r w:rsidRPr="00D64FB3">
              <w:rPr>
                <w:rFonts w:ascii="標楷體" w:eastAsia="標楷體" w:hAnsi="標楷體" w:cs="Times New Roman" w:hint="eastAsia"/>
                <w:sz w:val="20"/>
                <w:szCs w:val="24"/>
              </w:rPr>
              <w:t>：1.本表係</w:t>
            </w:r>
            <w:proofErr w:type="gramStart"/>
            <w:r w:rsidRPr="00D64FB3">
              <w:rPr>
                <w:rFonts w:ascii="標楷體" w:eastAsia="標楷體" w:hAnsi="標楷體" w:cs="Times New Roman" w:hint="eastAsia"/>
                <w:sz w:val="20"/>
                <w:szCs w:val="24"/>
              </w:rPr>
              <w:t>採</w:t>
            </w:r>
            <w:proofErr w:type="gramEnd"/>
            <w:r w:rsidRPr="00D64FB3">
              <w:rPr>
                <w:rFonts w:ascii="標楷體" w:eastAsia="標楷體" w:hAnsi="標楷體" w:cs="Times New Roman" w:hint="eastAsia"/>
                <w:sz w:val="20"/>
                <w:szCs w:val="24"/>
              </w:rPr>
              <w:t>現金及約當現金基礎，包括現金及自投資日起3個月內到期或清償之債權證券。</w:t>
            </w:r>
          </w:p>
          <w:p w14:paraId="2D44AC0F" w14:textId="77777777" w:rsidR="00C109CC" w:rsidRPr="00760FD9" w:rsidRDefault="00C109CC" w:rsidP="00A217D0">
            <w:pPr>
              <w:pBdr>
                <w:right w:val="single" w:sz="8" w:space="4" w:color="auto"/>
              </w:pBdr>
              <w:adjustRightInd w:val="0"/>
              <w:snapToGrid w:val="0"/>
              <w:spacing w:line="240" w:lineRule="exact"/>
              <w:ind w:leftChars="170" w:left="612" w:hangingChars="102" w:hanging="204"/>
              <w:jc w:val="both"/>
              <w:rPr>
                <w:rFonts w:ascii="標楷體" w:eastAsia="標楷體" w:hAnsi="標楷體" w:cs="Times New Roman"/>
                <w:sz w:val="20"/>
                <w:szCs w:val="24"/>
              </w:rPr>
            </w:pPr>
            <w:r w:rsidRPr="00D64FB3">
              <w:rPr>
                <w:rFonts w:ascii="標楷體" w:eastAsia="標楷體" w:hAnsi="標楷體" w:cs="Times New Roman" w:hint="eastAsia"/>
                <w:sz w:val="20"/>
                <w:szCs w:val="24"/>
              </w:rPr>
              <w:t>2.</w:t>
            </w:r>
            <w:r w:rsidRPr="006E7339">
              <w:rPr>
                <w:rFonts w:ascii="標楷體" w:eastAsia="標楷體" w:hAnsi="標楷體" w:cs="Times New Roman" w:hint="eastAsia"/>
                <w:spacing w:val="-2"/>
                <w:sz w:val="20"/>
                <w:szCs w:val="24"/>
              </w:rPr>
              <w:t>本表「調整項目」欄所列，包括折舊、減損及折耗、攤銷、處理資產短</w:t>
            </w:r>
            <w:proofErr w:type="gramStart"/>
            <w:r w:rsidRPr="006E7339">
              <w:rPr>
                <w:rFonts w:ascii="標楷體" w:eastAsia="標楷體" w:hAnsi="標楷體" w:cs="Times New Roman" w:hint="eastAsia"/>
                <w:spacing w:val="-2"/>
                <w:sz w:val="20"/>
                <w:szCs w:val="24"/>
              </w:rPr>
              <w:t>絀</w:t>
            </w:r>
            <w:proofErr w:type="gramEnd"/>
            <w:r>
              <w:rPr>
                <w:rFonts w:ascii="標楷體" w:eastAsia="標楷體" w:hAnsi="標楷體" w:cs="Times New Roman" w:hint="eastAsia"/>
                <w:spacing w:val="-6"/>
                <w:sz w:val="20"/>
                <w:szCs w:val="24"/>
              </w:rPr>
              <w:t>（</w:t>
            </w:r>
            <w:r w:rsidRPr="006E7339">
              <w:rPr>
                <w:rFonts w:ascii="標楷體" w:eastAsia="標楷體" w:hAnsi="標楷體" w:cs="Times New Roman" w:hint="eastAsia"/>
                <w:spacing w:val="-6"/>
                <w:sz w:val="20"/>
                <w:szCs w:val="24"/>
              </w:rPr>
              <w:t>賸餘</w:t>
            </w:r>
            <w:r>
              <w:rPr>
                <w:rFonts w:ascii="標楷體" w:eastAsia="標楷體" w:hAnsi="標楷體" w:cs="Times New Roman" w:hint="eastAsia"/>
                <w:spacing w:val="-6"/>
                <w:sz w:val="20"/>
                <w:szCs w:val="24"/>
              </w:rPr>
              <w:t>）</w:t>
            </w:r>
            <w:r w:rsidRPr="006E7339">
              <w:rPr>
                <w:rFonts w:ascii="標楷體" w:eastAsia="標楷體" w:hAnsi="標楷體" w:cs="Times New Roman" w:hint="eastAsia"/>
                <w:spacing w:val="-6"/>
                <w:sz w:val="20"/>
                <w:szCs w:val="24"/>
              </w:rPr>
              <w:t>、</w:t>
            </w:r>
            <w:proofErr w:type="gramStart"/>
            <w:r w:rsidRPr="006E7339">
              <w:rPr>
                <w:rFonts w:ascii="標楷體" w:eastAsia="標楷體" w:hAnsi="標楷體" w:cs="Times New Roman" w:hint="eastAsia"/>
                <w:spacing w:val="-6"/>
                <w:sz w:val="20"/>
                <w:szCs w:val="24"/>
              </w:rPr>
              <w:t>流動資產淨減</w:t>
            </w:r>
            <w:proofErr w:type="gramEnd"/>
            <w:r w:rsidRPr="006E7339">
              <w:rPr>
                <w:rFonts w:ascii="標楷體" w:eastAsia="標楷體" w:hAnsi="標楷體" w:cs="Times New Roman" w:hint="eastAsia"/>
                <w:spacing w:val="-6"/>
                <w:sz w:val="20"/>
                <w:szCs w:val="24"/>
              </w:rPr>
              <w:t>（淨增）、流動負債淨增（淨減）。</w:t>
            </w:r>
          </w:p>
        </w:tc>
      </w:tr>
      <w:tr w:rsidR="00C109CC" w:rsidRPr="00760FD9" w14:paraId="3C9421BB" w14:textId="77777777" w:rsidTr="008F65E9">
        <w:trPr>
          <w:trHeight w:val="839"/>
        </w:trPr>
        <w:tc>
          <w:tcPr>
            <w:tcW w:w="9930" w:type="dxa"/>
            <w:gridSpan w:val="18"/>
            <w:noWrap/>
            <w:vAlign w:val="center"/>
            <w:hideMark/>
          </w:tcPr>
          <w:p w14:paraId="3C4B6AEC" w14:textId="77777777" w:rsidR="00C109CC" w:rsidRPr="00760FD9" w:rsidRDefault="00C109CC" w:rsidP="00A217D0">
            <w:pPr>
              <w:snapToGrid w:val="0"/>
              <w:spacing w:afterLines="25" w:after="60" w:line="420" w:lineRule="exact"/>
              <w:jc w:val="center"/>
              <w:rPr>
                <w:rFonts w:ascii="新細明體" w:eastAsia="標楷體" w:hAnsi="新細明體" w:cs="新細明體"/>
                <w:b/>
                <w:bCs/>
                <w:kern w:val="0"/>
                <w:sz w:val="32"/>
                <w:szCs w:val="32"/>
                <w:u w:val="single"/>
              </w:rPr>
            </w:pPr>
            <w:r w:rsidRPr="0091003F">
              <w:rPr>
                <w:rFonts w:ascii="標楷體" w:eastAsia="標楷體" w:hAnsi="標楷體" w:cs="Times New Roman" w:hint="eastAsia"/>
                <w:b/>
                <w:sz w:val="32"/>
                <w:szCs w:val="24"/>
                <w:u w:val="single"/>
              </w:rPr>
              <w:lastRenderedPageBreak/>
              <w:t>新北</w:t>
            </w:r>
            <w:r w:rsidRPr="009F067C">
              <w:rPr>
                <w:rFonts w:ascii="標楷體" w:eastAsia="標楷體" w:hAnsi="標楷體" w:cs="Times New Roman" w:hint="eastAsia"/>
                <w:b/>
                <w:sz w:val="32"/>
                <w:szCs w:val="24"/>
                <w:u w:val="single"/>
              </w:rPr>
              <w:t>市軌</w:t>
            </w:r>
            <w:r w:rsidRPr="00760FD9">
              <w:rPr>
                <w:rFonts w:ascii="標楷體" w:eastAsia="標楷體" w:hAnsi="標楷體" w:cs="Times New Roman" w:hint="eastAsia"/>
                <w:b/>
                <w:sz w:val="32"/>
                <w:szCs w:val="24"/>
                <w:u w:val="single"/>
              </w:rPr>
              <w:t>道建設發展基金餘</w:t>
            </w:r>
            <w:proofErr w:type="gramStart"/>
            <w:r w:rsidRPr="00760FD9">
              <w:rPr>
                <w:rFonts w:ascii="標楷體" w:eastAsia="標楷體" w:hAnsi="標楷體" w:cs="Times New Roman" w:hint="eastAsia"/>
                <w:b/>
                <w:sz w:val="32"/>
                <w:szCs w:val="24"/>
                <w:u w:val="single"/>
              </w:rPr>
              <w:t>絀</w:t>
            </w:r>
            <w:proofErr w:type="gramEnd"/>
            <w:r w:rsidRPr="00760FD9">
              <w:rPr>
                <w:rFonts w:ascii="標楷體" w:eastAsia="標楷體" w:hAnsi="標楷體" w:cs="Times New Roman" w:hint="eastAsia"/>
                <w:b/>
                <w:sz w:val="32"/>
                <w:szCs w:val="24"/>
                <w:u w:val="single"/>
              </w:rPr>
              <w:t>審定後平衡表</w:t>
            </w:r>
          </w:p>
          <w:p w14:paraId="3451AE2F" w14:textId="77777777" w:rsidR="00C109CC" w:rsidRPr="00760FD9" w:rsidRDefault="00C109CC" w:rsidP="00A217D0">
            <w:pPr>
              <w:tabs>
                <w:tab w:val="center" w:pos="4934"/>
                <w:tab w:val="right" w:pos="9871"/>
              </w:tabs>
              <w:snapToGrid w:val="0"/>
              <w:spacing w:line="420" w:lineRule="exact"/>
              <w:ind w:right="11"/>
              <w:jc w:val="right"/>
              <w:rPr>
                <w:rFonts w:ascii="新細明體" w:eastAsia="標楷體" w:hAnsi="新細明體" w:cs="新細明體"/>
                <w:b/>
                <w:bCs/>
                <w:kern w:val="0"/>
                <w:sz w:val="32"/>
                <w:szCs w:val="32"/>
                <w:u w:val="single"/>
              </w:rPr>
            </w:pPr>
            <w:r w:rsidRPr="00760FD9">
              <w:rPr>
                <w:rFonts w:ascii="標楷體" w:eastAsia="標楷體" w:hAnsi="標楷體" w:cs="新細明體" w:hint="eastAsia"/>
                <w:b/>
                <w:bCs/>
                <w:kern w:val="0"/>
                <w:szCs w:val="24"/>
              </w:rPr>
              <w:tab/>
            </w:r>
            <w:r w:rsidRPr="00760FD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114</w:t>
            </w:r>
            <w:r w:rsidRPr="00760FD9">
              <w:rPr>
                <w:rFonts w:ascii="標楷體" w:eastAsia="標楷體" w:hAnsi="標楷體" w:cs="新細明體" w:hint="eastAsia"/>
                <w:bCs/>
                <w:kern w:val="0"/>
                <w:szCs w:val="24"/>
              </w:rPr>
              <w:t>年12月31日</w:t>
            </w:r>
            <w:r w:rsidRPr="00760FD9">
              <w:rPr>
                <w:rFonts w:ascii="標楷體" w:eastAsia="標楷體" w:hAnsi="標楷體" w:cs="新細明體" w:hint="eastAsia"/>
                <w:b/>
                <w:bCs/>
                <w:kern w:val="0"/>
                <w:szCs w:val="24"/>
              </w:rPr>
              <w:tab/>
            </w:r>
            <w:r w:rsidRPr="00760FD9">
              <w:rPr>
                <w:rFonts w:ascii="標楷體" w:eastAsia="標楷體" w:hAnsi="標楷體" w:cs="Times New Roman" w:hint="eastAsia"/>
                <w:sz w:val="20"/>
                <w:szCs w:val="20"/>
              </w:rPr>
              <w:t>單位：新臺幣元</w:t>
            </w:r>
          </w:p>
        </w:tc>
      </w:tr>
      <w:tr w:rsidR="00C109CC" w:rsidRPr="009F067C" w14:paraId="27A28020" w14:textId="77777777" w:rsidTr="008F65E9">
        <w:trPr>
          <w:gridAfter w:val="1"/>
          <w:wAfter w:w="17" w:type="dxa"/>
          <w:trHeight w:hRule="exact" w:val="454"/>
        </w:trPr>
        <w:tc>
          <w:tcPr>
            <w:tcW w:w="3062" w:type="dxa"/>
            <w:gridSpan w:val="2"/>
            <w:vMerge w:val="restart"/>
            <w:tcBorders>
              <w:top w:val="single" w:sz="8" w:space="0" w:color="auto"/>
              <w:left w:val="nil"/>
              <w:bottom w:val="single" w:sz="8" w:space="0" w:color="auto"/>
              <w:right w:val="single" w:sz="4" w:space="0" w:color="auto"/>
            </w:tcBorders>
            <w:vAlign w:val="center"/>
            <w:hideMark/>
          </w:tcPr>
          <w:p w14:paraId="19DEE8EA" w14:textId="77777777" w:rsidR="00C109CC" w:rsidRPr="009F067C" w:rsidRDefault="00C109CC" w:rsidP="00A217D0">
            <w:pPr>
              <w:ind w:leftChars="10" w:left="24" w:rightChars="10" w:right="24"/>
              <w:jc w:val="distribute"/>
              <w:rPr>
                <w:rFonts w:ascii="新細明體" w:eastAsia="標楷體" w:hAnsi="新細明體" w:cs="新細明體"/>
                <w:szCs w:val="24"/>
              </w:rPr>
            </w:pPr>
            <w:r w:rsidRPr="009F067C">
              <w:rPr>
                <w:rFonts w:ascii="新細明體" w:eastAsia="標楷體" w:hAnsi="新細明體" w:cs="新細明體" w:hint="eastAsia"/>
                <w:szCs w:val="24"/>
              </w:rPr>
              <w:t>科目</w:t>
            </w:r>
          </w:p>
        </w:tc>
        <w:tc>
          <w:tcPr>
            <w:tcW w:w="2284" w:type="dxa"/>
            <w:gridSpan w:val="5"/>
            <w:tcBorders>
              <w:top w:val="single" w:sz="8" w:space="0" w:color="auto"/>
              <w:left w:val="single" w:sz="4" w:space="0" w:color="auto"/>
              <w:bottom w:val="single" w:sz="4" w:space="0" w:color="auto"/>
              <w:right w:val="single" w:sz="4" w:space="0" w:color="auto"/>
            </w:tcBorders>
            <w:vAlign w:val="center"/>
            <w:hideMark/>
          </w:tcPr>
          <w:p w14:paraId="179A14A7" w14:textId="77777777" w:rsidR="00C109CC" w:rsidRPr="009F067C" w:rsidRDefault="00C109CC" w:rsidP="00A217D0">
            <w:pPr>
              <w:ind w:leftChars="16" w:left="38"/>
              <w:jc w:val="distribute"/>
              <w:rPr>
                <w:rFonts w:ascii="標楷體" w:eastAsia="標楷體" w:hAnsi="標楷體" w:cs="新細明體"/>
                <w:szCs w:val="24"/>
              </w:rPr>
            </w:pPr>
            <w:r>
              <w:rPr>
                <w:rFonts w:ascii="標楷體" w:eastAsia="標楷體" w:hAnsi="標楷體" w:cs="新細明體" w:hint="eastAsia"/>
                <w:szCs w:val="24"/>
              </w:rPr>
              <w:t>114</w:t>
            </w:r>
            <w:r w:rsidRPr="009F067C">
              <w:rPr>
                <w:rFonts w:ascii="標楷體" w:eastAsia="標楷體" w:hAnsi="標楷體" w:cs="新細明體" w:hint="eastAsia"/>
                <w:szCs w:val="24"/>
              </w:rPr>
              <w:t>年12月31日</w:t>
            </w:r>
          </w:p>
        </w:tc>
        <w:tc>
          <w:tcPr>
            <w:tcW w:w="2282" w:type="dxa"/>
            <w:gridSpan w:val="5"/>
            <w:tcBorders>
              <w:top w:val="single" w:sz="8" w:space="0" w:color="auto"/>
              <w:left w:val="single" w:sz="4" w:space="0" w:color="auto"/>
              <w:bottom w:val="single" w:sz="4" w:space="0" w:color="auto"/>
              <w:right w:val="single" w:sz="4" w:space="0" w:color="auto"/>
            </w:tcBorders>
            <w:vAlign w:val="center"/>
            <w:hideMark/>
          </w:tcPr>
          <w:p w14:paraId="0D1714A0" w14:textId="77777777" w:rsidR="00C109CC" w:rsidRPr="009F067C" w:rsidRDefault="00C109CC" w:rsidP="00A217D0">
            <w:pPr>
              <w:ind w:leftChars="16" w:left="38"/>
              <w:jc w:val="distribute"/>
              <w:rPr>
                <w:rFonts w:ascii="標楷體" w:eastAsia="標楷體" w:hAnsi="標楷體" w:cs="新細明體"/>
                <w:szCs w:val="24"/>
              </w:rPr>
            </w:pPr>
            <w:r>
              <w:rPr>
                <w:rFonts w:ascii="標楷體" w:eastAsia="標楷體" w:hAnsi="標楷體" w:cs="新細明體" w:hint="eastAsia"/>
                <w:szCs w:val="24"/>
              </w:rPr>
              <w:t>113</w:t>
            </w:r>
            <w:r w:rsidRPr="009F067C">
              <w:rPr>
                <w:rFonts w:ascii="標楷體" w:eastAsia="標楷體" w:hAnsi="標楷體" w:cs="新細明體" w:hint="eastAsia"/>
                <w:szCs w:val="24"/>
              </w:rPr>
              <w:t>年12月31日</w:t>
            </w:r>
          </w:p>
        </w:tc>
        <w:tc>
          <w:tcPr>
            <w:tcW w:w="2285" w:type="dxa"/>
            <w:gridSpan w:val="5"/>
            <w:tcBorders>
              <w:top w:val="single" w:sz="8" w:space="0" w:color="auto"/>
              <w:left w:val="single" w:sz="4" w:space="0" w:color="auto"/>
              <w:bottom w:val="single" w:sz="4" w:space="0" w:color="auto"/>
              <w:right w:val="nil"/>
            </w:tcBorders>
            <w:vAlign w:val="center"/>
            <w:hideMark/>
          </w:tcPr>
          <w:p w14:paraId="497EFC51" w14:textId="77777777" w:rsidR="00C109CC" w:rsidRPr="009F067C" w:rsidRDefault="00C109CC" w:rsidP="00A217D0">
            <w:pPr>
              <w:ind w:leftChars="10" w:left="24"/>
              <w:jc w:val="distribute"/>
              <w:rPr>
                <w:rFonts w:ascii="新細明體" w:eastAsia="標楷體" w:hAnsi="新細明體" w:cs="新細明體"/>
                <w:szCs w:val="24"/>
              </w:rPr>
            </w:pPr>
            <w:r w:rsidRPr="004010CD">
              <w:rPr>
                <w:rFonts w:ascii="新細明體" w:eastAsia="標楷體" w:hAnsi="新細明體" w:cs="新細明體" w:hint="eastAsia"/>
                <w:spacing w:val="200"/>
                <w:kern w:val="0"/>
                <w:szCs w:val="24"/>
                <w:fitText w:val="2200" w:id="-963388416"/>
              </w:rPr>
              <w:t>比較增</w:t>
            </w:r>
            <w:r w:rsidRPr="004010CD">
              <w:rPr>
                <w:rFonts w:ascii="新細明體" w:eastAsia="標楷體" w:hAnsi="新細明體" w:cs="新細明體" w:hint="eastAsia"/>
                <w:spacing w:val="20"/>
                <w:kern w:val="0"/>
                <w:szCs w:val="24"/>
                <w:fitText w:val="2200" w:id="-963388416"/>
              </w:rPr>
              <w:t>減</w:t>
            </w:r>
          </w:p>
        </w:tc>
      </w:tr>
      <w:tr w:rsidR="00C109CC" w:rsidRPr="009F067C" w14:paraId="5775D4CD" w14:textId="77777777" w:rsidTr="008F65E9">
        <w:trPr>
          <w:gridAfter w:val="1"/>
          <w:wAfter w:w="17" w:type="dxa"/>
          <w:trHeight w:hRule="exact" w:val="454"/>
        </w:trPr>
        <w:tc>
          <w:tcPr>
            <w:tcW w:w="3062" w:type="dxa"/>
            <w:gridSpan w:val="2"/>
            <w:vMerge/>
            <w:tcBorders>
              <w:top w:val="single" w:sz="8" w:space="0" w:color="auto"/>
              <w:left w:val="nil"/>
              <w:bottom w:val="single" w:sz="8" w:space="0" w:color="auto"/>
              <w:right w:val="single" w:sz="4" w:space="0" w:color="auto"/>
            </w:tcBorders>
            <w:vAlign w:val="center"/>
            <w:hideMark/>
          </w:tcPr>
          <w:p w14:paraId="201A1728" w14:textId="77777777" w:rsidR="00C109CC" w:rsidRPr="009F067C" w:rsidRDefault="00C109CC" w:rsidP="00A217D0">
            <w:pPr>
              <w:widowControl/>
              <w:rPr>
                <w:rFonts w:ascii="新細明體" w:eastAsia="標楷體" w:hAnsi="新細明體" w:cs="新細明體"/>
                <w:szCs w:val="24"/>
              </w:rPr>
            </w:pPr>
          </w:p>
        </w:tc>
        <w:tc>
          <w:tcPr>
            <w:tcW w:w="1577" w:type="dxa"/>
            <w:gridSpan w:val="3"/>
            <w:tcBorders>
              <w:top w:val="single" w:sz="4" w:space="0" w:color="auto"/>
              <w:left w:val="single" w:sz="4" w:space="0" w:color="auto"/>
              <w:bottom w:val="single" w:sz="8" w:space="0" w:color="auto"/>
              <w:right w:val="single" w:sz="4" w:space="0" w:color="auto"/>
            </w:tcBorders>
            <w:vAlign w:val="center"/>
            <w:hideMark/>
          </w:tcPr>
          <w:p w14:paraId="23F7109B" w14:textId="77777777" w:rsidR="00C109CC" w:rsidRPr="009F067C" w:rsidRDefault="00C109CC" w:rsidP="00A217D0">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金額</w:t>
            </w:r>
          </w:p>
        </w:tc>
        <w:tc>
          <w:tcPr>
            <w:tcW w:w="707" w:type="dxa"/>
            <w:gridSpan w:val="2"/>
            <w:tcBorders>
              <w:top w:val="single" w:sz="4" w:space="0" w:color="auto"/>
              <w:left w:val="single" w:sz="4" w:space="0" w:color="auto"/>
              <w:bottom w:val="single" w:sz="8" w:space="0" w:color="auto"/>
              <w:right w:val="single" w:sz="4" w:space="0" w:color="auto"/>
            </w:tcBorders>
            <w:vAlign w:val="center"/>
            <w:hideMark/>
          </w:tcPr>
          <w:p w14:paraId="5844D131" w14:textId="77777777" w:rsidR="00C109CC" w:rsidRPr="009F067C" w:rsidRDefault="00C109CC" w:rsidP="00A217D0">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w:t>
            </w:r>
          </w:p>
        </w:tc>
        <w:tc>
          <w:tcPr>
            <w:tcW w:w="1518" w:type="dxa"/>
            <w:gridSpan w:val="3"/>
            <w:tcBorders>
              <w:top w:val="single" w:sz="4" w:space="0" w:color="auto"/>
              <w:left w:val="single" w:sz="4" w:space="0" w:color="auto"/>
              <w:bottom w:val="single" w:sz="8" w:space="0" w:color="auto"/>
              <w:right w:val="single" w:sz="4" w:space="0" w:color="auto"/>
            </w:tcBorders>
            <w:vAlign w:val="center"/>
            <w:hideMark/>
          </w:tcPr>
          <w:p w14:paraId="631A1832" w14:textId="77777777" w:rsidR="00C109CC" w:rsidRPr="009F067C" w:rsidRDefault="00C109CC" w:rsidP="00A217D0">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金額</w:t>
            </w:r>
          </w:p>
        </w:tc>
        <w:tc>
          <w:tcPr>
            <w:tcW w:w="764" w:type="dxa"/>
            <w:gridSpan w:val="2"/>
            <w:tcBorders>
              <w:top w:val="single" w:sz="4" w:space="0" w:color="auto"/>
              <w:left w:val="single" w:sz="4" w:space="0" w:color="auto"/>
              <w:bottom w:val="single" w:sz="8" w:space="0" w:color="auto"/>
              <w:right w:val="single" w:sz="4" w:space="0" w:color="auto"/>
            </w:tcBorders>
            <w:vAlign w:val="center"/>
            <w:hideMark/>
          </w:tcPr>
          <w:p w14:paraId="7B1F165E" w14:textId="77777777" w:rsidR="00C109CC" w:rsidRPr="009F067C" w:rsidRDefault="00C109CC" w:rsidP="00A217D0">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w:t>
            </w:r>
          </w:p>
        </w:tc>
        <w:tc>
          <w:tcPr>
            <w:tcW w:w="1477" w:type="dxa"/>
            <w:gridSpan w:val="3"/>
            <w:tcBorders>
              <w:top w:val="single" w:sz="4" w:space="0" w:color="auto"/>
              <w:left w:val="nil"/>
              <w:bottom w:val="single" w:sz="8" w:space="0" w:color="auto"/>
              <w:right w:val="single" w:sz="4" w:space="0" w:color="auto"/>
            </w:tcBorders>
            <w:noWrap/>
            <w:vAlign w:val="center"/>
            <w:hideMark/>
          </w:tcPr>
          <w:p w14:paraId="72AA1D0A" w14:textId="77777777" w:rsidR="00C109CC" w:rsidRPr="009F067C" w:rsidRDefault="00C109CC" w:rsidP="00A217D0">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金額</w:t>
            </w:r>
          </w:p>
        </w:tc>
        <w:tc>
          <w:tcPr>
            <w:tcW w:w="808" w:type="dxa"/>
            <w:gridSpan w:val="2"/>
            <w:tcBorders>
              <w:top w:val="single" w:sz="4" w:space="0" w:color="auto"/>
              <w:left w:val="nil"/>
              <w:bottom w:val="single" w:sz="8" w:space="0" w:color="auto"/>
              <w:right w:val="nil"/>
            </w:tcBorders>
            <w:vAlign w:val="center"/>
            <w:hideMark/>
          </w:tcPr>
          <w:p w14:paraId="03290372" w14:textId="77777777" w:rsidR="00C109CC" w:rsidRPr="009F067C" w:rsidRDefault="00C109CC" w:rsidP="00A217D0">
            <w:pPr>
              <w:ind w:leftChars="10" w:left="24" w:rightChars="10" w:right="24"/>
              <w:jc w:val="distribute"/>
              <w:rPr>
                <w:rFonts w:ascii="新細明體" w:eastAsia="標楷體" w:hAnsi="新細明體" w:cs="新細明體"/>
                <w:szCs w:val="24"/>
              </w:rPr>
            </w:pPr>
            <w:r w:rsidRPr="009F067C">
              <w:rPr>
                <w:rFonts w:ascii="新細明體" w:eastAsia="標楷體" w:hAnsi="新細明體" w:cs="新細明體" w:hint="eastAsia"/>
                <w:szCs w:val="24"/>
              </w:rPr>
              <w:t>％</w:t>
            </w:r>
          </w:p>
        </w:tc>
      </w:tr>
      <w:tr w:rsidR="00C109CC" w:rsidRPr="009F067C" w14:paraId="611F288F"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5E7192A4" w14:textId="77777777" w:rsidR="00C109CC" w:rsidRPr="007364EF" w:rsidRDefault="00C109CC" w:rsidP="00A217D0">
            <w:pPr>
              <w:spacing w:line="240" w:lineRule="exact"/>
              <w:ind w:rightChars="10" w:right="24"/>
              <w:jc w:val="distribute"/>
              <w:rPr>
                <w:rFonts w:ascii="標楷體" w:eastAsia="標楷體" w:hAnsi="標楷體" w:cs="Times New Roman"/>
                <w:b/>
                <w:kern w:val="0"/>
                <w:sz w:val="28"/>
                <w:szCs w:val="28"/>
              </w:rPr>
            </w:pPr>
            <w:r w:rsidRPr="007364EF">
              <w:rPr>
                <w:rFonts w:ascii="標楷體" w:eastAsia="標楷體" w:hAnsi="標楷體" w:cs="Times New Roman" w:hint="eastAsia"/>
                <w:b/>
                <w:noProof/>
                <w:kern w:val="0"/>
                <w:sz w:val="28"/>
                <w:szCs w:val="28"/>
              </w:rPr>
              <w:t>資產</w:t>
            </w:r>
          </w:p>
        </w:tc>
        <w:tc>
          <w:tcPr>
            <w:tcW w:w="1577" w:type="dxa"/>
            <w:gridSpan w:val="3"/>
            <w:tcBorders>
              <w:top w:val="nil"/>
              <w:left w:val="nil"/>
              <w:bottom w:val="nil"/>
              <w:right w:val="single" w:sz="4" w:space="0" w:color="auto"/>
            </w:tcBorders>
            <w:noWrap/>
            <w:vAlign w:val="center"/>
            <w:hideMark/>
          </w:tcPr>
          <w:p w14:paraId="46138A13"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234,389,278,757</w:t>
            </w:r>
          </w:p>
        </w:tc>
        <w:tc>
          <w:tcPr>
            <w:tcW w:w="707" w:type="dxa"/>
            <w:gridSpan w:val="2"/>
            <w:tcBorders>
              <w:top w:val="nil"/>
              <w:left w:val="nil"/>
              <w:bottom w:val="nil"/>
              <w:right w:val="single" w:sz="4" w:space="0" w:color="auto"/>
            </w:tcBorders>
            <w:vAlign w:val="center"/>
            <w:hideMark/>
          </w:tcPr>
          <w:p w14:paraId="76A4D556"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100.00</w:t>
            </w:r>
          </w:p>
        </w:tc>
        <w:tc>
          <w:tcPr>
            <w:tcW w:w="1518" w:type="dxa"/>
            <w:gridSpan w:val="3"/>
            <w:tcBorders>
              <w:top w:val="nil"/>
              <w:left w:val="nil"/>
              <w:bottom w:val="nil"/>
              <w:right w:val="single" w:sz="4" w:space="0" w:color="auto"/>
            </w:tcBorders>
            <w:noWrap/>
            <w:vAlign w:val="center"/>
            <w:hideMark/>
          </w:tcPr>
          <w:p w14:paraId="2C994DAA"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215,601,074,281</w:t>
            </w:r>
          </w:p>
        </w:tc>
        <w:tc>
          <w:tcPr>
            <w:tcW w:w="764" w:type="dxa"/>
            <w:gridSpan w:val="2"/>
            <w:tcBorders>
              <w:top w:val="nil"/>
              <w:left w:val="nil"/>
              <w:bottom w:val="nil"/>
              <w:right w:val="single" w:sz="4" w:space="0" w:color="auto"/>
            </w:tcBorders>
            <w:vAlign w:val="center"/>
            <w:hideMark/>
          </w:tcPr>
          <w:p w14:paraId="10452B55"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100.00</w:t>
            </w:r>
          </w:p>
        </w:tc>
        <w:tc>
          <w:tcPr>
            <w:tcW w:w="1477" w:type="dxa"/>
            <w:gridSpan w:val="3"/>
            <w:tcBorders>
              <w:top w:val="nil"/>
              <w:left w:val="nil"/>
              <w:bottom w:val="nil"/>
              <w:right w:val="single" w:sz="4" w:space="0" w:color="auto"/>
            </w:tcBorders>
            <w:noWrap/>
            <w:vAlign w:val="center"/>
            <w:hideMark/>
          </w:tcPr>
          <w:p w14:paraId="489C14AD"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18,788,204,476</w:t>
            </w:r>
          </w:p>
        </w:tc>
        <w:tc>
          <w:tcPr>
            <w:tcW w:w="808" w:type="dxa"/>
            <w:gridSpan w:val="2"/>
            <w:tcBorders>
              <w:top w:val="single" w:sz="8" w:space="0" w:color="auto"/>
              <w:left w:val="nil"/>
              <w:bottom w:val="nil"/>
              <w:right w:val="nil"/>
            </w:tcBorders>
            <w:vAlign w:val="center"/>
            <w:hideMark/>
          </w:tcPr>
          <w:p w14:paraId="26D1FE8D"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8.71</w:t>
            </w:r>
          </w:p>
        </w:tc>
      </w:tr>
      <w:tr w:rsidR="00C109CC" w:rsidRPr="009F067C" w14:paraId="517EA799"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0363DEC7"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流動資產</w:t>
            </w:r>
          </w:p>
        </w:tc>
        <w:tc>
          <w:tcPr>
            <w:tcW w:w="1577" w:type="dxa"/>
            <w:gridSpan w:val="3"/>
            <w:tcBorders>
              <w:top w:val="nil"/>
              <w:left w:val="nil"/>
              <w:bottom w:val="nil"/>
              <w:right w:val="single" w:sz="4" w:space="0" w:color="auto"/>
            </w:tcBorders>
            <w:noWrap/>
            <w:vAlign w:val="center"/>
            <w:hideMark/>
          </w:tcPr>
          <w:p w14:paraId="2966303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1,001,406,867</w:t>
            </w:r>
          </w:p>
        </w:tc>
        <w:tc>
          <w:tcPr>
            <w:tcW w:w="707" w:type="dxa"/>
            <w:gridSpan w:val="2"/>
            <w:tcBorders>
              <w:top w:val="nil"/>
              <w:left w:val="nil"/>
              <w:bottom w:val="nil"/>
              <w:right w:val="single" w:sz="4" w:space="0" w:color="auto"/>
            </w:tcBorders>
            <w:vAlign w:val="center"/>
            <w:hideMark/>
          </w:tcPr>
          <w:p w14:paraId="50538E9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0.43</w:t>
            </w:r>
          </w:p>
        </w:tc>
        <w:tc>
          <w:tcPr>
            <w:tcW w:w="1518" w:type="dxa"/>
            <w:gridSpan w:val="3"/>
            <w:tcBorders>
              <w:top w:val="nil"/>
              <w:left w:val="nil"/>
              <w:bottom w:val="nil"/>
              <w:right w:val="single" w:sz="4" w:space="0" w:color="auto"/>
            </w:tcBorders>
            <w:noWrap/>
            <w:vAlign w:val="center"/>
            <w:hideMark/>
          </w:tcPr>
          <w:p w14:paraId="3092C31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617,660,714</w:t>
            </w:r>
          </w:p>
        </w:tc>
        <w:tc>
          <w:tcPr>
            <w:tcW w:w="764" w:type="dxa"/>
            <w:gridSpan w:val="2"/>
            <w:tcBorders>
              <w:top w:val="nil"/>
              <w:left w:val="nil"/>
              <w:bottom w:val="nil"/>
              <w:right w:val="single" w:sz="4" w:space="0" w:color="auto"/>
            </w:tcBorders>
            <w:vAlign w:val="center"/>
            <w:hideMark/>
          </w:tcPr>
          <w:p w14:paraId="09537A6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0.29</w:t>
            </w:r>
          </w:p>
        </w:tc>
        <w:tc>
          <w:tcPr>
            <w:tcW w:w="1477" w:type="dxa"/>
            <w:gridSpan w:val="3"/>
            <w:tcBorders>
              <w:top w:val="nil"/>
              <w:left w:val="nil"/>
              <w:bottom w:val="nil"/>
              <w:right w:val="single" w:sz="4" w:space="0" w:color="auto"/>
            </w:tcBorders>
            <w:noWrap/>
            <w:vAlign w:val="center"/>
            <w:hideMark/>
          </w:tcPr>
          <w:p w14:paraId="628BF04C"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383,746,153</w:t>
            </w:r>
          </w:p>
        </w:tc>
        <w:tc>
          <w:tcPr>
            <w:tcW w:w="808" w:type="dxa"/>
            <w:gridSpan w:val="2"/>
            <w:vAlign w:val="center"/>
            <w:hideMark/>
          </w:tcPr>
          <w:p w14:paraId="2D8E91D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62.13</w:t>
            </w:r>
          </w:p>
        </w:tc>
      </w:tr>
      <w:tr w:rsidR="00C109CC" w:rsidRPr="009F067C" w14:paraId="68FF8328"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02F06A08"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現金</w:t>
            </w:r>
          </w:p>
        </w:tc>
        <w:tc>
          <w:tcPr>
            <w:tcW w:w="1577" w:type="dxa"/>
            <w:gridSpan w:val="3"/>
            <w:tcBorders>
              <w:top w:val="nil"/>
              <w:left w:val="nil"/>
              <w:bottom w:val="nil"/>
              <w:right w:val="single" w:sz="4" w:space="0" w:color="auto"/>
            </w:tcBorders>
            <w:noWrap/>
            <w:vAlign w:val="center"/>
            <w:hideMark/>
          </w:tcPr>
          <w:p w14:paraId="5C20796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961,250,546</w:t>
            </w:r>
          </w:p>
        </w:tc>
        <w:tc>
          <w:tcPr>
            <w:tcW w:w="707" w:type="dxa"/>
            <w:gridSpan w:val="2"/>
            <w:tcBorders>
              <w:top w:val="nil"/>
              <w:left w:val="nil"/>
              <w:bottom w:val="nil"/>
              <w:right w:val="single" w:sz="4" w:space="0" w:color="auto"/>
            </w:tcBorders>
            <w:vAlign w:val="center"/>
            <w:hideMark/>
          </w:tcPr>
          <w:p w14:paraId="64DDCBE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0.41</w:t>
            </w:r>
          </w:p>
        </w:tc>
        <w:tc>
          <w:tcPr>
            <w:tcW w:w="1518" w:type="dxa"/>
            <w:gridSpan w:val="3"/>
            <w:tcBorders>
              <w:top w:val="nil"/>
              <w:left w:val="nil"/>
              <w:bottom w:val="nil"/>
              <w:right w:val="single" w:sz="4" w:space="0" w:color="auto"/>
            </w:tcBorders>
            <w:noWrap/>
            <w:vAlign w:val="center"/>
            <w:hideMark/>
          </w:tcPr>
          <w:p w14:paraId="2BE4D80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601,418,189</w:t>
            </w:r>
          </w:p>
        </w:tc>
        <w:tc>
          <w:tcPr>
            <w:tcW w:w="764" w:type="dxa"/>
            <w:gridSpan w:val="2"/>
            <w:tcBorders>
              <w:top w:val="nil"/>
              <w:left w:val="nil"/>
              <w:bottom w:val="nil"/>
              <w:right w:val="single" w:sz="4" w:space="0" w:color="auto"/>
            </w:tcBorders>
            <w:vAlign w:val="center"/>
            <w:hideMark/>
          </w:tcPr>
          <w:p w14:paraId="053F6BD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0.28</w:t>
            </w:r>
          </w:p>
        </w:tc>
        <w:tc>
          <w:tcPr>
            <w:tcW w:w="1477" w:type="dxa"/>
            <w:gridSpan w:val="3"/>
            <w:tcBorders>
              <w:top w:val="nil"/>
              <w:left w:val="nil"/>
              <w:bottom w:val="nil"/>
              <w:right w:val="single" w:sz="4" w:space="0" w:color="auto"/>
            </w:tcBorders>
            <w:noWrap/>
            <w:vAlign w:val="center"/>
            <w:hideMark/>
          </w:tcPr>
          <w:p w14:paraId="6D18E9E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359,832,357</w:t>
            </w:r>
          </w:p>
        </w:tc>
        <w:tc>
          <w:tcPr>
            <w:tcW w:w="808" w:type="dxa"/>
            <w:gridSpan w:val="2"/>
            <w:vAlign w:val="center"/>
            <w:hideMark/>
          </w:tcPr>
          <w:p w14:paraId="6FD211B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59.83</w:t>
            </w:r>
          </w:p>
        </w:tc>
      </w:tr>
      <w:tr w:rsidR="00C109CC" w:rsidRPr="009F067C" w14:paraId="2ABF3C7B"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D578D58"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應收款項</w:t>
            </w:r>
          </w:p>
        </w:tc>
        <w:tc>
          <w:tcPr>
            <w:tcW w:w="1577" w:type="dxa"/>
            <w:gridSpan w:val="3"/>
            <w:tcBorders>
              <w:top w:val="nil"/>
              <w:left w:val="nil"/>
              <w:bottom w:val="nil"/>
              <w:right w:val="single" w:sz="4" w:space="0" w:color="auto"/>
            </w:tcBorders>
            <w:noWrap/>
            <w:vAlign w:val="center"/>
            <w:hideMark/>
          </w:tcPr>
          <w:p w14:paraId="12D62D7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150,000</w:t>
            </w:r>
          </w:p>
        </w:tc>
        <w:tc>
          <w:tcPr>
            <w:tcW w:w="707" w:type="dxa"/>
            <w:gridSpan w:val="2"/>
            <w:tcBorders>
              <w:top w:val="nil"/>
              <w:left w:val="nil"/>
              <w:bottom w:val="nil"/>
              <w:right w:val="single" w:sz="4" w:space="0" w:color="auto"/>
            </w:tcBorders>
            <w:vAlign w:val="center"/>
            <w:hideMark/>
          </w:tcPr>
          <w:p w14:paraId="3D9A95B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0.00</w:t>
            </w:r>
          </w:p>
        </w:tc>
        <w:tc>
          <w:tcPr>
            <w:tcW w:w="1518" w:type="dxa"/>
            <w:gridSpan w:val="3"/>
            <w:tcBorders>
              <w:top w:val="nil"/>
              <w:left w:val="nil"/>
              <w:bottom w:val="nil"/>
              <w:right w:val="single" w:sz="4" w:space="0" w:color="auto"/>
            </w:tcBorders>
            <w:noWrap/>
            <w:vAlign w:val="center"/>
            <w:hideMark/>
          </w:tcPr>
          <w:p w14:paraId="6E6EF18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225,000</w:t>
            </w:r>
          </w:p>
        </w:tc>
        <w:tc>
          <w:tcPr>
            <w:tcW w:w="764" w:type="dxa"/>
            <w:gridSpan w:val="2"/>
            <w:tcBorders>
              <w:top w:val="nil"/>
              <w:left w:val="nil"/>
              <w:bottom w:val="nil"/>
              <w:right w:val="single" w:sz="4" w:space="0" w:color="auto"/>
            </w:tcBorders>
            <w:vAlign w:val="center"/>
            <w:hideMark/>
          </w:tcPr>
          <w:p w14:paraId="3135F7D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0.00</w:t>
            </w:r>
          </w:p>
        </w:tc>
        <w:tc>
          <w:tcPr>
            <w:tcW w:w="1477" w:type="dxa"/>
            <w:gridSpan w:val="3"/>
            <w:tcBorders>
              <w:top w:val="nil"/>
              <w:left w:val="nil"/>
              <w:bottom w:val="nil"/>
              <w:right w:val="single" w:sz="4" w:space="0" w:color="auto"/>
            </w:tcBorders>
            <w:noWrap/>
            <w:vAlign w:val="center"/>
            <w:hideMark/>
          </w:tcPr>
          <w:p w14:paraId="7E725E9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- 75,000</w:t>
            </w:r>
          </w:p>
        </w:tc>
        <w:tc>
          <w:tcPr>
            <w:tcW w:w="808" w:type="dxa"/>
            <w:gridSpan w:val="2"/>
            <w:vAlign w:val="center"/>
            <w:hideMark/>
          </w:tcPr>
          <w:p w14:paraId="04A4362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- 33.33</w:t>
            </w:r>
          </w:p>
        </w:tc>
      </w:tr>
      <w:tr w:rsidR="00C109CC" w:rsidRPr="009F067C" w14:paraId="4D4217E1"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05801640"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預付款項</w:t>
            </w:r>
          </w:p>
        </w:tc>
        <w:tc>
          <w:tcPr>
            <w:tcW w:w="1577" w:type="dxa"/>
            <w:gridSpan w:val="3"/>
            <w:tcBorders>
              <w:top w:val="nil"/>
              <w:left w:val="nil"/>
              <w:bottom w:val="nil"/>
              <w:right w:val="single" w:sz="4" w:space="0" w:color="auto"/>
            </w:tcBorders>
            <w:noWrap/>
            <w:vAlign w:val="center"/>
            <w:hideMark/>
          </w:tcPr>
          <w:p w14:paraId="1DE2476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40,006,321</w:t>
            </w:r>
          </w:p>
        </w:tc>
        <w:tc>
          <w:tcPr>
            <w:tcW w:w="707" w:type="dxa"/>
            <w:gridSpan w:val="2"/>
            <w:tcBorders>
              <w:top w:val="nil"/>
              <w:left w:val="nil"/>
              <w:bottom w:val="nil"/>
              <w:right w:val="single" w:sz="4" w:space="0" w:color="auto"/>
            </w:tcBorders>
            <w:vAlign w:val="center"/>
            <w:hideMark/>
          </w:tcPr>
          <w:p w14:paraId="0CD91B9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0.02</w:t>
            </w:r>
          </w:p>
        </w:tc>
        <w:tc>
          <w:tcPr>
            <w:tcW w:w="1518" w:type="dxa"/>
            <w:gridSpan w:val="3"/>
            <w:tcBorders>
              <w:top w:val="nil"/>
              <w:left w:val="nil"/>
              <w:bottom w:val="nil"/>
              <w:right w:val="single" w:sz="4" w:space="0" w:color="auto"/>
            </w:tcBorders>
            <w:noWrap/>
            <w:vAlign w:val="center"/>
            <w:hideMark/>
          </w:tcPr>
          <w:p w14:paraId="000386E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16,017,525</w:t>
            </w:r>
          </w:p>
        </w:tc>
        <w:tc>
          <w:tcPr>
            <w:tcW w:w="764" w:type="dxa"/>
            <w:gridSpan w:val="2"/>
            <w:tcBorders>
              <w:top w:val="nil"/>
              <w:left w:val="nil"/>
              <w:bottom w:val="nil"/>
              <w:right w:val="single" w:sz="4" w:space="0" w:color="auto"/>
            </w:tcBorders>
            <w:vAlign w:val="center"/>
            <w:hideMark/>
          </w:tcPr>
          <w:p w14:paraId="225A539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0.01</w:t>
            </w:r>
          </w:p>
        </w:tc>
        <w:tc>
          <w:tcPr>
            <w:tcW w:w="1477" w:type="dxa"/>
            <w:gridSpan w:val="3"/>
            <w:tcBorders>
              <w:top w:val="nil"/>
              <w:left w:val="nil"/>
              <w:bottom w:val="nil"/>
              <w:right w:val="single" w:sz="4" w:space="0" w:color="auto"/>
            </w:tcBorders>
            <w:noWrap/>
            <w:vAlign w:val="center"/>
            <w:hideMark/>
          </w:tcPr>
          <w:p w14:paraId="7E455FE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23,988,796</w:t>
            </w:r>
          </w:p>
        </w:tc>
        <w:tc>
          <w:tcPr>
            <w:tcW w:w="808" w:type="dxa"/>
            <w:gridSpan w:val="2"/>
            <w:vAlign w:val="center"/>
            <w:hideMark/>
          </w:tcPr>
          <w:p w14:paraId="467D3AB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149.77</w:t>
            </w:r>
          </w:p>
        </w:tc>
      </w:tr>
      <w:tr w:rsidR="00C109CC" w:rsidRPr="009F067C" w14:paraId="121DC8C6"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7B9B02AE"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不動產、廠房及設備</w:t>
            </w:r>
          </w:p>
        </w:tc>
        <w:tc>
          <w:tcPr>
            <w:tcW w:w="1577" w:type="dxa"/>
            <w:gridSpan w:val="3"/>
            <w:tcBorders>
              <w:top w:val="nil"/>
              <w:left w:val="nil"/>
              <w:bottom w:val="nil"/>
              <w:right w:val="single" w:sz="4" w:space="0" w:color="auto"/>
            </w:tcBorders>
            <w:noWrap/>
            <w:vAlign w:val="center"/>
            <w:hideMark/>
          </w:tcPr>
          <w:p w14:paraId="04C2B54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210,698,261,830</w:t>
            </w:r>
          </w:p>
        </w:tc>
        <w:tc>
          <w:tcPr>
            <w:tcW w:w="707" w:type="dxa"/>
            <w:gridSpan w:val="2"/>
            <w:tcBorders>
              <w:top w:val="nil"/>
              <w:left w:val="nil"/>
              <w:bottom w:val="nil"/>
              <w:right w:val="single" w:sz="4" w:space="0" w:color="auto"/>
            </w:tcBorders>
            <w:vAlign w:val="center"/>
            <w:hideMark/>
          </w:tcPr>
          <w:p w14:paraId="3CB196E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89.89</w:t>
            </w:r>
          </w:p>
        </w:tc>
        <w:tc>
          <w:tcPr>
            <w:tcW w:w="1518" w:type="dxa"/>
            <w:gridSpan w:val="3"/>
            <w:tcBorders>
              <w:top w:val="nil"/>
              <w:left w:val="nil"/>
              <w:bottom w:val="nil"/>
              <w:right w:val="single" w:sz="4" w:space="0" w:color="auto"/>
            </w:tcBorders>
            <w:noWrap/>
            <w:vAlign w:val="center"/>
            <w:hideMark/>
          </w:tcPr>
          <w:p w14:paraId="03F6C62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196,992,032,121</w:t>
            </w:r>
          </w:p>
        </w:tc>
        <w:tc>
          <w:tcPr>
            <w:tcW w:w="764" w:type="dxa"/>
            <w:gridSpan w:val="2"/>
            <w:tcBorders>
              <w:top w:val="nil"/>
              <w:left w:val="nil"/>
              <w:bottom w:val="nil"/>
              <w:right w:val="single" w:sz="4" w:space="0" w:color="auto"/>
            </w:tcBorders>
            <w:vAlign w:val="center"/>
            <w:hideMark/>
          </w:tcPr>
          <w:p w14:paraId="2D1D974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91.37</w:t>
            </w:r>
          </w:p>
        </w:tc>
        <w:tc>
          <w:tcPr>
            <w:tcW w:w="1477" w:type="dxa"/>
            <w:gridSpan w:val="3"/>
            <w:tcBorders>
              <w:top w:val="nil"/>
              <w:left w:val="nil"/>
              <w:bottom w:val="nil"/>
              <w:right w:val="single" w:sz="4" w:space="0" w:color="auto"/>
            </w:tcBorders>
            <w:noWrap/>
            <w:vAlign w:val="center"/>
            <w:hideMark/>
          </w:tcPr>
          <w:p w14:paraId="6341139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13,706,229,709</w:t>
            </w:r>
          </w:p>
        </w:tc>
        <w:tc>
          <w:tcPr>
            <w:tcW w:w="808" w:type="dxa"/>
            <w:gridSpan w:val="2"/>
            <w:vAlign w:val="center"/>
            <w:hideMark/>
          </w:tcPr>
          <w:p w14:paraId="529AA7A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6.96</w:t>
            </w:r>
          </w:p>
        </w:tc>
      </w:tr>
      <w:tr w:rsidR="00C109CC" w:rsidRPr="009F067C" w14:paraId="000734A1"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1BABFC05"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土地</w:t>
            </w:r>
          </w:p>
        </w:tc>
        <w:tc>
          <w:tcPr>
            <w:tcW w:w="1577" w:type="dxa"/>
            <w:gridSpan w:val="3"/>
            <w:tcBorders>
              <w:top w:val="nil"/>
              <w:left w:val="nil"/>
              <w:bottom w:val="nil"/>
              <w:right w:val="single" w:sz="4" w:space="0" w:color="auto"/>
            </w:tcBorders>
            <w:noWrap/>
            <w:vAlign w:val="center"/>
            <w:hideMark/>
          </w:tcPr>
          <w:p w14:paraId="2FF0061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38,820,506,178</w:t>
            </w:r>
          </w:p>
        </w:tc>
        <w:tc>
          <w:tcPr>
            <w:tcW w:w="707" w:type="dxa"/>
            <w:gridSpan w:val="2"/>
            <w:tcBorders>
              <w:top w:val="nil"/>
              <w:left w:val="nil"/>
              <w:bottom w:val="nil"/>
              <w:right w:val="single" w:sz="4" w:space="0" w:color="auto"/>
            </w:tcBorders>
            <w:vAlign w:val="center"/>
            <w:hideMark/>
          </w:tcPr>
          <w:p w14:paraId="2627462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16.56</w:t>
            </w:r>
          </w:p>
        </w:tc>
        <w:tc>
          <w:tcPr>
            <w:tcW w:w="1518" w:type="dxa"/>
            <w:gridSpan w:val="3"/>
            <w:tcBorders>
              <w:top w:val="nil"/>
              <w:left w:val="nil"/>
              <w:bottom w:val="nil"/>
              <w:right w:val="single" w:sz="4" w:space="0" w:color="auto"/>
            </w:tcBorders>
            <w:noWrap/>
            <w:vAlign w:val="center"/>
            <w:hideMark/>
          </w:tcPr>
          <w:p w14:paraId="4BBB01C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36,366,612,849</w:t>
            </w:r>
          </w:p>
        </w:tc>
        <w:tc>
          <w:tcPr>
            <w:tcW w:w="764" w:type="dxa"/>
            <w:gridSpan w:val="2"/>
            <w:tcBorders>
              <w:top w:val="nil"/>
              <w:left w:val="nil"/>
              <w:bottom w:val="nil"/>
              <w:right w:val="single" w:sz="4" w:space="0" w:color="auto"/>
            </w:tcBorders>
            <w:vAlign w:val="center"/>
            <w:hideMark/>
          </w:tcPr>
          <w:p w14:paraId="6041528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16.87</w:t>
            </w:r>
          </w:p>
        </w:tc>
        <w:tc>
          <w:tcPr>
            <w:tcW w:w="1477" w:type="dxa"/>
            <w:gridSpan w:val="3"/>
            <w:tcBorders>
              <w:top w:val="nil"/>
              <w:left w:val="nil"/>
              <w:bottom w:val="nil"/>
              <w:right w:val="single" w:sz="4" w:space="0" w:color="auto"/>
            </w:tcBorders>
            <w:noWrap/>
            <w:vAlign w:val="center"/>
            <w:hideMark/>
          </w:tcPr>
          <w:p w14:paraId="4507768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2,453,893,329</w:t>
            </w:r>
          </w:p>
        </w:tc>
        <w:tc>
          <w:tcPr>
            <w:tcW w:w="808" w:type="dxa"/>
            <w:gridSpan w:val="2"/>
            <w:vAlign w:val="center"/>
            <w:hideMark/>
          </w:tcPr>
          <w:p w14:paraId="4A5A29E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6.75</w:t>
            </w:r>
          </w:p>
        </w:tc>
      </w:tr>
      <w:tr w:rsidR="00C109CC" w:rsidRPr="009F067C" w14:paraId="28C9853F"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tcPr>
          <w:p w14:paraId="2F7ABB90"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土地改良物</w:t>
            </w:r>
          </w:p>
        </w:tc>
        <w:tc>
          <w:tcPr>
            <w:tcW w:w="1577" w:type="dxa"/>
            <w:gridSpan w:val="3"/>
            <w:tcBorders>
              <w:top w:val="nil"/>
              <w:left w:val="nil"/>
              <w:bottom w:val="nil"/>
              <w:right w:val="single" w:sz="4" w:space="0" w:color="auto"/>
            </w:tcBorders>
            <w:noWrap/>
            <w:vAlign w:val="center"/>
          </w:tcPr>
          <w:p w14:paraId="127A4A33" w14:textId="77777777" w:rsidR="00C109CC" w:rsidRPr="002E58E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17,375,426,357</w:t>
            </w:r>
          </w:p>
        </w:tc>
        <w:tc>
          <w:tcPr>
            <w:tcW w:w="707" w:type="dxa"/>
            <w:gridSpan w:val="2"/>
            <w:tcBorders>
              <w:top w:val="nil"/>
              <w:left w:val="nil"/>
              <w:bottom w:val="nil"/>
              <w:right w:val="single" w:sz="4" w:space="0" w:color="auto"/>
            </w:tcBorders>
            <w:vAlign w:val="center"/>
          </w:tcPr>
          <w:p w14:paraId="787D4131" w14:textId="77777777" w:rsidR="00C109CC" w:rsidRPr="002E58E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7.41</w:t>
            </w:r>
          </w:p>
        </w:tc>
        <w:tc>
          <w:tcPr>
            <w:tcW w:w="1518" w:type="dxa"/>
            <w:gridSpan w:val="3"/>
            <w:tcBorders>
              <w:top w:val="nil"/>
              <w:left w:val="nil"/>
              <w:bottom w:val="nil"/>
              <w:right w:val="single" w:sz="4" w:space="0" w:color="auto"/>
            </w:tcBorders>
            <w:noWrap/>
            <w:vAlign w:val="center"/>
          </w:tcPr>
          <w:p w14:paraId="783AFD9E" w14:textId="77777777" w:rsidR="00C109CC" w:rsidRPr="00566ED5"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17,873,904,005</w:t>
            </w:r>
          </w:p>
        </w:tc>
        <w:tc>
          <w:tcPr>
            <w:tcW w:w="764" w:type="dxa"/>
            <w:gridSpan w:val="2"/>
            <w:tcBorders>
              <w:top w:val="nil"/>
              <w:left w:val="nil"/>
              <w:bottom w:val="nil"/>
              <w:right w:val="single" w:sz="4" w:space="0" w:color="auto"/>
            </w:tcBorders>
            <w:vAlign w:val="center"/>
          </w:tcPr>
          <w:p w14:paraId="0A208A51" w14:textId="77777777" w:rsidR="00C109CC" w:rsidRPr="002E58E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8.29</w:t>
            </w:r>
          </w:p>
        </w:tc>
        <w:tc>
          <w:tcPr>
            <w:tcW w:w="1477" w:type="dxa"/>
            <w:gridSpan w:val="3"/>
            <w:tcBorders>
              <w:top w:val="nil"/>
              <w:left w:val="nil"/>
              <w:bottom w:val="nil"/>
              <w:right w:val="single" w:sz="4" w:space="0" w:color="auto"/>
            </w:tcBorders>
            <w:noWrap/>
            <w:vAlign w:val="center"/>
          </w:tcPr>
          <w:p w14:paraId="1D66F8E7" w14:textId="77777777" w:rsidR="00C109CC" w:rsidRPr="002E58E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- 498,477,648</w:t>
            </w:r>
          </w:p>
        </w:tc>
        <w:tc>
          <w:tcPr>
            <w:tcW w:w="808" w:type="dxa"/>
            <w:gridSpan w:val="2"/>
            <w:vAlign w:val="center"/>
          </w:tcPr>
          <w:p w14:paraId="12678798" w14:textId="77777777" w:rsidR="00C109CC" w:rsidRPr="002E58E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- 2.79</w:t>
            </w:r>
          </w:p>
        </w:tc>
      </w:tr>
      <w:tr w:rsidR="00C109CC" w:rsidRPr="009F067C" w14:paraId="144D8675"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tcPr>
          <w:p w14:paraId="5609901C"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房屋及建築</w:t>
            </w:r>
          </w:p>
        </w:tc>
        <w:tc>
          <w:tcPr>
            <w:tcW w:w="1577" w:type="dxa"/>
            <w:gridSpan w:val="3"/>
            <w:tcBorders>
              <w:top w:val="nil"/>
              <w:left w:val="nil"/>
              <w:bottom w:val="nil"/>
              <w:right w:val="single" w:sz="4" w:space="0" w:color="auto"/>
            </w:tcBorders>
            <w:noWrap/>
            <w:vAlign w:val="center"/>
          </w:tcPr>
          <w:p w14:paraId="47EA744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17,779,298,562</w:t>
            </w:r>
          </w:p>
        </w:tc>
        <w:tc>
          <w:tcPr>
            <w:tcW w:w="707" w:type="dxa"/>
            <w:gridSpan w:val="2"/>
            <w:tcBorders>
              <w:top w:val="nil"/>
              <w:left w:val="nil"/>
              <w:bottom w:val="nil"/>
              <w:right w:val="single" w:sz="4" w:space="0" w:color="auto"/>
            </w:tcBorders>
            <w:vAlign w:val="center"/>
          </w:tcPr>
          <w:p w14:paraId="087C06D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7.59</w:t>
            </w:r>
          </w:p>
        </w:tc>
        <w:tc>
          <w:tcPr>
            <w:tcW w:w="1518" w:type="dxa"/>
            <w:gridSpan w:val="3"/>
            <w:tcBorders>
              <w:top w:val="nil"/>
              <w:left w:val="nil"/>
              <w:bottom w:val="nil"/>
              <w:right w:val="single" w:sz="4" w:space="0" w:color="auto"/>
            </w:tcBorders>
            <w:noWrap/>
            <w:vAlign w:val="center"/>
          </w:tcPr>
          <w:p w14:paraId="192006C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18,152,883,404</w:t>
            </w:r>
          </w:p>
        </w:tc>
        <w:tc>
          <w:tcPr>
            <w:tcW w:w="764" w:type="dxa"/>
            <w:gridSpan w:val="2"/>
            <w:tcBorders>
              <w:top w:val="nil"/>
              <w:left w:val="nil"/>
              <w:bottom w:val="nil"/>
              <w:right w:val="single" w:sz="4" w:space="0" w:color="auto"/>
            </w:tcBorders>
            <w:vAlign w:val="center"/>
          </w:tcPr>
          <w:p w14:paraId="7CB1E15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8.42</w:t>
            </w:r>
          </w:p>
        </w:tc>
        <w:tc>
          <w:tcPr>
            <w:tcW w:w="1477" w:type="dxa"/>
            <w:gridSpan w:val="3"/>
            <w:tcBorders>
              <w:top w:val="nil"/>
              <w:left w:val="nil"/>
              <w:bottom w:val="nil"/>
              <w:right w:val="single" w:sz="4" w:space="0" w:color="auto"/>
            </w:tcBorders>
            <w:noWrap/>
            <w:vAlign w:val="center"/>
          </w:tcPr>
          <w:p w14:paraId="4F1F35B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- 373,584,842</w:t>
            </w:r>
          </w:p>
        </w:tc>
        <w:tc>
          <w:tcPr>
            <w:tcW w:w="808" w:type="dxa"/>
            <w:gridSpan w:val="2"/>
            <w:vAlign w:val="center"/>
          </w:tcPr>
          <w:p w14:paraId="7B5C058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- 2.06</w:t>
            </w:r>
          </w:p>
        </w:tc>
      </w:tr>
      <w:tr w:rsidR="00C109CC" w:rsidRPr="009F067C" w14:paraId="76838FF6"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7D2BEBC6"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機械及設備</w:t>
            </w:r>
          </w:p>
        </w:tc>
        <w:tc>
          <w:tcPr>
            <w:tcW w:w="1577" w:type="dxa"/>
            <w:gridSpan w:val="3"/>
            <w:tcBorders>
              <w:top w:val="nil"/>
              <w:left w:val="nil"/>
              <w:bottom w:val="nil"/>
              <w:right w:val="single" w:sz="4" w:space="0" w:color="auto"/>
            </w:tcBorders>
            <w:noWrap/>
            <w:vAlign w:val="center"/>
            <w:hideMark/>
          </w:tcPr>
          <w:p w14:paraId="190110C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5,195,886,070</w:t>
            </w:r>
          </w:p>
        </w:tc>
        <w:tc>
          <w:tcPr>
            <w:tcW w:w="707" w:type="dxa"/>
            <w:gridSpan w:val="2"/>
            <w:tcBorders>
              <w:top w:val="nil"/>
              <w:left w:val="nil"/>
              <w:bottom w:val="nil"/>
              <w:right w:val="single" w:sz="4" w:space="0" w:color="auto"/>
            </w:tcBorders>
            <w:vAlign w:val="center"/>
            <w:hideMark/>
          </w:tcPr>
          <w:p w14:paraId="58EC7F7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2.22</w:t>
            </w:r>
          </w:p>
        </w:tc>
        <w:tc>
          <w:tcPr>
            <w:tcW w:w="1518" w:type="dxa"/>
            <w:gridSpan w:val="3"/>
            <w:tcBorders>
              <w:top w:val="nil"/>
              <w:left w:val="nil"/>
              <w:bottom w:val="nil"/>
              <w:right w:val="single" w:sz="4" w:space="0" w:color="auto"/>
            </w:tcBorders>
            <w:noWrap/>
            <w:vAlign w:val="center"/>
            <w:hideMark/>
          </w:tcPr>
          <w:p w14:paraId="03E32A1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5,711,476,389</w:t>
            </w:r>
          </w:p>
        </w:tc>
        <w:tc>
          <w:tcPr>
            <w:tcW w:w="764" w:type="dxa"/>
            <w:gridSpan w:val="2"/>
            <w:tcBorders>
              <w:top w:val="nil"/>
              <w:left w:val="nil"/>
              <w:bottom w:val="nil"/>
              <w:right w:val="single" w:sz="4" w:space="0" w:color="auto"/>
            </w:tcBorders>
            <w:vAlign w:val="center"/>
            <w:hideMark/>
          </w:tcPr>
          <w:p w14:paraId="3CD3564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2.65</w:t>
            </w:r>
          </w:p>
        </w:tc>
        <w:tc>
          <w:tcPr>
            <w:tcW w:w="1477" w:type="dxa"/>
            <w:gridSpan w:val="3"/>
            <w:tcBorders>
              <w:top w:val="nil"/>
              <w:left w:val="nil"/>
              <w:bottom w:val="nil"/>
              <w:right w:val="single" w:sz="4" w:space="0" w:color="auto"/>
            </w:tcBorders>
            <w:noWrap/>
            <w:vAlign w:val="center"/>
            <w:hideMark/>
          </w:tcPr>
          <w:p w14:paraId="12A0CC8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- 515,590,319</w:t>
            </w:r>
          </w:p>
        </w:tc>
        <w:tc>
          <w:tcPr>
            <w:tcW w:w="808" w:type="dxa"/>
            <w:gridSpan w:val="2"/>
            <w:vAlign w:val="center"/>
            <w:hideMark/>
          </w:tcPr>
          <w:p w14:paraId="3DD3843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- 9.03</w:t>
            </w:r>
          </w:p>
        </w:tc>
      </w:tr>
      <w:tr w:rsidR="00C109CC" w:rsidRPr="009F067C" w14:paraId="165133B6"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3036BEBD"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交通及運輸設備</w:t>
            </w:r>
          </w:p>
        </w:tc>
        <w:tc>
          <w:tcPr>
            <w:tcW w:w="1577" w:type="dxa"/>
            <w:gridSpan w:val="3"/>
            <w:tcBorders>
              <w:top w:val="nil"/>
              <w:left w:val="nil"/>
              <w:bottom w:val="nil"/>
              <w:right w:val="single" w:sz="4" w:space="0" w:color="auto"/>
            </w:tcBorders>
            <w:noWrap/>
            <w:vAlign w:val="center"/>
            <w:hideMark/>
          </w:tcPr>
          <w:p w14:paraId="3F40219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9,860,158,589</w:t>
            </w:r>
          </w:p>
        </w:tc>
        <w:tc>
          <w:tcPr>
            <w:tcW w:w="707" w:type="dxa"/>
            <w:gridSpan w:val="2"/>
            <w:tcBorders>
              <w:top w:val="nil"/>
              <w:left w:val="nil"/>
              <w:bottom w:val="nil"/>
              <w:right w:val="single" w:sz="4" w:space="0" w:color="auto"/>
            </w:tcBorders>
            <w:vAlign w:val="center"/>
            <w:hideMark/>
          </w:tcPr>
          <w:p w14:paraId="1A54876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4.21</w:t>
            </w:r>
          </w:p>
        </w:tc>
        <w:tc>
          <w:tcPr>
            <w:tcW w:w="1518" w:type="dxa"/>
            <w:gridSpan w:val="3"/>
            <w:tcBorders>
              <w:top w:val="nil"/>
              <w:left w:val="nil"/>
              <w:bottom w:val="nil"/>
              <w:right w:val="single" w:sz="4" w:space="0" w:color="auto"/>
            </w:tcBorders>
            <w:noWrap/>
            <w:vAlign w:val="center"/>
            <w:hideMark/>
          </w:tcPr>
          <w:p w14:paraId="37DB381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10,549,534,343</w:t>
            </w:r>
          </w:p>
        </w:tc>
        <w:tc>
          <w:tcPr>
            <w:tcW w:w="764" w:type="dxa"/>
            <w:gridSpan w:val="2"/>
            <w:tcBorders>
              <w:top w:val="nil"/>
              <w:left w:val="nil"/>
              <w:bottom w:val="nil"/>
              <w:right w:val="single" w:sz="4" w:space="0" w:color="auto"/>
            </w:tcBorders>
            <w:vAlign w:val="center"/>
            <w:hideMark/>
          </w:tcPr>
          <w:p w14:paraId="70036A4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4.89</w:t>
            </w:r>
          </w:p>
        </w:tc>
        <w:tc>
          <w:tcPr>
            <w:tcW w:w="1477" w:type="dxa"/>
            <w:gridSpan w:val="3"/>
            <w:tcBorders>
              <w:top w:val="nil"/>
              <w:left w:val="nil"/>
              <w:bottom w:val="nil"/>
              <w:right w:val="single" w:sz="4" w:space="0" w:color="auto"/>
            </w:tcBorders>
            <w:noWrap/>
            <w:vAlign w:val="center"/>
            <w:hideMark/>
          </w:tcPr>
          <w:p w14:paraId="4E10E7C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- 689,375,754</w:t>
            </w:r>
          </w:p>
        </w:tc>
        <w:tc>
          <w:tcPr>
            <w:tcW w:w="808" w:type="dxa"/>
            <w:gridSpan w:val="2"/>
            <w:vAlign w:val="center"/>
            <w:hideMark/>
          </w:tcPr>
          <w:p w14:paraId="7999A4B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- 6.53</w:t>
            </w:r>
          </w:p>
        </w:tc>
      </w:tr>
      <w:tr w:rsidR="00C109CC" w:rsidRPr="009F067C" w14:paraId="132709A4"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4439932D"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什項設備</w:t>
            </w:r>
          </w:p>
        </w:tc>
        <w:tc>
          <w:tcPr>
            <w:tcW w:w="1577" w:type="dxa"/>
            <w:gridSpan w:val="3"/>
            <w:tcBorders>
              <w:top w:val="nil"/>
              <w:left w:val="nil"/>
              <w:bottom w:val="nil"/>
              <w:right w:val="single" w:sz="4" w:space="0" w:color="auto"/>
            </w:tcBorders>
            <w:noWrap/>
            <w:vAlign w:val="center"/>
            <w:hideMark/>
          </w:tcPr>
          <w:p w14:paraId="6FCFF8D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279,357,960</w:t>
            </w:r>
          </w:p>
        </w:tc>
        <w:tc>
          <w:tcPr>
            <w:tcW w:w="707" w:type="dxa"/>
            <w:gridSpan w:val="2"/>
            <w:tcBorders>
              <w:top w:val="nil"/>
              <w:left w:val="nil"/>
              <w:bottom w:val="nil"/>
              <w:right w:val="single" w:sz="4" w:space="0" w:color="auto"/>
            </w:tcBorders>
            <w:vAlign w:val="center"/>
            <w:hideMark/>
          </w:tcPr>
          <w:p w14:paraId="1889511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0.12</w:t>
            </w:r>
          </w:p>
        </w:tc>
        <w:tc>
          <w:tcPr>
            <w:tcW w:w="1518" w:type="dxa"/>
            <w:gridSpan w:val="3"/>
            <w:tcBorders>
              <w:top w:val="nil"/>
              <w:left w:val="nil"/>
              <w:bottom w:val="nil"/>
              <w:right w:val="single" w:sz="4" w:space="0" w:color="auto"/>
            </w:tcBorders>
            <w:noWrap/>
            <w:vAlign w:val="center"/>
            <w:hideMark/>
          </w:tcPr>
          <w:p w14:paraId="66F930E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342,769,947</w:t>
            </w:r>
          </w:p>
        </w:tc>
        <w:tc>
          <w:tcPr>
            <w:tcW w:w="764" w:type="dxa"/>
            <w:gridSpan w:val="2"/>
            <w:tcBorders>
              <w:top w:val="nil"/>
              <w:left w:val="nil"/>
              <w:bottom w:val="nil"/>
              <w:right w:val="single" w:sz="4" w:space="0" w:color="auto"/>
            </w:tcBorders>
            <w:vAlign w:val="center"/>
            <w:hideMark/>
          </w:tcPr>
          <w:p w14:paraId="00D6F62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0.16</w:t>
            </w:r>
          </w:p>
        </w:tc>
        <w:tc>
          <w:tcPr>
            <w:tcW w:w="1477" w:type="dxa"/>
            <w:gridSpan w:val="3"/>
            <w:tcBorders>
              <w:top w:val="nil"/>
              <w:left w:val="nil"/>
              <w:bottom w:val="nil"/>
              <w:right w:val="single" w:sz="4" w:space="0" w:color="auto"/>
            </w:tcBorders>
            <w:noWrap/>
            <w:vAlign w:val="center"/>
            <w:hideMark/>
          </w:tcPr>
          <w:p w14:paraId="51AEDC6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- 63,411,987</w:t>
            </w:r>
          </w:p>
        </w:tc>
        <w:tc>
          <w:tcPr>
            <w:tcW w:w="808" w:type="dxa"/>
            <w:gridSpan w:val="2"/>
            <w:vAlign w:val="center"/>
            <w:hideMark/>
          </w:tcPr>
          <w:p w14:paraId="3C4A8D9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- 18.50</w:t>
            </w:r>
          </w:p>
        </w:tc>
      </w:tr>
      <w:tr w:rsidR="00C109CC" w:rsidRPr="009F067C" w14:paraId="501B917A"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5BA990FF"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購建中固定資產</w:t>
            </w:r>
          </w:p>
        </w:tc>
        <w:tc>
          <w:tcPr>
            <w:tcW w:w="1577" w:type="dxa"/>
            <w:gridSpan w:val="3"/>
            <w:tcBorders>
              <w:top w:val="nil"/>
              <w:left w:val="nil"/>
              <w:bottom w:val="nil"/>
              <w:right w:val="single" w:sz="4" w:space="0" w:color="auto"/>
            </w:tcBorders>
            <w:noWrap/>
            <w:vAlign w:val="center"/>
            <w:hideMark/>
          </w:tcPr>
          <w:p w14:paraId="132C7E3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121,387,628,114</w:t>
            </w:r>
          </w:p>
        </w:tc>
        <w:tc>
          <w:tcPr>
            <w:tcW w:w="707" w:type="dxa"/>
            <w:gridSpan w:val="2"/>
            <w:tcBorders>
              <w:top w:val="nil"/>
              <w:left w:val="nil"/>
              <w:bottom w:val="nil"/>
              <w:right w:val="single" w:sz="4" w:space="0" w:color="auto"/>
            </w:tcBorders>
            <w:vAlign w:val="center"/>
            <w:hideMark/>
          </w:tcPr>
          <w:p w14:paraId="2CF326A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51.79</w:t>
            </w:r>
          </w:p>
        </w:tc>
        <w:tc>
          <w:tcPr>
            <w:tcW w:w="1518" w:type="dxa"/>
            <w:gridSpan w:val="3"/>
            <w:tcBorders>
              <w:top w:val="nil"/>
              <w:left w:val="nil"/>
              <w:bottom w:val="nil"/>
              <w:right w:val="single" w:sz="4" w:space="0" w:color="auto"/>
            </w:tcBorders>
            <w:noWrap/>
            <w:vAlign w:val="center"/>
            <w:hideMark/>
          </w:tcPr>
          <w:p w14:paraId="071E954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107,994,851,184</w:t>
            </w:r>
          </w:p>
        </w:tc>
        <w:tc>
          <w:tcPr>
            <w:tcW w:w="764" w:type="dxa"/>
            <w:gridSpan w:val="2"/>
            <w:tcBorders>
              <w:top w:val="nil"/>
              <w:left w:val="nil"/>
              <w:bottom w:val="nil"/>
              <w:right w:val="single" w:sz="4" w:space="0" w:color="auto"/>
            </w:tcBorders>
            <w:vAlign w:val="center"/>
            <w:hideMark/>
          </w:tcPr>
          <w:p w14:paraId="3B50CE7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50.09</w:t>
            </w:r>
          </w:p>
        </w:tc>
        <w:tc>
          <w:tcPr>
            <w:tcW w:w="1477" w:type="dxa"/>
            <w:gridSpan w:val="3"/>
            <w:tcBorders>
              <w:top w:val="nil"/>
              <w:left w:val="nil"/>
              <w:bottom w:val="nil"/>
              <w:right w:val="single" w:sz="4" w:space="0" w:color="auto"/>
            </w:tcBorders>
            <w:noWrap/>
            <w:vAlign w:val="center"/>
            <w:hideMark/>
          </w:tcPr>
          <w:p w14:paraId="260E25C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13,392,776,930</w:t>
            </w:r>
          </w:p>
        </w:tc>
        <w:tc>
          <w:tcPr>
            <w:tcW w:w="808" w:type="dxa"/>
            <w:gridSpan w:val="2"/>
            <w:vAlign w:val="center"/>
            <w:hideMark/>
          </w:tcPr>
          <w:p w14:paraId="07CC9FD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12.40</w:t>
            </w:r>
          </w:p>
        </w:tc>
      </w:tr>
      <w:tr w:rsidR="00C109CC" w:rsidRPr="009F067C" w14:paraId="236BBB65"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4CA8E7E3"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投資性不動產</w:t>
            </w:r>
          </w:p>
        </w:tc>
        <w:tc>
          <w:tcPr>
            <w:tcW w:w="1577" w:type="dxa"/>
            <w:gridSpan w:val="3"/>
            <w:tcBorders>
              <w:top w:val="nil"/>
              <w:left w:val="nil"/>
              <w:bottom w:val="nil"/>
              <w:right w:val="single" w:sz="4" w:space="0" w:color="auto"/>
            </w:tcBorders>
            <w:noWrap/>
            <w:vAlign w:val="center"/>
            <w:hideMark/>
          </w:tcPr>
          <w:p w14:paraId="06D4BEE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2,105,863,700</w:t>
            </w:r>
          </w:p>
        </w:tc>
        <w:tc>
          <w:tcPr>
            <w:tcW w:w="707" w:type="dxa"/>
            <w:gridSpan w:val="2"/>
            <w:tcBorders>
              <w:top w:val="nil"/>
              <w:left w:val="nil"/>
              <w:bottom w:val="nil"/>
              <w:right w:val="single" w:sz="4" w:space="0" w:color="auto"/>
            </w:tcBorders>
            <w:vAlign w:val="center"/>
            <w:hideMark/>
          </w:tcPr>
          <w:p w14:paraId="2AABF8FC"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0.90</w:t>
            </w:r>
          </w:p>
        </w:tc>
        <w:tc>
          <w:tcPr>
            <w:tcW w:w="1518" w:type="dxa"/>
            <w:gridSpan w:val="3"/>
            <w:tcBorders>
              <w:top w:val="nil"/>
              <w:left w:val="nil"/>
              <w:bottom w:val="nil"/>
              <w:right w:val="single" w:sz="4" w:space="0" w:color="auto"/>
            </w:tcBorders>
            <w:noWrap/>
            <w:vAlign w:val="center"/>
            <w:hideMark/>
          </w:tcPr>
          <w:p w14:paraId="227BB25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1,573,789,744</w:t>
            </w:r>
          </w:p>
        </w:tc>
        <w:tc>
          <w:tcPr>
            <w:tcW w:w="764" w:type="dxa"/>
            <w:gridSpan w:val="2"/>
            <w:tcBorders>
              <w:top w:val="nil"/>
              <w:left w:val="nil"/>
              <w:bottom w:val="nil"/>
              <w:right w:val="single" w:sz="4" w:space="0" w:color="auto"/>
            </w:tcBorders>
            <w:vAlign w:val="center"/>
            <w:hideMark/>
          </w:tcPr>
          <w:p w14:paraId="7E748DF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0.73</w:t>
            </w:r>
          </w:p>
        </w:tc>
        <w:tc>
          <w:tcPr>
            <w:tcW w:w="1477" w:type="dxa"/>
            <w:gridSpan w:val="3"/>
            <w:tcBorders>
              <w:top w:val="nil"/>
              <w:left w:val="nil"/>
              <w:bottom w:val="nil"/>
              <w:right w:val="single" w:sz="4" w:space="0" w:color="auto"/>
            </w:tcBorders>
            <w:noWrap/>
            <w:vAlign w:val="center"/>
            <w:hideMark/>
          </w:tcPr>
          <w:p w14:paraId="5876191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532,073,956</w:t>
            </w:r>
          </w:p>
        </w:tc>
        <w:tc>
          <w:tcPr>
            <w:tcW w:w="808" w:type="dxa"/>
            <w:gridSpan w:val="2"/>
            <w:vAlign w:val="center"/>
            <w:hideMark/>
          </w:tcPr>
          <w:p w14:paraId="45AD463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33.81</w:t>
            </w:r>
          </w:p>
        </w:tc>
      </w:tr>
      <w:tr w:rsidR="00C109CC" w:rsidRPr="009F067C" w14:paraId="73ABC64F"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7700DE7D" w14:textId="77777777" w:rsidR="00C109CC" w:rsidRPr="007364EF" w:rsidRDefault="00C109CC" w:rsidP="00A217D0">
            <w:pPr>
              <w:spacing w:line="240" w:lineRule="exact"/>
              <w:ind w:leftChars="100" w:left="240" w:rightChars="10" w:right="24" w:firstLineChars="120" w:firstLine="26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建造中之投資性不動產</w:t>
            </w:r>
          </w:p>
        </w:tc>
        <w:tc>
          <w:tcPr>
            <w:tcW w:w="1577" w:type="dxa"/>
            <w:gridSpan w:val="3"/>
            <w:tcBorders>
              <w:top w:val="nil"/>
              <w:left w:val="nil"/>
              <w:bottom w:val="nil"/>
              <w:right w:val="single" w:sz="4" w:space="0" w:color="auto"/>
            </w:tcBorders>
            <w:noWrap/>
            <w:vAlign w:val="center"/>
            <w:hideMark/>
          </w:tcPr>
          <w:p w14:paraId="7764689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2,105,863,700</w:t>
            </w:r>
          </w:p>
        </w:tc>
        <w:tc>
          <w:tcPr>
            <w:tcW w:w="707" w:type="dxa"/>
            <w:gridSpan w:val="2"/>
            <w:tcBorders>
              <w:top w:val="nil"/>
              <w:left w:val="nil"/>
              <w:bottom w:val="nil"/>
              <w:right w:val="single" w:sz="4" w:space="0" w:color="auto"/>
            </w:tcBorders>
            <w:vAlign w:val="center"/>
            <w:hideMark/>
          </w:tcPr>
          <w:p w14:paraId="620CE9A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0.90</w:t>
            </w:r>
          </w:p>
        </w:tc>
        <w:tc>
          <w:tcPr>
            <w:tcW w:w="1518" w:type="dxa"/>
            <w:gridSpan w:val="3"/>
            <w:tcBorders>
              <w:top w:val="nil"/>
              <w:left w:val="nil"/>
              <w:bottom w:val="nil"/>
              <w:right w:val="single" w:sz="4" w:space="0" w:color="auto"/>
            </w:tcBorders>
            <w:noWrap/>
            <w:vAlign w:val="center"/>
            <w:hideMark/>
          </w:tcPr>
          <w:p w14:paraId="246D920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1,573,789,744</w:t>
            </w:r>
          </w:p>
        </w:tc>
        <w:tc>
          <w:tcPr>
            <w:tcW w:w="764" w:type="dxa"/>
            <w:gridSpan w:val="2"/>
            <w:tcBorders>
              <w:top w:val="nil"/>
              <w:left w:val="nil"/>
              <w:bottom w:val="nil"/>
              <w:right w:val="single" w:sz="4" w:space="0" w:color="auto"/>
            </w:tcBorders>
            <w:vAlign w:val="center"/>
            <w:hideMark/>
          </w:tcPr>
          <w:p w14:paraId="1A88CE6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0.73</w:t>
            </w:r>
          </w:p>
        </w:tc>
        <w:tc>
          <w:tcPr>
            <w:tcW w:w="1477" w:type="dxa"/>
            <w:gridSpan w:val="3"/>
            <w:tcBorders>
              <w:top w:val="nil"/>
              <w:left w:val="nil"/>
              <w:bottom w:val="nil"/>
              <w:right w:val="single" w:sz="4" w:space="0" w:color="auto"/>
            </w:tcBorders>
            <w:noWrap/>
            <w:vAlign w:val="center"/>
            <w:hideMark/>
          </w:tcPr>
          <w:p w14:paraId="0D62D21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532,073,956</w:t>
            </w:r>
          </w:p>
        </w:tc>
        <w:tc>
          <w:tcPr>
            <w:tcW w:w="808" w:type="dxa"/>
            <w:gridSpan w:val="2"/>
            <w:vAlign w:val="center"/>
            <w:hideMark/>
          </w:tcPr>
          <w:p w14:paraId="23223DD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33.81</w:t>
            </w:r>
          </w:p>
        </w:tc>
      </w:tr>
      <w:tr w:rsidR="00C109CC" w:rsidRPr="009F067C" w14:paraId="7B21BCCB"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1FE3B70B"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無形資產</w:t>
            </w:r>
          </w:p>
        </w:tc>
        <w:tc>
          <w:tcPr>
            <w:tcW w:w="1577" w:type="dxa"/>
            <w:gridSpan w:val="3"/>
            <w:tcBorders>
              <w:top w:val="nil"/>
              <w:left w:val="nil"/>
              <w:bottom w:val="nil"/>
              <w:right w:val="single" w:sz="4" w:space="0" w:color="auto"/>
            </w:tcBorders>
            <w:noWrap/>
            <w:vAlign w:val="center"/>
            <w:hideMark/>
          </w:tcPr>
          <w:p w14:paraId="7DF1DBA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174,807,599</w:t>
            </w:r>
          </w:p>
        </w:tc>
        <w:tc>
          <w:tcPr>
            <w:tcW w:w="707" w:type="dxa"/>
            <w:gridSpan w:val="2"/>
            <w:tcBorders>
              <w:top w:val="nil"/>
              <w:left w:val="nil"/>
              <w:bottom w:val="nil"/>
              <w:right w:val="single" w:sz="4" w:space="0" w:color="auto"/>
            </w:tcBorders>
            <w:vAlign w:val="center"/>
            <w:hideMark/>
          </w:tcPr>
          <w:p w14:paraId="4284EB3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0.07</w:t>
            </w:r>
          </w:p>
        </w:tc>
        <w:tc>
          <w:tcPr>
            <w:tcW w:w="1518" w:type="dxa"/>
            <w:gridSpan w:val="3"/>
            <w:tcBorders>
              <w:top w:val="nil"/>
              <w:left w:val="nil"/>
              <w:bottom w:val="nil"/>
              <w:right w:val="single" w:sz="4" w:space="0" w:color="auto"/>
            </w:tcBorders>
            <w:noWrap/>
            <w:vAlign w:val="center"/>
            <w:hideMark/>
          </w:tcPr>
          <w:p w14:paraId="00406A8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175,427,434</w:t>
            </w:r>
          </w:p>
        </w:tc>
        <w:tc>
          <w:tcPr>
            <w:tcW w:w="764" w:type="dxa"/>
            <w:gridSpan w:val="2"/>
            <w:tcBorders>
              <w:top w:val="nil"/>
              <w:left w:val="nil"/>
              <w:bottom w:val="nil"/>
              <w:right w:val="single" w:sz="4" w:space="0" w:color="auto"/>
            </w:tcBorders>
            <w:vAlign w:val="center"/>
            <w:hideMark/>
          </w:tcPr>
          <w:p w14:paraId="4243BD2C"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0.08</w:t>
            </w:r>
          </w:p>
        </w:tc>
        <w:tc>
          <w:tcPr>
            <w:tcW w:w="1477" w:type="dxa"/>
            <w:gridSpan w:val="3"/>
            <w:tcBorders>
              <w:top w:val="nil"/>
              <w:left w:val="nil"/>
              <w:bottom w:val="nil"/>
              <w:right w:val="single" w:sz="4" w:space="0" w:color="auto"/>
            </w:tcBorders>
            <w:noWrap/>
            <w:vAlign w:val="center"/>
            <w:hideMark/>
          </w:tcPr>
          <w:p w14:paraId="3BBD0BB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- 619,835</w:t>
            </w:r>
          </w:p>
        </w:tc>
        <w:tc>
          <w:tcPr>
            <w:tcW w:w="808" w:type="dxa"/>
            <w:gridSpan w:val="2"/>
            <w:vAlign w:val="center"/>
            <w:hideMark/>
          </w:tcPr>
          <w:p w14:paraId="5E764AD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- 0.35</w:t>
            </w:r>
          </w:p>
        </w:tc>
      </w:tr>
      <w:tr w:rsidR="00C109CC" w:rsidRPr="009F067C" w14:paraId="0C73149A"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5854BBC5"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無形資產</w:t>
            </w:r>
          </w:p>
        </w:tc>
        <w:tc>
          <w:tcPr>
            <w:tcW w:w="1577" w:type="dxa"/>
            <w:gridSpan w:val="3"/>
            <w:tcBorders>
              <w:top w:val="nil"/>
              <w:left w:val="nil"/>
              <w:bottom w:val="nil"/>
              <w:right w:val="single" w:sz="4" w:space="0" w:color="auto"/>
            </w:tcBorders>
            <w:noWrap/>
            <w:vAlign w:val="center"/>
            <w:hideMark/>
          </w:tcPr>
          <w:p w14:paraId="45B4508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174,807,599</w:t>
            </w:r>
          </w:p>
        </w:tc>
        <w:tc>
          <w:tcPr>
            <w:tcW w:w="707" w:type="dxa"/>
            <w:gridSpan w:val="2"/>
            <w:tcBorders>
              <w:top w:val="nil"/>
              <w:left w:val="nil"/>
              <w:bottom w:val="nil"/>
              <w:right w:val="single" w:sz="4" w:space="0" w:color="auto"/>
            </w:tcBorders>
            <w:vAlign w:val="center"/>
            <w:hideMark/>
          </w:tcPr>
          <w:p w14:paraId="318139D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0.07</w:t>
            </w:r>
          </w:p>
        </w:tc>
        <w:tc>
          <w:tcPr>
            <w:tcW w:w="1518" w:type="dxa"/>
            <w:gridSpan w:val="3"/>
            <w:tcBorders>
              <w:top w:val="nil"/>
              <w:left w:val="nil"/>
              <w:bottom w:val="nil"/>
              <w:right w:val="single" w:sz="4" w:space="0" w:color="auto"/>
            </w:tcBorders>
            <w:noWrap/>
            <w:vAlign w:val="center"/>
            <w:hideMark/>
          </w:tcPr>
          <w:p w14:paraId="4594797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175,427,434</w:t>
            </w:r>
          </w:p>
        </w:tc>
        <w:tc>
          <w:tcPr>
            <w:tcW w:w="764" w:type="dxa"/>
            <w:gridSpan w:val="2"/>
            <w:tcBorders>
              <w:top w:val="nil"/>
              <w:left w:val="nil"/>
              <w:bottom w:val="nil"/>
              <w:right w:val="single" w:sz="4" w:space="0" w:color="auto"/>
            </w:tcBorders>
            <w:vAlign w:val="center"/>
            <w:hideMark/>
          </w:tcPr>
          <w:p w14:paraId="6C04C94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0.08</w:t>
            </w:r>
          </w:p>
        </w:tc>
        <w:tc>
          <w:tcPr>
            <w:tcW w:w="1477" w:type="dxa"/>
            <w:gridSpan w:val="3"/>
            <w:tcBorders>
              <w:top w:val="nil"/>
              <w:left w:val="nil"/>
              <w:bottom w:val="nil"/>
              <w:right w:val="single" w:sz="4" w:space="0" w:color="auto"/>
            </w:tcBorders>
            <w:noWrap/>
            <w:vAlign w:val="center"/>
            <w:hideMark/>
          </w:tcPr>
          <w:p w14:paraId="0EABB7F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- 619,835</w:t>
            </w:r>
          </w:p>
        </w:tc>
        <w:tc>
          <w:tcPr>
            <w:tcW w:w="808" w:type="dxa"/>
            <w:gridSpan w:val="2"/>
            <w:vAlign w:val="center"/>
            <w:hideMark/>
          </w:tcPr>
          <w:p w14:paraId="6CBC3CB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- 0.35</w:t>
            </w:r>
          </w:p>
        </w:tc>
      </w:tr>
      <w:tr w:rsidR="00C109CC" w:rsidRPr="009F067C" w14:paraId="7559DC53"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35EA07D3"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其他資產</w:t>
            </w:r>
          </w:p>
        </w:tc>
        <w:tc>
          <w:tcPr>
            <w:tcW w:w="1577" w:type="dxa"/>
            <w:gridSpan w:val="3"/>
            <w:tcBorders>
              <w:top w:val="nil"/>
              <w:left w:val="nil"/>
              <w:bottom w:val="nil"/>
              <w:right w:val="single" w:sz="4" w:space="0" w:color="auto"/>
            </w:tcBorders>
            <w:noWrap/>
            <w:vAlign w:val="center"/>
            <w:hideMark/>
          </w:tcPr>
          <w:p w14:paraId="6E3B061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20,408,938,761</w:t>
            </w:r>
          </w:p>
        </w:tc>
        <w:tc>
          <w:tcPr>
            <w:tcW w:w="707" w:type="dxa"/>
            <w:gridSpan w:val="2"/>
            <w:tcBorders>
              <w:top w:val="nil"/>
              <w:left w:val="nil"/>
              <w:bottom w:val="nil"/>
              <w:right w:val="single" w:sz="4" w:space="0" w:color="auto"/>
            </w:tcBorders>
            <w:vAlign w:val="center"/>
            <w:hideMark/>
          </w:tcPr>
          <w:p w14:paraId="696665E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8.71</w:t>
            </w:r>
          </w:p>
        </w:tc>
        <w:tc>
          <w:tcPr>
            <w:tcW w:w="1518" w:type="dxa"/>
            <w:gridSpan w:val="3"/>
            <w:tcBorders>
              <w:top w:val="nil"/>
              <w:left w:val="nil"/>
              <w:bottom w:val="nil"/>
              <w:right w:val="single" w:sz="4" w:space="0" w:color="auto"/>
            </w:tcBorders>
            <w:noWrap/>
            <w:vAlign w:val="center"/>
            <w:hideMark/>
          </w:tcPr>
          <w:p w14:paraId="1860CB0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16,242,164,268</w:t>
            </w:r>
          </w:p>
        </w:tc>
        <w:tc>
          <w:tcPr>
            <w:tcW w:w="764" w:type="dxa"/>
            <w:gridSpan w:val="2"/>
            <w:tcBorders>
              <w:top w:val="nil"/>
              <w:left w:val="nil"/>
              <w:bottom w:val="nil"/>
              <w:right w:val="single" w:sz="4" w:space="0" w:color="auto"/>
            </w:tcBorders>
            <w:vAlign w:val="center"/>
            <w:hideMark/>
          </w:tcPr>
          <w:p w14:paraId="545A940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7.53</w:t>
            </w:r>
          </w:p>
        </w:tc>
        <w:tc>
          <w:tcPr>
            <w:tcW w:w="1477" w:type="dxa"/>
            <w:gridSpan w:val="3"/>
            <w:tcBorders>
              <w:top w:val="nil"/>
              <w:left w:val="nil"/>
              <w:bottom w:val="nil"/>
              <w:right w:val="single" w:sz="4" w:space="0" w:color="auto"/>
            </w:tcBorders>
            <w:noWrap/>
            <w:vAlign w:val="center"/>
            <w:hideMark/>
          </w:tcPr>
          <w:p w14:paraId="31EDB65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4,166,774,493</w:t>
            </w:r>
          </w:p>
        </w:tc>
        <w:tc>
          <w:tcPr>
            <w:tcW w:w="808" w:type="dxa"/>
            <w:gridSpan w:val="2"/>
            <w:vAlign w:val="center"/>
            <w:hideMark/>
          </w:tcPr>
          <w:p w14:paraId="077A2E9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25.65</w:t>
            </w:r>
          </w:p>
        </w:tc>
      </w:tr>
      <w:tr w:rsidR="00C109CC" w:rsidRPr="009F067C" w14:paraId="2820D404"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13663FF6"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什項資產</w:t>
            </w:r>
          </w:p>
        </w:tc>
        <w:tc>
          <w:tcPr>
            <w:tcW w:w="1577" w:type="dxa"/>
            <w:gridSpan w:val="3"/>
            <w:tcBorders>
              <w:top w:val="nil"/>
              <w:left w:val="nil"/>
              <w:bottom w:val="nil"/>
              <w:right w:val="single" w:sz="4" w:space="0" w:color="auto"/>
            </w:tcBorders>
            <w:noWrap/>
            <w:vAlign w:val="center"/>
            <w:hideMark/>
          </w:tcPr>
          <w:p w14:paraId="54B071B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10,555,101,552</w:t>
            </w:r>
          </w:p>
        </w:tc>
        <w:tc>
          <w:tcPr>
            <w:tcW w:w="707" w:type="dxa"/>
            <w:gridSpan w:val="2"/>
            <w:tcBorders>
              <w:top w:val="nil"/>
              <w:left w:val="nil"/>
              <w:bottom w:val="nil"/>
              <w:right w:val="single" w:sz="4" w:space="0" w:color="auto"/>
            </w:tcBorders>
            <w:vAlign w:val="center"/>
            <w:hideMark/>
          </w:tcPr>
          <w:p w14:paraId="10087AC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4.50</w:t>
            </w:r>
          </w:p>
        </w:tc>
        <w:tc>
          <w:tcPr>
            <w:tcW w:w="1518" w:type="dxa"/>
            <w:gridSpan w:val="3"/>
            <w:tcBorders>
              <w:top w:val="nil"/>
              <w:left w:val="nil"/>
              <w:bottom w:val="nil"/>
              <w:right w:val="single" w:sz="4" w:space="0" w:color="auto"/>
            </w:tcBorders>
            <w:noWrap/>
            <w:vAlign w:val="center"/>
            <w:hideMark/>
          </w:tcPr>
          <w:p w14:paraId="305A648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6,380,050,020</w:t>
            </w:r>
          </w:p>
        </w:tc>
        <w:tc>
          <w:tcPr>
            <w:tcW w:w="764" w:type="dxa"/>
            <w:gridSpan w:val="2"/>
            <w:tcBorders>
              <w:top w:val="nil"/>
              <w:left w:val="nil"/>
              <w:bottom w:val="nil"/>
              <w:right w:val="single" w:sz="4" w:space="0" w:color="auto"/>
            </w:tcBorders>
            <w:vAlign w:val="center"/>
            <w:hideMark/>
          </w:tcPr>
          <w:p w14:paraId="16CF792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2.96</w:t>
            </w:r>
          </w:p>
        </w:tc>
        <w:tc>
          <w:tcPr>
            <w:tcW w:w="1477" w:type="dxa"/>
            <w:gridSpan w:val="3"/>
            <w:tcBorders>
              <w:top w:val="nil"/>
              <w:left w:val="nil"/>
              <w:bottom w:val="nil"/>
              <w:right w:val="single" w:sz="4" w:space="0" w:color="auto"/>
            </w:tcBorders>
            <w:noWrap/>
            <w:vAlign w:val="center"/>
            <w:hideMark/>
          </w:tcPr>
          <w:p w14:paraId="30673BB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4,175,051,532</w:t>
            </w:r>
          </w:p>
        </w:tc>
        <w:tc>
          <w:tcPr>
            <w:tcW w:w="808" w:type="dxa"/>
            <w:gridSpan w:val="2"/>
            <w:vAlign w:val="center"/>
            <w:hideMark/>
          </w:tcPr>
          <w:p w14:paraId="036A8299" w14:textId="77777777" w:rsidR="00C109CC" w:rsidRPr="002E58E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65.44</w:t>
            </w:r>
          </w:p>
        </w:tc>
      </w:tr>
      <w:tr w:rsidR="00C109CC" w:rsidRPr="009F067C" w14:paraId="6AA3CFDC"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0E726C48"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待處理資產</w:t>
            </w:r>
          </w:p>
        </w:tc>
        <w:tc>
          <w:tcPr>
            <w:tcW w:w="1577" w:type="dxa"/>
            <w:gridSpan w:val="3"/>
            <w:tcBorders>
              <w:top w:val="nil"/>
              <w:left w:val="nil"/>
              <w:bottom w:val="nil"/>
              <w:right w:val="single" w:sz="4" w:space="0" w:color="auto"/>
            </w:tcBorders>
            <w:noWrap/>
            <w:vAlign w:val="center"/>
            <w:hideMark/>
          </w:tcPr>
          <w:p w14:paraId="56B0BCE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9,853,837,209</w:t>
            </w:r>
          </w:p>
        </w:tc>
        <w:tc>
          <w:tcPr>
            <w:tcW w:w="707" w:type="dxa"/>
            <w:gridSpan w:val="2"/>
            <w:tcBorders>
              <w:top w:val="nil"/>
              <w:left w:val="nil"/>
              <w:bottom w:val="nil"/>
              <w:right w:val="single" w:sz="4" w:space="0" w:color="auto"/>
            </w:tcBorders>
            <w:vAlign w:val="center"/>
            <w:hideMark/>
          </w:tcPr>
          <w:p w14:paraId="554CC7D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4.20</w:t>
            </w:r>
          </w:p>
        </w:tc>
        <w:tc>
          <w:tcPr>
            <w:tcW w:w="1518" w:type="dxa"/>
            <w:gridSpan w:val="3"/>
            <w:tcBorders>
              <w:top w:val="nil"/>
              <w:left w:val="nil"/>
              <w:bottom w:val="nil"/>
              <w:right w:val="single" w:sz="4" w:space="0" w:color="auto"/>
            </w:tcBorders>
            <w:noWrap/>
            <w:vAlign w:val="center"/>
            <w:hideMark/>
          </w:tcPr>
          <w:p w14:paraId="7D9B1A4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9,862,114,248</w:t>
            </w:r>
          </w:p>
        </w:tc>
        <w:tc>
          <w:tcPr>
            <w:tcW w:w="764" w:type="dxa"/>
            <w:gridSpan w:val="2"/>
            <w:tcBorders>
              <w:top w:val="nil"/>
              <w:left w:val="nil"/>
              <w:bottom w:val="nil"/>
              <w:right w:val="single" w:sz="4" w:space="0" w:color="auto"/>
            </w:tcBorders>
            <w:vAlign w:val="center"/>
            <w:hideMark/>
          </w:tcPr>
          <w:p w14:paraId="424B34B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4.57</w:t>
            </w:r>
          </w:p>
        </w:tc>
        <w:tc>
          <w:tcPr>
            <w:tcW w:w="1477" w:type="dxa"/>
            <w:gridSpan w:val="3"/>
            <w:tcBorders>
              <w:top w:val="nil"/>
              <w:left w:val="nil"/>
              <w:bottom w:val="nil"/>
              <w:right w:val="single" w:sz="4" w:space="0" w:color="auto"/>
            </w:tcBorders>
            <w:noWrap/>
            <w:vAlign w:val="center"/>
            <w:hideMark/>
          </w:tcPr>
          <w:p w14:paraId="5A310E3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- 8,277,039</w:t>
            </w:r>
          </w:p>
        </w:tc>
        <w:tc>
          <w:tcPr>
            <w:tcW w:w="808" w:type="dxa"/>
            <w:gridSpan w:val="2"/>
            <w:vAlign w:val="center"/>
            <w:hideMark/>
          </w:tcPr>
          <w:p w14:paraId="26FA47D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- 0.08</w:t>
            </w:r>
          </w:p>
        </w:tc>
      </w:tr>
      <w:tr w:rsidR="00C109CC" w:rsidRPr="0002411D" w14:paraId="0F7C152F"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96A1E50" w14:textId="77777777" w:rsidR="00C109CC" w:rsidRPr="007364EF" w:rsidRDefault="00C109CC" w:rsidP="00A217D0">
            <w:pPr>
              <w:spacing w:line="240" w:lineRule="exact"/>
              <w:ind w:rightChars="10" w:right="24"/>
              <w:jc w:val="distribute"/>
              <w:rPr>
                <w:rFonts w:ascii="標楷體" w:eastAsia="標楷體" w:hAnsi="標楷體" w:cs="Times New Roman"/>
                <w:b/>
                <w:noProof/>
                <w:kern w:val="0"/>
                <w:sz w:val="28"/>
                <w:szCs w:val="28"/>
              </w:rPr>
            </w:pPr>
            <w:r w:rsidRPr="007364EF">
              <w:rPr>
                <w:rFonts w:ascii="標楷體" w:eastAsia="標楷體" w:hAnsi="標楷體" w:cs="Times New Roman" w:hint="eastAsia"/>
                <w:b/>
                <w:noProof/>
                <w:kern w:val="0"/>
                <w:sz w:val="28"/>
                <w:szCs w:val="28"/>
              </w:rPr>
              <w:t>合計</w:t>
            </w:r>
          </w:p>
        </w:tc>
        <w:tc>
          <w:tcPr>
            <w:tcW w:w="1577" w:type="dxa"/>
            <w:gridSpan w:val="3"/>
            <w:tcBorders>
              <w:top w:val="nil"/>
              <w:left w:val="nil"/>
              <w:bottom w:val="nil"/>
              <w:right w:val="single" w:sz="4" w:space="0" w:color="auto"/>
            </w:tcBorders>
            <w:noWrap/>
            <w:vAlign w:val="center"/>
            <w:hideMark/>
          </w:tcPr>
          <w:p w14:paraId="6719B269"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234,389,278,757</w:t>
            </w:r>
          </w:p>
        </w:tc>
        <w:tc>
          <w:tcPr>
            <w:tcW w:w="707" w:type="dxa"/>
            <w:gridSpan w:val="2"/>
            <w:tcBorders>
              <w:top w:val="nil"/>
              <w:left w:val="nil"/>
              <w:bottom w:val="nil"/>
              <w:right w:val="single" w:sz="4" w:space="0" w:color="auto"/>
            </w:tcBorders>
            <w:vAlign w:val="center"/>
            <w:hideMark/>
          </w:tcPr>
          <w:p w14:paraId="5FDE4DB2"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100.00</w:t>
            </w:r>
          </w:p>
        </w:tc>
        <w:tc>
          <w:tcPr>
            <w:tcW w:w="1518" w:type="dxa"/>
            <w:gridSpan w:val="3"/>
            <w:tcBorders>
              <w:top w:val="nil"/>
              <w:left w:val="nil"/>
              <w:bottom w:val="nil"/>
              <w:right w:val="single" w:sz="4" w:space="0" w:color="auto"/>
            </w:tcBorders>
            <w:noWrap/>
            <w:vAlign w:val="center"/>
            <w:hideMark/>
          </w:tcPr>
          <w:p w14:paraId="6E57808D"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215,601,074,281</w:t>
            </w:r>
          </w:p>
        </w:tc>
        <w:tc>
          <w:tcPr>
            <w:tcW w:w="764" w:type="dxa"/>
            <w:gridSpan w:val="2"/>
            <w:tcBorders>
              <w:top w:val="nil"/>
              <w:left w:val="nil"/>
              <w:bottom w:val="nil"/>
              <w:right w:val="single" w:sz="4" w:space="0" w:color="auto"/>
            </w:tcBorders>
            <w:vAlign w:val="center"/>
            <w:hideMark/>
          </w:tcPr>
          <w:p w14:paraId="2DEB87BA"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100.00</w:t>
            </w:r>
          </w:p>
        </w:tc>
        <w:tc>
          <w:tcPr>
            <w:tcW w:w="1477" w:type="dxa"/>
            <w:gridSpan w:val="3"/>
            <w:tcBorders>
              <w:top w:val="nil"/>
              <w:left w:val="nil"/>
              <w:bottom w:val="nil"/>
              <w:right w:val="single" w:sz="4" w:space="0" w:color="auto"/>
            </w:tcBorders>
            <w:noWrap/>
            <w:vAlign w:val="center"/>
            <w:hideMark/>
          </w:tcPr>
          <w:p w14:paraId="3FC2B0A1"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18,788,204,476</w:t>
            </w:r>
          </w:p>
        </w:tc>
        <w:tc>
          <w:tcPr>
            <w:tcW w:w="808" w:type="dxa"/>
            <w:gridSpan w:val="2"/>
            <w:vAlign w:val="center"/>
            <w:hideMark/>
          </w:tcPr>
          <w:p w14:paraId="2AFEE3F6"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8.71</w:t>
            </w:r>
          </w:p>
        </w:tc>
      </w:tr>
      <w:tr w:rsidR="00C109CC" w:rsidRPr="0002411D" w14:paraId="15EC7561"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645641F" w14:textId="77777777" w:rsidR="00C109CC" w:rsidRPr="007364EF" w:rsidRDefault="00C109CC" w:rsidP="00A217D0">
            <w:pPr>
              <w:spacing w:line="240" w:lineRule="exact"/>
              <w:ind w:rightChars="10" w:right="24"/>
              <w:jc w:val="distribute"/>
              <w:rPr>
                <w:rFonts w:ascii="標楷體" w:eastAsia="標楷體" w:hAnsi="標楷體" w:cs="Times New Roman"/>
                <w:b/>
                <w:noProof/>
                <w:kern w:val="0"/>
                <w:sz w:val="28"/>
                <w:szCs w:val="28"/>
              </w:rPr>
            </w:pPr>
            <w:r w:rsidRPr="007364EF">
              <w:rPr>
                <w:rFonts w:ascii="標楷體" w:eastAsia="標楷體" w:hAnsi="標楷體" w:cs="Times New Roman" w:hint="eastAsia"/>
                <w:b/>
                <w:noProof/>
                <w:kern w:val="0"/>
                <w:sz w:val="28"/>
                <w:szCs w:val="28"/>
              </w:rPr>
              <w:t>負債</w:t>
            </w:r>
          </w:p>
        </w:tc>
        <w:tc>
          <w:tcPr>
            <w:tcW w:w="1577" w:type="dxa"/>
            <w:gridSpan w:val="3"/>
            <w:tcBorders>
              <w:top w:val="nil"/>
              <w:left w:val="nil"/>
              <w:bottom w:val="nil"/>
              <w:right w:val="single" w:sz="4" w:space="0" w:color="auto"/>
            </w:tcBorders>
            <w:noWrap/>
            <w:vAlign w:val="center"/>
            <w:hideMark/>
          </w:tcPr>
          <w:p w14:paraId="4F1ECE01"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96,089,519,169</w:t>
            </w:r>
          </w:p>
        </w:tc>
        <w:tc>
          <w:tcPr>
            <w:tcW w:w="707" w:type="dxa"/>
            <w:gridSpan w:val="2"/>
            <w:tcBorders>
              <w:top w:val="nil"/>
              <w:left w:val="nil"/>
              <w:bottom w:val="nil"/>
              <w:right w:val="single" w:sz="4" w:space="0" w:color="auto"/>
            </w:tcBorders>
            <w:vAlign w:val="center"/>
            <w:hideMark/>
          </w:tcPr>
          <w:p w14:paraId="6BD1E6E9"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41.00</w:t>
            </w:r>
          </w:p>
        </w:tc>
        <w:tc>
          <w:tcPr>
            <w:tcW w:w="1518" w:type="dxa"/>
            <w:gridSpan w:val="3"/>
            <w:tcBorders>
              <w:top w:val="nil"/>
              <w:left w:val="nil"/>
              <w:bottom w:val="nil"/>
              <w:right w:val="single" w:sz="4" w:space="0" w:color="auto"/>
            </w:tcBorders>
            <w:noWrap/>
            <w:vAlign w:val="center"/>
            <w:hideMark/>
          </w:tcPr>
          <w:p w14:paraId="6E945DB8"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89,361,473,765</w:t>
            </w:r>
          </w:p>
        </w:tc>
        <w:tc>
          <w:tcPr>
            <w:tcW w:w="764" w:type="dxa"/>
            <w:gridSpan w:val="2"/>
            <w:tcBorders>
              <w:top w:val="nil"/>
              <w:left w:val="nil"/>
              <w:bottom w:val="nil"/>
              <w:right w:val="single" w:sz="4" w:space="0" w:color="auto"/>
            </w:tcBorders>
            <w:vAlign w:val="center"/>
            <w:hideMark/>
          </w:tcPr>
          <w:p w14:paraId="4CDC5D65"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41.45</w:t>
            </w:r>
          </w:p>
        </w:tc>
        <w:tc>
          <w:tcPr>
            <w:tcW w:w="1477" w:type="dxa"/>
            <w:gridSpan w:val="3"/>
            <w:tcBorders>
              <w:top w:val="nil"/>
              <w:left w:val="nil"/>
              <w:bottom w:val="nil"/>
              <w:right w:val="single" w:sz="4" w:space="0" w:color="auto"/>
            </w:tcBorders>
            <w:noWrap/>
            <w:vAlign w:val="center"/>
            <w:hideMark/>
          </w:tcPr>
          <w:p w14:paraId="3CF7C7C7"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6,728,045,404</w:t>
            </w:r>
          </w:p>
        </w:tc>
        <w:tc>
          <w:tcPr>
            <w:tcW w:w="808" w:type="dxa"/>
            <w:gridSpan w:val="2"/>
            <w:vAlign w:val="center"/>
            <w:hideMark/>
          </w:tcPr>
          <w:p w14:paraId="08B80034"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7.53</w:t>
            </w:r>
          </w:p>
        </w:tc>
      </w:tr>
      <w:tr w:rsidR="00C109CC" w:rsidRPr="009F067C" w14:paraId="2787D5CE"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B5FBD57"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流動負債</w:t>
            </w:r>
          </w:p>
        </w:tc>
        <w:tc>
          <w:tcPr>
            <w:tcW w:w="1577" w:type="dxa"/>
            <w:gridSpan w:val="3"/>
            <w:tcBorders>
              <w:top w:val="nil"/>
              <w:left w:val="nil"/>
              <w:bottom w:val="nil"/>
              <w:right w:val="single" w:sz="4" w:space="0" w:color="auto"/>
            </w:tcBorders>
            <w:noWrap/>
            <w:vAlign w:val="center"/>
            <w:hideMark/>
          </w:tcPr>
          <w:p w14:paraId="12EF87C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16,226,308,539</w:t>
            </w:r>
          </w:p>
        </w:tc>
        <w:tc>
          <w:tcPr>
            <w:tcW w:w="707" w:type="dxa"/>
            <w:gridSpan w:val="2"/>
            <w:tcBorders>
              <w:top w:val="nil"/>
              <w:left w:val="nil"/>
              <w:bottom w:val="nil"/>
              <w:right w:val="single" w:sz="4" w:space="0" w:color="auto"/>
            </w:tcBorders>
            <w:vAlign w:val="center"/>
            <w:hideMark/>
          </w:tcPr>
          <w:p w14:paraId="0A398B1C"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6.92</w:t>
            </w:r>
          </w:p>
        </w:tc>
        <w:tc>
          <w:tcPr>
            <w:tcW w:w="1518" w:type="dxa"/>
            <w:gridSpan w:val="3"/>
            <w:tcBorders>
              <w:top w:val="nil"/>
              <w:left w:val="nil"/>
              <w:bottom w:val="nil"/>
              <w:right w:val="single" w:sz="4" w:space="0" w:color="auto"/>
            </w:tcBorders>
            <w:noWrap/>
            <w:vAlign w:val="center"/>
            <w:hideMark/>
          </w:tcPr>
          <w:p w14:paraId="5C9A572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16,703,106,250</w:t>
            </w:r>
          </w:p>
        </w:tc>
        <w:tc>
          <w:tcPr>
            <w:tcW w:w="764" w:type="dxa"/>
            <w:gridSpan w:val="2"/>
            <w:tcBorders>
              <w:top w:val="nil"/>
              <w:left w:val="nil"/>
              <w:bottom w:val="nil"/>
              <w:right w:val="single" w:sz="4" w:space="0" w:color="auto"/>
            </w:tcBorders>
            <w:vAlign w:val="center"/>
            <w:hideMark/>
          </w:tcPr>
          <w:p w14:paraId="280E9D4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7.75</w:t>
            </w:r>
          </w:p>
        </w:tc>
        <w:tc>
          <w:tcPr>
            <w:tcW w:w="1477" w:type="dxa"/>
            <w:gridSpan w:val="3"/>
            <w:tcBorders>
              <w:top w:val="nil"/>
              <w:left w:val="nil"/>
              <w:bottom w:val="nil"/>
              <w:right w:val="single" w:sz="4" w:space="0" w:color="auto"/>
            </w:tcBorders>
            <w:noWrap/>
            <w:vAlign w:val="center"/>
            <w:hideMark/>
          </w:tcPr>
          <w:p w14:paraId="53B3ACE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- 476,797,711</w:t>
            </w:r>
          </w:p>
        </w:tc>
        <w:tc>
          <w:tcPr>
            <w:tcW w:w="808" w:type="dxa"/>
            <w:gridSpan w:val="2"/>
            <w:vAlign w:val="center"/>
            <w:hideMark/>
          </w:tcPr>
          <w:p w14:paraId="2EFC7E5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- 2.85</w:t>
            </w:r>
          </w:p>
        </w:tc>
      </w:tr>
      <w:tr w:rsidR="00C109CC" w:rsidRPr="00760FD9" w14:paraId="4EC9ED6F"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121FF87"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應付款項</w:t>
            </w:r>
          </w:p>
        </w:tc>
        <w:tc>
          <w:tcPr>
            <w:tcW w:w="1577" w:type="dxa"/>
            <w:gridSpan w:val="3"/>
            <w:tcBorders>
              <w:top w:val="nil"/>
              <w:left w:val="nil"/>
              <w:bottom w:val="nil"/>
              <w:right w:val="single" w:sz="4" w:space="0" w:color="auto"/>
            </w:tcBorders>
            <w:noWrap/>
            <w:vAlign w:val="center"/>
            <w:hideMark/>
          </w:tcPr>
          <w:p w14:paraId="3054A0A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16,226,308,539</w:t>
            </w:r>
          </w:p>
        </w:tc>
        <w:tc>
          <w:tcPr>
            <w:tcW w:w="707" w:type="dxa"/>
            <w:gridSpan w:val="2"/>
            <w:tcBorders>
              <w:top w:val="nil"/>
              <w:left w:val="nil"/>
              <w:bottom w:val="nil"/>
              <w:right w:val="single" w:sz="4" w:space="0" w:color="auto"/>
            </w:tcBorders>
            <w:vAlign w:val="center"/>
            <w:hideMark/>
          </w:tcPr>
          <w:p w14:paraId="39A412D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6.92</w:t>
            </w:r>
          </w:p>
        </w:tc>
        <w:tc>
          <w:tcPr>
            <w:tcW w:w="1518" w:type="dxa"/>
            <w:gridSpan w:val="3"/>
            <w:tcBorders>
              <w:top w:val="nil"/>
              <w:left w:val="nil"/>
              <w:bottom w:val="nil"/>
              <w:right w:val="single" w:sz="4" w:space="0" w:color="auto"/>
            </w:tcBorders>
            <w:noWrap/>
            <w:vAlign w:val="center"/>
            <w:hideMark/>
          </w:tcPr>
          <w:p w14:paraId="66748D3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16,703,106,250</w:t>
            </w:r>
          </w:p>
        </w:tc>
        <w:tc>
          <w:tcPr>
            <w:tcW w:w="764" w:type="dxa"/>
            <w:gridSpan w:val="2"/>
            <w:tcBorders>
              <w:top w:val="nil"/>
              <w:left w:val="nil"/>
              <w:bottom w:val="nil"/>
              <w:right w:val="single" w:sz="4" w:space="0" w:color="auto"/>
            </w:tcBorders>
            <w:vAlign w:val="center"/>
            <w:hideMark/>
          </w:tcPr>
          <w:p w14:paraId="205A442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7.75</w:t>
            </w:r>
          </w:p>
        </w:tc>
        <w:tc>
          <w:tcPr>
            <w:tcW w:w="1477" w:type="dxa"/>
            <w:gridSpan w:val="3"/>
            <w:tcBorders>
              <w:top w:val="nil"/>
              <w:left w:val="nil"/>
              <w:bottom w:val="nil"/>
              <w:right w:val="single" w:sz="4" w:space="0" w:color="auto"/>
            </w:tcBorders>
            <w:noWrap/>
            <w:vAlign w:val="center"/>
            <w:hideMark/>
          </w:tcPr>
          <w:p w14:paraId="41F58FD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- 476,797,711</w:t>
            </w:r>
          </w:p>
        </w:tc>
        <w:tc>
          <w:tcPr>
            <w:tcW w:w="808" w:type="dxa"/>
            <w:gridSpan w:val="2"/>
            <w:vAlign w:val="center"/>
            <w:hideMark/>
          </w:tcPr>
          <w:p w14:paraId="049B243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- 2.85</w:t>
            </w:r>
          </w:p>
        </w:tc>
      </w:tr>
      <w:tr w:rsidR="00C109CC" w:rsidRPr="00760FD9" w14:paraId="4B3CE8F4"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33A69AC9"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長期負債</w:t>
            </w:r>
          </w:p>
        </w:tc>
        <w:tc>
          <w:tcPr>
            <w:tcW w:w="1577" w:type="dxa"/>
            <w:gridSpan w:val="3"/>
            <w:tcBorders>
              <w:top w:val="nil"/>
              <w:left w:val="nil"/>
              <w:bottom w:val="nil"/>
              <w:right w:val="single" w:sz="4" w:space="0" w:color="auto"/>
            </w:tcBorders>
            <w:noWrap/>
            <w:vAlign w:val="center"/>
            <w:hideMark/>
          </w:tcPr>
          <w:p w14:paraId="198CD43C"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79,427,832,747</w:t>
            </w:r>
          </w:p>
        </w:tc>
        <w:tc>
          <w:tcPr>
            <w:tcW w:w="707" w:type="dxa"/>
            <w:gridSpan w:val="2"/>
            <w:tcBorders>
              <w:top w:val="nil"/>
              <w:left w:val="nil"/>
              <w:bottom w:val="nil"/>
              <w:right w:val="single" w:sz="4" w:space="0" w:color="auto"/>
            </w:tcBorders>
            <w:vAlign w:val="center"/>
            <w:hideMark/>
          </w:tcPr>
          <w:p w14:paraId="4AB6B2A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33.89</w:t>
            </w:r>
          </w:p>
        </w:tc>
        <w:tc>
          <w:tcPr>
            <w:tcW w:w="1518" w:type="dxa"/>
            <w:gridSpan w:val="3"/>
            <w:tcBorders>
              <w:top w:val="nil"/>
              <w:left w:val="nil"/>
              <w:bottom w:val="nil"/>
              <w:right w:val="single" w:sz="4" w:space="0" w:color="auto"/>
            </w:tcBorders>
            <w:noWrap/>
            <w:vAlign w:val="center"/>
            <w:hideMark/>
          </w:tcPr>
          <w:p w14:paraId="5DF074A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72,186,224,747</w:t>
            </w:r>
          </w:p>
        </w:tc>
        <w:tc>
          <w:tcPr>
            <w:tcW w:w="764" w:type="dxa"/>
            <w:gridSpan w:val="2"/>
            <w:tcBorders>
              <w:top w:val="nil"/>
              <w:left w:val="nil"/>
              <w:bottom w:val="nil"/>
              <w:right w:val="single" w:sz="4" w:space="0" w:color="auto"/>
            </w:tcBorders>
            <w:vAlign w:val="center"/>
            <w:hideMark/>
          </w:tcPr>
          <w:p w14:paraId="6CB714A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33.48</w:t>
            </w:r>
          </w:p>
        </w:tc>
        <w:tc>
          <w:tcPr>
            <w:tcW w:w="1477" w:type="dxa"/>
            <w:gridSpan w:val="3"/>
            <w:tcBorders>
              <w:top w:val="nil"/>
              <w:left w:val="nil"/>
              <w:bottom w:val="nil"/>
              <w:right w:val="single" w:sz="4" w:space="0" w:color="auto"/>
            </w:tcBorders>
            <w:noWrap/>
            <w:vAlign w:val="center"/>
            <w:hideMark/>
          </w:tcPr>
          <w:p w14:paraId="46A07ED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7,241,608,000</w:t>
            </w:r>
          </w:p>
        </w:tc>
        <w:tc>
          <w:tcPr>
            <w:tcW w:w="808" w:type="dxa"/>
            <w:gridSpan w:val="2"/>
            <w:vAlign w:val="center"/>
            <w:hideMark/>
          </w:tcPr>
          <w:p w14:paraId="1630050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10.03</w:t>
            </w:r>
          </w:p>
        </w:tc>
      </w:tr>
      <w:tr w:rsidR="00C109CC" w:rsidRPr="00760FD9" w14:paraId="59582138"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7AC1C090"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長期債務</w:t>
            </w:r>
          </w:p>
        </w:tc>
        <w:tc>
          <w:tcPr>
            <w:tcW w:w="1577" w:type="dxa"/>
            <w:gridSpan w:val="3"/>
            <w:tcBorders>
              <w:top w:val="nil"/>
              <w:left w:val="nil"/>
              <w:bottom w:val="nil"/>
              <w:right w:val="single" w:sz="4" w:space="0" w:color="auto"/>
            </w:tcBorders>
            <w:noWrap/>
            <w:vAlign w:val="center"/>
            <w:hideMark/>
          </w:tcPr>
          <w:p w14:paraId="7605520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79,427,832,747</w:t>
            </w:r>
          </w:p>
        </w:tc>
        <w:tc>
          <w:tcPr>
            <w:tcW w:w="707" w:type="dxa"/>
            <w:gridSpan w:val="2"/>
            <w:tcBorders>
              <w:top w:val="nil"/>
              <w:left w:val="nil"/>
              <w:bottom w:val="nil"/>
              <w:right w:val="single" w:sz="4" w:space="0" w:color="auto"/>
            </w:tcBorders>
            <w:vAlign w:val="center"/>
            <w:hideMark/>
          </w:tcPr>
          <w:p w14:paraId="4529420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33.89</w:t>
            </w:r>
          </w:p>
        </w:tc>
        <w:tc>
          <w:tcPr>
            <w:tcW w:w="1518" w:type="dxa"/>
            <w:gridSpan w:val="3"/>
            <w:tcBorders>
              <w:top w:val="nil"/>
              <w:left w:val="nil"/>
              <w:bottom w:val="nil"/>
              <w:right w:val="single" w:sz="4" w:space="0" w:color="auto"/>
            </w:tcBorders>
            <w:noWrap/>
            <w:vAlign w:val="center"/>
            <w:hideMark/>
          </w:tcPr>
          <w:p w14:paraId="5AD775F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72,186,224,747</w:t>
            </w:r>
          </w:p>
        </w:tc>
        <w:tc>
          <w:tcPr>
            <w:tcW w:w="764" w:type="dxa"/>
            <w:gridSpan w:val="2"/>
            <w:tcBorders>
              <w:top w:val="nil"/>
              <w:left w:val="nil"/>
              <w:bottom w:val="nil"/>
              <w:right w:val="single" w:sz="4" w:space="0" w:color="auto"/>
            </w:tcBorders>
            <w:vAlign w:val="center"/>
            <w:hideMark/>
          </w:tcPr>
          <w:p w14:paraId="16D45F24"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33.48</w:t>
            </w:r>
          </w:p>
        </w:tc>
        <w:tc>
          <w:tcPr>
            <w:tcW w:w="1477" w:type="dxa"/>
            <w:gridSpan w:val="3"/>
            <w:tcBorders>
              <w:top w:val="nil"/>
              <w:left w:val="nil"/>
              <w:bottom w:val="nil"/>
              <w:right w:val="single" w:sz="4" w:space="0" w:color="auto"/>
            </w:tcBorders>
            <w:noWrap/>
            <w:vAlign w:val="center"/>
            <w:hideMark/>
          </w:tcPr>
          <w:p w14:paraId="6C52B19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7,241,608,000</w:t>
            </w:r>
          </w:p>
        </w:tc>
        <w:tc>
          <w:tcPr>
            <w:tcW w:w="808" w:type="dxa"/>
            <w:gridSpan w:val="2"/>
            <w:vAlign w:val="center"/>
            <w:hideMark/>
          </w:tcPr>
          <w:p w14:paraId="3B73823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10.03</w:t>
            </w:r>
          </w:p>
        </w:tc>
      </w:tr>
      <w:tr w:rsidR="00C109CC" w:rsidRPr="00760FD9" w14:paraId="1777F9C3"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4FF50FD"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其他負債</w:t>
            </w:r>
          </w:p>
        </w:tc>
        <w:tc>
          <w:tcPr>
            <w:tcW w:w="1577" w:type="dxa"/>
            <w:gridSpan w:val="3"/>
            <w:tcBorders>
              <w:top w:val="nil"/>
              <w:left w:val="nil"/>
              <w:bottom w:val="nil"/>
              <w:right w:val="single" w:sz="4" w:space="0" w:color="auto"/>
            </w:tcBorders>
            <w:noWrap/>
            <w:vAlign w:val="center"/>
            <w:hideMark/>
          </w:tcPr>
          <w:p w14:paraId="71D2C61C"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435,377,883</w:t>
            </w:r>
          </w:p>
        </w:tc>
        <w:tc>
          <w:tcPr>
            <w:tcW w:w="707" w:type="dxa"/>
            <w:gridSpan w:val="2"/>
            <w:tcBorders>
              <w:top w:val="nil"/>
              <w:left w:val="nil"/>
              <w:bottom w:val="nil"/>
              <w:right w:val="single" w:sz="4" w:space="0" w:color="auto"/>
            </w:tcBorders>
            <w:vAlign w:val="center"/>
            <w:hideMark/>
          </w:tcPr>
          <w:p w14:paraId="3E0715F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0.19</w:t>
            </w:r>
          </w:p>
        </w:tc>
        <w:tc>
          <w:tcPr>
            <w:tcW w:w="1518" w:type="dxa"/>
            <w:gridSpan w:val="3"/>
            <w:tcBorders>
              <w:top w:val="nil"/>
              <w:left w:val="nil"/>
              <w:bottom w:val="nil"/>
              <w:right w:val="single" w:sz="4" w:space="0" w:color="auto"/>
            </w:tcBorders>
            <w:noWrap/>
            <w:vAlign w:val="center"/>
            <w:hideMark/>
          </w:tcPr>
          <w:p w14:paraId="30E2468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472,142,768</w:t>
            </w:r>
          </w:p>
        </w:tc>
        <w:tc>
          <w:tcPr>
            <w:tcW w:w="764" w:type="dxa"/>
            <w:gridSpan w:val="2"/>
            <w:tcBorders>
              <w:top w:val="nil"/>
              <w:left w:val="nil"/>
              <w:bottom w:val="nil"/>
              <w:right w:val="single" w:sz="4" w:space="0" w:color="auto"/>
            </w:tcBorders>
            <w:vAlign w:val="center"/>
            <w:hideMark/>
          </w:tcPr>
          <w:p w14:paraId="73B8597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0.22</w:t>
            </w:r>
          </w:p>
        </w:tc>
        <w:tc>
          <w:tcPr>
            <w:tcW w:w="1477" w:type="dxa"/>
            <w:gridSpan w:val="3"/>
            <w:tcBorders>
              <w:top w:val="nil"/>
              <w:left w:val="nil"/>
              <w:bottom w:val="nil"/>
              <w:right w:val="single" w:sz="4" w:space="0" w:color="auto"/>
            </w:tcBorders>
            <w:noWrap/>
            <w:vAlign w:val="center"/>
            <w:hideMark/>
          </w:tcPr>
          <w:p w14:paraId="024C514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- 36,764,885</w:t>
            </w:r>
          </w:p>
        </w:tc>
        <w:tc>
          <w:tcPr>
            <w:tcW w:w="808" w:type="dxa"/>
            <w:gridSpan w:val="2"/>
            <w:vAlign w:val="center"/>
            <w:hideMark/>
          </w:tcPr>
          <w:p w14:paraId="44D76CD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- 7.79</w:t>
            </w:r>
          </w:p>
        </w:tc>
      </w:tr>
      <w:tr w:rsidR="00C109CC" w:rsidRPr="00760FD9" w14:paraId="4BE5A1A7"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70B55D0B"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什項負債</w:t>
            </w:r>
          </w:p>
        </w:tc>
        <w:tc>
          <w:tcPr>
            <w:tcW w:w="1577" w:type="dxa"/>
            <w:gridSpan w:val="3"/>
            <w:tcBorders>
              <w:top w:val="nil"/>
              <w:left w:val="nil"/>
              <w:bottom w:val="nil"/>
              <w:right w:val="single" w:sz="4" w:space="0" w:color="auto"/>
            </w:tcBorders>
            <w:noWrap/>
            <w:vAlign w:val="center"/>
            <w:hideMark/>
          </w:tcPr>
          <w:p w14:paraId="78BF597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435,377,883</w:t>
            </w:r>
          </w:p>
        </w:tc>
        <w:tc>
          <w:tcPr>
            <w:tcW w:w="707" w:type="dxa"/>
            <w:gridSpan w:val="2"/>
            <w:tcBorders>
              <w:top w:val="nil"/>
              <w:left w:val="nil"/>
              <w:bottom w:val="nil"/>
              <w:right w:val="single" w:sz="4" w:space="0" w:color="auto"/>
            </w:tcBorders>
            <w:vAlign w:val="center"/>
            <w:hideMark/>
          </w:tcPr>
          <w:p w14:paraId="5FD82EC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0.19</w:t>
            </w:r>
          </w:p>
        </w:tc>
        <w:tc>
          <w:tcPr>
            <w:tcW w:w="1518" w:type="dxa"/>
            <w:gridSpan w:val="3"/>
            <w:tcBorders>
              <w:top w:val="nil"/>
              <w:left w:val="nil"/>
              <w:bottom w:val="nil"/>
              <w:right w:val="single" w:sz="4" w:space="0" w:color="auto"/>
            </w:tcBorders>
            <w:noWrap/>
            <w:vAlign w:val="center"/>
            <w:hideMark/>
          </w:tcPr>
          <w:p w14:paraId="03876E9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472,142,768</w:t>
            </w:r>
          </w:p>
        </w:tc>
        <w:tc>
          <w:tcPr>
            <w:tcW w:w="764" w:type="dxa"/>
            <w:gridSpan w:val="2"/>
            <w:tcBorders>
              <w:top w:val="nil"/>
              <w:left w:val="nil"/>
              <w:bottom w:val="nil"/>
              <w:right w:val="single" w:sz="4" w:space="0" w:color="auto"/>
            </w:tcBorders>
            <w:vAlign w:val="center"/>
            <w:hideMark/>
          </w:tcPr>
          <w:p w14:paraId="7DA9AE8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0.22</w:t>
            </w:r>
          </w:p>
        </w:tc>
        <w:tc>
          <w:tcPr>
            <w:tcW w:w="1477" w:type="dxa"/>
            <w:gridSpan w:val="3"/>
            <w:tcBorders>
              <w:top w:val="nil"/>
              <w:left w:val="nil"/>
              <w:bottom w:val="nil"/>
              <w:right w:val="single" w:sz="4" w:space="0" w:color="auto"/>
            </w:tcBorders>
            <w:noWrap/>
            <w:vAlign w:val="center"/>
            <w:hideMark/>
          </w:tcPr>
          <w:p w14:paraId="719A5D6B"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- 36,764,885</w:t>
            </w:r>
          </w:p>
        </w:tc>
        <w:tc>
          <w:tcPr>
            <w:tcW w:w="808" w:type="dxa"/>
            <w:gridSpan w:val="2"/>
            <w:vAlign w:val="center"/>
            <w:hideMark/>
          </w:tcPr>
          <w:p w14:paraId="49FEB80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- 7.79</w:t>
            </w:r>
          </w:p>
        </w:tc>
      </w:tr>
      <w:tr w:rsidR="00C109CC" w:rsidRPr="00760FD9" w14:paraId="45EA204F"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437772B6" w14:textId="77777777" w:rsidR="00C109CC" w:rsidRPr="007364EF" w:rsidRDefault="00C109CC" w:rsidP="00A217D0">
            <w:pPr>
              <w:spacing w:line="240" w:lineRule="exact"/>
              <w:ind w:rightChars="10" w:right="24"/>
              <w:jc w:val="distribute"/>
              <w:rPr>
                <w:rFonts w:ascii="標楷體" w:eastAsia="標楷體" w:hAnsi="標楷體" w:cs="Times New Roman"/>
                <w:b/>
                <w:noProof/>
                <w:kern w:val="0"/>
                <w:sz w:val="28"/>
                <w:szCs w:val="28"/>
              </w:rPr>
            </w:pPr>
            <w:r w:rsidRPr="007364EF">
              <w:rPr>
                <w:rFonts w:ascii="標楷體" w:eastAsia="標楷體" w:hAnsi="標楷體" w:cs="Times New Roman" w:hint="eastAsia"/>
                <w:b/>
                <w:noProof/>
                <w:kern w:val="0"/>
                <w:sz w:val="28"/>
                <w:szCs w:val="28"/>
              </w:rPr>
              <w:t>淨值</w:t>
            </w:r>
          </w:p>
        </w:tc>
        <w:tc>
          <w:tcPr>
            <w:tcW w:w="1577" w:type="dxa"/>
            <w:gridSpan w:val="3"/>
            <w:tcBorders>
              <w:top w:val="nil"/>
              <w:left w:val="nil"/>
              <w:bottom w:val="nil"/>
              <w:right w:val="single" w:sz="4" w:space="0" w:color="auto"/>
            </w:tcBorders>
            <w:noWrap/>
            <w:vAlign w:val="center"/>
            <w:hideMark/>
          </w:tcPr>
          <w:p w14:paraId="5878914C"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138,299,759,588</w:t>
            </w:r>
          </w:p>
        </w:tc>
        <w:tc>
          <w:tcPr>
            <w:tcW w:w="707" w:type="dxa"/>
            <w:gridSpan w:val="2"/>
            <w:tcBorders>
              <w:top w:val="nil"/>
              <w:left w:val="nil"/>
              <w:bottom w:val="nil"/>
              <w:right w:val="single" w:sz="4" w:space="0" w:color="auto"/>
            </w:tcBorders>
            <w:vAlign w:val="center"/>
            <w:hideMark/>
          </w:tcPr>
          <w:p w14:paraId="246B0101"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59.00</w:t>
            </w:r>
          </w:p>
        </w:tc>
        <w:tc>
          <w:tcPr>
            <w:tcW w:w="1518" w:type="dxa"/>
            <w:gridSpan w:val="3"/>
            <w:tcBorders>
              <w:top w:val="nil"/>
              <w:left w:val="nil"/>
              <w:bottom w:val="nil"/>
              <w:right w:val="single" w:sz="4" w:space="0" w:color="auto"/>
            </w:tcBorders>
            <w:noWrap/>
            <w:vAlign w:val="center"/>
            <w:hideMark/>
          </w:tcPr>
          <w:p w14:paraId="38124886"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126,239,600,516</w:t>
            </w:r>
          </w:p>
        </w:tc>
        <w:tc>
          <w:tcPr>
            <w:tcW w:w="764" w:type="dxa"/>
            <w:gridSpan w:val="2"/>
            <w:tcBorders>
              <w:top w:val="nil"/>
              <w:left w:val="nil"/>
              <w:bottom w:val="nil"/>
              <w:right w:val="single" w:sz="4" w:space="0" w:color="auto"/>
            </w:tcBorders>
            <w:vAlign w:val="center"/>
            <w:hideMark/>
          </w:tcPr>
          <w:p w14:paraId="30750942"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58.55</w:t>
            </w:r>
          </w:p>
        </w:tc>
        <w:tc>
          <w:tcPr>
            <w:tcW w:w="1477" w:type="dxa"/>
            <w:gridSpan w:val="3"/>
            <w:tcBorders>
              <w:top w:val="nil"/>
              <w:left w:val="nil"/>
              <w:bottom w:val="nil"/>
              <w:right w:val="single" w:sz="4" w:space="0" w:color="auto"/>
            </w:tcBorders>
            <w:noWrap/>
            <w:vAlign w:val="center"/>
            <w:hideMark/>
          </w:tcPr>
          <w:p w14:paraId="14F0F4E2"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12,060,159,072</w:t>
            </w:r>
          </w:p>
        </w:tc>
        <w:tc>
          <w:tcPr>
            <w:tcW w:w="808" w:type="dxa"/>
            <w:gridSpan w:val="2"/>
            <w:vAlign w:val="center"/>
            <w:hideMark/>
          </w:tcPr>
          <w:p w14:paraId="7AEF35A6"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9.55</w:t>
            </w:r>
          </w:p>
        </w:tc>
      </w:tr>
      <w:tr w:rsidR="00C109CC" w:rsidRPr="00760FD9" w14:paraId="1C02D758"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41E64C0B"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基金</w:t>
            </w:r>
          </w:p>
        </w:tc>
        <w:tc>
          <w:tcPr>
            <w:tcW w:w="1577" w:type="dxa"/>
            <w:gridSpan w:val="3"/>
            <w:tcBorders>
              <w:top w:val="nil"/>
              <w:left w:val="nil"/>
              <w:bottom w:val="nil"/>
              <w:right w:val="single" w:sz="4" w:space="0" w:color="auto"/>
            </w:tcBorders>
            <w:noWrap/>
            <w:vAlign w:val="center"/>
            <w:hideMark/>
          </w:tcPr>
          <w:p w14:paraId="3B00179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117,027,573,001</w:t>
            </w:r>
          </w:p>
        </w:tc>
        <w:tc>
          <w:tcPr>
            <w:tcW w:w="707" w:type="dxa"/>
            <w:gridSpan w:val="2"/>
            <w:tcBorders>
              <w:top w:val="nil"/>
              <w:left w:val="nil"/>
              <w:bottom w:val="nil"/>
              <w:right w:val="single" w:sz="4" w:space="0" w:color="auto"/>
            </w:tcBorders>
            <w:vAlign w:val="center"/>
            <w:hideMark/>
          </w:tcPr>
          <w:p w14:paraId="0D94D9C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49.93</w:t>
            </w:r>
          </w:p>
        </w:tc>
        <w:tc>
          <w:tcPr>
            <w:tcW w:w="1518" w:type="dxa"/>
            <w:gridSpan w:val="3"/>
            <w:tcBorders>
              <w:top w:val="nil"/>
              <w:left w:val="nil"/>
              <w:bottom w:val="nil"/>
              <w:right w:val="single" w:sz="4" w:space="0" w:color="auto"/>
            </w:tcBorders>
            <w:noWrap/>
            <w:vAlign w:val="center"/>
            <w:hideMark/>
          </w:tcPr>
          <w:p w14:paraId="2273D22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107,755,085,946</w:t>
            </w:r>
          </w:p>
        </w:tc>
        <w:tc>
          <w:tcPr>
            <w:tcW w:w="764" w:type="dxa"/>
            <w:gridSpan w:val="2"/>
            <w:tcBorders>
              <w:top w:val="nil"/>
              <w:left w:val="nil"/>
              <w:bottom w:val="nil"/>
              <w:right w:val="single" w:sz="4" w:space="0" w:color="auto"/>
            </w:tcBorders>
            <w:vAlign w:val="center"/>
            <w:hideMark/>
          </w:tcPr>
          <w:p w14:paraId="50511B3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49.98</w:t>
            </w:r>
          </w:p>
        </w:tc>
        <w:tc>
          <w:tcPr>
            <w:tcW w:w="1477" w:type="dxa"/>
            <w:gridSpan w:val="3"/>
            <w:tcBorders>
              <w:top w:val="nil"/>
              <w:left w:val="nil"/>
              <w:bottom w:val="nil"/>
              <w:right w:val="single" w:sz="4" w:space="0" w:color="auto"/>
            </w:tcBorders>
            <w:noWrap/>
            <w:vAlign w:val="center"/>
            <w:hideMark/>
          </w:tcPr>
          <w:p w14:paraId="528E2E6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9,272,487,055</w:t>
            </w:r>
          </w:p>
        </w:tc>
        <w:tc>
          <w:tcPr>
            <w:tcW w:w="808" w:type="dxa"/>
            <w:gridSpan w:val="2"/>
            <w:vAlign w:val="center"/>
            <w:hideMark/>
          </w:tcPr>
          <w:p w14:paraId="3395FC7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8.61</w:t>
            </w:r>
          </w:p>
        </w:tc>
      </w:tr>
      <w:tr w:rsidR="00C109CC" w:rsidRPr="00760FD9" w14:paraId="40769F99"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340BFF58"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基金</w:t>
            </w:r>
          </w:p>
        </w:tc>
        <w:tc>
          <w:tcPr>
            <w:tcW w:w="1577" w:type="dxa"/>
            <w:gridSpan w:val="3"/>
            <w:tcBorders>
              <w:top w:val="nil"/>
              <w:left w:val="nil"/>
              <w:bottom w:val="nil"/>
              <w:right w:val="single" w:sz="4" w:space="0" w:color="auto"/>
            </w:tcBorders>
            <w:noWrap/>
            <w:vAlign w:val="center"/>
            <w:hideMark/>
          </w:tcPr>
          <w:p w14:paraId="4B4FAB8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117,027,573,001</w:t>
            </w:r>
          </w:p>
        </w:tc>
        <w:tc>
          <w:tcPr>
            <w:tcW w:w="707" w:type="dxa"/>
            <w:gridSpan w:val="2"/>
            <w:tcBorders>
              <w:top w:val="nil"/>
              <w:left w:val="nil"/>
              <w:bottom w:val="nil"/>
              <w:right w:val="single" w:sz="4" w:space="0" w:color="auto"/>
            </w:tcBorders>
            <w:vAlign w:val="center"/>
            <w:hideMark/>
          </w:tcPr>
          <w:p w14:paraId="4A74751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49.93</w:t>
            </w:r>
          </w:p>
        </w:tc>
        <w:tc>
          <w:tcPr>
            <w:tcW w:w="1518" w:type="dxa"/>
            <w:gridSpan w:val="3"/>
            <w:tcBorders>
              <w:top w:val="nil"/>
              <w:left w:val="nil"/>
              <w:bottom w:val="nil"/>
              <w:right w:val="single" w:sz="4" w:space="0" w:color="auto"/>
            </w:tcBorders>
            <w:noWrap/>
            <w:vAlign w:val="center"/>
            <w:hideMark/>
          </w:tcPr>
          <w:p w14:paraId="70BC064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107,755,085,946</w:t>
            </w:r>
          </w:p>
        </w:tc>
        <w:tc>
          <w:tcPr>
            <w:tcW w:w="764" w:type="dxa"/>
            <w:gridSpan w:val="2"/>
            <w:tcBorders>
              <w:top w:val="nil"/>
              <w:left w:val="nil"/>
              <w:bottom w:val="nil"/>
              <w:right w:val="single" w:sz="4" w:space="0" w:color="auto"/>
            </w:tcBorders>
            <w:vAlign w:val="center"/>
            <w:hideMark/>
          </w:tcPr>
          <w:p w14:paraId="7849003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49.98</w:t>
            </w:r>
          </w:p>
        </w:tc>
        <w:tc>
          <w:tcPr>
            <w:tcW w:w="1477" w:type="dxa"/>
            <w:gridSpan w:val="3"/>
            <w:tcBorders>
              <w:top w:val="nil"/>
              <w:left w:val="nil"/>
              <w:bottom w:val="nil"/>
              <w:right w:val="single" w:sz="4" w:space="0" w:color="auto"/>
            </w:tcBorders>
            <w:noWrap/>
            <w:vAlign w:val="center"/>
            <w:hideMark/>
          </w:tcPr>
          <w:p w14:paraId="23995F7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9,272,487,055</w:t>
            </w:r>
          </w:p>
        </w:tc>
        <w:tc>
          <w:tcPr>
            <w:tcW w:w="808" w:type="dxa"/>
            <w:gridSpan w:val="2"/>
            <w:vAlign w:val="center"/>
            <w:hideMark/>
          </w:tcPr>
          <w:p w14:paraId="4DF1632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8.61</w:t>
            </w:r>
          </w:p>
        </w:tc>
      </w:tr>
      <w:tr w:rsidR="00C109CC" w:rsidRPr="00760FD9" w14:paraId="7093E755"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21D579CA"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公積</w:t>
            </w:r>
          </w:p>
        </w:tc>
        <w:tc>
          <w:tcPr>
            <w:tcW w:w="1577" w:type="dxa"/>
            <w:gridSpan w:val="3"/>
            <w:tcBorders>
              <w:top w:val="nil"/>
              <w:left w:val="nil"/>
              <w:bottom w:val="nil"/>
              <w:right w:val="single" w:sz="4" w:space="0" w:color="auto"/>
            </w:tcBorders>
            <w:noWrap/>
            <w:vAlign w:val="center"/>
            <w:hideMark/>
          </w:tcPr>
          <w:p w14:paraId="15ADFF9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2,888,618,804</w:t>
            </w:r>
          </w:p>
        </w:tc>
        <w:tc>
          <w:tcPr>
            <w:tcW w:w="707" w:type="dxa"/>
            <w:gridSpan w:val="2"/>
            <w:tcBorders>
              <w:top w:val="nil"/>
              <w:left w:val="nil"/>
              <w:bottom w:val="nil"/>
              <w:right w:val="single" w:sz="4" w:space="0" w:color="auto"/>
            </w:tcBorders>
            <w:vAlign w:val="center"/>
            <w:hideMark/>
          </w:tcPr>
          <w:p w14:paraId="4F3423F1"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1.23</w:t>
            </w:r>
          </w:p>
        </w:tc>
        <w:tc>
          <w:tcPr>
            <w:tcW w:w="1518" w:type="dxa"/>
            <w:gridSpan w:val="3"/>
            <w:tcBorders>
              <w:top w:val="nil"/>
              <w:left w:val="nil"/>
              <w:bottom w:val="nil"/>
              <w:right w:val="single" w:sz="4" w:space="0" w:color="auto"/>
            </w:tcBorders>
            <w:noWrap/>
            <w:vAlign w:val="center"/>
            <w:hideMark/>
          </w:tcPr>
          <w:p w14:paraId="1E53C2B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2,888,535,405</w:t>
            </w:r>
          </w:p>
        </w:tc>
        <w:tc>
          <w:tcPr>
            <w:tcW w:w="764" w:type="dxa"/>
            <w:gridSpan w:val="2"/>
            <w:tcBorders>
              <w:top w:val="nil"/>
              <w:left w:val="nil"/>
              <w:bottom w:val="nil"/>
              <w:right w:val="single" w:sz="4" w:space="0" w:color="auto"/>
            </w:tcBorders>
            <w:vAlign w:val="center"/>
            <w:hideMark/>
          </w:tcPr>
          <w:p w14:paraId="0E6100F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1.34</w:t>
            </w:r>
          </w:p>
        </w:tc>
        <w:tc>
          <w:tcPr>
            <w:tcW w:w="1477" w:type="dxa"/>
            <w:gridSpan w:val="3"/>
            <w:tcBorders>
              <w:top w:val="nil"/>
              <w:left w:val="nil"/>
              <w:bottom w:val="nil"/>
              <w:right w:val="single" w:sz="4" w:space="0" w:color="auto"/>
            </w:tcBorders>
            <w:noWrap/>
            <w:vAlign w:val="center"/>
            <w:hideMark/>
          </w:tcPr>
          <w:p w14:paraId="3A6E65C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83,399</w:t>
            </w:r>
          </w:p>
        </w:tc>
        <w:tc>
          <w:tcPr>
            <w:tcW w:w="808" w:type="dxa"/>
            <w:gridSpan w:val="2"/>
            <w:vAlign w:val="center"/>
            <w:hideMark/>
          </w:tcPr>
          <w:p w14:paraId="3842AA81" w14:textId="77777777" w:rsidR="00C109CC" w:rsidRPr="00EB1DB7"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0.00</w:t>
            </w:r>
          </w:p>
        </w:tc>
      </w:tr>
      <w:tr w:rsidR="00C109CC" w:rsidRPr="00760FD9" w14:paraId="66DFD3F5"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751EAB3A"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資本公積</w:t>
            </w:r>
          </w:p>
        </w:tc>
        <w:tc>
          <w:tcPr>
            <w:tcW w:w="1577" w:type="dxa"/>
            <w:gridSpan w:val="3"/>
            <w:tcBorders>
              <w:top w:val="nil"/>
              <w:left w:val="nil"/>
              <w:bottom w:val="nil"/>
              <w:right w:val="single" w:sz="4" w:space="0" w:color="auto"/>
            </w:tcBorders>
            <w:noWrap/>
            <w:vAlign w:val="center"/>
            <w:hideMark/>
          </w:tcPr>
          <w:p w14:paraId="349BB9F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2,888,618,804</w:t>
            </w:r>
          </w:p>
        </w:tc>
        <w:tc>
          <w:tcPr>
            <w:tcW w:w="707" w:type="dxa"/>
            <w:gridSpan w:val="2"/>
            <w:tcBorders>
              <w:top w:val="nil"/>
              <w:left w:val="nil"/>
              <w:bottom w:val="nil"/>
              <w:right w:val="single" w:sz="4" w:space="0" w:color="auto"/>
            </w:tcBorders>
            <w:vAlign w:val="center"/>
            <w:hideMark/>
          </w:tcPr>
          <w:p w14:paraId="553945B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1.23</w:t>
            </w:r>
          </w:p>
        </w:tc>
        <w:tc>
          <w:tcPr>
            <w:tcW w:w="1518" w:type="dxa"/>
            <w:gridSpan w:val="3"/>
            <w:tcBorders>
              <w:top w:val="nil"/>
              <w:left w:val="nil"/>
              <w:bottom w:val="nil"/>
              <w:right w:val="single" w:sz="4" w:space="0" w:color="auto"/>
            </w:tcBorders>
            <w:noWrap/>
            <w:vAlign w:val="center"/>
            <w:hideMark/>
          </w:tcPr>
          <w:p w14:paraId="11345E4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2,888,535,405</w:t>
            </w:r>
          </w:p>
        </w:tc>
        <w:tc>
          <w:tcPr>
            <w:tcW w:w="764" w:type="dxa"/>
            <w:gridSpan w:val="2"/>
            <w:tcBorders>
              <w:top w:val="nil"/>
              <w:left w:val="nil"/>
              <w:bottom w:val="nil"/>
              <w:right w:val="single" w:sz="4" w:space="0" w:color="auto"/>
            </w:tcBorders>
            <w:vAlign w:val="center"/>
            <w:hideMark/>
          </w:tcPr>
          <w:p w14:paraId="21120A7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1.34</w:t>
            </w:r>
          </w:p>
        </w:tc>
        <w:tc>
          <w:tcPr>
            <w:tcW w:w="1477" w:type="dxa"/>
            <w:gridSpan w:val="3"/>
            <w:tcBorders>
              <w:top w:val="nil"/>
              <w:left w:val="nil"/>
              <w:bottom w:val="nil"/>
              <w:right w:val="single" w:sz="4" w:space="0" w:color="auto"/>
            </w:tcBorders>
            <w:noWrap/>
            <w:vAlign w:val="center"/>
            <w:hideMark/>
          </w:tcPr>
          <w:p w14:paraId="4C271E1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83,399</w:t>
            </w:r>
          </w:p>
        </w:tc>
        <w:tc>
          <w:tcPr>
            <w:tcW w:w="808" w:type="dxa"/>
            <w:gridSpan w:val="2"/>
            <w:vAlign w:val="center"/>
            <w:hideMark/>
          </w:tcPr>
          <w:p w14:paraId="13BA2310" w14:textId="77777777" w:rsidR="00C109CC" w:rsidRPr="00EB1DB7"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0.00</w:t>
            </w:r>
          </w:p>
        </w:tc>
      </w:tr>
      <w:tr w:rsidR="00C109CC" w:rsidRPr="00760FD9" w14:paraId="020D2F10"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33D35238"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cs="Times New Roman" w:hint="eastAsia"/>
                <w:noProof/>
                <w:kern w:val="0"/>
                <w:sz w:val="22"/>
              </w:rPr>
              <w:t>累積餘絀</w:t>
            </w:r>
          </w:p>
        </w:tc>
        <w:tc>
          <w:tcPr>
            <w:tcW w:w="1577" w:type="dxa"/>
            <w:gridSpan w:val="3"/>
            <w:tcBorders>
              <w:top w:val="nil"/>
              <w:left w:val="nil"/>
              <w:bottom w:val="nil"/>
              <w:right w:val="single" w:sz="4" w:space="0" w:color="auto"/>
            </w:tcBorders>
            <w:noWrap/>
            <w:vAlign w:val="center"/>
            <w:hideMark/>
          </w:tcPr>
          <w:p w14:paraId="4D05FD9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- 3,360,961,594</w:t>
            </w:r>
          </w:p>
        </w:tc>
        <w:tc>
          <w:tcPr>
            <w:tcW w:w="707" w:type="dxa"/>
            <w:gridSpan w:val="2"/>
            <w:tcBorders>
              <w:top w:val="nil"/>
              <w:left w:val="nil"/>
              <w:bottom w:val="nil"/>
              <w:right w:val="single" w:sz="4" w:space="0" w:color="auto"/>
            </w:tcBorders>
            <w:vAlign w:val="center"/>
            <w:hideMark/>
          </w:tcPr>
          <w:p w14:paraId="79DF76F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- 1.43</w:t>
            </w:r>
          </w:p>
        </w:tc>
        <w:tc>
          <w:tcPr>
            <w:tcW w:w="1518" w:type="dxa"/>
            <w:gridSpan w:val="3"/>
            <w:tcBorders>
              <w:top w:val="nil"/>
              <w:left w:val="nil"/>
              <w:bottom w:val="nil"/>
              <w:right w:val="single" w:sz="4" w:space="0" w:color="auto"/>
            </w:tcBorders>
            <w:noWrap/>
            <w:vAlign w:val="center"/>
            <w:hideMark/>
          </w:tcPr>
          <w:p w14:paraId="0CE45A3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- 3,725,669,523</w:t>
            </w:r>
          </w:p>
        </w:tc>
        <w:tc>
          <w:tcPr>
            <w:tcW w:w="764" w:type="dxa"/>
            <w:gridSpan w:val="2"/>
            <w:tcBorders>
              <w:top w:val="nil"/>
              <w:left w:val="nil"/>
              <w:bottom w:val="nil"/>
              <w:right w:val="single" w:sz="4" w:space="0" w:color="auto"/>
            </w:tcBorders>
            <w:vAlign w:val="center"/>
            <w:hideMark/>
          </w:tcPr>
          <w:p w14:paraId="2F64EFEE"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- 1.73</w:t>
            </w:r>
          </w:p>
        </w:tc>
        <w:tc>
          <w:tcPr>
            <w:tcW w:w="1477" w:type="dxa"/>
            <w:gridSpan w:val="3"/>
            <w:tcBorders>
              <w:top w:val="nil"/>
              <w:left w:val="nil"/>
              <w:bottom w:val="nil"/>
              <w:right w:val="single" w:sz="4" w:space="0" w:color="auto"/>
            </w:tcBorders>
            <w:noWrap/>
            <w:vAlign w:val="center"/>
            <w:hideMark/>
          </w:tcPr>
          <w:p w14:paraId="4E55470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364,707,929</w:t>
            </w:r>
          </w:p>
        </w:tc>
        <w:tc>
          <w:tcPr>
            <w:tcW w:w="808" w:type="dxa"/>
            <w:gridSpan w:val="2"/>
            <w:vAlign w:val="center"/>
            <w:hideMark/>
          </w:tcPr>
          <w:p w14:paraId="389332B6"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- 9.79</w:t>
            </w:r>
          </w:p>
        </w:tc>
      </w:tr>
      <w:tr w:rsidR="00C109CC" w:rsidRPr="00760FD9" w14:paraId="7855FA5C"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tcPr>
          <w:p w14:paraId="4ED31C1A"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累積短絀</w:t>
            </w:r>
          </w:p>
        </w:tc>
        <w:tc>
          <w:tcPr>
            <w:tcW w:w="1577" w:type="dxa"/>
            <w:gridSpan w:val="3"/>
            <w:tcBorders>
              <w:top w:val="nil"/>
              <w:left w:val="nil"/>
              <w:bottom w:val="nil"/>
              <w:right w:val="single" w:sz="4" w:space="0" w:color="auto"/>
            </w:tcBorders>
            <w:noWrap/>
            <w:vAlign w:val="center"/>
          </w:tcPr>
          <w:p w14:paraId="13EA007F" w14:textId="77777777" w:rsidR="00C109CC" w:rsidRPr="00286210"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- 3,360,961,594</w:t>
            </w:r>
          </w:p>
        </w:tc>
        <w:tc>
          <w:tcPr>
            <w:tcW w:w="707" w:type="dxa"/>
            <w:gridSpan w:val="2"/>
            <w:tcBorders>
              <w:top w:val="nil"/>
              <w:left w:val="nil"/>
              <w:bottom w:val="nil"/>
              <w:right w:val="single" w:sz="4" w:space="0" w:color="auto"/>
            </w:tcBorders>
            <w:vAlign w:val="center"/>
          </w:tcPr>
          <w:p w14:paraId="1321B399" w14:textId="77777777" w:rsidR="00C109CC" w:rsidRPr="00EB1DB7"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- 1.43</w:t>
            </w:r>
          </w:p>
        </w:tc>
        <w:tc>
          <w:tcPr>
            <w:tcW w:w="1518" w:type="dxa"/>
            <w:gridSpan w:val="3"/>
            <w:tcBorders>
              <w:top w:val="nil"/>
              <w:left w:val="nil"/>
              <w:bottom w:val="nil"/>
              <w:right w:val="single" w:sz="4" w:space="0" w:color="auto"/>
            </w:tcBorders>
            <w:noWrap/>
            <w:vAlign w:val="center"/>
          </w:tcPr>
          <w:p w14:paraId="0EF3B58C" w14:textId="77777777" w:rsidR="00C109CC" w:rsidRPr="004D65A8"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- 3,725,669,523</w:t>
            </w:r>
          </w:p>
        </w:tc>
        <w:tc>
          <w:tcPr>
            <w:tcW w:w="764" w:type="dxa"/>
            <w:gridSpan w:val="2"/>
            <w:tcBorders>
              <w:top w:val="nil"/>
              <w:left w:val="nil"/>
              <w:bottom w:val="nil"/>
              <w:right w:val="single" w:sz="4" w:space="0" w:color="auto"/>
            </w:tcBorders>
            <w:vAlign w:val="center"/>
          </w:tcPr>
          <w:p w14:paraId="368881D8" w14:textId="77777777" w:rsidR="00C109CC" w:rsidRPr="004D65A8"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- 1.73</w:t>
            </w:r>
          </w:p>
        </w:tc>
        <w:tc>
          <w:tcPr>
            <w:tcW w:w="1477" w:type="dxa"/>
            <w:gridSpan w:val="3"/>
            <w:tcBorders>
              <w:top w:val="nil"/>
              <w:left w:val="nil"/>
              <w:bottom w:val="nil"/>
              <w:right w:val="single" w:sz="4" w:space="0" w:color="auto"/>
            </w:tcBorders>
            <w:noWrap/>
            <w:vAlign w:val="center"/>
          </w:tcPr>
          <w:p w14:paraId="2DEA07F9" w14:textId="77777777" w:rsidR="00C109CC" w:rsidRPr="00EB1DB7"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364,707,929</w:t>
            </w:r>
          </w:p>
        </w:tc>
        <w:tc>
          <w:tcPr>
            <w:tcW w:w="808" w:type="dxa"/>
            <w:gridSpan w:val="2"/>
            <w:vAlign w:val="center"/>
          </w:tcPr>
          <w:p w14:paraId="0640A065" w14:textId="77777777" w:rsidR="00C109CC" w:rsidRPr="00EB1DB7"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- 9.79</w:t>
            </w:r>
          </w:p>
        </w:tc>
      </w:tr>
      <w:tr w:rsidR="00C109CC" w:rsidRPr="00760FD9" w14:paraId="3B89F2A8"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15729A0E" w14:textId="77777777" w:rsidR="00C109CC" w:rsidRPr="007364EF" w:rsidRDefault="00C109CC" w:rsidP="00A217D0">
            <w:pPr>
              <w:spacing w:line="240" w:lineRule="exact"/>
              <w:ind w:leftChars="100" w:left="24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淨值其他項目</w:t>
            </w:r>
          </w:p>
        </w:tc>
        <w:tc>
          <w:tcPr>
            <w:tcW w:w="1577" w:type="dxa"/>
            <w:gridSpan w:val="3"/>
            <w:tcBorders>
              <w:top w:val="nil"/>
              <w:left w:val="nil"/>
              <w:bottom w:val="nil"/>
              <w:right w:val="single" w:sz="4" w:space="0" w:color="auto"/>
            </w:tcBorders>
            <w:noWrap/>
            <w:vAlign w:val="center"/>
            <w:hideMark/>
          </w:tcPr>
          <w:p w14:paraId="688CBDA9"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21,744,529,377</w:t>
            </w:r>
          </w:p>
        </w:tc>
        <w:tc>
          <w:tcPr>
            <w:tcW w:w="707" w:type="dxa"/>
            <w:gridSpan w:val="2"/>
            <w:tcBorders>
              <w:top w:val="nil"/>
              <w:left w:val="nil"/>
              <w:bottom w:val="nil"/>
              <w:right w:val="single" w:sz="4" w:space="0" w:color="auto"/>
            </w:tcBorders>
            <w:vAlign w:val="center"/>
            <w:hideMark/>
          </w:tcPr>
          <w:p w14:paraId="7A54ED88"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9.28</w:t>
            </w:r>
          </w:p>
        </w:tc>
        <w:tc>
          <w:tcPr>
            <w:tcW w:w="1518" w:type="dxa"/>
            <w:gridSpan w:val="3"/>
            <w:tcBorders>
              <w:top w:val="nil"/>
              <w:left w:val="nil"/>
              <w:bottom w:val="nil"/>
              <w:right w:val="single" w:sz="4" w:space="0" w:color="auto"/>
            </w:tcBorders>
            <w:noWrap/>
            <w:vAlign w:val="center"/>
            <w:hideMark/>
          </w:tcPr>
          <w:p w14:paraId="2729854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19,321,648,688</w:t>
            </w:r>
          </w:p>
        </w:tc>
        <w:tc>
          <w:tcPr>
            <w:tcW w:w="764" w:type="dxa"/>
            <w:gridSpan w:val="2"/>
            <w:tcBorders>
              <w:top w:val="nil"/>
              <w:left w:val="nil"/>
              <w:bottom w:val="nil"/>
              <w:right w:val="single" w:sz="4" w:space="0" w:color="auto"/>
            </w:tcBorders>
            <w:vAlign w:val="center"/>
            <w:hideMark/>
          </w:tcPr>
          <w:p w14:paraId="7EE9B20D"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8.96</w:t>
            </w:r>
          </w:p>
        </w:tc>
        <w:tc>
          <w:tcPr>
            <w:tcW w:w="1477" w:type="dxa"/>
            <w:gridSpan w:val="3"/>
            <w:tcBorders>
              <w:top w:val="nil"/>
              <w:left w:val="nil"/>
              <w:bottom w:val="nil"/>
              <w:right w:val="single" w:sz="4" w:space="0" w:color="auto"/>
            </w:tcBorders>
            <w:noWrap/>
            <w:vAlign w:val="center"/>
            <w:hideMark/>
          </w:tcPr>
          <w:p w14:paraId="666099B3"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2,422,880,689</w:t>
            </w:r>
          </w:p>
        </w:tc>
        <w:tc>
          <w:tcPr>
            <w:tcW w:w="808" w:type="dxa"/>
            <w:gridSpan w:val="2"/>
            <w:vAlign w:val="center"/>
            <w:hideMark/>
          </w:tcPr>
          <w:p w14:paraId="22F5675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12.54</w:t>
            </w:r>
          </w:p>
        </w:tc>
      </w:tr>
      <w:tr w:rsidR="00C109CC" w:rsidRPr="00760FD9" w14:paraId="1150ABDC" w14:textId="77777777" w:rsidTr="00A217D0">
        <w:trPr>
          <w:gridAfter w:val="1"/>
          <w:wAfter w:w="17" w:type="dxa"/>
          <w:trHeight w:val="313"/>
        </w:trPr>
        <w:tc>
          <w:tcPr>
            <w:tcW w:w="3062" w:type="dxa"/>
            <w:gridSpan w:val="2"/>
            <w:tcBorders>
              <w:top w:val="nil"/>
              <w:left w:val="nil"/>
              <w:bottom w:val="nil"/>
              <w:right w:val="single" w:sz="4" w:space="0" w:color="auto"/>
            </w:tcBorders>
            <w:noWrap/>
            <w:vAlign w:val="center"/>
            <w:hideMark/>
          </w:tcPr>
          <w:p w14:paraId="362EFB83" w14:textId="77777777" w:rsidR="00C109CC" w:rsidRPr="007364EF" w:rsidRDefault="00C109CC" w:rsidP="00A217D0">
            <w:pPr>
              <w:spacing w:line="24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累積其他綜合餘絀</w:t>
            </w:r>
          </w:p>
        </w:tc>
        <w:tc>
          <w:tcPr>
            <w:tcW w:w="1577" w:type="dxa"/>
            <w:gridSpan w:val="3"/>
            <w:tcBorders>
              <w:top w:val="nil"/>
              <w:left w:val="nil"/>
              <w:bottom w:val="nil"/>
              <w:right w:val="single" w:sz="4" w:space="0" w:color="auto"/>
            </w:tcBorders>
            <w:noWrap/>
            <w:vAlign w:val="center"/>
            <w:hideMark/>
          </w:tcPr>
          <w:p w14:paraId="43739A52"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21,744,529,377</w:t>
            </w:r>
          </w:p>
        </w:tc>
        <w:tc>
          <w:tcPr>
            <w:tcW w:w="707" w:type="dxa"/>
            <w:gridSpan w:val="2"/>
            <w:tcBorders>
              <w:top w:val="nil"/>
              <w:left w:val="nil"/>
              <w:bottom w:val="nil"/>
              <w:right w:val="single" w:sz="4" w:space="0" w:color="auto"/>
            </w:tcBorders>
            <w:vAlign w:val="center"/>
            <w:hideMark/>
          </w:tcPr>
          <w:p w14:paraId="44F40B70"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9.28</w:t>
            </w:r>
          </w:p>
        </w:tc>
        <w:tc>
          <w:tcPr>
            <w:tcW w:w="1518" w:type="dxa"/>
            <w:gridSpan w:val="3"/>
            <w:tcBorders>
              <w:top w:val="nil"/>
              <w:left w:val="nil"/>
              <w:bottom w:val="nil"/>
              <w:right w:val="single" w:sz="4" w:space="0" w:color="auto"/>
            </w:tcBorders>
            <w:noWrap/>
            <w:vAlign w:val="center"/>
            <w:hideMark/>
          </w:tcPr>
          <w:p w14:paraId="6167A4BF"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19,321,648,688</w:t>
            </w:r>
          </w:p>
        </w:tc>
        <w:tc>
          <w:tcPr>
            <w:tcW w:w="764" w:type="dxa"/>
            <w:gridSpan w:val="2"/>
            <w:tcBorders>
              <w:top w:val="nil"/>
              <w:left w:val="nil"/>
              <w:bottom w:val="nil"/>
              <w:right w:val="single" w:sz="4" w:space="0" w:color="auto"/>
            </w:tcBorders>
            <w:vAlign w:val="center"/>
            <w:hideMark/>
          </w:tcPr>
          <w:p w14:paraId="60282427"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8.96</w:t>
            </w:r>
          </w:p>
        </w:tc>
        <w:tc>
          <w:tcPr>
            <w:tcW w:w="1477" w:type="dxa"/>
            <w:gridSpan w:val="3"/>
            <w:tcBorders>
              <w:top w:val="nil"/>
              <w:left w:val="nil"/>
              <w:bottom w:val="nil"/>
              <w:right w:val="single" w:sz="4" w:space="0" w:color="auto"/>
            </w:tcBorders>
            <w:noWrap/>
            <w:vAlign w:val="center"/>
            <w:hideMark/>
          </w:tcPr>
          <w:p w14:paraId="7EFFD42A"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2,422,880,689</w:t>
            </w:r>
          </w:p>
        </w:tc>
        <w:tc>
          <w:tcPr>
            <w:tcW w:w="808" w:type="dxa"/>
            <w:gridSpan w:val="2"/>
            <w:vAlign w:val="center"/>
            <w:hideMark/>
          </w:tcPr>
          <w:p w14:paraId="377B53F5" w14:textId="77777777" w:rsidR="00C109CC" w:rsidRPr="00F519ED" w:rsidRDefault="00C109CC" w:rsidP="00A217D0">
            <w:pPr>
              <w:spacing w:line="240" w:lineRule="exact"/>
              <w:ind w:rightChars="10" w:right="24"/>
              <w:jc w:val="right"/>
              <w:rPr>
                <w:rFonts w:asciiTheme="minorEastAsia" w:hAnsiTheme="minorEastAsia" w:cs="Times New Roman"/>
                <w:noProof/>
                <w:sz w:val="18"/>
                <w:szCs w:val="18"/>
              </w:rPr>
            </w:pPr>
            <w:r w:rsidRPr="0002411D">
              <w:rPr>
                <w:rFonts w:asciiTheme="minorEastAsia" w:hAnsiTheme="minorEastAsia" w:cs="Times New Roman"/>
                <w:noProof/>
                <w:sz w:val="18"/>
                <w:szCs w:val="18"/>
              </w:rPr>
              <w:t>12.54</w:t>
            </w:r>
          </w:p>
        </w:tc>
      </w:tr>
      <w:tr w:rsidR="00C109CC" w:rsidRPr="004A36F5" w14:paraId="44F5039E" w14:textId="77777777" w:rsidTr="00A217D0">
        <w:trPr>
          <w:gridAfter w:val="1"/>
          <w:wAfter w:w="17" w:type="dxa"/>
          <w:trHeight w:val="313"/>
        </w:trPr>
        <w:tc>
          <w:tcPr>
            <w:tcW w:w="3062" w:type="dxa"/>
            <w:gridSpan w:val="2"/>
            <w:tcBorders>
              <w:top w:val="nil"/>
              <w:left w:val="nil"/>
              <w:bottom w:val="single" w:sz="8" w:space="0" w:color="auto"/>
              <w:right w:val="single" w:sz="4" w:space="0" w:color="auto"/>
            </w:tcBorders>
            <w:noWrap/>
            <w:vAlign w:val="center"/>
            <w:hideMark/>
          </w:tcPr>
          <w:p w14:paraId="5EDDBFD5" w14:textId="77777777" w:rsidR="00C109CC" w:rsidRPr="007364EF" w:rsidRDefault="00C109CC" w:rsidP="00A217D0">
            <w:pPr>
              <w:spacing w:line="240" w:lineRule="exact"/>
              <w:ind w:rightChars="10" w:right="24"/>
              <w:jc w:val="distribute"/>
              <w:rPr>
                <w:rFonts w:ascii="標楷體" w:eastAsia="標楷體" w:hAnsi="標楷體" w:cs="Times New Roman"/>
                <w:b/>
                <w:noProof/>
                <w:kern w:val="0"/>
                <w:sz w:val="28"/>
                <w:szCs w:val="28"/>
              </w:rPr>
            </w:pPr>
            <w:r w:rsidRPr="007364EF">
              <w:rPr>
                <w:rFonts w:ascii="標楷體" w:eastAsia="標楷體" w:hAnsi="標楷體" w:cs="Times New Roman" w:hint="eastAsia"/>
                <w:b/>
                <w:noProof/>
                <w:kern w:val="0"/>
                <w:sz w:val="28"/>
                <w:szCs w:val="28"/>
              </w:rPr>
              <w:t>合計</w:t>
            </w:r>
          </w:p>
        </w:tc>
        <w:tc>
          <w:tcPr>
            <w:tcW w:w="1577" w:type="dxa"/>
            <w:gridSpan w:val="3"/>
            <w:tcBorders>
              <w:top w:val="nil"/>
              <w:left w:val="nil"/>
              <w:bottom w:val="single" w:sz="8" w:space="0" w:color="auto"/>
              <w:right w:val="single" w:sz="4" w:space="0" w:color="auto"/>
            </w:tcBorders>
            <w:noWrap/>
            <w:vAlign w:val="center"/>
            <w:hideMark/>
          </w:tcPr>
          <w:p w14:paraId="7C152EF5"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234,389,278,757</w:t>
            </w:r>
          </w:p>
        </w:tc>
        <w:tc>
          <w:tcPr>
            <w:tcW w:w="707" w:type="dxa"/>
            <w:gridSpan w:val="2"/>
            <w:tcBorders>
              <w:top w:val="nil"/>
              <w:left w:val="nil"/>
              <w:bottom w:val="single" w:sz="8" w:space="0" w:color="auto"/>
              <w:right w:val="single" w:sz="4" w:space="0" w:color="auto"/>
            </w:tcBorders>
            <w:vAlign w:val="center"/>
            <w:hideMark/>
          </w:tcPr>
          <w:p w14:paraId="53B77260"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100.00</w:t>
            </w:r>
          </w:p>
        </w:tc>
        <w:tc>
          <w:tcPr>
            <w:tcW w:w="1518" w:type="dxa"/>
            <w:gridSpan w:val="3"/>
            <w:tcBorders>
              <w:top w:val="nil"/>
              <w:left w:val="nil"/>
              <w:bottom w:val="single" w:sz="8" w:space="0" w:color="auto"/>
              <w:right w:val="single" w:sz="4" w:space="0" w:color="auto"/>
            </w:tcBorders>
            <w:noWrap/>
            <w:vAlign w:val="center"/>
            <w:hideMark/>
          </w:tcPr>
          <w:p w14:paraId="3FABB301"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215,601,074,281</w:t>
            </w:r>
          </w:p>
        </w:tc>
        <w:tc>
          <w:tcPr>
            <w:tcW w:w="764" w:type="dxa"/>
            <w:gridSpan w:val="2"/>
            <w:tcBorders>
              <w:top w:val="nil"/>
              <w:left w:val="nil"/>
              <w:bottom w:val="single" w:sz="8" w:space="0" w:color="auto"/>
              <w:right w:val="single" w:sz="4" w:space="0" w:color="auto"/>
            </w:tcBorders>
            <w:vAlign w:val="center"/>
            <w:hideMark/>
          </w:tcPr>
          <w:p w14:paraId="38FEF6F2"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100.00</w:t>
            </w:r>
          </w:p>
        </w:tc>
        <w:tc>
          <w:tcPr>
            <w:tcW w:w="1477" w:type="dxa"/>
            <w:gridSpan w:val="3"/>
            <w:tcBorders>
              <w:top w:val="nil"/>
              <w:left w:val="nil"/>
              <w:bottom w:val="single" w:sz="8" w:space="0" w:color="auto"/>
              <w:right w:val="single" w:sz="4" w:space="0" w:color="auto"/>
            </w:tcBorders>
            <w:noWrap/>
            <w:vAlign w:val="center"/>
            <w:hideMark/>
          </w:tcPr>
          <w:p w14:paraId="285463A1"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18,788,204,476</w:t>
            </w:r>
          </w:p>
        </w:tc>
        <w:tc>
          <w:tcPr>
            <w:tcW w:w="808" w:type="dxa"/>
            <w:gridSpan w:val="2"/>
            <w:tcBorders>
              <w:top w:val="nil"/>
              <w:left w:val="nil"/>
              <w:bottom w:val="single" w:sz="8" w:space="0" w:color="auto"/>
              <w:right w:val="nil"/>
            </w:tcBorders>
            <w:vAlign w:val="center"/>
            <w:hideMark/>
          </w:tcPr>
          <w:p w14:paraId="487ED66E" w14:textId="77777777" w:rsidR="00C109CC" w:rsidRPr="00F519ED" w:rsidRDefault="00C109CC" w:rsidP="00A217D0">
            <w:pPr>
              <w:spacing w:line="240" w:lineRule="exact"/>
              <w:ind w:rightChars="10" w:right="24"/>
              <w:jc w:val="right"/>
              <w:rPr>
                <w:rFonts w:asciiTheme="minorEastAsia" w:hAnsiTheme="minorEastAsia" w:cs="Times New Roman"/>
                <w:b/>
                <w:noProof/>
                <w:sz w:val="18"/>
                <w:szCs w:val="18"/>
              </w:rPr>
            </w:pPr>
            <w:r w:rsidRPr="0002411D">
              <w:rPr>
                <w:rFonts w:asciiTheme="minorEastAsia" w:hAnsiTheme="minorEastAsia" w:cs="Times New Roman"/>
                <w:b/>
                <w:noProof/>
                <w:sz w:val="18"/>
                <w:szCs w:val="18"/>
              </w:rPr>
              <w:t>8.71</w:t>
            </w:r>
          </w:p>
        </w:tc>
      </w:tr>
      <w:tr w:rsidR="00C109CC" w:rsidRPr="00760FD9" w14:paraId="25691973" w14:textId="77777777" w:rsidTr="008F65E9">
        <w:trPr>
          <w:gridAfter w:val="1"/>
          <w:wAfter w:w="17" w:type="dxa"/>
          <w:trHeight w:val="253"/>
        </w:trPr>
        <w:tc>
          <w:tcPr>
            <w:tcW w:w="9913" w:type="dxa"/>
            <w:gridSpan w:val="17"/>
            <w:tcBorders>
              <w:top w:val="single" w:sz="8" w:space="0" w:color="auto"/>
              <w:left w:val="nil"/>
              <w:bottom w:val="nil"/>
              <w:right w:val="nil"/>
            </w:tcBorders>
            <w:noWrap/>
            <w:hideMark/>
          </w:tcPr>
          <w:p w14:paraId="06988D15" w14:textId="77777777" w:rsidR="00C109CC" w:rsidRPr="00245FAD" w:rsidRDefault="00C109CC" w:rsidP="00A217D0">
            <w:pPr>
              <w:tabs>
                <w:tab w:val="left" w:pos="408"/>
              </w:tabs>
              <w:adjustRightInd w:val="0"/>
              <w:snapToGrid w:val="0"/>
              <w:spacing w:line="240" w:lineRule="exact"/>
              <w:ind w:left="556" w:hangingChars="278" w:hanging="556"/>
              <w:jc w:val="both"/>
              <w:rPr>
                <w:rFonts w:ascii="標楷體" w:eastAsia="標楷體" w:hAnsi="標楷體" w:cs="Times New Roman"/>
                <w:sz w:val="20"/>
                <w:szCs w:val="24"/>
              </w:rPr>
            </w:pPr>
            <w:proofErr w:type="gramStart"/>
            <w:r w:rsidRPr="00245FAD">
              <w:rPr>
                <w:rFonts w:ascii="標楷體" w:eastAsia="標楷體" w:hAnsi="標楷體" w:cs="Times New Roman" w:hint="eastAsia"/>
                <w:sz w:val="20"/>
                <w:szCs w:val="24"/>
              </w:rPr>
              <w:t>註</w:t>
            </w:r>
            <w:proofErr w:type="gramEnd"/>
            <w:r w:rsidRPr="00245FAD">
              <w:rPr>
                <w:rFonts w:ascii="標楷體" w:eastAsia="標楷體" w:hAnsi="標楷體" w:cs="Times New Roman" w:hint="eastAsia"/>
                <w:sz w:val="20"/>
                <w:szCs w:val="24"/>
              </w:rPr>
              <w:t>：信託代理與保證資產（負債），</w:t>
            </w:r>
            <w:r>
              <w:rPr>
                <w:rFonts w:ascii="標楷體" w:eastAsia="標楷體" w:hAnsi="標楷體" w:cs="Times New Roman" w:hint="eastAsia"/>
                <w:sz w:val="20"/>
                <w:szCs w:val="24"/>
              </w:rPr>
              <w:t>114</w:t>
            </w:r>
            <w:r w:rsidRPr="00245FAD">
              <w:rPr>
                <w:rFonts w:ascii="標楷體" w:eastAsia="標楷體" w:hAnsi="標楷體" w:cs="Times New Roman" w:hint="eastAsia"/>
                <w:sz w:val="20"/>
                <w:szCs w:val="24"/>
              </w:rPr>
              <w:t>年底及</w:t>
            </w:r>
            <w:r>
              <w:rPr>
                <w:rFonts w:ascii="標楷體" w:eastAsia="標楷體" w:hAnsi="標楷體" w:cs="Times New Roman" w:hint="eastAsia"/>
                <w:sz w:val="20"/>
                <w:szCs w:val="24"/>
              </w:rPr>
              <w:t>113</w:t>
            </w:r>
            <w:r w:rsidRPr="00245FAD">
              <w:rPr>
                <w:rFonts w:ascii="標楷體" w:eastAsia="標楷體" w:hAnsi="標楷體" w:cs="Times New Roman" w:hint="eastAsia"/>
                <w:sz w:val="20"/>
                <w:szCs w:val="24"/>
              </w:rPr>
              <w:t>年底各有</w:t>
            </w:r>
            <w:r>
              <w:rPr>
                <w:rFonts w:ascii="標楷體" w:eastAsia="標楷體" w:hAnsi="標楷體" w:cs="Times New Roman" w:hint="eastAsia"/>
                <w:sz w:val="20"/>
                <w:szCs w:val="24"/>
              </w:rPr>
              <w:t>12</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569</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789</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353</w:t>
            </w:r>
            <w:r w:rsidRPr="00245FAD">
              <w:rPr>
                <w:rFonts w:ascii="標楷體" w:eastAsia="標楷體" w:hAnsi="標楷體" w:cs="Times New Roman" w:hint="eastAsia"/>
                <w:sz w:val="20"/>
                <w:szCs w:val="24"/>
              </w:rPr>
              <w:t>元及</w:t>
            </w:r>
            <w:r>
              <w:rPr>
                <w:rFonts w:ascii="標楷體" w:eastAsia="標楷體" w:hAnsi="標楷體" w:cs="Times New Roman" w:hint="eastAsia"/>
                <w:sz w:val="20"/>
                <w:szCs w:val="24"/>
              </w:rPr>
              <w:t>6</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646</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252</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128</w:t>
            </w:r>
            <w:r w:rsidRPr="00245FAD">
              <w:rPr>
                <w:rFonts w:ascii="標楷體" w:eastAsia="標楷體" w:hAnsi="標楷體" w:cs="Times New Roman" w:hint="eastAsia"/>
                <w:sz w:val="20"/>
                <w:szCs w:val="24"/>
              </w:rPr>
              <w:t>元。</w:t>
            </w:r>
          </w:p>
        </w:tc>
      </w:tr>
    </w:tbl>
    <w:p w14:paraId="50B9258C" w14:textId="77777777" w:rsidR="00C109CC" w:rsidRDefault="00C109CC" w:rsidP="00A217D0">
      <w:pPr>
        <w:tabs>
          <w:tab w:val="right" w:leader="dot" w:pos="9923"/>
        </w:tabs>
        <w:kinsoku w:val="0"/>
        <w:overflowPunct w:val="0"/>
        <w:autoSpaceDE w:val="0"/>
        <w:autoSpaceDN w:val="0"/>
        <w:adjustRightInd w:val="0"/>
        <w:snapToGrid w:val="0"/>
        <w:spacing w:afterLines="30" w:after="72"/>
        <w:ind w:leftChars="291" w:left="698" w:firstLineChars="9" w:firstLine="29"/>
        <w:jc w:val="both"/>
        <w:rPr>
          <w:rFonts w:ascii="標楷體" w:eastAsia="標楷體" w:hAnsi="標楷體" w:cs="Times New Roman"/>
          <w:b/>
          <w:sz w:val="32"/>
          <w:szCs w:val="32"/>
        </w:rPr>
      </w:pPr>
      <w:r>
        <w:rPr>
          <w:rFonts w:ascii="標楷體" w:eastAsia="標楷體" w:hAnsi="標楷體" w:cs="Times New Roman" w:hint="eastAsia"/>
          <w:b/>
          <w:sz w:val="32"/>
          <w:szCs w:val="32"/>
        </w:rPr>
        <w:lastRenderedPageBreak/>
        <w:t>（六）經濟發展局主管</w:t>
      </w:r>
    </w:p>
    <w:p w14:paraId="69E23FDA" w14:textId="77777777" w:rsidR="00C109CC" w:rsidRPr="00A51E17" w:rsidRDefault="00C109CC" w:rsidP="00A217D0">
      <w:pPr>
        <w:ind w:leftChars="225" w:left="540" w:firstLineChars="216" w:firstLine="692"/>
        <w:rPr>
          <w:rFonts w:ascii="標楷體" w:eastAsia="標楷體" w:hAnsi="標楷體" w:cs="Times New Roman"/>
          <w:b/>
          <w:sz w:val="32"/>
          <w:szCs w:val="32"/>
        </w:rPr>
      </w:pPr>
      <w:r w:rsidRPr="00A51E17">
        <w:rPr>
          <w:rFonts w:ascii="標楷體" w:eastAsia="標楷體" w:hAnsi="標楷體" w:cs="Times New Roman" w:hint="eastAsia"/>
          <w:b/>
          <w:sz w:val="32"/>
          <w:szCs w:val="32"/>
        </w:rPr>
        <w:t>新北市工業及產業用地開發管理基金</w:t>
      </w:r>
    </w:p>
    <w:p w14:paraId="27B87FCA" w14:textId="77777777" w:rsidR="00C109CC" w:rsidRPr="00A51E17" w:rsidRDefault="00C109CC" w:rsidP="00A217D0">
      <w:pPr>
        <w:widowControl/>
        <w:overflowPunct w:val="0"/>
        <w:snapToGrid w:val="0"/>
        <w:spacing w:line="440" w:lineRule="exact"/>
        <w:ind w:firstLineChars="200" w:firstLine="480"/>
        <w:jc w:val="both"/>
        <w:rPr>
          <w:rFonts w:ascii="標楷體" w:eastAsia="標楷體" w:hAnsi="標楷體" w:cs="標楷體"/>
          <w:szCs w:val="24"/>
        </w:rPr>
      </w:pPr>
      <w:r w:rsidRPr="00A51E17">
        <w:rPr>
          <w:rFonts w:ascii="標楷體" w:eastAsia="標楷體" w:hAnsi="標楷體" w:cs="標楷體" w:hint="eastAsia"/>
          <w:szCs w:val="24"/>
        </w:rPr>
        <w:t>新北市政府為推動新北市工業及產業用地之開發與發展，依據產業創新條例，設立新北市工業及產業用地開發管理基金。該基金</w:t>
      </w:r>
      <w:proofErr w:type="gramStart"/>
      <w:r w:rsidRPr="00A51E17">
        <w:rPr>
          <w:rFonts w:ascii="標楷體" w:eastAsia="標楷體" w:hAnsi="標楷體" w:cs="標楷體" w:hint="eastAsia"/>
          <w:szCs w:val="24"/>
        </w:rPr>
        <w:t>1</w:t>
      </w:r>
      <w:r>
        <w:rPr>
          <w:rFonts w:ascii="標楷體" w:eastAsia="標楷體" w:hAnsi="標楷體" w:cs="標楷體" w:hint="eastAsia"/>
          <w:szCs w:val="24"/>
        </w:rPr>
        <w:t>14</w:t>
      </w:r>
      <w:proofErr w:type="gramEnd"/>
      <w:r w:rsidRPr="00A51E17">
        <w:rPr>
          <w:rFonts w:ascii="標楷體" w:eastAsia="標楷體" w:hAnsi="標楷體" w:cs="標楷體" w:hint="eastAsia"/>
          <w:szCs w:val="24"/>
        </w:rPr>
        <w:t>年度各項營運計畫及預算之執行等，經予書面審核，茲將</w:t>
      </w:r>
      <w:r>
        <w:rPr>
          <w:rFonts w:ascii="標楷體" w:eastAsia="標楷體" w:hAnsi="標楷體" w:cs="標楷體" w:hint="eastAsia"/>
          <w:szCs w:val="24"/>
        </w:rPr>
        <w:t>審核</w:t>
      </w:r>
      <w:r w:rsidRPr="00A51E17">
        <w:rPr>
          <w:rFonts w:ascii="標楷體" w:eastAsia="標楷體" w:hAnsi="標楷體" w:cs="標楷體" w:hint="eastAsia"/>
          <w:szCs w:val="24"/>
        </w:rPr>
        <w:t>結果說明如</w:t>
      </w:r>
      <w:r>
        <w:rPr>
          <w:rFonts w:ascii="標楷體" w:eastAsia="標楷體" w:hAnsi="標楷體" w:cs="標楷體" w:hint="eastAsia"/>
          <w:szCs w:val="24"/>
        </w:rPr>
        <w:t>下</w:t>
      </w:r>
      <w:r w:rsidRPr="00A51E17">
        <w:rPr>
          <w:rFonts w:ascii="標楷體" w:eastAsia="標楷體" w:hAnsi="標楷體" w:cs="標楷體" w:hint="eastAsia"/>
          <w:szCs w:val="24"/>
        </w:rPr>
        <w:t>：</w:t>
      </w:r>
    </w:p>
    <w:p w14:paraId="6C0B29F1" w14:textId="77777777" w:rsidR="00C109CC" w:rsidRPr="00A51E17" w:rsidRDefault="00C109CC" w:rsidP="00656FE0">
      <w:pPr>
        <w:tabs>
          <w:tab w:val="left" w:pos="2127"/>
        </w:tabs>
        <w:snapToGrid w:val="0"/>
        <w:spacing w:beforeLines="50" w:before="120" w:afterLines="50" w:after="120" w:line="24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1</w:t>
      </w: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營運計畫實施情形之查核</w:t>
      </w:r>
    </w:p>
    <w:p w14:paraId="03550049" w14:textId="77777777" w:rsidR="00C109CC" w:rsidRDefault="00C109CC" w:rsidP="00A217D0">
      <w:pPr>
        <w:widowControl/>
        <w:overflowPunct w:val="0"/>
        <w:snapToGrid w:val="0"/>
        <w:spacing w:afterLines="20" w:after="48" w:line="440" w:lineRule="exact"/>
        <w:ind w:firstLineChars="200" w:firstLine="480"/>
        <w:jc w:val="both"/>
        <w:rPr>
          <w:rFonts w:ascii="標楷體" w:eastAsia="標楷體" w:hAnsi="標楷體" w:cs="Times New Roman"/>
          <w:kern w:val="0"/>
          <w:szCs w:val="24"/>
        </w:rPr>
      </w:pPr>
      <w:r w:rsidRPr="00A51E17">
        <w:rPr>
          <w:rFonts w:ascii="標楷體" w:eastAsia="標楷體" w:hAnsi="標楷體" w:cs="標楷體" w:hint="eastAsia"/>
          <w:szCs w:val="24"/>
        </w:rPr>
        <w:t>該基金主要營運計畫係因應產業發展需要，辦理工業及產業用地之開發與管理等。</w:t>
      </w:r>
      <w:proofErr w:type="gramStart"/>
      <w:r w:rsidRPr="00A51E17">
        <w:rPr>
          <w:rFonts w:ascii="標楷體" w:eastAsia="標楷體" w:hAnsi="標楷體" w:cs="標楷體" w:hint="eastAsia"/>
          <w:szCs w:val="24"/>
        </w:rPr>
        <w:t>1</w:t>
      </w:r>
      <w:r>
        <w:rPr>
          <w:rFonts w:ascii="標楷體" w:eastAsia="標楷體" w:hAnsi="標楷體" w:cs="標楷體" w:hint="eastAsia"/>
          <w:szCs w:val="24"/>
        </w:rPr>
        <w:t>14</w:t>
      </w:r>
      <w:proofErr w:type="gramEnd"/>
      <w:r w:rsidRPr="00A51E17">
        <w:rPr>
          <w:rFonts w:ascii="標楷體" w:eastAsia="標楷體" w:hAnsi="標楷體" w:cs="標楷體" w:hint="eastAsia"/>
          <w:szCs w:val="24"/>
        </w:rPr>
        <w:t>年度營運項目</w:t>
      </w:r>
      <w:r>
        <w:rPr>
          <w:rFonts w:ascii="標楷體" w:eastAsia="標楷體" w:hAnsi="標楷體" w:cs="標楷體" w:hint="eastAsia"/>
          <w:szCs w:val="24"/>
        </w:rPr>
        <w:t>3</w:t>
      </w:r>
      <w:r w:rsidRPr="00A51E17">
        <w:rPr>
          <w:rFonts w:ascii="標楷體" w:eastAsia="標楷體" w:hAnsi="標楷體" w:cs="標楷體" w:hint="eastAsia"/>
          <w:szCs w:val="24"/>
        </w:rPr>
        <w:t>項，實施結果，</w:t>
      </w:r>
      <w:r w:rsidRPr="00767A21">
        <w:rPr>
          <w:rFonts w:ascii="標楷體" w:eastAsia="標楷體" w:hAnsi="標楷體" w:cs="標楷體"/>
          <w:szCs w:val="24"/>
        </w:rPr>
        <w:t>實際數較原預計增加者</w:t>
      </w:r>
      <w:r>
        <w:rPr>
          <w:rFonts w:ascii="標楷體" w:eastAsia="標楷體" w:hAnsi="標楷體" w:cs="標楷體" w:hint="eastAsia"/>
          <w:szCs w:val="24"/>
        </w:rPr>
        <w:t>1</w:t>
      </w:r>
      <w:r w:rsidRPr="00767A21">
        <w:rPr>
          <w:rFonts w:ascii="標楷體" w:eastAsia="標楷體" w:hAnsi="標楷體" w:cs="標楷體"/>
          <w:szCs w:val="24"/>
        </w:rPr>
        <w:t>項，減少者</w:t>
      </w:r>
      <w:r>
        <w:rPr>
          <w:rFonts w:ascii="標楷體" w:eastAsia="標楷體" w:hAnsi="標楷體" w:cs="標楷體" w:hint="eastAsia"/>
          <w:szCs w:val="24"/>
        </w:rPr>
        <w:t>2</w:t>
      </w:r>
      <w:r w:rsidRPr="00767A21">
        <w:rPr>
          <w:rFonts w:ascii="標楷體" w:eastAsia="標楷體" w:hAnsi="標楷體" w:cs="標楷體"/>
          <w:szCs w:val="24"/>
        </w:rPr>
        <w:t>項，</w:t>
      </w:r>
      <w:r w:rsidRPr="00A51E17">
        <w:rPr>
          <w:rFonts w:ascii="標楷體" w:eastAsia="標楷體" w:hAnsi="標楷體" w:cs="標楷體" w:hint="eastAsia"/>
          <w:szCs w:val="24"/>
        </w:rPr>
        <w:t>其執行情形</w:t>
      </w:r>
      <w:r w:rsidRPr="00637923">
        <w:rPr>
          <w:rFonts w:ascii="標楷體" w:eastAsia="標楷體" w:hAnsi="標楷體" w:cs="標楷體" w:hint="eastAsia"/>
          <w:szCs w:val="24"/>
        </w:rPr>
        <w:t>列表</w:t>
      </w:r>
      <w:r w:rsidRPr="00A51E17">
        <w:rPr>
          <w:rFonts w:ascii="標楷體" w:eastAsia="標楷體" w:hAnsi="標楷體" w:cs="標楷體" w:hint="eastAsia"/>
          <w:szCs w:val="24"/>
        </w:rPr>
        <w:t>如</w:t>
      </w:r>
      <w:r>
        <w:rPr>
          <w:rFonts w:ascii="標楷體" w:eastAsia="標楷體" w:hAnsi="標楷體" w:cs="標楷體" w:hint="eastAsia"/>
          <w:szCs w:val="24"/>
        </w:rPr>
        <w:t>下</w:t>
      </w:r>
      <w:r w:rsidRPr="00A51E17">
        <w:rPr>
          <w:rFonts w:ascii="標楷體" w:eastAsia="標楷體" w:hAnsi="標楷體" w:cs="標楷體" w:hint="eastAsia"/>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2"/>
        <w:gridCol w:w="560"/>
        <w:gridCol w:w="1286"/>
        <w:gridCol w:w="1282"/>
        <w:gridCol w:w="1207"/>
        <w:gridCol w:w="736"/>
        <w:gridCol w:w="2650"/>
      </w:tblGrid>
      <w:tr w:rsidR="00C109CC" w:rsidRPr="000A600F" w14:paraId="76925C42" w14:textId="77777777" w:rsidTr="00A217D0">
        <w:trPr>
          <w:trHeight w:val="404"/>
          <w:tblHeader/>
        </w:trPr>
        <w:tc>
          <w:tcPr>
            <w:tcW w:w="2202" w:type="dxa"/>
            <w:vMerge w:val="restart"/>
            <w:tcBorders>
              <w:top w:val="single" w:sz="8" w:space="0" w:color="auto"/>
              <w:left w:val="nil"/>
              <w:bottom w:val="single" w:sz="8" w:space="0" w:color="auto"/>
              <w:right w:val="single" w:sz="4" w:space="0" w:color="auto"/>
            </w:tcBorders>
            <w:vAlign w:val="center"/>
            <w:hideMark/>
          </w:tcPr>
          <w:p w14:paraId="6EF89C33" w14:textId="77777777" w:rsidR="00C109CC" w:rsidRPr="000A600F" w:rsidRDefault="00C109CC" w:rsidP="00A217D0">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項目</w:t>
            </w:r>
          </w:p>
        </w:tc>
        <w:tc>
          <w:tcPr>
            <w:tcW w:w="560" w:type="dxa"/>
            <w:vMerge w:val="restart"/>
            <w:tcBorders>
              <w:top w:val="single" w:sz="8" w:space="0" w:color="auto"/>
              <w:left w:val="single" w:sz="4" w:space="0" w:color="auto"/>
              <w:bottom w:val="single" w:sz="8" w:space="0" w:color="auto"/>
              <w:right w:val="single" w:sz="4" w:space="0" w:color="auto"/>
            </w:tcBorders>
            <w:vAlign w:val="center"/>
            <w:hideMark/>
          </w:tcPr>
          <w:p w14:paraId="528D4CC3" w14:textId="77777777" w:rsidR="00C109CC" w:rsidRPr="000A600F" w:rsidRDefault="00C109CC" w:rsidP="00A217D0">
            <w:pPr>
              <w:autoSpaceDN w:val="0"/>
              <w:spacing w:line="300" w:lineRule="exact"/>
              <w:ind w:leftChars="2" w:left="5" w:rightChars="-4" w:right="-10" w:firstLineChars="7" w:firstLine="1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單位</w:t>
            </w:r>
          </w:p>
        </w:tc>
        <w:tc>
          <w:tcPr>
            <w:tcW w:w="1286" w:type="dxa"/>
            <w:vMerge w:val="restart"/>
            <w:tcBorders>
              <w:top w:val="single" w:sz="8" w:space="0" w:color="auto"/>
              <w:left w:val="single" w:sz="4" w:space="0" w:color="auto"/>
              <w:bottom w:val="single" w:sz="8" w:space="0" w:color="auto"/>
              <w:right w:val="single" w:sz="4" w:space="0" w:color="auto"/>
            </w:tcBorders>
            <w:vAlign w:val="center"/>
            <w:hideMark/>
          </w:tcPr>
          <w:p w14:paraId="11C6A58A" w14:textId="77777777" w:rsidR="00C109CC" w:rsidRPr="000A600F" w:rsidRDefault="00C109CC" w:rsidP="00A217D0">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0A600F">
              <w:rPr>
                <w:rFonts w:ascii="新細明體" w:eastAsia="標楷體" w:hAnsi="新細明體" w:cs="Times New Roman" w:hint="eastAsia"/>
                <w:sz w:val="20"/>
                <w:szCs w:val="20"/>
              </w:rPr>
              <w:t>數</w:t>
            </w:r>
          </w:p>
        </w:tc>
        <w:tc>
          <w:tcPr>
            <w:tcW w:w="1282" w:type="dxa"/>
            <w:vMerge w:val="restart"/>
            <w:tcBorders>
              <w:top w:val="single" w:sz="8" w:space="0" w:color="auto"/>
              <w:left w:val="single" w:sz="4" w:space="0" w:color="auto"/>
              <w:bottom w:val="single" w:sz="8" w:space="0" w:color="auto"/>
              <w:right w:val="single" w:sz="4" w:space="0" w:color="auto"/>
            </w:tcBorders>
            <w:vAlign w:val="center"/>
            <w:hideMark/>
          </w:tcPr>
          <w:p w14:paraId="0CC96AAA" w14:textId="77777777" w:rsidR="00C109CC" w:rsidRPr="000A600F" w:rsidRDefault="00C109CC" w:rsidP="00A217D0">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實際數</w:t>
            </w:r>
          </w:p>
        </w:tc>
        <w:tc>
          <w:tcPr>
            <w:tcW w:w="4593" w:type="dxa"/>
            <w:gridSpan w:val="3"/>
            <w:tcBorders>
              <w:top w:val="single" w:sz="8" w:space="0" w:color="auto"/>
              <w:left w:val="single" w:sz="4" w:space="0" w:color="auto"/>
              <w:bottom w:val="single" w:sz="4" w:space="0" w:color="auto"/>
              <w:right w:val="nil"/>
            </w:tcBorders>
            <w:vAlign w:val="center"/>
            <w:hideMark/>
          </w:tcPr>
          <w:p w14:paraId="260DB2D5" w14:textId="77777777" w:rsidR="00C109CC" w:rsidRPr="000A600F" w:rsidRDefault="00C109CC" w:rsidP="00A217D0">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比較增減</w:t>
            </w:r>
          </w:p>
        </w:tc>
      </w:tr>
      <w:tr w:rsidR="00C109CC" w:rsidRPr="000A600F" w14:paraId="44474F99" w14:textId="77777777" w:rsidTr="00A217D0">
        <w:trPr>
          <w:trHeight w:val="404"/>
          <w:tblHeader/>
        </w:trPr>
        <w:tc>
          <w:tcPr>
            <w:tcW w:w="0" w:type="auto"/>
            <w:vMerge/>
            <w:tcBorders>
              <w:top w:val="single" w:sz="8" w:space="0" w:color="auto"/>
              <w:left w:val="nil"/>
              <w:bottom w:val="single" w:sz="8" w:space="0" w:color="auto"/>
              <w:right w:val="single" w:sz="4" w:space="0" w:color="auto"/>
            </w:tcBorders>
            <w:vAlign w:val="center"/>
            <w:hideMark/>
          </w:tcPr>
          <w:p w14:paraId="67EA49BC" w14:textId="77777777" w:rsidR="00C109CC" w:rsidRPr="000A600F" w:rsidRDefault="00C109CC" w:rsidP="00A217D0">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221B9195" w14:textId="77777777" w:rsidR="00C109CC" w:rsidRPr="000A600F" w:rsidRDefault="00C109CC" w:rsidP="00A217D0">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6ACC444" w14:textId="77777777" w:rsidR="00C109CC" w:rsidRPr="000A600F" w:rsidRDefault="00C109CC" w:rsidP="00A217D0">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CF234F3" w14:textId="77777777" w:rsidR="00C109CC" w:rsidRPr="000A600F" w:rsidRDefault="00C109CC" w:rsidP="00A217D0">
            <w:pPr>
              <w:widowControl/>
              <w:rPr>
                <w:rFonts w:ascii="新細明體" w:eastAsia="標楷體" w:hAnsi="新細明體" w:cs="Times New Roman"/>
                <w:sz w:val="20"/>
                <w:szCs w:val="20"/>
              </w:rPr>
            </w:pPr>
          </w:p>
        </w:tc>
        <w:tc>
          <w:tcPr>
            <w:tcW w:w="1207" w:type="dxa"/>
            <w:tcBorders>
              <w:top w:val="single" w:sz="4" w:space="0" w:color="auto"/>
              <w:left w:val="single" w:sz="4" w:space="0" w:color="auto"/>
              <w:bottom w:val="single" w:sz="8" w:space="0" w:color="auto"/>
              <w:right w:val="single" w:sz="4" w:space="0" w:color="auto"/>
            </w:tcBorders>
            <w:vAlign w:val="center"/>
            <w:hideMark/>
          </w:tcPr>
          <w:p w14:paraId="72E63CB8" w14:textId="77777777" w:rsidR="00C109CC" w:rsidRPr="000A600F" w:rsidRDefault="00C109CC" w:rsidP="00A217D0">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增減數</w:t>
            </w:r>
          </w:p>
        </w:tc>
        <w:tc>
          <w:tcPr>
            <w:tcW w:w="736" w:type="dxa"/>
            <w:tcBorders>
              <w:top w:val="single" w:sz="4" w:space="0" w:color="auto"/>
              <w:left w:val="single" w:sz="4" w:space="0" w:color="auto"/>
              <w:bottom w:val="single" w:sz="8" w:space="0" w:color="auto"/>
              <w:right w:val="single" w:sz="4" w:space="0" w:color="auto"/>
            </w:tcBorders>
            <w:vAlign w:val="center"/>
            <w:hideMark/>
          </w:tcPr>
          <w:p w14:paraId="05B45529" w14:textId="77777777" w:rsidR="00C109CC" w:rsidRPr="000A600F" w:rsidRDefault="00C109CC" w:rsidP="00A217D0">
            <w:pPr>
              <w:autoSpaceDN w:val="0"/>
              <w:spacing w:line="300" w:lineRule="exact"/>
              <w:ind w:leftChars="10" w:left="24" w:rightChars="10" w:right="24"/>
              <w:jc w:val="center"/>
              <w:rPr>
                <w:rFonts w:ascii="新細明體" w:eastAsia="標楷體" w:hAnsi="新細明體" w:cs="Times New Roman"/>
                <w:sz w:val="20"/>
                <w:szCs w:val="20"/>
              </w:rPr>
            </w:pPr>
            <w:r w:rsidRPr="000A600F">
              <w:rPr>
                <w:rFonts w:ascii="新細明體" w:eastAsia="標楷體" w:hAnsi="新細明體" w:cs="Times New Roman" w:hint="eastAsia"/>
                <w:sz w:val="20"/>
                <w:szCs w:val="20"/>
              </w:rPr>
              <w:t>％</w:t>
            </w:r>
          </w:p>
        </w:tc>
        <w:tc>
          <w:tcPr>
            <w:tcW w:w="2650" w:type="dxa"/>
            <w:tcBorders>
              <w:top w:val="single" w:sz="4" w:space="0" w:color="auto"/>
              <w:left w:val="single" w:sz="4" w:space="0" w:color="auto"/>
              <w:bottom w:val="single" w:sz="8" w:space="0" w:color="auto"/>
              <w:right w:val="nil"/>
            </w:tcBorders>
            <w:vAlign w:val="center"/>
            <w:hideMark/>
          </w:tcPr>
          <w:p w14:paraId="7233B22D" w14:textId="77777777" w:rsidR="00C109CC" w:rsidRPr="000A600F" w:rsidRDefault="00C109CC" w:rsidP="00A217D0">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原因</w:t>
            </w:r>
          </w:p>
        </w:tc>
      </w:tr>
      <w:tr w:rsidR="00C109CC" w:rsidRPr="000A600F" w14:paraId="07E54974" w14:textId="77777777" w:rsidTr="00A217D0">
        <w:trPr>
          <w:trHeight w:val="617"/>
        </w:trPr>
        <w:tc>
          <w:tcPr>
            <w:tcW w:w="2202" w:type="dxa"/>
            <w:tcBorders>
              <w:top w:val="single" w:sz="8" w:space="0" w:color="auto"/>
              <w:left w:val="nil"/>
              <w:bottom w:val="nil"/>
              <w:right w:val="single" w:sz="4" w:space="0" w:color="auto"/>
            </w:tcBorders>
            <w:hideMark/>
          </w:tcPr>
          <w:p w14:paraId="7EC5861B" w14:textId="77777777" w:rsidR="00C109CC" w:rsidRPr="000A600F" w:rsidRDefault="00C109CC" w:rsidP="00A217D0">
            <w:pPr>
              <w:autoSpaceDN w:val="0"/>
              <w:spacing w:beforeLines="20" w:before="48" w:afterLines="20" w:after="48"/>
              <w:ind w:left="11" w:right="11"/>
              <w:jc w:val="distribute"/>
              <w:rPr>
                <w:rFonts w:ascii="標楷體" w:eastAsia="標楷體" w:hAnsi="標楷體" w:cs="Times New Roman"/>
                <w:sz w:val="20"/>
                <w:szCs w:val="20"/>
              </w:rPr>
            </w:pPr>
            <w:r>
              <w:rPr>
                <w:rFonts w:ascii="Times New Roman" w:eastAsia="標楷體" w:hAnsi="Times New Roman" w:cs="Times New Roman" w:hint="eastAsia"/>
                <w:sz w:val="20"/>
                <w:szCs w:val="20"/>
              </w:rPr>
              <w:t>新北市</w:t>
            </w:r>
            <w:r w:rsidRPr="00637923">
              <w:rPr>
                <w:rFonts w:ascii="Times New Roman" w:eastAsia="標楷體" w:hAnsi="Times New Roman" w:cs="Times New Roman" w:hint="eastAsia"/>
                <w:sz w:val="20"/>
                <w:szCs w:val="20"/>
              </w:rPr>
              <w:t>新店</w:t>
            </w:r>
            <w:r>
              <w:rPr>
                <w:rFonts w:ascii="Times New Roman" w:eastAsia="標楷體" w:hAnsi="Times New Roman" w:cs="Times New Roman" w:hint="eastAsia"/>
                <w:sz w:val="20"/>
                <w:szCs w:val="20"/>
              </w:rPr>
              <w:t>區</w:t>
            </w:r>
            <w:r w:rsidRPr="00637923">
              <w:rPr>
                <w:rFonts w:ascii="Times New Roman" w:eastAsia="標楷體" w:hAnsi="Times New Roman" w:cs="Times New Roman" w:hint="eastAsia"/>
                <w:sz w:val="20"/>
                <w:szCs w:val="20"/>
              </w:rPr>
              <w:t>寶高智慧產業園區設置計畫</w:t>
            </w:r>
          </w:p>
        </w:tc>
        <w:tc>
          <w:tcPr>
            <w:tcW w:w="560" w:type="dxa"/>
            <w:tcBorders>
              <w:top w:val="single" w:sz="8" w:space="0" w:color="auto"/>
              <w:left w:val="single" w:sz="4" w:space="0" w:color="auto"/>
              <w:bottom w:val="nil"/>
              <w:right w:val="single" w:sz="4" w:space="0" w:color="auto"/>
            </w:tcBorders>
            <w:hideMark/>
          </w:tcPr>
          <w:p w14:paraId="7AB6BEBA" w14:textId="77777777" w:rsidR="00C109CC" w:rsidRPr="000A600F" w:rsidRDefault="00C109CC" w:rsidP="00A217D0">
            <w:pPr>
              <w:autoSpaceDN w:val="0"/>
              <w:spacing w:beforeLines="20" w:before="48" w:afterLines="20" w:after="48"/>
              <w:ind w:left="11" w:right="11"/>
              <w:jc w:val="distribute"/>
              <w:rPr>
                <w:rFonts w:ascii="標楷體" w:eastAsia="標楷體" w:hAnsi="標楷體" w:cs="Times New Roman"/>
                <w:sz w:val="20"/>
                <w:szCs w:val="20"/>
              </w:rPr>
            </w:pPr>
            <w:r w:rsidRPr="000A600F">
              <w:rPr>
                <w:rFonts w:ascii="標楷體" w:eastAsia="標楷體" w:hAnsi="標楷體" w:cs="Times New Roman" w:hint="eastAsia"/>
                <w:sz w:val="20"/>
                <w:szCs w:val="20"/>
              </w:rPr>
              <w:t>千元</w:t>
            </w:r>
          </w:p>
        </w:tc>
        <w:tc>
          <w:tcPr>
            <w:tcW w:w="1286" w:type="dxa"/>
            <w:tcBorders>
              <w:top w:val="single" w:sz="8" w:space="0" w:color="auto"/>
              <w:left w:val="single" w:sz="4" w:space="0" w:color="auto"/>
              <w:bottom w:val="nil"/>
              <w:right w:val="single" w:sz="4" w:space="0" w:color="auto"/>
            </w:tcBorders>
            <w:hideMark/>
          </w:tcPr>
          <w:p w14:paraId="4FBFEEC3"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216,833</w:t>
            </w:r>
          </w:p>
        </w:tc>
        <w:tc>
          <w:tcPr>
            <w:tcW w:w="1282" w:type="dxa"/>
            <w:tcBorders>
              <w:top w:val="single" w:sz="8" w:space="0" w:color="auto"/>
              <w:left w:val="single" w:sz="4" w:space="0" w:color="auto"/>
              <w:bottom w:val="nil"/>
              <w:right w:val="single" w:sz="4" w:space="0" w:color="auto"/>
            </w:tcBorders>
            <w:hideMark/>
          </w:tcPr>
          <w:p w14:paraId="11379F29"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263,429</w:t>
            </w:r>
            <w:r w:rsidRPr="000A600F">
              <w:rPr>
                <w:rFonts w:ascii="標楷體" w:eastAsia="標楷體" w:hAnsi="標楷體" w:cs="Times New Roman" w:hint="eastAsia"/>
                <w:sz w:val="20"/>
                <w:szCs w:val="20"/>
              </w:rPr>
              <w:t xml:space="preserve"> </w:t>
            </w:r>
          </w:p>
        </w:tc>
        <w:tc>
          <w:tcPr>
            <w:tcW w:w="1207" w:type="dxa"/>
            <w:tcBorders>
              <w:top w:val="single" w:sz="8" w:space="0" w:color="auto"/>
              <w:left w:val="single" w:sz="4" w:space="0" w:color="auto"/>
              <w:bottom w:val="nil"/>
              <w:right w:val="single" w:sz="4" w:space="0" w:color="auto"/>
            </w:tcBorders>
            <w:hideMark/>
          </w:tcPr>
          <w:p w14:paraId="1DE1A616" w14:textId="77777777" w:rsidR="00C109CC" w:rsidRPr="000A600F" w:rsidRDefault="00C109CC" w:rsidP="00A217D0">
            <w:pPr>
              <w:wordWrap w:val="0"/>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46</w:t>
            </w:r>
            <w:r w:rsidRPr="000A600F">
              <w:rPr>
                <w:rFonts w:ascii="標楷體" w:eastAsia="標楷體" w:hAnsi="標楷體" w:cs="Times New Roman" w:hint="eastAsia"/>
                <w:sz w:val="20"/>
                <w:szCs w:val="20"/>
              </w:rPr>
              <w:t>,</w:t>
            </w:r>
            <w:r>
              <w:rPr>
                <w:rFonts w:ascii="標楷體" w:eastAsia="標楷體" w:hAnsi="標楷體" w:cs="Times New Roman" w:hint="eastAsia"/>
                <w:sz w:val="20"/>
                <w:szCs w:val="20"/>
              </w:rPr>
              <w:t>596</w:t>
            </w:r>
          </w:p>
        </w:tc>
        <w:tc>
          <w:tcPr>
            <w:tcW w:w="736" w:type="dxa"/>
            <w:tcBorders>
              <w:top w:val="single" w:sz="8" w:space="0" w:color="auto"/>
              <w:left w:val="single" w:sz="4" w:space="0" w:color="auto"/>
              <w:bottom w:val="nil"/>
              <w:right w:val="single" w:sz="4" w:space="0" w:color="auto"/>
            </w:tcBorders>
            <w:hideMark/>
          </w:tcPr>
          <w:p w14:paraId="74AD6AB0"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pacing w:val="-8"/>
                <w:sz w:val="20"/>
                <w:szCs w:val="20"/>
              </w:rPr>
            </w:pPr>
            <w:r>
              <w:rPr>
                <w:rFonts w:ascii="標楷體" w:eastAsia="標楷體" w:hAnsi="標楷體" w:cs="Times New Roman" w:hint="eastAsia"/>
                <w:spacing w:val="-8"/>
                <w:sz w:val="20"/>
                <w:szCs w:val="20"/>
              </w:rPr>
              <w:t xml:space="preserve"> 21</w:t>
            </w: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49</w:t>
            </w:r>
          </w:p>
        </w:tc>
        <w:tc>
          <w:tcPr>
            <w:tcW w:w="2650" w:type="dxa"/>
            <w:tcBorders>
              <w:top w:val="single" w:sz="8" w:space="0" w:color="auto"/>
              <w:left w:val="single" w:sz="4" w:space="0" w:color="auto"/>
              <w:bottom w:val="nil"/>
              <w:right w:val="nil"/>
            </w:tcBorders>
            <w:hideMark/>
          </w:tcPr>
          <w:p w14:paraId="3BE2D3D4" w14:textId="77777777" w:rsidR="00C109CC" w:rsidRPr="000A600F" w:rsidRDefault="00C109CC" w:rsidP="00A217D0">
            <w:pPr>
              <w:autoSpaceDN w:val="0"/>
              <w:spacing w:line="260" w:lineRule="exact"/>
              <w:ind w:left="11" w:right="11"/>
              <w:jc w:val="both"/>
              <w:rPr>
                <w:rFonts w:ascii="標楷體" w:eastAsia="標楷體" w:hAnsi="標楷體" w:cs="Times New Roman"/>
                <w:snapToGrid w:val="0"/>
                <w:kern w:val="0"/>
                <w:sz w:val="20"/>
                <w:szCs w:val="20"/>
              </w:rPr>
            </w:pPr>
            <w:r w:rsidRPr="000A600F">
              <w:rPr>
                <w:rFonts w:ascii="標楷體" w:eastAsia="標楷體" w:hAnsi="標楷體" w:cs="Times New Roman" w:hint="eastAsia"/>
                <w:snapToGrid w:val="0"/>
                <w:kern w:val="0"/>
                <w:sz w:val="20"/>
                <w:szCs w:val="20"/>
              </w:rPr>
              <w:t>主要係</w:t>
            </w:r>
            <w:r>
              <w:rPr>
                <w:rFonts w:ascii="標楷體" w:eastAsia="標楷體" w:hAnsi="標楷體" w:cs="Times New Roman" w:hint="eastAsia"/>
                <w:snapToGrid w:val="0"/>
                <w:kern w:val="0"/>
                <w:sz w:val="20"/>
                <w:szCs w:val="20"/>
              </w:rPr>
              <w:t>跨年度</w:t>
            </w:r>
            <w:r w:rsidRPr="00434CF5">
              <w:rPr>
                <w:rFonts w:ascii="標楷體" w:eastAsia="標楷體" w:hAnsi="標楷體" w:cs="Times New Roman"/>
                <w:snapToGrid w:val="0"/>
                <w:kern w:val="0"/>
                <w:sz w:val="20"/>
                <w:szCs w:val="20"/>
              </w:rPr>
              <w:t>繳回</w:t>
            </w:r>
            <w:r>
              <w:rPr>
                <w:rFonts w:ascii="標楷體" w:eastAsia="標楷體" w:hAnsi="標楷體" w:cs="Times New Roman" w:hint="eastAsia"/>
                <w:snapToGrid w:val="0"/>
                <w:kern w:val="0"/>
                <w:sz w:val="20"/>
                <w:szCs w:val="20"/>
              </w:rPr>
              <w:t>中央</w:t>
            </w:r>
            <w:r w:rsidRPr="00434CF5">
              <w:rPr>
                <w:rFonts w:ascii="標楷體" w:eastAsia="標楷體" w:hAnsi="標楷體" w:cs="Times New Roman"/>
                <w:snapToGrid w:val="0"/>
                <w:kern w:val="0"/>
                <w:sz w:val="20"/>
                <w:szCs w:val="20"/>
              </w:rPr>
              <w:t>補助</w:t>
            </w:r>
            <w:r>
              <w:rPr>
                <w:rFonts w:ascii="標楷體" w:eastAsia="標楷體" w:hAnsi="標楷體" w:cs="Times New Roman" w:hint="eastAsia"/>
                <w:snapToGrid w:val="0"/>
                <w:kern w:val="0"/>
                <w:sz w:val="20"/>
                <w:szCs w:val="20"/>
              </w:rPr>
              <w:t>計畫</w:t>
            </w:r>
            <w:r w:rsidRPr="00434CF5">
              <w:rPr>
                <w:rFonts w:ascii="標楷體" w:eastAsia="標楷體" w:hAnsi="標楷體" w:cs="Times New Roman"/>
                <w:snapToGrid w:val="0"/>
                <w:kern w:val="0"/>
                <w:sz w:val="20"/>
                <w:szCs w:val="20"/>
              </w:rPr>
              <w:t>賸餘款</w:t>
            </w:r>
            <w:r>
              <w:rPr>
                <w:rFonts w:ascii="標楷體" w:eastAsia="標楷體" w:hAnsi="標楷體" w:cs="Times New Roman" w:hint="eastAsia"/>
                <w:snapToGrid w:val="0"/>
                <w:kern w:val="0"/>
                <w:sz w:val="20"/>
                <w:szCs w:val="20"/>
              </w:rPr>
              <w:t>較預計增加</w:t>
            </w:r>
            <w:r w:rsidRPr="000A600F">
              <w:rPr>
                <w:rFonts w:ascii="標楷體" w:eastAsia="標楷體" w:hAnsi="標楷體" w:cs="Times New Roman" w:hint="eastAsia"/>
                <w:snapToGrid w:val="0"/>
                <w:kern w:val="0"/>
                <w:sz w:val="20"/>
                <w:szCs w:val="20"/>
              </w:rPr>
              <w:t>所致。</w:t>
            </w:r>
          </w:p>
        </w:tc>
      </w:tr>
      <w:tr w:rsidR="00C109CC" w:rsidRPr="00434CF5" w14:paraId="2A9CD7BC" w14:textId="77777777" w:rsidTr="00A217D0">
        <w:trPr>
          <w:trHeight w:val="506"/>
        </w:trPr>
        <w:tc>
          <w:tcPr>
            <w:tcW w:w="2202" w:type="dxa"/>
            <w:tcBorders>
              <w:top w:val="nil"/>
              <w:left w:val="nil"/>
              <w:bottom w:val="nil"/>
              <w:right w:val="single" w:sz="4" w:space="0" w:color="auto"/>
            </w:tcBorders>
          </w:tcPr>
          <w:p w14:paraId="023FAE07" w14:textId="77777777" w:rsidR="00C109CC" w:rsidRPr="00637923" w:rsidRDefault="00C109CC" w:rsidP="00A217D0">
            <w:pPr>
              <w:autoSpaceDN w:val="0"/>
              <w:spacing w:beforeLines="20" w:before="48" w:afterLines="20" w:after="48"/>
              <w:ind w:left="11" w:right="11"/>
              <w:jc w:val="distribute"/>
              <w:rPr>
                <w:rFonts w:ascii="標楷體" w:eastAsia="標楷體" w:hAnsi="標楷體" w:cs="Times New Roman"/>
                <w:spacing w:val="-4"/>
                <w:sz w:val="20"/>
                <w:szCs w:val="20"/>
              </w:rPr>
            </w:pPr>
            <w:r w:rsidRPr="00637923">
              <w:rPr>
                <w:rFonts w:ascii="標楷體" w:eastAsia="標楷體" w:hAnsi="標楷體" w:cs="Times New Roman" w:hint="eastAsia"/>
                <w:spacing w:val="-4"/>
                <w:sz w:val="20"/>
                <w:szCs w:val="20"/>
              </w:rPr>
              <w:t>新北市工業區立體化方案</w:t>
            </w:r>
          </w:p>
        </w:tc>
        <w:tc>
          <w:tcPr>
            <w:tcW w:w="560" w:type="dxa"/>
            <w:tcBorders>
              <w:top w:val="nil"/>
              <w:left w:val="single" w:sz="4" w:space="0" w:color="auto"/>
              <w:bottom w:val="nil"/>
              <w:right w:val="single" w:sz="4" w:space="0" w:color="auto"/>
            </w:tcBorders>
          </w:tcPr>
          <w:p w14:paraId="6003EF93" w14:textId="77777777" w:rsidR="00C109CC" w:rsidRPr="000A600F" w:rsidRDefault="00C109CC" w:rsidP="00A217D0">
            <w:pPr>
              <w:autoSpaceDN w:val="0"/>
              <w:spacing w:beforeLines="20" w:before="48" w:afterLines="20" w:after="48"/>
              <w:ind w:left="11" w:right="11"/>
              <w:jc w:val="distribute"/>
              <w:rPr>
                <w:rFonts w:ascii="標楷體" w:eastAsia="標楷體" w:hAnsi="標楷體" w:cs="Times New Roman"/>
                <w:sz w:val="20"/>
                <w:szCs w:val="20"/>
              </w:rPr>
            </w:pPr>
            <w:r w:rsidRPr="000A600F">
              <w:rPr>
                <w:rFonts w:ascii="標楷體" w:eastAsia="標楷體" w:hAnsi="標楷體" w:cs="Times New Roman" w:hint="eastAsia"/>
                <w:sz w:val="20"/>
                <w:szCs w:val="20"/>
              </w:rPr>
              <w:t>千元</w:t>
            </w:r>
          </w:p>
        </w:tc>
        <w:tc>
          <w:tcPr>
            <w:tcW w:w="1286" w:type="dxa"/>
            <w:tcBorders>
              <w:top w:val="nil"/>
              <w:left w:val="single" w:sz="4" w:space="0" w:color="auto"/>
              <w:bottom w:val="nil"/>
              <w:right w:val="single" w:sz="4" w:space="0" w:color="auto"/>
            </w:tcBorders>
          </w:tcPr>
          <w:p w14:paraId="120ABA9E"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5,194</w:t>
            </w:r>
          </w:p>
        </w:tc>
        <w:tc>
          <w:tcPr>
            <w:tcW w:w="1282" w:type="dxa"/>
            <w:tcBorders>
              <w:top w:val="nil"/>
              <w:left w:val="single" w:sz="4" w:space="0" w:color="auto"/>
              <w:bottom w:val="nil"/>
              <w:right w:val="single" w:sz="4" w:space="0" w:color="auto"/>
            </w:tcBorders>
          </w:tcPr>
          <w:p w14:paraId="40A5EC35"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2,204</w:t>
            </w:r>
          </w:p>
        </w:tc>
        <w:tc>
          <w:tcPr>
            <w:tcW w:w="1207" w:type="dxa"/>
            <w:tcBorders>
              <w:top w:val="nil"/>
              <w:left w:val="single" w:sz="4" w:space="0" w:color="auto"/>
              <w:bottom w:val="nil"/>
              <w:right w:val="single" w:sz="4" w:space="0" w:color="auto"/>
            </w:tcBorders>
          </w:tcPr>
          <w:p w14:paraId="3863788F" w14:textId="77777777" w:rsidR="00C109CC" w:rsidRPr="000A600F" w:rsidRDefault="00C109CC" w:rsidP="00A217D0">
            <w:pPr>
              <w:wordWrap w:val="0"/>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z w:val="20"/>
                <w:szCs w:val="20"/>
              </w:rPr>
              <w:t>-</w:t>
            </w:r>
            <w:r w:rsidRPr="000A600F">
              <w:rPr>
                <w:rFonts w:ascii="標楷體" w:eastAsia="標楷體" w:hAnsi="標楷體" w:cs="Times New Roman"/>
                <w:sz w:val="20"/>
                <w:szCs w:val="20"/>
              </w:rPr>
              <w:t xml:space="preserve"> </w:t>
            </w:r>
            <w:r>
              <w:rPr>
                <w:rFonts w:ascii="標楷體" w:eastAsia="標楷體" w:hAnsi="標楷體" w:cs="Times New Roman" w:hint="eastAsia"/>
                <w:sz w:val="20"/>
                <w:szCs w:val="20"/>
              </w:rPr>
              <w:t>2</w:t>
            </w:r>
            <w:r w:rsidRPr="000A600F">
              <w:rPr>
                <w:rFonts w:ascii="標楷體" w:eastAsia="標楷體" w:hAnsi="標楷體" w:cs="Times New Roman" w:hint="eastAsia"/>
                <w:sz w:val="20"/>
                <w:szCs w:val="20"/>
              </w:rPr>
              <w:t>,</w:t>
            </w:r>
            <w:r>
              <w:rPr>
                <w:rFonts w:ascii="標楷體" w:eastAsia="標楷體" w:hAnsi="標楷體" w:cs="Times New Roman" w:hint="eastAsia"/>
                <w:sz w:val="20"/>
                <w:szCs w:val="20"/>
              </w:rPr>
              <w:t>989</w:t>
            </w:r>
          </w:p>
        </w:tc>
        <w:tc>
          <w:tcPr>
            <w:tcW w:w="736" w:type="dxa"/>
            <w:tcBorders>
              <w:top w:val="nil"/>
              <w:left w:val="single" w:sz="4" w:space="0" w:color="auto"/>
              <w:bottom w:val="nil"/>
              <w:right w:val="single" w:sz="4" w:space="0" w:color="auto"/>
            </w:tcBorders>
          </w:tcPr>
          <w:p w14:paraId="5B14CE7A"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 xml:space="preserve"> 57</w:t>
            </w: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56</w:t>
            </w:r>
          </w:p>
        </w:tc>
        <w:tc>
          <w:tcPr>
            <w:tcW w:w="2650" w:type="dxa"/>
            <w:tcBorders>
              <w:top w:val="nil"/>
              <w:left w:val="single" w:sz="4" w:space="0" w:color="auto"/>
              <w:bottom w:val="nil"/>
              <w:right w:val="nil"/>
            </w:tcBorders>
          </w:tcPr>
          <w:p w14:paraId="484217EE" w14:textId="77777777" w:rsidR="00C109CC" w:rsidRPr="00434CF5" w:rsidRDefault="00C109CC" w:rsidP="00A217D0">
            <w:pPr>
              <w:autoSpaceDN w:val="0"/>
              <w:spacing w:line="260" w:lineRule="exact"/>
              <w:ind w:left="11" w:right="11"/>
              <w:jc w:val="both"/>
              <w:rPr>
                <w:rFonts w:ascii="標楷體" w:eastAsia="標楷體" w:hAnsi="標楷體" w:cs="Times New Roman"/>
                <w:snapToGrid w:val="0"/>
                <w:spacing w:val="-2"/>
                <w:kern w:val="0"/>
                <w:sz w:val="20"/>
                <w:szCs w:val="20"/>
              </w:rPr>
            </w:pPr>
            <w:r w:rsidRPr="00434CF5">
              <w:rPr>
                <w:rFonts w:ascii="標楷體" w:eastAsia="標楷體" w:hAnsi="標楷體" w:cs="Times New Roman" w:hint="eastAsia"/>
                <w:snapToGrid w:val="0"/>
                <w:spacing w:val="-2"/>
                <w:kern w:val="0"/>
                <w:sz w:val="20"/>
                <w:szCs w:val="20"/>
              </w:rPr>
              <w:t>主要係</w:t>
            </w:r>
            <w:r w:rsidRPr="00434CF5">
              <w:rPr>
                <w:rFonts w:ascii="標楷體" w:eastAsia="標楷體" w:hAnsi="標楷體" w:cs="Times New Roman" w:hint="eastAsia"/>
                <w:spacing w:val="-2"/>
                <w:sz w:val="20"/>
                <w:szCs w:val="20"/>
              </w:rPr>
              <w:t>新北市工業區立體化方案</w:t>
            </w:r>
            <w:r w:rsidRPr="00434CF5">
              <w:rPr>
                <w:rFonts w:ascii="標楷體" w:eastAsia="標楷體" w:hAnsi="標楷體" w:cs="Times New Roman"/>
                <w:spacing w:val="-2"/>
                <w:sz w:val="20"/>
                <w:szCs w:val="20"/>
              </w:rPr>
              <w:t>申請件數較預計減少</w:t>
            </w:r>
            <w:r w:rsidRPr="00434CF5">
              <w:rPr>
                <w:rFonts w:ascii="標楷體" w:eastAsia="標楷體" w:hAnsi="標楷體" w:cs="Times New Roman" w:hint="eastAsia"/>
                <w:snapToGrid w:val="0"/>
                <w:spacing w:val="-2"/>
                <w:kern w:val="0"/>
                <w:sz w:val="20"/>
                <w:szCs w:val="20"/>
              </w:rPr>
              <w:t>所致。</w:t>
            </w:r>
          </w:p>
        </w:tc>
      </w:tr>
      <w:tr w:rsidR="00C109CC" w:rsidRPr="000A600F" w14:paraId="6F3A8244" w14:textId="77777777" w:rsidTr="00A217D0">
        <w:trPr>
          <w:trHeight w:val="446"/>
        </w:trPr>
        <w:tc>
          <w:tcPr>
            <w:tcW w:w="2202" w:type="dxa"/>
            <w:tcBorders>
              <w:top w:val="nil"/>
              <w:left w:val="nil"/>
              <w:bottom w:val="single" w:sz="8" w:space="0" w:color="auto"/>
              <w:right w:val="single" w:sz="4" w:space="0" w:color="auto"/>
            </w:tcBorders>
          </w:tcPr>
          <w:p w14:paraId="5E0D0BB4" w14:textId="77777777" w:rsidR="00C109CC" w:rsidRPr="000A600F" w:rsidRDefault="00C109CC" w:rsidP="00A217D0">
            <w:pPr>
              <w:autoSpaceDN w:val="0"/>
              <w:spacing w:beforeLines="20" w:before="48" w:afterLines="20" w:after="48"/>
              <w:ind w:left="11" w:right="11"/>
              <w:jc w:val="distribute"/>
              <w:rPr>
                <w:rFonts w:ascii="標楷體" w:eastAsia="標楷體" w:hAnsi="標楷體" w:cs="Times New Roman"/>
                <w:sz w:val="20"/>
                <w:szCs w:val="20"/>
              </w:rPr>
            </w:pPr>
            <w:r w:rsidRPr="00637923">
              <w:rPr>
                <w:rFonts w:ascii="標楷體" w:eastAsia="標楷體" w:hAnsi="標楷體" w:cs="Times New Roman" w:hint="eastAsia"/>
                <w:sz w:val="20"/>
                <w:szCs w:val="20"/>
              </w:rPr>
              <w:t>新北市工業及產業用地發展計畫</w:t>
            </w:r>
          </w:p>
        </w:tc>
        <w:tc>
          <w:tcPr>
            <w:tcW w:w="560" w:type="dxa"/>
            <w:tcBorders>
              <w:top w:val="nil"/>
              <w:left w:val="single" w:sz="4" w:space="0" w:color="auto"/>
              <w:bottom w:val="single" w:sz="8" w:space="0" w:color="auto"/>
              <w:right w:val="single" w:sz="4" w:space="0" w:color="auto"/>
            </w:tcBorders>
          </w:tcPr>
          <w:p w14:paraId="3586F260" w14:textId="77777777" w:rsidR="00C109CC" w:rsidRPr="000A600F" w:rsidRDefault="00C109CC" w:rsidP="00A217D0">
            <w:pPr>
              <w:autoSpaceDN w:val="0"/>
              <w:spacing w:beforeLines="20" w:before="48" w:afterLines="20" w:after="48"/>
              <w:ind w:left="11" w:right="11"/>
              <w:jc w:val="distribute"/>
              <w:rPr>
                <w:rFonts w:ascii="標楷體" w:eastAsia="標楷體" w:hAnsi="標楷體" w:cs="Times New Roman"/>
                <w:sz w:val="20"/>
                <w:szCs w:val="20"/>
              </w:rPr>
            </w:pPr>
            <w:r w:rsidRPr="000A600F">
              <w:rPr>
                <w:rFonts w:ascii="標楷體" w:eastAsia="標楷體" w:hAnsi="標楷體" w:cs="Times New Roman" w:hint="eastAsia"/>
                <w:sz w:val="20"/>
                <w:szCs w:val="20"/>
              </w:rPr>
              <w:t>千元</w:t>
            </w:r>
          </w:p>
        </w:tc>
        <w:tc>
          <w:tcPr>
            <w:tcW w:w="1286" w:type="dxa"/>
            <w:tcBorders>
              <w:top w:val="nil"/>
              <w:left w:val="single" w:sz="4" w:space="0" w:color="auto"/>
              <w:bottom w:val="single" w:sz="8" w:space="0" w:color="auto"/>
              <w:right w:val="single" w:sz="4" w:space="0" w:color="auto"/>
            </w:tcBorders>
          </w:tcPr>
          <w:p w14:paraId="150D1BA1"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17,082</w:t>
            </w:r>
            <w:r w:rsidRPr="000A600F">
              <w:rPr>
                <w:rFonts w:ascii="標楷體" w:eastAsia="標楷體" w:hAnsi="標楷體" w:cs="Times New Roman" w:hint="eastAsia"/>
                <w:sz w:val="20"/>
                <w:szCs w:val="20"/>
              </w:rPr>
              <w:t xml:space="preserve"> </w:t>
            </w:r>
          </w:p>
        </w:tc>
        <w:tc>
          <w:tcPr>
            <w:tcW w:w="1282" w:type="dxa"/>
            <w:tcBorders>
              <w:top w:val="nil"/>
              <w:left w:val="single" w:sz="4" w:space="0" w:color="auto"/>
              <w:bottom w:val="single" w:sz="8" w:space="0" w:color="auto"/>
              <w:right w:val="single" w:sz="4" w:space="0" w:color="auto"/>
            </w:tcBorders>
          </w:tcPr>
          <w:p w14:paraId="32E99F4B" w14:textId="77777777" w:rsidR="00C109CC" w:rsidRPr="000A600F" w:rsidRDefault="00C109C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14,212</w:t>
            </w:r>
            <w:r w:rsidRPr="000A600F">
              <w:rPr>
                <w:rFonts w:ascii="標楷體" w:eastAsia="標楷體" w:hAnsi="標楷體" w:cs="Times New Roman" w:hint="eastAsia"/>
                <w:sz w:val="20"/>
                <w:szCs w:val="20"/>
              </w:rPr>
              <w:t xml:space="preserve"> </w:t>
            </w:r>
          </w:p>
        </w:tc>
        <w:tc>
          <w:tcPr>
            <w:tcW w:w="1207" w:type="dxa"/>
            <w:tcBorders>
              <w:top w:val="nil"/>
              <w:left w:val="single" w:sz="4" w:space="0" w:color="auto"/>
              <w:bottom w:val="single" w:sz="8" w:space="0" w:color="auto"/>
              <w:right w:val="single" w:sz="4" w:space="0" w:color="auto"/>
            </w:tcBorders>
          </w:tcPr>
          <w:p w14:paraId="4790D5BD" w14:textId="77777777" w:rsidR="00C109CC" w:rsidRPr="000A600F" w:rsidRDefault="00C109CC" w:rsidP="00A217D0">
            <w:pPr>
              <w:wordWrap w:val="0"/>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z w:val="20"/>
                <w:szCs w:val="20"/>
              </w:rPr>
              <w:t>-</w:t>
            </w:r>
            <w:r w:rsidRPr="000A600F">
              <w:rPr>
                <w:rFonts w:ascii="標楷體" w:eastAsia="標楷體" w:hAnsi="標楷體" w:cs="Times New Roman"/>
                <w:sz w:val="20"/>
                <w:szCs w:val="20"/>
              </w:rPr>
              <w:t xml:space="preserve"> </w:t>
            </w:r>
            <w:r>
              <w:rPr>
                <w:rFonts w:ascii="標楷體" w:eastAsia="標楷體" w:hAnsi="標楷體" w:cs="Times New Roman" w:hint="eastAsia"/>
                <w:sz w:val="20"/>
                <w:szCs w:val="20"/>
              </w:rPr>
              <w:t>2,869</w:t>
            </w:r>
          </w:p>
        </w:tc>
        <w:tc>
          <w:tcPr>
            <w:tcW w:w="736" w:type="dxa"/>
            <w:tcBorders>
              <w:top w:val="nil"/>
              <w:left w:val="single" w:sz="4" w:space="0" w:color="auto"/>
              <w:bottom w:val="single" w:sz="8" w:space="0" w:color="auto"/>
              <w:right w:val="single" w:sz="4" w:space="0" w:color="auto"/>
            </w:tcBorders>
          </w:tcPr>
          <w:p w14:paraId="1A64972B" w14:textId="77777777" w:rsidR="00C109CC" w:rsidRPr="00D17CAD" w:rsidRDefault="00C109CC" w:rsidP="00A217D0">
            <w:pPr>
              <w:autoSpaceDN w:val="0"/>
              <w:spacing w:beforeLines="20" w:before="48" w:afterLines="20" w:after="48"/>
              <w:ind w:left="11" w:right="11"/>
              <w:jc w:val="right"/>
              <w:rPr>
                <w:rFonts w:ascii="標楷體" w:eastAsia="標楷體" w:hAnsi="標楷體" w:cs="Times New Roman"/>
                <w:spacing w:val="-8"/>
                <w:sz w:val="20"/>
                <w:szCs w:val="20"/>
              </w:rPr>
            </w:pPr>
            <w:r w:rsidRPr="00D17CAD">
              <w:rPr>
                <w:rFonts w:ascii="標楷體" w:eastAsia="標楷體" w:hAnsi="標楷體" w:cs="Times New Roman" w:hint="eastAsia"/>
                <w:spacing w:val="-8"/>
                <w:sz w:val="20"/>
                <w:szCs w:val="20"/>
              </w:rPr>
              <w:t xml:space="preserve">- </w:t>
            </w:r>
            <w:r>
              <w:rPr>
                <w:rFonts w:ascii="標楷體" w:eastAsia="標楷體" w:hAnsi="標楷體" w:cs="Times New Roman" w:hint="eastAsia"/>
                <w:spacing w:val="-8"/>
                <w:sz w:val="20"/>
                <w:szCs w:val="20"/>
              </w:rPr>
              <w:t>16</w:t>
            </w:r>
            <w:r w:rsidRPr="00D17CAD">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80</w:t>
            </w:r>
          </w:p>
        </w:tc>
        <w:tc>
          <w:tcPr>
            <w:tcW w:w="2650" w:type="dxa"/>
            <w:tcBorders>
              <w:top w:val="nil"/>
              <w:left w:val="single" w:sz="4" w:space="0" w:color="auto"/>
              <w:bottom w:val="single" w:sz="8" w:space="0" w:color="auto"/>
              <w:right w:val="nil"/>
            </w:tcBorders>
          </w:tcPr>
          <w:p w14:paraId="2008087E" w14:textId="77777777" w:rsidR="00C109CC" w:rsidRPr="000A600F" w:rsidRDefault="00C109CC" w:rsidP="00A217D0">
            <w:pPr>
              <w:autoSpaceDN w:val="0"/>
              <w:spacing w:line="260" w:lineRule="exact"/>
              <w:ind w:left="11" w:right="11"/>
              <w:jc w:val="both"/>
              <w:rPr>
                <w:rFonts w:ascii="標楷體" w:eastAsia="標楷體" w:hAnsi="標楷體" w:cs="Times New Roman"/>
                <w:snapToGrid w:val="0"/>
                <w:spacing w:val="-4"/>
                <w:kern w:val="0"/>
                <w:sz w:val="20"/>
                <w:szCs w:val="20"/>
              </w:rPr>
            </w:pPr>
          </w:p>
        </w:tc>
      </w:tr>
    </w:tbl>
    <w:p w14:paraId="32A46942" w14:textId="77777777" w:rsidR="00C109CC" w:rsidRPr="00B66904" w:rsidRDefault="00C109CC" w:rsidP="00A217D0">
      <w:pPr>
        <w:tabs>
          <w:tab w:val="left" w:pos="2239"/>
          <w:tab w:val="left" w:pos="3458"/>
        </w:tabs>
        <w:overflowPunct w:val="0"/>
        <w:spacing w:beforeLines="20" w:before="48"/>
        <w:rPr>
          <w:rFonts w:ascii="標楷體" w:eastAsia="標楷體" w:hAnsi="標楷體" w:cs="標楷體"/>
          <w:b/>
          <w:kern w:val="0"/>
          <w:sz w:val="28"/>
          <w:szCs w:val="28"/>
        </w:rPr>
      </w:pPr>
      <w:proofErr w:type="gramStart"/>
      <w:r w:rsidRPr="00223FA6">
        <w:rPr>
          <w:rFonts w:ascii="標楷體" w:eastAsia="標楷體" w:hAnsi="標楷體" w:cs="Times New Roman" w:hint="eastAsia"/>
          <w:snapToGrid w:val="0"/>
          <w:kern w:val="0"/>
          <w:sz w:val="20"/>
          <w:szCs w:val="20"/>
        </w:rPr>
        <w:t>註</w:t>
      </w:r>
      <w:proofErr w:type="gramEnd"/>
      <w:r w:rsidRPr="00223FA6">
        <w:rPr>
          <w:rFonts w:ascii="標楷體" w:eastAsia="標楷體" w:hAnsi="標楷體" w:cs="Times New Roman" w:hint="eastAsia"/>
          <w:snapToGrid w:val="0"/>
          <w:kern w:val="0"/>
          <w:sz w:val="20"/>
          <w:szCs w:val="20"/>
        </w:rPr>
        <w:t>：本表係就營運項目實際數與預</w:t>
      </w:r>
      <w:r>
        <w:rPr>
          <w:rFonts w:ascii="標楷體" w:eastAsia="標楷體" w:hAnsi="標楷體" w:cs="Times New Roman" w:hint="eastAsia"/>
          <w:snapToGrid w:val="0"/>
          <w:kern w:val="0"/>
          <w:sz w:val="20"/>
          <w:szCs w:val="20"/>
        </w:rPr>
        <w:t>計</w:t>
      </w:r>
      <w:r w:rsidRPr="00223FA6">
        <w:rPr>
          <w:rFonts w:ascii="標楷體" w:eastAsia="標楷體" w:hAnsi="標楷體" w:cs="Times New Roman" w:hint="eastAsia"/>
          <w:snapToGrid w:val="0"/>
          <w:kern w:val="0"/>
          <w:sz w:val="20"/>
          <w:szCs w:val="20"/>
        </w:rPr>
        <w:t>數差異達</w:t>
      </w:r>
      <w:r>
        <w:rPr>
          <w:rFonts w:ascii="標楷體" w:eastAsia="標楷體" w:hAnsi="標楷體" w:cs="Times New Roman" w:hint="eastAsia"/>
          <w:snapToGrid w:val="0"/>
          <w:kern w:val="0"/>
          <w:sz w:val="20"/>
          <w:szCs w:val="20"/>
        </w:rPr>
        <w:t>2</w:t>
      </w:r>
      <w:r w:rsidRPr="00223FA6">
        <w:rPr>
          <w:rFonts w:ascii="標楷體" w:eastAsia="標楷體" w:hAnsi="標楷體" w:cs="Times New Roman" w:hint="eastAsia"/>
          <w:snapToGrid w:val="0"/>
          <w:kern w:val="0"/>
          <w:sz w:val="20"/>
          <w:szCs w:val="20"/>
        </w:rPr>
        <w:t>0％或達3</w:t>
      </w:r>
      <w:proofErr w:type="gramStart"/>
      <w:r w:rsidRPr="00223FA6">
        <w:rPr>
          <w:rFonts w:ascii="標楷體" w:eastAsia="標楷體" w:hAnsi="標楷體" w:cs="Times New Roman" w:hint="eastAsia"/>
          <w:snapToGrid w:val="0"/>
          <w:kern w:val="0"/>
          <w:sz w:val="20"/>
          <w:szCs w:val="20"/>
        </w:rPr>
        <w:t>千萬</w:t>
      </w:r>
      <w:proofErr w:type="gramEnd"/>
      <w:r w:rsidRPr="00223FA6">
        <w:rPr>
          <w:rFonts w:ascii="標楷體" w:eastAsia="標楷體" w:hAnsi="標楷體" w:cs="Times New Roman" w:hint="eastAsia"/>
          <w:snapToGrid w:val="0"/>
          <w:kern w:val="0"/>
          <w:sz w:val="20"/>
          <w:szCs w:val="20"/>
        </w:rPr>
        <w:t>以上者，說明差異原因。</w:t>
      </w:r>
    </w:p>
    <w:p w14:paraId="6866DADF" w14:textId="77777777" w:rsidR="00C109CC" w:rsidRPr="00A51E17" w:rsidRDefault="00C109CC" w:rsidP="00656FE0">
      <w:pPr>
        <w:tabs>
          <w:tab w:val="left" w:pos="2127"/>
        </w:tabs>
        <w:snapToGrid w:val="0"/>
        <w:spacing w:beforeLines="50" w:before="120" w:afterLines="50" w:after="120" w:line="24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2</w:t>
      </w: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預算執行情形之審核</w:t>
      </w:r>
    </w:p>
    <w:p w14:paraId="4CE78B4E" w14:textId="77777777" w:rsidR="00C109CC" w:rsidRDefault="00C109CC" w:rsidP="00A217D0">
      <w:pPr>
        <w:widowControl/>
        <w:overflowPunct w:val="0"/>
        <w:snapToGrid w:val="0"/>
        <w:spacing w:line="440" w:lineRule="exact"/>
        <w:ind w:firstLineChars="200" w:firstLine="480"/>
        <w:jc w:val="both"/>
        <w:rPr>
          <w:rFonts w:ascii="標楷體" w:eastAsia="標楷體" w:hAnsi="標楷體" w:cs="標楷體"/>
          <w:szCs w:val="24"/>
        </w:rPr>
      </w:pPr>
      <w:proofErr w:type="gramStart"/>
      <w:r>
        <w:rPr>
          <w:rFonts w:ascii="標楷體" w:eastAsia="標楷體" w:hAnsi="標楷體" w:cs="標楷體" w:hint="eastAsia"/>
          <w:szCs w:val="24"/>
        </w:rPr>
        <w:t>114</w:t>
      </w:r>
      <w:proofErr w:type="gramEnd"/>
      <w:r w:rsidRPr="00A51E17">
        <w:rPr>
          <w:rFonts w:ascii="標楷體" w:eastAsia="標楷體" w:hAnsi="標楷體" w:cs="標楷體" w:hint="eastAsia"/>
          <w:szCs w:val="24"/>
        </w:rPr>
        <w:t>年度決算審核結果，</w:t>
      </w:r>
      <w:r w:rsidRPr="00B13B28">
        <w:rPr>
          <w:rFonts w:ascii="標楷體" w:eastAsia="標楷體" w:hAnsi="標楷體" w:cs="標楷體"/>
          <w:szCs w:val="24"/>
        </w:rPr>
        <w:t>業務短</w:t>
      </w:r>
      <w:proofErr w:type="gramStart"/>
      <w:r w:rsidRPr="00B13B28">
        <w:rPr>
          <w:rFonts w:ascii="標楷體" w:eastAsia="標楷體" w:hAnsi="標楷體" w:cs="標楷體"/>
          <w:szCs w:val="24"/>
        </w:rPr>
        <w:t>絀</w:t>
      </w:r>
      <w:proofErr w:type="gramEnd"/>
      <w:r w:rsidRPr="00B13B28">
        <w:rPr>
          <w:rFonts w:ascii="標楷體" w:eastAsia="標楷體" w:hAnsi="標楷體" w:cs="標楷體"/>
          <w:szCs w:val="24"/>
        </w:rPr>
        <w:t>6,425萬餘元，業務外短</w:t>
      </w:r>
      <w:proofErr w:type="gramStart"/>
      <w:r w:rsidRPr="00B13B28">
        <w:rPr>
          <w:rFonts w:ascii="標楷體" w:eastAsia="標楷體" w:hAnsi="標楷體" w:cs="標楷體"/>
          <w:szCs w:val="24"/>
        </w:rPr>
        <w:t>絀</w:t>
      </w:r>
      <w:proofErr w:type="gramEnd"/>
      <w:r w:rsidRPr="00B13B28">
        <w:rPr>
          <w:rFonts w:ascii="標楷體" w:eastAsia="標楷體" w:hAnsi="標楷體" w:cs="標楷體"/>
          <w:szCs w:val="24"/>
        </w:rPr>
        <w:t>1,070萬餘元，審定本期短</w:t>
      </w:r>
      <w:proofErr w:type="gramStart"/>
      <w:r w:rsidRPr="00B13B28">
        <w:rPr>
          <w:rFonts w:ascii="標楷體" w:eastAsia="標楷體" w:hAnsi="標楷體" w:cs="標楷體"/>
          <w:szCs w:val="24"/>
        </w:rPr>
        <w:t>絀</w:t>
      </w:r>
      <w:proofErr w:type="gramEnd"/>
      <w:r w:rsidRPr="00B13B28">
        <w:rPr>
          <w:rFonts w:ascii="標楷體" w:eastAsia="標楷體" w:hAnsi="標楷體" w:cs="標楷體"/>
          <w:szCs w:val="24"/>
        </w:rPr>
        <w:t>7,496萬餘元，與預算賸餘505萬餘元，相距8,001萬餘元，主要係</w:t>
      </w:r>
      <w:r>
        <w:rPr>
          <w:rFonts w:ascii="標楷體" w:eastAsia="標楷體" w:hAnsi="標楷體" w:cs="標楷體" w:hint="eastAsia"/>
          <w:szCs w:val="24"/>
        </w:rPr>
        <w:t>跨年度</w:t>
      </w:r>
      <w:r w:rsidRPr="00434CF5">
        <w:rPr>
          <w:rFonts w:ascii="標楷體" w:eastAsia="標楷體" w:hAnsi="標楷體" w:cs="Times New Roman"/>
          <w:kern w:val="0"/>
          <w:szCs w:val="24"/>
        </w:rPr>
        <w:t>繳回中央補助計畫賸餘款較預計增加</w:t>
      </w:r>
      <w:r w:rsidRPr="001A5CA2">
        <w:rPr>
          <w:rFonts w:ascii="標楷體" w:eastAsia="標楷體" w:hAnsi="標楷體" w:cs="Times New Roman" w:hint="eastAsia"/>
          <w:kern w:val="0"/>
          <w:szCs w:val="24"/>
        </w:rPr>
        <w:t>所致。</w:t>
      </w:r>
    </w:p>
    <w:p w14:paraId="69D8178F" w14:textId="77777777" w:rsidR="00C109CC" w:rsidRPr="00A51E17" w:rsidRDefault="00C109CC" w:rsidP="00656FE0">
      <w:pPr>
        <w:tabs>
          <w:tab w:val="left" w:pos="2127"/>
        </w:tabs>
        <w:snapToGrid w:val="0"/>
        <w:spacing w:beforeLines="50" w:before="120" w:afterLines="50" w:after="120" w:line="24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3</w:t>
      </w: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餘</w:t>
      </w:r>
      <w:proofErr w:type="gramStart"/>
      <w:r w:rsidRPr="00A51E17">
        <w:rPr>
          <w:rFonts w:ascii="標楷體" w:eastAsia="標楷體" w:hAnsi="標楷體" w:cs="標楷體" w:hint="eastAsia"/>
          <w:b/>
          <w:kern w:val="0"/>
          <w:sz w:val="28"/>
          <w:szCs w:val="28"/>
        </w:rPr>
        <w:t>絀</w:t>
      </w:r>
      <w:proofErr w:type="gramEnd"/>
      <w:r w:rsidRPr="00A51E17">
        <w:rPr>
          <w:rFonts w:ascii="標楷體" w:eastAsia="標楷體" w:hAnsi="標楷體" w:cs="標楷體" w:hint="eastAsia"/>
          <w:b/>
          <w:kern w:val="0"/>
          <w:sz w:val="28"/>
          <w:szCs w:val="28"/>
        </w:rPr>
        <w:t>及撥補之審定</w:t>
      </w:r>
    </w:p>
    <w:p w14:paraId="220CBC31" w14:textId="77777777" w:rsidR="00C109CC" w:rsidRPr="00A51E17" w:rsidRDefault="00C109CC" w:rsidP="00A217D0">
      <w:pPr>
        <w:tabs>
          <w:tab w:val="left" w:pos="2239"/>
          <w:tab w:val="left" w:pos="3458"/>
        </w:tabs>
        <w:overflowPunct w:val="0"/>
        <w:spacing w:line="440" w:lineRule="exact"/>
        <w:ind w:firstLineChars="583" w:firstLine="1399"/>
        <w:jc w:val="both"/>
        <w:rPr>
          <w:rFonts w:ascii="標楷體" w:eastAsia="標楷體" w:hAnsi="標楷體" w:cs="Times New Roman"/>
          <w:kern w:val="0"/>
          <w:szCs w:val="24"/>
        </w:rPr>
      </w:pPr>
      <w:r>
        <w:rPr>
          <w:rFonts w:ascii="標楷體" w:eastAsia="標楷體" w:hAnsi="標楷體" w:cs="Times New Roman" w:hint="eastAsia"/>
          <w:kern w:val="0"/>
          <w:szCs w:val="24"/>
        </w:rPr>
        <w:t>A.</w:t>
      </w:r>
      <w:r w:rsidRPr="00A51E17">
        <w:rPr>
          <w:rFonts w:ascii="標楷體" w:eastAsia="標楷體" w:hAnsi="標楷體" w:cs="Times New Roman" w:hint="eastAsia"/>
          <w:kern w:val="0"/>
          <w:szCs w:val="24"/>
        </w:rPr>
        <w:t xml:space="preserve">　餘</w:t>
      </w:r>
      <w:proofErr w:type="gramStart"/>
      <w:r w:rsidRPr="00A51E17">
        <w:rPr>
          <w:rFonts w:ascii="標楷體" w:eastAsia="標楷體" w:hAnsi="標楷體" w:cs="Times New Roman" w:hint="eastAsia"/>
          <w:kern w:val="0"/>
          <w:szCs w:val="24"/>
        </w:rPr>
        <w:t>絀</w:t>
      </w:r>
      <w:proofErr w:type="gramEnd"/>
      <w:r w:rsidRPr="00A51E17">
        <w:rPr>
          <w:rFonts w:ascii="標楷體" w:eastAsia="標楷體" w:hAnsi="標楷體" w:cs="Times New Roman" w:hint="eastAsia"/>
          <w:kern w:val="0"/>
          <w:szCs w:val="24"/>
        </w:rPr>
        <w:t xml:space="preserve">審定　</w:t>
      </w:r>
      <w:proofErr w:type="gramStart"/>
      <w:r w:rsidRPr="00A51E17">
        <w:rPr>
          <w:rFonts w:ascii="標楷體" w:eastAsia="標楷體" w:hAnsi="標楷體" w:cs="Times New Roman" w:hint="eastAsia"/>
          <w:kern w:val="0"/>
          <w:szCs w:val="24"/>
        </w:rPr>
        <w:t>1</w:t>
      </w:r>
      <w:r>
        <w:rPr>
          <w:rFonts w:ascii="標楷體" w:eastAsia="標楷體" w:hAnsi="標楷體" w:cs="Times New Roman" w:hint="eastAsia"/>
          <w:kern w:val="0"/>
          <w:szCs w:val="24"/>
        </w:rPr>
        <w:t>14</w:t>
      </w:r>
      <w:proofErr w:type="gramEnd"/>
      <w:r w:rsidRPr="00A51E17">
        <w:rPr>
          <w:rFonts w:ascii="標楷體" w:eastAsia="標楷體" w:hAnsi="標楷體" w:cs="Times New Roman" w:hint="eastAsia"/>
          <w:kern w:val="0"/>
          <w:szCs w:val="24"/>
        </w:rPr>
        <w:t>年度決算經新北市政府核定</w:t>
      </w:r>
      <w:r w:rsidRPr="00B13B28">
        <w:rPr>
          <w:rFonts w:ascii="標楷體" w:eastAsia="標楷體" w:hAnsi="標楷體" w:cs="Times New Roman"/>
          <w:kern w:val="0"/>
          <w:szCs w:val="24"/>
        </w:rPr>
        <w:t>短</w:t>
      </w:r>
      <w:proofErr w:type="gramStart"/>
      <w:r w:rsidRPr="00B13B28">
        <w:rPr>
          <w:rFonts w:ascii="標楷體" w:eastAsia="標楷體" w:hAnsi="標楷體" w:cs="Times New Roman"/>
          <w:kern w:val="0"/>
          <w:szCs w:val="24"/>
        </w:rPr>
        <w:t>絀</w:t>
      </w:r>
      <w:proofErr w:type="gramEnd"/>
      <w:r w:rsidRPr="00B13B28">
        <w:rPr>
          <w:rFonts w:ascii="標楷體" w:eastAsia="標楷體" w:hAnsi="標楷體" w:cs="Times New Roman"/>
          <w:kern w:val="0"/>
          <w:szCs w:val="24"/>
        </w:rPr>
        <w:t>74,961,148元，</w:t>
      </w:r>
      <w:proofErr w:type="gramStart"/>
      <w:r w:rsidRPr="00A51E17">
        <w:rPr>
          <w:rFonts w:ascii="標楷體" w:eastAsia="標楷體" w:hAnsi="標楷體" w:cs="Times New Roman" w:hint="eastAsia"/>
          <w:kern w:val="0"/>
          <w:szCs w:val="24"/>
        </w:rPr>
        <w:t>經核尚無</w:t>
      </w:r>
      <w:proofErr w:type="gramEnd"/>
      <w:r w:rsidRPr="00A51E17">
        <w:rPr>
          <w:rFonts w:ascii="標楷體" w:eastAsia="標楷體" w:hAnsi="標楷體" w:cs="Times New Roman" w:hint="eastAsia"/>
          <w:kern w:val="0"/>
          <w:szCs w:val="24"/>
        </w:rPr>
        <w:t>不合，予以照數審定。</w:t>
      </w:r>
    </w:p>
    <w:p w14:paraId="5D9C6536" w14:textId="77777777" w:rsidR="00C109CC" w:rsidRPr="00725C48" w:rsidRDefault="00C109CC" w:rsidP="00656FE0">
      <w:pPr>
        <w:tabs>
          <w:tab w:val="left" w:pos="2100"/>
          <w:tab w:val="left" w:pos="3318"/>
        </w:tabs>
        <w:spacing w:line="420" w:lineRule="exact"/>
        <w:ind w:firstLineChars="583" w:firstLine="1399"/>
        <w:jc w:val="both"/>
        <w:rPr>
          <w:rFonts w:ascii="標楷體" w:eastAsia="標楷體" w:hAnsi="標楷體" w:cs="Times New Roman"/>
          <w:kern w:val="0"/>
          <w:szCs w:val="24"/>
        </w:rPr>
      </w:pPr>
      <w:r>
        <w:rPr>
          <w:rFonts w:ascii="標楷體" w:eastAsia="標楷體" w:hAnsi="標楷體" w:cs="Times New Roman" w:hint="eastAsia"/>
          <w:kern w:val="0"/>
          <w:szCs w:val="24"/>
        </w:rPr>
        <w:t>B.</w:t>
      </w:r>
      <w:r w:rsidRPr="00B34E9D">
        <w:rPr>
          <w:rFonts w:ascii="標楷體" w:eastAsia="標楷體" w:hAnsi="標楷體" w:cs="Times New Roman" w:hint="eastAsia"/>
          <w:spacing w:val="-6"/>
          <w:kern w:val="0"/>
          <w:szCs w:val="24"/>
        </w:rPr>
        <w:t xml:space="preserve">　餘</w:t>
      </w:r>
      <w:proofErr w:type="gramStart"/>
      <w:r w:rsidRPr="00B34E9D">
        <w:rPr>
          <w:rFonts w:ascii="標楷體" w:eastAsia="標楷體" w:hAnsi="標楷體" w:cs="Times New Roman" w:hint="eastAsia"/>
          <w:spacing w:val="-6"/>
          <w:kern w:val="0"/>
          <w:szCs w:val="24"/>
        </w:rPr>
        <w:t>絀</w:t>
      </w:r>
      <w:proofErr w:type="gramEnd"/>
      <w:r w:rsidRPr="00B34E9D">
        <w:rPr>
          <w:rFonts w:ascii="標楷體" w:eastAsia="標楷體" w:hAnsi="標楷體" w:cs="Times New Roman" w:hint="eastAsia"/>
          <w:spacing w:val="-6"/>
          <w:kern w:val="0"/>
          <w:szCs w:val="24"/>
        </w:rPr>
        <w:t xml:space="preserve">撥補　</w:t>
      </w:r>
      <w:proofErr w:type="gramStart"/>
      <w:r w:rsidRPr="00725C48">
        <w:rPr>
          <w:rFonts w:ascii="標楷體" w:eastAsia="標楷體" w:hAnsi="標楷體" w:cs="Times New Roman" w:hint="eastAsia"/>
          <w:kern w:val="0"/>
          <w:szCs w:val="24"/>
        </w:rPr>
        <w:t>114</w:t>
      </w:r>
      <w:proofErr w:type="gramEnd"/>
      <w:r w:rsidRPr="00725C48">
        <w:rPr>
          <w:rFonts w:ascii="標楷體" w:eastAsia="標楷體" w:hAnsi="標楷體" w:cs="Times New Roman" w:hint="eastAsia"/>
          <w:kern w:val="0"/>
          <w:szCs w:val="24"/>
        </w:rPr>
        <w:t>年度決算審定</w:t>
      </w:r>
      <w:r w:rsidRPr="00725C48">
        <w:rPr>
          <w:rFonts w:ascii="標楷體" w:eastAsia="標楷體" w:hAnsi="標楷體" w:cs="Times New Roman"/>
          <w:kern w:val="0"/>
          <w:szCs w:val="24"/>
        </w:rPr>
        <w:t>短</w:t>
      </w:r>
      <w:proofErr w:type="gramStart"/>
      <w:r w:rsidRPr="00725C48">
        <w:rPr>
          <w:rFonts w:ascii="標楷體" w:eastAsia="標楷體" w:hAnsi="標楷體" w:cs="Times New Roman"/>
          <w:kern w:val="0"/>
          <w:szCs w:val="24"/>
        </w:rPr>
        <w:t>絀</w:t>
      </w:r>
      <w:proofErr w:type="gramEnd"/>
      <w:r w:rsidRPr="00725C48">
        <w:rPr>
          <w:rFonts w:ascii="標楷體" w:eastAsia="標楷體" w:hAnsi="標楷體" w:cs="Times New Roman"/>
          <w:kern w:val="0"/>
          <w:szCs w:val="24"/>
        </w:rPr>
        <w:t>74,961,148元</w:t>
      </w:r>
      <w:r w:rsidRPr="00725C48">
        <w:rPr>
          <w:rFonts w:ascii="標楷體" w:eastAsia="標楷體" w:hAnsi="標楷體" w:cs="Times New Roman" w:hint="eastAsia"/>
          <w:kern w:val="0"/>
          <w:szCs w:val="24"/>
        </w:rPr>
        <w:t>，其前期未分配賸餘</w:t>
      </w:r>
      <w:r w:rsidRPr="00725C48">
        <w:rPr>
          <w:rFonts w:ascii="標楷體" w:eastAsia="標楷體" w:hAnsi="標楷體" w:cs="Times New Roman"/>
          <w:kern w:val="0"/>
          <w:szCs w:val="24"/>
        </w:rPr>
        <w:t>1,393,068,384</w:t>
      </w:r>
      <w:r w:rsidRPr="00725C48">
        <w:rPr>
          <w:rFonts w:ascii="標楷體" w:eastAsia="標楷體" w:hAnsi="標楷體" w:cs="Times New Roman" w:hint="eastAsia"/>
          <w:kern w:val="0"/>
          <w:szCs w:val="24"/>
        </w:rPr>
        <w:t>元，</w:t>
      </w:r>
      <w:r w:rsidRPr="00725C48">
        <w:rPr>
          <w:rFonts w:ascii="標楷體" w:eastAsia="標楷體" w:hAnsi="標楷體" w:cs="Times New Roman"/>
          <w:kern w:val="0"/>
          <w:szCs w:val="24"/>
        </w:rPr>
        <w:t>經用以填補短</w:t>
      </w:r>
      <w:proofErr w:type="gramStart"/>
      <w:r w:rsidRPr="00725C48">
        <w:rPr>
          <w:rFonts w:ascii="標楷體" w:eastAsia="標楷體" w:hAnsi="標楷體" w:cs="Times New Roman"/>
          <w:kern w:val="0"/>
          <w:szCs w:val="24"/>
        </w:rPr>
        <w:t>絀</w:t>
      </w:r>
      <w:proofErr w:type="gramEnd"/>
      <w:r w:rsidRPr="00725C48">
        <w:rPr>
          <w:rFonts w:ascii="標楷體" w:eastAsia="標楷體" w:hAnsi="標楷體" w:cs="Times New Roman"/>
          <w:kern w:val="0"/>
          <w:szCs w:val="24"/>
        </w:rPr>
        <w:t>74,961,148</w:t>
      </w:r>
      <w:r>
        <w:rPr>
          <w:rFonts w:ascii="標楷體" w:eastAsia="標楷體" w:hAnsi="標楷體" w:cs="Times New Roman" w:hint="eastAsia"/>
          <w:kern w:val="0"/>
          <w:szCs w:val="24"/>
        </w:rPr>
        <w:t>元</w:t>
      </w:r>
      <w:r w:rsidRPr="00725C48">
        <w:rPr>
          <w:rFonts w:ascii="標楷體" w:eastAsia="標楷體" w:hAnsi="標楷體" w:cs="Times New Roman" w:hint="eastAsia"/>
          <w:kern w:val="0"/>
          <w:szCs w:val="24"/>
        </w:rPr>
        <w:t>，及撥充基金</w:t>
      </w:r>
      <w:r w:rsidRPr="00725C48">
        <w:rPr>
          <w:rFonts w:ascii="標楷體" w:eastAsia="標楷體" w:hAnsi="標楷體" w:cs="Times New Roman"/>
          <w:kern w:val="0"/>
          <w:szCs w:val="24"/>
        </w:rPr>
        <w:t>699,488,555</w:t>
      </w:r>
      <w:r w:rsidRPr="00725C48">
        <w:rPr>
          <w:rFonts w:ascii="標楷體" w:eastAsia="標楷體" w:hAnsi="標楷體" w:cs="Times New Roman" w:hint="eastAsia"/>
          <w:kern w:val="0"/>
          <w:szCs w:val="24"/>
        </w:rPr>
        <w:t>元後，</w:t>
      </w:r>
      <w:r w:rsidRPr="00725C48">
        <w:rPr>
          <w:rFonts w:ascii="標楷體" w:eastAsia="標楷體" w:hAnsi="標楷體" w:cs="Times New Roman"/>
          <w:kern w:val="0"/>
          <w:szCs w:val="24"/>
        </w:rPr>
        <w:t>尚有未分配賸餘618,618,681元。</w:t>
      </w:r>
    </w:p>
    <w:p w14:paraId="53E3B869" w14:textId="77777777" w:rsidR="00C109CC" w:rsidRPr="00A51E17" w:rsidRDefault="00C109CC" w:rsidP="00656FE0">
      <w:pPr>
        <w:tabs>
          <w:tab w:val="left" w:pos="2127"/>
        </w:tabs>
        <w:snapToGrid w:val="0"/>
        <w:spacing w:beforeLines="50" w:before="120" w:afterLines="50" w:after="120" w:line="24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4</w:t>
      </w: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現金流量之查核</w:t>
      </w:r>
    </w:p>
    <w:p w14:paraId="62266E48" w14:textId="77777777" w:rsidR="00C109CC" w:rsidRDefault="00C109CC" w:rsidP="00656FE0">
      <w:pPr>
        <w:widowControl/>
        <w:overflowPunct w:val="0"/>
        <w:snapToGrid w:val="0"/>
        <w:spacing w:line="400" w:lineRule="exact"/>
        <w:ind w:firstLineChars="200" w:firstLine="480"/>
        <w:jc w:val="both"/>
        <w:rPr>
          <w:rFonts w:ascii="標楷體" w:eastAsia="標楷體" w:hAnsi="標楷體" w:cs="標楷體"/>
          <w:color w:val="000000" w:themeColor="text1"/>
          <w:szCs w:val="24"/>
        </w:rPr>
      </w:pPr>
      <w:proofErr w:type="gramStart"/>
      <w:r>
        <w:rPr>
          <w:rFonts w:ascii="標楷體" w:eastAsia="標楷體" w:hAnsi="標楷體" w:cs="標楷體" w:hint="eastAsia"/>
          <w:szCs w:val="24"/>
        </w:rPr>
        <w:t>114</w:t>
      </w:r>
      <w:proofErr w:type="gramEnd"/>
      <w:r w:rsidRPr="00A51E17">
        <w:rPr>
          <w:rFonts w:ascii="標楷體" w:eastAsia="標楷體" w:hAnsi="標楷體" w:cs="標楷體" w:hint="eastAsia"/>
          <w:szCs w:val="24"/>
        </w:rPr>
        <w:t>年度期初現金及約當現金</w:t>
      </w:r>
      <w:r w:rsidRPr="009A0D58">
        <w:rPr>
          <w:rFonts w:ascii="標楷體" w:eastAsia="標楷體" w:hAnsi="標楷體" w:cs="標楷體"/>
          <w:szCs w:val="24"/>
        </w:rPr>
        <w:t>3億1,283萬餘元</w:t>
      </w:r>
      <w:r>
        <w:rPr>
          <w:rFonts w:ascii="標楷體" w:eastAsia="標楷體" w:hAnsi="標楷體" w:cs="標楷體" w:hint="eastAsia"/>
          <w:szCs w:val="24"/>
        </w:rPr>
        <w:t>，經業務、投資及籌資活動結果，現金及約當</w:t>
      </w:r>
      <w:proofErr w:type="gramStart"/>
      <w:r>
        <w:rPr>
          <w:rFonts w:ascii="標楷體" w:eastAsia="標楷體" w:hAnsi="標楷體" w:cs="標楷體" w:hint="eastAsia"/>
          <w:szCs w:val="24"/>
        </w:rPr>
        <w:t>現金</w:t>
      </w:r>
      <w:r w:rsidRPr="009A0D58">
        <w:rPr>
          <w:rFonts w:ascii="標楷體" w:eastAsia="標楷體" w:hAnsi="標楷體" w:cs="標楷體"/>
          <w:szCs w:val="24"/>
        </w:rPr>
        <w:t>淨減</w:t>
      </w:r>
      <w:proofErr w:type="gramEnd"/>
      <w:r w:rsidRPr="009A0D58">
        <w:rPr>
          <w:rFonts w:ascii="標楷體" w:eastAsia="標楷體" w:hAnsi="標楷體" w:cs="標楷體"/>
          <w:szCs w:val="24"/>
        </w:rPr>
        <w:t>3,996萬餘元</w:t>
      </w:r>
      <w:r w:rsidRPr="00A51E17">
        <w:rPr>
          <w:rFonts w:ascii="標楷體" w:eastAsia="標楷體" w:hAnsi="標楷體" w:cs="標楷體" w:hint="eastAsia"/>
          <w:szCs w:val="24"/>
        </w:rPr>
        <w:t>，期末現金及約當現金為</w:t>
      </w:r>
      <w:r w:rsidRPr="009A0D58">
        <w:rPr>
          <w:rFonts w:ascii="標楷體" w:eastAsia="標楷體" w:hAnsi="標楷體" w:cs="標楷體"/>
          <w:szCs w:val="24"/>
        </w:rPr>
        <w:t>2億7,286萬餘元</w:t>
      </w:r>
      <w:r w:rsidRPr="00A51E17">
        <w:rPr>
          <w:rFonts w:ascii="標楷體" w:eastAsia="標楷體" w:hAnsi="標楷體" w:cs="標楷體" w:hint="eastAsia"/>
          <w:szCs w:val="24"/>
        </w:rPr>
        <w:t>；其現金及約當現金淨</w:t>
      </w:r>
      <w:r>
        <w:rPr>
          <w:rFonts w:ascii="標楷體" w:eastAsia="標楷體" w:hAnsi="標楷體" w:cs="標楷體" w:hint="eastAsia"/>
          <w:szCs w:val="24"/>
        </w:rPr>
        <w:t>減數與</w:t>
      </w:r>
      <w:r w:rsidRPr="00A51E17">
        <w:rPr>
          <w:rFonts w:ascii="標楷體" w:eastAsia="標楷體" w:hAnsi="標楷體" w:cs="標楷體" w:hint="eastAsia"/>
          <w:szCs w:val="24"/>
        </w:rPr>
        <w:t>預算</w:t>
      </w:r>
      <w:proofErr w:type="gramStart"/>
      <w:r w:rsidRPr="00A51E17">
        <w:rPr>
          <w:rFonts w:ascii="標楷體" w:eastAsia="標楷體" w:hAnsi="標楷體" w:cs="標楷體" w:hint="eastAsia"/>
          <w:szCs w:val="24"/>
        </w:rPr>
        <w:t>淨</w:t>
      </w:r>
      <w:r>
        <w:rPr>
          <w:rFonts w:ascii="標楷體" w:eastAsia="標楷體" w:hAnsi="標楷體" w:cs="標楷體" w:hint="eastAsia"/>
          <w:szCs w:val="24"/>
        </w:rPr>
        <w:t>增</w:t>
      </w:r>
      <w:r w:rsidRPr="00A51E17">
        <w:rPr>
          <w:rFonts w:ascii="標楷體" w:eastAsia="標楷體" w:hAnsi="標楷體" w:cs="標楷體" w:hint="eastAsia"/>
          <w:szCs w:val="24"/>
        </w:rPr>
        <w:t>數</w:t>
      </w:r>
      <w:proofErr w:type="gramEnd"/>
      <w:r w:rsidRPr="009A0D58">
        <w:rPr>
          <w:rFonts w:ascii="標楷體" w:eastAsia="標楷體" w:hAnsi="標楷體" w:cs="標楷體"/>
          <w:szCs w:val="24"/>
        </w:rPr>
        <w:t>4,299萬</w:t>
      </w:r>
      <w:r>
        <w:rPr>
          <w:rFonts w:ascii="標楷體" w:eastAsia="標楷體" w:hAnsi="標楷體" w:cs="標楷體" w:hint="eastAsia"/>
          <w:szCs w:val="24"/>
        </w:rPr>
        <w:t>餘元</w:t>
      </w:r>
      <w:r w:rsidRPr="009A0D58">
        <w:rPr>
          <w:rFonts w:ascii="標楷體" w:eastAsia="標楷體" w:hAnsi="標楷體" w:cs="標楷體"/>
          <w:szCs w:val="24"/>
        </w:rPr>
        <w:t>，相距8,296萬餘元，</w:t>
      </w:r>
      <w:r w:rsidRPr="00632AD8">
        <w:rPr>
          <w:rFonts w:ascii="標楷體" w:eastAsia="標楷體" w:hAnsi="標楷體" w:cs="標楷體" w:hint="eastAsia"/>
          <w:color w:val="000000" w:themeColor="text1"/>
          <w:szCs w:val="24"/>
        </w:rPr>
        <w:t>主要係</w:t>
      </w:r>
      <w:r>
        <w:rPr>
          <w:rFonts w:ascii="標楷體" w:eastAsia="標楷體" w:hAnsi="標楷體" w:cs="標楷體" w:hint="eastAsia"/>
          <w:color w:val="000000" w:themeColor="text1"/>
          <w:szCs w:val="24"/>
        </w:rPr>
        <w:t>跨年度</w:t>
      </w:r>
      <w:r w:rsidRPr="00434CF5">
        <w:rPr>
          <w:rFonts w:ascii="標楷體" w:eastAsia="標楷體" w:hAnsi="標楷體" w:cs="Times New Roman"/>
          <w:kern w:val="0"/>
          <w:szCs w:val="24"/>
        </w:rPr>
        <w:t>繳回中央補助計畫賸餘款較預計增加</w:t>
      </w:r>
      <w:r w:rsidRPr="00632AD8">
        <w:rPr>
          <w:rFonts w:ascii="標楷體" w:eastAsia="標楷體" w:hAnsi="標楷體" w:cs="Times New Roman" w:hint="eastAsia"/>
          <w:color w:val="000000" w:themeColor="text1"/>
          <w:szCs w:val="24"/>
        </w:rPr>
        <w:t>，業務活動之淨現金流入</w:t>
      </w:r>
      <w:r>
        <w:rPr>
          <w:rFonts w:ascii="標楷體" w:eastAsia="標楷體" w:hAnsi="標楷體" w:cs="Times New Roman" w:hint="eastAsia"/>
          <w:color w:val="000000" w:themeColor="text1"/>
          <w:szCs w:val="24"/>
        </w:rPr>
        <w:t>減少</w:t>
      </w:r>
      <w:r w:rsidRPr="00632AD8">
        <w:rPr>
          <w:rFonts w:ascii="標楷體" w:eastAsia="標楷體" w:hAnsi="標楷體" w:cs="Times New Roman" w:hint="eastAsia"/>
          <w:color w:val="000000" w:themeColor="text1"/>
          <w:szCs w:val="24"/>
        </w:rPr>
        <w:t>所致</w:t>
      </w:r>
      <w:r w:rsidRPr="00632AD8">
        <w:rPr>
          <w:rFonts w:ascii="標楷體" w:eastAsia="標楷體" w:hAnsi="標楷體" w:cs="標楷體" w:hint="eastAsia"/>
          <w:color w:val="000000" w:themeColor="text1"/>
          <w:szCs w:val="24"/>
        </w:rPr>
        <w:t>。</w:t>
      </w:r>
    </w:p>
    <w:p w14:paraId="7761ADB3" w14:textId="77777777" w:rsidR="00C109CC" w:rsidRPr="00A51E17" w:rsidRDefault="00C109CC" w:rsidP="00A217D0">
      <w:pPr>
        <w:widowControl/>
        <w:overflowPunct w:val="0"/>
        <w:snapToGrid w:val="0"/>
        <w:spacing w:line="440" w:lineRule="exact"/>
        <w:ind w:firstLineChars="200" w:firstLine="480"/>
        <w:jc w:val="both"/>
        <w:rPr>
          <w:rFonts w:ascii="標楷體" w:eastAsia="標楷體" w:hAnsi="標楷體" w:cs="標楷體"/>
          <w:szCs w:val="24"/>
        </w:rPr>
      </w:pPr>
      <w:r w:rsidRPr="00A51E17">
        <w:rPr>
          <w:rFonts w:ascii="標楷體" w:eastAsia="標楷體" w:hAnsi="標楷體" w:cs="標楷體" w:hint="eastAsia"/>
          <w:szCs w:val="24"/>
        </w:rPr>
        <w:t>茲將該基金收支餘</w:t>
      </w:r>
      <w:proofErr w:type="gramStart"/>
      <w:r w:rsidRPr="00A51E17">
        <w:rPr>
          <w:rFonts w:ascii="標楷體" w:eastAsia="標楷體" w:hAnsi="標楷體" w:cs="標楷體" w:hint="eastAsia"/>
          <w:szCs w:val="24"/>
        </w:rPr>
        <w:t>絀</w:t>
      </w:r>
      <w:proofErr w:type="gramEnd"/>
      <w:r w:rsidRPr="00A51E17">
        <w:rPr>
          <w:rFonts w:ascii="標楷體" w:eastAsia="標楷體" w:hAnsi="標楷體" w:cs="標楷體" w:hint="eastAsia"/>
          <w:szCs w:val="24"/>
        </w:rPr>
        <w:t>與餘</w:t>
      </w:r>
      <w:proofErr w:type="gramStart"/>
      <w:r w:rsidRPr="00A51E17">
        <w:rPr>
          <w:rFonts w:ascii="標楷體" w:eastAsia="標楷體" w:hAnsi="標楷體" w:cs="標楷體" w:hint="eastAsia"/>
          <w:szCs w:val="24"/>
        </w:rPr>
        <w:t>絀</w:t>
      </w:r>
      <w:proofErr w:type="gramEnd"/>
      <w:r w:rsidRPr="00A51E17">
        <w:rPr>
          <w:rFonts w:ascii="標楷體" w:eastAsia="標楷體" w:hAnsi="標楷體" w:cs="標楷體" w:hint="eastAsia"/>
          <w:szCs w:val="24"/>
        </w:rPr>
        <w:t>撥補之審定，暨餘</w:t>
      </w:r>
      <w:proofErr w:type="gramStart"/>
      <w:r w:rsidRPr="00A51E17">
        <w:rPr>
          <w:rFonts w:ascii="標楷體" w:eastAsia="標楷體" w:hAnsi="標楷體" w:cs="標楷體" w:hint="eastAsia"/>
          <w:szCs w:val="24"/>
        </w:rPr>
        <w:t>絀</w:t>
      </w:r>
      <w:proofErr w:type="gramEnd"/>
      <w:r w:rsidRPr="00A51E17">
        <w:rPr>
          <w:rFonts w:ascii="標楷體" w:eastAsia="標楷體" w:hAnsi="標楷體" w:cs="標楷體" w:hint="eastAsia"/>
          <w:szCs w:val="24"/>
        </w:rPr>
        <w:t>審定後現金流量及資產負債狀況，分別列表如</w:t>
      </w:r>
      <w:r>
        <w:rPr>
          <w:rFonts w:ascii="標楷體" w:eastAsia="標楷體" w:hAnsi="標楷體" w:cs="標楷體" w:hint="eastAsia"/>
          <w:szCs w:val="24"/>
        </w:rPr>
        <w:t>下</w:t>
      </w:r>
      <w:r w:rsidRPr="00A51E17">
        <w:rPr>
          <w:rFonts w:ascii="標楷體" w:eastAsia="標楷體" w:hAnsi="標楷體" w:cs="標楷體" w:hint="eastAsia"/>
          <w:szCs w:val="24"/>
        </w:rPr>
        <w:t>：</w:t>
      </w:r>
    </w:p>
    <w:tbl>
      <w:tblPr>
        <w:tblW w:w="9958" w:type="dxa"/>
        <w:tblInd w:w="28" w:type="dxa"/>
        <w:tblLayout w:type="fixed"/>
        <w:tblCellMar>
          <w:left w:w="28" w:type="dxa"/>
          <w:right w:w="28" w:type="dxa"/>
        </w:tblCellMar>
        <w:tblLook w:val="04A0" w:firstRow="1" w:lastRow="0" w:firstColumn="1" w:lastColumn="0" w:noHBand="0" w:noVBand="1"/>
      </w:tblPr>
      <w:tblGrid>
        <w:gridCol w:w="28"/>
        <w:gridCol w:w="2382"/>
        <w:gridCol w:w="1276"/>
        <w:gridCol w:w="1276"/>
        <w:gridCol w:w="1275"/>
        <w:gridCol w:w="1418"/>
        <w:gridCol w:w="1417"/>
        <w:gridCol w:w="858"/>
        <w:gridCol w:w="28"/>
      </w:tblGrid>
      <w:tr w:rsidR="00C109CC" w:rsidRPr="00A51E17" w14:paraId="2FFABADB" w14:textId="77777777" w:rsidTr="00A217D0">
        <w:trPr>
          <w:gridAfter w:val="1"/>
          <w:wAfter w:w="28" w:type="dxa"/>
          <w:trHeight w:val="850"/>
        </w:trPr>
        <w:tc>
          <w:tcPr>
            <w:tcW w:w="9930" w:type="dxa"/>
            <w:gridSpan w:val="8"/>
            <w:tcBorders>
              <w:top w:val="nil"/>
              <w:left w:val="nil"/>
              <w:bottom w:val="single" w:sz="8" w:space="0" w:color="auto"/>
              <w:right w:val="nil"/>
            </w:tcBorders>
            <w:hideMark/>
          </w:tcPr>
          <w:p w14:paraId="79519B4B" w14:textId="77777777" w:rsidR="00C109CC" w:rsidRPr="00A51E17" w:rsidRDefault="00C109CC" w:rsidP="00A217D0">
            <w:pPr>
              <w:snapToGrid w:val="0"/>
              <w:spacing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新北市工業及產業用地開發管理基金收支餘</w:t>
            </w:r>
            <w:proofErr w:type="gramStart"/>
            <w:r w:rsidRPr="00A51E17">
              <w:rPr>
                <w:rFonts w:ascii="標楷體" w:eastAsia="標楷體" w:hAnsi="標楷體" w:cs="Times New Roman" w:hint="eastAsia"/>
                <w:b/>
                <w:sz w:val="32"/>
                <w:szCs w:val="24"/>
                <w:u w:val="single"/>
              </w:rPr>
              <w:t>絀</w:t>
            </w:r>
            <w:proofErr w:type="gramEnd"/>
            <w:r w:rsidRPr="00A51E17">
              <w:rPr>
                <w:rFonts w:ascii="標楷體" w:eastAsia="標楷體" w:hAnsi="標楷體" w:cs="Times New Roman" w:hint="eastAsia"/>
                <w:b/>
                <w:sz w:val="32"/>
                <w:szCs w:val="24"/>
                <w:u w:val="single"/>
              </w:rPr>
              <w:t>審定表</w:t>
            </w:r>
          </w:p>
          <w:p w14:paraId="4ABF8268" w14:textId="77777777" w:rsidR="00C109CC" w:rsidRPr="00A51E17" w:rsidRDefault="00C109CC" w:rsidP="00A217D0">
            <w:pPr>
              <w:tabs>
                <w:tab w:val="center" w:pos="4934"/>
                <w:tab w:val="right" w:pos="9813"/>
              </w:tabs>
              <w:snapToGrid w:val="0"/>
              <w:spacing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szCs w:val="24"/>
              </w:rPr>
              <w:tab/>
              <w:t>中華民國</w:t>
            </w:r>
            <w:proofErr w:type="gramStart"/>
            <w:r w:rsidRPr="00A51E17">
              <w:rPr>
                <w:rFonts w:ascii="標楷體" w:eastAsia="標楷體" w:hAnsi="標楷體" w:cs="Times New Roman" w:hint="eastAsia"/>
                <w:szCs w:val="24"/>
              </w:rPr>
              <w:t>1</w:t>
            </w:r>
            <w:r>
              <w:rPr>
                <w:rFonts w:ascii="標楷體" w:eastAsia="標楷體" w:hAnsi="標楷體" w:cs="Times New Roman" w:hint="eastAsia"/>
                <w:szCs w:val="24"/>
              </w:rPr>
              <w:t>14</w:t>
            </w:r>
            <w:proofErr w:type="gramEnd"/>
            <w:r w:rsidRPr="00A51E17">
              <w:rPr>
                <w:rFonts w:ascii="標楷體" w:eastAsia="標楷體" w:hAnsi="標楷體" w:cs="Times New Roman" w:hint="eastAsia"/>
                <w:szCs w:val="24"/>
              </w:rPr>
              <w:t>年度</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C109CC" w:rsidRPr="00A51E17" w14:paraId="368B0F12" w14:textId="77777777" w:rsidTr="00A217D0">
        <w:trPr>
          <w:gridAfter w:val="1"/>
          <w:wAfter w:w="28" w:type="dxa"/>
          <w:trHeight w:val="480"/>
        </w:trPr>
        <w:tc>
          <w:tcPr>
            <w:tcW w:w="2410" w:type="dxa"/>
            <w:gridSpan w:val="2"/>
            <w:vMerge w:val="restart"/>
            <w:tcBorders>
              <w:top w:val="single" w:sz="8" w:space="0" w:color="auto"/>
              <w:left w:val="nil"/>
              <w:bottom w:val="single" w:sz="8" w:space="0" w:color="auto"/>
              <w:right w:val="single" w:sz="4" w:space="0" w:color="auto"/>
            </w:tcBorders>
            <w:tcMar>
              <w:top w:w="57" w:type="dxa"/>
              <w:left w:w="57" w:type="dxa"/>
              <w:bottom w:w="57" w:type="dxa"/>
              <w:right w:w="57" w:type="dxa"/>
            </w:tcMar>
            <w:vAlign w:val="center"/>
            <w:hideMark/>
          </w:tcPr>
          <w:p w14:paraId="40DF2CB0"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科目</w:t>
            </w:r>
          </w:p>
        </w:tc>
        <w:tc>
          <w:tcPr>
            <w:tcW w:w="1276"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4CC24091"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預算數</w:t>
            </w:r>
          </w:p>
        </w:tc>
        <w:tc>
          <w:tcPr>
            <w:tcW w:w="1276"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333D257"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決算數</w:t>
            </w:r>
          </w:p>
        </w:tc>
        <w:tc>
          <w:tcPr>
            <w:tcW w:w="1275"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06194161"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修正數</w:t>
            </w:r>
          </w:p>
        </w:tc>
        <w:tc>
          <w:tcPr>
            <w:tcW w:w="1418"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11EDDDB0" w14:textId="77777777" w:rsidR="00C109CC" w:rsidRPr="00A51E17" w:rsidRDefault="00C109CC" w:rsidP="00A259F1">
            <w:pPr>
              <w:ind w:left="11" w:right="11" w:hanging="1"/>
              <w:jc w:val="distribute"/>
              <w:rPr>
                <w:rFonts w:ascii="新細明體" w:eastAsia="標楷體" w:hAnsi="新細明體" w:cs="Times New Roman"/>
                <w:spacing w:val="-10"/>
                <w:szCs w:val="24"/>
              </w:rPr>
            </w:pPr>
            <w:r w:rsidRPr="00A51E17">
              <w:rPr>
                <w:rFonts w:ascii="新細明體" w:eastAsia="標楷體" w:hAnsi="新細明體" w:cs="Times New Roman" w:hint="eastAsia"/>
                <w:spacing w:val="-10"/>
                <w:szCs w:val="24"/>
              </w:rPr>
              <w:t>決算審定數</w:t>
            </w:r>
          </w:p>
        </w:tc>
        <w:tc>
          <w:tcPr>
            <w:tcW w:w="2275" w:type="dxa"/>
            <w:gridSpan w:val="2"/>
            <w:tcBorders>
              <w:top w:val="single" w:sz="8" w:space="0" w:color="auto"/>
              <w:left w:val="single" w:sz="4" w:space="0" w:color="auto"/>
              <w:bottom w:val="nil"/>
              <w:right w:val="nil"/>
            </w:tcBorders>
            <w:tcMar>
              <w:top w:w="57" w:type="dxa"/>
              <w:left w:w="57" w:type="dxa"/>
              <w:bottom w:w="57" w:type="dxa"/>
              <w:right w:w="57" w:type="dxa"/>
            </w:tcMar>
            <w:vAlign w:val="center"/>
            <w:hideMark/>
          </w:tcPr>
          <w:p w14:paraId="6D5E6C4C" w14:textId="77777777" w:rsidR="00C109CC" w:rsidRPr="00A51E17" w:rsidRDefault="00C109CC" w:rsidP="00A259F1">
            <w:pPr>
              <w:widowControl/>
              <w:snapToGrid w:val="0"/>
              <w:spacing w:line="240" w:lineRule="exact"/>
              <w:ind w:left="11"/>
              <w:jc w:val="distribute"/>
              <w:rPr>
                <w:rFonts w:ascii="新細明體" w:eastAsia="標楷體" w:hAnsi="新細明體" w:cs="新細明體"/>
                <w:kern w:val="0"/>
                <w:szCs w:val="24"/>
              </w:rPr>
            </w:pPr>
            <w:r w:rsidRPr="00A51E17">
              <w:rPr>
                <w:rFonts w:ascii="新細明體" w:eastAsia="標楷體" w:hAnsi="新細明體" w:cs="新細明體" w:hint="eastAsia"/>
                <w:kern w:val="0"/>
                <w:szCs w:val="24"/>
              </w:rPr>
              <w:t>審定數與預算數</w:t>
            </w:r>
          </w:p>
          <w:p w14:paraId="5A6D84C3" w14:textId="77777777" w:rsidR="00C109CC" w:rsidRPr="00A51E17" w:rsidRDefault="00C109CC" w:rsidP="00A259F1">
            <w:pPr>
              <w:widowControl/>
              <w:snapToGrid w:val="0"/>
              <w:spacing w:line="240" w:lineRule="exact"/>
              <w:ind w:left="11"/>
              <w:jc w:val="distribute"/>
              <w:rPr>
                <w:rFonts w:ascii="新細明體" w:eastAsia="標楷體" w:hAnsi="新細明體" w:cs="Times New Roman"/>
                <w:szCs w:val="24"/>
              </w:rPr>
            </w:pPr>
            <w:r w:rsidRPr="00A51E17">
              <w:rPr>
                <w:rFonts w:ascii="新細明體" w:eastAsia="標楷體" w:hAnsi="新細明體" w:cs="新細明體" w:hint="eastAsia"/>
                <w:kern w:val="0"/>
                <w:szCs w:val="24"/>
              </w:rPr>
              <w:t>比較增減</w:t>
            </w:r>
          </w:p>
        </w:tc>
      </w:tr>
      <w:tr w:rsidR="00C109CC" w:rsidRPr="00A51E17" w14:paraId="72CC2524" w14:textId="77777777" w:rsidTr="00A217D0">
        <w:trPr>
          <w:gridAfter w:val="1"/>
          <w:wAfter w:w="28" w:type="dxa"/>
          <w:trHeight w:val="118"/>
        </w:trPr>
        <w:tc>
          <w:tcPr>
            <w:tcW w:w="2410" w:type="dxa"/>
            <w:gridSpan w:val="2"/>
            <w:vMerge/>
            <w:tcBorders>
              <w:top w:val="single" w:sz="8" w:space="0" w:color="auto"/>
              <w:left w:val="nil"/>
              <w:bottom w:val="single" w:sz="8" w:space="0" w:color="auto"/>
              <w:right w:val="single" w:sz="4" w:space="0" w:color="auto"/>
            </w:tcBorders>
            <w:vAlign w:val="center"/>
            <w:hideMark/>
          </w:tcPr>
          <w:p w14:paraId="0FCE0467" w14:textId="77777777" w:rsidR="00C109CC" w:rsidRPr="00A51E17" w:rsidRDefault="00C109CC" w:rsidP="00A259F1">
            <w:pPr>
              <w:widowControl/>
              <w:spacing w:before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6D8B953E" w14:textId="77777777" w:rsidR="00C109CC" w:rsidRPr="00A51E17" w:rsidRDefault="00C109CC" w:rsidP="00A259F1">
            <w:pPr>
              <w:widowControl/>
              <w:spacing w:before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1EE963B6" w14:textId="77777777" w:rsidR="00C109CC" w:rsidRPr="00A51E17" w:rsidRDefault="00C109CC" w:rsidP="00A259F1">
            <w:pPr>
              <w:widowControl/>
              <w:spacing w:beforeAutospacing="1"/>
              <w:rPr>
                <w:rFonts w:ascii="新細明體" w:eastAsia="標楷體" w:hAnsi="新細明體" w:cs="Times New Roman"/>
                <w:szCs w:val="24"/>
              </w:rPr>
            </w:pPr>
          </w:p>
        </w:tc>
        <w:tc>
          <w:tcPr>
            <w:tcW w:w="1275" w:type="dxa"/>
            <w:vMerge/>
            <w:tcBorders>
              <w:top w:val="single" w:sz="8" w:space="0" w:color="auto"/>
              <w:left w:val="single" w:sz="4" w:space="0" w:color="auto"/>
              <w:bottom w:val="single" w:sz="8" w:space="0" w:color="auto"/>
              <w:right w:val="single" w:sz="4" w:space="0" w:color="auto"/>
            </w:tcBorders>
            <w:vAlign w:val="center"/>
            <w:hideMark/>
          </w:tcPr>
          <w:p w14:paraId="7AA2FE14" w14:textId="77777777" w:rsidR="00C109CC" w:rsidRPr="00A51E17" w:rsidRDefault="00C109CC" w:rsidP="00A259F1">
            <w:pPr>
              <w:widowControl/>
              <w:spacing w:beforeAutospacing="1"/>
              <w:rPr>
                <w:rFonts w:ascii="新細明體" w:eastAsia="標楷體" w:hAnsi="新細明體" w:cs="Times New Roman"/>
                <w:szCs w:val="24"/>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59FA319C" w14:textId="77777777" w:rsidR="00C109CC" w:rsidRPr="00A51E17" w:rsidRDefault="00C109CC" w:rsidP="00A259F1">
            <w:pPr>
              <w:widowControl/>
              <w:spacing w:beforeAutospacing="1"/>
              <w:rPr>
                <w:rFonts w:ascii="新細明體" w:eastAsia="標楷體" w:hAnsi="新細明體" w:cs="Times New Roman"/>
                <w:spacing w:val="-10"/>
                <w:szCs w:val="24"/>
              </w:rPr>
            </w:pPr>
          </w:p>
        </w:tc>
        <w:tc>
          <w:tcPr>
            <w:tcW w:w="1417" w:type="dxa"/>
            <w:tcBorders>
              <w:top w:val="single" w:sz="4"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6E4E20AF" w14:textId="77777777" w:rsidR="00C109CC" w:rsidRPr="00A51E17" w:rsidRDefault="00C109CC" w:rsidP="00A259F1">
            <w:pPr>
              <w:spacing w:line="260" w:lineRule="exact"/>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58" w:type="dxa"/>
            <w:tcBorders>
              <w:top w:val="single" w:sz="4" w:space="0" w:color="auto"/>
              <w:left w:val="single" w:sz="4" w:space="0" w:color="auto"/>
              <w:bottom w:val="single" w:sz="8" w:space="0" w:color="auto"/>
              <w:right w:val="nil"/>
            </w:tcBorders>
            <w:tcMar>
              <w:top w:w="57" w:type="dxa"/>
              <w:left w:w="57" w:type="dxa"/>
              <w:bottom w:w="57" w:type="dxa"/>
              <w:right w:w="57" w:type="dxa"/>
            </w:tcMar>
            <w:vAlign w:val="center"/>
            <w:hideMark/>
          </w:tcPr>
          <w:p w14:paraId="4648D2CF" w14:textId="77777777" w:rsidR="00C109CC" w:rsidRPr="00A51E17" w:rsidRDefault="00C109CC" w:rsidP="00A259F1">
            <w:pPr>
              <w:spacing w:line="280" w:lineRule="exact"/>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C109CC" w:rsidRPr="00A51E17" w14:paraId="60D5D689" w14:textId="77777777" w:rsidTr="00A217D0">
        <w:trPr>
          <w:gridAfter w:val="1"/>
          <w:wAfter w:w="28" w:type="dxa"/>
          <w:trHeight w:val="369"/>
        </w:trPr>
        <w:tc>
          <w:tcPr>
            <w:tcW w:w="2410" w:type="dxa"/>
            <w:gridSpan w:val="2"/>
            <w:tcBorders>
              <w:top w:val="single" w:sz="8" w:space="0" w:color="auto"/>
              <w:left w:val="nil"/>
              <w:bottom w:val="nil"/>
              <w:right w:val="single" w:sz="4" w:space="0" w:color="auto"/>
            </w:tcBorders>
            <w:vAlign w:val="center"/>
            <w:hideMark/>
          </w:tcPr>
          <w:p w14:paraId="1CB9BD08" w14:textId="77777777" w:rsidR="00C109CC" w:rsidRPr="007364EF" w:rsidRDefault="00C109CC" w:rsidP="00A217D0">
            <w:pPr>
              <w:ind w:rightChars="10" w:right="24"/>
              <w:jc w:val="distribute"/>
              <w:rPr>
                <w:rFonts w:ascii="新細明體" w:eastAsia="標楷體" w:hAnsi="新細明體" w:cs="Times New Roman"/>
                <w:b/>
                <w:kern w:val="0"/>
                <w:sz w:val="22"/>
              </w:rPr>
            </w:pPr>
            <w:r w:rsidRPr="007364EF">
              <w:rPr>
                <w:rFonts w:ascii="新細明體" w:eastAsia="標楷體" w:hAnsi="新細明體" w:cs="Times New Roman" w:hint="eastAsia"/>
                <w:b/>
                <w:noProof/>
                <w:kern w:val="0"/>
                <w:sz w:val="22"/>
              </w:rPr>
              <w:t>業務收入</w:t>
            </w:r>
          </w:p>
        </w:tc>
        <w:tc>
          <w:tcPr>
            <w:tcW w:w="1276" w:type="dxa"/>
            <w:tcBorders>
              <w:top w:val="single" w:sz="8" w:space="0" w:color="auto"/>
              <w:left w:val="single" w:sz="4" w:space="0" w:color="auto"/>
              <w:bottom w:val="nil"/>
              <w:right w:val="single" w:sz="4" w:space="0" w:color="auto"/>
            </w:tcBorders>
            <w:vAlign w:val="center"/>
          </w:tcPr>
          <w:p w14:paraId="1C95A590"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244,164,000</w:t>
            </w:r>
          </w:p>
        </w:tc>
        <w:tc>
          <w:tcPr>
            <w:tcW w:w="1276" w:type="dxa"/>
            <w:tcBorders>
              <w:top w:val="single" w:sz="8" w:space="0" w:color="auto"/>
              <w:left w:val="single" w:sz="4" w:space="0" w:color="auto"/>
              <w:bottom w:val="nil"/>
              <w:right w:val="single" w:sz="4" w:space="0" w:color="auto"/>
            </w:tcBorders>
            <w:vAlign w:val="center"/>
          </w:tcPr>
          <w:p w14:paraId="33FD4DFE"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203,059,249</w:t>
            </w:r>
          </w:p>
        </w:tc>
        <w:tc>
          <w:tcPr>
            <w:tcW w:w="1275" w:type="dxa"/>
            <w:tcBorders>
              <w:top w:val="single" w:sz="8" w:space="0" w:color="auto"/>
              <w:left w:val="single" w:sz="4" w:space="0" w:color="auto"/>
              <w:bottom w:val="nil"/>
              <w:right w:val="single" w:sz="4" w:space="0" w:color="auto"/>
            </w:tcBorders>
            <w:vAlign w:val="center"/>
          </w:tcPr>
          <w:p w14:paraId="17A5EA75"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single" w:sz="8" w:space="0" w:color="auto"/>
              <w:left w:val="single" w:sz="4" w:space="0" w:color="auto"/>
              <w:bottom w:val="nil"/>
              <w:right w:val="single" w:sz="4" w:space="0" w:color="auto"/>
            </w:tcBorders>
            <w:vAlign w:val="center"/>
          </w:tcPr>
          <w:p w14:paraId="53205488"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203,059,249</w:t>
            </w:r>
          </w:p>
        </w:tc>
        <w:tc>
          <w:tcPr>
            <w:tcW w:w="1417" w:type="dxa"/>
            <w:tcBorders>
              <w:top w:val="single" w:sz="8" w:space="0" w:color="auto"/>
              <w:left w:val="single" w:sz="4" w:space="0" w:color="auto"/>
              <w:bottom w:val="nil"/>
              <w:right w:val="single" w:sz="4" w:space="0" w:color="auto"/>
            </w:tcBorders>
            <w:vAlign w:val="center"/>
          </w:tcPr>
          <w:p w14:paraId="1A57D0EE"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noProof/>
                <w:sz w:val="18"/>
                <w:szCs w:val="18"/>
              </w:rPr>
              <w:t>- 41,104,751</w:t>
            </w:r>
          </w:p>
        </w:tc>
        <w:tc>
          <w:tcPr>
            <w:tcW w:w="858" w:type="dxa"/>
            <w:tcBorders>
              <w:top w:val="single" w:sz="8" w:space="0" w:color="auto"/>
              <w:left w:val="single" w:sz="4" w:space="0" w:color="auto"/>
              <w:bottom w:val="nil"/>
              <w:right w:val="nil"/>
            </w:tcBorders>
            <w:vAlign w:val="center"/>
          </w:tcPr>
          <w:p w14:paraId="35F7070A"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kern w:val="0"/>
                <w:sz w:val="18"/>
                <w:szCs w:val="18"/>
              </w:rPr>
              <w:t>- 16.83</w:t>
            </w:r>
          </w:p>
        </w:tc>
      </w:tr>
      <w:tr w:rsidR="00C109CC" w:rsidRPr="00A51E17" w14:paraId="3F75A387" w14:textId="77777777" w:rsidTr="00A217D0">
        <w:trPr>
          <w:gridAfter w:val="1"/>
          <w:wAfter w:w="28" w:type="dxa"/>
          <w:trHeight w:val="369"/>
        </w:trPr>
        <w:tc>
          <w:tcPr>
            <w:tcW w:w="2410" w:type="dxa"/>
            <w:gridSpan w:val="2"/>
            <w:tcBorders>
              <w:top w:val="nil"/>
              <w:left w:val="nil"/>
              <w:bottom w:val="nil"/>
              <w:right w:val="single" w:sz="4" w:space="0" w:color="auto"/>
            </w:tcBorders>
            <w:vAlign w:val="center"/>
            <w:hideMark/>
          </w:tcPr>
          <w:p w14:paraId="06941FB0" w14:textId="77777777" w:rsidR="00C109CC" w:rsidRPr="007364EF" w:rsidRDefault="00C109CC" w:rsidP="00A217D0">
            <w:pPr>
              <w:ind w:rightChars="10" w:right="24" w:firstLineChars="100" w:firstLine="220"/>
              <w:jc w:val="distribute"/>
              <w:rPr>
                <w:rFonts w:ascii="新細明體" w:eastAsia="標楷體" w:hAnsi="新細明體" w:cs="Times New Roman"/>
                <w:noProof/>
                <w:kern w:val="0"/>
                <w:sz w:val="22"/>
              </w:rPr>
            </w:pPr>
            <w:r w:rsidRPr="007364EF">
              <w:rPr>
                <w:rFonts w:ascii="標楷體" w:eastAsia="標楷體" w:hAnsi="標楷體" w:cs="Times New Roman" w:hint="eastAsia"/>
                <w:noProof/>
                <w:kern w:val="0"/>
                <w:sz w:val="22"/>
              </w:rPr>
              <w:t>勞務收入</w:t>
            </w:r>
          </w:p>
        </w:tc>
        <w:tc>
          <w:tcPr>
            <w:tcW w:w="1276" w:type="dxa"/>
            <w:tcBorders>
              <w:top w:val="nil"/>
              <w:left w:val="single" w:sz="4" w:space="0" w:color="auto"/>
              <w:bottom w:val="nil"/>
              <w:right w:val="single" w:sz="4" w:space="0" w:color="auto"/>
            </w:tcBorders>
            <w:vAlign w:val="center"/>
          </w:tcPr>
          <w:p w14:paraId="7B905536"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37,576,000</w:t>
            </w:r>
          </w:p>
        </w:tc>
        <w:tc>
          <w:tcPr>
            <w:tcW w:w="1276" w:type="dxa"/>
            <w:tcBorders>
              <w:top w:val="nil"/>
              <w:left w:val="single" w:sz="4" w:space="0" w:color="auto"/>
              <w:bottom w:val="nil"/>
              <w:right w:val="single" w:sz="4" w:space="0" w:color="auto"/>
            </w:tcBorders>
            <w:vAlign w:val="center"/>
          </w:tcPr>
          <w:p w14:paraId="6B21F43F"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38,293,181</w:t>
            </w:r>
          </w:p>
        </w:tc>
        <w:tc>
          <w:tcPr>
            <w:tcW w:w="1275" w:type="dxa"/>
            <w:tcBorders>
              <w:top w:val="nil"/>
              <w:left w:val="single" w:sz="4" w:space="0" w:color="auto"/>
              <w:bottom w:val="nil"/>
              <w:right w:val="single" w:sz="4" w:space="0" w:color="auto"/>
            </w:tcBorders>
            <w:vAlign w:val="center"/>
          </w:tcPr>
          <w:p w14:paraId="10A40A01"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0020783F"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38,293,181</w:t>
            </w:r>
          </w:p>
        </w:tc>
        <w:tc>
          <w:tcPr>
            <w:tcW w:w="1417" w:type="dxa"/>
            <w:tcBorders>
              <w:top w:val="nil"/>
              <w:left w:val="single" w:sz="4" w:space="0" w:color="auto"/>
              <w:bottom w:val="nil"/>
              <w:right w:val="single" w:sz="4" w:space="0" w:color="auto"/>
            </w:tcBorders>
            <w:vAlign w:val="center"/>
          </w:tcPr>
          <w:p w14:paraId="78B1BEFB"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717,181</w:t>
            </w:r>
          </w:p>
        </w:tc>
        <w:tc>
          <w:tcPr>
            <w:tcW w:w="858" w:type="dxa"/>
            <w:tcBorders>
              <w:top w:val="nil"/>
              <w:left w:val="single" w:sz="4" w:space="0" w:color="auto"/>
              <w:bottom w:val="nil"/>
              <w:right w:val="nil"/>
            </w:tcBorders>
            <w:vAlign w:val="center"/>
          </w:tcPr>
          <w:p w14:paraId="55F8A8EE"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1.91</w:t>
            </w:r>
          </w:p>
        </w:tc>
      </w:tr>
      <w:tr w:rsidR="00C109CC" w:rsidRPr="00A51E17" w14:paraId="1F9C3E2E"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1F0F4F8E" w14:textId="77777777" w:rsidR="00C109CC" w:rsidRPr="007364EF" w:rsidRDefault="00C109CC" w:rsidP="00A217D0">
            <w:pPr>
              <w:ind w:rightChars="10" w:right="24" w:firstLineChars="100" w:firstLine="220"/>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銷貨收入</w:t>
            </w:r>
          </w:p>
        </w:tc>
        <w:tc>
          <w:tcPr>
            <w:tcW w:w="1276" w:type="dxa"/>
            <w:tcBorders>
              <w:top w:val="nil"/>
              <w:left w:val="single" w:sz="4" w:space="0" w:color="auto"/>
              <w:bottom w:val="nil"/>
              <w:right w:val="single" w:sz="4" w:space="0" w:color="auto"/>
            </w:tcBorders>
            <w:vAlign w:val="center"/>
          </w:tcPr>
          <w:p w14:paraId="296BC87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532,000</w:t>
            </w:r>
          </w:p>
        </w:tc>
        <w:tc>
          <w:tcPr>
            <w:tcW w:w="1276" w:type="dxa"/>
            <w:tcBorders>
              <w:top w:val="nil"/>
              <w:left w:val="single" w:sz="4" w:space="0" w:color="auto"/>
              <w:bottom w:val="nil"/>
              <w:right w:val="single" w:sz="4" w:space="0" w:color="auto"/>
            </w:tcBorders>
            <w:vAlign w:val="center"/>
          </w:tcPr>
          <w:p w14:paraId="26F53FF7"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494,720</w:t>
            </w:r>
          </w:p>
        </w:tc>
        <w:tc>
          <w:tcPr>
            <w:tcW w:w="1275" w:type="dxa"/>
            <w:tcBorders>
              <w:top w:val="nil"/>
              <w:left w:val="single" w:sz="4" w:space="0" w:color="auto"/>
              <w:bottom w:val="nil"/>
              <w:right w:val="single" w:sz="4" w:space="0" w:color="auto"/>
            </w:tcBorders>
            <w:vAlign w:val="center"/>
          </w:tcPr>
          <w:p w14:paraId="29A3A0F4"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0562694A"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494,720</w:t>
            </w:r>
          </w:p>
        </w:tc>
        <w:tc>
          <w:tcPr>
            <w:tcW w:w="1417" w:type="dxa"/>
            <w:tcBorders>
              <w:top w:val="nil"/>
              <w:left w:val="single" w:sz="4" w:space="0" w:color="auto"/>
              <w:bottom w:val="nil"/>
              <w:right w:val="single" w:sz="4" w:space="0" w:color="auto"/>
            </w:tcBorders>
            <w:vAlign w:val="center"/>
          </w:tcPr>
          <w:p w14:paraId="2B6DFBA6"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- 37,280</w:t>
            </w:r>
          </w:p>
        </w:tc>
        <w:tc>
          <w:tcPr>
            <w:tcW w:w="858" w:type="dxa"/>
            <w:tcBorders>
              <w:top w:val="nil"/>
              <w:left w:val="single" w:sz="4" w:space="0" w:color="auto"/>
              <w:bottom w:val="nil"/>
              <w:right w:val="nil"/>
            </w:tcBorders>
            <w:vAlign w:val="center"/>
          </w:tcPr>
          <w:p w14:paraId="355BD8E3"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- 7.01</w:t>
            </w:r>
          </w:p>
        </w:tc>
      </w:tr>
      <w:tr w:rsidR="00C109CC" w:rsidRPr="00A51E17" w14:paraId="0673D0BB"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480A29A7" w14:textId="77777777" w:rsidR="00C109CC" w:rsidRPr="007364EF" w:rsidRDefault="00C109CC" w:rsidP="00A217D0">
            <w:pPr>
              <w:ind w:rightChars="10" w:right="24" w:firstLineChars="100" w:firstLine="220"/>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租金及權利金收入</w:t>
            </w:r>
          </w:p>
        </w:tc>
        <w:tc>
          <w:tcPr>
            <w:tcW w:w="1276" w:type="dxa"/>
            <w:tcBorders>
              <w:top w:val="nil"/>
              <w:left w:val="single" w:sz="4" w:space="0" w:color="auto"/>
              <w:bottom w:val="nil"/>
              <w:right w:val="single" w:sz="4" w:space="0" w:color="auto"/>
            </w:tcBorders>
            <w:vAlign w:val="center"/>
          </w:tcPr>
          <w:p w14:paraId="48ECB552"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165,317,000</w:t>
            </w:r>
          </w:p>
        </w:tc>
        <w:tc>
          <w:tcPr>
            <w:tcW w:w="1276" w:type="dxa"/>
            <w:tcBorders>
              <w:top w:val="nil"/>
              <w:left w:val="single" w:sz="4" w:space="0" w:color="auto"/>
              <w:bottom w:val="nil"/>
              <w:right w:val="single" w:sz="4" w:space="0" w:color="auto"/>
            </w:tcBorders>
            <w:vAlign w:val="center"/>
          </w:tcPr>
          <w:p w14:paraId="3BF4F9D5"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159,626,457</w:t>
            </w:r>
          </w:p>
        </w:tc>
        <w:tc>
          <w:tcPr>
            <w:tcW w:w="1275" w:type="dxa"/>
            <w:tcBorders>
              <w:top w:val="nil"/>
              <w:left w:val="single" w:sz="4" w:space="0" w:color="auto"/>
              <w:bottom w:val="nil"/>
              <w:right w:val="single" w:sz="4" w:space="0" w:color="auto"/>
            </w:tcBorders>
            <w:vAlign w:val="center"/>
          </w:tcPr>
          <w:p w14:paraId="4021419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56DCFB57"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159,626,457</w:t>
            </w:r>
          </w:p>
        </w:tc>
        <w:tc>
          <w:tcPr>
            <w:tcW w:w="1417" w:type="dxa"/>
            <w:tcBorders>
              <w:top w:val="nil"/>
              <w:left w:val="single" w:sz="4" w:space="0" w:color="auto"/>
              <w:bottom w:val="nil"/>
              <w:right w:val="single" w:sz="4" w:space="0" w:color="auto"/>
            </w:tcBorders>
            <w:vAlign w:val="center"/>
          </w:tcPr>
          <w:p w14:paraId="76A32420" w14:textId="77777777" w:rsidR="00C109CC" w:rsidRPr="00C11200" w:rsidRDefault="00C109CC" w:rsidP="00A217D0">
            <w:pPr>
              <w:pStyle w:val="afffffd"/>
              <w:ind w:leftChars="0" w:left="360" w:rightChars="10" w:right="24"/>
              <w:jc w:val="right"/>
              <w:rPr>
                <w:rFonts w:ascii="新細明體" w:hAnsi="新細明體"/>
                <w:sz w:val="18"/>
                <w:szCs w:val="18"/>
              </w:rPr>
            </w:pPr>
            <w:r w:rsidRPr="00C11200">
              <w:rPr>
                <w:rFonts w:ascii="新細明體" w:hAnsi="新細明體" w:hint="eastAsia"/>
                <w:noProof/>
                <w:sz w:val="18"/>
                <w:szCs w:val="18"/>
              </w:rPr>
              <w:t>- 5,690,543</w:t>
            </w:r>
          </w:p>
        </w:tc>
        <w:tc>
          <w:tcPr>
            <w:tcW w:w="858" w:type="dxa"/>
            <w:tcBorders>
              <w:top w:val="nil"/>
              <w:left w:val="single" w:sz="4" w:space="0" w:color="auto"/>
              <w:bottom w:val="nil"/>
              <w:right w:val="nil"/>
            </w:tcBorders>
            <w:vAlign w:val="center"/>
          </w:tcPr>
          <w:p w14:paraId="6BADD29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- 3.44</w:t>
            </w:r>
          </w:p>
        </w:tc>
      </w:tr>
      <w:tr w:rsidR="00C109CC" w:rsidRPr="00A51E17" w14:paraId="60D79790"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241B577F" w14:textId="77777777" w:rsidR="00C109CC" w:rsidRPr="007364EF" w:rsidRDefault="00C109CC" w:rsidP="00A217D0">
            <w:pPr>
              <w:ind w:rightChars="10" w:right="24" w:firstLineChars="100" w:firstLine="220"/>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徵收及依法分配收入</w:t>
            </w:r>
          </w:p>
        </w:tc>
        <w:tc>
          <w:tcPr>
            <w:tcW w:w="1276" w:type="dxa"/>
            <w:tcBorders>
              <w:top w:val="nil"/>
              <w:left w:val="single" w:sz="4" w:space="0" w:color="auto"/>
              <w:bottom w:val="nil"/>
              <w:right w:val="single" w:sz="4" w:space="0" w:color="auto"/>
            </w:tcBorders>
            <w:vAlign w:val="center"/>
          </w:tcPr>
          <w:p w14:paraId="47F87A81"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40,000,000</w:t>
            </w:r>
          </w:p>
        </w:tc>
        <w:tc>
          <w:tcPr>
            <w:tcW w:w="1276" w:type="dxa"/>
            <w:tcBorders>
              <w:top w:val="nil"/>
              <w:left w:val="single" w:sz="4" w:space="0" w:color="auto"/>
              <w:bottom w:val="nil"/>
              <w:right w:val="single" w:sz="4" w:space="0" w:color="auto"/>
            </w:tcBorders>
            <w:vAlign w:val="center"/>
          </w:tcPr>
          <w:p w14:paraId="228078C3"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4,233,372</w:t>
            </w:r>
          </w:p>
        </w:tc>
        <w:tc>
          <w:tcPr>
            <w:tcW w:w="1275" w:type="dxa"/>
            <w:tcBorders>
              <w:top w:val="nil"/>
              <w:left w:val="single" w:sz="4" w:space="0" w:color="auto"/>
              <w:bottom w:val="nil"/>
              <w:right w:val="single" w:sz="4" w:space="0" w:color="auto"/>
            </w:tcBorders>
            <w:vAlign w:val="center"/>
          </w:tcPr>
          <w:p w14:paraId="35A598C6"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2CE2A5CB"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4,233,372</w:t>
            </w:r>
          </w:p>
        </w:tc>
        <w:tc>
          <w:tcPr>
            <w:tcW w:w="1417" w:type="dxa"/>
            <w:tcBorders>
              <w:top w:val="nil"/>
              <w:left w:val="single" w:sz="4" w:space="0" w:color="auto"/>
              <w:bottom w:val="nil"/>
              <w:right w:val="single" w:sz="4" w:space="0" w:color="auto"/>
            </w:tcBorders>
            <w:vAlign w:val="center"/>
          </w:tcPr>
          <w:p w14:paraId="0DFF29A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- 35,766,628</w:t>
            </w:r>
          </w:p>
        </w:tc>
        <w:tc>
          <w:tcPr>
            <w:tcW w:w="858" w:type="dxa"/>
            <w:tcBorders>
              <w:top w:val="nil"/>
              <w:left w:val="single" w:sz="4" w:space="0" w:color="auto"/>
              <w:bottom w:val="nil"/>
              <w:right w:val="nil"/>
            </w:tcBorders>
            <w:vAlign w:val="center"/>
          </w:tcPr>
          <w:p w14:paraId="10ECA08A"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- 89.42</w:t>
            </w:r>
          </w:p>
        </w:tc>
      </w:tr>
      <w:tr w:rsidR="00C109CC" w:rsidRPr="00A51E17" w14:paraId="2658AFD2" w14:textId="77777777" w:rsidTr="00A217D0">
        <w:trPr>
          <w:gridAfter w:val="1"/>
          <w:wAfter w:w="28" w:type="dxa"/>
          <w:trHeight w:val="369"/>
        </w:trPr>
        <w:tc>
          <w:tcPr>
            <w:tcW w:w="2410" w:type="dxa"/>
            <w:gridSpan w:val="2"/>
            <w:tcBorders>
              <w:top w:val="nil"/>
              <w:left w:val="nil"/>
              <w:bottom w:val="nil"/>
              <w:right w:val="single" w:sz="4" w:space="0" w:color="auto"/>
            </w:tcBorders>
            <w:vAlign w:val="center"/>
            <w:hideMark/>
          </w:tcPr>
          <w:p w14:paraId="49DE4973" w14:textId="77777777" w:rsidR="00C109CC" w:rsidRPr="007364EF" w:rsidRDefault="00C109CC" w:rsidP="00A217D0">
            <w:pPr>
              <w:ind w:rightChars="10" w:right="24" w:firstLineChars="100" w:firstLine="220"/>
              <w:jc w:val="distribute"/>
              <w:rPr>
                <w:rFonts w:ascii="標楷體" w:eastAsia="標楷體" w:hAnsi="標楷體" w:cs="Times New Roman"/>
                <w:noProof/>
                <w:kern w:val="0"/>
                <w:sz w:val="22"/>
              </w:rPr>
            </w:pPr>
            <w:r w:rsidRPr="007364EF">
              <w:rPr>
                <w:rFonts w:ascii="標楷體" w:eastAsia="標楷體" w:hAnsi="標楷體" w:cs="Times New Roman" w:hint="eastAsia"/>
                <w:noProof/>
                <w:kern w:val="0"/>
                <w:sz w:val="22"/>
              </w:rPr>
              <w:t>其他業務收入</w:t>
            </w:r>
          </w:p>
        </w:tc>
        <w:tc>
          <w:tcPr>
            <w:tcW w:w="1276" w:type="dxa"/>
            <w:tcBorders>
              <w:top w:val="nil"/>
              <w:left w:val="single" w:sz="4" w:space="0" w:color="auto"/>
              <w:bottom w:val="nil"/>
              <w:right w:val="single" w:sz="4" w:space="0" w:color="auto"/>
            </w:tcBorders>
            <w:vAlign w:val="center"/>
          </w:tcPr>
          <w:p w14:paraId="6FB4AE52"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739,000</w:t>
            </w:r>
          </w:p>
        </w:tc>
        <w:tc>
          <w:tcPr>
            <w:tcW w:w="1276" w:type="dxa"/>
            <w:tcBorders>
              <w:top w:val="nil"/>
              <w:left w:val="single" w:sz="4" w:space="0" w:color="auto"/>
              <w:bottom w:val="nil"/>
              <w:right w:val="single" w:sz="4" w:space="0" w:color="auto"/>
            </w:tcBorders>
            <w:vAlign w:val="center"/>
          </w:tcPr>
          <w:p w14:paraId="01906F1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411,519</w:t>
            </w:r>
          </w:p>
        </w:tc>
        <w:tc>
          <w:tcPr>
            <w:tcW w:w="1275" w:type="dxa"/>
            <w:tcBorders>
              <w:top w:val="nil"/>
              <w:left w:val="single" w:sz="4" w:space="0" w:color="auto"/>
              <w:bottom w:val="nil"/>
              <w:right w:val="single" w:sz="4" w:space="0" w:color="auto"/>
            </w:tcBorders>
            <w:vAlign w:val="center"/>
          </w:tcPr>
          <w:p w14:paraId="1D01624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5922F5E2"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411,519</w:t>
            </w:r>
          </w:p>
        </w:tc>
        <w:tc>
          <w:tcPr>
            <w:tcW w:w="1417" w:type="dxa"/>
            <w:tcBorders>
              <w:top w:val="nil"/>
              <w:left w:val="single" w:sz="4" w:space="0" w:color="auto"/>
              <w:bottom w:val="nil"/>
              <w:right w:val="single" w:sz="4" w:space="0" w:color="auto"/>
            </w:tcBorders>
            <w:vAlign w:val="center"/>
          </w:tcPr>
          <w:p w14:paraId="2D3FD321"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- 327,481</w:t>
            </w:r>
          </w:p>
        </w:tc>
        <w:tc>
          <w:tcPr>
            <w:tcW w:w="858" w:type="dxa"/>
            <w:tcBorders>
              <w:top w:val="nil"/>
              <w:left w:val="single" w:sz="4" w:space="0" w:color="auto"/>
              <w:bottom w:val="nil"/>
              <w:right w:val="nil"/>
            </w:tcBorders>
            <w:vAlign w:val="center"/>
          </w:tcPr>
          <w:p w14:paraId="04936A11"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- 44.31</w:t>
            </w:r>
          </w:p>
        </w:tc>
      </w:tr>
      <w:tr w:rsidR="00C109CC" w:rsidRPr="00A51E17" w14:paraId="54F2D291" w14:textId="77777777" w:rsidTr="00A217D0">
        <w:trPr>
          <w:gridAfter w:val="1"/>
          <w:wAfter w:w="28" w:type="dxa"/>
          <w:trHeight w:val="369"/>
        </w:trPr>
        <w:tc>
          <w:tcPr>
            <w:tcW w:w="2410" w:type="dxa"/>
            <w:gridSpan w:val="2"/>
            <w:tcBorders>
              <w:top w:val="nil"/>
              <w:left w:val="nil"/>
              <w:bottom w:val="nil"/>
              <w:right w:val="single" w:sz="4" w:space="0" w:color="auto"/>
            </w:tcBorders>
            <w:vAlign w:val="center"/>
            <w:hideMark/>
          </w:tcPr>
          <w:p w14:paraId="335DD41F" w14:textId="77777777" w:rsidR="00C109CC" w:rsidRPr="007364EF" w:rsidRDefault="00C109CC" w:rsidP="00A217D0">
            <w:pPr>
              <w:ind w:rightChars="10" w:right="24"/>
              <w:jc w:val="distribute"/>
              <w:rPr>
                <w:rFonts w:ascii="新細明體" w:eastAsia="標楷體" w:hAnsi="新細明體" w:cs="Times New Roman"/>
                <w:b/>
                <w:kern w:val="0"/>
                <w:sz w:val="22"/>
              </w:rPr>
            </w:pPr>
            <w:r w:rsidRPr="007364EF">
              <w:rPr>
                <w:rFonts w:ascii="新細明體" w:eastAsia="標楷體" w:hAnsi="新細明體" w:cs="Times New Roman" w:hint="eastAsia"/>
                <w:b/>
                <w:noProof/>
                <w:kern w:val="0"/>
                <w:sz w:val="22"/>
              </w:rPr>
              <w:t>業務成本與費用</w:t>
            </w:r>
          </w:p>
        </w:tc>
        <w:tc>
          <w:tcPr>
            <w:tcW w:w="1276" w:type="dxa"/>
            <w:tcBorders>
              <w:top w:val="nil"/>
              <w:left w:val="single" w:sz="4" w:space="0" w:color="auto"/>
              <w:bottom w:val="nil"/>
              <w:right w:val="single" w:sz="4" w:space="0" w:color="auto"/>
            </w:tcBorders>
            <w:vAlign w:val="center"/>
          </w:tcPr>
          <w:p w14:paraId="319F7205"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212,609,000</w:t>
            </w:r>
          </w:p>
        </w:tc>
        <w:tc>
          <w:tcPr>
            <w:tcW w:w="1276" w:type="dxa"/>
            <w:tcBorders>
              <w:top w:val="nil"/>
              <w:left w:val="single" w:sz="4" w:space="0" w:color="auto"/>
              <w:bottom w:val="nil"/>
              <w:right w:val="single" w:sz="4" w:space="0" w:color="auto"/>
            </w:tcBorders>
            <w:vAlign w:val="center"/>
          </w:tcPr>
          <w:p w14:paraId="4CE5EB9A"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267,318,318</w:t>
            </w:r>
          </w:p>
        </w:tc>
        <w:tc>
          <w:tcPr>
            <w:tcW w:w="1275" w:type="dxa"/>
            <w:tcBorders>
              <w:top w:val="nil"/>
              <w:left w:val="single" w:sz="4" w:space="0" w:color="auto"/>
              <w:bottom w:val="nil"/>
              <w:right w:val="single" w:sz="4" w:space="0" w:color="auto"/>
            </w:tcBorders>
            <w:vAlign w:val="center"/>
          </w:tcPr>
          <w:p w14:paraId="2B8C5F38"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432DACE1"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267,318,318</w:t>
            </w:r>
          </w:p>
        </w:tc>
        <w:tc>
          <w:tcPr>
            <w:tcW w:w="1417" w:type="dxa"/>
            <w:tcBorders>
              <w:top w:val="nil"/>
              <w:left w:val="single" w:sz="4" w:space="0" w:color="auto"/>
              <w:bottom w:val="nil"/>
              <w:right w:val="single" w:sz="4" w:space="0" w:color="auto"/>
            </w:tcBorders>
            <w:vAlign w:val="center"/>
          </w:tcPr>
          <w:p w14:paraId="4A4DFCCB"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noProof/>
                <w:sz w:val="18"/>
                <w:szCs w:val="18"/>
              </w:rPr>
              <w:t>54,709,318</w:t>
            </w:r>
          </w:p>
        </w:tc>
        <w:tc>
          <w:tcPr>
            <w:tcW w:w="858" w:type="dxa"/>
            <w:tcBorders>
              <w:top w:val="nil"/>
              <w:left w:val="single" w:sz="4" w:space="0" w:color="auto"/>
              <w:bottom w:val="nil"/>
              <w:right w:val="nil"/>
            </w:tcBorders>
            <w:vAlign w:val="center"/>
          </w:tcPr>
          <w:p w14:paraId="2CE7D568"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kern w:val="0"/>
                <w:sz w:val="18"/>
                <w:szCs w:val="18"/>
              </w:rPr>
              <w:t>25.73</w:t>
            </w:r>
          </w:p>
        </w:tc>
      </w:tr>
      <w:tr w:rsidR="00C109CC" w:rsidRPr="00A51E17" w14:paraId="6F5EBD71" w14:textId="77777777" w:rsidTr="00A217D0">
        <w:trPr>
          <w:gridAfter w:val="1"/>
          <w:wAfter w:w="28" w:type="dxa"/>
          <w:trHeight w:val="369"/>
        </w:trPr>
        <w:tc>
          <w:tcPr>
            <w:tcW w:w="2410" w:type="dxa"/>
            <w:gridSpan w:val="2"/>
            <w:tcBorders>
              <w:top w:val="nil"/>
              <w:left w:val="nil"/>
              <w:bottom w:val="nil"/>
              <w:right w:val="single" w:sz="4" w:space="0" w:color="auto"/>
            </w:tcBorders>
            <w:vAlign w:val="center"/>
            <w:hideMark/>
          </w:tcPr>
          <w:p w14:paraId="0284F213" w14:textId="77777777" w:rsidR="00C109CC" w:rsidRPr="007364EF" w:rsidRDefault="00C109CC" w:rsidP="00A217D0">
            <w:pPr>
              <w:ind w:rightChars="10" w:right="24" w:firstLineChars="100" w:firstLine="220"/>
              <w:jc w:val="distribute"/>
              <w:rPr>
                <w:rFonts w:ascii="新細明體" w:eastAsia="標楷體" w:hAnsi="新細明體" w:cs="Times New Roman"/>
                <w:kern w:val="0"/>
                <w:sz w:val="22"/>
              </w:rPr>
            </w:pPr>
            <w:r w:rsidRPr="007364EF">
              <w:rPr>
                <w:rFonts w:ascii="新細明體" w:eastAsia="標楷體" w:hAnsi="新細明體" w:cs="Times New Roman" w:hint="eastAsia"/>
                <w:noProof/>
                <w:kern w:val="0"/>
                <w:sz w:val="22"/>
              </w:rPr>
              <w:t>業務費用</w:t>
            </w:r>
          </w:p>
        </w:tc>
        <w:tc>
          <w:tcPr>
            <w:tcW w:w="1276" w:type="dxa"/>
            <w:tcBorders>
              <w:top w:val="nil"/>
              <w:left w:val="single" w:sz="4" w:space="0" w:color="auto"/>
              <w:bottom w:val="nil"/>
              <w:right w:val="single" w:sz="4" w:space="0" w:color="auto"/>
            </w:tcBorders>
            <w:vAlign w:val="center"/>
          </w:tcPr>
          <w:p w14:paraId="41477DDF"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212,609,000</w:t>
            </w:r>
          </w:p>
        </w:tc>
        <w:tc>
          <w:tcPr>
            <w:tcW w:w="1276" w:type="dxa"/>
            <w:tcBorders>
              <w:top w:val="nil"/>
              <w:left w:val="single" w:sz="4" w:space="0" w:color="auto"/>
              <w:bottom w:val="nil"/>
              <w:right w:val="single" w:sz="4" w:space="0" w:color="auto"/>
            </w:tcBorders>
            <w:vAlign w:val="center"/>
          </w:tcPr>
          <w:p w14:paraId="6EB4ABFA"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267,318,318</w:t>
            </w:r>
          </w:p>
        </w:tc>
        <w:tc>
          <w:tcPr>
            <w:tcW w:w="1275" w:type="dxa"/>
            <w:tcBorders>
              <w:top w:val="nil"/>
              <w:left w:val="single" w:sz="4" w:space="0" w:color="auto"/>
              <w:bottom w:val="nil"/>
              <w:right w:val="single" w:sz="4" w:space="0" w:color="auto"/>
            </w:tcBorders>
            <w:vAlign w:val="center"/>
          </w:tcPr>
          <w:p w14:paraId="2436901B"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5C432011"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267,318,318</w:t>
            </w:r>
          </w:p>
        </w:tc>
        <w:tc>
          <w:tcPr>
            <w:tcW w:w="1417" w:type="dxa"/>
            <w:tcBorders>
              <w:top w:val="nil"/>
              <w:left w:val="single" w:sz="4" w:space="0" w:color="auto"/>
              <w:bottom w:val="nil"/>
              <w:right w:val="single" w:sz="4" w:space="0" w:color="auto"/>
            </w:tcBorders>
            <w:vAlign w:val="center"/>
          </w:tcPr>
          <w:p w14:paraId="1632183A"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54,709,318</w:t>
            </w:r>
          </w:p>
        </w:tc>
        <w:tc>
          <w:tcPr>
            <w:tcW w:w="858" w:type="dxa"/>
            <w:tcBorders>
              <w:top w:val="nil"/>
              <w:left w:val="single" w:sz="4" w:space="0" w:color="auto"/>
              <w:bottom w:val="nil"/>
              <w:right w:val="nil"/>
            </w:tcBorders>
            <w:vAlign w:val="center"/>
          </w:tcPr>
          <w:p w14:paraId="1AD819B4"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25.73</w:t>
            </w:r>
          </w:p>
        </w:tc>
      </w:tr>
      <w:tr w:rsidR="00C109CC" w:rsidRPr="00A51E17" w14:paraId="155C1B54" w14:textId="77777777" w:rsidTr="00A217D0">
        <w:trPr>
          <w:gridAfter w:val="1"/>
          <w:wAfter w:w="28" w:type="dxa"/>
          <w:trHeight w:val="369"/>
        </w:trPr>
        <w:tc>
          <w:tcPr>
            <w:tcW w:w="2410" w:type="dxa"/>
            <w:gridSpan w:val="2"/>
            <w:tcBorders>
              <w:top w:val="nil"/>
              <w:left w:val="nil"/>
              <w:bottom w:val="nil"/>
              <w:right w:val="single" w:sz="4" w:space="0" w:color="auto"/>
            </w:tcBorders>
            <w:vAlign w:val="center"/>
            <w:hideMark/>
          </w:tcPr>
          <w:p w14:paraId="20969AF4" w14:textId="77777777" w:rsidR="00C109CC" w:rsidRPr="007364EF" w:rsidRDefault="00C109CC" w:rsidP="00A217D0">
            <w:pPr>
              <w:ind w:rightChars="-20" w:right="-48"/>
              <w:jc w:val="distribute"/>
              <w:rPr>
                <w:rFonts w:ascii="新細明體" w:eastAsia="標楷體" w:hAnsi="新細明體" w:cs="Times New Roman"/>
                <w:b/>
                <w:noProof/>
                <w:kern w:val="0"/>
                <w:sz w:val="22"/>
              </w:rPr>
            </w:pPr>
            <w:r w:rsidRPr="007364EF">
              <w:rPr>
                <w:rFonts w:ascii="新細明體" w:eastAsia="標楷體" w:hAnsi="新細明體" w:cs="Times New Roman" w:hint="eastAsia"/>
                <w:b/>
                <w:noProof/>
                <w:kern w:val="0"/>
                <w:sz w:val="22"/>
              </w:rPr>
              <w:t>業務賸餘（短絀）</w:t>
            </w:r>
          </w:p>
        </w:tc>
        <w:tc>
          <w:tcPr>
            <w:tcW w:w="1276" w:type="dxa"/>
            <w:tcBorders>
              <w:top w:val="nil"/>
              <w:left w:val="single" w:sz="4" w:space="0" w:color="auto"/>
              <w:bottom w:val="nil"/>
              <w:right w:val="single" w:sz="4" w:space="0" w:color="auto"/>
            </w:tcBorders>
            <w:vAlign w:val="center"/>
          </w:tcPr>
          <w:p w14:paraId="4CC342B4"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31,555,000</w:t>
            </w:r>
          </w:p>
        </w:tc>
        <w:tc>
          <w:tcPr>
            <w:tcW w:w="1276" w:type="dxa"/>
            <w:tcBorders>
              <w:top w:val="nil"/>
              <w:left w:val="single" w:sz="4" w:space="0" w:color="auto"/>
              <w:bottom w:val="nil"/>
              <w:right w:val="single" w:sz="4" w:space="0" w:color="auto"/>
            </w:tcBorders>
            <w:vAlign w:val="center"/>
          </w:tcPr>
          <w:p w14:paraId="79E2D8D7"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- 64,259,069</w:t>
            </w:r>
          </w:p>
        </w:tc>
        <w:tc>
          <w:tcPr>
            <w:tcW w:w="1275" w:type="dxa"/>
            <w:tcBorders>
              <w:top w:val="nil"/>
              <w:left w:val="single" w:sz="4" w:space="0" w:color="auto"/>
              <w:bottom w:val="nil"/>
              <w:right w:val="single" w:sz="4" w:space="0" w:color="auto"/>
            </w:tcBorders>
            <w:vAlign w:val="center"/>
          </w:tcPr>
          <w:p w14:paraId="0EA5AE10"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05135C54"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- 64,259,069</w:t>
            </w:r>
          </w:p>
        </w:tc>
        <w:tc>
          <w:tcPr>
            <w:tcW w:w="1417" w:type="dxa"/>
            <w:tcBorders>
              <w:top w:val="nil"/>
              <w:left w:val="single" w:sz="4" w:space="0" w:color="auto"/>
              <w:bottom w:val="nil"/>
              <w:right w:val="single" w:sz="4" w:space="0" w:color="auto"/>
            </w:tcBorders>
            <w:vAlign w:val="center"/>
          </w:tcPr>
          <w:p w14:paraId="52C9C50D" w14:textId="77777777" w:rsidR="00C109CC" w:rsidRPr="00C11200" w:rsidRDefault="00C109CC" w:rsidP="00A217D0">
            <w:pPr>
              <w:pStyle w:val="afffffd"/>
              <w:ind w:leftChars="0" w:left="360" w:rightChars="10" w:right="24"/>
              <w:jc w:val="right"/>
              <w:rPr>
                <w:rFonts w:ascii="新細明體" w:hAnsi="新細明體"/>
                <w:b/>
                <w:sz w:val="18"/>
                <w:szCs w:val="18"/>
              </w:rPr>
            </w:pPr>
            <w:r w:rsidRPr="00C11200">
              <w:rPr>
                <w:rFonts w:ascii="新細明體" w:hAnsi="新細明體" w:hint="eastAsia"/>
                <w:b/>
                <w:noProof/>
                <w:sz w:val="18"/>
                <w:szCs w:val="18"/>
              </w:rPr>
              <w:t>- 95,814,069</w:t>
            </w:r>
          </w:p>
        </w:tc>
        <w:tc>
          <w:tcPr>
            <w:tcW w:w="858" w:type="dxa"/>
            <w:tcBorders>
              <w:top w:val="nil"/>
              <w:left w:val="single" w:sz="4" w:space="0" w:color="auto"/>
              <w:bottom w:val="nil"/>
              <w:right w:val="nil"/>
            </w:tcBorders>
            <w:vAlign w:val="center"/>
          </w:tcPr>
          <w:p w14:paraId="219968F4"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kern w:val="0"/>
                <w:sz w:val="18"/>
                <w:szCs w:val="18"/>
              </w:rPr>
              <w:t>--</w:t>
            </w:r>
          </w:p>
        </w:tc>
      </w:tr>
      <w:tr w:rsidR="00C109CC" w:rsidRPr="00A51E17" w14:paraId="313FEC40"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09913252" w14:textId="77777777" w:rsidR="00C109CC" w:rsidRPr="007364EF" w:rsidRDefault="00C109CC" w:rsidP="00A217D0">
            <w:pPr>
              <w:ind w:rightChars="10" w:right="24"/>
              <w:jc w:val="distribute"/>
              <w:rPr>
                <w:rFonts w:ascii="新細明體" w:eastAsia="標楷體" w:hAnsi="新細明體" w:cs="Times New Roman"/>
                <w:b/>
                <w:noProof/>
                <w:kern w:val="0"/>
                <w:sz w:val="22"/>
              </w:rPr>
            </w:pPr>
            <w:r w:rsidRPr="007364EF">
              <w:rPr>
                <w:rFonts w:ascii="新細明體" w:eastAsia="標楷體" w:hAnsi="新細明體" w:cs="Times New Roman" w:hint="eastAsia"/>
                <w:b/>
                <w:noProof/>
                <w:kern w:val="0"/>
                <w:sz w:val="22"/>
              </w:rPr>
              <w:t>業務外收入</w:t>
            </w:r>
          </w:p>
        </w:tc>
        <w:tc>
          <w:tcPr>
            <w:tcW w:w="1276" w:type="dxa"/>
            <w:tcBorders>
              <w:top w:val="nil"/>
              <w:left w:val="single" w:sz="4" w:space="0" w:color="auto"/>
              <w:bottom w:val="nil"/>
              <w:right w:val="single" w:sz="4" w:space="0" w:color="auto"/>
            </w:tcBorders>
            <w:vAlign w:val="center"/>
          </w:tcPr>
          <w:p w14:paraId="22442E3C"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276" w:type="dxa"/>
            <w:tcBorders>
              <w:top w:val="nil"/>
              <w:left w:val="single" w:sz="4" w:space="0" w:color="auto"/>
              <w:bottom w:val="nil"/>
              <w:right w:val="single" w:sz="4" w:space="0" w:color="auto"/>
            </w:tcBorders>
            <w:vAlign w:val="center"/>
          </w:tcPr>
          <w:p w14:paraId="2CAE8159"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1,825,980</w:t>
            </w:r>
          </w:p>
        </w:tc>
        <w:tc>
          <w:tcPr>
            <w:tcW w:w="1275" w:type="dxa"/>
            <w:tcBorders>
              <w:top w:val="nil"/>
              <w:left w:val="single" w:sz="4" w:space="0" w:color="auto"/>
              <w:bottom w:val="nil"/>
              <w:right w:val="single" w:sz="4" w:space="0" w:color="auto"/>
            </w:tcBorders>
            <w:vAlign w:val="center"/>
          </w:tcPr>
          <w:p w14:paraId="3DA50D19"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7FF442C8"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1,825,980</w:t>
            </w:r>
          </w:p>
        </w:tc>
        <w:tc>
          <w:tcPr>
            <w:tcW w:w="1417" w:type="dxa"/>
            <w:tcBorders>
              <w:top w:val="nil"/>
              <w:left w:val="single" w:sz="4" w:space="0" w:color="auto"/>
              <w:bottom w:val="nil"/>
              <w:right w:val="single" w:sz="4" w:space="0" w:color="auto"/>
            </w:tcBorders>
            <w:vAlign w:val="center"/>
          </w:tcPr>
          <w:p w14:paraId="58B2F687"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noProof/>
                <w:sz w:val="18"/>
                <w:szCs w:val="18"/>
              </w:rPr>
              <w:t>1,825,980</w:t>
            </w:r>
          </w:p>
        </w:tc>
        <w:tc>
          <w:tcPr>
            <w:tcW w:w="858" w:type="dxa"/>
            <w:tcBorders>
              <w:top w:val="nil"/>
              <w:left w:val="single" w:sz="4" w:space="0" w:color="auto"/>
              <w:bottom w:val="nil"/>
              <w:right w:val="nil"/>
            </w:tcBorders>
            <w:vAlign w:val="center"/>
          </w:tcPr>
          <w:p w14:paraId="64A88D41" w14:textId="77777777" w:rsidR="00C109CC" w:rsidRPr="00C11200" w:rsidRDefault="00C109CC" w:rsidP="00A217D0">
            <w:pPr>
              <w:ind w:rightChars="10" w:right="24"/>
              <w:jc w:val="right"/>
              <w:rPr>
                <w:rFonts w:ascii="新細明體" w:eastAsia="新細明體" w:hAnsi="新細明體" w:cs="Times New Roman"/>
                <w:b/>
                <w:bCs/>
                <w:sz w:val="18"/>
                <w:szCs w:val="18"/>
              </w:rPr>
            </w:pPr>
            <w:r w:rsidRPr="00C11200">
              <w:rPr>
                <w:rFonts w:ascii="新細明體" w:hAnsi="新細明體" w:hint="eastAsia"/>
                <w:b/>
                <w:kern w:val="0"/>
                <w:sz w:val="18"/>
                <w:szCs w:val="18"/>
              </w:rPr>
              <w:t>--</w:t>
            </w:r>
          </w:p>
        </w:tc>
      </w:tr>
      <w:tr w:rsidR="00C109CC" w:rsidRPr="00A51E17" w14:paraId="1203C473"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7C5733D4" w14:textId="77777777" w:rsidR="00C109CC" w:rsidRPr="007364EF" w:rsidRDefault="00C109CC" w:rsidP="00A217D0">
            <w:pPr>
              <w:ind w:rightChars="10" w:right="24" w:firstLineChars="100" w:firstLine="220"/>
              <w:jc w:val="distribute"/>
              <w:rPr>
                <w:rFonts w:ascii="新細明體" w:eastAsia="標楷體" w:hAnsi="新細明體" w:cs="Times New Roman"/>
                <w:b/>
                <w:noProof/>
                <w:kern w:val="0"/>
                <w:sz w:val="22"/>
              </w:rPr>
            </w:pPr>
            <w:r w:rsidRPr="007364EF">
              <w:rPr>
                <w:rFonts w:ascii="新細明體" w:eastAsia="標楷體" w:hAnsi="新細明體" w:cs="Times New Roman" w:hint="eastAsia"/>
                <w:noProof/>
                <w:kern w:val="0"/>
                <w:sz w:val="22"/>
              </w:rPr>
              <w:t>其他業務外收入</w:t>
            </w:r>
          </w:p>
        </w:tc>
        <w:tc>
          <w:tcPr>
            <w:tcW w:w="1276" w:type="dxa"/>
            <w:tcBorders>
              <w:top w:val="nil"/>
              <w:left w:val="single" w:sz="4" w:space="0" w:color="auto"/>
              <w:bottom w:val="nil"/>
              <w:right w:val="single" w:sz="4" w:space="0" w:color="auto"/>
            </w:tcBorders>
            <w:vAlign w:val="center"/>
          </w:tcPr>
          <w:p w14:paraId="386C5164"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276" w:type="dxa"/>
            <w:tcBorders>
              <w:top w:val="nil"/>
              <w:left w:val="single" w:sz="4" w:space="0" w:color="auto"/>
              <w:bottom w:val="nil"/>
              <w:right w:val="single" w:sz="4" w:space="0" w:color="auto"/>
            </w:tcBorders>
            <w:vAlign w:val="center"/>
          </w:tcPr>
          <w:p w14:paraId="2E7B2918"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1,825,980</w:t>
            </w:r>
          </w:p>
        </w:tc>
        <w:tc>
          <w:tcPr>
            <w:tcW w:w="1275" w:type="dxa"/>
            <w:tcBorders>
              <w:top w:val="nil"/>
              <w:left w:val="single" w:sz="4" w:space="0" w:color="auto"/>
              <w:bottom w:val="nil"/>
              <w:right w:val="single" w:sz="4" w:space="0" w:color="auto"/>
            </w:tcBorders>
            <w:vAlign w:val="center"/>
          </w:tcPr>
          <w:p w14:paraId="45E4474C"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619016AF"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1,825,980</w:t>
            </w:r>
          </w:p>
        </w:tc>
        <w:tc>
          <w:tcPr>
            <w:tcW w:w="1417" w:type="dxa"/>
            <w:tcBorders>
              <w:top w:val="nil"/>
              <w:left w:val="single" w:sz="4" w:space="0" w:color="auto"/>
              <w:bottom w:val="nil"/>
              <w:right w:val="single" w:sz="4" w:space="0" w:color="auto"/>
            </w:tcBorders>
            <w:vAlign w:val="center"/>
          </w:tcPr>
          <w:p w14:paraId="6FC31CE0"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1,825,980</w:t>
            </w:r>
          </w:p>
        </w:tc>
        <w:tc>
          <w:tcPr>
            <w:tcW w:w="858" w:type="dxa"/>
            <w:tcBorders>
              <w:top w:val="nil"/>
              <w:left w:val="single" w:sz="4" w:space="0" w:color="auto"/>
              <w:bottom w:val="nil"/>
              <w:right w:val="nil"/>
            </w:tcBorders>
            <w:vAlign w:val="center"/>
          </w:tcPr>
          <w:p w14:paraId="2B37AD65"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w:t>
            </w:r>
          </w:p>
        </w:tc>
      </w:tr>
      <w:tr w:rsidR="00C109CC" w:rsidRPr="00A51E17" w14:paraId="002A250E"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35943191" w14:textId="77777777" w:rsidR="00C109CC" w:rsidRPr="007364EF" w:rsidRDefault="00C109CC" w:rsidP="00A217D0">
            <w:pPr>
              <w:ind w:rightChars="10" w:right="24"/>
              <w:jc w:val="distribute"/>
              <w:rPr>
                <w:rFonts w:ascii="新細明體" w:eastAsia="標楷體" w:hAnsi="新細明體" w:cs="Times New Roman"/>
                <w:noProof/>
                <w:kern w:val="0"/>
                <w:sz w:val="22"/>
              </w:rPr>
            </w:pPr>
            <w:r w:rsidRPr="007364EF">
              <w:rPr>
                <w:rFonts w:ascii="新細明體" w:eastAsia="標楷體" w:hAnsi="新細明體" w:cs="Times New Roman" w:hint="eastAsia"/>
                <w:b/>
                <w:noProof/>
                <w:kern w:val="0"/>
                <w:sz w:val="22"/>
              </w:rPr>
              <w:t>業務外費用</w:t>
            </w:r>
          </w:p>
        </w:tc>
        <w:tc>
          <w:tcPr>
            <w:tcW w:w="1276" w:type="dxa"/>
            <w:tcBorders>
              <w:top w:val="nil"/>
              <w:left w:val="single" w:sz="4" w:space="0" w:color="auto"/>
              <w:bottom w:val="nil"/>
              <w:right w:val="single" w:sz="4" w:space="0" w:color="auto"/>
            </w:tcBorders>
            <w:vAlign w:val="center"/>
          </w:tcPr>
          <w:p w14:paraId="113E4D96"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26,500,000</w:t>
            </w:r>
          </w:p>
        </w:tc>
        <w:tc>
          <w:tcPr>
            <w:tcW w:w="1276" w:type="dxa"/>
            <w:tcBorders>
              <w:top w:val="nil"/>
              <w:left w:val="single" w:sz="4" w:space="0" w:color="auto"/>
              <w:bottom w:val="nil"/>
              <w:right w:val="single" w:sz="4" w:space="0" w:color="auto"/>
            </w:tcBorders>
            <w:vAlign w:val="center"/>
          </w:tcPr>
          <w:p w14:paraId="1E333907"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12,528,059</w:t>
            </w:r>
          </w:p>
        </w:tc>
        <w:tc>
          <w:tcPr>
            <w:tcW w:w="1275" w:type="dxa"/>
            <w:tcBorders>
              <w:top w:val="nil"/>
              <w:left w:val="single" w:sz="4" w:space="0" w:color="auto"/>
              <w:bottom w:val="nil"/>
              <w:right w:val="single" w:sz="4" w:space="0" w:color="auto"/>
            </w:tcBorders>
            <w:vAlign w:val="center"/>
          </w:tcPr>
          <w:p w14:paraId="2E1F8A99"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0B14ED3F"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12,528,059</w:t>
            </w:r>
          </w:p>
        </w:tc>
        <w:tc>
          <w:tcPr>
            <w:tcW w:w="1417" w:type="dxa"/>
            <w:tcBorders>
              <w:top w:val="nil"/>
              <w:left w:val="single" w:sz="4" w:space="0" w:color="auto"/>
              <w:bottom w:val="nil"/>
              <w:right w:val="single" w:sz="4" w:space="0" w:color="auto"/>
            </w:tcBorders>
            <w:vAlign w:val="center"/>
          </w:tcPr>
          <w:p w14:paraId="3CDE3F50"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noProof/>
                <w:sz w:val="18"/>
                <w:szCs w:val="18"/>
              </w:rPr>
              <w:t>- 13,971,941</w:t>
            </w:r>
          </w:p>
        </w:tc>
        <w:tc>
          <w:tcPr>
            <w:tcW w:w="858" w:type="dxa"/>
            <w:tcBorders>
              <w:top w:val="nil"/>
              <w:left w:val="single" w:sz="4" w:space="0" w:color="auto"/>
              <w:bottom w:val="nil"/>
              <w:right w:val="nil"/>
            </w:tcBorders>
            <w:vAlign w:val="center"/>
          </w:tcPr>
          <w:p w14:paraId="352FA718"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kern w:val="0"/>
                <w:sz w:val="18"/>
                <w:szCs w:val="18"/>
              </w:rPr>
              <w:t>- 52.72</w:t>
            </w:r>
          </w:p>
        </w:tc>
      </w:tr>
      <w:tr w:rsidR="00C109CC" w:rsidRPr="00A51E17" w14:paraId="49320F74"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6BDC3BB0" w14:textId="77777777" w:rsidR="00C109CC" w:rsidRPr="007364EF" w:rsidRDefault="00C109CC" w:rsidP="00A217D0">
            <w:pPr>
              <w:ind w:rightChars="10" w:right="24" w:firstLineChars="100" w:firstLine="220"/>
              <w:jc w:val="distribute"/>
              <w:rPr>
                <w:rFonts w:ascii="新細明體" w:eastAsia="標楷體" w:hAnsi="新細明體" w:cs="Times New Roman"/>
                <w:b/>
                <w:noProof/>
                <w:kern w:val="0"/>
                <w:sz w:val="22"/>
              </w:rPr>
            </w:pPr>
            <w:r w:rsidRPr="007364EF">
              <w:rPr>
                <w:rFonts w:ascii="新細明體" w:eastAsia="標楷體" w:hAnsi="新細明體" w:cs="Times New Roman" w:hint="eastAsia"/>
                <w:noProof/>
                <w:kern w:val="0"/>
                <w:sz w:val="22"/>
              </w:rPr>
              <w:t>財務費用</w:t>
            </w:r>
          </w:p>
        </w:tc>
        <w:tc>
          <w:tcPr>
            <w:tcW w:w="1276" w:type="dxa"/>
            <w:tcBorders>
              <w:top w:val="nil"/>
              <w:left w:val="single" w:sz="4" w:space="0" w:color="auto"/>
              <w:bottom w:val="nil"/>
              <w:right w:val="single" w:sz="4" w:space="0" w:color="auto"/>
            </w:tcBorders>
            <w:vAlign w:val="center"/>
          </w:tcPr>
          <w:p w14:paraId="7AEAB237"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26,500,000</w:t>
            </w:r>
          </w:p>
        </w:tc>
        <w:tc>
          <w:tcPr>
            <w:tcW w:w="1276" w:type="dxa"/>
            <w:tcBorders>
              <w:top w:val="nil"/>
              <w:left w:val="single" w:sz="4" w:space="0" w:color="auto"/>
              <w:bottom w:val="nil"/>
              <w:right w:val="single" w:sz="4" w:space="0" w:color="auto"/>
            </w:tcBorders>
            <w:vAlign w:val="center"/>
          </w:tcPr>
          <w:p w14:paraId="18C3EA22"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12,528,059</w:t>
            </w:r>
          </w:p>
        </w:tc>
        <w:tc>
          <w:tcPr>
            <w:tcW w:w="1275" w:type="dxa"/>
            <w:tcBorders>
              <w:top w:val="nil"/>
              <w:left w:val="single" w:sz="4" w:space="0" w:color="auto"/>
              <w:bottom w:val="nil"/>
              <w:right w:val="single" w:sz="4" w:space="0" w:color="auto"/>
            </w:tcBorders>
            <w:vAlign w:val="center"/>
          </w:tcPr>
          <w:p w14:paraId="2EF9E176"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434B2DCE"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sz w:val="18"/>
                <w:szCs w:val="18"/>
              </w:rPr>
              <w:t>12,528,059</w:t>
            </w:r>
          </w:p>
        </w:tc>
        <w:tc>
          <w:tcPr>
            <w:tcW w:w="1417" w:type="dxa"/>
            <w:tcBorders>
              <w:top w:val="nil"/>
              <w:left w:val="single" w:sz="4" w:space="0" w:color="auto"/>
              <w:bottom w:val="nil"/>
              <w:right w:val="single" w:sz="4" w:space="0" w:color="auto"/>
            </w:tcBorders>
            <w:vAlign w:val="center"/>
          </w:tcPr>
          <w:p w14:paraId="36290BAE"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noProof/>
                <w:sz w:val="18"/>
                <w:szCs w:val="18"/>
              </w:rPr>
              <w:t>- 13,971,941</w:t>
            </w:r>
          </w:p>
        </w:tc>
        <w:tc>
          <w:tcPr>
            <w:tcW w:w="858" w:type="dxa"/>
            <w:tcBorders>
              <w:top w:val="nil"/>
              <w:left w:val="single" w:sz="4" w:space="0" w:color="auto"/>
              <w:bottom w:val="nil"/>
              <w:right w:val="nil"/>
            </w:tcBorders>
            <w:vAlign w:val="center"/>
          </w:tcPr>
          <w:p w14:paraId="5FB1F5DD" w14:textId="77777777" w:rsidR="00C109CC" w:rsidRPr="00C11200" w:rsidRDefault="00C109CC" w:rsidP="00A217D0">
            <w:pPr>
              <w:ind w:rightChars="10" w:right="24"/>
              <w:jc w:val="right"/>
              <w:rPr>
                <w:rFonts w:ascii="新細明體" w:eastAsia="新細明體" w:hAnsi="新細明體" w:cs="Times New Roman"/>
                <w:sz w:val="18"/>
                <w:szCs w:val="18"/>
              </w:rPr>
            </w:pPr>
            <w:r w:rsidRPr="00C11200">
              <w:rPr>
                <w:rFonts w:ascii="新細明體" w:hAnsi="新細明體" w:hint="eastAsia"/>
                <w:kern w:val="0"/>
                <w:sz w:val="18"/>
                <w:szCs w:val="18"/>
              </w:rPr>
              <w:t>- 52.72</w:t>
            </w:r>
          </w:p>
        </w:tc>
      </w:tr>
      <w:tr w:rsidR="00C109CC" w:rsidRPr="00A51E17" w14:paraId="7C3B4180" w14:textId="77777777" w:rsidTr="00A217D0">
        <w:trPr>
          <w:gridAfter w:val="1"/>
          <w:wAfter w:w="28" w:type="dxa"/>
          <w:trHeight w:val="369"/>
        </w:trPr>
        <w:tc>
          <w:tcPr>
            <w:tcW w:w="2410" w:type="dxa"/>
            <w:gridSpan w:val="2"/>
            <w:tcBorders>
              <w:top w:val="nil"/>
              <w:left w:val="nil"/>
              <w:bottom w:val="nil"/>
              <w:right w:val="single" w:sz="4" w:space="0" w:color="auto"/>
            </w:tcBorders>
            <w:vAlign w:val="center"/>
          </w:tcPr>
          <w:p w14:paraId="2087ABC3" w14:textId="77777777" w:rsidR="00C109CC" w:rsidRPr="007364EF" w:rsidRDefault="00C109CC" w:rsidP="00A217D0">
            <w:pPr>
              <w:ind w:rightChars="-20" w:right="-48"/>
              <w:jc w:val="distribute"/>
              <w:rPr>
                <w:rFonts w:ascii="新細明體" w:eastAsia="標楷體" w:hAnsi="新細明體" w:cs="Times New Roman"/>
                <w:noProof/>
                <w:kern w:val="0"/>
                <w:sz w:val="22"/>
              </w:rPr>
            </w:pPr>
            <w:r w:rsidRPr="007364EF">
              <w:rPr>
                <w:rFonts w:ascii="新細明體" w:eastAsia="標楷體" w:hAnsi="新細明體" w:cs="Times New Roman" w:hint="eastAsia"/>
                <w:b/>
                <w:noProof/>
                <w:kern w:val="0"/>
                <w:sz w:val="22"/>
              </w:rPr>
              <w:t>業務外賸餘（短絀）</w:t>
            </w:r>
          </w:p>
        </w:tc>
        <w:tc>
          <w:tcPr>
            <w:tcW w:w="1276" w:type="dxa"/>
            <w:tcBorders>
              <w:top w:val="nil"/>
              <w:left w:val="single" w:sz="4" w:space="0" w:color="auto"/>
              <w:bottom w:val="nil"/>
              <w:right w:val="single" w:sz="4" w:space="0" w:color="auto"/>
            </w:tcBorders>
            <w:vAlign w:val="center"/>
          </w:tcPr>
          <w:p w14:paraId="0FD50A6B"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- 26,500,000</w:t>
            </w:r>
          </w:p>
        </w:tc>
        <w:tc>
          <w:tcPr>
            <w:tcW w:w="1276" w:type="dxa"/>
            <w:tcBorders>
              <w:top w:val="nil"/>
              <w:left w:val="single" w:sz="4" w:space="0" w:color="auto"/>
              <w:bottom w:val="nil"/>
              <w:right w:val="single" w:sz="4" w:space="0" w:color="auto"/>
            </w:tcBorders>
            <w:vAlign w:val="center"/>
          </w:tcPr>
          <w:p w14:paraId="7AFD75A5"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- 10,702,079</w:t>
            </w:r>
          </w:p>
        </w:tc>
        <w:tc>
          <w:tcPr>
            <w:tcW w:w="1275" w:type="dxa"/>
            <w:tcBorders>
              <w:top w:val="nil"/>
              <w:left w:val="single" w:sz="4" w:space="0" w:color="auto"/>
              <w:bottom w:val="nil"/>
              <w:right w:val="single" w:sz="4" w:space="0" w:color="auto"/>
            </w:tcBorders>
            <w:vAlign w:val="center"/>
          </w:tcPr>
          <w:p w14:paraId="689745C8"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0E5CF9D4"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- 10,702,079</w:t>
            </w:r>
          </w:p>
        </w:tc>
        <w:tc>
          <w:tcPr>
            <w:tcW w:w="1417" w:type="dxa"/>
            <w:tcBorders>
              <w:top w:val="nil"/>
              <w:left w:val="single" w:sz="4" w:space="0" w:color="auto"/>
              <w:bottom w:val="nil"/>
              <w:right w:val="single" w:sz="4" w:space="0" w:color="auto"/>
            </w:tcBorders>
            <w:vAlign w:val="center"/>
          </w:tcPr>
          <w:p w14:paraId="1FE8EA46"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noProof/>
                <w:sz w:val="18"/>
                <w:szCs w:val="18"/>
              </w:rPr>
              <w:t>15,797,921</w:t>
            </w:r>
          </w:p>
        </w:tc>
        <w:tc>
          <w:tcPr>
            <w:tcW w:w="858" w:type="dxa"/>
            <w:tcBorders>
              <w:top w:val="nil"/>
              <w:left w:val="single" w:sz="4" w:space="0" w:color="auto"/>
              <w:bottom w:val="nil"/>
              <w:right w:val="nil"/>
            </w:tcBorders>
            <w:vAlign w:val="center"/>
          </w:tcPr>
          <w:p w14:paraId="45703202"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kern w:val="0"/>
                <w:sz w:val="18"/>
                <w:szCs w:val="18"/>
              </w:rPr>
              <w:t>- 59.61</w:t>
            </w:r>
          </w:p>
        </w:tc>
      </w:tr>
      <w:tr w:rsidR="00C109CC" w:rsidRPr="00A51E17" w14:paraId="06E01A69" w14:textId="77777777" w:rsidTr="00A217D0">
        <w:trPr>
          <w:gridAfter w:val="1"/>
          <w:wAfter w:w="28" w:type="dxa"/>
          <w:trHeight w:val="369"/>
        </w:trPr>
        <w:tc>
          <w:tcPr>
            <w:tcW w:w="2410" w:type="dxa"/>
            <w:gridSpan w:val="2"/>
            <w:tcBorders>
              <w:top w:val="nil"/>
              <w:left w:val="nil"/>
              <w:bottom w:val="single" w:sz="8" w:space="0" w:color="auto"/>
              <w:right w:val="single" w:sz="4" w:space="0" w:color="auto"/>
            </w:tcBorders>
            <w:vAlign w:val="center"/>
            <w:hideMark/>
          </w:tcPr>
          <w:p w14:paraId="084CD659" w14:textId="77777777" w:rsidR="00C109CC" w:rsidRPr="007364EF" w:rsidRDefault="00C109CC" w:rsidP="00A217D0">
            <w:pPr>
              <w:ind w:rightChars="-20" w:right="-48"/>
              <w:jc w:val="distribute"/>
              <w:rPr>
                <w:rFonts w:ascii="新細明體" w:eastAsia="標楷體" w:hAnsi="新細明體" w:cs="Times New Roman"/>
                <w:b/>
                <w:kern w:val="0"/>
                <w:sz w:val="22"/>
              </w:rPr>
            </w:pPr>
            <w:r w:rsidRPr="007364EF">
              <w:rPr>
                <w:rFonts w:ascii="新細明體" w:eastAsia="標楷體" w:hAnsi="新細明體" w:cs="Times New Roman" w:hint="eastAsia"/>
                <w:b/>
                <w:noProof/>
                <w:kern w:val="0"/>
                <w:sz w:val="22"/>
              </w:rPr>
              <w:t>本期賸餘（短絀）</w:t>
            </w:r>
          </w:p>
        </w:tc>
        <w:tc>
          <w:tcPr>
            <w:tcW w:w="1276" w:type="dxa"/>
            <w:tcBorders>
              <w:top w:val="nil"/>
              <w:left w:val="single" w:sz="4" w:space="0" w:color="auto"/>
              <w:bottom w:val="single" w:sz="8" w:space="0" w:color="auto"/>
              <w:right w:val="single" w:sz="4" w:space="0" w:color="auto"/>
            </w:tcBorders>
            <w:vAlign w:val="center"/>
          </w:tcPr>
          <w:p w14:paraId="06C7B7C7"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5,055,000</w:t>
            </w:r>
          </w:p>
        </w:tc>
        <w:tc>
          <w:tcPr>
            <w:tcW w:w="1276" w:type="dxa"/>
            <w:tcBorders>
              <w:top w:val="nil"/>
              <w:left w:val="single" w:sz="4" w:space="0" w:color="auto"/>
              <w:bottom w:val="single" w:sz="8" w:space="0" w:color="auto"/>
              <w:right w:val="single" w:sz="4" w:space="0" w:color="auto"/>
            </w:tcBorders>
            <w:vAlign w:val="center"/>
          </w:tcPr>
          <w:p w14:paraId="36E1FD8C"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- 74,961,148</w:t>
            </w:r>
          </w:p>
        </w:tc>
        <w:tc>
          <w:tcPr>
            <w:tcW w:w="1275" w:type="dxa"/>
            <w:tcBorders>
              <w:top w:val="nil"/>
              <w:left w:val="single" w:sz="4" w:space="0" w:color="auto"/>
              <w:bottom w:val="single" w:sz="8" w:space="0" w:color="auto"/>
              <w:right w:val="single" w:sz="4" w:space="0" w:color="auto"/>
            </w:tcBorders>
            <w:vAlign w:val="center"/>
          </w:tcPr>
          <w:p w14:paraId="16C8BCCD"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w:t>
            </w:r>
          </w:p>
        </w:tc>
        <w:tc>
          <w:tcPr>
            <w:tcW w:w="1418" w:type="dxa"/>
            <w:tcBorders>
              <w:top w:val="nil"/>
              <w:left w:val="single" w:sz="4" w:space="0" w:color="auto"/>
              <w:bottom w:val="single" w:sz="8" w:space="0" w:color="auto"/>
              <w:right w:val="single" w:sz="4" w:space="0" w:color="auto"/>
            </w:tcBorders>
            <w:vAlign w:val="center"/>
          </w:tcPr>
          <w:p w14:paraId="2DFFCF41"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sz w:val="18"/>
                <w:szCs w:val="18"/>
              </w:rPr>
              <w:t>- 74,961,148</w:t>
            </w:r>
          </w:p>
        </w:tc>
        <w:tc>
          <w:tcPr>
            <w:tcW w:w="1417" w:type="dxa"/>
            <w:tcBorders>
              <w:top w:val="nil"/>
              <w:left w:val="single" w:sz="4" w:space="0" w:color="auto"/>
              <w:bottom w:val="single" w:sz="8" w:space="0" w:color="auto"/>
              <w:right w:val="single" w:sz="4" w:space="0" w:color="auto"/>
            </w:tcBorders>
            <w:vAlign w:val="center"/>
          </w:tcPr>
          <w:p w14:paraId="49BEAEBB"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noProof/>
                <w:sz w:val="18"/>
                <w:szCs w:val="18"/>
              </w:rPr>
              <w:t>- 80,016,148</w:t>
            </w:r>
          </w:p>
        </w:tc>
        <w:tc>
          <w:tcPr>
            <w:tcW w:w="858" w:type="dxa"/>
            <w:tcBorders>
              <w:top w:val="nil"/>
              <w:left w:val="single" w:sz="4" w:space="0" w:color="auto"/>
              <w:bottom w:val="single" w:sz="8" w:space="0" w:color="auto"/>
              <w:right w:val="nil"/>
            </w:tcBorders>
            <w:vAlign w:val="center"/>
          </w:tcPr>
          <w:p w14:paraId="334205AA" w14:textId="77777777" w:rsidR="00C109CC" w:rsidRPr="00C11200" w:rsidRDefault="00C109CC" w:rsidP="00A217D0">
            <w:pPr>
              <w:ind w:rightChars="10" w:right="24"/>
              <w:jc w:val="right"/>
              <w:rPr>
                <w:rFonts w:ascii="新細明體" w:eastAsia="新細明體" w:hAnsi="新細明體" w:cs="Times New Roman"/>
                <w:b/>
                <w:sz w:val="18"/>
                <w:szCs w:val="18"/>
              </w:rPr>
            </w:pPr>
            <w:r w:rsidRPr="00C11200">
              <w:rPr>
                <w:rFonts w:ascii="新細明體" w:hAnsi="新細明體" w:hint="eastAsia"/>
                <w:b/>
                <w:kern w:val="0"/>
                <w:sz w:val="18"/>
                <w:szCs w:val="18"/>
              </w:rPr>
              <w:t>--</w:t>
            </w:r>
          </w:p>
        </w:tc>
      </w:tr>
      <w:tr w:rsidR="00C109CC" w:rsidRPr="00A51E17" w14:paraId="2AB5DF04" w14:textId="77777777" w:rsidTr="00A217D0">
        <w:trPr>
          <w:gridAfter w:val="1"/>
          <w:wAfter w:w="28" w:type="dxa"/>
          <w:trHeight w:val="20"/>
        </w:trPr>
        <w:tc>
          <w:tcPr>
            <w:tcW w:w="9930" w:type="dxa"/>
            <w:gridSpan w:val="8"/>
            <w:tcBorders>
              <w:top w:val="single" w:sz="8" w:space="0" w:color="auto"/>
              <w:left w:val="nil"/>
              <w:bottom w:val="single" w:sz="8" w:space="0" w:color="auto"/>
              <w:right w:val="nil"/>
            </w:tcBorders>
            <w:hideMark/>
          </w:tcPr>
          <w:p w14:paraId="5E61E4D7" w14:textId="77777777" w:rsidR="00C109CC" w:rsidRPr="00A51E17" w:rsidRDefault="00C109CC" w:rsidP="00A217D0">
            <w:pPr>
              <w:snapToGrid w:val="0"/>
              <w:spacing w:beforeLines="100" w:before="240" w:line="420" w:lineRule="exact"/>
              <w:jc w:val="center"/>
              <w:rPr>
                <w:rFonts w:ascii="標楷體" w:eastAsia="標楷體" w:hAnsi="標楷體" w:cs="標楷體"/>
                <w:b/>
                <w:sz w:val="32"/>
                <w:szCs w:val="32"/>
                <w:u w:val="single"/>
              </w:rPr>
            </w:pPr>
            <w:r w:rsidRPr="00A51E17">
              <w:rPr>
                <w:rFonts w:ascii="標楷體" w:eastAsia="標楷體" w:hAnsi="標楷體" w:cs="標楷體" w:hint="eastAsia"/>
                <w:b/>
                <w:sz w:val="32"/>
                <w:szCs w:val="32"/>
                <w:u w:val="single"/>
              </w:rPr>
              <w:t>新北市工業及產業用地開發管理基金餘</w:t>
            </w:r>
            <w:proofErr w:type="gramStart"/>
            <w:r w:rsidRPr="00A51E17">
              <w:rPr>
                <w:rFonts w:ascii="標楷體" w:eastAsia="標楷體" w:hAnsi="標楷體" w:cs="標楷體" w:hint="eastAsia"/>
                <w:b/>
                <w:sz w:val="32"/>
                <w:szCs w:val="32"/>
                <w:u w:val="single"/>
              </w:rPr>
              <w:t>絀</w:t>
            </w:r>
            <w:proofErr w:type="gramEnd"/>
            <w:r w:rsidRPr="00A51E17">
              <w:rPr>
                <w:rFonts w:ascii="標楷體" w:eastAsia="標楷體" w:hAnsi="標楷體" w:cs="標楷體" w:hint="eastAsia"/>
                <w:b/>
                <w:sz w:val="32"/>
                <w:szCs w:val="32"/>
                <w:u w:val="single"/>
              </w:rPr>
              <w:t>撥補審定表</w:t>
            </w:r>
          </w:p>
          <w:p w14:paraId="6C94FCDF" w14:textId="77777777" w:rsidR="00C109CC" w:rsidRPr="00A51E17" w:rsidRDefault="00C109CC" w:rsidP="00A217D0">
            <w:pPr>
              <w:tabs>
                <w:tab w:val="left" w:pos="3969"/>
                <w:tab w:val="left" w:pos="8413"/>
              </w:tabs>
              <w:snapToGrid w:val="0"/>
              <w:spacing w:line="420" w:lineRule="exact"/>
              <w:ind w:rightChars="23" w:right="55"/>
              <w:jc w:val="both"/>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w:t>
            </w:r>
            <w:proofErr w:type="gramStart"/>
            <w:r w:rsidRPr="00A51E17">
              <w:rPr>
                <w:rFonts w:ascii="標楷體" w:eastAsia="標楷體" w:hAnsi="標楷體" w:cs="Times New Roman" w:hint="eastAsia"/>
                <w:szCs w:val="24"/>
              </w:rPr>
              <w:t>1</w:t>
            </w:r>
            <w:r>
              <w:rPr>
                <w:rFonts w:ascii="標楷體" w:eastAsia="標楷體" w:hAnsi="標楷體" w:cs="Times New Roman" w:hint="eastAsia"/>
                <w:szCs w:val="24"/>
              </w:rPr>
              <w:t>14</w:t>
            </w:r>
            <w:proofErr w:type="gramEnd"/>
            <w:r w:rsidRPr="00A51E17">
              <w:rPr>
                <w:rFonts w:ascii="標楷體" w:eastAsia="標楷體" w:hAnsi="標楷體" w:cs="Times New Roman" w:hint="eastAsia"/>
                <w:szCs w:val="24"/>
              </w:rPr>
              <w:t>年度</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C109CC" w:rsidRPr="00A51E17" w14:paraId="6886C127" w14:textId="77777777" w:rsidTr="00A217D0">
        <w:trPr>
          <w:gridAfter w:val="1"/>
          <w:wAfter w:w="28" w:type="dxa"/>
          <w:trHeight w:hRule="exact" w:val="567"/>
        </w:trPr>
        <w:tc>
          <w:tcPr>
            <w:tcW w:w="2410" w:type="dxa"/>
            <w:gridSpan w:val="2"/>
            <w:vMerge w:val="restart"/>
            <w:tcBorders>
              <w:top w:val="single" w:sz="8" w:space="0" w:color="auto"/>
              <w:left w:val="nil"/>
              <w:bottom w:val="single" w:sz="8" w:space="0" w:color="auto"/>
              <w:right w:val="single" w:sz="4" w:space="0" w:color="auto"/>
            </w:tcBorders>
            <w:vAlign w:val="center"/>
            <w:hideMark/>
          </w:tcPr>
          <w:p w14:paraId="1E39546D"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項目</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1868A760"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預算數</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01E9D62F"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決算數</w:t>
            </w:r>
          </w:p>
        </w:tc>
        <w:tc>
          <w:tcPr>
            <w:tcW w:w="1275" w:type="dxa"/>
            <w:vMerge w:val="restart"/>
            <w:tcBorders>
              <w:top w:val="single" w:sz="8" w:space="0" w:color="auto"/>
              <w:left w:val="single" w:sz="4" w:space="0" w:color="auto"/>
              <w:bottom w:val="single" w:sz="8" w:space="0" w:color="auto"/>
              <w:right w:val="single" w:sz="4" w:space="0" w:color="auto"/>
            </w:tcBorders>
            <w:vAlign w:val="center"/>
            <w:hideMark/>
          </w:tcPr>
          <w:p w14:paraId="02CA876B"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標楷體" w:eastAsia="標楷體" w:hAnsi="標楷體" w:cs="Times New Roman" w:hint="eastAsia"/>
                <w:szCs w:val="24"/>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2EB9CC25" w14:textId="77777777" w:rsidR="00C109CC" w:rsidRPr="00A51E17" w:rsidRDefault="00C109CC" w:rsidP="00A217D0">
            <w:pPr>
              <w:ind w:left="11" w:right="11" w:firstLineChars="11" w:firstLine="26"/>
              <w:jc w:val="distribute"/>
              <w:rPr>
                <w:rFonts w:ascii="新細明體" w:eastAsia="標楷體" w:hAnsi="新細明體" w:cs="Times New Roman"/>
                <w:spacing w:val="-4"/>
                <w:szCs w:val="24"/>
              </w:rPr>
            </w:pPr>
            <w:r w:rsidRPr="00A51E17">
              <w:rPr>
                <w:rFonts w:ascii="新細明體" w:eastAsia="標楷體" w:hAnsi="新細明體" w:cs="Times New Roman" w:hint="eastAsia"/>
                <w:spacing w:val="-4"/>
                <w:szCs w:val="24"/>
              </w:rPr>
              <w:t>決算審定數</w:t>
            </w:r>
          </w:p>
        </w:tc>
        <w:tc>
          <w:tcPr>
            <w:tcW w:w="2275" w:type="dxa"/>
            <w:gridSpan w:val="2"/>
            <w:tcBorders>
              <w:top w:val="single" w:sz="8" w:space="0" w:color="auto"/>
              <w:left w:val="single" w:sz="4" w:space="0" w:color="auto"/>
              <w:bottom w:val="nil"/>
              <w:right w:val="nil"/>
            </w:tcBorders>
            <w:tcMar>
              <w:top w:w="57" w:type="dxa"/>
              <w:left w:w="57" w:type="dxa"/>
              <w:bottom w:w="57" w:type="dxa"/>
              <w:right w:w="57" w:type="dxa"/>
            </w:tcMar>
            <w:vAlign w:val="center"/>
            <w:hideMark/>
          </w:tcPr>
          <w:p w14:paraId="28D981BA" w14:textId="77777777" w:rsidR="00C109CC" w:rsidRPr="00A51E17" w:rsidRDefault="00C109CC" w:rsidP="00A217D0">
            <w:pPr>
              <w:spacing w:line="240" w:lineRule="exact"/>
              <w:ind w:left="11"/>
              <w:jc w:val="distribute"/>
              <w:rPr>
                <w:rFonts w:ascii="新細明體" w:eastAsia="標楷體" w:hAnsi="新細明體" w:cs="Times New Roman"/>
                <w:szCs w:val="24"/>
              </w:rPr>
            </w:pPr>
            <w:r w:rsidRPr="00A51E17">
              <w:rPr>
                <w:rFonts w:ascii="新細明體" w:eastAsia="標楷體" w:hAnsi="新細明體" w:cs="Times New Roman" w:hint="eastAsia"/>
                <w:szCs w:val="24"/>
              </w:rPr>
              <w:t>審定數與預算數</w:t>
            </w:r>
          </w:p>
          <w:p w14:paraId="3B528A0C" w14:textId="77777777" w:rsidR="00C109CC" w:rsidRPr="00A51E17" w:rsidRDefault="00C109CC" w:rsidP="00A217D0">
            <w:pPr>
              <w:spacing w:line="240" w:lineRule="exact"/>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比較增減</w:t>
            </w:r>
          </w:p>
        </w:tc>
      </w:tr>
      <w:tr w:rsidR="00C109CC" w:rsidRPr="00A51E17" w14:paraId="38585381" w14:textId="77777777" w:rsidTr="00A217D0">
        <w:trPr>
          <w:gridAfter w:val="1"/>
          <w:wAfter w:w="28" w:type="dxa"/>
          <w:trHeight w:hRule="exact" w:val="444"/>
        </w:trPr>
        <w:tc>
          <w:tcPr>
            <w:tcW w:w="2410" w:type="dxa"/>
            <w:gridSpan w:val="2"/>
            <w:vMerge/>
            <w:tcBorders>
              <w:top w:val="single" w:sz="8" w:space="0" w:color="auto"/>
              <w:left w:val="nil"/>
              <w:bottom w:val="single" w:sz="8" w:space="0" w:color="auto"/>
              <w:right w:val="single" w:sz="4" w:space="0" w:color="auto"/>
            </w:tcBorders>
            <w:vAlign w:val="center"/>
            <w:hideMark/>
          </w:tcPr>
          <w:p w14:paraId="14ACEA5C" w14:textId="77777777" w:rsidR="00C109CC" w:rsidRPr="00A51E17" w:rsidRDefault="00C109CC" w:rsidP="00A217D0">
            <w:pPr>
              <w:widowControl/>
              <w:spacing w:beforeAutospacing="1" w:after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48A78232" w14:textId="77777777" w:rsidR="00C109CC" w:rsidRPr="00A51E17" w:rsidRDefault="00C109CC" w:rsidP="00A217D0">
            <w:pPr>
              <w:widowControl/>
              <w:spacing w:beforeAutospacing="1" w:after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5D3A8989" w14:textId="77777777" w:rsidR="00C109CC" w:rsidRPr="00A51E17" w:rsidRDefault="00C109CC" w:rsidP="00A217D0">
            <w:pPr>
              <w:widowControl/>
              <w:spacing w:beforeAutospacing="1" w:afterAutospacing="1"/>
              <w:rPr>
                <w:rFonts w:ascii="新細明體" w:eastAsia="標楷體" w:hAnsi="新細明體" w:cs="Times New Roman"/>
                <w:szCs w:val="24"/>
              </w:rPr>
            </w:pPr>
          </w:p>
        </w:tc>
        <w:tc>
          <w:tcPr>
            <w:tcW w:w="1275" w:type="dxa"/>
            <w:vMerge/>
            <w:tcBorders>
              <w:top w:val="single" w:sz="8" w:space="0" w:color="auto"/>
              <w:left w:val="single" w:sz="4" w:space="0" w:color="auto"/>
              <w:bottom w:val="single" w:sz="8" w:space="0" w:color="auto"/>
              <w:right w:val="single" w:sz="4" w:space="0" w:color="auto"/>
            </w:tcBorders>
            <w:vAlign w:val="center"/>
            <w:hideMark/>
          </w:tcPr>
          <w:p w14:paraId="29BB30A7" w14:textId="77777777" w:rsidR="00C109CC" w:rsidRPr="00A51E17" w:rsidRDefault="00C109CC" w:rsidP="00A217D0">
            <w:pPr>
              <w:widowControl/>
              <w:spacing w:beforeAutospacing="1" w:afterAutospacing="1"/>
              <w:rPr>
                <w:rFonts w:ascii="新細明體" w:eastAsia="標楷體" w:hAnsi="新細明體" w:cs="Times New Roman"/>
                <w:szCs w:val="24"/>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0D462F04" w14:textId="77777777" w:rsidR="00C109CC" w:rsidRPr="00A51E17" w:rsidRDefault="00C109CC" w:rsidP="00A217D0">
            <w:pPr>
              <w:widowControl/>
              <w:spacing w:beforeAutospacing="1" w:afterAutospacing="1"/>
              <w:rPr>
                <w:rFonts w:ascii="新細明體" w:eastAsia="標楷體" w:hAnsi="新細明體" w:cs="Times New Roman"/>
                <w:spacing w:val="-4"/>
                <w:szCs w:val="24"/>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588676B5"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58" w:type="dxa"/>
            <w:tcBorders>
              <w:top w:val="single" w:sz="4" w:space="0" w:color="auto"/>
              <w:left w:val="single" w:sz="4" w:space="0" w:color="auto"/>
              <w:bottom w:val="single" w:sz="8" w:space="0" w:color="auto"/>
              <w:right w:val="nil"/>
            </w:tcBorders>
            <w:vAlign w:val="center"/>
            <w:hideMark/>
          </w:tcPr>
          <w:p w14:paraId="3984D7D2" w14:textId="77777777" w:rsidR="00C109CC" w:rsidRPr="00A51E17" w:rsidRDefault="00C109CC" w:rsidP="00A217D0">
            <w:pPr>
              <w:ind w:left="11" w:right="11"/>
              <w:jc w:val="center"/>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C109CC" w:rsidRPr="00B349FB" w14:paraId="5D193F52" w14:textId="77777777" w:rsidTr="00A217D0">
        <w:trPr>
          <w:gridBefore w:val="1"/>
          <w:wBefore w:w="28" w:type="dxa"/>
          <w:trHeight w:val="362"/>
        </w:trPr>
        <w:tc>
          <w:tcPr>
            <w:tcW w:w="2382" w:type="dxa"/>
            <w:tcBorders>
              <w:top w:val="single" w:sz="8" w:space="0" w:color="auto"/>
              <w:left w:val="nil"/>
              <w:bottom w:val="nil"/>
              <w:right w:val="single" w:sz="4" w:space="0" w:color="auto"/>
            </w:tcBorders>
            <w:noWrap/>
            <w:vAlign w:val="center"/>
            <w:hideMark/>
          </w:tcPr>
          <w:p w14:paraId="2F8848E4" w14:textId="77777777" w:rsidR="00C109CC" w:rsidRPr="0014420E" w:rsidRDefault="00C109CC" w:rsidP="00A217D0">
            <w:pPr>
              <w:overflowPunct w:val="0"/>
              <w:ind w:left="113"/>
              <w:jc w:val="distribute"/>
              <w:rPr>
                <w:rFonts w:ascii="標楷體" w:eastAsia="標楷體" w:hAnsi="標楷體" w:cs="Times New Roman"/>
                <w:b/>
                <w:kern w:val="0"/>
                <w:sz w:val="22"/>
              </w:rPr>
            </w:pPr>
            <w:r w:rsidRPr="0014420E">
              <w:rPr>
                <w:rFonts w:ascii="標楷體" w:eastAsia="標楷體" w:hAnsi="標楷體" w:cs="Times New Roman" w:hint="eastAsia"/>
                <w:b/>
                <w:noProof/>
                <w:kern w:val="0"/>
                <w:sz w:val="22"/>
              </w:rPr>
              <w:t>賸餘之部</w:t>
            </w:r>
          </w:p>
        </w:tc>
        <w:tc>
          <w:tcPr>
            <w:tcW w:w="1276" w:type="dxa"/>
            <w:tcBorders>
              <w:top w:val="single" w:sz="8" w:space="0" w:color="auto"/>
              <w:left w:val="nil"/>
              <w:bottom w:val="nil"/>
              <w:right w:val="single" w:sz="4" w:space="0" w:color="auto"/>
            </w:tcBorders>
            <w:noWrap/>
            <w:vAlign w:val="center"/>
            <w:hideMark/>
          </w:tcPr>
          <w:p w14:paraId="1A61222E"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1,340,593,000</w:t>
            </w:r>
          </w:p>
        </w:tc>
        <w:tc>
          <w:tcPr>
            <w:tcW w:w="1276" w:type="dxa"/>
            <w:tcBorders>
              <w:top w:val="single" w:sz="8" w:space="0" w:color="auto"/>
              <w:left w:val="nil"/>
              <w:bottom w:val="nil"/>
              <w:right w:val="single" w:sz="4" w:space="0" w:color="auto"/>
            </w:tcBorders>
            <w:noWrap/>
            <w:vAlign w:val="center"/>
            <w:hideMark/>
          </w:tcPr>
          <w:p w14:paraId="1B68FFE7"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1,393,068,384</w:t>
            </w:r>
          </w:p>
        </w:tc>
        <w:tc>
          <w:tcPr>
            <w:tcW w:w="1275" w:type="dxa"/>
            <w:tcBorders>
              <w:top w:val="single" w:sz="8" w:space="0" w:color="auto"/>
              <w:left w:val="nil"/>
              <w:bottom w:val="nil"/>
              <w:right w:val="single" w:sz="4" w:space="0" w:color="auto"/>
            </w:tcBorders>
            <w:noWrap/>
            <w:vAlign w:val="center"/>
            <w:hideMark/>
          </w:tcPr>
          <w:p w14:paraId="262DF572"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c>
          <w:tcPr>
            <w:tcW w:w="1418" w:type="dxa"/>
            <w:tcBorders>
              <w:top w:val="single" w:sz="8" w:space="0" w:color="auto"/>
              <w:left w:val="nil"/>
              <w:bottom w:val="nil"/>
              <w:right w:val="single" w:sz="4" w:space="0" w:color="auto"/>
            </w:tcBorders>
            <w:noWrap/>
            <w:vAlign w:val="center"/>
            <w:hideMark/>
          </w:tcPr>
          <w:p w14:paraId="4C2DD68D"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1,393,068,384</w:t>
            </w:r>
          </w:p>
        </w:tc>
        <w:tc>
          <w:tcPr>
            <w:tcW w:w="1417" w:type="dxa"/>
            <w:tcBorders>
              <w:top w:val="single" w:sz="8" w:space="0" w:color="auto"/>
              <w:left w:val="nil"/>
              <w:bottom w:val="nil"/>
              <w:right w:val="single" w:sz="4" w:space="0" w:color="auto"/>
            </w:tcBorders>
            <w:noWrap/>
            <w:vAlign w:val="center"/>
            <w:hideMark/>
          </w:tcPr>
          <w:p w14:paraId="158CCBA6"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52,475,384</w:t>
            </w:r>
          </w:p>
        </w:tc>
        <w:tc>
          <w:tcPr>
            <w:tcW w:w="886" w:type="dxa"/>
            <w:gridSpan w:val="2"/>
            <w:tcBorders>
              <w:top w:val="single" w:sz="8" w:space="0" w:color="auto"/>
              <w:left w:val="nil"/>
              <w:bottom w:val="nil"/>
              <w:right w:val="nil"/>
            </w:tcBorders>
            <w:noWrap/>
            <w:vAlign w:val="center"/>
            <w:hideMark/>
          </w:tcPr>
          <w:p w14:paraId="556D4C69"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3.91</w:t>
            </w:r>
          </w:p>
        </w:tc>
      </w:tr>
      <w:tr w:rsidR="00C109CC" w:rsidRPr="00B349FB" w14:paraId="1F854AAA" w14:textId="77777777" w:rsidTr="00A217D0">
        <w:trPr>
          <w:gridBefore w:val="1"/>
          <w:wBefore w:w="28" w:type="dxa"/>
          <w:trHeight w:val="362"/>
        </w:trPr>
        <w:tc>
          <w:tcPr>
            <w:tcW w:w="2382" w:type="dxa"/>
            <w:tcBorders>
              <w:top w:val="nil"/>
              <w:left w:val="nil"/>
              <w:bottom w:val="nil"/>
              <w:right w:val="single" w:sz="4" w:space="0" w:color="auto"/>
            </w:tcBorders>
            <w:noWrap/>
            <w:vAlign w:val="center"/>
            <w:hideMark/>
          </w:tcPr>
          <w:p w14:paraId="2C9F0B33" w14:textId="77777777" w:rsidR="00C109CC" w:rsidRPr="0014420E" w:rsidRDefault="00C109CC" w:rsidP="00A217D0">
            <w:pPr>
              <w:overflowPunct w:val="0"/>
              <w:ind w:leftChars="100" w:left="240"/>
              <w:jc w:val="distribute"/>
              <w:rPr>
                <w:rFonts w:ascii="標楷體" w:eastAsia="標楷體" w:hAnsi="標楷體" w:cs="Times New Roman"/>
                <w:kern w:val="0"/>
                <w:sz w:val="22"/>
              </w:rPr>
            </w:pPr>
            <w:r w:rsidRPr="0014420E">
              <w:rPr>
                <w:rFonts w:ascii="標楷體" w:eastAsia="標楷體" w:hAnsi="標楷體" w:cs="Times New Roman" w:hint="eastAsia"/>
                <w:noProof/>
                <w:kern w:val="0"/>
                <w:sz w:val="22"/>
              </w:rPr>
              <w:t>本期賸餘</w:t>
            </w:r>
          </w:p>
        </w:tc>
        <w:tc>
          <w:tcPr>
            <w:tcW w:w="1276" w:type="dxa"/>
            <w:tcBorders>
              <w:top w:val="nil"/>
              <w:left w:val="nil"/>
              <w:bottom w:val="nil"/>
              <w:right w:val="single" w:sz="4" w:space="0" w:color="auto"/>
            </w:tcBorders>
            <w:noWrap/>
            <w:vAlign w:val="center"/>
            <w:hideMark/>
          </w:tcPr>
          <w:p w14:paraId="6C7D7845"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5,055,000</w:t>
            </w:r>
          </w:p>
        </w:tc>
        <w:tc>
          <w:tcPr>
            <w:tcW w:w="1276" w:type="dxa"/>
            <w:tcBorders>
              <w:top w:val="nil"/>
              <w:left w:val="nil"/>
              <w:bottom w:val="nil"/>
              <w:right w:val="single" w:sz="4" w:space="0" w:color="auto"/>
            </w:tcBorders>
            <w:noWrap/>
            <w:vAlign w:val="center"/>
            <w:hideMark/>
          </w:tcPr>
          <w:p w14:paraId="247BD99E"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275" w:type="dxa"/>
            <w:tcBorders>
              <w:top w:val="nil"/>
              <w:left w:val="nil"/>
              <w:bottom w:val="nil"/>
              <w:right w:val="single" w:sz="4" w:space="0" w:color="auto"/>
            </w:tcBorders>
            <w:noWrap/>
            <w:vAlign w:val="center"/>
            <w:hideMark/>
          </w:tcPr>
          <w:p w14:paraId="3E584144"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418" w:type="dxa"/>
            <w:tcBorders>
              <w:top w:val="nil"/>
              <w:left w:val="nil"/>
              <w:bottom w:val="nil"/>
              <w:right w:val="single" w:sz="4" w:space="0" w:color="auto"/>
            </w:tcBorders>
            <w:noWrap/>
            <w:vAlign w:val="center"/>
            <w:hideMark/>
          </w:tcPr>
          <w:p w14:paraId="5ACC9063"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417" w:type="dxa"/>
            <w:tcBorders>
              <w:top w:val="nil"/>
              <w:left w:val="nil"/>
              <w:bottom w:val="nil"/>
              <w:right w:val="single" w:sz="4" w:space="0" w:color="auto"/>
            </w:tcBorders>
            <w:noWrap/>
            <w:vAlign w:val="center"/>
            <w:hideMark/>
          </w:tcPr>
          <w:p w14:paraId="74CC1920"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- 5,055,000</w:t>
            </w:r>
          </w:p>
        </w:tc>
        <w:tc>
          <w:tcPr>
            <w:tcW w:w="886" w:type="dxa"/>
            <w:gridSpan w:val="2"/>
            <w:noWrap/>
            <w:vAlign w:val="center"/>
            <w:hideMark/>
          </w:tcPr>
          <w:p w14:paraId="54ECE7CB"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- 100.00</w:t>
            </w:r>
          </w:p>
        </w:tc>
      </w:tr>
      <w:tr w:rsidR="00C109CC" w:rsidRPr="00B349FB" w14:paraId="4E3B4467" w14:textId="77777777" w:rsidTr="00A217D0">
        <w:trPr>
          <w:gridBefore w:val="1"/>
          <w:wBefore w:w="28" w:type="dxa"/>
          <w:trHeight w:val="362"/>
        </w:trPr>
        <w:tc>
          <w:tcPr>
            <w:tcW w:w="2382" w:type="dxa"/>
            <w:tcBorders>
              <w:top w:val="nil"/>
              <w:left w:val="nil"/>
              <w:bottom w:val="nil"/>
              <w:right w:val="single" w:sz="4" w:space="0" w:color="auto"/>
            </w:tcBorders>
            <w:noWrap/>
            <w:vAlign w:val="center"/>
            <w:hideMark/>
          </w:tcPr>
          <w:p w14:paraId="578E0F28" w14:textId="77777777" w:rsidR="00C109CC" w:rsidRPr="0014420E" w:rsidRDefault="00C109CC" w:rsidP="00A217D0">
            <w:pPr>
              <w:overflowPunct w:val="0"/>
              <w:ind w:leftChars="100" w:left="240"/>
              <w:jc w:val="distribute"/>
              <w:rPr>
                <w:rFonts w:ascii="標楷體" w:eastAsia="標楷體" w:hAnsi="標楷體" w:cs="Times New Roman"/>
                <w:kern w:val="0"/>
                <w:sz w:val="22"/>
              </w:rPr>
            </w:pPr>
            <w:r w:rsidRPr="0014420E">
              <w:rPr>
                <w:rFonts w:ascii="標楷體" w:eastAsia="標楷體" w:hAnsi="標楷體" w:cs="Times New Roman" w:hint="eastAsia"/>
                <w:noProof/>
                <w:kern w:val="0"/>
                <w:sz w:val="22"/>
              </w:rPr>
              <w:t>前期未分配賸餘</w:t>
            </w:r>
          </w:p>
        </w:tc>
        <w:tc>
          <w:tcPr>
            <w:tcW w:w="1276" w:type="dxa"/>
            <w:tcBorders>
              <w:top w:val="nil"/>
              <w:left w:val="nil"/>
              <w:bottom w:val="nil"/>
              <w:right w:val="single" w:sz="4" w:space="0" w:color="auto"/>
            </w:tcBorders>
            <w:noWrap/>
            <w:vAlign w:val="center"/>
            <w:hideMark/>
          </w:tcPr>
          <w:p w14:paraId="7FE86298"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1,335,538,000</w:t>
            </w:r>
          </w:p>
        </w:tc>
        <w:tc>
          <w:tcPr>
            <w:tcW w:w="1276" w:type="dxa"/>
            <w:tcBorders>
              <w:top w:val="nil"/>
              <w:left w:val="nil"/>
              <w:bottom w:val="nil"/>
              <w:right w:val="single" w:sz="4" w:space="0" w:color="auto"/>
            </w:tcBorders>
            <w:noWrap/>
            <w:vAlign w:val="center"/>
            <w:hideMark/>
          </w:tcPr>
          <w:p w14:paraId="111B6519"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1,393,068,384</w:t>
            </w:r>
          </w:p>
        </w:tc>
        <w:tc>
          <w:tcPr>
            <w:tcW w:w="1275" w:type="dxa"/>
            <w:tcBorders>
              <w:top w:val="nil"/>
              <w:left w:val="nil"/>
              <w:bottom w:val="nil"/>
              <w:right w:val="single" w:sz="4" w:space="0" w:color="auto"/>
            </w:tcBorders>
            <w:noWrap/>
            <w:vAlign w:val="center"/>
            <w:hideMark/>
          </w:tcPr>
          <w:p w14:paraId="63021791"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418" w:type="dxa"/>
            <w:tcBorders>
              <w:top w:val="nil"/>
              <w:left w:val="nil"/>
              <w:bottom w:val="nil"/>
              <w:right w:val="single" w:sz="4" w:space="0" w:color="auto"/>
            </w:tcBorders>
            <w:noWrap/>
            <w:vAlign w:val="center"/>
            <w:hideMark/>
          </w:tcPr>
          <w:p w14:paraId="624F0B50"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1,393,068,384</w:t>
            </w:r>
          </w:p>
        </w:tc>
        <w:tc>
          <w:tcPr>
            <w:tcW w:w="1417" w:type="dxa"/>
            <w:tcBorders>
              <w:top w:val="nil"/>
              <w:left w:val="nil"/>
              <w:bottom w:val="nil"/>
              <w:right w:val="single" w:sz="4" w:space="0" w:color="auto"/>
            </w:tcBorders>
            <w:noWrap/>
            <w:vAlign w:val="center"/>
            <w:hideMark/>
          </w:tcPr>
          <w:p w14:paraId="0D71DCA6"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57,530,384</w:t>
            </w:r>
          </w:p>
        </w:tc>
        <w:tc>
          <w:tcPr>
            <w:tcW w:w="886" w:type="dxa"/>
            <w:gridSpan w:val="2"/>
            <w:noWrap/>
            <w:vAlign w:val="center"/>
            <w:hideMark/>
          </w:tcPr>
          <w:p w14:paraId="642A84F3"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4.31</w:t>
            </w:r>
          </w:p>
        </w:tc>
      </w:tr>
      <w:tr w:rsidR="00C109CC" w:rsidRPr="00B349FB" w14:paraId="352349CA"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52BC135C" w14:textId="77777777" w:rsidR="00C109CC" w:rsidRPr="0014420E" w:rsidRDefault="00C109CC" w:rsidP="00A217D0">
            <w:pPr>
              <w:overflowPunct w:val="0"/>
              <w:ind w:left="113"/>
              <w:jc w:val="distribute"/>
              <w:rPr>
                <w:rFonts w:ascii="標楷體" w:eastAsia="標楷體" w:hAnsi="標楷體" w:cs="Times New Roman"/>
                <w:noProof/>
                <w:kern w:val="0"/>
                <w:sz w:val="22"/>
              </w:rPr>
            </w:pPr>
            <w:r w:rsidRPr="0014420E">
              <w:rPr>
                <w:rFonts w:ascii="標楷體" w:eastAsia="標楷體" w:hAnsi="標楷體" w:cs="Times New Roman" w:hint="eastAsia"/>
                <w:b/>
                <w:noProof/>
                <w:kern w:val="0"/>
                <w:sz w:val="22"/>
              </w:rPr>
              <w:t>分配之部</w:t>
            </w:r>
          </w:p>
        </w:tc>
        <w:tc>
          <w:tcPr>
            <w:tcW w:w="1276" w:type="dxa"/>
            <w:tcBorders>
              <w:top w:val="nil"/>
              <w:left w:val="nil"/>
              <w:bottom w:val="nil"/>
              <w:right w:val="single" w:sz="4" w:space="0" w:color="auto"/>
            </w:tcBorders>
            <w:noWrap/>
            <w:vAlign w:val="center"/>
          </w:tcPr>
          <w:p w14:paraId="143F9880"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759,675,000</w:t>
            </w:r>
          </w:p>
        </w:tc>
        <w:tc>
          <w:tcPr>
            <w:tcW w:w="1276" w:type="dxa"/>
            <w:tcBorders>
              <w:top w:val="nil"/>
              <w:left w:val="nil"/>
              <w:bottom w:val="nil"/>
              <w:right w:val="single" w:sz="4" w:space="0" w:color="auto"/>
            </w:tcBorders>
            <w:noWrap/>
            <w:vAlign w:val="center"/>
          </w:tcPr>
          <w:p w14:paraId="66CA2570"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774,449,703</w:t>
            </w:r>
          </w:p>
        </w:tc>
        <w:tc>
          <w:tcPr>
            <w:tcW w:w="1275" w:type="dxa"/>
            <w:tcBorders>
              <w:top w:val="nil"/>
              <w:left w:val="nil"/>
              <w:bottom w:val="nil"/>
              <w:right w:val="single" w:sz="4" w:space="0" w:color="auto"/>
            </w:tcBorders>
            <w:noWrap/>
            <w:vAlign w:val="center"/>
          </w:tcPr>
          <w:p w14:paraId="740B29B4"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b/>
                <w:sz w:val="18"/>
                <w:szCs w:val="18"/>
              </w:rPr>
              <w:t>－</w:t>
            </w:r>
          </w:p>
        </w:tc>
        <w:tc>
          <w:tcPr>
            <w:tcW w:w="1418" w:type="dxa"/>
            <w:tcBorders>
              <w:top w:val="nil"/>
              <w:left w:val="nil"/>
              <w:bottom w:val="nil"/>
              <w:right w:val="single" w:sz="4" w:space="0" w:color="auto"/>
            </w:tcBorders>
            <w:noWrap/>
            <w:vAlign w:val="center"/>
          </w:tcPr>
          <w:p w14:paraId="6B4BCD6F"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774,449,703</w:t>
            </w:r>
          </w:p>
        </w:tc>
        <w:tc>
          <w:tcPr>
            <w:tcW w:w="1417" w:type="dxa"/>
            <w:tcBorders>
              <w:top w:val="nil"/>
              <w:left w:val="nil"/>
              <w:bottom w:val="nil"/>
              <w:right w:val="single" w:sz="4" w:space="0" w:color="auto"/>
            </w:tcBorders>
            <w:noWrap/>
            <w:vAlign w:val="center"/>
          </w:tcPr>
          <w:p w14:paraId="5614FCA8"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14,774,703</w:t>
            </w:r>
          </w:p>
        </w:tc>
        <w:tc>
          <w:tcPr>
            <w:tcW w:w="886" w:type="dxa"/>
            <w:gridSpan w:val="2"/>
            <w:noWrap/>
            <w:vAlign w:val="center"/>
          </w:tcPr>
          <w:p w14:paraId="7E2D9112"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1.94</w:t>
            </w:r>
          </w:p>
        </w:tc>
      </w:tr>
      <w:tr w:rsidR="00C109CC" w:rsidRPr="00B349FB" w14:paraId="30ECA213"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25D293BD" w14:textId="77777777" w:rsidR="00C109CC" w:rsidRPr="0014420E" w:rsidRDefault="00C109CC" w:rsidP="00A217D0">
            <w:pPr>
              <w:overflowPunct w:val="0"/>
              <w:ind w:leftChars="100" w:left="240"/>
              <w:jc w:val="distribute"/>
              <w:rPr>
                <w:rFonts w:ascii="標楷體" w:eastAsia="標楷體" w:hAnsi="標楷體" w:cs="Times New Roman"/>
                <w:noProof/>
                <w:kern w:val="0"/>
                <w:sz w:val="22"/>
              </w:rPr>
            </w:pPr>
            <w:r w:rsidRPr="0014420E">
              <w:rPr>
                <w:rFonts w:ascii="標楷體" w:eastAsia="標楷體" w:hAnsi="標楷體" w:cs="Times New Roman" w:hint="eastAsia"/>
                <w:noProof/>
                <w:kern w:val="0"/>
                <w:sz w:val="22"/>
              </w:rPr>
              <w:t>填補累積短絀</w:t>
            </w:r>
          </w:p>
        </w:tc>
        <w:tc>
          <w:tcPr>
            <w:tcW w:w="1276" w:type="dxa"/>
            <w:tcBorders>
              <w:top w:val="nil"/>
              <w:left w:val="nil"/>
              <w:bottom w:val="nil"/>
              <w:right w:val="single" w:sz="4" w:space="0" w:color="auto"/>
            </w:tcBorders>
            <w:noWrap/>
            <w:vAlign w:val="center"/>
          </w:tcPr>
          <w:p w14:paraId="1A7A8CD5"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c>
          <w:tcPr>
            <w:tcW w:w="1276" w:type="dxa"/>
            <w:tcBorders>
              <w:top w:val="nil"/>
              <w:left w:val="nil"/>
              <w:bottom w:val="nil"/>
              <w:right w:val="single" w:sz="4" w:space="0" w:color="auto"/>
            </w:tcBorders>
            <w:noWrap/>
            <w:vAlign w:val="center"/>
          </w:tcPr>
          <w:p w14:paraId="6A7992AE"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1275" w:type="dxa"/>
            <w:tcBorders>
              <w:top w:val="nil"/>
              <w:left w:val="nil"/>
              <w:bottom w:val="nil"/>
              <w:right w:val="single" w:sz="4" w:space="0" w:color="auto"/>
            </w:tcBorders>
            <w:noWrap/>
            <w:vAlign w:val="center"/>
          </w:tcPr>
          <w:p w14:paraId="54FD0C1B"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418" w:type="dxa"/>
            <w:tcBorders>
              <w:top w:val="nil"/>
              <w:left w:val="nil"/>
              <w:bottom w:val="nil"/>
              <w:right w:val="single" w:sz="4" w:space="0" w:color="auto"/>
            </w:tcBorders>
            <w:noWrap/>
            <w:vAlign w:val="center"/>
          </w:tcPr>
          <w:p w14:paraId="0AC63B0F"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1417" w:type="dxa"/>
            <w:tcBorders>
              <w:top w:val="nil"/>
              <w:left w:val="nil"/>
              <w:bottom w:val="nil"/>
              <w:right w:val="single" w:sz="4" w:space="0" w:color="auto"/>
            </w:tcBorders>
            <w:noWrap/>
            <w:vAlign w:val="center"/>
          </w:tcPr>
          <w:p w14:paraId="71D45A5B"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886" w:type="dxa"/>
            <w:gridSpan w:val="2"/>
            <w:noWrap/>
            <w:vAlign w:val="center"/>
          </w:tcPr>
          <w:p w14:paraId="7A9B3FD4"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r>
      <w:tr w:rsidR="00C109CC" w:rsidRPr="00B349FB" w14:paraId="17B6989A"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011288B3" w14:textId="77777777" w:rsidR="00C109CC" w:rsidRPr="0014420E" w:rsidRDefault="00C109CC" w:rsidP="00A217D0">
            <w:pPr>
              <w:overflowPunct w:val="0"/>
              <w:ind w:leftChars="100" w:left="240"/>
              <w:jc w:val="distribute"/>
              <w:rPr>
                <w:rFonts w:ascii="標楷體" w:eastAsia="標楷體" w:hAnsi="標楷體" w:cs="Times New Roman"/>
                <w:noProof/>
                <w:kern w:val="0"/>
                <w:sz w:val="22"/>
              </w:rPr>
            </w:pPr>
            <w:r w:rsidRPr="00E4572B">
              <w:rPr>
                <w:rFonts w:ascii="標楷體" w:eastAsia="標楷體" w:hAnsi="標楷體"/>
                <w:kern w:val="0"/>
                <w:sz w:val="22"/>
              </w:rPr>
              <w:t>賸餘撥充基金數</w:t>
            </w:r>
          </w:p>
        </w:tc>
        <w:tc>
          <w:tcPr>
            <w:tcW w:w="1276" w:type="dxa"/>
            <w:tcBorders>
              <w:top w:val="nil"/>
              <w:left w:val="nil"/>
              <w:bottom w:val="nil"/>
              <w:right w:val="single" w:sz="4" w:space="0" w:color="auto"/>
            </w:tcBorders>
            <w:noWrap/>
            <w:vAlign w:val="center"/>
          </w:tcPr>
          <w:p w14:paraId="3F12EDAE"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759,675,000</w:t>
            </w:r>
          </w:p>
        </w:tc>
        <w:tc>
          <w:tcPr>
            <w:tcW w:w="1276" w:type="dxa"/>
            <w:tcBorders>
              <w:top w:val="nil"/>
              <w:left w:val="nil"/>
              <w:bottom w:val="nil"/>
              <w:right w:val="single" w:sz="4" w:space="0" w:color="auto"/>
            </w:tcBorders>
            <w:noWrap/>
            <w:vAlign w:val="center"/>
          </w:tcPr>
          <w:p w14:paraId="5434FDF5"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699,488,555</w:t>
            </w:r>
          </w:p>
        </w:tc>
        <w:tc>
          <w:tcPr>
            <w:tcW w:w="1275" w:type="dxa"/>
            <w:tcBorders>
              <w:top w:val="nil"/>
              <w:left w:val="nil"/>
              <w:bottom w:val="nil"/>
              <w:right w:val="single" w:sz="4" w:space="0" w:color="auto"/>
            </w:tcBorders>
            <w:noWrap/>
            <w:vAlign w:val="center"/>
          </w:tcPr>
          <w:p w14:paraId="0FFF8BD4"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c>
          <w:tcPr>
            <w:tcW w:w="1418" w:type="dxa"/>
            <w:tcBorders>
              <w:top w:val="nil"/>
              <w:left w:val="nil"/>
              <w:bottom w:val="nil"/>
              <w:right w:val="single" w:sz="4" w:space="0" w:color="auto"/>
            </w:tcBorders>
            <w:noWrap/>
            <w:vAlign w:val="center"/>
          </w:tcPr>
          <w:p w14:paraId="59A4061A"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699,488,555</w:t>
            </w:r>
          </w:p>
        </w:tc>
        <w:tc>
          <w:tcPr>
            <w:tcW w:w="1417" w:type="dxa"/>
            <w:tcBorders>
              <w:top w:val="nil"/>
              <w:left w:val="nil"/>
              <w:bottom w:val="nil"/>
              <w:right w:val="single" w:sz="4" w:space="0" w:color="auto"/>
            </w:tcBorders>
            <w:noWrap/>
            <w:vAlign w:val="center"/>
          </w:tcPr>
          <w:p w14:paraId="048AF53B"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- 60,186,445</w:t>
            </w:r>
          </w:p>
        </w:tc>
        <w:tc>
          <w:tcPr>
            <w:tcW w:w="886" w:type="dxa"/>
            <w:gridSpan w:val="2"/>
            <w:noWrap/>
            <w:vAlign w:val="center"/>
          </w:tcPr>
          <w:p w14:paraId="61EE8D7B"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- 7.92</w:t>
            </w:r>
          </w:p>
        </w:tc>
      </w:tr>
      <w:tr w:rsidR="00C109CC" w:rsidRPr="00B349FB" w14:paraId="6675DA81"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53091B85" w14:textId="77777777" w:rsidR="00C109CC" w:rsidRPr="0014420E" w:rsidRDefault="00C109CC" w:rsidP="00A217D0">
            <w:pPr>
              <w:overflowPunct w:val="0"/>
              <w:ind w:left="113"/>
              <w:jc w:val="distribute"/>
              <w:rPr>
                <w:rFonts w:ascii="標楷體" w:eastAsia="標楷體" w:hAnsi="標楷體" w:cs="Times New Roman"/>
                <w:noProof/>
                <w:kern w:val="0"/>
                <w:sz w:val="22"/>
              </w:rPr>
            </w:pPr>
            <w:r w:rsidRPr="0014420E">
              <w:rPr>
                <w:rFonts w:ascii="標楷體" w:eastAsia="標楷體" w:hAnsi="標楷體" w:cs="Times New Roman" w:hint="eastAsia"/>
                <w:b/>
                <w:noProof/>
                <w:kern w:val="0"/>
                <w:sz w:val="22"/>
              </w:rPr>
              <w:t>未分配賸餘</w:t>
            </w:r>
          </w:p>
        </w:tc>
        <w:tc>
          <w:tcPr>
            <w:tcW w:w="1276" w:type="dxa"/>
            <w:tcBorders>
              <w:top w:val="nil"/>
              <w:left w:val="nil"/>
              <w:bottom w:val="nil"/>
              <w:right w:val="single" w:sz="4" w:space="0" w:color="auto"/>
            </w:tcBorders>
            <w:noWrap/>
            <w:vAlign w:val="center"/>
          </w:tcPr>
          <w:p w14:paraId="1F719369"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580,918,000</w:t>
            </w:r>
          </w:p>
        </w:tc>
        <w:tc>
          <w:tcPr>
            <w:tcW w:w="1276" w:type="dxa"/>
            <w:tcBorders>
              <w:top w:val="nil"/>
              <w:left w:val="nil"/>
              <w:bottom w:val="nil"/>
              <w:right w:val="single" w:sz="4" w:space="0" w:color="auto"/>
            </w:tcBorders>
            <w:noWrap/>
            <w:vAlign w:val="center"/>
          </w:tcPr>
          <w:p w14:paraId="6330F1AB"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618,618,681</w:t>
            </w:r>
          </w:p>
        </w:tc>
        <w:tc>
          <w:tcPr>
            <w:tcW w:w="1275" w:type="dxa"/>
            <w:tcBorders>
              <w:top w:val="nil"/>
              <w:left w:val="nil"/>
              <w:bottom w:val="nil"/>
              <w:right w:val="single" w:sz="4" w:space="0" w:color="auto"/>
            </w:tcBorders>
            <w:noWrap/>
            <w:vAlign w:val="center"/>
          </w:tcPr>
          <w:p w14:paraId="67B414BF"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b/>
                <w:sz w:val="18"/>
                <w:szCs w:val="18"/>
              </w:rPr>
              <w:t>－</w:t>
            </w:r>
          </w:p>
        </w:tc>
        <w:tc>
          <w:tcPr>
            <w:tcW w:w="1418" w:type="dxa"/>
            <w:tcBorders>
              <w:top w:val="nil"/>
              <w:left w:val="nil"/>
              <w:bottom w:val="nil"/>
              <w:right w:val="single" w:sz="4" w:space="0" w:color="auto"/>
            </w:tcBorders>
            <w:noWrap/>
            <w:vAlign w:val="center"/>
          </w:tcPr>
          <w:p w14:paraId="028CC53F"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618,618,681</w:t>
            </w:r>
          </w:p>
        </w:tc>
        <w:tc>
          <w:tcPr>
            <w:tcW w:w="1417" w:type="dxa"/>
            <w:tcBorders>
              <w:top w:val="nil"/>
              <w:left w:val="nil"/>
              <w:bottom w:val="nil"/>
              <w:right w:val="single" w:sz="4" w:space="0" w:color="auto"/>
            </w:tcBorders>
            <w:noWrap/>
            <w:vAlign w:val="center"/>
          </w:tcPr>
          <w:p w14:paraId="6D77BDE7"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37,700,681</w:t>
            </w:r>
          </w:p>
        </w:tc>
        <w:tc>
          <w:tcPr>
            <w:tcW w:w="886" w:type="dxa"/>
            <w:gridSpan w:val="2"/>
            <w:noWrap/>
            <w:vAlign w:val="center"/>
          </w:tcPr>
          <w:p w14:paraId="25BD33B8"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6.49</w:t>
            </w:r>
          </w:p>
        </w:tc>
      </w:tr>
      <w:tr w:rsidR="00C109CC" w:rsidRPr="00B349FB" w14:paraId="52BE1169"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524C7DB3" w14:textId="77777777" w:rsidR="00C109CC" w:rsidRPr="0014420E" w:rsidRDefault="00C109CC" w:rsidP="00A217D0">
            <w:pPr>
              <w:overflowPunct w:val="0"/>
              <w:ind w:left="113"/>
              <w:jc w:val="distribute"/>
              <w:rPr>
                <w:rFonts w:ascii="標楷體" w:eastAsia="標楷體" w:hAnsi="標楷體" w:cs="Times New Roman"/>
                <w:noProof/>
                <w:kern w:val="0"/>
                <w:sz w:val="22"/>
              </w:rPr>
            </w:pPr>
            <w:r w:rsidRPr="0014420E">
              <w:rPr>
                <w:rFonts w:ascii="標楷體" w:eastAsia="標楷體" w:hAnsi="標楷體" w:cs="Times New Roman" w:hint="eastAsia"/>
                <w:b/>
                <w:noProof/>
                <w:kern w:val="0"/>
                <w:sz w:val="22"/>
              </w:rPr>
              <w:t>短絀之部</w:t>
            </w:r>
          </w:p>
        </w:tc>
        <w:tc>
          <w:tcPr>
            <w:tcW w:w="1276" w:type="dxa"/>
            <w:tcBorders>
              <w:top w:val="nil"/>
              <w:left w:val="nil"/>
              <w:bottom w:val="nil"/>
              <w:right w:val="single" w:sz="4" w:space="0" w:color="auto"/>
            </w:tcBorders>
            <w:noWrap/>
            <w:vAlign w:val="center"/>
          </w:tcPr>
          <w:p w14:paraId="5B7F1903"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w:t>
            </w:r>
          </w:p>
        </w:tc>
        <w:tc>
          <w:tcPr>
            <w:tcW w:w="1276" w:type="dxa"/>
            <w:tcBorders>
              <w:top w:val="nil"/>
              <w:left w:val="nil"/>
              <w:bottom w:val="nil"/>
              <w:right w:val="single" w:sz="4" w:space="0" w:color="auto"/>
            </w:tcBorders>
            <w:noWrap/>
            <w:vAlign w:val="center"/>
          </w:tcPr>
          <w:p w14:paraId="35EF71E4"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74,961,148</w:t>
            </w:r>
          </w:p>
        </w:tc>
        <w:tc>
          <w:tcPr>
            <w:tcW w:w="1275" w:type="dxa"/>
            <w:tcBorders>
              <w:top w:val="nil"/>
              <w:left w:val="nil"/>
              <w:bottom w:val="nil"/>
              <w:right w:val="single" w:sz="4" w:space="0" w:color="auto"/>
            </w:tcBorders>
            <w:noWrap/>
            <w:vAlign w:val="center"/>
          </w:tcPr>
          <w:p w14:paraId="3DF0FD96"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b/>
                <w:sz w:val="18"/>
                <w:szCs w:val="18"/>
              </w:rPr>
              <w:t>－</w:t>
            </w:r>
          </w:p>
        </w:tc>
        <w:tc>
          <w:tcPr>
            <w:tcW w:w="1418" w:type="dxa"/>
            <w:tcBorders>
              <w:top w:val="nil"/>
              <w:left w:val="nil"/>
              <w:bottom w:val="nil"/>
              <w:right w:val="single" w:sz="4" w:space="0" w:color="auto"/>
            </w:tcBorders>
            <w:noWrap/>
            <w:vAlign w:val="center"/>
          </w:tcPr>
          <w:p w14:paraId="613D4173"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74,961,148</w:t>
            </w:r>
          </w:p>
        </w:tc>
        <w:tc>
          <w:tcPr>
            <w:tcW w:w="1417" w:type="dxa"/>
            <w:tcBorders>
              <w:top w:val="nil"/>
              <w:left w:val="nil"/>
              <w:bottom w:val="nil"/>
              <w:right w:val="single" w:sz="4" w:space="0" w:color="auto"/>
            </w:tcBorders>
            <w:noWrap/>
            <w:vAlign w:val="center"/>
          </w:tcPr>
          <w:p w14:paraId="0604D071"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74,961,148</w:t>
            </w:r>
          </w:p>
        </w:tc>
        <w:tc>
          <w:tcPr>
            <w:tcW w:w="886" w:type="dxa"/>
            <w:gridSpan w:val="2"/>
            <w:noWrap/>
            <w:vAlign w:val="center"/>
          </w:tcPr>
          <w:p w14:paraId="01BD359A"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w:t>
            </w:r>
          </w:p>
        </w:tc>
      </w:tr>
      <w:tr w:rsidR="00C109CC" w:rsidRPr="00B349FB" w14:paraId="5C3BF7E8"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60AED963" w14:textId="77777777" w:rsidR="00C109CC" w:rsidRPr="0014420E" w:rsidRDefault="00C109CC" w:rsidP="00A217D0">
            <w:pPr>
              <w:overflowPunct w:val="0"/>
              <w:ind w:leftChars="100" w:left="240"/>
              <w:jc w:val="distribute"/>
              <w:rPr>
                <w:rFonts w:ascii="標楷體" w:eastAsia="標楷體" w:hAnsi="標楷體" w:cs="Times New Roman"/>
                <w:noProof/>
                <w:kern w:val="0"/>
                <w:sz w:val="22"/>
              </w:rPr>
            </w:pPr>
            <w:r w:rsidRPr="0014420E">
              <w:rPr>
                <w:rFonts w:ascii="標楷體" w:eastAsia="標楷體" w:hAnsi="標楷體" w:cs="Times New Roman" w:hint="eastAsia"/>
                <w:noProof/>
                <w:kern w:val="0"/>
                <w:sz w:val="22"/>
              </w:rPr>
              <w:t>本期短絀</w:t>
            </w:r>
          </w:p>
        </w:tc>
        <w:tc>
          <w:tcPr>
            <w:tcW w:w="1276" w:type="dxa"/>
            <w:tcBorders>
              <w:top w:val="nil"/>
              <w:left w:val="nil"/>
              <w:bottom w:val="nil"/>
              <w:right w:val="single" w:sz="4" w:space="0" w:color="auto"/>
            </w:tcBorders>
            <w:noWrap/>
            <w:vAlign w:val="center"/>
          </w:tcPr>
          <w:p w14:paraId="2ED69F8E"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c>
          <w:tcPr>
            <w:tcW w:w="1276" w:type="dxa"/>
            <w:tcBorders>
              <w:top w:val="nil"/>
              <w:left w:val="nil"/>
              <w:bottom w:val="nil"/>
              <w:right w:val="single" w:sz="4" w:space="0" w:color="auto"/>
            </w:tcBorders>
            <w:noWrap/>
            <w:vAlign w:val="center"/>
          </w:tcPr>
          <w:p w14:paraId="7AB3D656"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1275" w:type="dxa"/>
            <w:tcBorders>
              <w:top w:val="nil"/>
              <w:left w:val="nil"/>
              <w:bottom w:val="nil"/>
              <w:right w:val="single" w:sz="4" w:space="0" w:color="auto"/>
            </w:tcBorders>
            <w:noWrap/>
            <w:vAlign w:val="center"/>
          </w:tcPr>
          <w:p w14:paraId="60329395"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418" w:type="dxa"/>
            <w:tcBorders>
              <w:top w:val="nil"/>
              <w:left w:val="nil"/>
              <w:bottom w:val="nil"/>
              <w:right w:val="single" w:sz="4" w:space="0" w:color="auto"/>
            </w:tcBorders>
            <w:noWrap/>
            <w:vAlign w:val="center"/>
          </w:tcPr>
          <w:p w14:paraId="0F549C2A"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1417" w:type="dxa"/>
            <w:tcBorders>
              <w:top w:val="nil"/>
              <w:left w:val="nil"/>
              <w:bottom w:val="nil"/>
              <w:right w:val="single" w:sz="4" w:space="0" w:color="auto"/>
            </w:tcBorders>
            <w:noWrap/>
            <w:vAlign w:val="center"/>
          </w:tcPr>
          <w:p w14:paraId="3BF7B35A"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886" w:type="dxa"/>
            <w:gridSpan w:val="2"/>
            <w:noWrap/>
            <w:vAlign w:val="center"/>
          </w:tcPr>
          <w:p w14:paraId="28A85119"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r>
      <w:tr w:rsidR="00C109CC" w:rsidRPr="00B349FB" w14:paraId="6BF9C1A6"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03A27898" w14:textId="77777777" w:rsidR="00C109CC" w:rsidRPr="0014420E" w:rsidRDefault="00C109CC" w:rsidP="00A217D0">
            <w:pPr>
              <w:overflowPunct w:val="0"/>
              <w:ind w:left="113"/>
              <w:jc w:val="distribute"/>
              <w:rPr>
                <w:rFonts w:ascii="標楷體" w:eastAsia="標楷體" w:hAnsi="標楷體" w:cs="Times New Roman"/>
                <w:noProof/>
                <w:kern w:val="0"/>
                <w:sz w:val="22"/>
              </w:rPr>
            </w:pPr>
            <w:r w:rsidRPr="0014420E">
              <w:rPr>
                <w:rFonts w:ascii="標楷體" w:eastAsia="標楷體" w:hAnsi="標楷體" w:cs="Times New Roman" w:hint="eastAsia"/>
                <w:b/>
                <w:noProof/>
                <w:kern w:val="0"/>
                <w:sz w:val="22"/>
              </w:rPr>
              <w:t>填補之部</w:t>
            </w:r>
          </w:p>
        </w:tc>
        <w:tc>
          <w:tcPr>
            <w:tcW w:w="1276" w:type="dxa"/>
            <w:tcBorders>
              <w:top w:val="nil"/>
              <w:left w:val="nil"/>
              <w:bottom w:val="nil"/>
              <w:right w:val="single" w:sz="4" w:space="0" w:color="auto"/>
            </w:tcBorders>
            <w:noWrap/>
            <w:vAlign w:val="center"/>
          </w:tcPr>
          <w:p w14:paraId="0AF9159F"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w:t>
            </w:r>
          </w:p>
        </w:tc>
        <w:tc>
          <w:tcPr>
            <w:tcW w:w="1276" w:type="dxa"/>
            <w:tcBorders>
              <w:top w:val="nil"/>
              <w:left w:val="nil"/>
              <w:bottom w:val="nil"/>
              <w:right w:val="single" w:sz="4" w:space="0" w:color="auto"/>
            </w:tcBorders>
            <w:noWrap/>
            <w:vAlign w:val="center"/>
          </w:tcPr>
          <w:p w14:paraId="10BF234C"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74,961,148</w:t>
            </w:r>
          </w:p>
        </w:tc>
        <w:tc>
          <w:tcPr>
            <w:tcW w:w="1275" w:type="dxa"/>
            <w:tcBorders>
              <w:top w:val="nil"/>
              <w:left w:val="nil"/>
              <w:bottom w:val="nil"/>
              <w:right w:val="single" w:sz="4" w:space="0" w:color="auto"/>
            </w:tcBorders>
            <w:noWrap/>
            <w:vAlign w:val="center"/>
          </w:tcPr>
          <w:p w14:paraId="0FB9C65F"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b/>
                <w:sz w:val="18"/>
                <w:szCs w:val="18"/>
              </w:rPr>
              <w:t>－</w:t>
            </w:r>
          </w:p>
        </w:tc>
        <w:tc>
          <w:tcPr>
            <w:tcW w:w="1418" w:type="dxa"/>
            <w:tcBorders>
              <w:top w:val="nil"/>
              <w:left w:val="nil"/>
              <w:bottom w:val="nil"/>
              <w:right w:val="single" w:sz="4" w:space="0" w:color="auto"/>
            </w:tcBorders>
            <w:noWrap/>
            <w:vAlign w:val="center"/>
          </w:tcPr>
          <w:p w14:paraId="64FBE0FC"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74,961,148</w:t>
            </w:r>
          </w:p>
        </w:tc>
        <w:tc>
          <w:tcPr>
            <w:tcW w:w="1417" w:type="dxa"/>
            <w:tcBorders>
              <w:top w:val="nil"/>
              <w:left w:val="nil"/>
              <w:bottom w:val="nil"/>
              <w:right w:val="single" w:sz="4" w:space="0" w:color="auto"/>
            </w:tcBorders>
            <w:noWrap/>
            <w:vAlign w:val="center"/>
          </w:tcPr>
          <w:p w14:paraId="2DF2FF69"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74,961,148</w:t>
            </w:r>
          </w:p>
        </w:tc>
        <w:tc>
          <w:tcPr>
            <w:tcW w:w="886" w:type="dxa"/>
            <w:gridSpan w:val="2"/>
            <w:noWrap/>
            <w:vAlign w:val="center"/>
          </w:tcPr>
          <w:p w14:paraId="5E3D2D25"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b/>
                <w:sz w:val="18"/>
                <w:szCs w:val="18"/>
              </w:rPr>
              <w:t>--</w:t>
            </w:r>
          </w:p>
        </w:tc>
      </w:tr>
      <w:tr w:rsidR="00C109CC" w:rsidRPr="00B349FB" w14:paraId="311954C3" w14:textId="77777777" w:rsidTr="00A217D0">
        <w:trPr>
          <w:gridBefore w:val="1"/>
          <w:wBefore w:w="28" w:type="dxa"/>
          <w:trHeight w:val="362"/>
        </w:trPr>
        <w:tc>
          <w:tcPr>
            <w:tcW w:w="2382" w:type="dxa"/>
            <w:tcBorders>
              <w:top w:val="nil"/>
              <w:left w:val="nil"/>
              <w:bottom w:val="nil"/>
              <w:right w:val="single" w:sz="4" w:space="0" w:color="auto"/>
            </w:tcBorders>
            <w:noWrap/>
            <w:vAlign w:val="center"/>
          </w:tcPr>
          <w:p w14:paraId="6786FC02" w14:textId="77777777" w:rsidR="00C109CC" w:rsidRPr="0014420E" w:rsidRDefault="00C109CC" w:rsidP="00A217D0">
            <w:pPr>
              <w:overflowPunct w:val="0"/>
              <w:ind w:leftChars="100" w:left="240"/>
              <w:jc w:val="distribute"/>
              <w:rPr>
                <w:rFonts w:ascii="標楷體" w:eastAsia="標楷體" w:hAnsi="標楷體" w:cs="Times New Roman"/>
                <w:noProof/>
                <w:kern w:val="0"/>
                <w:sz w:val="22"/>
              </w:rPr>
            </w:pPr>
            <w:r w:rsidRPr="0014420E">
              <w:rPr>
                <w:rFonts w:ascii="標楷體" w:eastAsia="標楷體" w:hAnsi="標楷體" w:cs="Times New Roman" w:hint="eastAsia"/>
                <w:noProof/>
                <w:kern w:val="0"/>
                <w:sz w:val="22"/>
              </w:rPr>
              <w:t>撥用賸餘</w:t>
            </w:r>
          </w:p>
        </w:tc>
        <w:tc>
          <w:tcPr>
            <w:tcW w:w="1276" w:type="dxa"/>
            <w:tcBorders>
              <w:top w:val="nil"/>
              <w:left w:val="nil"/>
              <w:bottom w:val="nil"/>
              <w:right w:val="single" w:sz="4" w:space="0" w:color="auto"/>
            </w:tcBorders>
            <w:noWrap/>
            <w:vAlign w:val="center"/>
          </w:tcPr>
          <w:p w14:paraId="407EB88F"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c>
          <w:tcPr>
            <w:tcW w:w="1276" w:type="dxa"/>
            <w:tcBorders>
              <w:top w:val="nil"/>
              <w:left w:val="nil"/>
              <w:bottom w:val="nil"/>
              <w:right w:val="single" w:sz="4" w:space="0" w:color="auto"/>
            </w:tcBorders>
            <w:noWrap/>
            <w:vAlign w:val="center"/>
          </w:tcPr>
          <w:p w14:paraId="587B2C00"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1275" w:type="dxa"/>
            <w:tcBorders>
              <w:top w:val="nil"/>
              <w:left w:val="nil"/>
              <w:bottom w:val="nil"/>
              <w:right w:val="single" w:sz="4" w:space="0" w:color="auto"/>
            </w:tcBorders>
            <w:noWrap/>
            <w:vAlign w:val="center"/>
          </w:tcPr>
          <w:p w14:paraId="0853E4FA" w14:textId="77777777" w:rsidR="00C109CC" w:rsidRPr="00C11200" w:rsidRDefault="00C109CC" w:rsidP="00A217D0">
            <w:pPr>
              <w:overflowPunct w:val="0"/>
              <w:jc w:val="right"/>
              <w:rPr>
                <w:rFonts w:ascii="新細明體" w:eastAsia="新細明體" w:hAnsi="新細明體" w:cs="Times New Roman"/>
                <w:noProof/>
                <w:sz w:val="18"/>
                <w:szCs w:val="18"/>
              </w:rPr>
            </w:pPr>
            <w:r w:rsidRPr="00C11200">
              <w:rPr>
                <w:rFonts w:ascii="新細明體" w:hAnsi="新細明體"/>
                <w:sz w:val="18"/>
                <w:szCs w:val="18"/>
              </w:rPr>
              <w:t>－</w:t>
            </w:r>
          </w:p>
        </w:tc>
        <w:tc>
          <w:tcPr>
            <w:tcW w:w="1418" w:type="dxa"/>
            <w:tcBorders>
              <w:top w:val="nil"/>
              <w:left w:val="nil"/>
              <w:bottom w:val="nil"/>
              <w:right w:val="single" w:sz="4" w:space="0" w:color="auto"/>
            </w:tcBorders>
            <w:noWrap/>
            <w:vAlign w:val="center"/>
          </w:tcPr>
          <w:p w14:paraId="158410A8"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1417" w:type="dxa"/>
            <w:tcBorders>
              <w:top w:val="nil"/>
              <w:left w:val="nil"/>
              <w:bottom w:val="nil"/>
              <w:right w:val="single" w:sz="4" w:space="0" w:color="auto"/>
            </w:tcBorders>
            <w:noWrap/>
            <w:vAlign w:val="center"/>
          </w:tcPr>
          <w:p w14:paraId="067FBB9A"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74,961,148</w:t>
            </w:r>
          </w:p>
        </w:tc>
        <w:tc>
          <w:tcPr>
            <w:tcW w:w="886" w:type="dxa"/>
            <w:gridSpan w:val="2"/>
            <w:noWrap/>
            <w:vAlign w:val="center"/>
          </w:tcPr>
          <w:p w14:paraId="6D4CA9C1" w14:textId="77777777" w:rsidR="00C109CC" w:rsidRPr="00C11200" w:rsidRDefault="00C109CC" w:rsidP="00A217D0">
            <w:pPr>
              <w:overflowPunct w:val="0"/>
              <w:jc w:val="right"/>
              <w:rPr>
                <w:rFonts w:ascii="新細明體" w:hAnsi="新細明體"/>
                <w:sz w:val="18"/>
                <w:szCs w:val="18"/>
              </w:rPr>
            </w:pPr>
            <w:r w:rsidRPr="00C11200">
              <w:rPr>
                <w:rFonts w:ascii="新細明體" w:hAnsi="新細明體"/>
                <w:sz w:val="18"/>
                <w:szCs w:val="18"/>
              </w:rPr>
              <w:t>--</w:t>
            </w:r>
          </w:p>
        </w:tc>
      </w:tr>
      <w:tr w:rsidR="00C109CC" w:rsidRPr="00B349FB" w14:paraId="7215D864" w14:textId="77777777" w:rsidTr="00A217D0">
        <w:trPr>
          <w:gridBefore w:val="1"/>
          <w:wBefore w:w="28" w:type="dxa"/>
          <w:trHeight w:val="362"/>
        </w:trPr>
        <w:tc>
          <w:tcPr>
            <w:tcW w:w="2382" w:type="dxa"/>
            <w:tcBorders>
              <w:top w:val="nil"/>
              <w:left w:val="nil"/>
              <w:bottom w:val="single" w:sz="8" w:space="0" w:color="auto"/>
              <w:right w:val="single" w:sz="4" w:space="0" w:color="auto"/>
            </w:tcBorders>
            <w:noWrap/>
            <w:vAlign w:val="center"/>
            <w:hideMark/>
          </w:tcPr>
          <w:p w14:paraId="33D59C3A" w14:textId="77777777" w:rsidR="00C109CC" w:rsidRPr="0014420E" w:rsidRDefault="00C109CC" w:rsidP="00A217D0">
            <w:pPr>
              <w:overflowPunct w:val="0"/>
              <w:ind w:left="113"/>
              <w:jc w:val="distribute"/>
              <w:rPr>
                <w:rFonts w:ascii="標楷體" w:eastAsia="標楷體" w:hAnsi="標楷體" w:cs="Times New Roman"/>
                <w:b/>
                <w:kern w:val="0"/>
                <w:sz w:val="22"/>
              </w:rPr>
            </w:pPr>
            <w:r w:rsidRPr="0014420E">
              <w:rPr>
                <w:rFonts w:ascii="標楷體" w:eastAsia="標楷體" w:hAnsi="標楷體" w:cs="Times New Roman" w:hint="eastAsia"/>
                <w:b/>
                <w:noProof/>
                <w:kern w:val="0"/>
                <w:sz w:val="22"/>
              </w:rPr>
              <w:t>待填補之短絀</w:t>
            </w:r>
          </w:p>
        </w:tc>
        <w:tc>
          <w:tcPr>
            <w:tcW w:w="1276" w:type="dxa"/>
            <w:tcBorders>
              <w:top w:val="nil"/>
              <w:left w:val="nil"/>
              <w:bottom w:val="single" w:sz="8" w:space="0" w:color="auto"/>
              <w:right w:val="single" w:sz="4" w:space="0" w:color="auto"/>
            </w:tcBorders>
            <w:noWrap/>
            <w:vAlign w:val="center"/>
            <w:hideMark/>
          </w:tcPr>
          <w:p w14:paraId="24D71951"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c>
          <w:tcPr>
            <w:tcW w:w="1276" w:type="dxa"/>
            <w:tcBorders>
              <w:top w:val="nil"/>
              <w:left w:val="nil"/>
              <w:bottom w:val="single" w:sz="8" w:space="0" w:color="auto"/>
              <w:right w:val="single" w:sz="4" w:space="0" w:color="auto"/>
            </w:tcBorders>
            <w:noWrap/>
            <w:vAlign w:val="center"/>
            <w:hideMark/>
          </w:tcPr>
          <w:p w14:paraId="6AF2ED66"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c>
          <w:tcPr>
            <w:tcW w:w="1275" w:type="dxa"/>
            <w:tcBorders>
              <w:top w:val="nil"/>
              <w:left w:val="nil"/>
              <w:bottom w:val="single" w:sz="8" w:space="0" w:color="auto"/>
              <w:right w:val="single" w:sz="4" w:space="0" w:color="auto"/>
            </w:tcBorders>
            <w:noWrap/>
            <w:vAlign w:val="center"/>
            <w:hideMark/>
          </w:tcPr>
          <w:p w14:paraId="048A4C02"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c>
          <w:tcPr>
            <w:tcW w:w="1418" w:type="dxa"/>
            <w:tcBorders>
              <w:top w:val="nil"/>
              <w:left w:val="nil"/>
              <w:bottom w:val="single" w:sz="8" w:space="0" w:color="auto"/>
              <w:right w:val="single" w:sz="4" w:space="0" w:color="auto"/>
            </w:tcBorders>
            <w:noWrap/>
            <w:vAlign w:val="center"/>
            <w:hideMark/>
          </w:tcPr>
          <w:p w14:paraId="48929635"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c>
          <w:tcPr>
            <w:tcW w:w="1417" w:type="dxa"/>
            <w:tcBorders>
              <w:top w:val="nil"/>
              <w:left w:val="nil"/>
              <w:bottom w:val="single" w:sz="8" w:space="0" w:color="auto"/>
              <w:right w:val="single" w:sz="4" w:space="0" w:color="auto"/>
            </w:tcBorders>
            <w:noWrap/>
            <w:vAlign w:val="center"/>
            <w:hideMark/>
          </w:tcPr>
          <w:p w14:paraId="3A9952E9" w14:textId="77777777" w:rsidR="00C109CC" w:rsidRPr="00C11200" w:rsidRDefault="00C109CC" w:rsidP="00A217D0">
            <w:pPr>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c>
          <w:tcPr>
            <w:tcW w:w="886" w:type="dxa"/>
            <w:gridSpan w:val="2"/>
            <w:tcBorders>
              <w:bottom w:val="single" w:sz="8" w:space="0" w:color="auto"/>
            </w:tcBorders>
            <w:noWrap/>
            <w:vAlign w:val="center"/>
            <w:hideMark/>
          </w:tcPr>
          <w:p w14:paraId="270E7E73" w14:textId="77777777" w:rsidR="00C109CC" w:rsidRPr="00C11200" w:rsidRDefault="00C109CC" w:rsidP="00A217D0">
            <w:pPr>
              <w:wordWrap w:val="0"/>
              <w:overflowPunct w:val="0"/>
              <w:jc w:val="right"/>
              <w:rPr>
                <w:rFonts w:ascii="新細明體" w:eastAsia="新細明體" w:hAnsi="新細明體" w:cs="Times New Roman"/>
                <w:b/>
                <w:noProof/>
                <w:sz w:val="18"/>
                <w:szCs w:val="18"/>
              </w:rPr>
            </w:pPr>
            <w:r w:rsidRPr="00C11200">
              <w:rPr>
                <w:rFonts w:ascii="新細明體" w:hAnsi="新細明體"/>
                <w:b/>
                <w:sz w:val="18"/>
                <w:szCs w:val="18"/>
              </w:rPr>
              <w:t>--</w:t>
            </w:r>
          </w:p>
        </w:tc>
      </w:tr>
    </w:tbl>
    <w:p w14:paraId="4B1B73A2" w14:textId="77777777" w:rsidR="00C109CC" w:rsidRPr="00A51E17" w:rsidRDefault="00C109CC" w:rsidP="00A259F1">
      <w:pPr>
        <w:spacing w:line="20" w:lineRule="exact"/>
        <w:rPr>
          <w:rFonts w:ascii="Calibri" w:eastAsia="新細明體" w:hAnsi="Calibri" w:cs="Times New Roman"/>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4477"/>
        <w:gridCol w:w="1474"/>
        <w:gridCol w:w="1473"/>
        <w:gridCol w:w="1416"/>
        <w:gridCol w:w="1090"/>
      </w:tblGrid>
      <w:tr w:rsidR="00C109CC" w:rsidRPr="00A51E17" w14:paraId="738B69DC" w14:textId="77777777" w:rsidTr="00A259F1">
        <w:trPr>
          <w:trHeight w:val="850"/>
        </w:trPr>
        <w:tc>
          <w:tcPr>
            <w:tcW w:w="9930" w:type="dxa"/>
            <w:gridSpan w:val="5"/>
            <w:hideMark/>
          </w:tcPr>
          <w:p w14:paraId="772FD8B4" w14:textId="77777777" w:rsidR="00C109CC" w:rsidRPr="00A51E17" w:rsidRDefault="00C109CC" w:rsidP="00A259F1">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新北市工業及產業用地開發管理基金餘</w:t>
            </w:r>
            <w:proofErr w:type="gramStart"/>
            <w:r w:rsidRPr="00A51E17">
              <w:rPr>
                <w:rFonts w:ascii="標楷體" w:eastAsia="標楷體" w:hAnsi="標楷體" w:cs="Times New Roman" w:hint="eastAsia"/>
                <w:b/>
                <w:sz w:val="32"/>
                <w:szCs w:val="24"/>
                <w:u w:val="single"/>
              </w:rPr>
              <w:t>絀</w:t>
            </w:r>
            <w:proofErr w:type="gramEnd"/>
            <w:r w:rsidRPr="00A51E17">
              <w:rPr>
                <w:rFonts w:ascii="標楷體" w:eastAsia="標楷體" w:hAnsi="標楷體" w:cs="Times New Roman" w:hint="eastAsia"/>
                <w:b/>
                <w:sz w:val="32"/>
                <w:szCs w:val="24"/>
                <w:u w:val="single"/>
              </w:rPr>
              <w:t>審定後現金流量表</w:t>
            </w:r>
          </w:p>
          <w:p w14:paraId="01995CD8" w14:textId="77777777" w:rsidR="00C109CC" w:rsidRPr="00A51E17" w:rsidRDefault="00C109CC" w:rsidP="00A217D0">
            <w:pPr>
              <w:tabs>
                <w:tab w:val="center" w:pos="4934"/>
                <w:tab w:val="right" w:pos="9871"/>
              </w:tabs>
              <w:snapToGrid w:val="0"/>
              <w:spacing w:line="420" w:lineRule="exact"/>
              <w:jc w:val="both"/>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w:t>
            </w:r>
            <w:proofErr w:type="gramStart"/>
            <w:r w:rsidRPr="00A51E17">
              <w:rPr>
                <w:rFonts w:ascii="標楷體" w:eastAsia="標楷體" w:hAnsi="標楷體" w:cs="Times New Roman" w:hint="eastAsia"/>
                <w:szCs w:val="24"/>
              </w:rPr>
              <w:t>1</w:t>
            </w:r>
            <w:r>
              <w:rPr>
                <w:rFonts w:ascii="標楷體" w:eastAsia="標楷體" w:hAnsi="標楷體" w:cs="Times New Roman" w:hint="eastAsia"/>
                <w:szCs w:val="24"/>
              </w:rPr>
              <w:t>14</w:t>
            </w:r>
            <w:proofErr w:type="gramEnd"/>
            <w:r w:rsidRPr="00A51E17">
              <w:rPr>
                <w:rFonts w:ascii="標楷體" w:eastAsia="標楷體" w:hAnsi="標楷體" w:cs="Times New Roman" w:hint="eastAsia"/>
                <w:szCs w:val="24"/>
              </w:rPr>
              <w:t>年度</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C109CC" w:rsidRPr="00A51E17" w14:paraId="03537A59" w14:textId="77777777" w:rsidTr="00A259F1">
        <w:trPr>
          <w:trHeight w:hRule="exact" w:val="567"/>
        </w:trPr>
        <w:tc>
          <w:tcPr>
            <w:tcW w:w="4477" w:type="dxa"/>
            <w:vMerge w:val="restart"/>
            <w:tcBorders>
              <w:top w:val="single" w:sz="8" w:space="0" w:color="auto"/>
              <w:left w:val="nil"/>
              <w:bottom w:val="single" w:sz="8" w:space="0" w:color="auto"/>
              <w:right w:val="single" w:sz="4" w:space="0" w:color="auto"/>
            </w:tcBorders>
            <w:vAlign w:val="center"/>
            <w:hideMark/>
          </w:tcPr>
          <w:p w14:paraId="4669213F"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項目</w:t>
            </w:r>
          </w:p>
        </w:tc>
        <w:tc>
          <w:tcPr>
            <w:tcW w:w="1474" w:type="dxa"/>
            <w:vMerge w:val="restart"/>
            <w:tcBorders>
              <w:top w:val="single" w:sz="8" w:space="0" w:color="auto"/>
              <w:left w:val="single" w:sz="4" w:space="0" w:color="auto"/>
              <w:bottom w:val="single" w:sz="8" w:space="0" w:color="auto"/>
              <w:right w:val="single" w:sz="4" w:space="0" w:color="auto"/>
            </w:tcBorders>
            <w:vAlign w:val="center"/>
            <w:hideMark/>
          </w:tcPr>
          <w:p w14:paraId="4A2D4AB9"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預算數</w:t>
            </w:r>
          </w:p>
        </w:tc>
        <w:tc>
          <w:tcPr>
            <w:tcW w:w="1473" w:type="dxa"/>
            <w:vMerge w:val="restart"/>
            <w:tcBorders>
              <w:top w:val="single" w:sz="8" w:space="0" w:color="auto"/>
              <w:left w:val="single" w:sz="4" w:space="0" w:color="auto"/>
              <w:bottom w:val="single" w:sz="8" w:space="0" w:color="auto"/>
              <w:right w:val="single" w:sz="4" w:space="0" w:color="auto"/>
            </w:tcBorders>
            <w:vAlign w:val="center"/>
            <w:hideMark/>
          </w:tcPr>
          <w:p w14:paraId="46987712"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決算數</w:t>
            </w:r>
          </w:p>
        </w:tc>
        <w:tc>
          <w:tcPr>
            <w:tcW w:w="2506" w:type="dxa"/>
            <w:gridSpan w:val="2"/>
            <w:tcBorders>
              <w:top w:val="single" w:sz="8" w:space="0" w:color="auto"/>
              <w:left w:val="single" w:sz="4" w:space="0" w:color="auto"/>
              <w:bottom w:val="nil"/>
              <w:right w:val="nil"/>
            </w:tcBorders>
            <w:vAlign w:val="center"/>
            <w:hideMark/>
          </w:tcPr>
          <w:p w14:paraId="621CBB8A" w14:textId="77777777" w:rsidR="00C109CC" w:rsidRPr="00A51E17" w:rsidRDefault="00C109CC" w:rsidP="00A259F1">
            <w:pPr>
              <w:spacing w:line="240" w:lineRule="exact"/>
              <w:ind w:left="11" w:firstLineChars="17" w:firstLine="41"/>
              <w:jc w:val="distribute"/>
              <w:rPr>
                <w:rFonts w:ascii="標楷體" w:eastAsia="標楷體" w:hAnsi="標楷體" w:cs="Times New Roman"/>
                <w:szCs w:val="24"/>
              </w:rPr>
            </w:pPr>
            <w:r w:rsidRPr="00A51E17">
              <w:rPr>
                <w:rFonts w:ascii="標楷體" w:eastAsia="標楷體" w:hAnsi="標楷體" w:cs="Times New Roman" w:hint="eastAsia"/>
                <w:szCs w:val="24"/>
              </w:rPr>
              <w:t>比較增減</w:t>
            </w:r>
          </w:p>
        </w:tc>
      </w:tr>
      <w:tr w:rsidR="00C109CC" w:rsidRPr="00A51E17" w14:paraId="222DCBA2" w14:textId="77777777" w:rsidTr="00A259F1">
        <w:trPr>
          <w:trHeight w:hRule="exact" w:val="567"/>
        </w:trPr>
        <w:tc>
          <w:tcPr>
            <w:tcW w:w="4477" w:type="dxa"/>
            <w:vMerge/>
            <w:tcBorders>
              <w:top w:val="single" w:sz="8" w:space="0" w:color="auto"/>
              <w:left w:val="nil"/>
              <w:bottom w:val="single" w:sz="8" w:space="0" w:color="auto"/>
              <w:right w:val="single" w:sz="4" w:space="0" w:color="auto"/>
            </w:tcBorders>
            <w:vAlign w:val="center"/>
            <w:hideMark/>
          </w:tcPr>
          <w:p w14:paraId="34895A4F" w14:textId="77777777" w:rsidR="00C109CC" w:rsidRPr="00A51E17" w:rsidRDefault="00C109CC" w:rsidP="00A259F1">
            <w:pPr>
              <w:widowControl/>
              <w:spacing w:beforeAutospacing="1"/>
              <w:rPr>
                <w:rFonts w:ascii="新細明體" w:eastAsia="標楷體" w:hAnsi="新細明體" w:cs="Times New Roman"/>
                <w:szCs w:val="24"/>
              </w:rPr>
            </w:pPr>
          </w:p>
        </w:tc>
        <w:tc>
          <w:tcPr>
            <w:tcW w:w="1474" w:type="dxa"/>
            <w:vMerge/>
            <w:tcBorders>
              <w:top w:val="single" w:sz="8" w:space="0" w:color="auto"/>
              <w:left w:val="single" w:sz="4" w:space="0" w:color="auto"/>
              <w:bottom w:val="single" w:sz="8" w:space="0" w:color="auto"/>
              <w:right w:val="single" w:sz="4" w:space="0" w:color="auto"/>
            </w:tcBorders>
            <w:vAlign w:val="center"/>
            <w:hideMark/>
          </w:tcPr>
          <w:p w14:paraId="145A6877" w14:textId="77777777" w:rsidR="00C109CC" w:rsidRPr="00A51E17" w:rsidRDefault="00C109CC" w:rsidP="00A259F1">
            <w:pPr>
              <w:widowControl/>
              <w:spacing w:beforeAutospacing="1"/>
              <w:rPr>
                <w:rFonts w:ascii="新細明體" w:eastAsia="標楷體" w:hAnsi="新細明體" w:cs="Times New Roman"/>
                <w:szCs w:val="24"/>
              </w:rPr>
            </w:pPr>
          </w:p>
        </w:tc>
        <w:tc>
          <w:tcPr>
            <w:tcW w:w="1473" w:type="dxa"/>
            <w:vMerge/>
            <w:tcBorders>
              <w:top w:val="single" w:sz="8" w:space="0" w:color="auto"/>
              <w:left w:val="single" w:sz="4" w:space="0" w:color="auto"/>
              <w:bottom w:val="single" w:sz="8" w:space="0" w:color="auto"/>
              <w:right w:val="single" w:sz="4" w:space="0" w:color="auto"/>
            </w:tcBorders>
            <w:vAlign w:val="center"/>
            <w:hideMark/>
          </w:tcPr>
          <w:p w14:paraId="6B664697" w14:textId="77777777" w:rsidR="00C109CC" w:rsidRPr="00A51E17" w:rsidRDefault="00C109CC" w:rsidP="00A259F1">
            <w:pPr>
              <w:widowControl/>
              <w:spacing w:beforeAutospacing="1"/>
              <w:rPr>
                <w:rFonts w:ascii="新細明體" w:eastAsia="標楷體" w:hAnsi="新細明體" w:cs="Times New Roman"/>
                <w:szCs w:val="24"/>
              </w:rPr>
            </w:pPr>
          </w:p>
        </w:tc>
        <w:tc>
          <w:tcPr>
            <w:tcW w:w="1416" w:type="dxa"/>
            <w:tcBorders>
              <w:top w:val="single" w:sz="4" w:space="0" w:color="auto"/>
              <w:left w:val="single" w:sz="4" w:space="0" w:color="auto"/>
              <w:bottom w:val="single" w:sz="8" w:space="0" w:color="auto"/>
              <w:right w:val="single" w:sz="4" w:space="0" w:color="auto"/>
            </w:tcBorders>
            <w:vAlign w:val="center"/>
            <w:hideMark/>
          </w:tcPr>
          <w:p w14:paraId="4DAEF2E2"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1090" w:type="dxa"/>
            <w:tcBorders>
              <w:top w:val="single" w:sz="4" w:space="0" w:color="auto"/>
              <w:left w:val="single" w:sz="4" w:space="0" w:color="auto"/>
              <w:bottom w:val="single" w:sz="8" w:space="0" w:color="auto"/>
              <w:right w:val="nil"/>
            </w:tcBorders>
            <w:vAlign w:val="center"/>
            <w:hideMark/>
          </w:tcPr>
          <w:p w14:paraId="4BA8B4D2"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C109CC" w:rsidRPr="00A51E17" w14:paraId="0DAD0DCD" w14:textId="77777777" w:rsidTr="00A217D0">
        <w:trPr>
          <w:trHeight w:val="565"/>
        </w:trPr>
        <w:tc>
          <w:tcPr>
            <w:tcW w:w="4477" w:type="dxa"/>
            <w:tcBorders>
              <w:top w:val="single" w:sz="8" w:space="0" w:color="auto"/>
              <w:left w:val="nil"/>
              <w:bottom w:val="nil"/>
              <w:right w:val="single" w:sz="4" w:space="0" w:color="auto"/>
            </w:tcBorders>
            <w:vAlign w:val="center"/>
            <w:hideMark/>
          </w:tcPr>
          <w:p w14:paraId="51E9DC8B" w14:textId="77777777" w:rsidR="00C109CC" w:rsidRPr="00A51E17" w:rsidRDefault="00C109CC" w:rsidP="00A259F1">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業務活動之現金流量</w:t>
            </w:r>
          </w:p>
        </w:tc>
        <w:tc>
          <w:tcPr>
            <w:tcW w:w="1474" w:type="dxa"/>
            <w:tcBorders>
              <w:top w:val="single" w:sz="8" w:space="0" w:color="auto"/>
              <w:left w:val="single" w:sz="4" w:space="0" w:color="auto"/>
              <w:bottom w:val="nil"/>
              <w:right w:val="single" w:sz="4" w:space="0" w:color="auto"/>
            </w:tcBorders>
            <w:vAlign w:val="center"/>
          </w:tcPr>
          <w:p w14:paraId="13BEA068" w14:textId="77777777" w:rsidR="00C109CC" w:rsidRPr="00F55C6A" w:rsidRDefault="00C109CC" w:rsidP="00A259F1">
            <w:pPr>
              <w:autoSpaceDE w:val="0"/>
              <w:autoSpaceDN w:val="0"/>
              <w:adjustRightInd w:val="0"/>
              <w:jc w:val="right"/>
              <w:rPr>
                <w:rFonts w:ascii="新細明體" w:eastAsia="新細明體" w:hAnsi="新細明體" w:cs="Times New Roman"/>
                <w:b/>
                <w:kern w:val="0"/>
                <w:sz w:val="18"/>
                <w:szCs w:val="18"/>
              </w:rPr>
            </w:pPr>
          </w:p>
        </w:tc>
        <w:tc>
          <w:tcPr>
            <w:tcW w:w="1473" w:type="dxa"/>
            <w:tcBorders>
              <w:top w:val="single" w:sz="8" w:space="0" w:color="auto"/>
              <w:left w:val="single" w:sz="4" w:space="0" w:color="auto"/>
              <w:bottom w:val="nil"/>
              <w:right w:val="single" w:sz="4" w:space="0" w:color="auto"/>
            </w:tcBorders>
            <w:vAlign w:val="center"/>
          </w:tcPr>
          <w:p w14:paraId="131C7C71" w14:textId="77777777" w:rsidR="00C109CC" w:rsidRPr="00F55C6A" w:rsidRDefault="00C109CC" w:rsidP="00A259F1">
            <w:pPr>
              <w:autoSpaceDE w:val="0"/>
              <w:autoSpaceDN w:val="0"/>
              <w:adjustRightInd w:val="0"/>
              <w:jc w:val="right"/>
              <w:rPr>
                <w:rFonts w:ascii="新細明體" w:eastAsia="新細明體" w:hAnsi="新細明體" w:cs="Times New Roman"/>
                <w:b/>
                <w:kern w:val="0"/>
                <w:sz w:val="18"/>
                <w:szCs w:val="18"/>
              </w:rPr>
            </w:pPr>
          </w:p>
        </w:tc>
        <w:tc>
          <w:tcPr>
            <w:tcW w:w="1416" w:type="dxa"/>
            <w:tcBorders>
              <w:top w:val="single" w:sz="8" w:space="0" w:color="auto"/>
              <w:left w:val="single" w:sz="4" w:space="0" w:color="auto"/>
              <w:bottom w:val="nil"/>
              <w:right w:val="single" w:sz="4" w:space="0" w:color="auto"/>
            </w:tcBorders>
            <w:vAlign w:val="center"/>
          </w:tcPr>
          <w:p w14:paraId="46DEB98A" w14:textId="77777777" w:rsidR="00C109CC" w:rsidRPr="00F55C6A" w:rsidRDefault="00C109CC" w:rsidP="00A259F1">
            <w:pPr>
              <w:autoSpaceDE w:val="0"/>
              <w:autoSpaceDN w:val="0"/>
              <w:adjustRightInd w:val="0"/>
              <w:jc w:val="right"/>
              <w:rPr>
                <w:rFonts w:ascii="新細明體" w:eastAsia="新細明體" w:hAnsi="新細明體" w:cs="Times New Roman"/>
                <w:b/>
                <w:kern w:val="0"/>
                <w:sz w:val="18"/>
                <w:szCs w:val="18"/>
              </w:rPr>
            </w:pPr>
          </w:p>
        </w:tc>
        <w:tc>
          <w:tcPr>
            <w:tcW w:w="1090" w:type="dxa"/>
            <w:tcBorders>
              <w:top w:val="single" w:sz="8" w:space="0" w:color="auto"/>
              <w:left w:val="single" w:sz="4" w:space="0" w:color="auto"/>
              <w:bottom w:val="nil"/>
              <w:right w:val="nil"/>
            </w:tcBorders>
            <w:vAlign w:val="center"/>
          </w:tcPr>
          <w:p w14:paraId="6980CFB4" w14:textId="77777777" w:rsidR="00C109CC" w:rsidRPr="00F55C6A" w:rsidRDefault="00C109CC" w:rsidP="00A259F1">
            <w:pPr>
              <w:autoSpaceDE w:val="0"/>
              <w:autoSpaceDN w:val="0"/>
              <w:adjustRightInd w:val="0"/>
              <w:jc w:val="right"/>
              <w:rPr>
                <w:rFonts w:ascii="新細明體" w:eastAsia="新細明體" w:hAnsi="新細明體" w:cs="Times New Roman"/>
                <w:b/>
                <w:kern w:val="0"/>
                <w:sz w:val="18"/>
                <w:szCs w:val="18"/>
              </w:rPr>
            </w:pPr>
          </w:p>
        </w:tc>
      </w:tr>
      <w:tr w:rsidR="00C109CC" w:rsidRPr="00A51E17" w14:paraId="669F63AE" w14:textId="77777777" w:rsidTr="00A217D0">
        <w:trPr>
          <w:trHeight w:val="565"/>
        </w:trPr>
        <w:tc>
          <w:tcPr>
            <w:tcW w:w="4477" w:type="dxa"/>
            <w:tcBorders>
              <w:top w:val="nil"/>
              <w:left w:val="nil"/>
              <w:bottom w:val="nil"/>
              <w:right w:val="single" w:sz="4" w:space="0" w:color="auto"/>
            </w:tcBorders>
            <w:vAlign w:val="center"/>
            <w:hideMark/>
          </w:tcPr>
          <w:p w14:paraId="42F72A0B" w14:textId="77777777" w:rsidR="00C109CC" w:rsidRPr="00A51E17" w:rsidRDefault="00C109CC" w:rsidP="00A217D0">
            <w:pPr>
              <w:ind w:rightChars="-20" w:right="-48"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本期賸餘</w:t>
            </w:r>
            <w:r>
              <w:rPr>
                <w:rFonts w:ascii="新細明體" w:eastAsia="標楷體" w:hAnsi="新細明體" w:cs="Times New Roman" w:hint="eastAsia"/>
                <w:noProof/>
                <w:kern w:val="0"/>
                <w:sz w:val="22"/>
              </w:rPr>
              <w:t>（</w:t>
            </w:r>
            <w:r w:rsidRPr="00A51E17">
              <w:rPr>
                <w:rFonts w:ascii="新細明體" w:eastAsia="標楷體" w:hAnsi="新細明體" w:cs="Times New Roman" w:hint="eastAsia"/>
                <w:noProof/>
                <w:kern w:val="0"/>
                <w:sz w:val="22"/>
              </w:rPr>
              <w:t>短絀</w:t>
            </w:r>
            <w:r>
              <w:rPr>
                <w:rFonts w:ascii="新細明體" w:eastAsia="標楷體" w:hAnsi="新細明體" w:cs="Times New Roman" w:hint="eastAsia"/>
                <w:noProof/>
                <w:kern w:val="0"/>
                <w:sz w:val="22"/>
              </w:rPr>
              <w:t>）</w:t>
            </w:r>
          </w:p>
        </w:tc>
        <w:tc>
          <w:tcPr>
            <w:tcW w:w="1474" w:type="dxa"/>
            <w:tcBorders>
              <w:top w:val="nil"/>
              <w:left w:val="single" w:sz="4" w:space="0" w:color="auto"/>
              <w:bottom w:val="nil"/>
              <w:right w:val="single" w:sz="4" w:space="0" w:color="auto"/>
            </w:tcBorders>
            <w:vAlign w:val="center"/>
          </w:tcPr>
          <w:p w14:paraId="1F14C728"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5,055,000</w:t>
            </w:r>
          </w:p>
        </w:tc>
        <w:tc>
          <w:tcPr>
            <w:tcW w:w="1473" w:type="dxa"/>
            <w:tcBorders>
              <w:top w:val="nil"/>
              <w:left w:val="single" w:sz="4" w:space="0" w:color="auto"/>
              <w:bottom w:val="nil"/>
              <w:right w:val="single" w:sz="4" w:space="0" w:color="auto"/>
            </w:tcBorders>
            <w:vAlign w:val="center"/>
          </w:tcPr>
          <w:p w14:paraId="7B29173B"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- 74,961,148</w:t>
            </w:r>
          </w:p>
        </w:tc>
        <w:tc>
          <w:tcPr>
            <w:tcW w:w="1416" w:type="dxa"/>
            <w:tcBorders>
              <w:top w:val="nil"/>
              <w:left w:val="single" w:sz="4" w:space="0" w:color="auto"/>
              <w:bottom w:val="nil"/>
              <w:right w:val="single" w:sz="4" w:space="0" w:color="auto"/>
            </w:tcBorders>
            <w:vAlign w:val="center"/>
          </w:tcPr>
          <w:p w14:paraId="726D1A22"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- 80,016,148</w:t>
            </w:r>
          </w:p>
        </w:tc>
        <w:tc>
          <w:tcPr>
            <w:tcW w:w="1090" w:type="dxa"/>
            <w:tcBorders>
              <w:top w:val="nil"/>
              <w:left w:val="single" w:sz="4" w:space="0" w:color="auto"/>
              <w:bottom w:val="nil"/>
              <w:right w:val="nil"/>
            </w:tcBorders>
            <w:vAlign w:val="center"/>
          </w:tcPr>
          <w:p w14:paraId="5E90732D"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C109CC" w:rsidRPr="00A51E17" w14:paraId="3B875D33" w14:textId="77777777" w:rsidTr="00A217D0">
        <w:trPr>
          <w:trHeight w:val="565"/>
        </w:trPr>
        <w:tc>
          <w:tcPr>
            <w:tcW w:w="4477" w:type="dxa"/>
            <w:tcBorders>
              <w:top w:val="nil"/>
              <w:left w:val="nil"/>
              <w:bottom w:val="nil"/>
              <w:right w:val="single" w:sz="4" w:space="0" w:color="auto"/>
            </w:tcBorders>
            <w:vAlign w:val="center"/>
          </w:tcPr>
          <w:p w14:paraId="0BBFFE5A" w14:textId="77777777" w:rsidR="00C109CC" w:rsidRPr="00A51E17" w:rsidRDefault="00C109CC" w:rsidP="00A217D0">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利息股利之調整</w:t>
            </w:r>
          </w:p>
        </w:tc>
        <w:tc>
          <w:tcPr>
            <w:tcW w:w="1474" w:type="dxa"/>
            <w:tcBorders>
              <w:top w:val="nil"/>
              <w:left w:val="single" w:sz="4" w:space="0" w:color="auto"/>
              <w:bottom w:val="nil"/>
              <w:right w:val="single" w:sz="4" w:space="0" w:color="auto"/>
            </w:tcBorders>
            <w:vAlign w:val="center"/>
          </w:tcPr>
          <w:p w14:paraId="5F8D8B00"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26,500,000</w:t>
            </w:r>
          </w:p>
        </w:tc>
        <w:tc>
          <w:tcPr>
            <w:tcW w:w="1473" w:type="dxa"/>
            <w:tcBorders>
              <w:top w:val="nil"/>
              <w:left w:val="single" w:sz="4" w:space="0" w:color="auto"/>
              <w:bottom w:val="nil"/>
              <w:right w:val="single" w:sz="4" w:space="0" w:color="auto"/>
            </w:tcBorders>
            <w:vAlign w:val="center"/>
          </w:tcPr>
          <w:p w14:paraId="541A63B4"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12,528,059</w:t>
            </w:r>
          </w:p>
        </w:tc>
        <w:tc>
          <w:tcPr>
            <w:tcW w:w="1416" w:type="dxa"/>
            <w:tcBorders>
              <w:top w:val="nil"/>
              <w:left w:val="single" w:sz="4" w:space="0" w:color="auto"/>
              <w:bottom w:val="nil"/>
              <w:right w:val="single" w:sz="4" w:space="0" w:color="auto"/>
            </w:tcBorders>
            <w:vAlign w:val="center"/>
          </w:tcPr>
          <w:p w14:paraId="136FCF07"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- 13,971,941</w:t>
            </w:r>
          </w:p>
        </w:tc>
        <w:tc>
          <w:tcPr>
            <w:tcW w:w="1090" w:type="dxa"/>
            <w:tcBorders>
              <w:top w:val="nil"/>
              <w:left w:val="single" w:sz="4" w:space="0" w:color="auto"/>
              <w:bottom w:val="nil"/>
              <w:right w:val="nil"/>
            </w:tcBorders>
            <w:vAlign w:val="center"/>
          </w:tcPr>
          <w:p w14:paraId="436602D4"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- 52.72</w:t>
            </w:r>
          </w:p>
        </w:tc>
      </w:tr>
      <w:tr w:rsidR="00C109CC" w:rsidRPr="00A51E17" w14:paraId="04BA0E77" w14:textId="77777777" w:rsidTr="00A217D0">
        <w:trPr>
          <w:trHeight w:val="565"/>
        </w:trPr>
        <w:tc>
          <w:tcPr>
            <w:tcW w:w="4477" w:type="dxa"/>
            <w:tcBorders>
              <w:top w:val="nil"/>
              <w:left w:val="nil"/>
              <w:bottom w:val="nil"/>
              <w:right w:val="single" w:sz="4" w:space="0" w:color="auto"/>
            </w:tcBorders>
            <w:vAlign w:val="center"/>
            <w:hideMark/>
          </w:tcPr>
          <w:p w14:paraId="530F53BB" w14:textId="77777777" w:rsidR="00C109CC" w:rsidRPr="00A51E17" w:rsidRDefault="00C109CC" w:rsidP="00A217D0">
            <w:pPr>
              <w:ind w:rightChars="-20" w:right="-48"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未計利息股利之本期賸餘</w:t>
            </w:r>
            <w:r>
              <w:rPr>
                <w:rFonts w:ascii="新細明體" w:eastAsia="標楷體" w:hAnsi="新細明體" w:cs="Times New Roman" w:hint="eastAsia"/>
                <w:noProof/>
                <w:kern w:val="0"/>
                <w:sz w:val="22"/>
              </w:rPr>
              <w:t>（</w:t>
            </w:r>
            <w:r w:rsidRPr="00A51E17">
              <w:rPr>
                <w:rFonts w:ascii="新細明體" w:eastAsia="標楷體" w:hAnsi="新細明體" w:cs="Times New Roman" w:hint="eastAsia"/>
                <w:noProof/>
                <w:kern w:val="0"/>
                <w:sz w:val="22"/>
              </w:rPr>
              <w:t>短絀</w:t>
            </w:r>
            <w:r>
              <w:rPr>
                <w:rFonts w:ascii="新細明體" w:eastAsia="標楷體" w:hAnsi="新細明體" w:cs="Times New Roman" w:hint="eastAsia"/>
                <w:noProof/>
                <w:kern w:val="0"/>
                <w:sz w:val="22"/>
              </w:rPr>
              <w:t>）</w:t>
            </w:r>
          </w:p>
        </w:tc>
        <w:tc>
          <w:tcPr>
            <w:tcW w:w="1474" w:type="dxa"/>
            <w:tcBorders>
              <w:top w:val="nil"/>
              <w:left w:val="single" w:sz="4" w:space="0" w:color="auto"/>
              <w:bottom w:val="nil"/>
              <w:right w:val="single" w:sz="4" w:space="0" w:color="auto"/>
            </w:tcBorders>
            <w:vAlign w:val="center"/>
          </w:tcPr>
          <w:p w14:paraId="0E0BFD7C"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31,555,000</w:t>
            </w:r>
          </w:p>
        </w:tc>
        <w:tc>
          <w:tcPr>
            <w:tcW w:w="1473" w:type="dxa"/>
            <w:tcBorders>
              <w:top w:val="nil"/>
              <w:left w:val="single" w:sz="4" w:space="0" w:color="auto"/>
              <w:bottom w:val="nil"/>
              <w:right w:val="single" w:sz="4" w:space="0" w:color="auto"/>
            </w:tcBorders>
            <w:vAlign w:val="center"/>
          </w:tcPr>
          <w:p w14:paraId="7D083BA2"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- 62,433,089</w:t>
            </w:r>
          </w:p>
        </w:tc>
        <w:tc>
          <w:tcPr>
            <w:tcW w:w="1416" w:type="dxa"/>
            <w:tcBorders>
              <w:top w:val="nil"/>
              <w:left w:val="single" w:sz="4" w:space="0" w:color="auto"/>
              <w:bottom w:val="nil"/>
              <w:right w:val="single" w:sz="4" w:space="0" w:color="auto"/>
            </w:tcBorders>
            <w:vAlign w:val="center"/>
          </w:tcPr>
          <w:p w14:paraId="3FE4C1E5"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- 93,988,089</w:t>
            </w:r>
          </w:p>
        </w:tc>
        <w:tc>
          <w:tcPr>
            <w:tcW w:w="1090" w:type="dxa"/>
            <w:tcBorders>
              <w:top w:val="nil"/>
              <w:left w:val="single" w:sz="4" w:space="0" w:color="auto"/>
              <w:bottom w:val="nil"/>
              <w:right w:val="nil"/>
            </w:tcBorders>
            <w:vAlign w:val="center"/>
          </w:tcPr>
          <w:p w14:paraId="45EF3466"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C109CC" w:rsidRPr="00A51E17" w14:paraId="71CE8CC8" w14:textId="77777777" w:rsidTr="00A217D0">
        <w:trPr>
          <w:trHeight w:val="565"/>
        </w:trPr>
        <w:tc>
          <w:tcPr>
            <w:tcW w:w="4477" w:type="dxa"/>
            <w:tcBorders>
              <w:top w:val="nil"/>
              <w:left w:val="nil"/>
              <w:bottom w:val="nil"/>
              <w:right w:val="single" w:sz="4" w:space="0" w:color="auto"/>
            </w:tcBorders>
            <w:vAlign w:val="center"/>
            <w:hideMark/>
          </w:tcPr>
          <w:p w14:paraId="70C9A3CC" w14:textId="77777777" w:rsidR="00C109CC" w:rsidRPr="00A51E17" w:rsidRDefault="00C109CC" w:rsidP="00A217D0">
            <w:pPr>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調整項目</w:t>
            </w:r>
          </w:p>
        </w:tc>
        <w:tc>
          <w:tcPr>
            <w:tcW w:w="1474" w:type="dxa"/>
            <w:tcBorders>
              <w:top w:val="nil"/>
              <w:left w:val="single" w:sz="4" w:space="0" w:color="auto"/>
              <w:bottom w:val="nil"/>
              <w:right w:val="single" w:sz="4" w:space="0" w:color="auto"/>
            </w:tcBorders>
            <w:vAlign w:val="center"/>
          </w:tcPr>
          <w:p w14:paraId="029DCEA3"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117,942,000</w:t>
            </w:r>
          </w:p>
        </w:tc>
        <w:tc>
          <w:tcPr>
            <w:tcW w:w="1473" w:type="dxa"/>
            <w:tcBorders>
              <w:top w:val="nil"/>
              <w:left w:val="single" w:sz="4" w:space="0" w:color="auto"/>
              <w:bottom w:val="nil"/>
              <w:right w:val="single" w:sz="4" w:space="0" w:color="auto"/>
            </w:tcBorders>
            <w:vAlign w:val="center"/>
          </w:tcPr>
          <w:p w14:paraId="7B0CEAB3"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136,654,905</w:t>
            </w:r>
          </w:p>
        </w:tc>
        <w:tc>
          <w:tcPr>
            <w:tcW w:w="1416" w:type="dxa"/>
            <w:tcBorders>
              <w:top w:val="nil"/>
              <w:left w:val="single" w:sz="4" w:space="0" w:color="auto"/>
              <w:bottom w:val="nil"/>
              <w:right w:val="single" w:sz="4" w:space="0" w:color="auto"/>
            </w:tcBorders>
            <w:vAlign w:val="center"/>
          </w:tcPr>
          <w:p w14:paraId="3994CAAB"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18,712,905</w:t>
            </w:r>
          </w:p>
        </w:tc>
        <w:tc>
          <w:tcPr>
            <w:tcW w:w="1090" w:type="dxa"/>
            <w:tcBorders>
              <w:top w:val="nil"/>
              <w:left w:val="single" w:sz="4" w:space="0" w:color="auto"/>
              <w:bottom w:val="nil"/>
              <w:right w:val="nil"/>
            </w:tcBorders>
            <w:vAlign w:val="center"/>
          </w:tcPr>
          <w:p w14:paraId="1C2FD36C"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15.87</w:t>
            </w:r>
          </w:p>
        </w:tc>
      </w:tr>
      <w:tr w:rsidR="00C109CC" w:rsidRPr="00A51E17" w14:paraId="6966D897" w14:textId="77777777" w:rsidTr="00A217D0">
        <w:trPr>
          <w:trHeight w:val="565"/>
        </w:trPr>
        <w:tc>
          <w:tcPr>
            <w:tcW w:w="4477" w:type="dxa"/>
            <w:tcBorders>
              <w:top w:val="nil"/>
              <w:left w:val="nil"/>
              <w:bottom w:val="nil"/>
              <w:right w:val="single" w:sz="4" w:space="0" w:color="auto"/>
            </w:tcBorders>
            <w:vAlign w:val="center"/>
            <w:hideMark/>
          </w:tcPr>
          <w:p w14:paraId="1BFBB77D" w14:textId="77777777" w:rsidR="00C109CC" w:rsidRPr="00A51E17" w:rsidRDefault="00C109CC" w:rsidP="00A217D0">
            <w:pPr>
              <w:ind w:rightChars="-20" w:right="-48"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未計利息股利之現金流入</w:t>
            </w:r>
            <w:r>
              <w:rPr>
                <w:rFonts w:ascii="新細明體" w:eastAsia="標楷體" w:hAnsi="新細明體" w:cs="Times New Roman" w:hint="eastAsia"/>
                <w:noProof/>
                <w:kern w:val="0"/>
                <w:sz w:val="22"/>
              </w:rPr>
              <w:t>（</w:t>
            </w:r>
            <w:r w:rsidRPr="00A51E17">
              <w:rPr>
                <w:rFonts w:ascii="新細明體" w:eastAsia="標楷體" w:hAnsi="新細明體" w:cs="Times New Roman" w:hint="eastAsia"/>
                <w:noProof/>
                <w:kern w:val="0"/>
                <w:sz w:val="22"/>
              </w:rPr>
              <w:t>流出</w:t>
            </w:r>
            <w:r>
              <w:rPr>
                <w:rFonts w:ascii="新細明體" w:eastAsia="標楷體" w:hAnsi="新細明體" w:cs="Times New Roman" w:hint="eastAsia"/>
                <w:noProof/>
                <w:kern w:val="0"/>
                <w:sz w:val="22"/>
              </w:rPr>
              <w:t>）</w:t>
            </w:r>
          </w:p>
        </w:tc>
        <w:tc>
          <w:tcPr>
            <w:tcW w:w="1474" w:type="dxa"/>
            <w:tcBorders>
              <w:top w:val="nil"/>
              <w:left w:val="single" w:sz="4" w:space="0" w:color="auto"/>
              <w:bottom w:val="nil"/>
              <w:right w:val="single" w:sz="4" w:space="0" w:color="auto"/>
            </w:tcBorders>
            <w:vAlign w:val="center"/>
          </w:tcPr>
          <w:p w14:paraId="22BB005E"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149,497,000</w:t>
            </w:r>
          </w:p>
        </w:tc>
        <w:tc>
          <w:tcPr>
            <w:tcW w:w="1473" w:type="dxa"/>
            <w:tcBorders>
              <w:top w:val="nil"/>
              <w:left w:val="single" w:sz="4" w:space="0" w:color="auto"/>
              <w:bottom w:val="nil"/>
              <w:right w:val="single" w:sz="4" w:space="0" w:color="auto"/>
            </w:tcBorders>
            <w:vAlign w:val="center"/>
          </w:tcPr>
          <w:p w14:paraId="7B09D456"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74,221,816</w:t>
            </w:r>
          </w:p>
        </w:tc>
        <w:tc>
          <w:tcPr>
            <w:tcW w:w="1416" w:type="dxa"/>
            <w:tcBorders>
              <w:top w:val="nil"/>
              <w:left w:val="single" w:sz="4" w:space="0" w:color="auto"/>
              <w:bottom w:val="nil"/>
              <w:right w:val="single" w:sz="4" w:space="0" w:color="auto"/>
            </w:tcBorders>
            <w:vAlign w:val="center"/>
          </w:tcPr>
          <w:p w14:paraId="4323DE4E"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- 75,275,184</w:t>
            </w:r>
          </w:p>
        </w:tc>
        <w:tc>
          <w:tcPr>
            <w:tcW w:w="1090" w:type="dxa"/>
            <w:tcBorders>
              <w:top w:val="nil"/>
              <w:left w:val="single" w:sz="4" w:space="0" w:color="auto"/>
              <w:bottom w:val="nil"/>
              <w:right w:val="nil"/>
            </w:tcBorders>
            <w:vAlign w:val="center"/>
          </w:tcPr>
          <w:p w14:paraId="521421F0"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- 50.35</w:t>
            </w:r>
          </w:p>
        </w:tc>
      </w:tr>
      <w:tr w:rsidR="00C109CC" w:rsidRPr="00A51E17" w14:paraId="6653ACB5" w14:textId="77777777" w:rsidTr="00A217D0">
        <w:trPr>
          <w:trHeight w:val="565"/>
        </w:trPr>
        <w:tc>
          <w:tcPr>
            <w:tcW w:w="4477" w:type="dxa"/>
            <w:tcBorders>
              <w:top w:val="nil"/>
              <w:left w:val="nil"/>
              <w:bottom w:val="nil"/>
              <w:right w:val="single" w:sz="4" w:space="0" w:color="auto"/>
            </w:tcBorders>
            <w:vAlign w:val="center"/>
            <w:hideMark/>
          </w:tcPr>
          <w:p w14:paraId="299001FB" w14:textId="77777777" w:rsidR="00C109CC" w:rsidRPr="00A51E17" w:rsidRDefault="00C109CC" w:rsidP="00A217D0">
            <w:pPr>
              <w:ind w:rightChars="-20" w:right="-48" w:firstLineChars="100" w:firstLine="220"/>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業務活動之淨現金流入</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流出</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14A8CDF5"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149,497,000</w:t>
            </w:r>
          </w:p>
        </w:tc>
        <w:tc>
          <w:tcPr>
            <w:tcW w:w="1473" w:type="dxa"/>
            <w:tcBorders>
              <w:top w:val="nil"/>
              <w:left w:val="single" w:sz="4" w:space="0" w:color="auto"/>
              <w:bottom w:val="nil"/>
              <w:right w:val="single" w:sz="4" w:space="0" w:color="auto"/>
            </w:tcBorders>
            <w:vAlign w:val="center"/>
          </w:tcPr>
          <w:p w14:paraId="2AF1E654"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74,221,816</w:t>
            </w:r>
          </w:p>
        </w:tc>
        <w:tc>
          <w:tcPr>
            <w:tcW w:w="1416" w:type="dxa"/>
            <w:tcBorders>
              <w:top w:val="nil"/>
              <w:left w:val="single" w:sz="4" w:space="0" w:color="auto"/>
              <w:bottom w:val="nil"/>
              <w:right w:val="single" w:sz="4" w:space="0" w:color="auto"/>
            </w:tcBorders>
            <w:vAlign w:val="center"/>
          </w:tcPr>
          <w:p w14:paraId="1D1DF272" w14:textId="77777777" w:rsidR="00C109CC" w:rsidRPr="00A44F0D" w:rsidRDefault="00C109CC" w:rsidP="00A217D0">
            <w:pPr>
              <w:ind w:rightChars="10" w:right="24"/>
              <w:jc w:val="right"/>
              <w:rPr>
                <w:rFonts w:ascii="新細明體" w:eastAsia="新細明體" w:hAnsi="新細明體" w:cs="Times New Roman"/>
                <w:b/>
                <w:bCs/>
                <w:sz w:val="18"/>
                <w:szCs w:val="18"/>
              </w:rPr>
            </w:pPr>
            <w:r w:rsidRPr="00412AFD">
              <w:rPr>
                <w:rFonts w:ascii="新細明體" w:hAnsi="新細明體"/>
                <w:b/>
                <w:kern w:val="0"/>
                <w:sz w:val="18"/>
              </w:rPr>
              <w:t>- 75,275,184</w:t>
            </w:r>
          </w:p>
        </w:tc>
        <w:tc>
          <w:tcPr>
            <w:tcW w:w="1090" w:type="dxa"/>
            <w:tcBorders>
              <w:top w:val="nil"/>
              <w:left w:val="single" w:sz="4" w:space="0" w:color="auto"/>
              <w:bottom w:val="nil"/>
              <w:right w:val="nil"/>
            </w:tcBorders>
            <w:vAlign w:val="center"/>
          </w:tcPr>
          <w:p w14:paraId="20EAAF4C" w14:textId="77777777" w:rsidR="00C109CC" w:rsidRPr="00A44F0D" w:rsidRDefault="00C109CC" w:rsidP="00A217D0">
            <w:pPr>
              <w:ind w:rightChars="10" w:right="24"/>
              <w:jc w:val="right"/>
              <w:rPr>
                <w:rFonts w:ascii="新細明體" w:eastAsia="新細明體" w:hAnsi="新細明體" w:cs="Times New Roman"/>
                <w:b/>
                <w:bCs/>
                <w:sz w:val="18"/>
                <w:szCs w:val="18"/>
              </w:rPr>
            </w:pPr>
            <w:r w:rsidRPr="00412AFD">
              <w:rPr>
                <w:rFonts w:ascii="新細明體" w:hAnsi="新細明體"/>
                <w:b/>
                <w:kern w:val="0"/>
                <w:sz w:val="18"/>
              </w:rPr>
              <w:t>- 50.35</w:t>
            </w:r>
          </w:p>
        </w:tc>
      </w:tr>
      <w:tr w:rsidR="00C109CC" w:rsidRPr="00A51E17" w14:paraId="5D74C9CC" w14:textId="77777777" w:rsidTr="00A217D0">
        <w:trPr>
          <w:trHeight w:val="565"/>
        </w:trPr>
        <w:tc>
          <w:tcPr>
            <w:tcW w:w="4477" w:type="dxa"/>
            <w:tcBorders>
              <w:top w:val="nil"/>
              <w:left w:val="nil"/>
              <w:bottom w:val="nil"/>
              <w:right w:val="single" w:sz="4" w:space="0" w:color="auto"/>
            </w:tcBorders>
            <w:vAlign w:val="center"/>
            <w:hideMark/>
          </w:tcPr>
          <w:p w14:paraId="33157B24" w14:textId="77777777" w:rsidR="00C109CC" w:rsidRPr="00A51E17" w:rsidRDefault="00C109CC" w:rsidP="00A259F1">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投資活動之現金流量</w:t>
            </w:r>
          </w:p>
        </w:tc>
        <w:tc>
          <w:tcPr>
            <w:tcW w:w="1474" w:type="dxa"/>
            <w:tcBorders>
              <w:top w:val="nil"/>
              <w:left w:val="single" w:sz="4" w:space="0" w:color="auto"/>
              <w:bottom w:val="nil"/>
              <w:right w:val="single" w:sz="4" w:space="0" w:color="auto"/>
            </w:tcBorders>
            <w:vAlign w:val="center"/>
          </w:tcPr>
          <w:p w14:paraId="5A21D052" w14:textId="77777777" w:rsidR="00C109CC" w:rsidRPr="00F55C6A" w:rsidRDefault="00C109CC" w:rsidP="00A259F1">
            <w:pPr>
              <w:ind w:rightChars="10" w:right="24"/>
              <w:jc w:val="right"/>
              <w:rPr>
                <w:rFonts w:ascii="新細明體" w:eastAsia="新細明體" w:hAnsi="新細明體" w:cs="Times New Roman"/>
                <w:sz w:val="18"/>
                <w:szCs w:val="18"/>
              </w:rPr>
            </w:pPr>
          </w:p>
        </w:tc>
        <w:tc>
          <w:tcPr>
            <w:tcW w:w="1473" w:type="dxa"/>
            <w:tcBorders>
              <w:top w:val="nil"/>
              <w:left w:val="single" w:sz="4" w:space="0" w:color="auto"/>
              <w:bottom w:val="nil"/>
              <w:right w:val="single" w:sz="4" w:space="0" w:color="auto"/>
            </w:tcBorders>
            <w:vAlign w:val="center"/>
          </w:tcPr>
          <w:p w14:paraId="5E41B520" w14:textId="77777777" w:rsidR="00C109CC" w:rsidRPr="00F55C6A" w:rsidRDefault="00C109CC" w:rsidP="00A259F1">
            <w:pPr>
              <w:ind w:rightChars="10" w:right="24"/>
              <w:jc w:val="right"/>
              <w:rPr>
                <w:rFonts w:ascii="新細明體" w:eastAsia="新細明體" w:hAnsi="新細明體" w:cs="Times New Roman"/>
                <w:sz w:val="18"/>
                <w:szCs w:val="18"/>
              </w:rPr>
            </w:pPr>
          </w:p>
        </w:tc>
        <w:tc>
          <w:tcPr>
            <w:tcW w:w="1416" w:type="dxa"/>
            <w:tcBorders>
              <w:top w:val="nil"/>
              <w:left w:val="single" w:sz="4" w:space="0" w:color="auto"/>
              <w:bottom w:val="nil"/>
              <w:right w:val="single" w:sz="4" w:space="0" w:color="auto"/>
            </w:tcBorders>
            <w:vAlign w:val="center"/>
          </w:tcPr>
          <w:p w14:paraId="19CE7694" w14:textId="77777777" w:rsidR="00C109CC" w:rsidRPr="00F55C6A" w:rsidRDefault="00C109CC" w:rsidP="00A259F1">
            <w:pPr>
              <w:ind w:rightChars="10" w:right="24"/>
              <w:jc w:val="right"/>
              <w:rPr>
                <w:rFonts w:ascii="新細明體" w:eastAsia="新細明體" w:hAnsi="新細明體" w:cs="Times New Roman"/>
                <w:sz w:val="18"/>
                <w:szCs w:val="18"/>
              </w:rPr>
            </w:pPr>
          </w:p>
        </w:tc>
        <w:tc>
          <w:tcPr>
            <w:tcW w:w="1090" w:type="dxa"/>
            <w:tcBorders>
              <w:top w:val="nil"/>
              <w:left w:val="single" w:sz="4" w:space="0" w:color="auto"/>
              <w:bottom w:val="nil"/>
              <w:right w:val="nil"/>
            </w:tcBorders>
            <w:vAlign w:val="center"/>
          </w:tcPr>
          <w:p w14:paraId="20A7B919" w14:textId="77777777" w:rsidR="00C109CC" w:rsidRPr="00F55C6A" w:rsidRDefault="00C109CC" w:rsidP="00A259F1">
            <w:pPr>
              <w:ind w:rightChars="10" w:right="24"/>
              <w:jc w:val="right"/>
              <w:rPr>
                <w:rFonts w:ascii="新細明體" w:eastAsia="新細明體" w:hAnsi="新細明體" w:cs="Times New Roman"/>
                <w:sz w:val="18"/>
                <w:szCs w:val="18"/>
              </w:rPr>
            </w:pPr>
          </w:p>
        </w:tc>
      </w:tr>
      <w:tr w:rsidR="00C109CC" w:rsidRPr="00A51E17" w14:paraId="4F6C47E1" w14:textId="77777777" w:rsidTr="00A217D0">
        <w:trPr>
          <w:trHeight w:val="565"/>
        </w:trPr>
        <w:tc>
          <w:tcPr>
            <w:tcW w:w="4477" w:type="dxa"/>
            <w:tcBorders>
              <w:top w:val="nil"/>
              <w:left w:val="nil"/>
              <w:right w:val="single" w:sz="4" w:space="0" w:color="auto"/>
            </w:tcBorders>
            <w:vAlign w:val="center"/>
          </w:tcPr>
          <w:p w14:paraId="646E8F84" w14:textId="77777777" w:rsidR="00C109CC" w:rsidRPr="00A51E17" w:rsidRDefault="00C109CC" w:rsidP="00A217D0">
            <w:pPr>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增加不動產、廠房及設備、礦產資源</w:t>
            </w:r>
          </w:p>
        </w:tc>
        <w:tc>
          <w:tcPr>
            <w:tcW w:w="1474" w:type="dxa"/>
            <w:tcBorders>
              <w:top w:val="nil"/>
              <w:left w:val="single" w:sz="4" w:space="0" w:color="auto"/>
              <w:right w:val="single" w:sz="4" w:space="0" w:color="auto"/>
            </w:tcBorders>
            <w:vAlign w:val="center"/>
          </w:tcPr>
          <w:p w14:paraId="0084B730"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w:t>
            </w:r>
          </w:p>
        </w:tc>
        <w:tc>
          <w:tcPr>
            <w:tcW w:w="1473" w:type="dxa"/>
            <w:tcBorders>
              <w:top w:val="nil"/>
              <w:left w:val="single" w:sz="4" w:space="0" w:color="auto"/>
              <w:right w:val="single" w:sz="4" w:space="0" w:color="auto"/>
            </w:tcBorders>
            <w:vAlign w:val="center"/>
          </w:tcPr>
          <w:p w14:paraId="7E74660E"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- 9,676,686</w:t>
            </w:r>
          </w:p>
        </w:tc>
        <w:tc>
          <w:tcPr>
            <w:tcW w:w="1416" w:type="dxa"/>
            <w:tcBorders>
              <w:top w:val="nil"/>
              <w:left w:val="single" w:sz="4" w:space="0" w:color="auto"/>
              <w:right w:val="single" w:sz="4" w:space="0" w:color="auto"/>
            </w:tcBorders>
            <w:vAlign w:val="center"/>
          </w:tcPr>
          <w:p w14:paraId="527C1B13"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- 9,676,686</w:t>
            </w:r>
          </w:p>
        </w:tc>
        <w:tc>
          <w:tcPr>
            <w:tcW w:w="1090" w:type="dxa"/>
            <w:tcBorders>
              <w:top w:val="nil"/>
              <w:left w:val="single" w:sz="4" w:space="0" w:color="auto"/>
              <w:right w:val="nil"/>
            </w:tcBorders>
            <w:vAlign w:val="center"/>
          </w:tcPr>
          <w:p w14:paraId="7E27942C" w14:textId="77777777" w:rsidR="00C109C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C109CC" w:rsidRPr="00A51E17" w14:paraId="52479F13" w14:textId="77777777" w:rsidTr="00A217D0">
        <w:trPr>
          <w:trHeight w:val="565"/>
        </w:trPr>
        <w:tc>
          <w:tcPr>
            <w:tcW w:w="4477" w:type="dxa"/>
            <w:tcBorders>
              <w:top w:val="nil"/>
              <w:left w:val="nil"/>
              <w:bottom w:val="nil"/>
              <w:right w:val="single" w:sz="4" w:space="0" w:color="auto"/>
            </w:tcBorders>
            <w:vAlign w:val="center"/>
          </w:tcPr>
          <w:p w14:paraId="080E7229" w14:textId="77777777" w:rsidR="00C109CC" w:rsidRPr="00A51E17" w:rsidRDefault="00C109CC" w:rsidP="00A217D0">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增加無形資產及其他資產</w:t>
            </w:r>
          </w:p>
        </w:tc>
        <w:tc>
          <w:tcPr>
            <w:tcW w:w="1474" w:type="dxa"/>
            <w:tcBorders>
              <w:top w:val="nil"/>
              <w:left w:val="single" w:sz="4" w:space="0" w:color="auto"/>
              <w:bottom w:val="nil"/>
              <w:right w:val="single" w:sz="4" w:space="0" w:color="auto"/>
            </w:tcBorders>
            <w:vAlign w:val="center"/>
          </w:tcPr>
          <w:p w14:paraId="2D3E4631"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4917A196"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- 1,238,770</w:t>
            </w:r>
          </w:p>
        </w:tc>
        <w:tc>
          <w:tcPr>
            <w:tcW w:w="1416" w:type="dxa"/>
            <w:tcBorders>
              <w:top w:val="nil"/>
              <w:left w:val="single" w:sz="4" w:space="0" w:color="auto"/>
              <w:bottom w:val="nil"/>
              <w:right w:val="single" w:sz="4" w:space="0" w:color="auto"/>
            </w:tcBorders>
            <w:vAlign w:val="center"/>
          </w:tcPr>
          <w:p w14:paraId="2A9EE4E4"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- 1,238,770</w:t>
            </w:r>
          </w:p>
        </w:tc>
        <w:tc>
          <w:tcPr>
            <w:tcW w:w="1090" w:type="dxa"/>
            <w:tcBorders>
              <w:top w:val="nil"/>
              <w:left w:val="single" w:sz="4" w:space="0" w:color="auto"/>
              <w:bottom w:val="nil"/>
              <w:right w:val="nil"/>
            </w:tcBorders>
            <w:vAlign w:val="center"/>
          </w:tcPr>
          <w:p w14:paraId="2CBFB9CC"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C109CC" w:rsidRPr="00A51E17" w14:paraId="24CF6C1E" w14:textId="77777777" w:rsidTr="00A217D0">
        <w:trPr>
          <w:trHeight w:val="565"/>
        </w:trPr>
        <w:tc>
          <w:tcPr>
            <w:tcW w:w="4477" w:type="dxa"/>
            <w:tcBorders>
              <w:top w:val="nil"/>
              <w:left w:val="nil"/>
              <w:bottom w:val="nil"/>
              <w:right w:val="single" w:sz="4" w:space="0" w:color="auto"/>
            </w:tcBorders>
            <w:vAlign w:val="center"/>
            <w:hideMark/>
          </w:tcPr>
          <w:p w14:paraId="20AE7F2F" w14:textId="77777777" w:rsidR="00C109CC" w:rsidRPr="00A51E17" w:rsidRDefault="00C109CC" w:rsidP="00A217D0">
            <w:pPr>
              <w:ind w:rightChars="-20" w:right="-48" w:firstLineChars="100" w:firstLine="220"/>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投資活動之淨現金流入</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流出</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6151FB66"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w:t>
            </w:r>
          </w:p>
        </w:tc>
        <w:tc>
          <w:tcPr>
            <w:tcW w:w="1473" w:type="dxa"/>
            <w:tcBorders>
              <w:top w:val="nil"/>
              <w:left w:val="single" w:sz="4" w:space="0" w:color="auto"/>
              <w:bottom w:val="nil"/>
              <w:right w:val="single" w:sz="4" w:space="0" w:color="auto"/>
            </w:tcBorders>
            <w:vAlign w:val="center"/>
          </w:tcPr>
          <w:p w14:paraId="21266347"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- 10,915,456</w:t>
            </w:r>
          </w:p>
        </w:tc>
        <w:tc>
          <w:tcPr>
            <w:tcW w:w="1416" w:type="dxa"/>
            <w:tcBorders>
              <w:top w:val="nil"/>
              <w:left w:val="single" w:sz="4" w:space="0" w:color="auto"/>
              <w:bottom w:val="nil"/>
              <w:right w:val="single" w:sz="4" w:space="0" w:color="auto"/>
            </w:tcBorders>
            <w:vAlign w:val="center"/>
          </w:tcPr>
          <w:p w14:paraId="58BB71DC"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- 10,915,456</w:t>
            </w:r>
          </w:p>
        </w:tc>
        <w:tc>
          <w:tcPr>
            <w:tcW w:w="1090" w:type="dxa"/>
            <w:tcBorders>
              <w:top w:val="nil"/>
              <w:left w:val="single" w:sz="4" w:space="0" w:color="auto"/>
              <w:bottom w:val="nil"/>
              <w:right w:val="nil"/>
            </w:tcBorders>
            <w:vAlign w:val="center"/>
          </w:tcPr>
          <w:p w14:paraId="2A0BE14F"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w:t>
            </w:r>
          </w:p>
        </w:tc>
      </w:tr>
      <w:tr w:rsidR="00C109CC" w:rsidRPr="00A51E17" w14:paraId="0B3C97CA" w14:textId="77777777" w:rsidTr="00A217D0">
        <w:trPr>
          <w:trHeight w:val="565"/>
        </w:trPr>
        <w:tc>
          <w:tcPr>
            <w:tcW w:w="4477" w:type="dxa"/>
            <w:tcBorders>
              <w:top w:val="nil"/>
              <w:left w:val="nil"/>
              <w:bottom w:val="nil"/>
              <w:right w:val="single" w:sz="4" w:space="0" w:color="auto"/>
            </w:tcBorders>
            <w:vAlign w:val="center"/>
            <w:hideMark/>
          </w:tcPr>
          <w:p w14:paraId="44737B43" w14:textId="77777777" w:rsidR="00C109CC" w:rsidRPr="00A51E17" w:rsidRDefault="00C109CC" w:rsidP="00A259F1">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籌資活動之現金流量</w:t>
            </w:r>
          </w:p>
        </w:tc>
        <w:tc>
          <w:tcPr>
            <w:tcW w:w="1474" w:type="dxa"/>
            <w:tcBorders>
              <w:top w:val="nil"/>
              <w:left w:val="single" w:sz="4" w:space="0" w:color="auto"/>
              <w:bottom w:val="nil"/>
              <w:right w:val="single" w:sz="4" w:space="0" w:color="auto"/>
            </w:tcBorders>
            <w:vAlign w:val="center"/>
          </w:tcPr>
          <w:p w14:paraId="1D4C944E" w14:textId="77777777" w:rsidR="00C109CC" w:rsidRPr="00F55C6A" w:rsidRDefault="00C109CC" w:rsidP="00A259F1">
            <w:pPr>
              <w:ind w:rightChars="10" w:right="24"/>
              <w:jc w:val="right"/>
              <w:rPr>
                <w:rFonts w:ascii="新細明體" w:eastAsia="新細明體" w:hAnsi="新細明體" w:cs="Times New Roman"/>
                <w:sz w:val="18"/>
                <w:szCs w:val="18"/>
              </w:rPr>
            </w:pPr>
          </w:p>
        </w:tc>
        <w:tc>
          <w:tcPr>
            <w:tcW w:w="1473" w:type="dxa"/>
            <w:tcBorders>
              <w:top w:val="nil"/>
              <w:left w:val="single" w:sz="4" w:space="0" w:color="auto"/>
              <w:bottom w:val="nil"/>
              <w:right w:val="single" w:sz="4" w:space="0" w:color="auto"/>
            </w:tcBorders>
            <w:vAlign w:val="center"/>
          </w:tcPr>
          <w:p w14:paraId="1DE23B72" w14:textId="77777777" w:rsidR="00C109CC" w:rsidRPr="00F55C6A" w:rsidRDefault="00C109CC" w:rsidP="00A259F1">
            <w:pPr>
              <w:ind w:rightChars="10" w:right="24"/>
              <w:jc w:val="right"/>
              <w:rPr>
                <w:rFonts w:ascii="新細明體" w:eastAsia="新細明體" w:hAnsi="新細明體" w:cs="Times New Roman"/>
                <w:sz w:val="18"/>
                <w:szCs w:val="18"/>
              </w:rPr>
            </w:pPr>
          </w:p>
        </w:tc>
        <w:tc>
          <w:tcPr>
            <w:tcW w:w="1416" w:type="dxa"/>
            <w:tcBorders>
              <w:top w:val="nil"/>
              <w:left w:val="single" w:sz="4" w:space="0" w:color="auto"/>
              <w:bottom w:val="nil"/>
              <w:right w:val="single" w:sz="4" w:space="0" w:color="auto"/>
            </w:tcBorders>
            <w:vAlign w:val="center"/>
          </w:tcPr>
          <w:p w14:paraId="0B0F465B" w14:textId="77777777" w:rsidR="00C109CC" w:rsidRPr="00F55C6A" w:rsidRDefault="00C109CC" w:rsidP="00A259F1">
            <w:pPr>
              <w:ind w:rightChars="10" w:right="24"/>
              <w:jc w:val="right"/>
              <w:rPr>
                <w:rFonts w:ascii="新細明體" w:eastAsia="新細明體" w:hAnsi="新細明體" w:cs="Times New Roman"/>
                <w:sz w:val="18"/>
                <w:szCs w:val="18"/>
              </w:rPr>
            </w:pPr>
          </w:p>
        </w:tc>
        <w:tc>
          <w:tcPr>
            <w:tcW w:w="1090" w:type="dxa"/>
            <w:tcBorders>
              <w:top w:val="nil"/>
              <w:left w:val="single" w:sz="4" w:space="0" w:color="auto"/>
              <w:bottom w:val="nil"/>
              <w:right w:val="nil"/>
            </w:tcBorders>
            <w:vAlign w:val="center"/>
          </w:tcPr>
          <w:p w14:paraId="640ABE8A" w14:textId="77777777" w:rsidR="00C109CC" w:rsidRPr="00F55C6A" w:rsidRDefault="00C109CC" w:rsidP="00A259F1">
            <w:pPr>
              <w:ind w:rightChars="10" w:right="24"/>
              <w:jc w:val="right"/>
              <w:rPr>
                <w:rFonts w:ascii="新細明體" w:eastAsia="新細明體" w:hAnsi="新細明體" w:cs="Times New Roman"/>
                <w:sz w:val="18"/>
                <w:szCs w:val="18"/>
              </w:rPr>
            </w:pPr>
          </w:p>
        </w:tc>
      </w:tr>
      <w:tr w:rsidR="00C109CC" w:rsidRPr="00A51E17" w14:paraId="221289CC" w14:textId="77777777" w:rsidTr="00A217D0">
        <w:trPr>
          <w:trHeight w:val="565"/>
        </w:trPr>
        <w:tc>
          <w:tcPr>
            <w:tcW w:w="4477" w:type="dxa"/>
            <w:tcBorders>
              <w:top w:val="nil"/>
              <w:left w:val="nil"/>
              <w:bottom w:val="nil"/>
              <w:right w:val="single" w:sz="4" w:space="0" w:color="auto"/>
            </w:tcBorders>
            <w:vAlign w:val="center"/>
          </w:tcPr>
          <w:p w14:paraId="2E97EA30" w14:textId="77777777" w:rsidR="00C109CC" w:rsidRDefault="00C109CC" w:rsidP="00A217D0">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增加</w:t>
            </w:r>
            <w:r w:rsidRPr="00A51E17">
              <w:rPr>
                <w:rFonts w:ascii="新細明體" w:eastAsia="標楷體" w:hAnsi="新細明體" w:cs="Times New Roman" w:hint="eastAsia"/>
                <w:noProof/>
                <w:kern w:val="0"/>
                <w:sz w:val="22"/>
              </w:rPr>
              <w:t>長期負債</w:t>
            </w:r>
          </w:p>
        </w:tc>
        <w:tc>
          <w:tcPr>
            <w:tcW w:w="1474" w:type="dxa"/>
            <w:tcBorders>
              <w:top w:val="nil"/>
              <w:left w:val="single" w:sz="4" w:space="0" w:color="auto"/>
              <w:bottom w:val="nil"/>
              <w:right w:val="single" w:sz="4" w:space="0" w:color="auto"/>
            </w:tcBorders>
            <w:vAlign w:val="center"/>
          </w:tcPr>
          <w:p w14:paraId="15000A0F"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1,485,000,000</w:t>
            </w:r>
          </w:p>
        </w:tc>
        <w:tc>
          <w:tcPr>
            <w:tcW w:w="1473" w:type="dxa"/>
            <w:tcBorders>
              <w:top w:val="nil"/>
              <w:left w:val="single" w:sz="4" w:space="0" w:color="auto"/>
              <w:bottom w:val="nil"/>
              <w:right w:val="single" w:sz="4" w:space="0" w:color="auto"/>
            </w:tcBorders>
            <w:vAlign w:val="center"/>
          </w:tcPr>
          <w:p w14:paraId="3D8E9407"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c>
          <w:tcPr>
            <w:tcW w:w="1416" w:type="dxa"/>
            <w:tcBorders>
              <w:top w:val="nil"/>
              <w:left w:val="single" w:sz="4" w:space="0" w:color="auto"/>
              <w:bottom w:val="nil"/>
              <w:right w:val="single" w:sz="4" w:space="0" w:color="auto"/>
            </w:tcBorders>
            <w:vAlign w:val="center"/>
          </w:tcPr>
          <w:p w14:paraId="21D19B53"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- 1,485,000,000</w:t>
            </w:r>
          </w:p>
        </w:tc>
        <w:tc>
          <w:tcPr>
            <w:tcW w:w="1090" w:type="dxa"/>
            <w:tcBorders>
              <w:top w:val="nil"/>
              <w:left w:val="single" w:sz="4" w:space="0" w:color="auto"/>
              <w:bottom w:val="nil"/>
              <w:right w:val="nil"/>
            </w:tcBorders>
            <w:vAlign w:val="center"/>
          </w:tcPr>
          <w:p w14:paraId="01407D46"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- 100.00</w:t>
            </w:r>
          </w:p>
        </w:tc>
      </w:tr>
      <w:tr w:rsidR="00C109CC" w:rsidRPr="00A51E17" w14:paraId="4B9909AE" w14:textId="77777777" w:rsidTr="00A217D0">
        <w:trPr>
          <w:trHeight w:val="565"/>
        </w:trPr>
        <w:tc>
          <w:tcPr>
            <w:tcW w:w="4477" w:type="dxa"/>
            <w:tcBorders>
              <w:top w:val="nil"/>
              <w:left w:val="nil"/>
              <w:bottom w:val="nil"/>
              <w:right w:val="single" w:sz="4" w:space="0" w:color="auto"/>
            </w:tcBorders>
            <w:vAlign w:val="center"/>
          </w:tcPr>
          <w:p w14:paraId="3C3D26C3" w14:textId="77777777" w:rsidR="00C109CC" w:rsidRPr="00A51E17" w:rsidRDefault="00C109CC" w:rsidP="00A217D0">
            <w:pPr>
              <w:ind w:rightChars="10" w:right="24" w:firstLineChars="200" w:firstLine="440"/>
              <w:jc w:val="distribute"/>
              <w:rPr>
                <w:rFonts w:ascii="新細明體" w:eastAsia="標楷體" w:hAnsi="新細明體" w:cs="Times New Roman"/>
                <w:b/>
                <w:noProof/>
                <w:kern w:val="0"/>
                <w:sz w:val="22"/>
              </w:rPr>
            </w:pPr>
            <w:r>
              <w:rPr>
                <w:rFonts w:ascii="新細明體" w:eastAsia="標楷體" w:hAnsi="新細明體" w:cs="Times New Roman" w:hint="eastAsia"/>
                <w:noProof/>
                <w:kern w:val="0"/>
                <w:sz w:val="22"/>
              </w:rPr>
              <w:t>減少</w:t>
            </w:r>
            <w:r w:rsidRPr="00A51E17">
              <w:rPr>
                <w:rFonts w:ascii="新細明體" w:eastAsia="標楷體" w:hAnsi="新細明體" w:cs="Times New Roman" w:hint="eastAsia"/>
                <w:noProof/>
                <w:kern w:val="0"/>
                <w:sz w:val="22"/>
              </w:rPr>
              <w:t>短期債務、流動金融負債及其他負債</w:t>
            </w:r>
          </w:p>
        </w:tc>
        <w:tc>
          <w:tcPr>
            <w:tcW w:w="1474" w:type="dxa"/>
            <w:tcBorders>
              <w:top w:val="nil"/>
              <w:left w:val="single" w:sz="4" w:space="0" w:color="auto"/>
              <w:bottom w:val="nil"/>
              <w:right w:val="single" w:sz="4" w:space="0" w:color="auto"/>
            </w:tcBorders>
            <w:vAlign w:val="center"/>
          </w:tcPr>
          <w:p w14:paraId="1104C90B"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7FA15DA5"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- 1,305,844</w:t>
            </w:r>
          </w:p>
        </w:tc>
        <w:tc>
          <w:tcPr>
            <w:tcW w:w="1416" w:type="dxa"/>
            <w:tcBorders>
              <w:top w:val="nil"/>
              <w:left w:val="single" w:sz="4" w:space="0" w:color="auto"/>
              <w:bottom w:val="nil"/>
              <w:right w:val="single" w:sz="4" w:space="0" w:color="auto"/>
            </w:tcBorders>
            <w:vAlign w:val="center"/>
          </w:tcPr>
          <w:p w14:paraId="6C927B0D"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- 1,305,844</w:t>
            </w:r>
          </w:p>
        </w:tc>
        <w:tc>
          <w:tcPr>
            <w:tcW w:w="1090" w:type="dxa"/>
            <w:tcBorders>
              <w:top w:val="nil"/>
              <w:left w:val="single" w:sz="4" w:space="0" w:color="auto"/>
              <w:bottom w:val="nil"/>
              <w:right w:val="nil"/>
            </w:tcBorders>
            <w:vAlign w:val="center"/>
          </w:tcPr>
          <w:p w14:paraId="4A878228"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C109CC" w:rsidRPr="00A51E17" w14:paraId="66A6FFFD" w14:textId="77777777" w:rsidTr="00A217D0">
        <w:trPr>
          <w:trHeight w:val="565"/>
        </w:trPr>
        <w:tc>
          <w:tcPr>
            <w:tcW w:w="4477" w:type="dxa"/>
            <w:tcBorders>
              <w:top w:val="nil"/>
              <w:left w:val="nil"/>
              <w:bottom w:val="nil"/>
              <w:right w:val="single" w:sz="4" w:space="0" w:color="auto"/>
            </w:tcBorders>
            <w:vAlign w:val="center"/>
            <w:hideMark/>
          </w:tcPr>
          <w:p w14:paraId="4915272F" w14:textId="77777777" w:rsidR="00C109CC" w:rsidRPr="00A51E17" w:rsidRDefault="00C109CC" w:rsidP="00A217D0">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減少</w:t>
            </w:r>
            <w:r w:rsidRPr="00A51E17">
              <w:rPr>
                <w:rFonts w:ascii="新細明體" w:eastAsia="標楷體" w:hAnsi="新細明體" w:cs="Times New Roman" w:hint="eastAsia"/>
                <w:noProof/>
                <w:kern w:val="0"/>
                <w:sz w:val="22"/>
              </w:rPr>
              <w:t>長期負債</w:t>
            </w:r>
          </w:p>
        </w:tc>
        <w:tc>
          <w:tcPr>
            <w:tcW w:w="1474" w:type="dxa"/>
            <w:tcBorders>
              <w:top w:val="nil"/>
              <w:left w:val="single" w:sz="4" w:space="0" w:color="auto"/>
              <w:bottom w:val="nil"/>
              <w:right w:val="single" w:sz="4" w:space="0" w:color="auto"/>
            </w:tcBorders>
            <w:vAlign w:val="center"/>
          </w:tcPr>
          <w:p w14:paraId="4B8D2125"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- 1,565,000,000</w:t>
            </w:r>
          </w:p>
        </w:tc>
        <w:tc>
          <w:tcPr>
            <w:tcW w:w="1473" w:type="dxa"/>
            <w:tcBorders>
              <w:top w:val="nil"/>
              <w:left w:val="single" w:sz="4" w:space="0" w:color="auto"/>
              <w:bottom w:val="nil"/>
              <w:right w:val="single" w:sz="4" w:space="0" w:color="auto"/>
            </w:tcBorders>
            <w:vAlign w:val="center"/>
          </w:tcPr>
          <w:p w14:paraId="003D77F0"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- 80,000,000</w:t>
            </w:r>
          </w:p>
        </w:tc>
        <w:tc>
          <w:tcPr>
            <w:tcW w:w="1416" w:type="dxa"/>
            <w:tcBorders>
              <w:top w:val="nil"/>
              <w:left w:val="single" w:sz="4" w:space="0" w:color="auto"/>
              <w:bottom w:val="nil"/>
              <w:right w:val="single" w:sz="4" w:space="0" w:color="auto"/>
            </w:tcBorders>
            <w:vAlign w:val="center"/>
          </w:tcPr>
          <w:p w14:paraId="512EF074"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1,485,000,000</w:t>
            </w:r>
          </w:p>
        </w:tc>
        <w:tc>
          <w:tcPr>
            <w:tcW w:w="1090" w:type="dxa"/>
            <w:tcBorders>
              <w:top w:val="nil"/>
              <w:left w:val="single" w:sz="4" w:space="0" w:color="auto"/>
              <w:bottom w:val="nil"/>
              <w:right w:val="nil"/>
            </w:tcBorders>
            <w:vAlign w:val="center"/>
          </w:tcPr>
          <w:p w14:paraId="10CB69D0"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- 94.89</w:t>
            </w:r>
          </w:p>
        </w:tc>
      </w:tr>
      <w:tr w:rsidR="00C109CC" w:rsidRPr="00A51E17" w14:paraId="003EE4C2" w14:textId="77777777" w:rsidTr="00A217D0">
        <w:trPr>
          <w:trHeight w:val="565"/>
        </w:trPr>
        <w:tc>
          <w:tcPr>
            <w:tcW w:w="4477" w:type="dxa"/>
            <w:tcBorders>
              <w:top w:val="nil"/>
              <w:left w:val="nil"/>
              <w:bottom w:val="nil"/>
              <w:right w:val="single" w:sz="4" w:space="0" w:color="auto"/>
            </w:tcBorders>
            <w:vAlign w:val="center"/>
            <w:hideMark/>
          </w:tcPr>
          <w:p w14:paraId="2FB78C4A" w14:textId="77777777" w:rsidR="00C109CC" w:rsidRPr="00A51E17" w:rsidRDefault="00C109CC" w:rsidP="00A217D0">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支付利息</w:t>
            </w:r>
          </w:p>
        </w:tc>
        <w:tc>
          <w:tcPr>
            <w:tcW w:w="1474" w:type="dxa"/>
            <w:tcBorders>
              <w:top w:val="nil"/>
              <w:left w:val="single" w:sz="4" w:space="0" w:color="auto"/>
              <w:bottom w:val="nil"/>
              <w:right w:val="single" w:sz="4" w:space="0" w:color="auto"/>
            </w:tcBorders>
            <w:vAlign w:val="center"/>
          </w:tcPr>
          <w:p w14:paraId="2F8DC4A2"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- 26,500,000</w:t>
            </w:r>
          </w:p>
        </w:tc>
        <w:tc>
          <w:tcPr>
            <w:tcW w:w="1473" w:type="dxa"/>
            <w:tcBorders>
              <w:top w:val="nil"/>
              <w:left w:val="single" w:sz="4" w:space="0" w:color="auto"/>
              <w:bottom w:val="nil"/>
              <w:right w:val="single" w:sz="4" w:space="0" w:color="auto"/>
            </w:tcBorders>
            <w:vAlign w:val="center"/>
          </w:tcPr>
          <w:p w14:paraId="6CBD34D8"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- 21,966,285</w:t>
            </w:r>
          </w:p>
        </w:tc>
        <w:tc>
          <w:tcPr>
            <w:tcW w:w="1416" w:type="dxa"/>
            <w:tcBorders>
              <w:top w:val="nil"/>
              <w:left w:val="single" w:sz="4" w:space="0" w:color="auto"/>
              <w:bottom w:val="nil"/>
              <w:right w:val="single" w:sz="4" w:space="0" w:color="auto"/>
            </w:tcBorders>
            <w:vAlign w:val="center"/>
          </w:tcPr>
          <w:p w14:paraId="31A132F0"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4,533,715</w:t>
            </w:r>
          </w:p>
        </w:tc>
        <w:tc>
          <w:tcPr>
            <w:tcW w:w="1090" w:type="dxa"/>
            <w:tcBorders>
              <w:top w:val="nil"/>
              <w:left w:val="single" w:sz="4" w:space="0" w:color="auto"/>
              <w:bottom w:val="nil"/>
              <w:right w:val="nil"/>
            </w:tcBorders>
            <w:vAlign w:val="center"/>
          </w:tcPr>
          <w:p w14:paraId="102BED65" w14:textId="77777777" w:rsidR="00C109CC" w:rsidRPr="00275D4C" w:rsidRDefault="00C109CC" w:rsidP="00A217D0">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- 17.11</w:t>
            </w:r>
          </w:p>
        </w:tc>
      </w:tr>
      <w:tr w:rsidR="00C109CC" w:rsidRPr="00A51E17" w14:paraId="04D6332D" w14:textId="77777777" w:rsidTr="00A217D0">
        <w:trPr>
          <w:trHeight w:val="565"/>
        </w:trPr>
        <w:tc>
          <w:tcPr>
            <w:tcW w:w="4477" w:type="dxa"/>
            <w:tcBorders>
              <w:top w:val="nil"/>
              <w:left w:val="nil"/>
              <w:bottom w:val="nil"/>
              <w:right w:val="single" w:sz="4" w:space="0" w:color="auto"/>
            </w:tcBorders>
            <w:vAlign w:val="center"/>
            <w:hideMark/>
          </w:tcPr>
          <w:p w14:paraId="07DA8846" w14:textId="77777777" w:rsidR="00C109CC" w:rsidRPr="00A51E17" w:rsidRDefault="00C109CC" w:rsidP="00A217D0">
            <w:pPr>
              <w:ind w:rightChars="-20" w:right="-48" w:firstLineChars="100" w:firstLine="220"/>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籌資活動之淨現金流入</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流出</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65AA95D5"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- 106,500,000</w:t>
            </w:r>
          </w:p>
        </w:tc>
        <w:tc>
          <w:tcPr>
            <w:tcW w:w="1473" w:type="dxa"/>
            <w:tcBorders>
              <w:top w:val="nil"/>
              <w:left w:val="single" w:sz="4" w:space="0" w:color="auto"/>
              <w:bottom w:val="nil"/>
              <w:right w:val="single" w:sz="4" w:space="0" w:color="auto"/>
            </w:tcBorders>
            <w:vAlign w:val="center"/>
          </w:tcPr>
          <w:p w14:paraId="5C4301A2"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- 103,272,129</w:t>
            </w:r>
          </w:p>
        </w:tc>
        <w:tc>
          <w:tcPr>
            <w:tcW w:w="1416" w:type="dxa"/>
            <w:tcBorders>
              <w:top w:val="nil"/>
              <w:left w:val="single" w:sz="4" w:space="0" w:color="auto"/>
              <w:bottom w:val="nil"/>
              <w:right w:val="single" w:sz="4" w:space="0" w:color="auto"/>
            </w:tcBorders>
            <w:vAlign w:val="center"/>
          </w:tcPr>
          <w:p w14:paraId="11A278AC"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3,227,871</w:t>
            </w:r>
          </w:p>
        </w:tc>
        <w:tc>
          <w:tcPr>
            <w:tcW w:w="1090" w:type="dxa"/>
            <w:tcBorders>
              <w:top w:val="nil"/>
              <w:left w:val="single" w:sz="4" w:space="0" w:color="auto"/>
              <w:bottom w:val="nil"/>
              <w:right w:val="nil"/>
            </w:tcBorders>
            <w:vAlign w:val="center"/>
          </w:tcPr>
          <w:p w14:paraId="20FC29A4" w14:textId="77777777" w:rsidR="00C109CC" w:rsidRPr="00F55C6A"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- 3.03</w:t>
            </w:r>
          </w:p>
        </w:tc>
      </w:tr>
      <w:tr w:rsidR="00C109CC" w:rsidRPr="00A51E17" w14:paraId="6087C407" w14:textId="77777777" w:rsidTr="00A217D0">
        <w:trPr>
          <w:trHeight w:val="565"/>
        </w:trPr>
        <w:tc>
          <w:tcPr>
            <w:tcW w:w="4477" w:type="dxa"/>
            <w:tcBorders>
              <w:top w:val="nil"/>
              <w:left w:val="nil"/>
              <w:bottom w:val="nil"/>
              <w:right w:val="single" w:sz="4" w:space="0" w:color="auto"/>
            </w:tcBorders>
            <w:vAlign w:val="center"/>
            <w:hideMark/>
          </w:tcPr>
          <w:p w14:paraId="2875FA79" w14:textId="77777777" w:rsidR="00C109CC" w:rsidRPr="00A51E17" w:rsidRDefault="00C109CC" w:rsidP="00A217D0">
            <w:pPr>
              <w:ind w:rightChars="-20" w:right="-48"/>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現金及約當現金之淨增</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淨減</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5116C57A" w14:textId="77777777" w:rsidR="00C109CC" w:rsidRPr="00757808"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42,997,000</w:t>
            </w:r>
          </w:p>
        </w:tc>
        <w:tc>
          <w:tcPr>
            <w:tcW w:w="1473" w:type="dxa"/>
            <w:tcBorders>
              <w:top w:val="nil"/>
              <w:left w:val="single" w:sz="4" w:space="0" w:color="auto"/>
              <w:bottom w:val="nil"/>
              <w:right w:val="single" w:sz="4" w:space="0" w:color="auto"/>
            </w:tcBorders>
            <w:vAlign w:val="center"/>
          </w:tcPr>
          <w:p w14:paraId="71A2CB22" w14:textId="77777777" w:rsidR="00C109CC" w:rsidRPr="00757808"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- 39,965,769</w:t>
            </w:r>
          </w:p>
        </w:tc>
        <w:tc>
          <w:tcPr>
            <w:tcW w:w="1416" w:type="dxa"/>
            <w:tcBorders>
              <w:top w:val="nil"/>
              <w:left w:val="single" w:sz="4" w:space="0" w:color="auto"/>
              <w:bottom w:val="nil"/>
              <w:right w:val="single" w:sz="4" w:space="0" w:color="auto"/>
            </w:tcBorders>
            <w:vAlign w:val="center"/>
          </w:tcPr>
          <w:p w14:paraId="0D57D42F" w14:textId="77777777" w:rsidR="00C109CC" w:rsidRPr="004007C2" w:rsidRDefault="00C109CC" w:rsidP="00A217D0">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- 82,962,769</w:t>
            </w:r>
          </w:p>
        </w:tc>
        <w:tc>
          <w:tcPr>
            <w:tcW w:w="1090" w:type="dxa"/>
            <w:tcBorders>
              <w:top w:val="nil"/>
              <w:left w:val="single" w:sz="4" w:space="0" w:color="auto"/>
              <w:bottom w:val="nil"/>
              <w:right w:val="nil"/>
            </w:tcBorders>
            <w:vAlign w:val="center"/>
          </w:tcPr>
          <w:p w14:paraId="7D73DA39" w14:textId="77777777" w:rsidR="00C109CC" w:rsidRPr="004007C2" w:rsidRDefault="00C109CC" w:rsidP="00A217D0">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w:t>
            </w:r>
          </w:p>
        </w:tc>
      </w:tr>
      <w:tr w:rsidR="00C109CC" w:rsidRPr="00A51E17" w14:paraId="711E9F8F" w14:textId="77777777" w:rsidTr="00A217D0">
        <w:trPr>
          <w:trHeight w:val="565"/>
        </w:trPr>
        <w:tc>
          <w:tcPr>
            <w:tcW w:w="4477" w:type="dxa"/>
            <w:tcBorders>
              <w:top w:val="nil"/>
              <w:left w:val="nil"/>
              <w:bottom w:val="nil"/>
              <w:right w:val="single" w:sz="4" w:space="0" w:color="auto"/>
            </w:tcBorders>
            <w:vAlign w:val="center"/>
            <w:hideMark/>
          </w:tcPr>
          <w:p w14:paraId="53781C2E" w14:textId="77777777" w:rsidR="00C109CC" w:rsidRPr="00A51E17" w:rsidRDefault="00C109CC" w:rsidP="00A217D0">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期初現金及約當現金</w:t>
            </w:r>
          </w:p>
        </w:tc>
        <w:tc>
          <w:tcPr>
            <w:tcW w:w="1474" w:type="dxa"/>
            <w:tcBorders>
              <w:top w:val="nil"/>
              <w:left w:val="single" w:sz="4" w:space="0" w:color="auto"/>
              <w:bottom w:val="nil"/>
              <w:right w:val="single" w:sz="4" w:space="0" w:color="auto"/>
            </w:tcBorders>
            <w:vAlign w:val="center"/>
          </w:tcPr>
          <w:p w14:paraId="41DDF02B" w14:textId="77777777" w:rsidR="00C109CC" w:rsidRPr="00757808"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823,669,000</w:t>
            </w:r>
          </w:p>
        </w:tc>
        <w:tc>
          <w:tcPr>
            <w:tcW w:w="1473" w:type="dxa"/>
            <w:tcBorders>
              <w:top w:val="nil"/>
              <w:left w:val="single" w:sz="4" w:space="0" w:color="auto"/>
              <w:bottom w:val="nil"/>
              <w:right w:val="single" w:sz="4" w:space="0" w:color="auto"/>
            </w:tcBorders>
            <w:vAlign w:val="center"/>
          </w:tcPr>
          <w:p w14:paraId="7A538B31" w14:textId="77777777" w:rsidR="00C109CC" w:rsidRPr="00757808"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312,833,600</w:t>
            </w:r>
          </w:p>
        </w:tc>
        <w:tc>
          <w:tcPr>
            <w:tcW w:w="1416" w:type="dxa"/>
            <w:tcBorders>
              <w:top w:val="nil"/>
              <w:left w:val="single" w:sz="4" w:space="0" w:color="auto"/>
              <w:bottom w:val="nil"/>
              <w:right w:val="single" w:sz="4" w:space="0" w:color="auto"/>
            </w:tcBorders>
            <w:vAlign w:val="center"/>
          </w:tcPr>
          <w:p w14:paraId="720FD461" w14:textId="77777777" w:rsidR="00C109CC" w:rsidRPr="004007C2" w:rsidRDefault="00C109CC" w:rsidP="00A217D0">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- 510,835,400</w:t>
            </w:r>
          </w:p>
        </w:tc>
        <w:tc>
          <w:tcPr>
            <w:tcW w:w="1090" w:type="dxa"/>
            <w:tcBorders>
              <w:top w:val="nil"/>
              <w:left w:val="single" w:sz="4" w:space="0" w:color="auto"/>
              <w:bottom w:val="nil"/>
              <w:right w:val="nil"/>
            </w:tcBorders>
            <w:vAlign w:val="center"/>
          </w:tcPr>
          <w:p w14:paraId="6453778F" w14:textId="77777777" w:rsidR="00C109CC" w:rsidRPr="004007C2" w:rsidRDefault="00C109CC" w:rsidP="00A217D0">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- 62.02</w:t>
            </w:r>
          </w:p>
        </w:tc>
      </w:tr>
      <w:tr w:rsidR="00C109CC" w:rsidRPr="00A51E17" w14:paraId="1965D806" w14:textId="77777777" w:rsidTr="00A217D0">
        <w:trPr>
          <w:trHeight w:val="565"/>
        </w:trPr>
        <w:tc>
          <w:tcPr>
            <w:tcW w:w="4477" w:type="dxa"/>
            <w:tcBorders>
              <w:top w:val="nil"/>
              <w:left w:val="nil"/>
              <w:bottom w:val="single" w:sz="8" w:space="0" w:color="auto"/>
              <w:right w:val="single" w:sz="4" w:space="0" w:color="auto"/>
            </w:tcBorders>
            <w:vAlign w:val="center"/>
            <w:hideMark/>
          </w:tcPr>
          <w:p w14:paraId="3EDC1F65" w14:textId="77777777" w:rsidR="00C109CC" w:rsidRPr="00A51E17" w:rsidRDefault="00C109CC" w:rsidP="00A217D0">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期末現金及約當現金</w:t>
            </w:r>
          </w:p>
        </w:tc>
        <w:tc>
          <w:tcPr>
            <w:tcW w:w="1474" w:type="dxa"/>
            <w:tcBorders>
              <w:top w:val="nil"/>
              <w:left w:val="single" w:sz="4" w:space="0" w:color="auto"/>
              <w:bottom w:val="single" w:sz="8" w:space="0" w:color="auto"/>
              <w:right w:val="single" w:sz="4" w:space="0" w:color="auto"/>
            </w:tcBorders>
            <w:vAlign w:val="center"/>
          </w:tcPr>
          <w:p w14:paraId="1DAD35A4" w14:textId="77777777" w:rsidR="00C109CC" w:rsidRPr="00757808"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866,666,000</w:t>
            </w:r>
          </w:p>
        </w:tc>
        <w:tc>
          <w:tcPr>
            <w:tcW w:w="1473" w:type="dxa"/>
            <w:tcBorders>
              <w:top w:val="nil"/>
              <w:left w:val="single" w:sz="4" w:space="0" w:color="auto"/>
              <w:bottom w:val="single" w:sz="8" w:space="0" w:color="auto"/>
              <w:right w:val="single" w:sz="4" w:space="0" w:color="auto"/>
            </w:tcBorders>
            <w:vAlign w:val="center"/>
          </w:tcPr>
          <w:p w14:paraId="18EFA727" w14:textId="77777777" w:rsidR="00C109CC" w:rsidRPr="00757808" w:rsidRDefault="00C109CC" w:rsidP="00A217D0">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272,867,831</w:t>
            </w:r>
          </w:p>
        </w:tc>
        <w:tc>
          <w:tcPr>
            <w:tcW w:w="1416" w:type="dxa"/>
            <w:tcBorders>
              <w:top w:val="nil"/>
              <w:left w:val="single" w:sz="4" w:space="0" w:color="auto"/>
              <w:bottom w:val="single" w:sz="8" w:space="0" w:color="auto"/>
              <w:right w:val="single" w:sz="4" w:space="0" w:color="auto"/>
            </w:tcBorders>
            <w:vAlign w:val="center"/>
          </w:tcPr>
          <w:p w14:paraId="3CEC3D17" w14:textId="77777777" w:rsidR="00C109CC" w:rsidRPr="004007C2" w:rsidRDefault="00C109CC" w:rsidP="00A217D0">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- 593,798,169</w:t>
            </w:r>
          </w:p>
        </w:tc>
        <w:tc>
          <w:tcPr>
            <w:tcW w:w="1090" w:type="dxa"/>
            <w:tcBorders>
              <w:top w:val="nil"/>
              <w:left w:val="single" w:sz="4" w:space="0" w:color="auto"/>
              <w:bottom w:val="single" w:sz="8" w:space="0" w:color="auto"/>
              <w:right w:val="nil"/>
            </w:tcBorders>
            <w:vAlign w:val="center"/>
          </w:tcPr>
          <w:p w14:paraId="4DF05E7E" w14:textId="77777777" w:rsidR="00C109CC" w:rsidRPr="004007C2" w:rsidRDefault="00C109CC" w:rsidP="00A217D0">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- 68.52</w:t>
            </w:r>
          </w:p>
        </w:tc>
      </w:tr>
    </w:tbl>
    <w:p w14:paraId="731D2642" w14:textId="77777777" w:rsidR="00C109CC" w:rsidRPr="00A51E17" w:rsidRDefault="00C109CC" w:rsidP="00B53F78">
      <w:pPr>
        <w:tabs>
          <w:tab w:val="left" w:pos="408"/>
        </w:tabs>
        <w:adjustRightInd w:val="0"/>
        <w:snapToGrid w:val="0"/>
        <w:spacing w:line="260" w:lineRule="exact"/>
        <w:ind w:left="556" w:hangingChars="278" w:hanging="556"/>
        <w:jc w:val="both"/>
        <w:rPr>
          <w:rFonts w:ascii="標楷體" w:eastAsia="標楷體" w:hAnsi="標楷體" w:cs="Times New Roman"/>
          <w:sz w:val="20"/>
          <w:szCs w:val="24"/>
        </w:rPr>
      </w:pPr>
      <w:proofErr w:type="gramStart"/>
      <w:r w:rsidRPr="00A51E17">
        <w:rPr>
          <w:rFonts w:ascii="標楷體" w:eastAsia="標楷體" w:hAnsi="標楷體" w:cs="Times New Roman" w:hint="eastAsia"/>
          <w:sz w:val="20"/>
          <w:szCs w:val="24"/>
        </w:rPr>
        <w:t>註</w:t>
      </w:r>
      <w:proofErr w:type="gramEnd"/>
      <w:r w:rsidRPr="00A51E17">
        <w:rPr>
          <w:rFonts w:ascii="標楷體" w:eastAsia="標楷體" w:hAnsi="標楷體" w:cs="Times New Roman" w:hint="eastAsia"/>
          <w:sz w:val="20"/>
          <w:szCs w:val="24"/>
        </w:rPr>
        <w:t>：1.本表係</w:t>
      </w:r>
      <w:proofErr w:type="gramStart"/>
      <w:r w:rsidRPr="00A51E17">
        <w:rPr>
          <w:rFonts w:ascii="標楷體" w:eastAsia="標楷體" w:hAnsi="標楷體" w:cs="Times New Roman" w:hint="eastAsia"/>
          <w:sz w:val="20"/>
          <w:szCs w:val="24"/>
        </w:rPr>
        <w:t>採</w:t>
      </w:r>
      <w:proofErr w:type="gramEnd"/>
      <w:r w:rsidRPr="00A51E17">
        <w:rPr>
          <w:rFonts w:ascii="標楷體" w:eastAsia="標楷體" w:hAnsi="標楷體" w:cs="Times New Roman" w:hint="eastAsia"/>
          <w:sz w:val="20"/>
          <w:szCs w:val="24"/>
        </w:rPr>
        <w:t>現金及約當現金基礎，包括現金及自投資日起3個月內到期或清償之債權證券。</w:t>
      </w:r>
    </w:p>
    <w:p w14:paraId="4051A824" w14:textId="77777777" w:rsidR="00C109CC" w:rsidRPr="002D0752" w:rsidRDefault="00C109CC" w:rsidP="00472341">
      <w:pPr>
        <w:tabs>
          <w:tab w:val="left" w:pos="408"/>
        </w:tabs>
        <w:adjustRightInd w:val="0"/>
        <w:snapToGrid w:val="0"/>
        <w:spacing w:line="260" w:lineRule="exact"/>
        <w:ind w:leftChars="165" w:left="582" w:rightChars="-50" w:right="-120" w:hangingChars="93" w:hanging="186"/>
        <w:jc w:val="both"/>
        <w:rPr>
          <w:rFonts w:ascii="標楷體" w:eastAsia="標楷體" w:hAnsi="標楷體" w:cs="Times New Roman"/>
          <w:color w:val="FF0000"/>
          <w:sz w:val="20"/>
          <w:szCs w:val="24"/>
        </w:rPr>
      </w:pPr>
      <w:r w:rsidRPr="00A51E17">
        <w:rPr>
          <w:rFonts w:ascii="標楷體" w:eastAsia="標楷體" w:hAnsi="標楷體" w:cs="Times New Roman" w:hint="eastAsia"/>
          <w:sz w:val="20"/>
          <w:szCs w:val="24"/>
        </w:rPr>
        <w:t>2.本表「調整項目」欄所列，包括</w:t>
      </w:r>
      <w:r w:rsidRPr="00964BD1">
        <w:rPr>
          <w:rFonts w:ascii="標楷體" w:eastAsia="標楷體" w:hAnsi="標楷體" w:cs="Times New Roman" w:hint="eastAsia"/>
          <w:color w:val="000000" w:themeColor="text1"/>
          <w:sz w:val="20"/>
          <w:szCs w:val="24"/>
        </w:rPr>
        <w:t>折舊</w:t>
      </w:r>
      <w:r>
        <w:rPr>
          <w:rFonts w:ascii="標楷體" w:eastAsia="標楷體" w:hAnsi="標楷體" w:cs="Times New Roman" w:hint="eastAsia"/>
          <w:color w:val="000000" w:themeColor="text1"/>
          <w:sz w:val="20"/>
          <w:szCs w:val="24"/>
        </w:rPr>
        <w:t>及攤銷</w:t>
      </w:r>
      <w:r w:rsidRPr="00964BD1">
        <w:rPr>
          <w:rFonts w:ascii="標楷體" w:eastAsia="標楷體" w:hAnsi="標楷體" w:cs="Times New Roman" w:hint="eastAsia"/>
          <w:color w:val="000000" w:themeColor="text1"/>
          <w:sz w:val="20"/>
          <w:szCs w:val="24"/>
        </w:rPr>
        <w:t>、</w:t>
      </w:r>
      <w:proofErr w:type="gramStart"/>
      <w:r w:rsidRPr="00964BD1">
        <w:rPr>
          <w:rFonts w:ascii="標楷體" w:eastAsia="標楷體" w:hAnsi="標楷體" w:cs="Times New Roman" w:hint="eastAsia"/>
          <w:color w:val="000000" w:themeColor="text1"/>
          <w:sz w:val="20"/>
          <w:szCs w:val="24"/>
        </w:rPr>
        <w:t>流動資產淨</w:t>
      </w:r>
      <w:r>
        <w:rPr>
          <w:rFonts w:ascii="標楷體" w:eastAsia="標楷體" w:hAnsi="標楷體" w:cs="Times New Roman" w:hint="eastAsia"/>
          <w:color w:val="000000" w:themeColor="text1"/>
          <w:sz w:val="20"/>
          <w:szCs w:val="24"/>
        </w:rPr>
        <w:t>減</w:t>
      </w:r>
      <w:proofErr w:type="gramEnd"/>
      <w:r w:rsidRPr="00964BD1">
        <w:rPr>
          <w:rFonts w:ascii="標楷體" w:eastAsia="標楷體" w:hAnsi="標楷體" w:cs="Times New Roman" w:hint="eastAsia"/>
          <w:color w:val="000000" w:themeColor="text1"/>
          <w:sz w:val="20"/>
          <w:szCs w:val="24"/>
        </w:rPr>
        <w:t>、流動負債淨</w:t>
      </w:r>
      <w:r>
        <w:rPr>
          <w:rFonts w:ascii="標楷體" w:eastAsia="標楷體" w:hAnsi="標楷體" w:cs="Times New Roman" w:hint="eastAsia"/>
          <w:color w:val="000000" w:themeColor="text1"/>
          <w:sz w:val="20"/>
          <w:szCs w:val="24"/>
        </w:rPr>
        <w:t>增</w:t>
      </w:r>
      <w:r w:rsidRPr="00964BD1">
        <w:rPr>
          <w:rFonts w:ascii="標楷體" w:eastAsia="標楷體" w:hAnsi="標楷體" w:cs="Times New Roman" w:hint="eastAsia"/>
          <w:color w:val="000000" w:themeColor="text1"/>
          <w:sz w:val="20"/>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3115"/>
        <w:gridCol w:w="1407"/>
        <w:gridCol w:w="861"/>
        <w:gridCol w:w="1420"/>
        <w:gridCol w:w="848"/>
        <w:gridCol w:w="1406"/>
        <w:gridCol w:w="861"/>
        <w:gridCol w:w="12"/>
      </w:tblGrid>
      <w:tr w:rsidR="00C109CC" w:rsidRPr="00A51E17" w14:paraId="23381538" w14:textId="77777777" w:rsidTr="00A259F1">
        <w:trPr>
          <w:trHeight w:val="850"/>
        </w:trPr>
        <w:tc>
          <w:tcPr>
            <w:tcW w:w="9930" w:type="dxa"/>
            <w:gridSpan w:val="8"/>
            <w:tcBorders>
              <w:top w:val="nil"/>
              <w:left w:val="nil"/>
              <w:bottom w:val="single" w:sz="8" w:space="0" w:color="auto"/>
              <w:right w:val="nil"/>
            </w:tcBorders>
            <w:hideMark/>
          </w:tcPr>
          <w:p w14:paraId="17AC31CA" w14:textId="77777777" w:rsidR="00C109CC" w:rsidRPr="00A51E17" w:rsidRDefault="00C109CC" w:rsidP="00A259F1">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新北市工業及產業用地開發管理基金餘</w:t>
            </w:r>
            <w:proofErr w:type="gramStart"/>
            <w:r w:rsidRPr="00A51E17">
              <w:rPr>
                <w:rFonts w:ascii="標楷體" w:eastAsia="標楷體" w:hAnsi="標楷體" w:cs="Times New Roman" w:hint="eastAsia"/>
                <w:b/>
                <w:sz w:val="32"/>
                <w:szCs w:val="24"/>
                <w:u w:val="single"/>
              </w:rPr>
              <w:t>絀</w:t>
            </w:r>
            <w:proofErr w:type="gramEnd"/>
            <w:r w:rsidRPr="00A51E17">
              <w:rPr>
                <w:rFonts w:ascii="標楷體" w:eastAsia="標楷體" w:hAnsi="標楷體" w:cs="Times New Roman" w:hint="eastAsia"/>
                <w:b/>
                <w:sz w:val="32"/>
                <w:szCs w:val="24"/>
                <w:u w:val="single"/>
              </w:rPr>
              <w:t>審定後平衡表</w:t>
            </w:r>
          </w:p>
          <w:p w14:paraId="43FEDB83" w14:textId="77777777" w:rsidR="00C109CC" w:rsidRPr="00A51E17" w:rsidRDefault="00C109CC" w:rsidP="00A217D0">
            <w:pPr>
              <w:tabs>
                <w:tab w:val="center" w:pos="4934"/>
                <w:tab w:val="right" w:pos="9855"/>
              </w:tabs>
              <w:snapToGrid w:val="0"/>
              <w:spacing w:line="380" w:lineRule="exact"/>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中華民國1</w:t>
            </w:r>
            <w:r>
              <w:rPr>
                <w:rFonts w:ascii="標楷體" w:eastAsia="標楷體" w:hAnsi="標楷體" w:cs="Times New Roman" w:hint="eastAsia"/>
                <w:szCs w:val="24"/>
              </w:rPr>
              <w:t>14</w:t>
            </w:r>
            <w:r w:rsidRPr="00A51E17">
              <w:rPr>
                <w:rFonts w:ascii="標楷體" w:eastAsia="標楷體" w:hAnsi="標楷體" w:cs="Times New Roman" w:hint="eastAsia"/>
                <w:szCs w:val="24"/>
              </w:rPr>
              <w:t>年12月31日</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C109CC" w:rsidRPr="00A51E17" w14:paraId="5E30075E" w14:textId="77777777" w:rsidTr="00A259F1">
        <w:trPr>
          <w:trHeight w:hRule="exact" w:val="567"/>
        </w:trPr>
        <w:tc>
          <w:tcPr>
            <w:tcW w:w="3115" w:type="dxa"/>
            <w:vMerge w:val="restart"/>
            <w:tcBorders>
              <w:top w:val="single" w:sz="8" w:space="0" w:color="auto"/>
              <w:left w:val="nil"/>
              <w:bottom w:val="single" w:sz="8" w:space="0" w:color="auto"/>
              <w:right w:val="single" w:sz="4" w:space="0" w:color="auto"/>
            </w:tcBorders>
            <w:vAlign w:val="center"/>
            <w:hideMark/>
          </w:tcPr>
          <w:p w14:paraId="3992DD03"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科目</w:t>
            </w:r>
          </w:p>
        </w:tc>
        <w:tc>
          <w:tcPr>
            <w:tcW w:w="2268" w:type="dxa"/>
            <w:gridSpan w:val="2"/>
            <w:tcBorders>
              <w:top w:val="single" w:sz="8" w:space="0" w:color="auto"/>
              <w:left w:val="single" w:sz="4" w:space="0" w:color="auto"/>
              <w:bottom w:val="nil"/>
              <w:right w:val="single" w:sz="4" w:space="0" w:color="auto"/>
            </w:tcBorders>
            <w:vAlign w:val="center"/>
            <w:hideMark/>
          </w:tcPr>
          <w:p w14:paraId="5235837F" w14:textId="77777777" w:rsidR="00C109CC" w:rsidRPr="00A51E17" w:rsidRDefault="00C109CC" w:rsidP="00A217D0">
            <w:pPr>
              <w:spacing w:line="280" w:lineRule="exact"/>
              <w:ind w:left="11" w:right="11"/>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14</w:t>
            </w:r>
            <w:r w:rsidRPr="00A51E17">
              <w:rPr>
                <w:rFonts w:ascii="標楷體" w:eastAsia="標楷體" w:hAnsi="標楷體" w:cs="Times New Roman" w:hint="eastAsia"/>
                <w:szCs w:val="24"/>
              </w:rPr>
              <w:t>年12月31日</w:t>
            </w:r>
          </w:p>
        </w:tc>
        <w:tc>
          <w:tcPr>
            <w:tcW w:w="2268" w:type="dxa"/>
            <w:gridSpan w:val="2"/>
            <w:tcBorders>
              <w:top w:val="single" w:sz="8" w:space="0" w:color="auto"/>
              <w:left w:val="single" w:sz="4" w:space="0" w:color="auto"/>
              <w:bottom w:val="nil"/>
              <w:right w:val="single" w:sz="4" w:space="0" w:color="auto"/>
            </w:tcBorders>
            <w:vAlign w:val="center"/>
            <w:hideMark/>
          </w:tcPr>
          <w:p w14:paraId="6A027CF2" w14:textId="77777777" w:rsidR="00C109CC" w:rsidRPr="00A51E17" w:rsidRDefault="00C109CC" w:rsidP="00A217D0">
            <w:pPr>
              <w:spacing w:line="280" w:lineRule="exact"/>
              <w:ind w:left="11" w:right="11" w:firstLineChars="27" w:firstLine="65"/>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13</w:t>
            </w:r>
            <w:r w:rsidRPr="00A51E17">
              <w:rPr>
                <w:rFonts w:ascii="標楷體" w:eastAsia="標楷體" w:hAnsi="標楷體" w:cs="Times New Roman" w:hint="eastAsia"/>
                <w:szCs w:val="24"/>
              </w:rPr>
              <w:t>年12月31日</w:t>
            </w:r>
          </w:p>
        </w:tc>
        <w:tc>
          <w:tcPr>
            <w:tcW w:w="2279"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7C8039A2" w14:textId="77777777" w:rsidR="00C109CC" w:rsidRPr="00A51E17" w:rsidRDefault="00C109CC" w:rsidP="00A259F1">
            <w:pPr>
              <w:spacing w:line="240" w:lineRule="exact"/>
              <w:ind w:left="11"/>
              <w:jc w:val="distribute"/>
              <w:rPr>
                <w:rFonts w:ascii="標楷體" w:eastAsia="標楷體" w:hAnsi="標楷體" w:cs="Times New Roman"/>
                <w:szCs w:val="24"/>
              </w:rPr>
            </w:pPr>
            <w:r w:rsidRPr="00A51E17">
              <w:rPr>
                <w:rFonts w:ascii="標楷體" w:eastAsia="標楷體" w:hAnsi="標楷體" w:cs="Times New Roman" w:hint="eastAsia"/>
                <w:szCs w:val="24"/>
              </w:rPr>
              <w:t>比較增減</w:t>
            </w:r>
          </w:p>
        </w:tc>
      </w:tr>
      <w:tr w:rsidR="00C109CC" w:rsidRPr="00A51E17" w14:paraId="7F79845B" w14:textId="77777777" w:rsidTr="00A259F1">
        <w:trPr>
          <w:gridAfter w:val="1"/>
          <w:wAfter w:w="12" w:type="dxa"/>
          <w:trHeight w:hRule="exact" w:val="567"/>
        </w:trPr>
        <w:tc>
          <w:tcPr>
            <w:tcW w:w="3115" w:type="dxa"/>
            <w:vMerge/>
            <w:tcBorders>
              <w:top w:val="single" w:sz="8" w:space="0" w:color="auto"/>
              <w:left w:val="nil"/>
              <w:bottom w:val="single" w:sz="8" w:space="0" w:color="auto"/>
              <w:right w:val="single" w:sz="4" w:space="0" w:color="auto"/>
            </w:tcBorders>
            <w:vAlign w:val="center"/>
            <w:hideMark/>
          </w:tcPr>
          <w:p w14:paraId="73978360" w14:textId="77777777" w:rsidR="00C109CC" w:rsidRPr="00A51E17" w:rsidRDefault="00C109CC" w:rsidP="00A259F1">
            <w:pPr>
              <w:widowControl/>
              <w:spacing w:beforeAutospacing="1"/>
              <w:rPr>
                <w:rFonts w:ascii="新細明體" w:eastAsia="標楷體" w:hAnsi="新細明體" w:cs="Times New Roman"/>
                <w:szCs w:val="24"/>
              </w:rPr>
            </w:pPr>
          </w:p>
        </w:tc>
        <w:tc>
          <w:tcPr>
            <w:tcW w:w="1407" w:type="dxa"/>
            <w:tcBorders>
              <w:top w:val="single" w:sz="4" w:space="0" w:color="auto"/>
              <w:left w:val="single" w:sz="4" w:space="0" w:color="auto"/>
              <w:bottom w:val="single" w:sz="8" w:space="0" w:color="auto"/>
              <w:right w:val="single" w:sz="4" w:space="0" w:color="auto"/>
            </w:tcBorders>
            <w:vAlign w:val="center"/>
            <w:hideMark/>
          </w:tcPr>
          <w:p w14:paraId="1697FF1A"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single" w:sz="4" w:space="0" w:color="auto"/>
            </w:tcBorders>
            <w:vAlign w:val="center"/>
            <w:hideMark/>
          </w:tcPr>
          <w:p w14:paraId="60223A6C"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20" w:type="dxa"/>
            <w:tcBorders>
              <w:top w:val="single" w:sz="4" w:space="0" w:color="auto"/>
              <w:left w:val="single" w:sz="4" w:space="0" w:color="auto"/>
              <w:bottom w:val="single" w:sz="8" w:space="0" w:color="auto"/>
              <w:right w:val="single" w:sz="4" w:space="0" w:color="auto"/>
            </w:tcBorders>
            <w:vAlign w:val="center"/>
            <w:hideMark/>
          </w:tcPr>
          <w:p w14:paraId="1C2820FF"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48" w:type="dxa"/>
            <w:tcBorders>
              <w:top w:val="single" w:sz="4" w:space="0" w:color="auto"/>
              <w:left w:val="single" w:sz="4" w:space="0" w:color="auto"/>
              <w:bottom w:val="single" w:sz="8" w:space="0" w:color="auto"/>
              <w:right w:val="single" w:sz="4" w:space="0" w:color="auto"/>
            </w:tcBorders>
            <w:vAlign w:val="center"/>
            <w:hideMark/>
          </w:tcPr>
          <w:p w14:paraId="4A868F5B"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06" w:type="dxa"/>
            <w:tcBorders>
              <w:top w:val="single" w:sz="4" w:space="0" w:color="auto"/>
              <w:left w:val="single" w:sz="4" w:space="0" w:color="auto"/>
              <w:bottom w:val="single" w:sz="8" w:space="0" w:color="auto"/>
              <w:right w:val="single" w:sz="4" w:space="0" w:color="auto"/>
            </w:tcBorders>
            <w:vAlign w:val="center"/>
            <w:hideMark/>
          </w:tcPr>
          <w:p w14:paraId="27368328"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nil"/>
            </w:tcBorders>
            <w:vAlign w:val="center"/>
            <w:hideMark/>
          </w:tcPr>
          <w:p w14:paraId="71525AFD" w14:textId="77777777" w:rsidR="00C109CC" w:rsidRPr="00A51E17" w:rsidRDefault="00C109CC"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C109CC" w:rsidRPr="00A51E17" w14:paraId="2CE54520" w14:textId="77777777" w:rsidTr="00A217D0">
        <w:trPr>
          <w:gridAfter w:val="1"/>
          <w:wAfter w:w="12" w:type="dxa"/>
          <w:cantSplit/>
          <w:trHeight w:val="700"/>
        </w:trPr>
        <w:tc>
          <w:tcPr>
            <w:tcW w:w="3115" w:type="dxa"/>
            <w:tcBorders>
              <w:top w:val="single" w:sz="8" w:space="0" w:color="auto"/>
              <w:left w:val="nil"/>
              <w:bottom w:val="nil"/>
              <w:right w:val="single" w:sz="4" w:space="0" w:color="auto"/>
            </w:tcBorders>
            <w:vAlign w:val="center"/>
            <w:hideMark/>
          </w:tcPr>
          <w:p w14:paraId="73D79F5A" w14:textId="77777777" w:rsidR="00C109CC" w:rsidRPr="00A51E17" w:rsidRDefault="00C109CC" w:rsidP="00A217D0">
            <w:pPr>
              <w:spacing w:line="300" w:lineRule="exact"/>
              <w:ind w:rightChars="10" w:right="24"/>
              <w:jc w:val="distribute"/>
              <w:rPr>
                <w:rFonts w:ascii="新細明體" w:eastAsia="標楷體" w:hAnsi="新細明體" w:cs="Times New Roman"/>
                <w:b/>
                <w:kern w:val="0"/>
                <w:sz w:val="28"/>
                <w:szCs w:val="28"/>
              </w:rPr>
            </w:pPr>
            <w:r w:rsidRPr="00A51E17">
              <w:rPr>
                <w:rFonts w:ascii="新細明體" w:eastAsia="標楷體" w:hAnsi="新細明體" w:cs="Times New Roman" w:hint="eastAsia"/>
                <w:b/>
                <w:noProof/>
                <w:kern w:val="0"/>
                <w:sz w:val="28"/>
                <w:szCs w:val="28"/>
              </w:rPr>
              <w:t>資產</w:t>
            </w:r>
          </w:p>
        </w:tc>
        <w:tc>
          <w:tcPr>
            <w:tcW w:w="1407" w:type="dxa"/>
            <w:tcBorders>
              <w:top w:val="single" w:sz="8" w:space="0" w:color="auto"/>
              <w:left w:val="single" w:sz="4" w:space="0" w:color="auto"/>
              <w:bottom w:val="nil"/>
              <w:right w:val="single" w:sz="4" w:space="0" w:color="auto"/>
            </w:tcBorders>
            <w:vAlign w:val="center"/>
          </w:tcPr>
          <w:p w14:paraId="3209291F"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8,508,907,976</w:t>
            </w:r>
          </w:p>
        </w:tc>
        <w:tc>
          <w:tcPr>
            <w:tcW w:w="861" w:type="dxa"/>
            <w:tcBorders>
              <w:top w:val="single" w:sz="8" w:space="0" w:color="auto"/>
              <w:left w:val="single" w:sz="4" w:space="0" w:color="auto"/>
              <w:bottom w:val="nil"/>
              <w:right w:val="single" w:sz="4" w:space="0" w:color="auto"/>
            </w:tcBorders>
            <w:vAlign w:val="center"/>
          </w:tcPr>
          <w:p w14:paraId="247B539E"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100.00</w:t>
            </w:r>
          </w:p>
        </w:tc>
        <w:tc>
          <w:tcPr>
            <w:tcW w:w="1420" w:type="dxa"/>
            <w:tcBorders>
              <w:top w:val="single" w:sz="8" w:space="0" w:color="auto"/>
              <w:left w:val="single" w:sz="4" w:space="0" w:color="auto"/>
              <w:bottom w:val="nil"/>
              <w:right w:val="single" w:sz="4" w:space="0" w:color="auto"/>
            </w:tcBorders>
            <w:vAlign w:val="center"/>
          </w:tcPr>
          <w:p w14:paraId="2A43A792"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4,001,535,731</w:t>
            </w:r>
          </w:p>
        </w:tc>
        <w:tc>
          <w:tcPr>
            <w:tcW w:w="848" w:type="dxa"/>
            <w:tcBorders>
              <w:top w:val="single" w:sz="8" w:space="0" w:color="auto"/>
              <w:left w:val="single" w:sz="4" w:space="0" w:color="auto"/>
              <w:bottom w:val="nil"/>
              <w:right w:val="single" w:sz="4" w:space="0" w:color="auto"/>
            </w:tcBorders>
            <w:vAlign w:val="center"/>
          </w:tcPr>
          <w:p w14:paraId="00805759"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100.00</w:t>
            </w:r>
          </w:p>
        </w:tc>
        <w:tc>
          <w:tcPr>
            <w:tcW w:w="1406" w:type="dxa"/>
            <w:tcBorders>
              <w:top w:val="single" w:sz="8" w:space="0" w:color="auto"/>
              <w:left w:val="single" w:sz="4" w:space="0" w:color="auto"/>
              <w:bottom w:val="nil"/>
              <w:right w:val="single" w:sz="4" w:space="0" w:color="auto"/>
            </w:tcBorders>
            <w:vAlign w:val="center"/>
          </w:tcPr>
          <w:p w14:paraId="56A39380"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noProof/>
                <w:sz w:val="18"/>
              </w:rPr>
              <w:t>4,507,372,245</w:t>
            </w:r>
          </w:p>
        </w:tc>
        <w:tc>
          <w:tcPr>
            <w:tcW w:w="861" w:type="dxa"/>
            <w:tcBorders>
              <w:top w:val="single" w:sz="8" w:space="0" w:color="auto"/>
              <w:left w:val="single" w:sz="4" w:space="0" w:color="auto"/>
              <w:bottom w:val="nil"/>
              <w:right w:val="nil"/>
            </w:tcBorders>
            <w:vAlign w:val="center"/>
          </w:tcPr>
          <w:p w14:paraId="5C5E68BF"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kern w:val="0"/>
                <w:sz w:val="18"/>
              </w:rPr>
              <w:t>112.64</w:t>
            </w:r>
          </w:p>
        </w:tc>
      </w:tr>
      <w:tr w:rsidR="00C109CC" w:rsidRPr="00A51E17" w14:paraId="07B66A1D" w14:textId="77777777" w:rsidTr="00A217D0">
        <w:trPr>
          <w:gridAfter w:val="1"/>
          <w:wAfter w:w="12" w:type="dxa"/>
          <w:cantSplit/>
          <w:trHeight w:val="700"/>
        </w:trPr>
        <w:tc>
          <w:tcPr>
            <w:tcW w:w="3115" w:type="dxa"/>
            <w:tcBorders>
              <w:top w:val="nil"/>
              <w:left w:val="nil"/>
              <w:bottom w:val="nil"/>
              <w:right w:val="single" w:sz="4" w:space="0" w:color="auto"/>
            </w:tcBorders>
            <w:vAlign w:val="center"/>
            <w:hideMark/>
          </w:tcPr>
          <w:p w14:paraId="72999904"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流動資產</w:t>
            </w:r>
          </w:p>
        </w:tc>
        <w:tc>
          <w:tcPr>
            <w:tcW w:w="1407" w:type="dxa"/>
            <w:tcBorders>
              <w:top w:val="nil"/>
              <w:left w:val="single" w:sz="4" w:space="0" w:color="auto"/>
              <w:bottom w:val="nil"/>
              <w:right w:val="single" w:sz="4" w:space="0" w:color="auto"/>
            </w:tcBorders>
            <w:vAlign w:val="center"/>
          </w:tcPr>
          <w:p w14:paraId="099017BB"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273,009,933</w:t>
            </w:r>
          </w:p>
        </w:tc>
        <w:tc>
          <w:tcPr>
            <w:tcW w:w="861" w:type="dxa"/>
            <w:tcBorders>
              <w:top w:val="nil"/>
              <w:left w:val="single" w:sz="4" w:space="0" w:color="auto"/>
              <w:bottom w:val="nil"/>
              <w:right w:val="single" w:sz="4" w:space="0" w:color="auto"/>
            </w:tcBorders>
            <w:vAlign w:val="center"/>
          </w:tcPr>
          <w:p w14:paraId="77EB1C59"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3.21</w:t>
            </w:r>
          </w:p>
        </w:tc>
        <w:tc>
          <w:tcPr>
            <w:tcW w:w="1420" w:type="dxa"/>
            <w:tcBorders>
              <w:top w:val="nil"/>
              <w:left w:val="single" w:sz="4" w:space="0" w:color="auto"/>
              <w:bottom w:val="nil"/>
              <w:right w:val="single" w:sz="4" w:space="0" w:color="auto"/>
            </w:tcBorders>
            <w:vAlign w:val="center"/>
          </w:tcPr>
          <w:p w14:paraId="11AB841C"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313,049,672</w:t>
            </w:r>
          </w:p>
        </w:tc>
        <w:tc>
          <w:tcPr>
            <w:tcW w:w="848" w:type="dxa"/>
            <w:tcBorders>
              <w:top w:val="nil"/>
              <w:left w:val="single" w:sz="4" w:space="0" w:color="auto"/>
              <w:bottom w:val="nil"/>
              <w:right w:val="single" w:sz="4" w:space="0" w:color="auto"/>
            </w:tcBorders>
            <w:vAlign w:val="center"/>
          </w:tcPr>
          <w:p w14:paraId="7BF7F0B9"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7.82</w:t>
            </w:r>
          </w:p>
        </w:tc>
        <w:tc>
          <w:tcPr>
            <w:tcW w:w="1406" w:type="dxa"/>
            <w:tcBorders>
              <w:top w:val="nil"/>
              <w:left w:val="single" w:sz="4" w:space="0" w:color="auto"/>
              <w:bottom w:val="nil"/>
              <w:right w:val="single" w:sz="4" w:space="0" w:color="auto"/>
            </w:tcBorders>
            <w:vAlign w:val="center"/>
          </w:tcPr>
          <w:p w14:paraId="71DADF2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- 40,039,739</w:t>
            </w:r>
          </w:p>
        </w:tc>
        <w:tc>
          <w:tcPr>
            <w:tcW w:w="861" w:type="dxa"/>
            <w:tcBorders>
              <w:top w:val="nil"/>
              <w:left w:val="single" w:sz="4" w:space="0" w:color="auto"/>
              <w:bottom w:val="nil"/>
              <w:right w:val="nil"/>
            </w:tcBorders>
            <w:vAlign w:val="center"/>
          </w:tcPr>
          <w:p w14:paraId="74AF64A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- 12.79</w:t>
            </w:r>
          </w:p>
        </w:tc>
      </w:tr>
      <w:tr w:rsidR="00C109CC" w:rsidRPr="00A51E17" w14:paraId="41C9C19F" w14:textId="77777777" w:rsidTr="00A217D0">
        <w:trPr>
          <w:gridAfter w:val="1"/>
          <w:wAfter w:w="12" w:type="dxa"/>
          <w:cantSplit/>
          <w:trHeight w:val="700"/>
        </w:trPr>
        <w:tc>
          <w:tcPr>
            <w:tcW w:w="3115" w:type="dxa"/>
            <w:tcBorders>
              <w:top w:val="nil"/>
              <w:left w:val="nil"/>
              <w:bottom w:val="nil"/>
              <w:right w:val="single" w:sz="4" w:space="0" w:color="auto"/>
            </w:tcBorders>
            <w:vAlign w:val="center"/>
            <w:hideMark/>
          </w:tcPr>
          <w:p w14:paraId="7C119A98"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現金</w:t>
            </w:r>
          </w:p>
        </w:tc>
        <w:tc>
          <w:tcPr>
            <w:tcW w:w="1407" w:type="dxa"/>
            <w:tcBorders>
              <w:top w:val="nil"/>
              <w:left w:val="single" w:sz="4" w:space="0" w:color="auto"/>
              <w:bottom w:val="nil"/>
              <w:right w:val="single" w:sz="4" w:space="0" w:color="auto"/>
            </w:tcBorders>
            <w:vAlign w:val="center"/>
          </w:tcPr>
          <w:p w14:paraId="4A64C509"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272,867,831</w:t>
            </w:r>
          </w:p>
        </w:tc>
        <w:tc>
          <w:tcPr>
            <w:tcW w:w="861" w:type="dxa"/>
            <w:tcBorders>
              <w:top w:val="nil"/>
              <w:left w:val="single" w:sz="4" w:space="0" w:color="auto"/>
              <w:bottom w:val="nil"/>
              <w:right w:val="single" w:sz="4" w:space="0" w:color="auto"/>
            </w:tcBorders>
            <w:vAlign w:val="center"/>
          </w:tcPr>
          <w:p w14:paraId="16E7C20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3.21</w:t>
            </w:r>
          </w:p>
        </w:tc>
        <w:tc>
          <w:tcPr>
            <w:tcW w:w="1420" w:type="dxa"/>
            <w:tcBorders>
              <w:top w:val="nil"/>
              <w:left w:val="single" w:sz="4" w:space="0" w:color="auto"/>
              <w:bottom w:val="nil"/>
              <w:right w:val="single" w:sz="4" w:space="0" w:color="auto"/>
            </w:tcBorders>
            <w:vAlign w:val="center"/>
          </w:tcPr>
          <w:p w14:paraId="540ABB77"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312,833,600</w:t>
            </w:r>
          </w:p>
        </w:tc>
        <w:tc>
          <w:tcPr>
            <w:tcW w:w="848" w:type="dxa"/>
            <w:tcBorders>
              <w:top w:val="nil"/>
              <w:left w:val="single" w:sz="4" w:space="0" w:color="auto"/>
              <w:bottom w:val="nil"/>
              <w:right w:val="single" w:sz="4" w:space="0" w:color="auto"/>
            </w:tcBorders>
            <w:vAlign w:val="center"/>
          </w:tcPr>
          <w:p w14:paraId="3AC69DEC"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7.82</w:t>
            </w:r>
          </w:p>
        </w:tc>
        <w:tc>
          <w:tcPr>
            <w:tcW w:w="1406" w:type="dxa"/>
            <w:tcBorders>
              <w:top w:val="nil"/>
              <w:left w:val="single" w:sz="4" w:space="0" w:color="auto"/>
              <w:bottom w:val="nil"/>
              <w:right w:val="single" w:sz="4" w:space="0" w:color="auto"/>
            </w:tcBorders>
            <w:vAlign w:val="center"/>
          </w:tcPr>
          <w:p w14:paraId="70A52A78"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- 39,965,769</w:t>
            </w:r>
          </w:p>
        </w:tc>
        <w:tc>
          <w:tcPr>
            <w:tcW w:w="861" w:type="dxa"/>
            <w:tcBorders>
              <w:top w:val="nil"/>
              <w:left w:val="single" w:sz="4" w:space="0" w:color="auto"/>
              <w:bottom w:val="nil"/>
              <w:right w:val="nil"/>
            </w:tcBorders>
            <w:vAlign w:val="center"/>
          </w:tcPr>
          <w:p w14:paraId="0B5B1F3B"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- 12.78</w:t>
            </w:r>
          </w:p>
        </w:tc>
      </w:tr>
      <w:tr w:rsidR="00C109CC" w:rsidRPr="00A51E17" w14:paraId="021A1646"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7415CA86"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應收款項</w:t>
            </w:r>
          </w:p>
        </w:tc>
        <w:tc>
          <w:tcPr>
            <w:tcW w:w="1407" w:type="dxa"/>
            <w:tcBorders>
              <w:top w:val="nil"/>
              <w:left w:val="single" w:sz="4" w:space="0" w:color="auto"/>
              <w:bottom w:val="nil"/>
              <w:right w:val="single" w:sz="4" w:space="0" w:color="auto"/>
            </w:tcBorders>
            <w:vAlign w:val="center"/>
          </w:tcPr>
          <w:p w14:paraId="030767C0"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142,102</w:t>
            </w:r>
          </w:p>
        </w:tc>
        <w:tc>
          <w:tcPr>
            <w:tcW w:w="861" w:type="dxa"/>
            <w:tcBorders>
              <w:top w:val="nil"/>
              <w:left w:val="single" w:sz="4" w:space="0" w:color="auto"/>
              <w:bottom w:val="nil"/>
              <w:right w:val="single" w:sz="4" w:space="0" w:color="auto"/>
            </w:tcBorders>
            <w:vAlign w:val="center"/>
          </w:tcPr>
          <w:p w14:paraId="4E23E7F9"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20" w:type="dxa"/>
            <w:tcBorders>
              <w:top w:val="nil"/>
              <w:left w:val="single" w:sz="4" w:space="0" w:color="auto"/>
              <w:bottom w:val="nil"/>
              <w:right w:val="single" w:sz="4" w:space="0" w:color="auto"/>
            </w:tcBorders>
            <w:vAlign w:val="center"/>
          </w:tcPr>
          <w:p w14:paraId="52871047"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216,072</w:t>
            </w:r>
          </w:p>
        </w:tc>
        <w:tc>
          <w:tcPr>
            <w:tcW w:w="848" w:type="dxa"/>
            <w:tcBorders>
              <w:top w:val="nil"/>
              <w:left w:val="single" w:sz="4" w:space="0" w:color="auto"/>
              <w:bottom w:val="nil"/>
              <w:right w:val="single" w:sz="4" w:space="0" w:color="auto"/>
            </w:tcBorders>
            <w:vAlign w:val="center"/>
          </w:tcPr>
          <w:p w14:paraId="228855F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0.01</w:t>
            </w:r>
          </w:p>
        </w:tc>
        <w:tc>
          <w:tcPr>
            <w:tcW w:w="1406" w:type="dxa"/>
            <w:tcBorders>
              <w:top w:val="nil"/>
              <w:left w:val="single" w:sz="4" w:space="0" w:color="auto"/>
              <w:bottom w:val="nil"/>
              <w:right w:val="single" w:sz="4" w:space="0" w:color="auto"/>
            </w:tcBorders>
            <w:vAlign w:val="center"/>
          </w:tcPr>
          <w:p w14:paraId="6356232B"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- 73,970</w:t>
            </w:r>
          </w:p>
        </w:tc>
        <w:tc>
          <w:tcPr>
            <w:tcW w:w="861" w:type="dxa"/>
            <w:tcBorders>
              <w:top w:val="nil"/>
              <w:left w:val="single" w:sz="4" w:space="0" w:color="auto"/>
              <w:bottom w:val="nil"/>
              <w:right w:val="nil"/>
            </w:tcBorders>
            <w:vAlign w:val="center"/>
          </w:tcPr>
          <w:p w14:paraId="7A9004E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- 34.23</w:t>
            </w:r>
          </w:p>
        </w:tc>
      </w:tr>
      <w:tr w:rsidR="00C109CC" w:rsidRPr="00A51E17" w14:paraId="7E7EDD2E"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3DD53FFD" w14:textId="77777777" w:rsidR="00C109CC" w:rsidRDefault="00C109CC" w:rsidP="00A217D0">
            <w:pPr>
              <w:spacing w:line="300" w:lineRule="exact"/>
              <w:ind w:rightChars="10" w:right="24" w:firstLineChars="100" w:firstLine="22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不動產、廠房及設備</w:t>
            </w:r>
          </w:p>
        </w:tc>
        <w:tc>
          <w:tcPr>
            <w:tcW w:w="1407" w:type="dxa"/>
            <w:tcBorders>
              <w:top w:val="nil"/>
              <w:left w:val="single" w:sz="4" w:space="0" w:color="auto"/>
              <w:bottom w:val="nil"/>
              <w:right w:val="single" w:sz="4" w:space="0" w:color="auto"/>
            </w:tcBorders>
            <w:vAlign w:val="center"/>
          </w:tcPr>
          <w:p w14:paraId="3904AE78"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8,226,629,090</w:t>
            </w:r>
          </w:p>
        </w:tc>
        <w:tc>
          <w:tcPr>
            <w:tcW w:w="861" w:type="dxa"/>
            <w:tcBorders>
              <w:top w:val="nil"/>
              <w:left w:val="single" w:sz="4" w:space="0" w:color="auto"/>
              <w:bottom w:val="nil"/>
              <w:right w:val="single" w:sz="4" w:space="0" w:color="auto"/>
            </w:tcBorders>
            <w:vAlign w:val="center"/>
          </w:tcPr>
          <w:p w14:paraId="03A60F1C"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96.68</w:t>
            </w:r>
          </w:p>
        </w:tc>
        <w:tc>
          <w:tcPr>
            <w:tcW w:w="1420" w:type="dxa"/>
            <w:tcBorders>
              <w:top w:val="nil"/>
              <w:left w:val="single" w:sz="4" w:space="0" w:color="auto"/>
              <w:bottom w:val="nil"/>
              <w:right w:val="single" w:sz="4" w:space="0" w:color="auto"/>
            </w:tcBorders>
            <w:vAlign w:val="center"/>
          </w:tcPr>
          <w:p w14:paraId="149E4CA9"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3,677,796,235</w:t>
            </w:r>
          </w:p>
        </w:tc>
        <w:tc>
          <w:tcPr>
            <w:tcW w:w="848" w:type="dxa"/>
            <w:tcBorders>
              <w:top w:val="nil"/>
              <w:left w:val="single" w:sz="4" w:space="0" w:color="auto"/>
              <w:bottom w:val="nil"/>
              <w:right w:val="single" w:sz="4" w:space="0" w:color="auto"/>
            </w:tcBorders>
            <w:vAlign w:val="center"/>
          </w:tcPr>
          <w:p w14:paraId="17EFBEAC"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91.91</w:t>
            </w:r>
          </w:p>
        </w:tc>
        <w:tc>
          <w:tcPr>
            <w:tcW w:w="1406" w:type="dxa"/>
            <w:tcBorders>
              <w:top w:val="nil"/>
              <w:left w:val="single" w:sz="4" w:space="0" w:color="auto"/>
              <w:bottom w:val="nil"/>
              <w:right w:val="single" w:sz="4" w:space="0" w:color="auto"/>
            </w:tcBorders>
            <w:vAlign w:val="center"/>
          </w:tcPr>
          <w:p w14:paraId="637286B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4,548,832,855</w:t>
            </w:r>
          </w:p>
        </w:tc>
        <w:tc>
          <w:tcPr>
            <w:tcW w:w="861" w:type="dxa"/>
            <w:tcBorders>
              <w:top w:val="nil"/>
              <w:left w:val="single" w:sz="4" w:space="0" w:color="auto"/>
              <w:bottom w:val="nil"/>
              <w:right w:val="nil"/>
            </w:tcBorders>
            <w:vAlign w:val="center"/>
          </w:tcPr>
          <w:p w14:paraId="3BA68666"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123.68</w:t>
            </w:r>
          </w:p>
        </w:tc>
      </w:tr>
      <w:tr w:rsidR="00C109CC" w:rsidRPr="00A51E17" w14:paraId="685713BF" w14:textId="77777777" w:rsidTr="00A217D0">
        <w:trPr>
          <w:gridAfter w:val="1"/>
          <w:wAfter w:w="12" w:type="dxa"/>
          <w:cantSplit/>
          <w:trHeight w:val="700"/>
        </w:trPr>
        <w:tc>
          <w:tcPr>
            <w:tcW w:w="3115" w:type="dxa"/>
            <w:tcBorders>
              <w:top w:val="nil"/>
              <w:left w:val="nil"/>
              <w:bottom w:val="nil"/>
              <w:right w:val="single" w:sz="4" w:space="0" w:color="auto"/>
            </w:tcBorders>
            <w:vAlign w:val="center"/>
            <w:hideMark/>
          </w:tcPr>
          <w:p w14:paraId="63F81DA7" w14:textId="77777777" w:rsidR="00C109CC" w:rsidRPr="00A51E17" w:rsidRDefault="00C109CC" w:rsidP="00C51506">
            <w:pPr>
              <w:spacing w:line="300" w:lineRule="exact"/>
              <w:ind w:rightChars="10" w:right="24" w:firstLineChars="200" w:firstLine="440"/>
              <w:jc w:val="distribute"/>
              <w:rPr>
                <w:rFonts w:ascii="新細明體" w:eastAsia="標楷體" w:hAnsi="新細明體" w:cs="Times New Roman"/>
                <w:noProof/>
                <w:kern w:val="0"/>
                <w:sz w:val="22"/>
              </w:rPr>
            </w:pPr>
            <w:r w:rsidRPr="00C51506">
              <w:rPr>
                <w:rFonts w:ascii="新細明體" w:eastAsia="標楷體" w:hAnsi="新細明體" w:cs="Times New Roman"/>
                <w:noProof/>
                <w:kern w:val="0"/>
                <w:sz w:val="22"/>
              </w:rPr>
              <w:t>土地</w:t>
            </w:r>
          </w:p>
        </w:tc>
        <w:tc>
          <w:tcPr>
            <w:tcW w:w="1407" w:type="dxa"/>
            <w:tcBorders>
              <w:top w:val="nil"/>
              <w:left w:val="single" w:sz="4" w:space="0" w:color="auto"/>
              <w:bottom w:val="nil"/>
              <w:right w:val="single" w:sz="4" w:space="0" w:color="auto"/>
            </w:tcBorders>
            <w:vAlign w:val="center"/>
          </w:tcPr>
          <w:p w14:paraId="409677E5"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4,662,479,655</w:t>
            </w:r>
          </w:p>
        </w:tc>
        <w:tc>
          <w:tcPr>
            <w:tcW w:w="861" w:type="dxa"/>
            <w:tcBorders>
              <w:top w:val="nil"/>
              <w:left w:val="single" w:sz="4" w:space="0" w:color="auto"/>
              <w:bottom w:val="nil"/>
              <w:right w:val="single" w:sz="4" w:space="0" w:color="auto"/>
            </w:tcBorders>
            <w:vAlign w:val="center"/>
          </w:tcPr>
          <w:p w14:paraId="67825911"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54.80</w:t>
            </w:r>
          </w:p>
        </w:tc>
        <w:tc>
          <w:tcPr>
            <w:tcW w:w="1420" w:type="dxa"/>
            <w:tcBorders>
              <w:top w:val="nil"/>
              <w:left w:val="single" w:sz="4" w:space="0" w:color="auto"/>
              <w:bottom w:val="nil"/>
              <w:right w:val="single" w:sz="4" w:space="0" w:color="auto"/>
            </w:tcBorders>
            <w:vAlign w:val="center"/>
          </w:tcPr>
          <w:p w14:paraId="0E9FC8F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w:t>
            </w:r>
          </w:p>
        </w:tc>
        <w:tc>
          <w:tcPr>
            <w:tcW w:w="848" w:type="dxa"/>
            <w:tcBorders>
              <w:top w:val="nil"/>
              <w:left w:val="single" w:sz="4" w:space="0" w:color="auto"/>
              <w:bottom w:val="nil"/>
              <w:right w:val="single" w:sz="4" w:space="0" w:color="auto"/>
            </w:tcBorders>
            <w:vAlign w:val="center"/>
          </w:tcPr>
          <w:p w14:paraId="22ED021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w:t>
            </w:r>
          </w:p>
        </w:tc>
        <w:tc>
          <w:tcPr>
            <w:tcW w:w="1406" w:type="dxa"/>
            <w:tcBorders>
              <w:top w:val="nil"/>
              <w:left w:val="single" w:sz="4" w:space="0" w:color="auto"/>
              <w:bottom w:val="nil"/>
              <w:right w:val="single" w:sz="4" w:space="0" w:color="auto"/>
            </w:tcBorders>
            <w:vAlign w:val="center"/>
          </w:tcPr>
          <w:p w14:paraId="797546AD"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4,662,479,655</w:t>
            </w:r>
          </w:p>
        </w:tc>
        <w:tc>
          <w:tcPr>
            <w:tcW w:w="861" w:type="dxa"/>
            <w:tcBorders>
              <w:top w:val="nil"/>
              <w:left w:val="single" w:sz="4" w:space="0" w:color="auto"/>
              <w:bottom w:val="nil"/>
              <w:right w:val="nil"/>
            </w:tcBorders>
            <w:vAlign w:val="center"/>
          </w:tcPr>
          <w:p w14:paraId="23254865"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w:t>
            </w:r>
          </w:p>
        </w:tc>
      </w:tr>
      <w:tr w:rsidR="00C109CC" w:rsidRPr="00A51E17" w14:paraId="3610AE26"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6F9D640B"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土地改良物</w:t>
            </w:r>
          </w:p>
        </w:tc>
        <w:tc>
          <w:tcPr>
            <w:tcW w:w="1407" w:type="dxa"/>
            <w:tcBorders>
              <w:top w:val="nil"/>
              <w:left w:val="single" w:sz="4" w:space="0" w:color="auto"/>
              <w:bottom w:val="nil"/>
              <w:right w:val="single" w:sz="4" w:space="0" w:color="auto"/>
            </w:tcBorders>
            <w:vAlign w:val="center"/>
          </w:tcPr>
          <w:p w14:paraId="0413FC27"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58,571,935</w:t>
            </w:r>
          </w:p>
        </w:tc>
        <w:tc>
          <w:tcPr>
            <w:tcW w:w="861" w:type="dxa"/>
            <w:tcBorders>
              <w:top w:val="nil"/>
              <w:left w:val="single" w:sz="4" w:space="0" w:color="auto"/>
              <w:bottom w:val="nil"/>
              <w:right w:val="single" w:sz="4" w:space="0" w:color="auto"/>
            </w:tcBorders>
            <w:vAlign w:val="center"/>
          </w:tcPr>
          <w:p w14:paraId="0DBD04E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0.69</w:t>
            </w:r>
          </w:p>
        </w:tc>
        <w:tc>
          <w:tcPr>
            <w:tcW w:w="1420" w:type="dxa"/>
            <w:tcBorders>
              <w:top w:val="nil"/>
              <w:left w:val="single" w:sz="4" w:space="0" w:color="auto"/>
              <w:bottom w:val="nil"/>
              <w:right w:val="single" w:sz="4" w:space="0" w:color="auto"/>
            </w:tcBorders>
            <w:vAlign w:val="center"/>
          </w:tcPr>
          <w:p w14:paraId="277246F2"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60,892,279</w:t>
            </w:r>
          </w:p>
        </w:tc>
        <w:tc>
          <w:tcPr>
            <w:tcW w:w="848" w:type="dxa"/>
            <w:tcBorders>
              <w:top w:val="nil"/>
              <w:left w:val="single" w:sz="4" w:space="0" w:color="auto"/>
              <w:bottom w:val="nil"/>
              <w:right w:val="single" w:sz="4" w:space="0" w:color="auto"/>
            </w:tcBorders>
            <w:vAlign w:val="center"/>
          </w:tcPr>
          <w:p w14:paraId="661885C2"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1.52</w:t>
            </w:r>
          </w:p>
        </w:tc>
        <w:tc>
          <w:tcPr>
            <w:tcW w:w="1406" w:type="dxa"/>
            <w:tcBorders>
              <w:top w:val="nil"/>
              <w:left w:val="single" w:sz="4" w:space="0" w:color="auto"/>
              <w:bottom w:val="nil"/>
              <w:right w:val="single" w:sz="4" w:space="0" w:color="auto"/>
            </w:tcBorders>
            <w:vAlign w:val="center"/>
          </w:tcPr>
          <w:p w14:paraId="55D04721"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- 2,320,344</w:t>
            </w:r>
          </w:p>
        </w:tc>
        <w:tc>
          <w:tcPr>
            <w:tcW w:w="861" w:type="dxa"/>
            <w:tcBorders>
              <w:top w:val="nil"/>
              <w:left w:val="single" w:sz="4" w:space="0" w:color="auto"/>
              <w:bottom w:val="nil"/>
              <w:right w:val="nil"/>
            </w:tcBorders>
            <w:vAlign w:val="center"/>
          </w:tcPr>
          <w:p w14:paraId="3245AD28"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- 3.81</w:t>
            </w:r>
          </w:p>
        </w:tc>
      </w:tr>
      <w:tr w:rsidR="00C109CC" w:rsidRPr="00A51E17" w14:paraId="179EDFDE"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38F5C0BF"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房屋及建築</w:t>
            </w:r>
          </w:p>
        </w:tc>
        <w:tc>
          <w:tcPr>
            <w:tcW w:w="1407" w:type="dxa"/>
            <w:tcBorders>
              <w:top w:val="nil"/>
              <w:left w:val="single" w:sz="4" w:space="0" w:color="auto"/>
              <w:bottom w:val="nil"/>
              <w:right w:val="single" w:sz="4" w:space="0" w:color="auto"/>
            </w:tcBorders>
            <w:vAlign w:val="center"/>
          </w:tcPr>
          <w:p w14:paraId="46F02A2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3,041,307,548</w:t>
            </w:r>
          </w:p>
        </w:tc>
        <w:tc>
          <w:tcPr>
            <w:tcW w:w="861" w:type="dxa"/>
            <w:tcBorders>
              <w:top w:val="nil"/>
              <w:left w:val="single" w:sz="4" w:space="0" w:color="auto"/>
              <w:bottom w:val="nil"/>
              <w:right w:val="single" w:sz="4" w:space="0" w:color="auto"/>
            </w:tcBorders>
            <w:vAlign w:val="center"/>
          </w:tcPr>
          <w:p w14:paraId="068E71B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35.74</w:t>
            </w:r>
          </w:p>
        </w:tc>
        <w:tc>
          <w:tcPr>
            <w:tcW w:w="1420" w:type="dxa"/>
            <w:tcBorders>
              <w:top w:val="nil"/>
              <w:left w:val="single" w:sz="4" w:space="0" w:color="auto"/>
              <w:bottom w:val="nil"/>
              <w:right w:val="single" w:sz="4" w:space="0" w:color="auto"/>
            </w:tcBorders>
            <w:vAlign w:val="center"/>
          </w:tcPr>
          <w:p w14:paraId="21AE296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3,095,375,510</w:t>
            </w:r>
          </w:p>
        </w:tc>
        <w:tc>
          <w:tcPr>
            <w:tcW w:w="848" w:type="dxa"/>
            <w:tcBorders>
              <w:top w:val="nil"/>
              <w:left w:val="single" w:sz="4" w:space="0" w:color="auto"/>
              <w:bottom w:val="nil"/>
              <w:right w:val="single" w:sz="4" w:space="0" w:color="auto"/>
            </w:tcBorders>
            <w:vAlign w:val="center"/>
          </w:tcPr>
          <w:p w14:paraId="3176B0F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77.35</w:t>
            </w:r>
          </w:p>
        </w:tc>
        <w:tc>
          <w:tcPr>
            <w:tcW w:w="1406" w:type="dxa"/>
            <w:tcBorders>
              <w:top w:val="nil"/>
              <w:left w:val="single" w:sz="4" w:space="0" w:color="auto"/>
              <w:bottom w:val="nil"/>
              <w:right w:val="single" w:sz="4" w:space="0" w:color="auto"/>
            </w:tcBorders>
            <w:vAlign w:val="center"/>
          </w:tcPr>
          <w:p w14:paraId="317043E2"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- 54,067,962</w:t>
            </w:r>
          </w:p>
        </w:tc>
        <w:tc>
          <w:tcPr>
            <w:tcW w:w="861" w:type="dxa"/>
            <w:tcBorders>
              <w:top w:val="nil"/>
              <w:left w:val="single" w:sz="4" w:space="0" w:color="auto"/>
              <w:bottom w:val="nil"/>
              <w:right w:val="nil"/>
            </w:tcBorders>
            <w:vAlign w:val="center"/>
          </w:tcPr>
          <w:p w14:paraId="3AE8FF82"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- 1.75</w:t>
            </w:r>
          </w:p>
        </w:tc>
      </w:tr>
      <w:tr w:rsidR="00C109CC" w:rsidRPr="00A51E17" w14:paraId="7A062E6A"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44FEFF9F"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機械及設備</w:t>
            </w:r>
          </w:p>
        </w:tc>
        <w:tc>
          <w:tcPr>
            <w:tcW w:w="1407" w:type="dxa"/>
            <w:tcBorders>
              <w:top w:val="nil"/>
              <w:left w:val="single" w:sz="4" w:space="0" w:color="auto"/>
              <w:bottom w:val="nil"/>
              <w:right w:val="single" w:sz="4" w:space="0" w:color="auto"/>
            </w:tcBorders>
            <w:vAlign w:val="center"/>
          </w:tcPr>
          <w:p w14:paraId="05A1448B"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314,200,915</w:t>
            </w:r>
          </w:p>
        </w:tc>
        <w:tc>
          <w:tcPr>
            <w:tcW w:w="861" w:type="dxa"/>
            <w:tcBorders>
              <w:top w:val="nil"/>
              <w:left w:val="single" w:sz="4" w:space="0" w:color="auto"/>
              <w:bottom w:val="nil"/>
              <w:right w:val="single" w:sz="4" w:space="0" w:color="auto"/>
            </w:tcBorders>
            <w:vAlign w:val="center"/>
          </w:tcPr>
          <w:p w14:paraId="16CF2A71"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3.69</w:t>
            </w:r>
          </w:p>
        </w:tc>
        <w:tc>
          <w:tcPr>
            <w:tcW w:w="1420" w:type="dxa"/>
            <w:tcBorders>
              <w:top w:val="nil"/>
              <w:left w:val="single" w:sz="4" w:space="0" w:color="auto"/>
              <w:bottom w:val="nil"/>
              <w:right w:val="single" w:sz="4" w:space="0" w:color="auto"/>
            </w:tcBorders>
            <w:vAlign w:val="center"/>
          </w:tcPr>
          <w:p w14:paraId="249BEF65"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350,354,645</w:t>
            </w:r>
          </w:p>
        </w:tc>
        <w:tc>
          <w:tcPr>
            <w:tcW w:w="848" w:type="dxa"/>
            <w:tcBorders>
              <w:top w:val="nil"/>
              <w:left w:val="single" w:sz="4" w:space="0" w:color="auto"/>
              <w:bottom w:val="nil"/>
              <w:right w:val="single" w:sz="4" w:space="0" w:color="auto"/>
            </w:tcBorders>
            <w:vAlign w:val="center"/>
          </w:tcPr>
          <w:p w14:paraId="0D3BADF7"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8.76</w:t>
            </w:r>
          </w:p>
        </w:tc>
        <w:tc>
          <w:tcPr>
            <w:tcW w:w="1406" w:type="dxa"/>
            <w:tcBorders>
              <w:top w:val="nil"/>
              <w:left w:val="single" w:sz="4" w:space="0" w:color="auto"/>
              <w:bottom w:val="nil"/>
              <w:right w:val="single" w:sz="4" w:space="0" w:color="auto"/>
            </w:tcBorders>
            <w:vAlign w:val="center"/>
          </w:tcPr>
          <w:p w14:paraId="458DA00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- 36,153,730</w:t>
            </w:r>
          </w:p>
        </w:tc>
        <w:tc>
          <w:tcPr>
            <w:tcW w:w="861" w:type="dxa"/>
            <w:tcBorders>
              <w:top w:val="nil"/>
              <w:left w:val="single" w:sz="4" w:space="0" w:color="auto"/>
              <w:bottom w:val="nil"/>
              <w:right w:val="nil"/>
            </w:tcBorders>
            <w:vAlign w:val="center"/>
          </w:tcPr>
          <w:p w14:paraId="654097A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- 10.32</w:t>
            </w:r>
          </w:p>
        </w:tc>
      </w:tr>
      <w:tr w:rsidR="00C109CC" w:rsidRPr="00A51E17" w14:paraId="1DB68AC4"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5A2F8F6B" w14:textId="77777777" w:rsidR="00C109CC"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交通及運輸設備</w:t>
            </w:r>
          </w:p>
        </w:tc>
        <w:tc>
          <w:tcPr>
            <w:tcW w:w="1407" w:type="dxa"/>
            <w:tcBorders>
              <w:top w:val="nil"/>
              <w:left w:val="single" w:sz="4" w:space="0" w:color="auto"/>
              <w:bottom w:val="nil"/>
              <w:right w:val="single" w:sz="4" w:space="0" w:color="auto"/>
            </w:tcBorders>
            <w:vAlign w:val="center"/>
          </w:tcPr>
          <w:p w14:paraId="6D9DDFE6"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21,278,100</w:t>
            </w:r>
          </w:p>
        </w:tc>
        <w:tc>
          <w:tcPr>
            <w:tcW w:w="861" w:type="dxa"/>
            <w:tcBorders>
              <w:top w:val="nil"/>
              <w:left w:val="single" w:sz="4" w:space="0" w:color="auto"/>
              <w:bottom w:val="nil"/>
              <w:right w:val="single" w:sz="4" w:space="0" w:color="auto"/>
            </w:tcBorders>
            <w:vAlign w:val="center"/>
          </w:tcPr>
          <w:p w14:paraId="5CA3673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0.25</w:t>
            </w:r>
          </w:p>
        </w:tc>
        <w:tc>
          <w:tcPr>
            <w:tcW w:w="1420" w:type="dxa"/>
            <w:tcBorders>
              <w:top w:val="nil"/>
              <w:left w:val="single" w:sz="4" w:space="0" w:color="auto"/>
              <w:bottom w:val="nil"/>
              <w:right w:val="single" w:sz="4" w:space="0" w:color="auto"/>
            </w:tcBorders>
            <w:vAlign w:val="center"/>
          </w:tcPr>
          <w:p w14:paraId="03BAF80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26,867,211</w:t>
            </w:r>
          </w:p>
        </w:tc>
        <w:tc>
          <w:tcPr>
            <w:tcW w:w="848" w:type="dxa"/>
            <w:tcBorders>
              <w:top w:val="nil"/>
              <w:left w:val="single" w:sz="4" w:space="0" w:color="auto"/>
              <w:bottom w:val="nil"/>
              <w:right w:val="single" w:sz="4" w:space="0" w:color="auto"/>
            </w:tcBorders>
            <w:vAlign w:val="center"/>
          </w:tcPr>
          <w:p w14:paraId="36CAF379"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0.67</w:t>
            </w:r>
          </w:p>
        </w:tc>
        <w:tc>
          <w:tcPr>
            <w:tcW w:w="1406" w:type="dxa"/>
            <w:tcBorders>
              <w:top w:val="nil"/>
              <w:left w:val="single" w:sz="4" w:space="0" w:color="auto"/>
              <w:bottom w:val="nil"/>
              <w:right w:val="single" w:sz="4" w:space="0" w:color="auto"/>
            </w:tcBorders>
            <w:vAlign w:val="center"/>
          </w:tcPr>
          <w:p w14:paraId="22EB4040"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- 5,589,111</w:t>
            </w:r>
          </w:p>
        </w:tc>
        <w:tc>
          <w:tcPr>
            <w:tcW w:w="861" w:type="dxa"/>
            <w:tcBorders>
              <w:top w:val="nil"/>
              <w:left w:val="single" w:sz="4" w:space="0" w:color="auto"/>
              <w:bottom w:val="nil"/>
              <w:right w:val="nil"/>
            </w:tcBorders>
            <w:vAlign w:val="center"/>
          </w:tcPr>
          <w:p w14:paraId="360CA22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- 20.80</w:t>
            </w:r>
          </w:p>
        </w:tc>
      </w:tr>
      <w:tr w:rsidR="00C109CC" w:rsidRPr="00A51E17" w14:paraId="103DC536" w14:textId="77777777" w:rsidTr="00A217D0">
        <w:trPr>
          <w:gridAfter w:val="1"/>
          <w:wAfter w:w="12" w:type="dxa"/>
          <w:cantSplit/>
          <w:trHeight w:val="700"/>
        </w:trPr>
        <w:tc>
          <w:tcPr>
            <w:tcW w:w="3115" w:type="dxa"/>
            <w:tcBorders>
              <w:top w:val="nil"/>
              <w:left w:val="nil"/>
              <w:bottom w:val="nil"/>
              <w:right w:val="single" w:sz="4" w:space="0" w:color="auto"/>
            </w:tcBorders>
            <w:vAlign w:val="center"/>
          </w:tcPr>
          <w:p w14:paraId="7EF642B0"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什項設備</w:t>
            </w:r>
          </w:p>
        </w:tc>
        <w:tc>
          <w:tcPr>
            <w:tcW w:w="1407" w:type="dxa"/>
            <w:tcBorders>
              <w:top w:val="nil"/>
              <w:left w:val="single" w:sz="4" w:space="0" w:color="auto"/>
              <w:bottom w:val="nil"/>
              <w:right w:val="single" w:sz="4" w:space="0" w:color="auto"/>
            </w:tcBorders>
            <w:vAlign w:val="center"/>
          </w:tcPr>
          <w:p w14:paraId="486950B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123,990,937</w:t>
            </w:r>
          </w:p>
        </w:tc>
        <w:tc>
          <w:tcPr>
            <w:tcW w:w="861" w:type="dxa"/>
            <w:tcBorders>
              <w:top w:val="nil"/>
              <w:left w:val="single" w:sz="4" w:space="0" w:color="auto"/>
              <w:bottom w:val="nil"/>
              <w:right w:val="single" w:sz="4" w:space="0" w:color="auto"/>
            </w:tcBorders>
            <w:vAlign w:val="center"/>
          </w:tcPr>
          <w:p w14:paraId="0B49B920"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1.46</w:t>
            </w:r>
          </w:p>
        </w:tc>
        <w:tc>
          <w:tcPr>
            <w:tcW w:w="1420" w:type="dxa"/>
            <w:tcBorders>
              <w:top w:val="nil"/>
              <w:left w:val="single" w:sz="4" w:space="0" w:color="auto"/>
              <w:bottom w:val="nil"/>
              <w:right w:val="single" w:sz="4" w:space="0" w:color="auto"/>
            </w:tcBorders>
            <w:vAlign w:val="center"/>
          </w:tcPr>
          <w:p w14:paraId="264FA8C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129,737,669</w:t>
            </w:r>
          </w:p>
        </w:tc>
        <w:tc>
          <w:tcPr>
            <w:tcW w:w="848" w:type="dxa"/>
            <w:tcBorders>
              <w:top w:val="nil"/>
              <w:left w:val="single" w:sz="4" w:space="0" w:color="auto"/>
              <w:bottom w:val="nil"/>
              <w:right w:val="single" w:sz="4" w:space="0" w:color="auto"/>
            </w:tcBorders>
            <w:vAlign w:val="center"/>
          </w:tcPr>
          <w:p w14:paraId="590B0EA5"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3.24</w:t>
            </w:r>
          </w:p>
        </w:tc>
        <w:tc>
          <w:tcPr>
            <w:tcW w:w="1406" w:type="dxa"/>
            <w:tcBorders>
              <w:top w:val="nil"/>
              <w:left w:val="single" w:sz="4" w:space="0" w:color="auto"/>
              <w:bottom w:val="nil"/>
              <w:right w:val="single" w:sz="4" w:space="0" w:color="auto"/>
            </w:tcBorders>
            <w:vAlign w:val="center"/>
          </w:tcPr>
          <w:p w14:paraId="183DB1CD"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- 5,746,732</w:t>
            </w:r>
          </w:p>
        </w:tc>
        <w:tc>
          <w:tcPr>
            <w:tcW w:w="861" w:type="dxa"/>
            <w:tcBorders>
              <w:top w:val="nil"/>
              <w:left w:val="single" w:sz="4" w:space="0" w:color="auto"/>
              <w:bottom w:val="nil"/>
              <w:right w:val="nil"/>
            </w:tcBorders>
            <w:vAlign w:val="center"/>
          </w:tcPr>
          <w:p w14:paraId="11DAC17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- 4.43</w:t>
            </w:r>
          </w:p>
        </w:tc>
      </w:tr>
      <w:tr w:rsidR="00C109CC" w:rsidRPr="00A51E17" w14:paraId="7F4CF985" w14:textId="77777777" w:rsidTr="00A217D0">
        <w:trPr>
          <w:gridAfter w:val="1"/>
          <w:wAfter w:w="12" w:type="dxa"/>
          <w:cantSplit/>
          <w:trHeight w:val="700"/>
        </w:trPr>
        <w:tc>
          <w:tcPr>
            <w:tcW w:w="3115" w:type="dxa"/>
            <w:tcBorders>
              <w:top w:val="nil"/>
              <w:left w:val="nil"/>
              <w:right w:val="single" w:sz="4" w:space="0" w:color="auto"/>
            </w:tcBorders>
            <w:vAlign w:val="center"/>
            <w:hideMark/>
          </w:tcPr>
          <w:p w14:paraId="2CC35234"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購建中固定資產</w:t>
            </w:r>
          </w:p>
        </w:tc>
        <w:tc>
          <w:tcPr>
            <w:tcW w:w="1407" w:type="dxa"/>
            <w:tcBorders>
              <w:top w:val="nil"/>
              <w:left w:val="single" w:sz="4" w:space="0" w:color="auto"/>
              <w:right w:val="single" w:sz="4" w:space="0" w:color="auto"/>
            </w:tcBorders>
            <w:vAlign w:val="center"/>
          </w:tcPr>
          <w:p w14:paraId="5C356776"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4,800,000</w:t>
            </w:r>
          </w:p>
        </w:tc>
        <w:tc>
          <w:tcPr>
            <w:tcW w:w="861" w:type="dxa"/>
            <w:tcBorders>
              <w:top w:val="nil"/>
              <w:left w:val="single" w:sz="4" w:space="0" w:color="auto"/>
              <w:right w:val="single" w:sz="4" w:space="0" w:color="auto"/>
            </w:tcBorders>
            <w:vAlign w:val="center"/>
          </w:tcPr>
          <w:p w14:paraId="07CEFA27"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0.06</w:t>
            </w:r>
          </w:p>
        </w:tc>
        <w:tc>
          <w:tcPr>
            <w:tcW w:w="1420" w:type="dxa"/>
            <w:tcBorders>
              <w:top w:val="nil"/>
              <w:left w:val="single" w:sz="4" w:space="0" w:color="auto"/>
              <w:right w:val="single" w:sz="4" w:space="0" w:color="auto"/>
            </w:tcBorders>
            <w:vAlign w:val="center"/>
          </w:tcPr>
          <w:p w14:paraId="2A5F6D4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14,568,921</w:t>
            </w:r>
          </w:p>
        </w:tc>
        <w:tc>
          <w:tcPr>
            <w:tcW w:w="848" w:type="dxa"/>
            <w:tcBorders>
              <w:top w:val="nil"/>
              <w:left w:val="single" w:sz="4" w:space="0" w:color="auto"/>
              <w:right w:val="single" w:sz="4" w:space="0" w:color="auto"/>
            </w:tcBorders>
            <w:vAlign w:val="center"/>
          </w:tcPr>
          <w:p w14:paraId="29F11996"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0.36</w:t>
            </w:r>
          </w:p>
        </w:tc>
        <w:tc>
          <w:tcPr>
            <w:tcW w:w="1406" w:type="dxa"/>
            <w:tcBorders>
              <w:top w:val="nil"/>
              <w:left w:val="single" w:sz="4" w:space="0" w:color="auto"/>
              <w:right w:val="single" w:sz="4" w:space="0" w:color="auto"/>
            </w:tcBorders>
            <w:vAlign w:val="center"/>
          </w:tcPr>
          <w:p w14:paraId="216F579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- 9,768,921</w:t>
            </w:r>
          </w:p>
        </w:tc>
        <w:tc>
          <w:tcPr>
            <w:tcW w:w="861" w:type="dxa"/>
            <w:tcBorders>
              <w:top w:val="nil"/>
              <w:left w:val="single" w:sz="4" w:space="0" w:color="auto"/>
              <w:right w:val="nil"/>
            </w:tcBorders>
            <w:vAlign w:val="center"/>
          </w:tcPr>
          <w:p w14:paraId="477F723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- 67.05</w:t>
            </w:r>
          </w:p>
        </w:tc>
      </w:tr>
      <w:tr w:rsidR="00C109CC" w:rsidRPr="00A51E17" w14:paraId="52548766" w14:textId="77777777" w:rsidTr="00A217D0">
        <w:trPr>
          <w:gridAfter w:val="1"/>
          <w:wAfter w:w="12" w:type="dxa"/>
          <w:cantSplit/>
          <w:trHeight w:val="700"/>
        </w:trPr>
        <w:tc>
          <w:tcPr>
            <w:tcW w:w="3115" w:type="dxa"/>
            <w:tcBorders>
              <w:top w:val="nil"/>
              <w:left w:val="nil"/>
              <w:right w:val="single" w:sz="4" w:space="0" w:color="auto"/>
            </w:tcBorders>
            <w:vAlign w:val="center"/>
          </w:tcPr>
          <w:p w14:paraId="470D7234" w14:textId="77777777" w:rsidR="00C109CC" w:rsidRPr="00A51E17" w:rsidRDefault="00C109CC" w:rsidP="00A217D0">
            <w:pPr>
              <w:spacing w:line="300" w:lineRule="exact"/>
              <w:ind w:rightChars="10" w:right="24" w:firstLineChars="103" w:firstLine="227"/>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無形資產</w:t>
            </w:r>
          </w:p>
        </w:tc>
        <w:tc>
          <w:tcPr>
            <w:tcW w:w="1407" w:type="dxa"/>
            <w:tcBorders>
              <w:top w:val="nil"/>
              <w:left w:val="single" w:sz="4" w:space="0" w:color="auto"/>
              <w:right w:val="single" w:sz="4" w:space="0" w:color="auto"/>
            </w:tcBorders>
            <w:vAlign w:val="center"/>
          </w:tcPr>
          <w:p w14:paraId="69E31DB7"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9,146,580</w:t>
            </w:r>
          </w:p>
        </w:tc>
        <w:tc>
          <w:tcPr>
            <w:tcW w:w="861" w:type="dxa"/>
            <w:tcBorders>
              <w:top w:val="nil"/>
              <w:left w:val="single" w:sz="4" w:space="0" w:color="auto"/>
              <w:right w:val="single" w:sz="4" w:space="0" w:color="auto"/>
            </w:tcBorders>
            <w:vAlign w:val="center"/>
          </w:tcPr>
          <w:p w14:paraId="48F7D3BD"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0.11</w:t>
            </w:r>
          </w:p>
        </w:tc>
        <w:tc>
          <w:tcPr>
            <w:tcW w:w="1420" w:type="dxa"/>
            <w:tcBorders>
              <w:top w:val="nil"/>
              <w:left w:val="single" w:sz="4" w:space="0" w:color="auto"/>
              <w:right w:val="single" w:sz="4" w:space="0" w:color="auto"/>
            </w:tcBorders>
            <w:vAlign w:val="center"/>
          </w:tcPr>
          <w:p w14:paraId="6682E6D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10,582,221</w:t>
            </w:r>
          </w:p>
        </w:tc>
        <w:tc>
          <w:tcPr>
            <w:tcW w:w="848" w:type="dxa"/>
            <w:tcBorders>
              <w:top w:val="nil"/>
              <w:left w:val="single" w:sz="4" w:space="0" w:color="auto"/>
              <w:right w:val="single" w:sz="4" w:space="0" w:color="auto"/>
            </w:tcBorders>
            <w:vAlign w:val="center"/>
          </w:tcPr>
          <w:p w14:paraId="46DE45C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0.26</w:t>
            </w:r>
          </w:p>
        </w:tc>
        <w:tc>
          <w:tcPr>
            <w:tcW w:w="1406" w:type="dxa"/>
            <w:tcBorders>
              <w:top w:val="nil"/>
              <w:left w:val="single" w:sz="4" w:space="0" w:color="auto"/>
              <w:right w:val="single" w:sz="4" w:space="0" w:color="auto"/>
            </w:tcBorders>
            <w:vAlign w:val="center"/>
          </w:tcPr>
          <w:p w14:paraId="5828D42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- 1,435,641</w:t>
            </w:r>
          </w:p>
        </w:tc>
        <w:tc>
          <w:tcPr>
            <w:tcW w:w="861" w:type="dxa"/>
            <w:tcBorders>
              <w:top w:val="nil"/>
              <w:left w:val="single" w:sz="4" w:space="0" w:color="auto"/>
              <w:right w:val="nil"/>
            </w:tcBorders>
            <w:vAlign w:val="center"/>
          </w:tcPr>
          <w:p w14:paraId="3160316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- 13.57</w:t>
            </w:r>
          </w:p>
        </w:tc>
      </w:tr>
      <w:tr w:rsidR="00C109CC" w:rsidRPr="00A51E17" w14:paraId="1699E6A8" w14:textId="77777777" w:rsidTr="00A217D0">
        <w:trPr>
          <w:gridAfter w:val="1"/>
          <w:wAfter w:w="12" w:type="dxa"/>
          <w:cantSplit/>
          <w:trHeight w:val="700"/>
        </w:trPr>
        <w:tc>
          <w:tcPr>
            <w:tcW w:w="3115" w:type="dxa"/>
            <w:tcBorders>
              <w:top w:val="nil"/>
              <w:left w:val="nil"/>
              <w:right w:val="single" w:sz="4" w:space="0" w:color="auto"/>
            </w:tcBorders>
            <w:vAlign w:val="center"/>
          </w:tcPr>
          <w:p w14:paraId="0FDB305F"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無形資產</w:t>
            </w:r>
          </w:p>
        </w:tc>
        <w:tc>
          <w:tcPr>
            <w:tcW w:w="1407" w:type="dxa"/>
            <w:tcBorders>
              <w:top w:val="nil"/>
              <w:left w:val="single" w:sz="4" w:space="0" w:color="auto"/>
              <w:right w:val="single" w:sz="4" w:space="0" w:color="auto"/>
            </w:tcBorders>
            <w:vAlign w:val="center"/>
          </w:tcPr>
          <w:p w14:paraId="66DB5798"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9,146,580</w:t>
            </w:r>
          </w:p>
        </w:tc>
        <w:tc>
          <w:tcPr>
            <w:tcW w:w="861" w:type="dxa"/>
            <w:tcBorders>
              <w:top w:val="nil"/>
              <w:left w:val="single" w:sz="4" w:space="0" w:color="auto"/>
              <w:right w:val="single" w:sz="4" w:space="0" w:color="auto"/>
            </w:tcBorders>
            <w:vAlign w:val="center"/>
          </w:tcPr>
          <w:p w14:paraId="07BC4D12"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0.11</w:t>
            </w:r>
          </w:p>
        </w:tc>
        <w:tc>
          <w:tcPr>
            <w:tcW w:w="1420" w:type="dxa"/>
            <w:tcBorders>
              <w:top w:val="nil"/>
              <w:left w:val="single" w:sz="4" w:space="0" w:color="auto"/>
              <w:right w:val="single" w:sz="4" w:space="0" w:color="auto"/>
            </w:tcBorders>
            <w:vAlign w:val="center"/>
          </w:tcPr>
          <w:p w14:paraId="5DE55FC3"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10,582,221</w:t>
            </w:r>
          </w:p>
        </w:tc>
        <w:tc>
          <w:tcPr>
            <w:tcW w:w="848" w:type="dxa"/>
            <w:tcBorders>
              <w:top w:val="nil"/>
              <w:left w:val="single" w:sz="4" w:space="0" w:color="auto"/>
              <w:right w:val="single" w:sz="4" w:space="0" w:color="auto"/>
            </w:tcBorders>
            <w:vAlign w:val="center"/>
          </w:tcPr>
          <w:p w14:paraId="4397ACD5"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0.26</w:t>
            </w:r>
          </w:p>
        </w:tc>
        <w:tc>
          <w:tcPr>
            <w:tcW w:w="1406" w:type="dxa"/>
            <w:tcBorders>
              <w:top w:val="nil"/>
              <w:left w:val="single" w:sz="4" w:space="0" w:color="auto"/>
              <w:right w:val="single" w:sz="4" w:space="0" w:color="auto"/>
            </w:tcBorders>
            <w:vAlign w:val="center"/>
          </w:tcPr>
          <w:p w14:paraId="2CCE3DEC"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- 1,435,641</w:t>
            </w:r>
          </w:p>
        </w:tc>
        <w:tc>
          <w:tcPr>
            <w:tcW w:w="861" w:type="dxa"/>
            <w:tcBorders>
              <w:top w:val="nil"/>
              <w:left w:val="single" w:sz="4" w:space="0" w:color="auto"/>
              <w:right w:val="nil"/>
            </w:tcBorders>
            <w:vAlign w:val="center"/>
          </w:tcPr>
          <w:p w14:paraId="7F2A58B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- 13.57</w:t>
            </w:r>
          </w:p>
        </w:tc>
      </w:tr>
      <w:tr w:rsidR="00C109CC" w:rsidRPr="00A51E17" w14:paraId="42E6FD59" w14:textId="77777777" w:rsidTr="00A217D0">
        <w:trPr>
          <w:gridAfter w:val="1"/>
          <w:wAfter w:w="12" w:type="dxa"/>
          <w:cantSplit/>
          <w:trHeight w:val="700"/>
        </w:trPr>
        <w:tc>
          <w:tcPr>
            <w:tcW w:w="3115" w:type="dxa"/>
            <w:tcBorders>
              <w:top w:val="nil"/>
              <w:left w:val="nil"/>
              <w:right w:val="single" w:sz="4" w:space="0" w:color="auto"/>
            </w:tcBorders>
            <w:vAlign w:val="center"/>
          </w:tcPr>
          <w:p w14:paraId="293278D9"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其他資產</w:t>
            </w:r>
          </w:p>
        </w:tc>
        <w:tc>
          <w:tcPr>
            <w:tcW w:w="1407" w:type="dxa"/>
            <w:tcBorders>
              <w:top w:val="nil"/>
              <w:left w:val="single" w:sz="4" w:space="0" w:color="auto"/>
              <w:right w:val="single" w:sz="4" w:space="0" w:color="auto"/>
            </w:tcBorders>
            <w:vAlign w:val="center"/>
          </w:tcPr>
          <w:p w14:paraId="1052F10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122,373</w:t>
            </w:r>
          </w:p>
        </w:tc>
        <w:tc>
          <w:tcPr>
            <w:tcW w:w="861" w:type="dxa"/>
            <w:tcBorders>
              <w:top w:val="nil"/>
              <w:left w:val="single" w:sz="4" w:space="0" w:color="auto"/>
              <w:right w:val="single" w:sz="4" w:space="0" w:color="auto"/>
            </w:tcBorders>
            <w:vAlign w:val="center"/>
          </w:tcPr>
          <w:p w14:paraId="58F65FDB"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20" w:type="dxa"/>
            <w:tcBorders>
              <w:top w:val="nil"/>
              <w:left w:val="single" w:sz="4" w:space="0" w:color="auto"/>
              <w:right w:val="single" w:sz="4" w:space="0" w:color="auto"/>
            </w:tcBorders>
            <w:vAlign w:val="center"/>
          </w:tcPr>
          <w:p w14:paraId="7EC8301E"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107,603</w:t>
            </w:r>
          </w:p>
        </w:tc>
        <w:tc>
          <w:tcPr>
            <w:tcW w:w="848" w:type="dxa"/>
            <w:tcBorders>
              <w:top w:val="nil"/>
              <w:left w:val="single" w:sz="4" w:space="0" w:color="auto"/>
              <w:right w:val="single" w:sz="4" w:space="0" w:color="auto"/>
            </w:tcBorders>
            <w:vAlign w:val="center"/>
          </w:tcPr>
          <w:p w14:paraId="60EAEDC0"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06" w:type="dxa"/>
            <w:tcBorders>
              <w:top w:val="nil"/>
              <w:left w:val="single" w:sz="4" w:space="0" w:color="auto"/>
              <w:right w:val="single" w:sz="4" w:space="0" w:color="auto"/>
            </w:tcBorders>
            <w:vAlign w:val="center"/>
          </w:tcPr>
          <w:p w14:paraId="2FAFCC85"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14,770</w:t>
            </w:r>
          </w:p>
        </w:tc>
        <w:tc>
          <w:tcPr>
            <w:tcW w:w="861" w:type="dxa"/>
            <w:tcBorders>
              <w:top w:val="nil"/>
              <w:left w:val="single" w:sz="4" w:space="0" w:color="auto"/>
              <w:right w:val="nil"/>
            </w:tcBorders>
            <w:vAlign w:val="center"/>
          </w:tcPr>
          <w:p w14:paraId="0645E821"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13.73</w:t>
            </w:r>
          </w:p>
        </w:tc>
      </w:tr>
      <w:tr w:rsidR="00C109CC" w:rsidRPr="00A51E17" w14:paraId="7DF2B159" w14:textId="77777777" w:rsidTr="00A217D0">
        <w:trPr>
          <w:gridAfter w:val="1"/>
          <w:wAfter w:w="12" w:type="dxa"/>
          <w:cantSplit/>
          <w:trHeight w:val="700"/>
        </w:trPr>
        <w:tc>
          <w:tcPr>
            <w:tcW w:w="3115" w:type="dxa"/>
            <w:tcBorders>
              <w:top w:val="nil"/>
              <w:left w:val="nil"/>
              <w:right w:val="single" w:sz="4" w:space="0" w:color="auto"/>
            </w:tcBorders>
            <w:vAlign w:val="center"/>
          </w:tcPr>
          <w:p w14:paraId="3292247D" w14:textId="77777777" w:rsidR="00C109CC"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什項資產</w:t>
            </w:r>
          </w:p>
        </w:tc>
        <w:tc>
          <w:tcPr>
            <w:tcW w:w="1407" w:type="dxa"/>
            <w:tcBorders>
              <w:top w:val="nil"/>
              <w:left w:val="single" w:sz="4" w:space="0" w:color="auto"/>
              <w:right w:val="single" w:sz="4" w:space="0" w:color="auto"/>
            </w:tcBorders>
            <w:vAlign w:val="center"/>
          </w:tcPr>
          <w:p w14:paraId="2B8E8B21"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122,373</w:t>
            </w:r>
          </w:p>
        </w:tc>
        <w:tc>
          <w:tcPr>
            <w:tcW w:w="861" w:type="dxa"/>
            <w:tcBorders>
              <w:top w:val="nil"/>
              <w:left w:val="single" w:sz="4" w:space="0" w:color="auto"/>
              <w:right w:val="single" w:sz="4" w:space="0" w:color="auto"/>
            </w:tcBorders>
            <w:vAlign w:val="center"/>
          </w:tcPr>
          <w:p w14:paraId="167C41EA"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20" w:type="dxa"/>
            <w:tcBorders>
              <w:top w:val="nil"/>
              <w:left w:val="single" w:sz="4" w:space="0" w:color="auto"/>
              <w:right w:val="single" w:sz="4" w:space="0" w:color="auto"/>
            </w:tcBorders>
            <w:vAlign w:val="center"/>
          </w:tcPr>
          <w:p w14:paraId="37F96814"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107,603</w:t>
            </w:r>
          </w:p>
        </w:tc>
        <w:tc>
          <w:tcPr>
            <w:tcW w:w="848" w:type="dxa"/>
            <w:tcBorders>
              <w:top w:val="nil"/>
              <w:left w:val="single" w:sz="4" w:space="0" w:color="auto"/>
              <w:right w:val="single" w:sz="4" w:space="0" w:color="auto"/>
            </w:tcBorders>
            <w:vAlign w:val="center"/>
          </w:tcPr>
          <w:p w14:paraId="761A9856"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06" w:type="dxa"/>
            <w:tcBorders>
              <w:top w:val="nil"/>
              <w:left w:val="single" w:sz="4" w:space="0" w:color="auto"/>
              <w:right w:val="single" w:sz="4" w:space="0" w:color="auto"/>
            </w:tcBorders>
            <w:vAlign w:val="center"/>
          </w:tcPr>
          <w:p w14:paraId="7553099C"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14,770</w:t>
            </w:r>
          </w:p>
        </w:tc>
        <w:tc>
          <w:tcPr>
            <w:tcW w:w="861" w:type="dxa"/>
            <w:tcBorders>
              <w:top w:val="nil"/>
              <w:left w:val="single" w:sz="4" w:space="0" w:color="auto"/>
              <w:right w:val="nil"/>
            </w:tcBorders>
            <w:vAlign w:val="center"/>
          </w:tcPr>
          <w:p w14:paraId="0DA494F2" w14:textId="77777777" w:rsidR="00C109CC" w:rsidRPr="00C60955"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13.73</w:t>
            </w:r>
          </w:p>
        </w:tc>
      </w:tr>
      <w:tr w:rsidR="00C109CC" w:rsidRPr="00A51E17" w14:paraId="00346426" w14:textId="77777777" w:rsidTr="00A217D0">
        <w:trPr>
          <w:gridAfter w:val="1"/>
          <w:wAfter w:w="12" w:type="dxa"/>
          <w:cantSplit/>
          <w:trHeight w:val="700"/>
        </w:trPr>
        <w:tc>
          <w:tcPr>
            <w:tcW w:w="3115" w:type="dxa"/>
            <w:tcBorders>
              <w:top w:val="nil"/>
              <w:left w:val="nil"/>
              <w:bottom w:val="single" w:sz="8" w:space="0" w:color="auto"/>
              <w:right w:val="single" w:sz="4" w:space="0" w:color="auto"/>
            </w:tcBorders>
            <w:vAlign w:val="center"/>
            <w:hideMark/>
          </w:tcPr>
          <w:p w14:paraId="628A8E54" w14:textId="77777777" w:rsidR="00C109CC" w:rsidRPr="003C00AD" w:rsidRDefault="00C109CC" w:rsidP="00A217D0">
            <w:pPr>
              <w:spacing w:line="300" w:lineRule="exact"/>
              <w:ind w:rightChars="10" w:right="24"/>
              <w:jc w:val="distribute"/>
              <w:rPr>
                <w:rFonts w:ascii="新細明體" w:eastAsia="標楷體" w:hAnsi="新細明體" w:cs="Times New Roman"/>
                <w:b/>
                <w:noProof/>
                <w:color w:val="000000" w:themeColor="text1"/>
                <w:kern w:val="0"/>
                <w:sz w:val="28"/>
                <w:szCs w:val="28"/>
              </w:rPr>
            </w:pPr>
            <w:r w:rsidRPr="003C00AD">
              <w:rPr>
                <w:rFonts w:ascii="新細明體" w:eastAsia="標楷體" w:hAnsi="新細明體" w:cs="Times New Roman" w:hint="eastAsia"/>
                <w:b/>
                <w:noProof/>
                <w:color w:val="000000" w:themeColor="text1"/>
                <w:kern w:val="0"/>
                <w:sz w:val="28"/>
                <w:szCs w:val="28"/>
              </w:rPr>
              <w:t>合計</w:t>
            </w:r>
          </w:p>
        </w:tc>
        <w:tc>
          <w:tcPr>
            <w:tcW w:w="1407" w:type="dxa"/>
            <w:tcBorders>
              <w:top w:val="nil"/>
              <w:left w:val="single" w:sz="4" w:space="0" w:color="auto"/>
              <w:bottom w:val="single" w:sz="8" w:space="0" w:color="auto"/>
              <w:right w:val="single" w:sz="4" w:space="0" w:color="auto"/>
            </w:tcBorders>
            <w:vAlign w:val="center"/>
          </w:tcPr>
          <w:p w14:paraId="7883150A" w14:textId="77777777" w:rsidR="00C109CC" w:rsidRPr="00C60955" w:rsidRDefault="00C109CC" w:rsidP="00A217D0">
            <w:pPr>
              <w:ind w:rightChars="10" w:right="24"/>
              <w:jc w:val="right"/>
              <w:rPr>
                <w:rFonts w:ascii="新細明體" w:eastAsia="新細明體" w:hAnsi="新細明體"/>
                <w:b/>
                <w:color w:val="000000" w:themeColor="text1"/>
                <w:kern w:val="0"/>
                <w:sz w:val="18"/>
                <w:szCs w:val="18"/>
              </w:rPr>
            </w:pPr>
            <w:r w:rsidRPr="00004D6F">
              <w:rPr>
                <w:rFonts w:ascii="新細明體" w:hAnsi="新細明體"/>
                <w:b/>
                <w:sz w:val="18"/>
              </w:rPr>
              <w:t>8,508,907,976</w:t>
            </w:r>
          </w:p>
        </w:tc>
        <w:tc>
          <w:tcPr>
            <w:tcW w:w="861" w:type="dxa"/>
            <w:tcBorders>
              <w:top w:val="nil"/>
              <w:left w:val="single" w:sz="4" w:space="0" w:color="auto"/>
              <w:bottom w:val="single" w:sz="8" w:space="0" w:color="auto"/>
              <w:right w:val="single" w:sz="4" w:space="0" w:color="auto"/>
            </w:tcBorders>
            <w:vAlign w:val="center"/>
          </w:tcPr>
          <w:p w14:paraId="57CB0962"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100.00</w:t>
            </w:r>
          </w:p>
        </w:tc>
        <w:tc>
          <w:tcPr>
            <w:tcW w:w="1420" w:type="dxa"/>
            <w:tcBorders>
              <w:top w:val="nil"/>
              <w:left w:val="single" w:sz="4" w:space="0" w:color="auto"/>
              <w:bottom w:val="single" w:sz="8" w:space="0" w:color="auto"/>
              <w:right w:val="single" w:sz="4" w:space="0" w:color="auto"/>
            </w:tcBorders>
            <w:vAlign w:val="center"/>
          </w:tcPr>
          <w:p w14:paraId="2333CC0C"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4,001,535,731</w:t>
            </w:r>
          </w:p>
        </w:tc>
        <w:tc>
          <w:tcPr>
            <w:tcW w:w="848" w:type="dxa"/>
            <w:tcBorders>
              <w:top w:val="nil"/>
              <w:left w:val="single" w:sz="4" w:space="0" w:color="auto"/>
              <w:bottom w:val="single" w:sz="8" w:space="0" w:color="auto"/>
              <w:right w:val="single" w:sz="4" w:space="0" w:color="auto"/>
            </w:tcBorders>
            <w:vAlign w:val="center"/>
          </w:tcPr>
          <w:p w14:paraId="15279ADD"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sz w:val="18"/>
              </w:rPr>
              <w:t>100.00</w:t>
            </w:r>
          </w:p>
        </w:tc>
        <w:tc>
          <w:tcPr>
            <w:tcW w:w="1406" w:type="dxa"/>
            <w:tcBorders>
              <w:top w:val="nil"/>
              <w:left w:val="single" w:sz="4" w:space="0" w:color="auto"/>
              <w:bottom w:val="single" w:sz="8" w:space="0" w:color="auto"/>
              <w:right w:val="single" w:sz="4" w:space="0" w:color="auto"/>
            </w:tcBorders>
            <w:vAlign w:val="center"/>
          </w:tcPr>
          <w:p w14:paraId="2B6CD419"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noProof/>
                <w:sz w:val="18"/>
              </w:rPr>
              <w:t>4,507,372,245</w:t>
            </w:r>
          </w:p>
        </w:tc>
        <w:tc>
          <w:tcPr>
            <w:tcW w:w="861" w:type="dxa"/>
            <w:tcBorders>
              <w:top w:val="nil"/>
              <w:left w:val="single" w:sz="4" w:space="0" w:color="auto"/>
              <w:bottom w:val="single" w:sz="8" w:space="0" w:color="auto"/>
              <w:right w:val="nil"/>
            </w:tcBorders>
            <w:vAlign w:val="center"/>
          </w:tcPr>
          <w:p w14:paraId="09118553" w14:textId="77777777" w:rsidR="00C109CC" w:rsidRPr="00C60955" w:rsidRDefault="00C109CC" w:rsidP="00A217D0">
            <w:pPr>
              <w:ind w:rightChars="10" w:right="24"/>
              <w:jc w:val="right"/>
              <w:rPr>
                <w:rFonts w:ascii="新細明體" w:eastAsia="新細明體" w:hAnsi="新細明體"/>
                <w:b/>
                <w:kern w:val="0"/>
                <w:sz w:val="18"/>
                <w:szCs w:val="18"/>
              </w:rPr>
            </w:pPr>
            <w:r w:rsidRPr="00004D6F">
              <w:rPr>
                <w:rFonts w:ascii="新細明體" w:hAnsi="新細明體"/>
                <w:b/>
                <w:kern w:val="0"/>
                <w:sz w:val="18"/>
              </w:rPr>
              <w:t>112.64</w:t>
            </w:r>
          </w:p>
        </w:tc>
      </w:tr>
      <w:tr w:rsidR="00C109CC" w:rsidRPr="00A51E17" w14:paraId="296F6C99" w14:textId="77777777" w:rsidTr="00A259F1">
        <w:trPr>
          <w:trHeight w:val="850"/>
        </w:trPr>
        <w:tc>
          <w:tcPr>
            <w:tcW w:w="9930" w:type="dxa"/>
            <w:gridSpan w:val="8"/>
            <w:tcBorders>
              <w:top w:val="nil"/>
              <w:left w:val="nil"/>
              <w:bottom w:val="single" w:sz="8" w:space="0" w:color="auto"/>
              <w:right w:val="nil"/>
            </w:tcBorders>
            <w:hideMark/>
          </w:tcPr>
          <w:p w14:paraId="74F2B29C" w14:textId="77777777" w:rsidR="00C109CC" w:rsidRPr="00A51E17" w:rsidRDefault="00C109CC" w:rsidP="00A217D0">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新北市工業及產業用地開發管理基金餘</w:t>
            </w:r>
            <w:proofErr w:type="gramStart"/>
            <w:r w:rsidRPr="00A51E17">
              <w:rPr>
                <w:rFonts w:ascii="標楷體" w:eastAsia="標楷體" w:hAnsi="標楷體" w:cs="Times New Roman" w:hint="eastAsia"/>
                <w:b/>
                <w:sz w:val="32"/>
                <w:szCs w:val="24"/>
                <w:u w:val="single"/>
              </w:rPr>
              <w:t>絀</w:t>
            </w:r>
            <w:proofErr w:type="gramEnd"/>
            <w:r w:rsidRPr="00A51E17">
              <w:rPr>
                <w:rFonts w:ascii="標楷體" w:eastAsia="標楷體" w:hAnsi="標楷體" w:cs="Times New Roman" w:hint="eastAsia"/>
                <w:b/>
                <w:sz w:val="32"/>
                <w:szCs w:val="24"/>
                <w:u w:val="single"/>
              </w:rPr>
              <w:t>審定後平衡表</w:t>
            </w:r>
            <w:r w:rsidRPr="0093779E">
              <w:rPr>
                <w:rFonts w:ascii="標楷體" w:eastAsia="標楷體" w:hAnsi="標楷體" w:cs="新細明體" w:hint="eastAsia"/>
                <w:bCs/>
                <w:color w:val="000000"/>
                <w:spacing w:val="-20"/>
                <w:kern w:val="0"/>
                <w:sz w:val="28"/>
                <w:szCs w:val="28"/>
              </w:rPr>
              <w:t>（續）</w:t>
            </w:r>
          </w:p>
          <w:p w14:paraId="1DBAFC58" w14:textId="77777777" w:rsidR="00C109CC" w:rsidRPr="00A51E17" w:rsidRDefault="00C109CC" w:rsidP="00A217D0">
            <w:pPr>
              <w:tabs>
                <w:tab w:val="center" w:pos="4934"/>
                <w:tab w:val="right" w:pos="9855"/>
              </w:tabs>
              <w:snapToGrid w:val="0"/>
              <w:spacing w:line="420" w:lineRule="exact"/>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中華民國1</w:t>
            </w:r>
            <w:r>
              <w:rPr>
                <w:rFonts w:ascii="標楷體" w:eastAsia="標楷體" w:hAnsi="標楷體" w:cs="Times New Roman" w:hint="eastAsia"/>
                <w:szCs w:val="24"/>
              </w:rPr>
              <w:t>14</w:t>
            </w:r>
            <w:r w:rsidRPr="00A51E17">
              <w:rPr>
                <w:rFonts w:ascii="標楷體" w:eastAsia="標楷體" w:hAnsi="標楷體" w:cs="Times New Roman" w:hint="eastAsia"/>
                <w:szCs w:val="24"/>
              </w:rPr>
              <w:t>年12月31日</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C109CC" w:rsidRPr="00A51E17" w14:paraId="01ABEB1A" w14:textId="77777777" w:rsidTr="00A259F1">
        <w:trPr>
          <w:trHeight w:hRule="exact" w:val="567"/>
        </w:trPr>
        <w:tc>
          <w:tcPr>
            <w:tcW w:w="3115" w:type="dxa"/>
            <w:vMerge w:val="restart"/>
            <w:tcBorders>
              <w:top w:val="single" w:sz="8" w:space="0" w:color="auto"/>
              <w:left w:val="nil"/>
              <w:bottom w:val="single" w:sz="8" w:space="0" w:color="auto"/>
              <w:right w:val="single" w:sz="4" w:space="0" w:color="auto"/>
            </w:tcBorders>
            <w:vAlign w:val="center"/>
            <w:hideMark/>
          </w:tcPr>
          <w:p w14:paraId="32A5FF00"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科目</w:t>
            </w:r>
          </w:p>
        </w:tc>
        <w:tc>
          <w:tcPr>
            <w:tcW w:w="2268" w:type="dxa"/>
            <w:gridSpan w:val="2"/>
            <w:tcBorders>
              <w:top w:val="single" w:sz="8" w:space="0" w:color="auto"/>
              <w:left w:val="single" w:sz="4" w:space="0" w:color="auto"/>
              <w:bottom w:val="nil"/>
              <w:right w:val="single" w:sz="4" w:space="0" w:color="auto"/>
            </w:tcBorders>
            <w:vAlign w:val="center"/>
            <w:hideMark/>
          </w:tcPr>
          <w:p w14:paraId="25347F8A" w14:textId="77777777" w:rsidR="00C109CC" w:rsidRPr="00A51E17" w:rsidRDefault="00C109CC" w:rsidP="00A217D0">
            <w:pPr>
              <w:spacing w:line="280" w:lineRule="exact"/>
              <w:ind w:left="11" w:right="11"/>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14</w:t>
            </w:r>
            <w:r w:rsidRPr="00A51E17">
              <w:rPr>
                <w:rFonts w:ascii="標楷體" w:eastAsia="標楷體" w:hAnsi="標楷體" w:cs="Times New Roman" w:hint="eastAsia"/>
                <w:szCs w:val="24"/>
              </w:rPr>
              <w:t>年12月31日</w:t>
            </w:r>
          </w:p>
        </w:tc>
        <w:tc>
          <w:tcPr>
            <w:tcW w:w="2268" w:type="dxa"/>
            <w:gridSpan w:val="2"/>
            <w:tcBorders>
              <w:top w:val="single" w:sz="8" w:space="0" w:color="auto"/>
              <w:left w:val="single" w:sz="4" w:space="0" w:color="auto"/>
              <w:bottom w:val="nil"/>
              <w:right w:val="single" w:sz="4" w:space="0" w:color="auto"/>
            </w:tcBorders>
            <w:vAlign w:val="center"/>
            <w:hideMark/>
          </w:tcPr>
          <w:p w14:paraId="6A0D911F" w14:textId="77777777" w:rsidR="00C109CC" w:rsidRPr="00A51E17" w:rsidRDefault="00C109CC" w:rsidP="00A217D0">
            <w:pPr>
              <w:spacing w:line="280" w:lineRule="exact"/>
              <w:ind w:left="11" w:right="11" w:firstLineChars="27" w:firstLine="65"/>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13</w:t>
            </w:r>
            <w:r w:rsidRPr="00A51E17">
              <w:rPr>
                <w:rFonts w:ascii="標楷體" w:eastAsia="標楷體" w:hAnsi="標楷體" w:cs="Times New Roman" w:hint="eastAsia"/>
                <w:szCs w:val="24"/>
              </w:rPr>
              <w:t>年12月31日</w:t>
            </w:r>
          </w:p>
        </w:tc>
        <w:tc>
          <w:tcPr>
            <w:tcW w:w="2279"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258530C0" w14:textId="77777777" w:rsidR="00C109CC" w:rsidRPr="00A51E17" w:rsidRDefault="00C109CC" w:rsidP="00A217D0">
            <w:pPr>
              <w:spacing w:line="240" w:lineRule="exact"/>
              <w:ind w:left="11"/>
              <w:jc w:val="distribute"/>
              <w:rPr>
                <w:rFonts w:ascii="標楷體" w:eastAsia="標楷體" w:hAnsi="標楷體" w:cs="Times New Roman"/>
                <w:szCs w:val="24"/>
              </w:rPr>
            </w:pPr>
            <w:r w:rsidRPr="00A51E17">
              <w:rPr>
                <w:rFonts w:ascii="標楷體" w:eastAsia="標楷體" w:hAnsi="標楷體" w:cs="Times New Roman" w:hint="eastAsia"/>
                <w:szCs w:val="24"/>
              </w:rPr>
              <w:t>比較增減</w:t>
            </w:r>
          </w:p>
        </w:tc>
      </w:tr>
      <w:tr w:rsidR="00C109CC" w:rsidRPr="00A51E17" w14:paraId="5A1C5F53" w14:textId="77777777" w:rsidTr="00A259F1">
        <w:trPr>
          <w:gridAfter w:val="1"/>
          <w:wAfter w:w="12" w:type="dxa"/>
          <w:trHeight w:hRule="exact" w:val="567"/>
        </w:trPr>
        <w:tc>
          <w:tcPr>
            <w:tcW w:w="3115" w:type="dxa"/>
            <w:vMerge/>
            <w:tcBorders>
              <w:top w:val="single" w:sz="8" w:space="0" w:color="auto"/>
              <w:left w:val="nil"/>
              <w:bottom w:val="single" w:sz="8" w:space="0" w:color="auto"/>
              <w:right w:val="single" w:sz="4" w:space="0" w:color="auto"/>
            </w:tcBorders>
            <w:vAlign w:val="center"/>
            <w:hideMark/>
          </w:tcPr>
          <w:p w14:paraId="3B670482" w14:textId="77777777" w:rsidR="00C109CC" w:rsidRPr="00A51E17" w:rsidRDefault="00C109CC" w:rsidP="00A217D0">
            <w:pPr>
              <w:widowControl/>
              <w:spacing w:beforeAutospacing="1"/>
              <w:rPr>
                <w:rFonts w:ascii="新細明體" w:eastAsia="標楷體" w:hAnsi="新細明體" w:cs="Times New Roman"/>
                <w:szCs w:val="24"/>
              </w:rPr>
            </w:pPr>
          </w:p>
        </w:tc>
        <w:tc>
          <w:tcPr>
            <w:tcW w:w="1407" w:type="dxa"/>
            <w:tcBorders>
              <w:top w:val="single" w:sz="4" w:space="0" w:color="auto"/>
              <w:left w:val="single" w:sz="4" w:space="0" w:color="auto"/>
              <w:bottom w:val="single" w:sz="8" w:space="0" w:color="auto"/>
              <w:right w:val="single" w:sz="4" w:space="0" w:color="auto"/>
            </w:tcBorders>
            <w:vAlign w:val="center"/>
            <w:hideMark/>
          </w:tcPr>
          <w:p w14:paraId="7A24D4AE"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single" w:sz="4" w:space="0" w:color="auto"/>
            </w:tcBorders>
            <w:vAlign w:val="center"/>
            <w:hideMark/>
          </w:tcPr>
          <w:p w14:paraId="720005CD"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20" w:type="dxa"/>
            <w:tcBorders>
              <w:top w:val="single" w:sz="4" w:space="0" w:color="auto"/>
              <w:left w:val="single" w:sz="4" w:space="0" w:color="auto"/>
              <w:bottom w:val="single" w:sz="8" w:space="0" w:color="auto"/>
              <w:right w:val="single" w:sz="4" w:space="0" w:color="auto"/>
            </w:tcBorders>
            <w:vAlign w:val="center"/>
            <w:hideMark/>
          </w:tcPr>
          <w:p w14:paraId="05EB8D93"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48" w:type="dxa"/>
            <w:tcBorders>
              <w:top w:val="single" w:sz="4" w:space="0" w:color="auto"/>
              <w:left w:val="single" w:sz="4" w:space="0" w:color="auto"/>
              <w:bottom w:val="single" w:sz="8" w:space="0" w:color="auto"/>
              <w:right w:val="single" w:sz="4" w:space="0" w:color="auto"/>
            </w:tcBorders>
            <w:vAlign w:val="center"/>
            <w:hideMark/>
          </w:tcPr>
          <w:p w14:paraId="38A2FCDF"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06" w:type="dxa"/>
            <w:tcBorders>
              <w:top w:val="single" w:sz="4" w:space="0" w:color="auto"/>
              <w:left w:val="single" w:sz="4" w:space="0" w:color="auto"/>
              <w:bottom w:val="single" w:sz="8" w:space="0" w:color="auto"/>
              <w:right w:val="single" w:sz="4" w:space="0" w:color="auto"/>
            </w:tcBorders>
            <w:vAlign w:val="center"/>
            <w:hideMark/>
          </w:tcPr>
          <w:p w14:paraId="5FCBC0E4"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nil"/>
            </w:tcBorders>
            <w:vAlign w:val="center"/>
            <w:hideMark/>
          </w:tcPr>
          <w:p w14:paraId="26B3C86A" w14:textId="77777777" w:rsidR="00C109CC" w:rsidRPr="00A51E17" w:rsidRDefault="00C109CC" w:rsidP="00A217D0">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C109CC" w:rsidRPr="00A51E17" w14:paraId="467B1DB4"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0D81E4AC" w14:textId="77777777" w:rsidR="00C109CC" w:rsidRPr="00A51E17" w:rsidRDefault="00C109CC" w:rsidP="00A217D0">
            <w:pPr>
              <w:spacing w:line="300" w:lineRule="exact"/>
              <w:ind w:rightChars="10" w:right="24"/>
              <w:jc w:val="distribute"/>
              <w:rPr>
                <w:rFonts w:ascii="新細明體" w:eastAsia="標楷體" w:hAnsi="新細明體" w:cs="Times New Roman"/>
                <w:b/>
                <w:noProof/>
                <w:kern w:val="0"/>
                <w:sz w:val="28"/>
                <w:szCs w:val="28"/>
              </w:rPr>
            </w:pPr>
            <w:r w:rsidRPr="00A51E17">
              <w:rPr>
                <w:rFonts w:ascii="新細明體" w:eastAsia="標楷體" w:hAnsi="新細明體" w:cs="Times New Roman" w:hint="eastAsia"/>
                <w:b/>
                <w:noProof/>
                <w:kern w:val="0"/>
                <w:sz w:val="28"/>
                <w:szCs w:val="28"/>
              </w:rPr>
              <w:t>負債</w:t>
            </w:r>
          </w:p>
        </w:tc>
        <w:tc>
          <w:tcPr>
            <w:tcW w:w="1407" w:type="dxa"/>
            <w:tcBorders>
              <w:top w:val="nil"/>
              <w:left w:val="single" w:sz="4" w:space="0" w:color="auto"/>
              <w:bottom w:val="nil"/>
              <w:right w:val="single" w:sz="4" w:space="0" w:color="auto"/>
            </w:tcBorders>
            <w:vAlign w:val="center"/>
          </w:tcPr>
          <w:p w14:paraId="4B2E5514"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720,245,742</w:t>
            </w:r>
          </w:p>
        </w:tc>
        <w:tc>
          <w:tcPr>
            <w:tcW w:w="861" w:type="dxa"/>
            <w:tcBorders>
              <w:top w:val="nil"/>
              <w:left w:val="single" w:sz="4" w:space="0" w:color="auto"/>
              <w:bottom w:val="nil"/>
              <w:right w:val="single" w:sz="4" w:space="0" w:color="auto"/>
            </w:tcBorders>
            <w:vAlign w:val="center"/>
          </w:tcPr>
          <w:p w14:paraId="4B82BBC1"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8.46</w:t>
            </w:r>
          </w:p>
        </w:tc>
        <w:tc>
          <w:tcPr>
            <w:tcW w:w="1420" w:type="dxa"/>
            <w:tcBorders>
              <w:top w:val="nil"/>
              <w:left w:val="single" w:sz="4" w:space="0" w:color="auto"/>
              <w:bottom w:val="nil"/>
              <w:right w:val="single" w:sz="4" w:space="0" w:color="auto"/>
            </w:tcBorders>
            <w:vAlign w:val="center"/>
          </w:tcPr>
          <w:p w14:paraId="7169ACA2"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800,392,004</w:t>
            </w:r>
          </w:p>
        </w:tc>
        <w:tc>
          <w:tcPr>
            <w:tcW w:w="848" w:type="dxa"/>
            <w:tcBorders>
              <w:top w:val="nil"/>
              <w:left w:val="single" w:sz="4" w:space="0" w:color="auto"/>
              <w:bottom w:val="nil"/>
              <w:right w:val="single" w:sz="4" w:space="0" w:color="auto"/>
            </w:tcBorders>
            <w:vAlign w:val="center"/>
          </w:tcPr>
          <w:p w14:paraId="7E10B4AA"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20.00</w:t>
            </w:r>
          </w:p>
        </w:tc>
        <w:tc>
          <w:tcPr>
            <w:tcW w:w="1406" w:type="dxa"/>
            <w:tcBorders>
              <w:top w:val="nil"/>
              <w:left w:val="single" w:sz="4" w:space="0" w:color="auto"/>
              <w:bottom w:val="nil"/>
              <w:right w:val="single" w:sz="4" w:space="0" w:color="auto"/>
            </w:tcBorders>
            <w:vAlign w:val="center"/>
          </w:tcPr>
          <w:p w14:paraId="61EFDAA9"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noProof/>
                <w:sz w:val="18"/>
              </w:rPr>
              <w:t>- 80,146,262</w:t>
            </w:r>
          </w:p>
        </w:tc>
        <w:tc>
          <w:tcPr>
            <w:tcW w:w="861" w:type="dxa"/>
            <w:tcBorders>
              <w:top w:val="nil"/>
              <w:left w:val="single" w:sz="4" w:space="0" w:color="auto"/>
              <w:bottom w:val="nil"/>
              <w:right w:val="nil"/>
            </w:tcBorders>
            <w:vAlign w:val="center"/>
          </w:tcPr>
          <w:p w14:paraId="49A47DCE"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kern w:val="0"/>
                <w:sz w:val="18"/>
              </w:rPr>
              <w:t>- 10.01</w:t>
            </w:r>
          </w:p>
        </w:tc>
      </w:tr>
      <w:tr w:rsidR="00C109CC" w:rsidRPr="00A51E17" w14:paraId="42CE5704"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7C2F625F"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流動負債</w:t>
            </w:r>
          </w:p>
        </w:tc>
        <w:tc>
          <w:tcPr>
            <w:tcW w:w="1407" w:type="dxa"/>
            <w:tcBorders>
              <w:top w:val="nil"/>
              <w:left w:val="single" w:sz="4" w:space="0" w:color="auto"/>
              <w:bottom w:val="nil"/>
              <w:right w:val="single" w:sz="4" w:space="0" w:color="auto"/>
            </w:tcBorders>
            <w:vAlign w:val="center"/>
          </w:tcPr>
          <w:p w14:paraId="40DDCA80"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47,761,439</w:t>
            </w:r>
          </w:p>
        </w:tc>
        <w:tc>
          <w:tcPr>
            <w:tcW w:w="861" w:type="dxa"/>
            <w:tcBorders>
              <w:top w:val="nil"/>
              <w:left w:val="single" w:sz="4" w:space="0" w:color="auto"/>
              <w:bottom w:val="nil"/>
              <w:right w:val="single" w:sz="4" w:space="0" w:color="auto"/>
            </w:tcBorders>
            <w:vAlign w:val="center"/>
          </w:tcPr>
          <w:p w14:paraId="17AE713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0.56</w:t>
            </w:r>
          </w:p>
        </w:tc>
        <w:tc>
          <w:tcPr>
            <w:tcW w:w="1420" w:type="dxa"/>
            <w:tcBorders>
              <w:top w:val="nil"/>
              <w:left w:val="single" w:sz="4" w:space="0" w:color="auto"/>
              <w:bottom w:val="nil"/>
              <w:right w:val="single" w:sz="4" w:space="0" w:color="auto"/>
            </w:tcBorders>
            <w:vAlign w:val="center"/>
          </w:tcPr>
          <w:p w14:paraId="1A3AD162"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46,601,857</w:t>
            </w:r>
          </w:p>
        </w:tc>
        <w:tc>
          <w:tcPr>
            <w:tcW w:w="848" w:type="dxa"/>
            <w:tcBorders>
              <w:top w:val="nil"/>
              <w:left w:val="single" w:sz="4" w:space="0" w:color="auto"/>
              <w:bottom w:val="nil"/>
              <w:right w:val="single" w:sz="4" w:space="0" w:color="auto"/>
            </w:tcBorders>
            <w:vAlign w:val="center"/>
          </w:tcPr>
          <w:p w14:paraId="5D7F541F"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1.16</w:t>
            </w:r>
          </w:p>
        </w:tc>
        <w:tc>
          <w:tcPr>
            <w:tcW w:w="1406" w:type="dxa"/>
            <w:tcBorders>
              <w:top w:val="nil"/>
              <w:left w:val="single" w:sz="4" w:space="0" w:color="auto"/>
              <w:bottom w:val="nil"/>
              <w:right w:val="single" w:sz="4" w:space="0" w:color="auto"/>
            </w:tcBorders>
            <w:vAlign w:val="center"/>
          </w:tcPr>
          <w:p w14:paraId="78CB19F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1,159,582</w:t>
            </w:r>
          </w:p>
        </w:tc>
        <w:tc>
          <w:tcPr>
            <w:tcW w:w="861" w:type="dxa"/>
            <w:tcBorders>
              <w:top w:val="nil"/>
              <w:left w:val="single" w:sz="4" w:space="0" w:color="auto"/>
              <w:bottom w:val="nil"/>
              <w:right w:val="nil"/>
            </w:tcBorders>
            <w:vAlign w:val="center"/>
          </w:tcPr>
          <w:p w14:paraId="22AF86A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2.49</w:t>
            </w:r>
          </w:p>
        </w:tc>
      </w:tr>
      <w:tr w:rsidR="00C109CC" w:rsidRPr="00A51E17" w14:paraId="10EA7A6B"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00ED08D4"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應付款項</w:t>
            </w:r>
          </w:p>
        </w:tc>
        <w:tc>
          <w:tcPr>
            <w:tcW w:w="1407" w:type="dxa"/>
            <w:tcBorders>
              <w:top w:val="nil"/>
              <w:left w:val="single" w:sz="4" w:space="0" w:color="auto"/>
              <w:bottom w:val="nil"/>
              <w:right w:val="single" w:sz="4" w:space="0" w:color="auto"/>
            </w:tcBorders>
            <w:vAlign w:val="center"/>
          </w:tcPr>
          <w:p w14:paraId="20784E5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21,899,046</w:t>
            </w:r>
          </w:p>
        </w:tc>
        <w:tc>
          <w:tcPr>
            <w:tcW w:w="861" w:type="dxa"/>
            <w:tcBorders>
              <w:top w:val="nil"/>
              <w:left w:val="single" w:sz="4" w:space="0" w:color="auto"/>
              <w:bottom w:val="nil"/>
              <w:right w:val="single" w:sz="4" w:space="0" w:color="auto"/>
            </w:tcBorders>
            <w:vAlign w:val="center"/>
          </w:tcPr>
          <w:p w14:paraId="4262F2B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0.26</w:t>
            </w:r>
          </w:p>
        </w:tc>
        <w:tc>
          <w:tcPr>
            <w:tcW w:w="1420" w:type="dxa"/>
            <w:tcBorders>
              <w:top w:val="nil"/>
              <w:left w:val="single" w:sz="4" w:space="0" w:color="auto"/>
              <w:bottom w:val="nil"/>
              <w:right w:val="single" w:sz="4" w:space="0" w:color="auto"/>
            </w:tcBorders>
            <w:vAlign w:val="center"/>
          </w:tcPr>
          <w:p w14:paraId="690747C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39,377,631</w:t>
            </w:r>
          </w:p>
        </w:tc>
        <w:tc>
          <w:tcPr>
            <w:tcW w:w="848" w:type="dxa"/>
            <w:tcBorders>
              <w:top w:val="nil"/>
              <w:left w:val="single" w:sz="4" w:space="0" w:color="auto"/>
              <w:bottom w:val="nil"/>
              <w:right w:val="single" w:sz="4" w:space="0" w:color="auto"/>
            </w:tcBorders>
            <w:vAlign w:val="center"/>
          </w:tcPr>
          <w:p w14:paraId="5758F92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0.98</w:t>
            </w:r>
          </w:p>
        </w:tc>
        <w:tc>
          <w:tcPr>
            <w:tcW w:w="1406" w:type="dxa"/>
            <w:tcBorders>
              <w:top w:val="nil"/>
              <w:left w:val="single" w:sz="4" w:space="0" w:color="auto"/>
              <w:bottom w:val="nil"/>
              <w:right w:val="single" w:sz="4" w:space="0" w:color="auto"/>
            </w:tcBorders>
            <w:vAlign w:val="center"/>
          </w:tcPr>
          <w:p w14:paraId="0B5C1E6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- 17,478,585</w:t>
            </w:r>
          </w:p>
        </w:tc>
        <w:tc>
          <w:tcPr>
            <w:tcW w:w="861" w:type="dxa"/>
            <w:tcBorders>
              <w:top w:val="nil"/>
              <w:left w:val="single" w:sz="4" w:space="0" w:color="auto"/>
              <w:bottom w:val="nil"/>
              <w:right w:val="nil"/>
            </w:tcBorders>
            <w:vAlign w:val="center"/>
          </w:tcPr>
          <w:p w14:paraId="6807DE5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- 44.39</w:t>
            </w:r>
          </w:p>
        </w:tc>
      </w:tr>
      <w:tr w:rsidR="00C109CC" w:rsidRPr="00A51E17" w14:paraId="428B3AF0" w14:textId="77777777" w:rsidTr="00A217D0">
        <w:trPr>
          <w:gridAfter w:val="1"/>
          <w:wAfter w:w="12" w:type="dxa"/>
          <w:cantSplit/>
          <w:trHeight w:val="738"/>
        </w:trPr>
        <w:tc>
          <w:tcPr>
            <w:tcW w:w="3115" w:type="dxa"/>
            <w:tcBorders>
              <w:top w:val="nil"/>
              <w:left w:val="nil"/>
              <w:bottom w:val="nil"/>
              <w:right w:val="single" w:sz="4" w:space="0" w:color="auto"/>
            </w:tcBorders>
            <w:vAlign w:val="center"/>
          </w:tcPr>
          <w:p w14:paraId="0E670C2D"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預收款項</w:t>
            </w:r>
          </w:p>
        </w:tc>
        <w:tc>
          <w:tcPr>
            <w:tcW w:w="1407" w:type="dxa"/>
            <w:tcBorders>
              <w:top w:val="nil"/>
              <w:left w:val="single" w:sz="4" w:space="0" w:color="auto"/>
              <w:bottom w:val="nil"/>
              <w:right w:val="single" w:sz="4" w:space="0" w:color="auto"/>
            </w:tcBorders>
            <w:vAlign w:val="center"/>
          </w:tcPr>
          <w:p w14:paraId="224AE1C2"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25,862,393</w:t>
            </w:r>
          </w:p>
        </w:tc>
        <w:tc>
          <w:tcPr>
            <w:tcW w:w="861" w:type="dxa"/>
            <w:tcBorders>
              <w:top w:val="nil"/>
              <w:left w:val="single" w:sz="4" w:space="0" w:color="auto"/>
              <w:bottom w:val="nil"/>
              <w:right w:val="single" w:sz="4" w:space="0" w:color="auto"/>
            </w:tcBorders>
            <w:vAlign w:val="center"/>
          </w:tcPr>
          <w:p w14:paraId="2DC386E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0.30</w:t>
            </w:r>
          </w:p>
        </w:tc>
        <w:tc>
          <w:tcPr>
            <w:tcW w:w="1420" w:type="dxa"/>
            <w:tcBorders>
              <w:top w:val="nil"/>
              <w:left w:val="single" w:sz="4" w:space="0" w:color="auto"/>
              <w:bottom w:val="nil"/>
              <w:right w:val="single" w:sz="4" w:space="0" w:color="auto"/>
            </w:tcBorders>
            <w:vAlign w:val="center"/>
          </w:tcPr>
          <w:p w14:paraId="411BF575"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7,224,226</w:t>
            </w:r>
          </w:p>
        </w:tc>
        <w:tc>
          <w:tcPr>
            <w:tcW w:w="848" w:type="dxa"/>
            <w:tcBorders>
              <w:top w:val="nil"/>
              <w:left w:val="single" w:sz="4" w:space="0" w:color="auto"/>
              <w:bottom w:val="nil"/>
              <w:right w:val="single" w:sz="4" w:space="0" w:color="auto"/>
            </w:tcBorders>
            <w:vAlign w:val="center"/>
          </w:tcPr>
          <w:p w14:paraId="68A46EA8"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0.18</w:t>
            </w:r>
          </w:p>
        </w:tc>
        <w:tc>
          <w:tcPr>
            <w:tcW w:w="1406" w:type="dxa"/>
            <w:tcBorders>
              <w:top w:val="nil"/>
              <w:left w:val="single" w:sz="4" w:space="0" w:color="auto"/>
              <w:bottom w:val="nil"/>
              <w:right w:val="single" w:sz="4" w:space="0" w:color="auto"/>
            </w:tcBorders>
            <w:vAlign w:val="center"/>
          </w:tcPr>
          <w:p w14:paraId="0736051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18,638,167</w:t>
            </w:r>
          </w:p>
        </w:tc>
        <w:tc>
          <w:tcPr>
            <w:tcW w:w="861" w:type="dxa"/>
            <w:tcBorders>
              <w:top w:val="nil"/>
              <w:left w:val="single" w:sz="4" w:space="0" w:color="auto"/>
              <w:bottom w:val="nil"/>
              <w:right w:val="nil"/>
            </w:tcBorders>
            <w:vAlign w:val="center"/>
          </w:tcPr>
          <w:p w14:paraId="3E6EFA75"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258.00</w:t>
            </w:r>
          </w:p>
        </w:tc>
      </w:tr>
      <w:tr w:rsidR="00C109CC" w:rsidRPr="00A51E17" w14:paraId="3EB3F0A0"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7260DA42"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長期負債</w:t>
            </w:r>
          </w:p>
        </w:tc>
        <w:tc>
          <w:tcPr>
            <w:tcW w:w="1407" w:type="dxa"/>
            <w:tcBorders>
              <w:top w:val="nil"/>
              <w:left w:val="single" w:sz="4" w:space="0" w:color="auto"/>
              <w:bottom w:val="nil"/>
              <w:right w:val="single" w:sz="4" w:space="0" w:color="auto"/>
            </w:tcBorders>
            <w:vAlign w:val="center"/>
          </w:tcPr>
          <w:p w14:paraId="08A2045A"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649,039,000</w:t>
            </w:r>
          </w:p>
        </w:tc>
        <w:tc>
          <w:tcPr>
            <w:tcW w:w="861" w:type="dxa"/>
            <w:tcBorders>
              <w:top w:val="nil"/>
              <w:left w:val="single" w:sz="4" w:space="0" w:color="auto"/>
              <w:bottom w:val="nil"/>
              <w:right w:val="single" w:sz="4" w:space="0" w:color="auto"/>
            </w:tcBorders>
            <w:vAlign w:val="center"/>
          </w:tcPr>
          <w:p w14:paraId="4A8D933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7.63</w:t>
            </w:r>
          </w:p>
        </w:tc>
        <w:tc>
          <w:tcPr>
            <w:tcW w:w="1420" w:type="dxa"/>
            <w:tcBorders>
              <w:top w:val="nil"/>
              <w:left w:val="single" w:sz="4" w:space="0" w:color="auto"/>
              <w:bottom w:val="nil"/>
              <w:right w:val="single" w:sz="4" w:space="0" w:color="auto"/>
            </w:tcBorders>
            <w:vAlign w:val="center"/>
          </w:tcPr>
          <w:p w14:paraId="34565AE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729,039,000</w:t>
            </w:r>
          </w:p>
        </w:tc>
        <w:tc>
          <w:tcPr>
            <w:tcW w:w="848" w:type="dxa"/>
            <w:tcBorders>
              <w:top w:val="nil"/>
              <w:left w:val="single" w:sz="4" w:space="0" w:color="auto"/>
              <w:bottom w:val="nil"/>
              <w:right w:val="single" w:sz="4" w:space="0" w:color="auto"/>
            </w:tcBorders>
            <w:vAlign w:val="center"/>
          </w:tcPr>
          <w:p w14:paraId="6FE97421"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18.22</w:t>
            </w:r>
          </w:p>
        </w:tc>
        <w:tc>
          <w:tcPr>
            <w:tcW w:w="1406" w:type="dxa"/>
            <w:tcBorders>
              <w:top w:val="nil"/>
              <w:left w:val="single" w:sz="4" w:space="0" w:color="auto"/>
              <w:bottom w:val="nil"/>
              <w:right w:val="single" w:sz="4" w:space="0" w:color="auto"/>
            </w:tcBorders>
            <w:vAlign w:val="center"/>
          </w:tcPr>
          <w:p w14:paraId="6A1902A2"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- 80,000,000</w:t>
            </w:r>
          </w:p>
        </w:tc>
        <w:tc>
          <w:tcPr>
            <w:tcW w:w="861" w:type="dxa"/>
            <w:tcBorders>
              <w:top w:val="nil"/>
              <w:left w:val="single" w:sz="4" w:space="0" w:color="auto"/>
              <w:bottom w:val="nil"/>
              <w:right w:val="nil"/>
            </w:tcBorders>
            <w:vAlign w:val="center"/>
          </w:tcPr>
          <w:p w14:paraId="5C86E960"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- 10.97</w:t>
            </w:r>
          </w:p>
        </w:tc>
      </w:tr>
      <w:tr w:rsidR="00C109CC" w:rsidRPr="00A51E17" w14:paraId="3573C248"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1823016B"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長期債務</w:t>
            </w:r>
          </w:p>
        </w:tc>
        <w:tc>
          <w:tcPr>
            <w:tcW w:w="1407" w:type="dxa"/>
            <w:tcBorders>
              <w:top w:val="nil"/>
              <w:left w:val="single" w:sz="4" w:space="0" w:color="auto"/>
              <w:bottom w:val="nil"/>
              <w:right w:val="single" w:sz="4" w:space="0" w:color="auto"/>
            </w:tcBorders>
            <w:vAlign w:val="center"/>
          </w:tcPr>
          <w:p w14:paraId="11FA30C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649,039,000</w:t>
            </w:r>
          </w:p>
        </w:tc>
        <w:tc>
          <w:tcPr>
            <w:tcW w:w="861" w:type="dxa"/>
            <w:tcBorders>
              <w:top w:val="nil"/>
              <w:left w:val="single" w:sz="4" w:space="0" w:color="auto"/>
              <w:bottom w:val="nil"/>
              <w:right w:val="single" w:sz="4" w:space="0" w:color="auto"/>
            </w:tcBorders>
            <w:vAlign w:val="center"/>
          </w:tcPr>
          <w:p w14:paraId="462EF486"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7.63</w:t>
            </w:r>
          </w:p>
        </w:tc>
        <w:tc>
          <w:tcPr>
            <w:tcW w:w="1420" w:type="dxa"/>
            <w:tcBorders>
              <w:top w:val="nil"/>
              <w:left w:val="single" w:sz="4" w:space="0" w:color="auto"/>
              <w:bottom w:val="nil"/>
              <w:right w:val="single" w:sz="4" w:space="0" w:color="auto"/>
            </w:tcBorders>
            <w:vAlign w:val="center"/>
          </w:tcPr>
          <w:p w14:paraId="1267A089"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729,039,000</w:t>
            </w:r>
          </w:p>
        </w:tc>
        <w:tc>
          <w:tcPr>
            <w:tcW w:w="848" w:type="dxa"/>
            <w:tcBorders>
              <w:top w:val="nil"/>
              <w:left w:val="single" w:sz="4" w:space="0" w:color="auto"/>
              <w:bottom w:val="nil"/>
              <w:right w:val="single" w:sz="4" w:space="0" w:color="auto"/>
            </w:tcBorders>
            <w:vAlign w:val="center"/>
          </w:tcPr>
          <w:p w14:paraId="2C8651C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18.22</w:t>
            </w:r>
          </w:p>
        </w:tc>
        <w:tc>
          <w:tcPr>
            <w:tcW w:w="1406" w:type="dxa"/>
            <w:tcBorders>
              <w:top w:val="nil"/>
              <w:left w:val="single" w:sz="4" w:space="0" w:color="auto"/>
              <w:bottom w:val="nil"/>
              <w:right w:val="single" w:sz="4" w:space="0" w:color="auto"/>
            </w:tcBorders>
            <w:vAlign w:val="center"/>
          </w:tcPr>
          <w:p w14:paraId="37FD21DB"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- 80,000,000</w:t>
            </w:r>
          </w:p>
        </w:tc>
        <w:tc>
          <w:tcPr>
            <w:tcW w:w="861" w:type="dxa"/>
            <w:tcBorders>
              <w:top w:val="nil"/>
              <w:left w:val="single" w:sz="4" w:space="0" w:color="auto"/>
              <w:bottom w:val="nil"/>
              <w:right w:val="nil"/>
            </w:tcBorders>
            <w:vAlign w:val="center"/>
          </w:tcPr>
          <w:p w14:paraId="0508961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- 10.97</w:t>
            </w:r>
          </w:p>
        </w:tc>
      </w:tr>
      <w:tr w:rsidR="00C109CC" w:rsidRPr="00A51E17" w14:paraId="58B83A8E"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34F125A4"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其他負債</w:t>
            </w:r>
          </w:p>
        </w:tc>
        <w:tc>
          <w:tcPr>
            <w:tcW w:w="1407" w:type="dxa"/>
            <w:tcBorders>
              <w:top w:val="nil"/>
              <w:left w:val="single" w:sz="4" w:space="0" w:color="auto"/>
              <w:bottom w:val="nil"/>
              <w:right w:val="single" w:sz="4" w:space="0" w:color="auto"/>
            </w:tcBorders>
            <w:vAlign w:val="center"/>
          </w:tcPr>
          <w:p w14:paraId="223DC41F"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23,445,303</w:t>
            </w:r>
          </w:p>
        </w:tc>
        <w:tc>
          <w:tcPr>
            <w:tcW w:w="861" w:type="dxa"/>
            <w:tcBorders>
              <w:top w:val="nil"/>
              <w:left w:val="single" w:sz="4" w:space="0" w:color="auto"/>
              <w:bottom w:val="nil"/>
              <w:right w:val="single" w:sz="4" w:space="0" w:color="auto"/>
            </w:tcBorders>
            <w:vAlign w:val="center"/>
          </w:tcPr>
          <w:p w14:paraId="36998DF0"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0.28</w:t>
            </w:r>
          </w:p>
        </w:tc>
        <w:tc>
          <w:tcPr>
            <w:tcW w:w="1420" w:type="dxa"/>
            <w:tcBorders>
              <w:top w:val="nil"/>
              <w:left w:val="single" w:sz="4" w:space="0" w:color="auto"/>
              <w:bottom w:val="nil"/>
              <w:right w:val="single" w:sz="4" w:space="0" w:color="auto"/>
            </w:tcBorders>
            <w:vAlign w:val="center"/>
          </w:tcPr>
          <w:p w14:paraId="3BE6FE4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24,751,147</w:t>
            </w:r>
          </w:p>
        </w:tc>
        <w:tc>
          <w:tcPr>
            <w:tcW w:w="848" w:type="dxa"/>
            <w:tcBorders>
              <w:top w:val="nil"/>
              <w:left w:val="single" w:sz="4" w:space="0" w:color="auto"/>
              <w:bottom w:val="nil"/>
              <w:right w:val="single" w:sz="4" w:space="0" w:color="auto"/>
            </w:tcBorders>
            <w:vAlign w:val="center"/>
          </w:tcPr>
          <w:p w14:paraId="27B53485"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0.62</w:t>
            </w:r>
          </w:p>
        </w:tc>
        <w:tc>
          <w:tcPr>
            <w:tcW w:w="1406" w:type="dxa"/>
            <w:tcBorders>
              <w:top w:val="nil"/>
              <w:left w:val="single" w:sz="4" w:space="0" w:color="auto"/>
              <w:bottom w:val="nil"/>
              <w:right w:val="single" w:sz="4" w:space="0" w:color="auto"/>
            </w:tcBorders>
            <w:vAlign w:val="center"/>
          </w:tcPr>
          <w:p w14:paraId="6DACA689"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- 1,305,844</w:t>
            </w:r>
          </w:p>
        </w:tc>
        <w:tc>
          <w:tcPr>
            <w:tcW w:w="861" w:type="dxa"/>
            <w:tcBorders>
              <w:top w:val="nil"/>
              <w:left w:val="single" w:sz="4" w:space="0" w:color="auto"/>
              <w:bottom w:val="nil"/>
              <w:right w:val="nil"/>
            </w:tcBorders>
            <w:vAlign w:val="center"/>
          </w:tcPr>
          <w:p w14:paraId="137DB5E8"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- 5.28</w:t>
            </w:r>
          </w:p>
        </w:tc>
      </w:tr>
      <w:tr w:rsidR="00C109CC" w:rsidRPr="00A51E17" w14:paraId="087E855D"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2EAB390C"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什項負債</w:t>
            </w:r>
          </w:p>
        </w:tc>
        <w:tc>
          <w:tcPr>
            <w:tcW w:w="1407" w:type="dxa"/>
            <w:tcBorders>
              <w:top w:val="nil"/>
              <w:left w:val="single" w:sz="4" w:space="0" w:color="auto"/>
              <w:bottom w:val="nil"/>
              <w:right w:val="single" w:sz="4" w:space="0" w:color="auto"/>
            </w:tcBorders>
            <w:vAlign w:val="center"/>
          </w:tcPr>
          <w:p w14:paraId="79B84491"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23,445,303</w:t>
            </w:r>
          </w:p>
        </w:tc>
        <w:tc>
          <w:tcPr>
            <w:tcW w:w="861" w:type="dxa"/>
            <w:tcBorders>
              <w:top w:val="nil"/>
              <w:left w:val="single" w:sz="4" w:space="0" w:color="auto"/>
              <w:bottom w:val="nil"/>
              <w:right w:val="single" w:sz="4" w:space="0" w:color="auto"/>
            </w:tcBorders>
            <w:vAlign w:val="center"/>
          </w:tcPr>
          <w:p w14:paraId="2D2B6C42"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0.28</w:t>
            </w:r>
          </w:p>
        </w:tc>
        <w:tc>
          <w:tcPr>
            <w:tcW w:w="1420" w:type="dxa"/>
            <w:tcBorders>
              <w:top w:val="nil"/>
              <w:left w:val="single" w:sz="4" w:space="0" w:color="auto"/>
              <w:bottom w:val="nil"/>
              <w:right w:val="single" w:sz="4" w:space="0" w:color="auto"/>
            </w:tcBorders>
            <w:vAlign w:val="center"/>
          </w:tcPr>
          <w:p w14:paraId="75E4E3EF"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24,751,147</w:t>
            </w:r>
          </w:p>
        </w:tc>
        <w:tc>
          <w:tcPr>
            <w:tcW w:w="848" w:type="dxa"/>
            <w:tcBorders>
              <w:top w:val="nil"/>
              <w:left w:val="single" w:sz="4" w:space="0" w:color="auto"/>
              <w:bottom w:val="nil"/>
              <w:right w:val="single" w:sz="4" w:space="0" w:color="auto"/>
            </w:tcBorders>
            <w:vAlign w:val="center"/>
          </w:tcPr>
          <w:p w14:paraId="69093E5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0.62</w:t>
            </w:r>
          </w:p>
        </w:tc>
        <w:tc>
          <w:tcPr>
            <w:tcW w:w="1406" w:type="dxa"/>
            <w:tcBorders>
              <w:top w:val="nil"/>
              <w:left w:val="single" w:sz="4" w:space="0" w:color="auto"/>
              <w:bottom w:val="nil"/>
              <w:right w:val="single" w:sz="4" w:space="0" w:color="auto"/>
            </w:tcBorders>
            <w:vAlign w:val="center"/>
          </w:tcPr>
          <w:p w14:paraId="22AA370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- 1,305,844</w:t>
            </w:r>
          </w:p>
        </w:tc>
        <w:tc>
          <w:tcPr>
            <w:tcW w:w="861" w:type="dxa"/>
            <w:tcBorders>
              <w:top w:val="nil"/>
              <w:left w:val="single" w:sz="4" w:space="0" w:color="auto"/>
              <w:bottom w:val="nil"/>
              <w:right w:val="nil"/>
            </w:tcBorders>
            <w:vAlign w:val="center"/>
          </w:tcPr>
          <w:p w14:paraId="770EA936"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- 5.28</w:t>
            </w:r>
          </w:p>
        </w:tc>
      </w:tr>
      <w:tr w:rsidR="00C109CC" w:rsidRPr="00A51E17" w14:paraId="7CF116C6"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78CF074A" w14:textId="77777777" w:rsidR="00C109CC" w:rsidRPr="00A51E17" w:rsidRDefault="00C109CC" w:rsidP="00A217D0">
            <w:pPr>
              <w:spacing w:line="300" w:lineRule="exact"/>
              <w:ind w:rightChars="10" w:right="24"/>
              <w:jc w:val="distribute"/>
              <w:rPr>
                <w:rFonts w:ascii="新細明體" w:eastAsia="標楷體" w:hAnsi="新細明體" w:cs="Times New Roman"/>
                <w:b/>
                <w:kern w:val="0"/>
                <w:szCs w:val="24"/>
              </w:rPr>
            </w:pPr>
            <w:r w:rsidRPr="00A51E17">
              <w:rPr>
                <w:rFonts w:ascii="新細明體" w:eastAsia="標楷體" w:hAnsi="新細明體" w:cs="Times New Roman" w:hint="eastAsia"/>
                <w:b/>
                <w:noProof/>
                <w:kern w:val="0"/>
                <w:sz w:val="28"/>
                <w:szCs w:val="28"/>
              </w:rPr>
              <w:t>淨值</w:t>
            </w:r>
          </w:p>
        </w:tc>
        <w:tc>
          <w:tcPr>
            <w:tcW w:w="1407" w:type="dxa"/>
            <w:tcBorders>
              <w:top w:val="nil"/>
              <w:left w:val="single" w:sz="4" w:space="0" w:color="auto"/>
              <w:bottom w:val="nil"/>
              <w:right w:val="single" w:sz="4" w:space="0" w:color="auto"/>
            </w:tcBorders>
            <w:vAlign w:val="center"/>
          </w:tcPr>
          <w:p w14:paraId="39579F2A"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7,788,662,234</w:t>
            </w:r>
          </w:p>
        </w:tc>
        <w:tc>
          <w:tcPr>
            <w:tcW w:w="861" w:type="dxa"/>
            <w:tcBorders>
              <w:top w:val="nil"/>
              <w:left w:val="single" w:sz="4" w:space="0" w:color="auto"/>
              <w:bottom w:val="nil"/>
              <w:right w:val="single" w:sz="4" w:space="0" w:color="auto"/>
            </w:tcBorders>
            <w:vAlign w:val="center"/>
          </w:tcPr>
          <w:p w14:paraId="7181DCB4"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91.54</w:t>
            </w:r>
          </w:p>
        </w:tc>
        <w:tc>
          <w:tcPr>
            <w:tcW w:w="1420" w:type="dxa"/>
            <w:tcBorders>
              <w:top w:val="nil"/>
              <w:left w:val="single" w:sz="4" w:space="0" w:color="auto"/>
              <w:bottom w:val="nil"/>
              <w:right w:val="single" w:sz="4" w:space="0" w:color="auto"/>
            </w:tcBorders>
            <w:vAlign w:val="center"/>
          </w:tcPr>
          <w:p w14:paraId="1DFCEC6A"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3,201,143,727</w:t>
            </w:r>
          </w:p>
        </w:tc>
        <w:tc>
          <w:tcPr>
            <w:tcW w:w="848" w:type="dxa"/>
            <w:tcBorders>
              <w:top w:val="nil"/>
              <w:left w:val="single" w:sz="4" w:space="0" w:color="auto"/>
              <w:bottom w:val="nil"/>
              <w:right w:val="single" w:sz="4" w:space="0" w:color="auto"/>
            </w:tcBorders>
            <w:vAlign w:val="center"/>
          </w:tcPr>
          <w:p w14:paraId="0B065E46"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80.00</w:t>
            </w:r>
          </w:p>
        </w:tc>
        <w:tc>
          <w:tcPr>
            <w:tcW w:w="1406" w:type="dxa"/>
            <w:tcBorders>
              <w:top w:val="nil"/>
              <w:left w:val="single" w:sz="4" w:space="0" w:color="auto"/>
              <w:bottom w:val="nil"/>
              <w:right w:val="single" w:sz="4" w:space="0" w:color="auto"/>
            </w:tcBorders>
            <w:vAlign w:val="center"/>
          </w:tcPr>
          <w:p w14:paraId="0E5B6D03" w14:textId="77777777" w:rsidR="00C109CC" w:rsidRPr="00BC6978" w:rsidRDefault="00C109CC" w:rsidP="00A217D0">
            <w:pPr>
              <w:ind w:rightChars="10" w:right="24"/>
              <w:jc w:val="right"/>
              <w:rPr>
                <w:rFonts w:ascii="新細明體" w:hAnsi="新細明體"/>
                <w:b/>
                <w:bCs/>
                <w:kern w:val="0"/>
                <w:sz w:val="18"/>
              </w:rPr>
            </w:pPr>
            <w:r w:rsidRPr="00004D6F">
              <w:rPr>
                <w:rFonts w:ascii="新細明體" w:hAnsi="新細明體"/>
                <w:b/>
                <w:noProof/>
                <w:sz w:val="18"/>
              </w:rPr>
              <w:t>4,587,518,507</w:t>
            </w:r>
          </w:p>
        </w:tc>
        <w:tc>
          <w:tcPr>
            <w:tcW w:w="861" w:type="dxa"/>
            <w:tcBorders>
              <w:top w:val="nil"/>
              <w:left w:val="single" w:sz="4" w:space="0" w:color="auto"/>
              <w:bottom w:val="nil"/>
              <w:right w:val="nil"/>
            </w:tcBorders>
            <w:vAlign w:val="center"/>
          </w:tcPr>
          <w:p w14:paraId="6471CDCD" w14:textId="77777777" w:rsidR="00C109CC" w:rsidRPr="00561446" w:rsidRDefault="00C109CC" w:rsidP="00A217D0">
            <w:pPr>
              <w:ind w:rightChars="10" w:right="24"/>
              <w:jc w:val="right"/>
              <w:rPr>
                <w:rFonts w:ascii="新細明體" w:hAnsi="新細明體"/>
                <w:b/>
                <w:bCs/>
                <w:kern w:val="0"/>
                <w:sz w:val="18"/>
              </w:rPr>
            </w:pPr>
            <w:r w:rsidRPr="00004D6F">
              <w:rPr>
                <w:rFonts w:ascii="新細明體" w:hAnsi="新細明體"/>
                <w:b/>
                <w:kern w:val="0"/>
                <w:sz w:val="18"/>
              </w:rPr>
              <w:t>143.31</w:t>
            </w:r>
          </w:p>
        </w:tc>
      </w:tr>
      <w:tr w:rsidR="00C109CC" w:rsidRPr="00A51E17" w14:paraId="0C98791D"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480399F3"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基金</w:t>
            </w:r>
          </w:p>
        </w:tc>
        <w:tc>
          <w:tcPr>
            <w:tcW w:w="1407" w:type="dxa"/>
            <w:tcBorders>
              <w:top w:val="nil"/>
              <w:left w:val="single" w:sz="4" w:space="0" w:color="auto"/>
              <w:bottom w:val="nil"/>
              <w:right w:val="single" w:sz="4" w:space="0" w:color="auto"/>
            </w:tcBorders>
            <w:vAlign w:val="center"/>
          </w:tcPr>
          <w:p w14:paraId="4D35C808"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7,166,190,946</w:t>
            </w:r>
          </w:p>
        </w:tc>
        <w:tc>
          <w:tcPr>
            <w:tcW w:w="861" w:type="dxa"/>
            <w:tcBorders>
              <w:top w:val="nil"/>
              <w:left w:val="single" w:sz="4" w:space="0" w:color="auto"/>
              <w:bottom w:val="nil"/>
              <w:right w:val="single" w:sz="4" w:space="0" w:color="auto"/>
            </w:tcBorders>
            <w:vAlign w:val="center"/>
          </w:tcPr>
          <w:p w14:paraId="2347C30F"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84.22</w:t>
            </w:r>
          </w:p>
        </w:tc>
        <w:tc>
          <w:tcPr>
            <w:tcW w:w="1420" w:type="dxa"/>
            <w:tcBorders>
              <w:top w:val="nil"/>
              <w:left w:val="single" w:sz="4" w:space="0" w:color="auto"/>
              <w:bottom w:val="nil"/>
              <w:right w:val="single" w:sz="4" w:space="0" w:color="auto"/>
            </w:tcBorders>
            <w:vAlign w:val="center"/>
          </w:tcPr>
          <w:p w14:paraId="1312DC5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1,804,222,736</w:t>
            </w:r>
          </w:p>
        </w:tc>
        <w:tc>
          <w:tcPr>
            <w:tcW w:w="848" w:type="dxa"/>
            <w:tcBorders>
              <w:top w:val="nil"/>
              <w:left w:val="single" w:sz="4" w:space="0" w:color="auto"/>
              <w:bottom w:val="nil"/>
              <w:right w:val="single" w:sz="4" w:space="0" w:color="auto"/>
            </w:tcBorders>
            <w:vAlign w:val="center"/>
          </w:tcPr>
          <w:p w14:paraId="559C7AF4"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45.09</w:t>
            </w:r>
          </w:p>
        </w:tc>
        <w:tc>
          <w:tcPr>
            <w:tcW w:w="1406" w:type="dxa"/>
            <w:tcBorders>
              <w:top w:val="nil"/>
              <w:left w:val="single" w:sz="4" w:space="0" w:color="auto"/>
              <w:bottom w:val="nil"/>
              <w:right w:val="single" w:sz="4" w:space="0" w:color="auto"/>
            </w:tcBorders>
            <w:vAlign w:val="center"/>
          </w:tcPr>
          <w:p w14:paraId="6F25D20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5,361,968,210</w:t>
            </w:r>
          </w:p>
        </w:tc>
        <w:tc>
          <w:tcPr>
            <w:tcW w:w="861" w:type="dxa"/>
            <w:tcBorders>
              <w:top w:val="nil"/>
              <w:left w:val="single" w:sz="4" w:space="0" w:color="auto"/>
              <w:bottom w:val="nil"/>
              <w:right w:val="nil"/>
            </w:tcBorders>
            <w:vAlign w:val="center"/>
          </w:tcPr>
          <w:p w14:paraId="18F8671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297.19</w:t>
            </w:r>
          </w:p>
        </w:tc>
      </w:tr>
      <w:tr w:rsidR="00C109CC" w:rsidRPr="00A51E17" w14:paraId="658C47A6"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506AFC24"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b/>
                <w:noProof/>
                <w:kern w:val="0"/>
                <w:sz w:val="22"/>
              </w:rPr>
            </w:pPr>
            <w:r w:rsidRPr="00A51E17">
              <w:rPr>
                <w:rFonts w:ascii="新細明體" w:eastAsia="標楷體" w:hAnsi="新細明體" w:cs="Times New Roman" w:hint="eastAsia"/>
                <w:noProof/>
                <w:kern w:val="0"/>
                <w:sz w:val="22"/>
              </w:rPr>
              <w:t>基金</w:t>
            </w:r>
          </w:p>
        </w:tc>
        <w:tc>
          <w:tcPr>
            <w:tcW w:w="1407" w:type="dxa"/>
            <w:tcBorders>
              <w:top w:val="nil"/>
              <w:left w:val="single" w:sz="4" w:space="0" w:color="auto"/>
              <w:bottom w:val="nil"/>
              <w:right w:val="single" w:sz="4" w:space="0" w:color="auto"/>
            </w:tcBorders>
            <w:vAlign w:val="center"/>
          </w:tcPr>
          <w:p w14:paraId="3357CA2B"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7,166,190,946</w:t>
            </w:r>
          </w:p>
        </w:tc>
        <w:tc>
          <w:tcPr>
            <w:tcW w:w="861" w:type="dxa"/>
            <w:tcBorders>
              <w:top w:val="nil"/>
              <w:left w:val="single" w:sz="4" w:space="0" w:color="auto"/>
              <w:bottom w:val="nil"/>
              <w:right w:val="single" w:sz="4" w:space="0" w:color="auto"/>
            </w:tcBorders>
            <w:vAlign w:val="center"/>
          </w:tcPr>
          <w:p w14:paraId="49F3AC56"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84.22</w:t>
            </w:r>
          </w:p>
        </w:tc>
        <w:tc>
          <w:tcPr>
            <w:tcW w:w="1420" w:type="dxa"/>
            <w:tcBorders>
              <w:top w:val="nil"/>
              <w:left w:val="single" w:sz="4" w:space="0" w:color="auto"/>
              <w:bottom w:val="nil"/>
              <w:right w:val="single" w:sz="4" w:space="0" w:color="auto"/>
            </w:tcBorders>
            <w:vAlign w:val="center"/>
          </w:tcPr>
          <w:p w14:paraId="24273B7B"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1,804,222,736</w:t>
            </w:r>
          </w:p>
        </w:tc>
        <w:tc>
          <w:tcPr>
            <w:tcW w:w="848" w:type="dxa"/>
            <w:tcBorders>
              <w:top w:val="nil"/>
              <w:left w:val="single" w:sz="4" w:space="0" w:color="auto"/>
              <w:bottom w:val="nil"/>
              <w:right w:val="single" w:sz="4" w:space="0" w:color="auto"/>
            </w:tcBorders>
            <w:vAlign w:val="center"/>
          </w:tcPr>
          <w:p w14:paraId="1021A82A"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45.09</w:t>
            </w:r>
          </w:p>
        </w:tc>
        <w:tc>
          <w:tcPr>
            <w:tcW w:w="1406" w:type="dxa"/>
            <w:tcBorders>
              <w:top w:val="nil"/>
              <w:left w:val="single" w:sz="4" w:space="0" w:color="auto"/>
              <w:bottom w:val="nil"/>
              <w:right w:val="single" w:sz="4" w:space="0" w:color="auto"/>
            </w:tcBorders>
            <w:vAlign w:val="center"/>
          </w:tcPr>
          <w:p w14:paraId="763D1BD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5,361,968,210</w:t>
            </w:r>
          </w:p>
        </w:tc>
        <w:tc>
          <w:tcPr>
            <w:tcW w:w="861" w:type="dxa"/>
            <w:tcBorders>
              <w:top w:val="nil"/>
              <w:left w:val="single" w:sz="4" w:space="0" w:color="auto"/>
              <w:bottom w:val="nil"/>
              <w:right w:val="nil"/>
            </w:tcBorders>
            <w:vAlign w:val="center"/>
          </w:tcPr>
          <w:p w14:paraId="2162C780"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297.19</w:t>
            </w:r>
          </w:p>
        </w:tc>
      </w:tr>
      <w:tr w:rsidR="00C109CC" w:rsidRPr="00A51E17" w14:paraId="5B3F8DAD" w14:textId="77777777" w:rsidTr="00A217D0">
        <w:trPr>
          <w:gridAfter w:val="1"/>
          <w:wAfter w:w="12" w:type="dxa"/>
          <w:cantSplit/>
          <w:trHeight w:val="738"/>
        </w:trPr>
        <w:tc>
          <w:tcPr>
            <w:tcW w:w="3115" w:type="dxa"/>
            <w:tcBorders>
              <w:top w:val="nil"/>
              <w:left w:val="nil"/>
              <w:bottom w:val="nil"/>
              <w:right w:val="single" w:sz="4" w:space="0" w:color="auto"/>
            </w:tcBorders>
            <w:vAlign w:val="center"/>
          </w:tcPr>
          <w:p w14:paraId="51A59674"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公積</w:t>
            </w:r>
          </w:p>
        </w:tc>
        <w:tc>
          <w:tcPr>
            <w:tcW w:w="1407" w:type="dxa"/>
            <w:tcBorders>
              <w:top w:val="nil"/>
              <w:left w:val="single" w:sz="4" w:space="0" w:color="auto"/>
              <w:bottom w:val="nil"/>
              <w:right w:val="single" w:sz="4" w:space="0" w:color="auto"/>
            </w:tcBorders>
            <w:vAlign w:val="center"/>
          </w:tcPr>
          <w:p w14:paraId="5889B03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3,852,607</w:t>
            </w:r>
          </w:p>
        </w:tc>
        <w:tc>
          <w:tcPr>
            <w:tcW w:w="861" w:type="dxa"/>
            <w:tcBorders>
              <w:top w:val="nil"/>
              <w:left w:val="single" w:sz="4" w:space="0" w:color="auto"/>
              <w:bottom w:val="nil"/>
              <w:right w:val="single" w:sz="4" w:space="0" w:color="auto"/>
            </w:tcBorders>
            <w:vAlign w:val="center"/>
          </w:tcPr>
          <w:p w14:paraId="353AF4AB"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0.05</w:t>
            </w:r>
          </w:p>
        </w:tc>
        <w:tc>
          <w:tcPr>
            <w:tcW w:w="1420" w:type="dxa"/>
            <w:tcBorders>
              <w:top w:val="nil"/>
              <w:left w:val="single" w:sz="4" w:space="0" w:color="auto"/>
              <w:bottom w:val="nil"/>
              <w:right w:val="single" w:sz="4" w:space="0" w:color="auto"/>
            </w:tcBorders>
            <w:vAlign w:val="center"/>
          </w:tcPr>
          <w:p w14:paraId="31C91C2A"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3,852,607</w:t>
            </w:r>
          </w:p>
        </w:tc>
        <w:tc>
          <w:tcPr>
            <w:tcW w:w="848" w:type="dxa"/>
            <w:tcBorders>
              <w:top w:val="nil"/>
              <w:left w:val="single" w:sz="4" w:space="0" w:color="auto"/>
              <w:bottom w:val="nil"/>
              <w:right w:val="single" w:sz="4" w:space="0" w:color="auto"/>
            </w:tcBorders>
            <w:vAlign w:val="center"/>
          </w:tcPr>
          <w:p w14:paraId="0B4A3B25"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0.10</w:t>
            </w:r>
          </w:p>
        </w:tc>
        <w:tc>
          <w:tcPr>
            <w:tcW w:w="1406" w:type="dxa"/>
            <w:tcBorders>
              <w:top w:val="nil"/>
              <w:left w:val="single" w:sz="4" w:space="0" w:color="auto"/>
              <w:bottom w:val="nil"/>
              <w:right w:val="single" w:sz="4" w:space="0" w:color="auto"/>
            </w:tcBorders>
            <w:vAlign w:val="center"/>
          </w:tcPr>
          <w:p w14:paraId="39CBC3A6"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w:t>
            </w:r>
          </w:p>
        </w:tc>
        <w:tc>
          <w:tcPr>
            <w:tcW w:w="861" w:type="dxa"/>
            <w:tcBorders>
              <w:top w:val="nil"/>
              <w:left w:val="single" w:sz="4" w:space="0" w:color="auto"/>
              <w:bottom w:val="nil"/>
              <w:right w:val="nil"/>
            </w:tcBorders>
            <w:vAlign w:val="center"/>
          </w:tcPr>
          <w:p w14:paraId="591D7C8A"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w:t>
            </w:r>
          </w:p>
        </w:tc>
      </w:tr>
      <w:tr w:rsidR="00C109CC" w:rsidRPr="00A51E17" w14:paraId="0FF68502" w14:textId="77777777" w:rsidTr="00A217D0">
        <w:trPr>
          <w:gridAfter w:val="1"/>
          <w:wAfter w:w="12" w:type="dxa"/>
          <w:cantSplit/>
          <w:trHeight w:val="738"/>
        </w:trPr>
        <w:tc>
          <w:tcPr>
            <w:tcW w:w="3115" w:type="dxa"/>
            <w:tcBorders>
              <w:top w:val="nil"/>
              <w:left w:val="nil"/>
              <w:bottom w:val="nil"/>
              <w:right w:val="single" w:sz="4" w:space="0" w:color="auto"/>
            </w:tcBorders>
            <w:vAlign w:val="center"/>
          </w:tcPr>
          <w:p w14:paraId="302B13FE"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資本公積</w:t>
            </w:r>
          </w:p>
        </w:tc>
        <w:tc>
          <w:tcPr>
            <w:tcW w:w="1407" w:type="dxa"/>
            <w:tcBorders>
              <w:top w:val="nil"/>
              <w:left w:val="single" w:sz="4" w:space="0" w:color="auto"/>
              <w:bottom w:val="nil"/>
              <w:right w:val="single" w:sz="4" w:space="0" w:color="auto"/>
            </w:tcBorders>
            <w:vAlign w:val="center"/>
          </w:tcPr>
          <w:p w14:paraId="7FAAD18F"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3,852,607</w:t>
            </w:r>
          </w:p>
        </w:tc>
        <w:tc>
          <w:tcPr>
            <w:tcW w:w="861" w:type="dxa"/>
            <w:tcBorders>
              <w:top w:val="nil"/>
              <w:left w:val="single" w:sz="4" w:space="0" w:color="auto"/>
              <w:bottom w:val="nil"/>
              <w:right w:val="single" w:sz="4" w:space="0" w:color="auto"/>
            </w:tcBorders>
            <w:vAlign w:val="center"/>
          </w:tcPr>
          <w:p w14:paraId="5736566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0.05</w:t>
            </w:r>
          </w:p>
        </w:tc>
        <w:tc>
          <w:tcPr>
            <w:tcW w:w="1420" w:type="dxa"/>
            <w:tcBorders>
              <w:top w:val="nil"/>
              <w:left w:val="single" w:sz="4" w:space="0" w:color="auto"/>
              <w:bottom w:val="nil"/>
              <w:right w:val="single" w:sz="4" w:space="0" w:color="auto"/>
            </w:tcBorders>
            <w:vAlign w:val="center"/>
          </w:tcPr>
          <w:p w14:paraId="5A9EA0FC"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3,852,607</w:t>
            </w:r>
          </w:p>
        </w:tc>
        <w:tc>
          <w:tcPr>
            <w:tcW w:w="848" w:type="dxa"/>
            <w:tcBorders>
              <w:top w:val="nil"/>
              <w:left w:val="single" w:sz="4" w:space="0" w:color="auto"/>
              <w:bottom w:val="nil"/>
              <w:right w:val="single" w:sz="4" w:space="0" w:color="auto"/>
            </w:tcBorders>
            <w:vAlign w:val="center"/>
          </w:tcPr>
          <w:p w14:paraId="1292DA6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0.10</w:t>
            </w:r>
          </w:p>
        </w:tc>
        <w:tc>
          <w:tcPr>
            <w:tcW w:w="1406" w:type="dxa"/>
            <w:tcBorders>
              <w:top w:val="nil"/>
              <w:left w:val="single" w:sz="4" w:space="0" w:color="auto"/>
              <w:bottom w:val="nil"/>
              <w:right w:val="single" w:sz="4" w:space="0" w:color="auto"/>
            </w:tcBorders>
            <w:vAlign w:val="center"/>
          </w:tcPr>
          <w:p w14:paraId="26D0BE97"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w:t>
            </w:r>
          </w:p>
        </w:tc>
        <w:tc>
          <w:tcPr>
            <w:tcW w:w="861" w:type="dxa"/>
            <w:tcBorders>
              <w:top w:val="nil"/>
              <w:left w:val="single" w:sz="4" w:space="0" w:color="auto"/>
              <w:bottom w:val="nil"/>
              <w:right w:val="nil"/>
            </w:tcBorders>
            <w:vAlign w:val="center"/>
          </w:tcPr>
          <w:p w14:paraId="312C6A4B"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w:t>
            </w:r>
          </w:p>
        </w:tc>
      </w:tr>
      <w:tr w:rsidR="00C109CC" w:rsidRPr="00A51E17" w14:paraId="3317635A" w14:textId="77777777" w:rsidTr="00A217D0">
        <w:trPr>
          <w:gridAfter w:val="1"/>
          <w:wAfter w:w="12" w:type="dxa"/>
          <w:cantSplit/>
          <w:trHeight w:val="738"/>
        </w:trPr>
        <w:tc>
          <w:tcPr>
            <w:tcW w:w="3115" w:type="dxa"/>
            <w:tcBorders>
              <w:top w:val="nil"/>
              <w:left w:val="nil"/>
              <w:bottom w:val="nil"/>
              <w:right w:val="single" w:sz="4" w:space="0" w:color="auto"/>
            </w:tcBorders>
            <w:vAlign w:val="center"/>
            <w:hideMark/>
          </w:tcPr>
          <w:p w14:paraId="7F595552" w14:textId="77777777" w:rsidR="00C109CC" w:rsidRPr="00A51E17" w:rsidRDefault="00C109CC" w:rsidP="00A217D0">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累積餘絀</w:t>
            </w:r>
          </w:p>
        </w:tc>
        <w:tc>
          <w:tcPr>
            <w:tcW w:w="1407" w:type="dxa"/>
            <w:tcBorders>
              <w:top w:val="nil"/>
              <w:left w:val="single" w:sz="4" w:space="0" w:color="auto"/>
              <w:bottom w:val="nil"/>
              <w:right w:val="single" w:sz="4" w:space="0" w:color="auto"/>
            </w:tcBorders>
            <w:vAlign w:val="center"/>
          </w:tcPr>
          <w:p w14:paraId="212B2274"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618,618,681</w:t>
            </w:r>
          </w:p>
        </w:tc>
        <w:tc>
          <w:tcPr>
            <w:tcW w:w="861" w:type="dxa"/>
            <w:tcBorders>
              <w:top w:val="nil"/>
              <w:left w:val="single" w:sz="4" w:space="0" w:color="auto"/>
              <w:bottom w:val="nil"/>
              <w:right w:val="single" w:sz="4" w:space="0" w:color="auto"/>
            </w:tcBorders>
            <w:vAlign w:val="center"/>
          </w:tcPr>
          <w:p w14:paraId="0ED572C4"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7.27</w:t>
            </w:r>
          </w:p>
        </w:tc>
        <w:tc>
          <w:tcPr>
            <w:tcW w:w="1420" w:type="dxa"/>
            <w:tcBorders>
              <w:top w:val="nil"/>
              <w:left w:val="single" w:sz="4" w:space="0" w:color="auto"/>
              <w:bottom w:val="nil"/>
              <w:right w:val="single" w:sz="4" w:space="0" w:color="auto"/>
            </w:tcBorders>
            <w:vAlign w:val="center"/>
          </w:tcPr>
          <w:p w14:paraId="2DA08CA4"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1,393,068,384</w:t>
            </w:r>
          </w:p>
        </w:tc>
        <w:tc>
          <w:tcPr>
            <w:tcW w:w="848" w:type="dxa"/>
            <w:tcBorders>
              <w:top w:val="nil"/>
              <w:left w:val="single" w:sz="4" w:space="0" w:color="auto"/>
              <w:bottom w:val="nil"/>
              <w:right w:val="single" w:sz="4" w:space="0" w:color="auto"/>
            </w:tcBorders>
            <w:vAlign w:val="center"/>
          </w:tcPr>
          <w:p w14:paraId="03403557"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34.81</w:t>
            </w:r>
          </w:p>
        </w:tc>
        <w:tc>
          <w:tcPr>
            <w:tcW w:w="1406" w:type="dxa"/>
            <w:tcBorders>
              <w:top w:val="nil"/>
              <w:left w:val="single" w:sz="4" w:space="0" w:color="auto"/>
              <w:bottom w:val="nil"/>
              <w:right w:val="single" w:sz="4" w:space="0" w:color="auto"/>
            </w:tcBorders>
            <w:vAlign w:val="center"/>
          </w:tcPr>
          <w:p w14:paraId="514B0234"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- 774,449,703</w:t>
            </w:r>
          </w:p>
        </w:tc>
        <w:tc>
          <w:tcPr>
            <w:tcW w:w="861" w:type="dxa"/>
            <w:tcBorders>
              <w:top w:val="nil"/>
              <w:left w:val="single" w:sz="4" w:space="0" w:color="auto"/>
              <w:bottom w:val="nil"/>
              <w:right w:val="nil"/>
            </w:tcBorders>
            <w:vAlign w:val="center"/>
          </w:tcPr>
          <w:p w14:paraId="45A05631"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- 55.59</w:t>
            </w:r>
          </w:p>
        </w:tc>
      </w:tr>
      <w:tr w:rsidR="00C109CC" w:rsidRPr="00A51E17" w14:paraId="667B23B8" w14:textId="77777777" w:rsidTr="00A217D0">
        <w:trPr>
          <w:gridAfter w:val="1"/>
          <w:wAfter w:w="12" w:type="dxa"/>
          <w:cantSplit/>
          <w:trHeight w:val="483"/>
        </w:trPr>
        <w:tc>
          <w:tcPr>
            <w:tcW w:w="3115" w:type="dxa"/>
            <w:tcBorders>
              <w:top w:val="nil"/>
              <w:left w:val="nil"/>
              <w:bottom w:val="nil"/>
              <w:right w:val="single" w:sz="4" w:space="0" w:color="auto"/>
            </w:tcBorders>
            <w:vAlign w:val="center"/>
            <w:hideMark/>
          </w:tcPr>
          <w:p w14:paraId="234B4D76" w14:textId="77777777" w:rsidR="00C109CC" w:rsidRPr="00A51E17" w:rsidRDefault="00C109CC" w:rsidP="00A217D0">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累積賸餘</w:t>
            </w:r>
          </w:p>
        </w:tc>
        <w:tc>
          <w:tcPr>
            <w:tcW w:w="1407" w:type="dxa"/>
            <w:tcBorders>
              <w:top w:val="nil"/>
              <w:left w:val="single" w:sz="4" w:space="0" w:color="auto"/>
              <w:bottom w:val="nil"/>
              <w:right w:val="single" w:sz="4" w:space="0" w:color="auto"/>
            </w:tcBorders>
            <w:vAlign w:val="center"/>
          </w:tcPr>
          <w:p w14:paraId="1AE7729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618,618,681</w:t>
            </w:r>
          </w:p>
        </w:tc>
        <w:tc>
          <w:tcPr>
            <w:tcW w:w="861" w:type="dxa"/>
            <w:tcBorders>
              <w:top w:val="nil"/>
              <w:left w:val="single" w:sz="4" w:space="0" w:color="auto"/>
              <w:bottom w:val="nil"/>
              <w:right w:val="single" w:sz="4" w:space="0" w:color="auto"/>
            </w:tcBorders>
            <w:vAlign w:val="center"/>
          </w:tcPr>
          <w:p w14:paraId="3C23288D"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7.27</w:t>
            </w:r>
          </w:p>
        </w:tc>
        <w:tc>
          <w:tcPr>
            <w:tcW w:w="1420" w:type="dxa"/>
            <w:tcBorders>
              <w:top w:val="nil"/>
              <w:left w:val="single" w:sz="4" w:space="0" w:color="auto"/>
              <w:bottom w:val="nil"/>
              <w:right w:val="single" w:sz="4" w:space="0" w:color="auto"/>
            </w:tcBorders>
            <w:vAlign w:val="center"/>
          </w:tcPr>
          <w:p w14:paraId="2BD77713"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1,393,068,384</w:t>
            </w:r>
          </w:p>
        </w:tc>
        <w:tc>
          <w:tcPr>
            <w:tcW w:w="848" w:type="dxa"/>
            <w:tcBorders>
              <w:top w:val="nil"/>
              <w:left w:val="single" w:sz="4" w:space="0" w:color="auto"/>
              <w:bottom w:val="nil"/>
              <w:right w:val="single" w:sz="4" w:space="0" w:color="auto"/>
            </w:tcBorders>
            <w:vAlign w:val="center"/>
          </w:tcPr>
          <w:p w14:paraId="03FFE32E"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34.81</w:t>
            </w:r>
          </w:p>
        </w:tc>
        <w:tc>
          <w:tcPr>
            <w:tcW w:w="1406" w:type="dxa"/>
            <w:tcBorders>
              <w:top w:val="nil"/>
              <w:left w:val="single" w:sz="4" w:space="0" w:color="auto"/>
              <w:bottom w:val="nil"/>
              <w:right w:val="single" w:sz="4" w:space="0" w:color="auto"/>
            </w:tcBorders>
            <w:vAlign w:val="center"/>
          </w:tcPr>
          <w:p w14:paraId="0ABB15EF"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- 774,449,703</w:t>
            </w:r>
          </w:p>
        </w:tc>
        <w:tc>
          <w:tcPr>
            <w:tcW w:w="861" w:type="dxa"/>
            <w:tcBorders>
              <w:top w:val="nil"/>
              <w:left w:val="single" w:sz="4" w:space="0" w:color="auto"/>
              <w:bottom w:val="nil"/>
              <w:right w:val="nil"/>
            </w:tcBorders>
            <w:vAlign w:val="center"/>
          </w:tcPr>
          <w:p w14:paraId="46452A78" w14:textId="77777777" w:rsidR="00C109CC" w:rsidRPr="00CE3CDF" w:rsidRDefault="00C109CC" w:rsidP="00A217D0">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- 55.59</w:t>
            </w:r>
          </w:p>
        </w:tc>
      </w:tr>
      <w:tr w:rsidR="00C109CC" w:rsidRPr="00A51E17" w14:paraId="6F546013" w14:textId="77777777" w:rsidTr="00A217D0">
        <w:trPr>
          <w:gridAfter w:val="1"/>
          <w:wAfter w:w="12" w:type="dxa"/>
          <w:cantSplit/>
          <w:trHeight w:val="738"/>
        </w:trPr>
        <w:tc>
          <w:tcPr>
            <w:tcW w:w="3115" w:type="dxa"/>
            <w:tcBorders>
              <w:top w:val="nil"/>
              <w:left w:val="nil"/>
              <w:bottom w:val="single" w:sz="8" w:space="0" w:color="auto"/>
              <w:right w:val="single" w:sz="4" w:space="0" w:color="auto"/>
            </w:tcBorders>
            <w:vAlign w:val="center"/>
            <w:hideMark/>
          </w:tcPr>
          <w:p w14:paraId="1D1639CA" w14:textId="77777777" w:rsidR="00C109CC" w:rsidRPr="00A51E17" w:rsidRDefault="00C109CC" w:rsidP="00A217D0">
            <w:pPr>
              <w:spacing w:line="300" w:lineRule="exact"/>
              <w:ind w:rightChars="10" w:right="24"/>
              <w:jc w:val="distribute"/>
              <w:rPr>
                <w:rFonts w:ascii="新細明體" w:eastAsia="標楷體" w:hAnsi="新細明體" w:cs="Times New Roman"/>
                <w:b/>
                <w:kern w:val="0"/>
                <w:szCs w:val="24"/>
              </w:rPr>
            </w:pPr>
            <w:r w:rsidRPr="00A51E17">
              <w:rPr>
                <w:rFonts w:ascii="新細明體" w:eastAsia="標楷體" w:hAnsi="新細明體" w:cs="Times New Roman" w:hint="eastAsia"/>
                <w:b/>
                <w:noProof/>
                <w:kern w:val="0"/>
                <w:sz w:val="28"/>
                <w:szCs w:val="28"/>
              </w:rPr>
              <w:t>合計</w:t>
            </w:r>
          </w:p>
        </w:tc>
        <w:tc>
          <w:tcPr>
            <w:tcW w:w="1407" w:type="dxa"/>
            <w:tcBorders>
              <w:top w:val="nil"/>
              <w:left w:val="single" w:sz="4" w:space="0" w:color="auto"/>
              <w:bottom w:val="single" w:sz="8" w:space="0" w:color="auto"/>
              <w:right w:val="single" w:sz="4" w:space="0" w:color="auto"/>
            </w:tcBorders>
            <w:vAlign w:val="center"/>
          </w:tcPr>
          <w:p w14:paraId="78B3BC17"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8,508,907,976</w:t>
            </w:r>
          </w:p>
        </w:tc>
        <w:tc>
          <w:tcPr>
            <w:tcW w:w="861" w:type="dxa"/>
            <w:tcBorders>
              <w:top w:val="nil"/>
              <w:left w:val="single" w:sz="4" w:space="0" w:color="auto"/>
              <w:bottom w:val="single" w:sz="8" w:space="0" w:color="auto"/>
              <w:right w:val="single" w:sz="4" w:space="0" w:color="auto"/>
            </w:tcBorders>
            <w:vAlign w:val="center"/>
          </w:tcPr>
          <w:p w14:paraId="2243CA06"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100.00</w:t>
            </w:r>
          </w:p>
        </w:tc>
        <w:tc>
          <w:tcPr>
            <w:tcW w:w="1420" w:type="dxa"/>
            <w:tcBorders>
              <w:top w:val="nil"/>
              <w:left w:val="single" w:sz="4" w:space="0" w:color="auto"/>
              <w:bottom w:val="single" w:sz="8" w:space="0" w:color="auto"/>
              <w:right w:val="single" w:sz="4" w:space="0" w:color="auto"/>
            </w:tcBorders>
            <w:vAlign w:val="center"/>
          </w:tcPr>
          <w:p w14:paraId="1DAA11D6"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4,001,535,731</w:t>
            </w:r>
          </w:p>
        </w:tc>
        <w:tc>
          <w:tcPr>
            <w:tcW w:w="848" w:type="dxa"/>
            <w:tcBorders>
              <w:top w:val="nil"/>
              <w:left w:val="single" w:sz="4" w:space="0" w:color="auto"/>
              <w:bottom w:val="single" w:sz="8" w:space="0" w:color="auto"/>
              <w:right w:val="single" w:sz="4" w:space="0" w:color="auto"/>
            </w:tcBorders>
            <w:vAlign w:val="center"/>
          </w:tcPr>
          <w:p w14:paraId="207B076D"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sz w:val="18"/>
              </w:rPr>
              <w:t>100.00</w:t>
            </w:r>
          </w:p>
        </w:tc>
        <w:tc>
          <w:tcPr>
            <w:tcW w:w="1406" w:type="dxa"/>
            <w:tcBorders>
              <w:top w:val="nil"/>
              <w:left w:val="single" w:sz="4" w:space="0" w:color="auto"/>
              <w:bottom w:val="single" w:sz="8" w:space="0" w:color="auto"/>
              <w:right w:val="single" w:sz="4" w:space="0" w:color="auto"/>
            </w:tcBorders>
            <w:vAlign w:val="center"/>
          </w:tcPr>
          <w:p w14:paraId="2AD89B6B"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noProof/>
                <w:sz w:val="18"/>
              </w:rPr>
              <w:t>4,507,372,245</w:t>
            </w:r>
          </w:p>
        </w:tc>
        <w:tc>
          <w:tcPr>
            <w:tcW w:w="861" w:type="dxa"/>
            <w:tcBorders>
              <w:top w:val="nil"/>
              <w:left w:val="single" w:sz="4" w:space="0" w:color="auto"/>
              <w:bottom w:val="single" w:sz="8" w:space="0" w:color="auto"/>
              <w:right w:val="nil"/>
            </w:tcBorders>
            <w:vAlign w:val="center"/>
          </w:tcPr>
          <w:p w14:paraId="52CF21E6" w14:textId="77777777" w:rsidR="00C109CC" w:rsidRPr="00CE3CDF" w:rsidRDefault="00C109CC" w:rsidP="00A217D0">
            <w:pPr>
              <w:ind w:rightChars="10" w:right="24"/>
              <w:jc w:val="right"/>
              <w:rPr>
                <w:rFonts w:ascii="新細明體" w:hAnsi="新細明體"/>
                <w:b/>
                <w:kern w:val="0"/>
                <w:sz w:val="18"/>
              </w:rPr>
            </w:pPr>
            <w:r w:rsidRPr="00004D6F">
              <w:rPr>
                <w:rFonts w:ascii="新細明體" w:hAnsi="新細明體"/>
                <w:b/>
                <w:kern w:val="0"/>
                <w:sz w:val="18"/>
              </w:rPr>
              <w:t>112.64</w:t>
            </w:r>
          </w:p>
        </w:tc>
      </w:tr>
    </w:tbl>
    <w:p w14:paraId="12F6ABD8" w14:textId="2677C060" w:rsidR="003D2FE4" w:rsidRDefault="00C109CC" w:rsidP="00567547">
      <w:pPr>
        <w:adjustRightInd w:val="0"/>
        <w:snapToGrid w:val="0"/>
        <w:spacing w:line="240" w:lineRule="exact"/>
        <w:rPr>
          <w:rFonts w:ascii="標楷體" w:eastAsia="標楷體" w:hAnsi="標楷體" w:cs="Times New Roman"/>
          <w:sz w:val="20"/>
          <w:szCs w:val="20"/>
        </w:rPr>
      </w:pPr>
      <w:proofErr w:type="gramStart"/>
      <w:r w:rsidRPr="00A51E17">
        <w:rPr>
          <w:rFonts w:ascii="標楷體" w:eastAsia="標楷體" w:hAnsi="標楷體" w:cs="Times New Roman" w:hint="eastAsia"/>
          <w:sz w:val="20"/>
          <w:szCs w:val="20"/>
        </w:rPr>
        <w:t>註</w:t>
      </w:r>
      <w:proofErr w:type="gramEnd"/>
      <w:r w:rsidRPr="00A51E17">
        <w:rPr>
          <w:rFonts w:ascii="標楷體" w:eastAsia="標楷體" w:hAnsi="標楷體" w:cs="Times New Roman" w:hint="eastAsia"/>
          <w:sz w:val="20"/>
          <w:szCs w:val="20"/>
        </w:rPr>
        <w:t>：信託代理與保證資產（負債），1</w:t>
      </w:r>
      <w:r>
        <w:rPr>
          <w:rFonts w:ascii="標楷體" w:eastAsia="標楷體" w:hAnsi="標楷體" w:cs="Times New Roman" w:hint="eastAsia"/>
          <w:sz w:val="20"/>
          <w:szCs w:val="20"/>
        </w:rPr>
        <w:t>14</w:t>
      </w:r>
      <w:r w:rsidRPr="00A51E17">
        <w:rPr>
          <w:rFonts w:ascii="標楷體" w:eastAsia="標楷體" w:hAnsi="標楷體" w:cs="Times New Roman" w:hint="eastAsia"/>
          <w:sz w:val="20"/>
          <w:szCs w:val="20"/>
        </w:rPr>
        <w:t>年底及</w:t>
      </w:r>
      <w:r>
        <w:rPr>
          <w:rFonts w:ascii="標楷體" w:eastAsia="標楷體" w:hAnsi="標楷體" w:cs="Times New Roman" w:hint="eastAsia"/>
          <w:sz w:val="20"/>
          <w:szCs w:val="20"/>
        </w:rPr>
        <w:t>113</w:t>
      </w:r>
      <w:r w:rsidRPr="00A51E17">
        <w:rPr>
          <w:rFonts w:ascii="標楷體" w:eastAsia="標楷體" w:hAnsi="標楷體" w:cs="Times New Roman" w:hint="eastAsia"/>
          <w:sz w:val="20"/>
          <w:szCs w:val="20"/>
        </w:rPr>
        <w:t>年底各有</w:t>
      </w:r>
      <w:r w:rsidRPr="009C22C9">
        <w:rPr>
          <w:rFonts w:ascii="標楷體" w:eastAsia="標楷體" w:hAnsi="標楷體"/>
          <w:sz w:val="18"/>
          <w:szCs w:val="18"/>
        </w:rPr>
        <w:t>1,613,759,453</w:t>
      </w:r>
      <w:r w:rsidRPr="00A51E17">
        <w:rPr>
          <w:rFonts w:ascii="標楷體" w:eastAsia="標楷體" w:hAnsi="標楷體" w:cs="Times New Roman" w:hint="eastAsia"/>
          <w:sz w:val="20"/>
          <w:szCs w:val="20"/>
        </w:rPr>
        <w:t>元及</w:t>
      </w:r>
      <w:r>
        <w:rPr>
          <w:rFonts w:ascii="標楷體" w:eastAsia="標楷體" w:hAnsi="標楷體" w:cs="Times New Roman" w:hint="eastAsia"/>
          <w:sz w:val="20"/>
          <w:szCs w:val="20"/>
        </w:rPr>
        <w:t>1,797,575,588</w:t>
      </w:r>
      <w:r w:rsidRPr="00A51E17">
        <w:rPr>
          <w:rFonts w:ascii="標楷體" w:eastAsia="標楷體" w:hAnsi="標楷體" w:cs="Times New Roman" w:hint="eastAsia"/>
          <w:sz w:val="20"/>
          <w:szCs w:val="20"/>
        </w:rPr>
        <w:t>元。</w:t>
      </w:r>
    </w:p>
    <w:p w14:paraId="0D882DED" w14:textId="77777777" w:rsidR="003D2FE4" w:rsidRPr="000A69B9" w:rsidRDefault="003D2FE4" w:rsidP="00FE2580">
      <w:pPr>
        <w:spacing w:line="600" w:lineRule="exact"/>
        <w:ind w:leftChars="157" w:left="377"/>
        <w:rPr>
          <w:rFonts w:ascii="標楷體" w:eastAsia="標楷體" w:hAnsi="標楷體" w:cs="Times New Roman"/>
          <w:b/>
          <w:sz w:val="32"/>
          <w:szCs w:val="32"/>
        </w:rPr>
      </w:pPr>
      <w:r w:rsidRPr="000A69B9">
        <w:rPr>
          <w:rFonts w:ascii="標楷體" w:eastAsia="標楷體" w:hAnsi="標楷體" w:cs="Times New Roman" w:hint="eastAsia"/>
          <w:b/>
          <w:sz w:val="32"/>
          <w:szCs w:val="32"/>
        </w:rPr>
        <w:lastRenderedPageBreak/>
        <w:t>二、特別收入基金</w:t>
      </w:r>
    </w:p>
    <w:p w14:paraId="3C569A2A" w14:textId="77777777" w:rsidR="003D2FE4" w:rsidRPr="000A69B9" w:rsidRDefault="003D2FE4" w:rsidP="00FE2580">
      <w:pPr>
        <w:spacing w:line="600" w:lineRule="exact"/>
        <w:ind w:leftChars="291" w:left="698" w:firstLineChars="9" w:firstLine="29"/>
        <w:rPr>
          <w:rFonts w:ascii="標楷體" w:eastAsia="標楷體" w:hAnsi="標楷體" w:cs="Times New Roman"/>
          <w:b/>
          <w:sz w:val="32"/>
          <w:szCs w:val="32"/>
        </w:rPr>
      </w:pPr>
      <w:r w:rsidRPr="000A69B9">
        <w:rPr>
          <w:rFonts w:ascii="標楷體" w:eastAsia="標楷體" w:hAnsi="標楷體" w:cs="Times New Roman" w:hint="eastAsia"/>
          <w:b/>
          <w:sz w:val="32"/>
          <w:szCs w:val="32"/>
        </w:rPr>
        <w:t>（一）工務局主管</w:t>
      </w:r>
    </w:p>
    <w:p w14:paraId="61651885" w14:textId="77777777" w:rsidR="003D2FE4" w:rsidRPr="000A69B9" w:rsidRDefault="003D2FE4" w:rsidP="00FE2580">
      <w:pPr>
        <w:spacing w:line="600" w:lineRule="exact"/>
        <w:ind w:leftChars="225" w:left="540" w:firstLineChars="216" w:firstLine="692"/>
        <w:rPr>
          <w:rFonts w:ascii="標楷體" w:eastAsia="標楷體" w:hAnsi="標楷體" w:cs="Times New Roman"/>
          <w:b/>
          <w:sz w:val="32"/>
          <w:szCs w:val="32"/>
        </w:rPr>
      </w:pPr>
      <w:r w:rsidRPr="000A69B9">
        <w:rPr>
          <w:rFonts w:ascii="標楷體" w:eastAsia="標楷體" w:hAnsi="標楷體" w:cs="Times New Roman" w:hint="eastAsia"/>
          <w:b/>
          <w:snapToGrid w:val="0"/>
          <w:sz w:val="32"/>
          <w:szCs w:val="32"/>
        </w:rPr>
        <w:t>新北市建築物無障礙設備與設施改善基金</w:t>
      </w:r>
    </w:p>
    <w:p w14:paraId="7E6A894B" w14:textId="77777777" w:rsidR="003D2FE4" w:rsidRPr="000A69B9" w:rsidRDefault="003D2FE4" w:rsidP="00FE2580">
      <w:pPr>
        <w:widowControl/>
        <w:overflowPunct w:val="0"/>
        <w:spacing w:line="600" w:lineRule="exact"/>
        <w:ind w:firstLineChars="200" w:firstLine="480"/>
        <w:jc w:val="both"/>
        <w:rPr>
          <w:rFonts w:ascii="標楷體" w:eastAsia="標楷體" w:hAnsi="標楷體" w:cs="標楷體"/>
          <w:szCs w:val="24"/>
        </w:rPr>
      </w:pPr>
      <w:r w:rsidRPr="000A69B9">
        <w:rPr>
          <w:rFonts w:ascii="標楷體" w:eastAsia="標楷體" w:hAnsi="標楷體" w:cs="標楷體" w:hint="eastAsia"/>
          <w:szCs w:val="24"/>
        </w:rPr>
        <w:t>新北市政府為維護身心障礙者之權益，改善及推動無障礙生活環境，依據身心障礙者權益保障法規定，設立新北市建築物無障礙設備與設施改善基金。該基金</w:t>
      </w:r>
      <w:proofErr w:type="gramStart"/>
      <w:r w:rsidRPr="000A69B9">
        <w:rPr>
          <w:rFonts w:ascii="標楷體" w:eastAsia="標楷體" w:hAnsi="標楷體" w:cs="標楷體" w:hint="eastAsia"/>
          <w:szCs w:val="24"/>
        </w:rPr>
        <w:t>11</w:t>
      </w:r>
      <w:r>
        <w:rPr>
          <w:rFonts w:ascii="標楷體" w:eastAsia="標楷體" w:hAnsi="標楷體" w:cs="標楷體" w:hint="eastAsia"/>
          <w:szCs w:val="24"/>
        </w:rPr>
        <w:t>4</w:t>
      </w:r>
      <w:proofErr w:type="gramEnd"/>
      <w:r w:rsidRPr="000A69B9">
        <w:rPr>
          <w:rFonts w:ascii="標楷體" w:eastAsia="標楷體" w:hAnsi="標楷體" w:cs="標楷體" w:hint="eastAsia"/>
          <w:szCs w:val="24"/>
        </w:rPr>
        <w:t>年度各項業務計畫及預算之執行等，經予書面審核，茲將</w:t>
      </w:r>
      <w:r>
        <w:rPr>
          <w:rFonts w:ascii="標楷體" w:eastAsia="標楷體" w:hAnsi="標楷體" w:cs="標楷體" w:hint="eastAsia"/>
          <w:szCs w:val="24"/>
        </w:rPr>
        <w:t>審</w:t>
      </w:r>
      <w:r w:rsidRPr="000A69B9">
        <w:rPr>
          <w:rFonts w:ascii="標楷體" w:eastAsia="標楷體" w:hAnsi="標楷體" w:cs="標楷體" w:hint="eastAsia"/>
          <w:szCs w:val="24"/>
        </w:rPr>
        <w:t>核結果說明如</w:t>
      </w:r>
      <w:r>
        <w:rPr>
          <w:rFonts w:ascii="標楷體" w:eastAsia="標楷體" w:hAnsi="標楷體" w:cs="標楷體" w:hint="eastAsia"/>
          <w:szCs w:val="24"/>
        </w:rPr>
        <w:t>下</w:t>
      </w:r>
      <w:r w:rsidRPr="000A69B9">
        <w:rPr>
          <w:rFonts w:ascii="標楷體" w:eastAsia="標楷體" w:hAnsi="標楷體" w:cs="標楷體" w:hint="eastAsia"/>
          <w:szCs w:val="24"/>
        </w:rPr>
        <w:t>：</w:t>
      </w:r>
    </w:p>
    <w:p w14:paraId="5822006D" w14:textId="77777777" w:rsidR="003D2FE4" w:rsidRPr="000A69B9" w:rsidRDefault="003D2FE4" w:rsidP="00FE2580">
      <w:pPr>
        <w:snapToGrid w:val="0"/>
        <w:spacing w:beforeLines="30" w:before="72" w:afterLines="30" w:after="72" w:line="600"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（1）　業務計畫實施情形之查核</w:t>
      </w:r>
    </w:p>
    <w:p w14:paraId="2B772AF1" w14:textId="4DA6FC9E" w:rsidR="003D2FE4" w:rsidRPr="000A69B9" w:rsidRDefault="003D2FE4" w:rsidP="00FE2580">
      <w:pPr>
        <w:widowControl/>
        <w:overflowPunct w:val="0"/>
        <w:spacing w:line="600" w:lineRule="exact"/>
        <w:ind w:firstLineChars="200" w:firstLine="480"/>
        <w:jc w:val="both"/>
        <w:rPr>
          <w:rFonts w:ascii="標楷體" w:eastAsia="標楷體" w:hAnsi="標楷體" w:cs="標楷體"/>
          <w:szCs w:val="24"/>
        </w:rPr>
      </w:pPr>
      <w:r w:rsidRPr="000A69B9">
        <w:rPr>
          <w:rFonts w:ascii="標楷體" w:eastAsia="標楷體" w:hAnsi="標楷體" w:cs="標楷體" w:hint="eastAsia"/>
          <w:szCs w:val="24"/>
        </w:rPr>
        <w:t>該基金主要業務係辦理建築物無障礙設備與設施改善等事項。</w:t>
      </w:r>
      <w:proofErr w:type="gramStart"/>
      <w:r w:rsidRPr="000A69B9">
        <w:rPr>
          <w:rFonts w:ascii="標楷體" w:eastAsia="標楷體" w:hAnsi="標楷體" w:cs="標楷體" w:hint="eastAsia"/>
          <w:szCs w:val="24"/>
        </w:rPr>
        <w:t>11</w:t>
      </w:r>
      <w:r>
        <w:rPr>
          <w:rFonts w:ascii="標楷體" w:eastAsia="標楷體" w:hAnsi="標楷體" w:cs="標楷體" w:hint="eastAsia"/>
          <w:szCs w:val="24"/>
        </w:rPr>
        <w:t>4</w:t>
      </w:r>
      <w:proofErr w:type="gramEnd"/>
      <w:r w:rsidRPr="000A69B9">
        <w:rPr>
          <w:rFonts w:ascii="標楷體" w:eastAsia="標楷體" w:hAnsi="標楷體" w:cs="標楷體" w:hint="eastAsia"/>
          <w:szCs w:val="24"/>
        </w:rPr>
        <w:t>年度業務計畫2項，實施結果，實際</w:t>
      </w:r>
      <w:proofErr w:type="gramStart"/>
      <w:r w:rsidRPr="000A69B9">
        <w:rPr>
          <w:rFonts w:ascii="標楷體" w:eastAsia="標楷體" w:hAnsi="標楷體" w:cs="標楷體" w:hint="eastAsia"/>
          <w:szCs w:val="24"/>
        </w:rPr>
        <w:t>數均較原</w:t>
      </w:r>
      <w:proofErr w:type="gramEnd"/>
      <w:r w:rsidRPr="000A69B9">
        <w:rPr>
          <w:rFonts w:ascii="標楷體" w:eastAsia="標楷體" w:hAnsi="標楷體" w:cs="標楷體" w:hint="eastAsia"/>
          <w:szCs w:val="24"/>
        </w:rPr>
        <w:t>預</w:t>
      </w:r>
      <w:r>
        <w:rPr>
          <w:rFonts w:ascii="標楷體" w:eastAsia="標楷體" w:hAnsi="標楷體" w:cs="標楷體" w:hint="eastAsia"/>
          <w:szCs w:val="24"/>
        </w:rPr>
        <w:t>計</w:t>
      </w:r>
      <w:r w:rsidRPr="000A69B9">
        <w:rPr>
          <w:rFonts w:ascii="標楷體" w:eastAsia="標楷體" w:hAnsi="標楷體" w:cs="標楷體" w:hint="eastAsia"/>
          <w:szCs w:val="24"/>
        </w:rPr>
        <w:t>減少，其</w:t>
      </w:r>
      <w:r w:rsidRPr="000A69B9">
        <w:rPr>
          <w:rFonts w:ascii="標楷體" w:eastAsia="標楷體" w:hAnsi="標楷體" w:cs="標楷體" w:hint="eastAsia"/>
          <w:szCs w:val="24"/>
          <w:lang w:eastAsia="zh-HK"/>
        </w:rPr>
        <w:t>執行情形</w:t>
      </w:r>
      <w:r w:rsidRPr="000A69B9">
        <w:rPr>
          <w:rFonts w:ascii="標楷體" w:eastAsia="標楷體" w:hAnsi="標楷體" w:cs="標楷體" w:hint="eastAsia"/>
          <w:szCs w:val="24"/>
        </w:rPr>
        <w:t>如</w:t>
      </w:r>
      <w:r w:rsidR="00595AF4">
        <w:rPr>
          <w:rFonts w:ascii="標楷體" w:eastAsia="標楷體" w:hAnsi="標楷體" w:cs="標楷體" w:hint="eastAsia"/>
          <w:szCs w:val="24"/>
        </w:rPr>
        <w:t>下</w:t>
      </w:r>
      <w:r w:rsidRPr="000A69B9">
        <w:rPr>
          <w:rFonts w:ascii="標楷體" w:eastAsia="標楷體" w:hAnsi="標楷體" w:cs="標楷體" w:hint="eastAsia"/>
          <w:szCs w:val="24"/>
        </w:rPr>
        <w:t>：</w:t>
      </w:r>
    </w:p>
    <w:p w14:paraId="15B7351F" w14:textId="77777777" w:rsidR="003D2FE4" w:rsidRPr="000A69B9" w:rsidRDefault="003D2FE4" w:rsidP="00FE2580">
      <w:pPr>
        <w:spacing w:line="600" w:lineRule="exact"/>
        <w:ind w:firstLineChars="583" w:firstLine="1399"/>
        <w:jc w:val="both"/>
        <w:rPr>
          <w:rFonts w:ascii="標楷體" w:eastAsia="標楷體" w:hAnsi="標楷體" w:cs="Times New Roman"/>
          <w:szCs w:val="24"/>
        </w:rPr>
      </w:pPr>
      <w:r w:rsidRPr="000A69B9">
        <w:rPr>
          <w:rFonts w:ascii="標楷體" w:eastAsia="標楷體" w:hAnsi="標楷體" w:cs="Times New Roman"/>
          <w:szCs w:val="24"/>
        </w:rPr>
        <w:t>A</w:t>
      </w:r>
      <w:r w:rsidRPr="000A69B9">
        <w:rPr>
          <w:rFonts w:ascii="標楷體" w:eastAsia="標楷體" w:hAnsi="標楷體" w:cs="Times New Roman" w:hint="eastAsia"/>
          <w:szCs w:val="24"/>
        </w:rPr>
        <w:t>.　建築物無障礙設備與設施改善計畫</w:t>
      </w:r>
      <w:r w:rsidRPr="000A69B9">
        <w:rPr>
          <w:rFonts w:ascii="標楷體" w:eastAsia="標楷體" w:hAnsi="標楷體" w:cs="新細明體" w:hint="eastAsia"/>
          <w:b/>
          <w:bCs/>
          <w:kern w:val="0"/>
          <w:szCs w:val="24"/>
        </w:rPr>
        <w:t xml:space="preserve">　</w:t>
      </w:r>
      <w:r w:rsidRPr="000A69B9">
        <w:rPr>
          <w:rFonts w:ascii="標楷體" w:eastAsia="標楷體" w:hAnsi="標楷體" w:cs="Times New Roman" w:hint="eastAsia"/>
          <w:szCs w:val="24"/>
        </w:rPr>
        <w:t>預計支用79萬餘元，實際支用7</w:t>
      </w:r>
      <w:r>
        <w:rPr>
          <w:rFonts w:ascii="標楷體" w:eastAsia="標楷體" w:hAnsi="標楷體" w:cs="Times New Roman" w:hint="eastAsia"/>
          <w:szCs w:val="24"/>
        </w:rPr>
        <w:t>6</w:t>
      </w:r>
      <w:r w:rsidRPr="000A69B9">
        <w:rPr>
          <w:rFonts w:ascii="標楷體" w:eastAsia="標楷體" w:hAnsi="標楷體" w:cs="Times New Roman" w:hint="eastAsia"/>
          <w:szCs w:val="24"/>
        </w:rPr>
        <w:t>萬餘元，較預計減少</w:t>
      </w:r>
      <w:r>
        <w:rPr>
          <w:rFonts w:ascii="標楷體" w:eastAsia="標楷體" w:hAnsi="標楷體" w:cs="Times New Roman" w:hint="eastAsia"/>
          <w:szCs w:val="24"/>
        </w:rPr>
        <w:t>2</w:t>
      </w:r>
      <w:r w:rsidRPr="000A69B9">
        <w:rPr>
          <w:rFonts w:ascii="標楷體" w:eastAsia="標楷體" w:hAnsi="標楷體" w:cs="Times New Roman" w:hint="eastAsia"/>
          <w:szCs w:val="24"/>
        </w:rPr>
        <w:t>萬餘元，約</w:t>
      </w:r>
      <w:r>
        <w:rPr>
          <w:rFonts w:ascii="標楷體" w:eastAsia="標楷體" w:hAnsi="標楷體" w:cs="Times New Roman" w:hint="eastAsia"/>
          <w:szCs w:val="24"/>
        </w:rPr>
        <w:t>2</w:t>
      </w:r>
      <w:r w:rsidRPr="000A69B9">
        <w:rPr>
          <w:rFonts w:ascii="標楷體" w:eastAsia="標楷體" w:hAnsi="標楷體" w:cs="Times New Roman" w:hint="eastAsia"/>
          <w:szCs w:val="24"/>
        </w:rPr>
        <w:t>.</w:t>
      </w:r>
      <w:r>
        <w:rPr>
          <w:rFonts w:ascii="標楷體" w:eastAsia="標楷體" w:hAnsi="標楷體" w:cs="Times New Roman" w:hint="eastAsia"/>
          <w:szCs w:val="24"/>
        </w:rPr>
        <w:t>83</w:t>
      </w:r>
      <w:r w:rsidRPr="000A69B9">
        <w:rPr>
          <w:rFonts w:ascii="標楷體" w:eastAsia="標楷體" w:hAnsi="標楷體" w:cs="Times New Roman" w:hint="eastAsia"/>
          <w:szCs w:val="24"/>
        </w:rPr>
        <w:t>％。</w:t>
      </w:r>
    </w:p>
    <w:p w14:paraId="307DAA5F" w14:textId="77777777" w:rsidR="003D2FE4" w:rsidRPr="000A69B9" w:rsidRDefault="003D2FE4" w:rsidP="00FE2580">
      <w:pPr>
        <w:spacing w:line="600" w:lineRule="exact"/>
        <w:ind w:firstLineChars="583" w:firstLine="1399"/>
        <w:jc w:val="both"/>
        <w:rPr>
          <w:rFonts w:ascii="標楷體" w:eastAsia="標楷體" w:hAnsi="標楷體" w:cs="Times New Roman"/>
          <w:szCs w:val="24"/>
        </w:rPr>
      </w:pPr>
      <w:r w:rsidRPr="000A69B9">
        <w:rPr>
          <w:rFonts w:ascii="標楷體" w:eastAsia="標楷體" w:hAnsi="標楷體" w:cs="Times New Roman"/>
          <w:szCs w:val="24"/>
        </w:rPr>
        <w:t>B</w:t>
      </w:r>
      <w:r w:rsidRPr="000A69B9">
        <w:rPr>
          <w:rFonts w:ascii="標楷體" w:eastAsia="標楷體" w:hAnsi="標楷體" w:cs="Times New Roman" w:hint="eastAsia"/>
          <w:szCs w:val="24"/>
        </w:rPr>
        <w:t>.　一般行政管理　預計支用4萬餘元，實際支用3萬餘元，較預計減少1萬餘元，約</w:t>
      </w:r>
      <w:r>
        <w:rPr>
          <w:rFonts w:ascii="標楷體" w:eastAsia="標楷體" w:hAnsi="標楷體" w:cs="Times New Roman" w:hint="eastAsia"/>
          <w:szCs w:val="24"/>
        </w:rPr>
        <w:t>24.80</w:t>
      </w:r>
      <w:r w:rsidRPr="000A69B9">
        <w:rPr>
          <w:rFonts w:ascii="標楷體" w:eastAsia="標楷體" w:hAnsi="標楷體" w:cs="Times New Roman" w:hint="eastAsia"/>
          <w:szCs w:val="24"/>
        </w:rPr>
        <w:t>％，主要係基金管理委員會會議等相關支出較預計減少所致。</w:t>
      </w:r>
    </w:p>
    <w:p w14:paraId="5FFDDC9F" w14:textId="77777777" w:rsidR="003D2FE4" w:rsidRPr="000A69B9" w:rsidRDefault="003D2FE4" w:rsidP="00FE2580">
      <w:pPr>
        <w:snapToGrid w:val="0"/>
        <w:spacing w:beforeLines="30" w:before="72" w:afterLines="30" w:after="72" w:line="600"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（2）　預算執行情形之審核</w:t>
      </w:r>
    </w:p>
    <w:p w14:paraId="29059EFF" w14:textId="77777777" w:rsidR="003D2FE4" w:rsidRPr="000A69B9" w:rsidRDefault="003D2FE4" w:rsidP="00FE2580">
      <w:pPr>
        <w:widowControl/>
        <w:overflowPunct w:val="0"/>
        <w:spacing w:line="600" w:lineRule="exact"/>
        <w:ind w:firstLineChars="200" w:firstLine="480"/>
        <w:jc w:val="both"/>
        <w:rPr>
          <w:rFonts w:ascii="標楷體" w:eastAsia="標楷體" w:hAnsi="標楷體" w:cs="標楷體"/>
          <w:snapToGrid w:val="0"/>
          <w:szCs w:val="24"/>
        </w:rPr>
      </w:pPr>
      <w:proofErr w:type="gramStart"/>
      <w:r w:rsidRPr="000A69B9">
        <w:rPr>
          <w:rFonts w:ascii="標楷體" w:eastAsia="標楷體" w:hAnsi="標楷體" w:cs="標楷體" w:hint="eastAsia"/>
          <w:snapToGrid w:val="0"/>
          <w:szCs w:val="24"/>
        </w:rPr>
        <w:t>11</w:t>
      </w:r>
      <w:r>
        <w:rPr>
          <w:rFonts w:ascii="標楷體" w:eastAsia="標楷體" w:hAnsi="標楷體" w:cs="標楷體" w:hint="eastAsia"/>
          <w:snapToGrid w:val="0"/>
          <w:szCs w:val="24"/>
        </w:rPr>
        <w:t>4</w:t>
      </w:r>
      <w:proofErr w:type="gramEnd"/>
      <w:r w:rsidRPr="000A69B9">
        <w:rPr>
          <w:rFonts w:ascii="標楷體" w:eastAsia="標楷體" w:hAnsi="標楷體" w:cs="標楷體" w:hint="eastAsia"/>
          <w:snapToGrid w:val="0"/>
          <w:szCs w:val="24"/>
        </w:rPr>
        <w:t>年度決算審核結果，</w:t>
      </w:r>
      <w:r w:rsidRPr="00F20B93">
        <w:rPr>
          <w:rFonts w:ascii="標楷體" w:eastAsia="標楷體" w:hAnsi="標楷體" w:cs="標楷體" w:hint="eastAsia"/>
          <w:snapToGrid w:val="0"/>
          <w:szCs w:val="24"/>
        </w:rPr>
        <w:t>審定本期賸餘5萬餘元，較預算賸餘2萬元，增加3萬餘元，約172.56％</w:t>
      </w:r>
      <w:r w:rsidRPr="000A69B9">
        <w:rPr>
          <w:rFonts w:ascii="標楷體" w:eastAsia="標楷體" w:hAnsi="標楷體" w:cs="標楷體" w:hint="eastAsia"/>
          <w:snapToGrid w:val="0"/>
          <w:szCs w:val="24"/>
        </w:rPr>
        <w:t>，主要係</w:t>
      </w:r>
      <w:r w:rsidRPr="000A69B9">
        <w:rPr>
          <w:rFonts w:ascii="標楷體" w:eastAsia="標楷體" w:hAnsi="標楷體" w:cs="Times New Roman" w:hint="eastAsia"/>
          <w:szCs w:val="24"/>
        </w:rPr>
        <w:t>基金管理委員會會議等相關</w:t>
      </w:r>
      <w:r>
        <w:rPr>
          <w:rFonts w:ascii="標楷體" w:eastAsia="標楷體" w:hAnsi="標楷體" w:cs="Times New Roman" w:hint="eastAsia"/>
          <w:szCs w:val="24"/>
        </w:rPr>
        <w:t>支出</w:t>
      </w:r>
      <w:r w:rsidRPr="000A69B9">
        <w:rPr>
          <w:rFonts w:ascii="標楷體" w:eastAsia="標楷體" w:hAnsi="標楷體" w:cs="Times New Roman" w:hint="eastAsia"/>
          <w:szCs w:val="24"/>
        </w:rPr>
        <w:t>較預計減少</w:t>
      </w:r>
      <w:r w:rsidRPr="000A69B9">
        <w:rPr>
          <w:rFonts w:ascii="標楷體" w:eastAsia="標楷體" w:hAnsi="標楷體" w:cs="標楷體" w:hint="eastAsia"/>
          <w:snapToGrid w:val="0"/>
          <w:szCs w:val="24"/>
        </w:rPr>
        <w:t>所致。</w:t>
      </w:r>
    </w:p>
    <w:p w14:paraId="57B1714E" w14:textId="77777777" w:rsidR="003D2FE4" w:rsidRPr="000A69B9" w:rsidRDefault="003D2FE4" w:rsidP="00FE2580">
      <w:pPr>
        <w:snapToGrid w:val="0"/>
        <w:spacing w:beforeLines="30" w:before="72" w:afterLines="30" w:after="72" w:line="600"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（3）　餘</w:t>
      </w:r>
      <w:proofErr w:type="gramStart"/>
      <w:r w:rsidRPr="000A69B9">
        <w:rPr>
          <w:rFonts w:ascii="標楷體" w:eastAsia="標楷體" w:hAnsi="標楷體" w:cs="標楷體" w:hint="eastAsia"/>
          <w:b/>
          <w:kern w:val="0"/>
          <w:sz w:val="28"/>
          <w:szCs w:val="28"/>
        </w:rPr>
        <w:t>絀</w:t>
      </w:r>
      <w:proofErr w:type="gramEnd"/>
      <w:r w:rsidRPr="000A69B9">
        <w:rPr>
          <w:rFonts w:ascii="標楷體" w:eastAsia="標楷體" w:hAnsi="標楷體" w:cs="標楷體" w:hint="eastAsia"/>
          <w:b/>
          <w:kern w:val="0"/>
          <w:sz w:val="28"/>
          <w:szCs w:val="28"/>
        </w:rPr>
        <w:t>之審定</w:t>
      </w:r>
    </w:p>
    <w:p w14:paraId="4D54A0EA" w14:textId="77777777" w:rsidR="003D2FE4" w:rsidRPr="000A69B9" w:rsidRDefault="003D2FE4" w:rsidP="00FE2580">
      <w:pPr>
        <w:widowControl/>
        <w:overflowPunct w:val="0"/>
        <w:spacing w:line="600" w:lineRule="exact"/>
        <w:ind w:firstLineChars="200" w:firstLine="480"/>
        <w:jc w:val="both"/>
        <w:rPr>
          <w:rFonts w:ascii="標楷體" w:eastAsia="標楷體" w:hAnsi="標楷體" w:cs="標楷體"/>
          <w:snapToGrid w:val="0"/>
          <w:szCs w:val="24"/>
        </w:rPr>
      </w:pPr>
      <w:proofErr w:type="gramStart"/>
      <w:r w:rsidRPr="000A69B9">
        <w:rPr>
          <w:rFonts w:ascii="標楷體" w:eastAsia="標楷體" w:hAnsi="標楷體" w:cs="標楷體" w:hint="eastAsia"/>
          <w:snapToGrid w:val="0"/>
          <w:szCs w:val="24"/>
        </w:rPr>
        <w:t>11</w:t>
      </w:r>
      <w:r>
        <w:rPr>
          <w:rFonts w:ascii="標楷體" w:eastAsia="標楷體" w:hAnsi="標楷體" w:cs="標楷體" w:hint="eastAsia"/>
          <w:snapToGrid w:val="0"/>
          <w:szCs w:val="24"/>
        </w:rPr>
        <w:t>4</w:t>
      </w:r>
      <w:proofErr w:type="gramEnd"/>
      <w:r w:rsidRPr="000A69B9">
        <w:rPr>
          <w:rFonts w:ascii="標楷體" w:eastAsia="標楷體" w:hAnsi="標楷體" w:cs="標楷體" w:hint="eastAsia"/>
          <w:snapToGrid w:val="0"/>
          <w:szCs w:val="24"/>
        </w:rPr>
        <w:t>年度決算經新北市政府核定賸餘</w:t>
      </w:r>
      <w:r w:rsidRPr="00F20B93">
        <w:rPr>
          <w:rFonts w:ascii="標楷體" w:eastAsia="標楷體" w:hAnsi="標楷體" w:hint="eastAsia"/>
          <w:kern w:val="0"/>
          <w:szCs w:val="24"/>
        </w:rPr>
        <w:t>54,512元</w:t>
      </w:r>
      <w:r w:rsidRPr="000A69B9">
        <w:rPr>
          <w:rFonts w:ascii="標楷體" w:eastAsia="標楷體" w:hAnsi="標楷體" w:cs="標楷體" w:hint="eastAsia"/>
          <w:snapToGrid w:val="0"/>
          <w:szCs w:val="24"/>
        </w:rPr>
        <w:t>，</w:t>
      </w:r>
      <w:proofErr w:type="gramStart"/>
      <w:r w:rsidRPr="000A69B9">
        <w:rPr>
          <w:rFonts w:ascii="標楷體" w:eastAsia="標楷體" w:hAnsi="標楷體" w:cs="標楷體" w:hint="eastAsia"/>
          <w:snapToGrid w:val="0"/>
          <w:szCs w:val="24"/>
        </w:rPr>
        <w:t>經核尚無</w:t>
      </w:r>
      <w:proofErr w:type="gramEnd"/>
      <w:r w:rsidRPr="000A69B9">
        <w:rPr>
          <w:rFonts w:ascii="標楷體" w:eastAsia="標楷體" w:hAnsi="標楷體" w:cs="標楷體" w:hint="eastAsia"/>
          <w:snapToGrid w:val="0"/>
          <w:szCs w:val="24"/>
        </w:rPr>
        <w:t>不合，予以照數審定。</w:t>
      </w:r>
    </w:p>
    <w:p w14:paraId="42AE1A35" w14:textId="77777777" w:rsidR="003D2FE4" w:rsidRPr="000A69B9" w:rsidRDefault="003D2FE4" w:rsidP="00FE2580">
      <w:pPr>
        <w:snapToGrid w:val="0"/>
        <w:spacing w:beforeLines="30" w:before="72" w:afterLines="30" w:after="72" w:line="600"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（4）　現金流量之查核</w:t>
      </w:r>
    </w:p>
    <w:p w14:paraId="2C303DFE" w14:textId="77777777" w:rsidR="003D2FE4" w:rsidRPr="000A69B9" w:rsidRDefault="003D2FE4" w:rsidP="00FE2580">
      <w:pPr>
        <w:widowControl/>
        <w:overflowPunct w:val="0"/>
        <w:spacing w:line="600" w:lineRule="exact"/>
        <w:ind w:firstLineChars="200" w:firstLine="480"/>
        <w:jc w:val="both"/>
        <w:rPr>
          <w:rFonts w:ascii="標楷體" w:eastAsia="標楷體" w:hAnsi="標楷體" w:cs="標楷體"/>
          <w:szCs w:val="24"/>
        </w:rPr>
      </w:pPr>
      <w:proofErr w:type="gramStart"/>
      <w:r w:rsidRPr="00F20B93">
        <w:rPr>
          <w:rFonts w:ascii="標楷體" w:eastAsia="標楷體" w:hAnsi="標楷體" w:cs="標楷體" w:hint="eastAsia"/>
          <w:szCs w:val="24"/>
        </w:rPr>
        <w:t>114</w:t>
      </w:r>
      <w:proofErr w:type="gramEnd"/>
      <w:r w:rsidRPr="00F20B93">
        <w:rPr>
          <w:rFonts w:ascii="標楷體" w:eastAsia="標楷體" w:hAnsi="標楷體" w:cs="標楷體" w:hint="eastAsia"/>
          <w:szCs w:val="24"/>
        </w:rPr>
        <w:t>年度期初現金及約當現金487萬餘元，經業務活動結果，現金及約當現金淨增5萬餘元，期末現金及約當現金為492萬餘元</w:t>
      </w:r>
      <w:r w:rsidRPr="000A69B9">
        <w:rPr>
          <w:rFonts w:ascii="標楷體" w:eastAsia="標楷體" w:hAnsi="標楷體" w:cs="標楷體" w:hint="eastAsia"/>
          <w:szCs w:val="24"/>
        </w:rPr>
        <w:t>。</w:t>
      </w:r>
    </w:p>
    <w:p w14:paraId="51C711D7" w14:textId="77777777" w:rsidR="003D2FE4" w:rsidRPr="000A69B9" w:rsidRDefault="003D2FE4" w:rsidP="00FE2580">
      <w:pPr>
        <w:widowControl/>
        <w:overflowPunct w:val="0"/>
        <w:spacing w:line="600" w:lineRule="exact"/>
        <w:ind w:firstLineChars="200" w:firstLine="464"/>
        <w:jc w:val="both"/>
        <w:rPr>
          <w:rFonts w:ascii="標楷體" w:eastAsia="標楷體" w:hAnsi="標楷體" w:cs="標楷體"/>
          <w:spacing w:val="-4"/>
          <w:szCs w:val="24"/>
        </w:rPr>
      </w:pPr>
      <w:r w:rsidRPr="000A69B9">
        <w:rPr>
          <w:rFonts w:ascii="標楷體" w:eastAsia="標楷體" w:hAnsi="標楷體" w:cs="標楷體" w:hint="eastAsia"/>
          <w:spacing w:val="-4"/>
          <w:szCs w:val="24"/>
        </w:rPr>
        <w:t>茲將該基金來源用途及餘</w:t>
      </w:r>
      <w:proofErr w:type="gramStart"/>
      <w:r w:rsidRPr="000A69B9">
        <w:rPr>
          <w:rFonts w:ascii="標楷體" w:eastAsia="標楷體" w:hAnsi="標楷體" w:cs="標楷體" w:hint="eastAsia"/>
          <w:spacing w:val="-4"/>
          <w:szCs w:val="24"/>
        </w:rPr>
        <w:t>絀</w:t>
      </w:r>
      <w:proofErr w:type="gramEnd"/>
      <w:r w:rsidRPr="000A69B9">
        <w:rPr>
          <w:rFonts w:ascii="標楷體" w:eastAsia="標楷體" w:hAnsi="標楷體" w:cs="標楷體" w:hint="eastAsia"/>
          <w:spacing w:val="-4"/>
          <w:szCs w:val="24"/>
        </w:rPr>
        <w:t>之審定，暨餘</w:t>
      </w:r>
      <w:proofErr w:type="gramStart"/>
      <w:r w:rsidRPr="000A69B9">
        <w:rPr>
          <w:rFonts w:ascii="標楷體" w:eastAsia="標楷體" w:hAnsi="標楷體" w:cs="標楷體" w:hint="eastAsia"/>
          <w:spacing w:val="-4"/>
          <w:szCs w:val="24"/>
        </w:rPr>
        <w:t>絀</w:t>
      </w:r>
      <w:proofErr w:type="gramEnd"/>
      <w:r w:rsidRPr="000A69B9">
        <w:rPr>
          <w:rFonts w:ascii="標楷體" w:eastAsia="標楷體" w:hAnsi="標楷體" w:cs="標楷體" w:hint="eastAsia"/>
          <w:spacing w:val="-4"/>
          <w:szCs w:val="24"/>
        </w:rPr>
        <w:t>審定後現金流量及資產負債狀況，分別列表如</w:t>
      </w:r>
      <w:r>
        <w:rPr>
          <w:rFonts w:ascii="標楷體" w:eastAsia="標楷體" w:hAnsi="標楷體" w:cs="標楷體" w:hint="eastAsia"/>
          <w:szCs w:val="24"/>
        </w:rPr>
        <w:t>下</w:t>
      </w:r>
      <w:r w:rsidRPr="000A69B9">
        <w:rPr>
          <w:rFonts w:ascii="標楷體" w:eastAsia="標楷體" w:hAnsi="標楷體" w:cs="標楷體" w:hint="eastAsia"/>
          <w:spacing w:val="-4"/>
          <w:szCs w:val="24"/>
        </w:rPr>
        <w:t>：</w:t>
      </w:r>
    </w:p>
    <w:tbl>
      <w:tblPr>
        <w:tblW w:w="10205" w:type="dxa"/>
        <w:tblInd w:w="28" w:type="dxa"/>
        <w:tblLayout w:type="fixed"/>
        <w:tblCellMar>
          <w:left w:w="28" w:type="dxa"/>
          <w:right w:w="28" w:type="dxa"/>
        </w:tblCellMar>
        <w:tblLook w:val="04A0" w:firstRow="1" w:lastRow="0" w:firstColumn="1" w:lastColumn="0" w:noHBand="0" w:noVBand="1"/>
      </w:tblPr>
      <w:tblGrid>
        <w:gridCol w:w="2429"/>
        <w:gridCol w:w="693"/>
        <w:gridCol w:w="608"/>
        <w:gridCol w:w="1036"/>
        <w:gridCol w:w="269"/>
        <w:gridCol w:w="67"/>
        <w:gridCol w:w="289"/>
        <w:gridCol w:w="948"/>
        <w:gridCol w:w="680"/>
        <w:gridCol w:w="626"/>
        <w:gridCol w:w="14"/>
        <w:gridCol w:w="1307"/>
        <w:gridCol w:w="350"/>
        <w:gridCol w:w="605"/>
        <w:gridCol w:w="9"/>
        <w:gridCol w:w="275"/>
      </w:tblGrid>
      <w:tr w:rsidR="003D2FE4" w:rsidRPr="000A69B9" w14:paraId="5AD4EFB8" w14:textId="77777777" w:rsidTr="00EE10E0">
        <w:trPr>
          <w:gridAfter w:val="2"/>
          <w:wAfter w:w="284" w:type="dxa"/>
          <w:trHeight w:val="850"/>
        </w:trPr>
        <w:tc>
          <w:tcPr>
            <w:tcW w:w="9921" w:type="dxa"/>
            <w:gridSpan w:val="14"/>
            <w:noWrap/>
            <w:hideMark/>
          </w:tcPr>
          <w:p w14:paraId="5D043367" w14:textId="77777777" w:rsidR="003D2FE4" w:rsidRPr="000A69B9" w:rsidRDefault="003D2FE4" w:rsidP="005E6BE1">
            <w:pPr>
              <w:snapToGrid w:val="0"/>
              <w:spacing w:afterLines="25" w:after="60" w:line="420" w:lineRule="exact"/>
              <w:jc w:val="center"/>
              <w:rPr>
                <w:rFonts w:ascii="標楷體" w:eastAsia="標楷體" w:hAnsi="標楷體" w:cs="Times New Roman"/>
                <w:b/>
                <w:spacing w:val="-6"/>
                <w:sz w:val="32"/>
                <w:szCs w:val="24"/>
                <w:u w:val="single"/>
              </w:rPr>
            </w:pPr>
            <w:r w:rsidRPr="000A69B9">
              <w:rPr>
                <w:rFonts w:ascii="標楷體" w:eastAsia="標楷體" w:hAnsi="標楷體" w:cs="Times New Roman" w:hint="eastAsia"/>
                <w:b/>
                <w:spacing w:val="-6"/>
                <w:sz w:val="32"/>
                <w:szCs w:val="24"/>
                <w:u w:val="single"/>
              </w:rPr>
              <w:lastRenderedPageBreak/>
              <w:t>新北市建築物無障礙設備與設施改善基金來源用途及餘</w:t>
            </w:r>
            <w:proofErr w:type="gramStart"/>
            <w:r w:rsidRPr="000A69B9">
              <w:rPr>
                <w:rFonts w:ascii="標楷體" w:eastAsia="標楷體" w:hAnsi="標楷體" w:cs="Times New Roman" w:hint="eastAsia"/>
                <w:b/>
                <w:spacing w:val="-6"/>
                <w:sz w:val="32"/>
                <w:szCs w:val="24"/>
                <w:u w:val="single"/>
              </w:rPr>
              <w:t>絀</w:t>
            </w:r>
            <w:proofErr w:type="gramEnd"/>
            <w:r w:rsidRPr="000A69B9">
              <w:rPr>
                <w:rFonts w:ascii="標楷體" w:eastAsia="標楷體" w:hAnsi="標楷體" w:cs="Times New Roman" w:hint="eastAsia"/>
                <w:b/>
                <w:spacing w:val="-6"/>
                <w:sz w:val="32"/>
                <w:szCs w:val="24"/>
                <w:u w:val="single"/>
              </w:rPr>
              <w:t>審定表</w:t>
            </w:r>
          </w:p>
          <w:p w14:paraId="0534EF82" w14:textId="77777777" w:rsidR="003D2FE4" w:rsidRPr="000A69B9" w:rsidRDefault="003D2FE4" w:rsidP="00A217D0">
            <w:pPr>
              <w:tabs>
                <w:tab w:val="center" w:pos="4934"/>
                <w:tab w:val="right" w:pos="9855"/>
              </w:tabs>
              <w:snapToGrid w:val="0"/>
              <w:spacing w:line="430" w:lineRule="exact"/>
              <w:ind w:right="28" w:firstLineChars="1636" w:firstLine="3930"/>
              <w:jc w:val="center"/>
              <w:rPr>
                <w:rFonts w:ascii="新細明體" w:eastAsia="標楷體" w:hAnsi="新細明體" w:cs="新細明體"/>
                <w:b/>
                <w:bCs/>
                <w:spacing w:val="-20"/>
                <w:kern w:val="0"/>
                <w:sz w:val="32"/>
                <w:szCs w:val="32"/>
                <w:u w:val="single"/>
              </w:rPr>
            </w:pPr>
            <w:r w:rsidRPr="000A69B9">
              <w:rPr>
                <w:rFonts w:ascii="標楷體" w:eastAsia="標楷體" w:hAnsi="標楷體" w:cs="新細明體" w:hint="eastAsia"/>
                <w:b/>
                <w:bCs/>
                <w:kern w:val="0"/>
                <w:szCs w:val="24"/>
              </w:rPr>
              <w:tab/>
            </w:r>
            <w:r w:rsidRPr="000A69B9">
              <w:rPr>
                <w:rFonts w:ascii="標楷體" w:eastAsia="標楷體" w:hAnsi="標楷體" w:cs="新細明體" w:hint="eastAsia"/>
                <w:bCs/>
                <w:kern w:val="0"/>
                <w:szCs w:val="24"/>
              </w:rPr>
              <w:t>中華民國</w:t>
            </w:r>
            <w:proofErr w:type="gramStart"/>
            <w:r w:rsidRPr="000A69B9">
              <w:rPr>
                <w:rFonts w:ascii="標楷體" w:eastAsia="標楷體" w:hAnsi="標楷體" w:cs="新細明體" w:hint="eastAsia"/>
                <w:bCs/>
                <w:kern w:val="0"/>
                <w:szCs w:val="24"/>
              </w:rPr>
              <w:t>11</w:t>
            </w:r>
            <w:r>
              <w:rPr>
                <w:rFonts w:ascii="標楷體" w:eastAsia="標楷體" w:hAnsi="標楷體" w:cs="新細明體" w:hint="eastAsia"/>
                <w:bCs/>
                <w:kern w:val="0"/>
                <w:szCs w:val="24"/>
              </w:rPr>
              <w:t>4</w:t>
            </w:r>
            <w:proofErr w:type="gramEnd"/>
            <w:r w:rsidRPr="000A69B9">
              <w:rPr>
                <w:rFonts w:ascii="標楷體" w:eastAsia="標楷體" w:hAnsi="標楷體" w:cs="新細明體" w:hint="eastAsia"/>
                <w:bCs/>
                <w:kern w:val="0"/>
                <w:szCs w:val="24"/>
              </w:rPr>
              <w:t>年度</w:t>
            </w:r>
            <w:r w:rsidRPr="000A69B9">
              <w:rPr>
                <w:rFonts w:ascii="標楷體" w:eastAsia="標楷體" w:hAnsi="標楷體" w:cs="新細明體" w:hint="eastAsia"/>
                <w:b/>
                <w:bCs/>
                <w:kern w:val="0"/>
                <w:szCs w:val="24"/>
              </w:rPr>
              <w:tab/>
            </w:r>
            <w:r w:rsidRPr="000A69B9">
              <w:rPr>
                <w:rFonts w:ascii="標楷體" w:eastAsia="標楷體" w:hAnsi="標楷體" w:cs="Times New Roman" w:hint="eastAsia"/>
                <w:sz w:val="20"/>
                <w:szCs w:val="20"/>
              </w:rPr>
              <w:t>單位：新臺幣元</w:t>
            </w:r>
          </w:p>
        </w:tc>
      </w:tr>
      <w:tr w:rsidR="003D2FE4" w:rsidRPr="000A69B9" w14:paraId="53ED4726" w14:textId="77777777" w:rsidTr="00EE10E0">
        <w:trPr>
          <w:gridAfter w:val="2"/>
          <w:wAfter w:w="284" w:type="dxa"/>
          <w:trHeight w:hRule="exact" w:val="567"/>
        </w:trPr>
        <w:tc>
          <w:tcPr>
            <w:tcW w:w="2429" w:type="dxa"/>
            <w:vMerge w:val="restart"/>
            <w:tcBorders>
              <w:top w:val="single" w:sz="8" w:space="0" w:color="auto"/>
              <w:left w:val="nil"/>
              <w:bottom w:val="single" w:sz="8" w:space="0" w:color="auto"/>
              <w:right w:val="single" w:sz="4" w:space="0" w:color="auto"/>
            </w:tcBorders>
            <w:vAlign w:val="center"/>
            <w:hideMark/>
          </w:tcPr>
          <w:p w14:paraId="35FD471A"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項</w:t>
            </w:r>
            <w:r w:rsidRPr="000A69B9">
              <w:rPr>
                <w:rFonts w:ascii="新細明體" w:eastAsia="標楷體" w:hAnsi="新細明體" w:cs="新細明體" w:hint="eastAsia"/>
                <w:kern w:val="0"/>
                <w:szCs w:val="24"/>
              </w:rPr>
              <w:t xml:space="preserve">      </w:t>
            </w:r>
            <w:r w:rsidRPr="000A69B9">
              <w:rPr>
                <w:rFonts w:ascii="新細明體" w:eastAsia="標楷體" w:hAnsi="新細明體" w:cs="新細明體" w:hint="eastAsia"/>
                <w:kern w:val="0"/>
                <w:szCs w:val="24"/>
              </w:rPr>
              <w:t>目</w:t>
            </w:r>
          </w:p>
        </w:tc>
        <w:tc>
          <w:tcPr>
            <w:tcW w:w="130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09D8171" w14:textId="77777777" w:rsidR="003D2FE4" w:rsidRPr="000A69B9" w:rsidRDefault="003D2FE4" w:rsidP="005E6BE1">
            <w:pPr>
              <w:widowControl/>
              <w:ind w:left="11" w:right="11"/>
              <w:jc w:val="distribute"/>
              <w:rPr>
                <w:rFonts w:ascii="標楷體" w:eastAsia="標楷體" w:hAnsi="標楷體" w:cs="新細明體"/>
                <w:kern w:val="0"/>
                <w:szCs w:val="24"/>
              </w:rPr>
            </w:pPr>
            <w:r w:rsidRPr="000A69B9">
              <w:rPr>
                <w:rFonts w:ascii="標楷體" w:eastAsia="標楷體" w:hAnsi="標楷體" w:cs="新細明體" w:hint="eastAsia"/>
                <w:kern w:val="0"/>
                <w:szCs w:val="24"/>
              </w:rPr>
              <w:t>預算數</w:t>
            </w:r>
          </w:p>
        </w:tc>
        <w:tc>
          <w:tcPr>
            <w:tcW w:w="13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57BB374"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5A03618"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修正數</w:t>
            </w:r>
          </w:p>
        </w:tc>
        <w:tc>
          <w:tcPr>
            <w:tcW w:w="130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E47FF19"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決算審定數</w:t>
            </w:r>
          </w:p>
        </w:tc>
        <w:tc>
          <w:tcPr>
            <w:tcW w:w="2276" w:type="dxa"/>
            <w:gridSpan w:val="4"/>
            <w:tcBorders>
              <w:top w:val="single" w:sz="8" w:space="0" w:color="auto"/>
              <w:left w:val="nil"/>
              <w:bottom w:val="single" w:sz="4" w:space="0" w:color="auto"/>
              <w:right w:val="nil"/>
            </w:tcBorders>
            <w:tcMar>
              <w:top w:w="57" w:type="dxa"/>
              <w:left w:w="57" w:type="dxa"/>
              <w:bottom w:w="57" w:type="dxa"/>
              <w:right w:w="57" w:type="dxa"/>
            </w:tcMar>
            <w:vAlign w:val="center"/>
            <w:hideMark/>
          </w:tcPr>
          <w:p w14:paraId="0B124DC2" w14:textId="77777777" w:rsidR="003D2FE4" w:rsidRPr="000A69B9" w:rsidRDefault="003D2FE4" w:rsidP="005E6BE1">
            <w:pPr>
              <w:widowControl/>
              <w:spacing w:line="240" w:lineRule="exact"/>
              <w:jc w:val="distribute"/>
              <w:rPr>
                <w:rFonts w:ascii="新細明體" w:eastAsia="標楷體" w:hAnsi="新細明體" w:cs="新細明體"/>
                <w:spacing w:val="-10"/>
                <w:kern w:val="0"/>
                <w:szCs w:val="24"/>
              </w:rPr>
            </w:pPr>
            <w:r w:rsidRPr="000A69B9">
              <w:rPr>
                <w:rFonts w:ascii="新細明體" w:eastAsia="標楷體" w:hAnsi="新細明體" w:cs="新細明體" w:hint="eastAsia"/>
                <w:spacing w:val="-10"/>
                <w:kern w:val="0"/>
                <w:szCs w:val="24"/>
              </w:rPr>
              <w:t>審定數與預算數</w:t>
            </w:r>
          </w:p>
          <w:p w14:paraId="583DBFA0" w14:textId="77777777" w:rsidR="003D2FE4" w:rsidRPr="000A69B9" w:rsidRDefault="003D2FE4" w:rsidP="005E6BE1">
            <w:pPr>
              <w:widowControl/>
              <w:spacing w:line="240" w:lineRule="exact"/>
              <w:jc w:val="distribute"/>
              <w:rPr>
                <w:rFonts w:ascii="新細明體" w:eastAsia="標楷體" w:hAnsi="新細明體" w:cs="新細明體"/>
                <w:spacing w:val="-10"/>
                <w:kern w:val="0"/>
                <w:szCs w:val="24"/>
              </w:rPr>
            </w:pPr>
            <w:r w:rsidRPr="000A69B9">
              <w:rPr>
                <w:rFonts w:ascii="新細明體" w:eastAsia="標楷體" w:hAnsi="新細明體" w:cs="新細明體" w:hint="eastAsia"/>
                <w:spacing w:val="-10"/>
                <w:kern w:val="0"/>
                <w:szCs w:val="24"/>
              </w:rPr>
              <w:t>比較增減</w:t>
            </w:r>
          </w:p>
        </w:tc>
      </w:tr>
      <w:tr w:rsidR="003D2FE4" w:rsidRPr="000A69B9" w14:paraId="732DB209" w14:textId="77777777" w:rsidTr="00EE10E0">
        <w:trPr>
          <w:gridAfter w:val="2"/>
          <w:wAfter w:w="284" w:type="dxa"/>
          <w:trHeight w:hRule="exact" w:val="567"/>
        </w:trPr>
        <w:tc>
          <w:tcPr>
            <w:tcW w:w="2429" w:type="dxa"/>
            <w:vMerge/>
            <w:tcBorders>
              <w:top w:val="single" w:sz="8" w:space="0" w:color="auto"/>
              <w:left w:val="nil"/>
              <w:bottom w:val="single" w:sz="8" w:space="0" w:color="auto"/>
              <w:right w:val="single" w:sz="4" w:space="0" w:color="auto"/>
            </w:tcBorders>
            <w:vAlign w:val="center"/>
            <w:hideMark/>
          </w:tcPr>
          <w:p w14:paraId="50CF5778" w14:textId="77777777" w:rsidR="003D2FE4" w:rsidRPr="000A69B9" w:rsidRDefault="003D2FE4" w:rsidP="005E6BE1">
            <w:pPr>
              <w:widowControl/>
              <w:rPr>
                <w:rFonts w:ascii="新細明體" w:eastAsia="標楷體" w:hAnsi="新細明體" w:cs="新細明體"/>
                <w:kern w:val="0"/>
                <w:szCs w:val="24"/>
              </w:rPr>
            </w:pPr>
          </w:p>
        </w:tc>
        <w:tc>
          <w:tcPr>
            <w:tcW w:w="1301" w:type="dxa"/>
            <w:gridSpan w:val="2"/>
            <w:vMerge/>
            <w:tcBorders>
              <w:top w:val="single" w:sz="8" w:space="0" w:color="auto"/>
              <w:left w:val="single" w:sz="4" w:space="0" w:color="auto"/>
              <w:bottom w:val="single" w:sz="8" w:space="0" w:color="auto"/>
              <w:right w:val="single" w:sz="4" w:space="0" w:color="auto"/>
            </w:tcBorders>
            <w:vAlign w:val="center"/>
            <w:hideMark/>
          </w:tcPr>
          <w:p w14:paraId="3D5B6831" w14:textId="77777777" w:rsidR="003D2FE4" w:rsidRPr="000A69B9" w:rsidRDefault="003D2FE4" w:rsidP="005E6BE1">
            <w:pPr>
              <w:widowControl/>
              <w:rPr>
                <w:rFonts w:ascii="標楷體" w:eastAsia="標楷體" w:hAnsi="標楷體" w:cs="新細明體"/>
                <w:kern w:val="0"/>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76B8F238" w14:textId="77777777" w:rsidR="003D2FE4" w:rsidRPr="000A69B9" w:rsidRDefault="003D2FE4" w:rsidP="005E6BE1">
            <w:pPr>
              <w:widowControl/>
              <w:rPr>
                <w:rFonts w:ascii="新細明體" w:eastAsia="標楷體" w:hAnsi="新細明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3031470E" w14:textId="77777777" w:rsidR="003D2FE4" w:rsidRPr="000A69B9" w:rsidRDefault="003D2FE4" w:rsidP="005E6BE1">
            <w:pPr>
              <w:widowControl/>
              <w:rPr>
                <w:rFonts w:ascii="新細明體" w:eastAsia="標楷體" w:hAnsi="新細明體" w:cs="新細明體"/>
                <w:kern w:val="0"/>
                <w:szCs w:val="24"/>
              </w:rPr>
            </w:pPr>
          </w:p>
        </w:tc>
        <w:tc>
          <w:tcPr>
            <w:tcW w:w="1306" w:type="dxa"/>
            <w:gridSpan w:val="2"/>
            <w:vMerge/>
            <w:tcBorders>
              <w:top w:val="single" w:sz="8" w:space="0" w:color="auto"/>
              <w:left w:val="single" w:sz="4" w:space="0" w:color="auto"/>
              <w:bottom w:val="single" w:sz="8" w:space="0" w:color="auto"/>
              <w:right w:val="single" w:sz="4" w:space="0" w:color="auto"/>
            </w:tcBorders>
            <w:vAlign w:val="center"/>
            <w:hideMark/>
          </w:tcPr>
          <w:p w14:paraId="6D7FAF89" w14:textId="77777777" w:rsidR="003D2FE4" w:rsidRPr="000A69B9" w:rsidRDefault="003D2FE4" w:rsidP="005E6BE1">
            <w:pPr>
              <w:widowControl/>
              <w:rPr>
                <w:rFonts w:ascii="新細明體" w:eastAsia="標楷體" w:hAnsi="新細明體" w:cs="新細明體"/>
                <w:kern w:val="0"/>
                <w:szCs w:val="24"/>
              </w:rPr>
            </w:pPr>
          </w:p>
        </w:tc>
        <w:tc>
          <w:tcPr>
            <w:tcW w:w="1321" w:type="dxa"/>
            <w:gridSpan w:val="2"/>
            <w:tcBorders>
              <w:top w:val="single" w:sz="4" w:space="0" w:color="auto"/>
              <w:left w:val="nil"/>
              <w:bottom w:val="single" w:sz="8" w:space="0" w:color="auto"/>
              <w:right w:val="single" w:sz="4" w:space="0" w:color="auto"/>
            </w:tcBorders>
            <w:noWrap/>
            <w:vAlign w:val="center"/>
            <w:hideMark/>
          </w:tcPr>
          <w:p w14:paraId="567E1799" w14:textId="77777777" w:rsidR="003D2FE4" w:rsidRPr="000A69B9" w:rsidRDefault="003D2FE4" w:rsidP="005E6BE1">
            <w:pPr>
              <w:widowControl/>
              <w:spacing w:line="300" w:lineRule="exact"/>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 xml:space="preserve">金　</w:t>
            </w:r>
            <w:r w:rsidRPr="000A69B9">
              <w:rPr>
                <w:rFonts w:ascii="新細明體" w:eastAsia="標楷體" w:hAnsi="新細明體" w:cs="新細明體" w:hint="eastAsia"/>
                <w:kern w:val="0"/>
                <w:szCs w:val="24"/>
              </w:rPr>
              <w:t xml:space="preserve">  </w:t>
            </w:r>
            <w:r w:rsidRPr="000A69B9">
              <w:rPr>
                <w:rFonts w:ascii="新細明體" w:eastAsia="標楷體" w:hAnsi="新細明體" w:cs="新細明體" w:hint="eastAsia"/>
                <w:kern w:val="0"/>
                <w:szCs w:val="24"/>
              </w:rPr>
              <w:t>額</w:t>
            </w:r>
          </w:p>
        </w:tc>
        <w:tc>
          <w:tcPr>
            <w:tcW w:w="955" w:type="dxa"/>
            <w:gridSpan w:val="2"/>
            <w:tcBorders>
              <w:top w:val="single" w:sz="4" w:space="0" w:color="auto"/>
              <w:left w:val="nil"/>
              <w:bottom w:val="single" w:sz="8" w:space="0" w:color="auto"/>
              <w:right w:val="nil"/>
            </w:tcBorders>
            <w:noWrap/>
            <w:vAlign w:val="center"/>
            <w:hideMark/>
          </w:tcPr>
          <w:p w14:paraId="3E5C3A19"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r>
      <w:tr w:rsidR="003D2FE4" w:rsidRPr="000A69B9" w14:paraId="6EE0D0FF" w14:textId="77777777" w:rsidTr="00EE10E0">
        <w:trPr>
          <w:gridAfter w:val="2"/>
          <w:wAfter w:w="284" w:type="dxa"/>
          <w:trHeight w:val="1318"/>
        </w:trPr>
        <w:tc>
          <w:tcPr>
            <w:tcW w:w="2429" w:type="dxa"/>
            <w:tcBorders>
              <w:top w:val="single" w:sz="8" w:space="0" w:color="auto"/>
              <w:left w:val="nil"/>
              <w:bottom w:val="nil"/>
              <w:right w:val="single" w:sz="4" w:space="0" w:color="auto"/>
            </w:tcBorders>
            <w:noWrap/>
            <w:vAlign w:val="center"/>
            <w:hideMark/>
          </w:tcPr>
          <w:p w14:paraId="3B14051F" w14:textId="77777777" w:rsidR="003D2FE4" w:rsidRPr="000A69B9" w:rsidRDefault="003D2FE4" w:rsidP="00A217D0">
            <w:pPr>
              <w:ind w:left="14" w:rightChars="10" w:right="24"/>
              <w:jc w:val="distribute"/>
              <w:rPr>
                <w:rFonts w:ascii="標楷體" w:eastAsia="標楷體" w:hAnsi="標楷體" w:cs="Times New Roman"/>
                <w:b/>
                <w:kern w:val="0"/>
                <w:sz w:val="22"/>
              </w:rPr>
            </w:pPr>
            <w:r w:rsidRPr="00E82C09">
              <w:rPr>
                <w:rFonts w:ascii="標楷體" w:eastAsia="標楷體" w:hAnsi="標楷體" w:hint="eastAsia"/>
                <w:b/>
                <w:kern w:val="0"/>
                <w:sz w:val="22"/>
              </w:rPr>
              <w:t>基金來源</w:t>
            </w:r>
          </w:p>
        </w:tc>
        <w:tc>
          <w:tcPr>
            <w:tcW w:w="1301" w:type="dxa"/>
            <w:gridSpan w:val="2"/>
            <w:tcBorders>
              <w:top w:val="single" w:sz="8" w:space="0" w:color="auto"/>
              <w:left w:val="nil"/>
              <w:bottom w:val="nil"/>
              <w:right w:val="single" w:sz="4" w:space="0" w:color="auto"/>
            </w:tcBorders>
            <w:noWrap/>
            <w:vAlign w:val="center"/>
            <w:hideMark/>
          </w:tcPr>
          <w:p w14:paraId="0A1547DD"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860,000</w:t>
            </w:r>
          </w:p>
        </w:tc>
        <w:tc>
          <w:tcPr>
            <w:tcW w:w="1305" w:type="dxa"/>
            <w:gridSpan w:val="2"/>
            <w:tcBorders>
              <w:top w:val="single" w:sz="8" w:space="0" w:color="auto"/>
              <w:left w:val="nil"/>
              <w:bottom w:val="nil"/>
              <w:right w:val="single" w:sz="4" w:space="0" w:color="auto"/>
            </w:tcBorders>
            <w:noWrap/>
            <w:vAlign w:val="center"/>
            <w:hideMark/>
          </w:tcPr>
          <w:p w14:paraId="6D729557"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860,000</w:t>
            </w:r>
          </w:p>
        </w:tc>
        <w:tc>
          <w:tcPr>
            <w:tcW w:w="1304" w:type="dxa"/>
            <w:gridSpan w:val="3"/>
            <w:tcBorders>
              <w:top w:val="single" w:sz="8" w:space="0" w:color="auto"/>
              <w:left w:val="nil"/>
              <w:bottom w:val="nil"/>
              <w:right w:val="single" w:sz="4" w:space="0" w:color="auto"/>
            </w:tcBorders>
            <w:noWrap/>
            <w:vAlign w:val="center"/>
            <w:hideMark/>
          </w:tcPr>
          <w:p w14:paraId="5FD82350"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w:t>
            </w:r>
          </w:p>
        </w:tc>
        <w:tc>
          <w:tcPr>
            <w:tcW w:w="1306" w:type="dxa"/>
            <w:gridSpan w:val="2"/>
            <w:tcBorders>
              <w:top w:val="single" w:sz="8" w:space="0" w:color="auto"/>
              <w:left w:val="nil"/>
              <w:bottom w:val="nil"/>
              <w:right w:val="single" w:sz="4" w:space="0" w:color="auto"/>
            </w:tcBorders>
            <w:noWrap/>
            <w:vAlign w:val="center"/>
            <w:hideMark/>
          </w:tcPr>
          <w:p w14:paraId="01CFA5E2"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860,000</w:t>
            </w:r>
          </w:p>
        </w:tc>
        <w:tc>
          <w:tcPr>
            <w:tcW w:w="1321" w:type="dxa"/>
            <w:gridSpan w:val="2"/>
            <w:tcBorders>
              <w:top w:val="single" w:sz="8" w:space="0" w:color="auto"/>
              <w:left w:val="nil"/>
              <w:bottom w:val="nil"/>
              <w:right w:val="single" w:sz="4" w:space="0" w:color="auto"/>
            </w:tcBorders>
            <w:noWrap/>
            <w:vAlign w:val="center"/>
            <w:hideMark/>
          </w:tcPr>
          <w:p w14:paraId="161B7F35"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noProof/>
                <w:sz w:val="18"/>
                <w:szCs w:val="18"/>
              </w:rPr>
              <w:t>－</w:t>
            </w:r>
          </w:p>
        </w:tc>
        <w:tc>
          <w:tcPr>
            <w:tcW w:w="955" w:type="dxa"/>
            <w:gridSpan w:val="2"/>
            <w:tcBorders>
              <w:top w:val="single" w:sz="8" w:space="0" w:color="auto"/>
              <w:left w:val="nil"/>
              <w:bottom w:val="nil"/>
              <w:right w:val="nil"/>
            </w:tcBorders>
            <w:noWrap/>
            <w:vAlign w:val="center"/>
            <w:hideMark/>
          </w:tcPr>
          <w:p w14:paraId="37EBDF43"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kern w:val="0"/>
                <w:sz w:val="18"/>
                <w:szCs w:val="18"/>
              </w:rPr>
              <w:t>－</w:t>
            </w:r>
          </w:p>
        </w:tc>
      </w:tr>
      <w:tr w:rsidR="003D2FE4" w:rsidRPr="000A69B9" w14:paraId="2848C482" w14:textId="77777777" w:rsidTr="00EE10E0">
        <w:trPr>
          <w:gridAfter w:val="2"/>
          <w:wAfter w:w="284" w:type="dxa"/>
          <w:trHeight w:val="1318"/>
        </w:trPr>
        <w:tc>
          <w:tcPr>
            <w:tcW w:w="2429" w:type="dxa"/>
            <w:tcBorders>
              <w:top w:val="nil"/>
              <w:left w:val="nil"/>
              <w:bottom w:val="nil"/>
              <w:right w:val="single" w:sz="4" w:space="0" w:color="auto"/>
            </w:tcBorders>
            <w:noWrap/>
            <w:vAlign w:val="center"/>
            <w:hideMark/>
          </w:tcPr>
          <w:p w14:paraId="41BEC7AA" w14:textId="77777777" w:rsidR="003D2FE4" w:rsidRPr="000A69B9" w:rsidRDefault="003D2FE4" w:rsidP="00A217D0">
            <w:pPr>
              <w:ind w:leftChars="100" w:left="240" w:rightChars="10" w:right="24"/>
              <w:jc w:val="distribute"/>
              <w:rPr>
                <w:rFonts w:ascii="標楷體" w:eastAsia="標楷體" w:hAnsi="標楷體" w:cs="Times New Roman"/>
                <w:kern w:val="0"/>
                <w:sz w:val="22"/>
              </w:rPr>
            </w:pPr>
            <w:r w:rsidRPr="00E82C09">
              <w:rPr>
                <w:rFonts w:ascii="標楷體" w:eastAsia="標楷體" w:hAnsi="標楷體" w:hint="eastAsia"/>
                <w:kern w:val="0"/>
                <w:sz w:val="22"/>
              </w:rPr>
              <w:t>徵收及依法分配收入</w:t>
            </w:r>
          </w:p>
        </w:tc>
        <w:tc>
          <w:tcPr>
            <w:tcW w:w="1301" w:type="dxa"/>
            <w:gridSpan w:val="2"/>
            <w:tcBorders>
              <w:top w:val="nil"/>
              <w:left w:val="nil"/>
              <w:bottom w:val="nil"/>
              <w:right w:val="single" w:sz="4" w:space="0" w:color="auto"/>
            </w:tcBorders>
            <w:noWrap/>
            <w:vAlign w:val="center"/>
            <w:hideMark/>
          </w:tcPr>
          <w:p w14:paraId="4EFE9681"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360,000</w:t>
            </w:r>
          </w:p>
        </w:tc>
        <w:tc>
          <w:tcPr>
            <w:tcW w:w="1305" w:type="dxa"/>
            <w:gridSpan w:val="2"/>
            <w:tcBorders>
              <w:top w:val="nil"/>
              <w:left w:val="nil"/>
              <w:bottom w:val="nil"/>
              <w:right w:val="single" w:sz="4" w:space="0" w:color="auto"/>
            </w:tcBorders>
            <w:noWrap/>
            <w:vAlign w:val="center"/>
            <w:hideMark/>
          </w:tcPr>
          <w:p w14:paraId="17E0B339"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360,000</w:t>
            </w:r>
          </w:p>
        </w:tc>
        <w:tc>
          <w:tcPr>
            <w:tcW w:w="1304" w:type="dxa"/>
            <w:gridSpan w:val="3"/>
            <w:tcBorders>
              <w:top w:val="nil"/>
              <w:left w:val="nil"/>
              <w:bottom w:val="nil"/>
              <w:right w:val="single" w:sz="4" w:space="0" w:color="auto"/>
            </w:tcBorders>
            <w:noWrap/>
            <w:vAlign w:val="center"/>
            <w:hideMark/>
          </w:tcPr>
          <w:p w14:paraId="22485BD0"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w:t>
            </w:r>
          </w:p>
        </w:tc>
        <w:tc>
          <w:tcPr>
            <w:tcW w:w="1306" w:type="dxa"/>
            <w:gridSpan w:val="2"/>
            <w:tcBorders>
              <w:top w:val="nil"/>
              <w:left w:val="nil"/>
              <w:bottom w:val="nil"/>
              <w:right w:val="single" w:sz="4" w:space="0" w:color="auto"/>
            </w:tcBorders>
            <w:noWrap/>
            <w:vAlign w:val="center"/>
            <w:hideMark/>
          </w:tcPr>
          <w:p w14:paraId="4CF706B0"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360,000</w:t>
            </w:r>
          </w:p>
        </w:tc>
        <w:tc>
          <w:tcPr>
            <w:tcW w:w="1321" w:type="dxa"/>
            <w:gridSpan w:val="2"/>
            <w:tcBorders>
              <w:top w:val="nil"/>
              <w:left w:val="nil"/>
              <w:bottom w:val="nil"/>
              <w:right w:val="single" w:sz="4" w:space="0" w:color="auto"/>
            </w:tcBorders>
            <w:noWrap/>
            <w:vAlign w:val="center"/>
            <w:hideMark/>
          </w:tcPr>
          <w:p w14:paraId="3BC87CC2"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noProof/>
                <w:sz w:val="18"/>
                <w:szCs w:val="18"/>
              </w:rPr>
              <w:t>－</w:t>
            </w:r>
          </w:p>
        </w:tc>
        <w:tc>
          <w:tcPr>
            <w:tcW w:w="955" w:type="dxa"/>
            <w:gridSpan w:val="2"/>
            <w:noWrap/>
            <w:vAlign w:val="center"/>
            <w:hideMark/>
          </w:tcPr>
          <w:p w14:paraId="1566EAC2"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kern w:val="0"/>
                <w:sz w:val="18"/>
                <w:szCs w:val="18"/>
              </w:rPr>
              <w:t>－</w:t>
            </w:r>
          </w:p>
        </w:tc>
      </w:tr>
      <w:tr w:rsidR="003D2FE4" w:rsidRPr="000A69B9" w14:paraId="5BABFA1F" w14:textId="77777777" w:rsidTr="00EE10E0">
        <w:trPr>
          <w:gridAfter w:val="2"/>
          <w:wAfter w:w="284" w:type="dxa"/>
          <w:trHeight w:val="1318"/>
        </w:trPr>
        <w:tc>
          <w:tcPr>
            <w:tcW w:w="2429" w:type="dxa"/>
            <w:tcBorders>
              <w:top w:val="nil"/>
              <w:left w:val="nil"/>
              <w:bottom w:val="nil"/>
              <w:right w:val="single" w:sz="4" w:space="0" w:color="auto"/>
            </w:tcBorders>
            <w:noWrap/>
            <w:vAlign w:val="center"/>
            <w:hideMark/>
          </w:tcPr>
          <w:p w14:paraId="0AA77344" w14:textId="77777777" w:rsidR="003D2FE4" w:rsidRPr="000A69B9" w:rsidRDefault="003D2FE4" w:rsidP="00A217D0">
            <w:pPr>
              <w:ind w:leftChars="100" w:left="240" w:rightChars="10" w:right="24"/>
              <w:jc w:val="distribute"/>
              <w:rPr>
                <w:rFonts w:ascii="標楷體" w:eastAsia="標楷體" w:hAnsi="標楷體" w:cs="Times New Roman"/>
                <w:kern w:val="0"/>
                <w:sz w:val="22"/>
              </w:rPr>
            </w:pPr>
            <w:r w:rsidRPr="00E82C09">
              <w:rPr>
                <w:rFonts w:ascii="標楷體" w:eastAsia="標楷體" w:hAnsi="標楷體" w:hint="eastAsia"/>
                <w:kern w:val="0"/>
                <w:sz w:val="22"/>
              </w:rPr>
              <w:t>政府撥入收入</w:t>
            </w:r>
          </w:p>
        </w:tc>
        <w:tc>
          <w:tcPr>
            <w:tcW w:w="1301" w:type="dxa"/>
            <w:gridSpan w:val="2"/>
            <w:tcBorders>
              <w:top w:val="nil"/>
              <w:left w:val="nil"/>
              <w:bottom w:val="nil"/>
              <w:right w:val="single" w:sz="4" w:space="0" w:color="auto"/>
            </w:tcBorders>
            <w:noWrap/>
            <w:vAlign w:val="center"/>
            <w:hideMark/>
          </w:tcPr>
          <w:p w14:paraId="54FDA87B"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500,000</w:t>
            </w:r>
          </w:p>
        </w:tc>
        <w:tc>
          <w:tcPr>
            <w:tcW w:w="1305" w:type="dxa"/>
            <w:gridSpan w:val="2"/>
            <w:tcBorders>
              <w:top w:val="nil"/>
              <w:left w:val="nil"/>
              <w:bottom w:val="nil"/>
              <w:right w:val="single" w:sz="4" w:space="0" w:color="auto"/>
            </w:tcBorders>
            <w:noWrap/>
            <w:vAlign w:val="center"/>
            <w:hideMark/>
          </w:tcPr>
          <w:p w14:paraId="22355A0A"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500,000</w:t>
            </w:r>
          </w:p>
        </w:tc>
        <w:tc>
          <w:tcPr>
            <w:tcW w:w="1304" w:type="dxa"/>
            <w:gridSpan w:val="3"/>
            <w:tcBorders>
              <w:top w:val="nil"/>
              <w:left w:val="nil"/>
              <w:bottom w:val="nil"/>
              <w:right w:val="single" w:sz="4" w:space="0" w:color="auto"/>
            </w:tcBorders>
            <w:noWrap/>
            <w:vAlign w:val="center"/>
            <w:hideMark/>
          </w:tcPr>
          <w:p w14:paraId="73CC05ED"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w:t>
            </w:r>
          </w:p>
        </w:tc>
        <w:tc>
          <w:tcPr>
            <w:tcW w:w="1306" w:type="dxa"/>
            <w:gridSpan w:val="2"/>
            <w:tcBorders>
              <w:top w:val="nil"/>
              <w:left w:val="nil"/>
              <w:bottom w:val="nil"/>
              <w:right w:val="single" w:sz="4" w:space="0" w:color="auto"/>
            </w:tcBorders>
            <w:noWrap/>
            <w:vAlign w:val="center"/>
            <w:hideMark/>
          </w:tcPr>
          <w:p w14:paraId="750C3C32"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500,000</w:t>
            </w:r>
          </w:p>
        </w:tc>
        <w:tc>
          <w:tcPr>
            <w:tcW w:w="1321" w:type="dxa"/>
            <w:gridSpan w:val="2"/>
            <w:tcBorders>
              <w:top w:val="nil"/>
              <w:left w:val="nil"/>
              <w:bottom w:val="nil"/>
              <w:right w:val="single" w:sz="4" w:space="0" w:color="auto"/>
            </w:tcBorders>
            <w:noWrap/>
            <w:vAlign w:val="center"/>
            <w:hideMark/>
          </w:tcPr>
          <w:p w14:paraId="716E47F7"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noProof/>
                <w:sz w:val="18"/>
                <w:szCs w:val="18"/>
              </w:rPr>
              <w:t>－</w:t>
            </w:r>
          </w:p>
        </w:tc>
        <w:tc>
          <w:tcPr>
            <w:tcW w:w="955" w:type="dxa"/>
            <w:gridSpan w:val="2"/>
            <w:noWrap/>
            <w:vAlign w:val="center"/>
            <w:hideMark/>
          </w:tcPr>
          <w:p w14:paraId="2ECBCE09"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kern w:val="0"/>
                <w:sz w:val="18"/>
                <w:szCs w:val="18"/>
              </w:rPr>
              <w:t>－</w:t>
            </w:r>
          </w:p>
        </w:tc>
      </w:tr>
      <w:tr w:rsidR="003D2FE4" w:rsidRPr="000A69B9" w14:paraId="0B7ADA61" w14:textId="77777777" w:rsidTr="00EE10E0">
        <w:trPr>
          <w:gridAfter w:val="2"/>
          <w:wAfter w:w="284" w:type="dxa"/>
          <w:trHeight w:val="1318"/>
        </w:trPr>
        <w:tc>
          <w:tcPr>
            <w:tcW w:w="2429" w:type="dxa"/>
            <w:tcBorders>
              <w:top w:val="nil"/>
              <w:left w:val="nil"/>
              <w:bottom w:val="nil"/>
              <w:right w:val="single" w:sz="4" w:space="0" w:color="auto"/>
            </w:tcBorders>
            <w:noWrap/>
            <w:vAlign w:val="center"/>
            <w:hideMark/>
          </w:tcPr>
          <w:p w14:paraId="6FA762B5" w14:textId="77777777" w:rsidR="003D2FE4" w:rsidRPr="000A69B9" w:rsidRDefault="003D2FE4" w:rsidP="00A217D0">
            <w:pPr>
              <w:ind w:left="14" w:rightChars="10" w:right="24"/>
              <w:jc w:val="distribute"/>
              <w:rPr>
                <w:rFonts w:ascii="標楷體" w:eastAsia="標楷體" w:hAnsi="標楷體" w:cs="Times New Roman"/>
                <w:b/>
                <w:kern w:val="0"/>
                <w:sz w:val="22"/>
              </w:rPr>
            </w:pPr>
            <w:r w:rsidRPr="00E82C09">
              <w:rPr>
                <w:rFonts w:ascii="標楷體" w:eastAsia="標楷體" w:hAnsi="標楷體" w:hint="eastAsia"/>
                <w:b/>
                <w:kern w:val="0"/>
                <w:sz w:val="22"/>
              </w:rPr>
              <w:t>基金用途</w:t>
            </w:r>
          </w:p>
        </w:tc>
        <w:tc>
          <w:tcPr>
            <w:tcW w:w="1301" w:type="dxa"/>
            <w:gridSpan w:val="2"/>
            <w:tcBorders>
              <w:top w:val="nil"/>
              <w:left w:val="nil"/>
              <w:bottom w:val="nil"/>
              <w:right w:val="single" w:sz="4" w:space="0" w:color="auto"/>
            </w:tcBorders>
            <w:noWrap/>
            <w:vAlign w:val="center"/>
            <w:hideMark/>
          </w:tcPr>
          <w:p w14:paraId="0382A5BB"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840,000</w:t>
            </w:r>
          </w:p>
        </w:tc>
        <w:tc>
          <w:tcPr>
            <w:tcW w:w="1305" w:type="dxa"/>
            <w:gridSpan w:val="2"/>
            <w:tcBorders>
              <w:top w:val="nil"/>
              <w:left w:val="nil"/>
              <w:bottom w:val="nil"/>
              <w:right w:val="single" w:sz="4" w:space="0" w:color="auto"/>
            </w:tcBorders>
            <w:noWrap/>
            <w:vAlign w:val="center"/>
            <w:hideMark/>
          </w:tcPr>
          <w:p w14:paraId="461CA0AB"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805,488</w:t>
            </w:r>
          </w:p>
        </w:tc>
        <w:tc>
          <w:tcPr>
            <w:tcW w:w="1304" w:type="dxa"/>
            <w:gridSpan w:val="3"/>
            <w:tcBorders>
              <w:top w:val="nil"/>
              <w:left w:val="nil"/>
              <w:bottom w:val="nil"/>
              <w:right w:val="single" w:sz="4" w:space="0" w:color="auto"/>
            </w:tcBorders>
            <w:noWrap/>
            <w:vAlign w:val="center"/>
            <w:hideMark/>
          </w:tcPr>
          <w:p w14:paraId="534CA0A1"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w:t>
            </w:r>
          </w:p>
        </w:tc>
        <w:tc>
          <w:tcPr>
            <w:tcW w:w="1306" w:type="dxa"/>
            <w:gridSpan w:val="2"/>
            <w:tcBorders>
              <w:top w:val="nil"/>
              <w:left w:val="nil"/>
              <w:bottom w:val="nil"/>
              <w:right w:val="single" w:sz="4" w:space="0" w:color="auto"/>
            </w:tcBorders>
            <w:noWrap/>
            <w:vAlign w:val="center"/>
            <w:hideMark/>
          </w:tcPr>
          <w:p w14:paraId="3DBB1888"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sz w:val="18"/>
                <w:szCs w:val="18"/>
              </w:rPr>
              <w:t>805,488</w:t>
            </w:r>
          </w:p>
        </w:tc>
        <w:tc>
          <w:tcPr>
            <w:tcW w:w="1321" w:type="dxa"/>
            <w:gridSpan w:val="2"/>
            <w:tcBorders>
              <w:top w:val="nil"/>
              <w:left w:val="nil"/>
              <w:bottom w:val="nil"/>
              <w:right w:val="single" w:sz="4" w:space="0" w:color="auto"/>
            </w:tcBorders>
            <w:noWrap/>
            <w:vAlign w:val="center"/>
            <w:hideMark/>
          </w:tcPr>
          <w:p w14:paraId="4DA8DD4A"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noProof/>
                <w:sz w:val="18"/>
                <w:szCs w:val="18"/>
              </w:rPr>
              <w:t>- 34,512</w:t>
            </w:r>
          </w:p>
        </w:tc>
        <w:tc>
          <w:tcPr>
            <w:tcW w:w="955" w:type="dxa"/>
            <w:gridSpan w:val="2"/>
            <w:noWrap/>
            <w:vAlign w:val="center"/>
            <w:hideMark/>
          </w:tcPr>
          <w:p w14:paraId="623E4F73"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E82C09">
              <w:rPr>
                <w:rFonts w:ascii="新細明體" w:hAnsi="新細明體" w:hint="eastAsia"/>
                <w:b/>
                <w:kern w:val="0"/>
                <w:sz w:val="18"/>
                <w:szCs w:val="18"/>
              </w:rPr>
              <w:t>- 4.11</w:t>
            </w:r>
          </w:p>
        </w:tc>
      </w:tr>
      <w:tr w:rsidR="003D2FE4" w:rsidRPr="000A69B9" w14:paraId="7898A2C5" w14:textId="77777777" w:rsidTr="00EE10E0">
        <w:trPr>
          <w:gridAfter w:val="2"/>
          <w:wAfter w:w="284" w:type="dxa"/>
          <w:trHeight w:val="1318"/>
        </w:trPr>
        <w:tc>
          <w:tcPr>
            <w:tcW w:w="2429" w:type="dxa"/>
            <w:tcBorders>
              <w:top w:val="nil"/>
              <w:left w:val="nil"/>
              <w:bottom w:val="nil"/>
              <w:right w:val="single" w:sz="4" w:space="0" w:color="auto"/>
            </w:tcBorders>
            <w:noWrap/>
            <w:vAlign w:val="center"/>
            <w:hideMark/>
          </w:tcPr>
          <w:p w14:paraId="0318686D" w14:textId="77777777" w:rsidR="003D2FE4" w:rsidRPr="00C51506" w:rsidRDefault="003D2FE4" w:rsidP="00C51506">
            <w:pPr>
              <w:ind w:leftChars="100" w:left="240" w:rightChars="10" w:right="24"/>
              <w:jc w:val="distribute"/>
              <w:rPr>
                <w:rFonts w:ascii="標楷體" w:eastAsia="標楷體" w:hAnsi="標楷體"/>
                <w:kern w:val="0"/>
                <w:sz w:val="22"/>
              </w:rPr>
            </w:pPr>
            <w:r w:rsidRPr="00C51506">
              <w:rPr>
                <w:rFonts w:ascii="標楷體" w:eastAsia="標楷體" w:hAnsi="標楷體" w:hint="eastAsia"/>
                <w:kern w:val="0"/>
                <w:sz w:val="22"/>
              </w:rPr>
              <w:t>建築物無障礙設備與</w:t>
            </w:r>
          </w:p>
          <w:p w14:paraId="5A6ABF04" w14:textId="77777777" w:rsidR="003D2FE4" w:rsidRPr="00C51506" w:rsidRDefault="003D2FE4" w:rsidP="00C51506">
            <w:pPr>
              <w:ind w:leftChars="100" w:left="240" w:rightChars="10" w:right="24"/>
              <w:jc w:val="distribute"/>
              <w:rPr>
                <w:rFonts w:ascii="標楷體" w:eastAsia="標楷體" w:hAnsi="標楷體"/>
                <w:kern w:val="0"/>
                <w:sz w:val="22"/>
              </w:rPr>
            </w:pPr>
            <w:r w:rsidRPr="00C51506">
              <w:rPr>
                <w:rFonts w:ascii="標楷體" w:eastAsia="標楷體" w:hAnsi="標楷體" w:hint="eastAsia"/>
                <w:kern w:val="0"/>
                <w:sz w:val="22"/>
              </w:rPr>
              <w:t>設施改善計畫</w:t>
            </w:r>
          </w:p>
        </w:tc>
        <w:tc>
          <w:tcPr>
            <w:tcW w:w="1301" w:type="dxa"/>
            <w:gridSpan w:val="2"/>
            <w:tcBorders>
              <w:top w:val="nil"/>
              <w:left w:val="nil"/>
              <w:bottom w:val="nil"/>
              <w:right w:val="single" w:sz="4" w:space="0" w:color="auto"/>
            </w:tcBorders>
            <w:noWrap/>
            <w:vAlign w:val="center"/>
            <w:hideMark/>
          </w:tcPr>
          <w:p w14:paraId="4C2ED6BE"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791,000</w:t>
            </w:r>
          </w:p>
        </w:tc>
        <w:tc>
          <w:tcPr>
            <w:tcW w:w="1305" w:type="dxa"/>
            <w:gridSpan w:val="2"/>
            <w:tcBorders>
              <w:top w:val="nil"/>
              <w:left w:val="nil"/>
              <w:bottom w:val="nil"/>
              <w:right w:val="single" w:sz="4" w:space="0" w:color="auto"/>
            </w:tcBorders>
            <w:noWrap/>
            <w:vAlign w:val="center"/>
            <w:hideMark/>
          </w:tcPr>
          <w:p w14:paraId="3BF12325"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768,638</w:t>
            </w:r>
          </w:p>
        </w:tc>
        <w:tc>
          <w:tcPr>
            <w:tcW w:w="1304" w:type="dxa"/>
            <w:gridSpan w:val="3"/>
            <w:tcBorders>
              <w:top w:val="nil"/>
              <w:left w:val="nil"/>
              <w:bottom w:val="nil"/>
              <w:right w:val="single" w:sz="4" w:space="0" w:color="auto"/>
            </w:tcBorders>
            <w:noWrap/>
            <w:vAlign w:val="center"/>
            <w:hideMark/>
          </w:tcPr>
          <w:p w14:paraId="2CDE2067"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w:t>
            </w:r>
          </w:p>
        </w:tc>
        <w:tc>
          <w:tcPr>
            <w:tcW w:w="1306" w:type="dxa"/>
            <w:gridSpan w:val="2"/>
            <w:tcBorders>
              <w:top w:val="nil"/>
              <w:left w:val="nil"/>
              <w:bottom w:val="nil"/>
              <w:right w:val="single" w:sz="4" w:space="0" w:color="auto"/>
            </w:tcBorders>
            <w:noWrap/>
            <w:vAlign w:val="center"/>
            <w:hideMark/>
          </w:tcPr>
          <w:p w14:paraId="608DE0B7"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768,638</w:t>
            </w:r>
          </w:p>
        </w:tc>
        <w:tc>
          <w:tcPr>
            <w:tcW w:w="1321" w:type="dxa"/>
            <w:gridSpan w:val="2"/>
            <w:tcBorders>
              <w:top w:val="nil"/>
              <w:left w:val="nil"/>
              <w:bottom w:val="nil"/>
              <w:right w:val="single" w:sz="4" w:space="0" w:color="auto"/>
            </w:tcBorders>
            <w:noWrap/>
            <w:vAlign w:val="center"/>
            <w:hideMark/>
          </w:tcPr>
          <w:p w14:paraId="3DF2A964"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noProof/>
                <w:sz w:val="18"/>
                <w:szCs w:val="18"/>
              </w:rPr>
              <w:t>- 22,362</w:t>
            </w:r>
          </w:p>
        </w:tc>
        <w:tc>
          <w:tcPr>
            <w:tcW w:w="955" w:type="dxa"/>
            <w:gridSpan w:val="2"/>
            <w:noWrap/>
            <w:vAlign w:val="center"/>
            <w:hideMark/>
          </w:tcPr>
          <w:p w14:paraId="21594429"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kern w:val="0"/>
                <w:sz w:val="18"/>
                <w:szCs w:val="18"/>
              </w:rPr>
              <w:t>- 2.83</w:t>
            </w:r>
          </w:p>
        </w:tc>
      </w:tr>
      <w:tr w:rsidR="003D2FE4" w:rsidRPr="000A69B9" w14:paraId="3A0759E0" w14:textId="77777777" w:rsidTr="00EE10E0">
        <w:trPr>
          <w:gridAfter w:val="2"/>
          <w:wAfter w:w="284" w:type="dxa"/>
          <w:trHeight w:val="1318"/>
        </w:trPr>
        <w:tc>
          <w:tcPr>
            <w:tcW w:w="2429" w:type="dxa"/>
            <w:tcBorders>
              <w:top w:val="nil"/>
              <w:left w:val="nil"/>
              <w:bottom w:val="nil"/>
              <w:right w:val="single" w:sz="4" w:space="0" w:color="auto"/>
            </w:tcBorders>
            <w:noWrap/>
            <w:vAlign w:val="center"/>
            <w:hideMark/>
          </w:tcPr>
          <w:p w14:paraId="12A96385" w14:textId="77777777" w:rsidR="003D2FE4" w:rsidRPr="000A69B9" w:rsidRDefault="003D2FE4" w:rsidP="00A217D0">
            <w:pPr>
              <w:ind w:leftChars="100" w:left="240" w:rightChars="10" w:right="24"/>
              <w:jc w:val="distribute"/>
              <w:rPr>
                <w:rFonts w:ascii="新細明體" w:eastAsia="標楷體" w:hAnsi="新細明體" w:cs="Times New Roman"/>
                <w:sz w:val="22"/>
              </w:rPr>
            </w:pPr>
            <w:r w:rsidRPr="00E82C09">
              <w:rPr>
                <w:rFonts w:ascii="標楷體" w:eastAsia="標楷體" w:hAnsi="標楷體" w:hint="eastAsia"/>
                <w:kern w:val="0"/>
                <w:sz w:val="22"/>
              </w:rPr>
              <w:t>一般行政管理</w:t>
            </w:r>
          </w:p>
        </w:tc>
        <w:tc>
          <w:tcPr>
            <w:tcW w:w="1301" w:type="dxa"/>
            <w:gridSpan w:val="2"/>
            <w:tcBorders>
              <w:top w:val="nil"/>
              <w:left w:val="nil"/>
              <w:bottom w:val="nil"/>
              <w:right w:val="single" w:sz="4" w:space="0" w:color="auto"/>
            </w:tcBorders>
            <w:noWrap/>
            <w:vAlign w:val="center"/>
            <w:hideMark/>
          </w:tcPr>
          <w:p w14:paraId="075B93DA"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49,000</w:t>
            </w:r>
          </w:p>
        </w:tc>
        <w:tc>
          <w:tcPr>
            <w:tcW w:w="1305" w:type="dxa"/>
            <w:gridSpan w:val="2"/>
            <w:tcBorders>
              <w:top w:val="nil"/>
              <w:left w:val="nil"/>
              <w:bottom w:val="nil"/>
              <w:right w:val="single" w:sz="4" w:space="0" w:color="auto"/>
            </w:tcBorders>
            <w:noWrap/>
            <w:vAlign w:val="center"/>
            <w:hideMark/>
          </w:tcPr>
          <w:p w14:paraId="5F43BDF4"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36,850</w:t>
            </w:r>
          </w:p>
        </w:tc>
        <w:tc>
          <w:tcPr>
            <w:tcW w:w="1304" w:type="dxa"/>
            <w:gridSpan w:val="3"/>
            <w:tcBorders>
              <w:top w:val="nil"/>
              <w:left w:val="nil"/>
              <w:bottom w:val="nil"/>
              <w:right w:val="single" w:sz="4" w:space="0" w:color="auto"/>
            </w:tcBorders>
            <w:noWrap/>
            <w:vAlign w:val="center"/>
            <w:hideMark/>
          </w:tcPr>
          <w:p w14:paraId="44DB167A"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w:t>
            </w:r>
          </w:p>
        </w:tc>
        <w:tc>
          <w:tcPr>
            <w:tcW w:w="1306" w:type="dxa"/>
            <w:gridSpan w:val="2"/>
            <w:tcBorders>
              <w:top w:val="nil"/>
              <w:left w:val="nil"/>
              <w:bottom w:val="nil"/>
              <w:right w:val="single" w:sz="4" w:space="0" w:color="auto"/>
            </w:tcBorders>
            <w:noWrap/>
            <w:vAlign w:val="center"/>
            <w:hideMark/>
          </w:tcPr>
          <w:p w14:paraId="23FA222F"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36,850</w:t>
            </w:r>
          </w:p>
        </w:tc>
        <w:tc>
          <w:tcPr>
            <w:tcW w:w="1321" w:type="dxa"/>
            <w:gridSpan w:val="2"/>
            <w:tcBorders>
              <w:top w:val="nil"/>
              <w:left w:val="nil"/>
              <w:bottom w:val="nil"/>
              <w:right w:val="single" w:sz="4" w:space="0" w:color="auto"/>
            </w:tcBorders>
            <w:noWrap/>
            <w:vAlign w:val="center"/>
            <w:hideMark/>
          </w:tcPr>
          <w:p w14:paraId="4DFE3313"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noProof/>
                <w:sz w:val="18"/>
                <w:szCs w:val="18"/>
              </w:rPr>
              <w:t>- 12,150</w:t>
            </w:r>
          </w:p>
        </w:tc>
        <w:tc>
          <w:tcPr>
            <w:tcW w:w="955" w:type="dxa"/>
            <w:gridSpan w:val="2"/>
            <w:noWrap/>
            <w:vAlign w:val="center"/>
            <w:hideMark/>
          </w:tcPr>
          <w:p w14:paraId="2BFA3D1D"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E82C09">
              <w:rPr>
                <w:rFonts w:ascii="新細明體" w:hAnsi="新細明體" w:hint="eastAsia"/>
                <w:kern w:val="0"/>
                <w:sz w:val="18"/>
                <w:szCs w:val="18"/>
              </w:rPr>
              <w:t>- 24.80</w:t>
            </w:r>
          </w:p>
        </w:tc>
      </w:tr>
      <w:tr w:rsidR="003D2FE4" w:rsidRPr="000A69B9" w14:paraId="1EE247D8" w14:textId="77777777" w:rsidTr="00EE10E0">
        <w:trPr>
          <w:gridAfter w:val="2"/>
          <w:wAfter w:w="284" w:type="dxa"/>
          <w:trHeight w:val="1318"/>
        </w:trPr>
        <w:tc>
          <w:tcPr>
            <w:tcW w:w="2429" w:type="dxa"/>
            <w:tcBorders>
              <w:top w:val="nil"/>
              <w:left w:val="nil"/>
              <w:bottom w:val="nil"/>
              <w:right w:val="single" w:sz="4" w:space="0" w:color="auto"/>
            </w:tcBorders>
            <w:noWrap/>
            <w:vAlign w:val="center"/>
            <w:hideMark/>
          </w:tcPr>
          <w:p w14:paraId="470FC622" w14:textId="77777777" w:rsidR="003D2FE4" w:rsidRPr="000A69B9" w:rsidRDefault="003D2FE4"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本期賸餘（短絀）</w:t>
            </w:r>
          </w:p>
        </w:tc>
        <w:tc>
          <w:tcPr>
            <w:tcW w:w="1301" w:type="dxa"/>
            <w:gridSpan w:val="2"/>
            <w:tcBorders>
              <w:top w:val="nil"/>
              <w:left w:val="nil"/>
              <w:bottom w:val="nil"/>
              <w:right w:val="single" w:sz="4" w:space="0" w:color="auto"/>
            </w:tcBorders>
            <w:noWrap/>
            <w:vAlign w:val="center"/>
            <w:hideMark/>
          </w:tcPr>
          <w:p w14:paraId="4330E570"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20,000</w:t>
            </w:r>
          </w:p>
        </w:tc>
        <w:tc>
          <w:tcPr>
            <w:tcW w:w="1305" w:type="dxa"/>
            <w:gridSpan w:val="2"/>
            <w:tcBorders>
              <w:top w:val="nil"/>
              <w:left w:val="nil"/>
              <w:bottom w:val="nil"/>
              <w:right w:val="single" w:sz="4" w:space="0" w:color="auto"/>
            </w:tcBorders>
            <w:noWrap/>
            <w:vAlign w:val="center"/>
            <w:hideMark/>
          </w:tcPr>
          <w:p w14:paraId="45DEC06B"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54,512</w:t>
            </w:r>
          </w:p>
        </w:tc>
        <w:tc>
          <w:tcPr>
            <w:tcW w:w="1304" w:type="dxa"/>
            <w:gridSpan w:val="3"/>
            <w:tcBorders>
              <w:top w:val="nil"/>
              <w:left w:val="nil"/>
              <w:bottom w:val="nil"/>
              <w:right w:val="single" w:sz="4" w:space="0" w:color="auto"/>
            </w:tcBorders>
            <w:noWrap/>
            <w:vAlign w:val="center"/>
            <w:hideMark/>
          </w:tcPr>
          <w:p w14:paraId="0D88B4B2"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bottom w:val="nil"/>
              <w:right w:val="single" w:sz="4" w:space="0" w:color="auto"/>
            </w:tcBorders>
            <w:noWrap/>
            <w:vAlign w:val="center"/>
            <w:hideMark/>
          </w:tcPr>
          <w:p w14:paraId="5088D2C0"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54,512</w:t>
            </w:r>
          </w:p>
        </w:tc>
        <w:tc>
          <w:tcPr>
            <w:tcW w:w="1321" w:type="dxa"/>
            <w:gridSpan w:val="2"/>
            <w:tcBorders>
              <w:top w:val="nil"/>
              <w:left w:val="nil"/>
              <w:bottom w:val="nil"/>
              <w:right w:val="single" w:sz="4" w:space="0" w:color="auto"/>
            </w:tcBorders>
            <w:noWrap/>
            <w:vAlign w:val="center"/>
            <w:hideMark/>
          </w:tcPr>
          <w:p w14:paraId="2C09F188"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noProof/>
                <w:sz w:val="18"/>
                <w:szCs w:val="18"/>
              </w:rPr>
              <w:t>34,512</w:t>
            </w:r>
          </w:p>
        </w:tc>
        <w:tc>
          <w:tcPr>
            <w:tcW w:w="955" w:type="dxa"/>
            <w:gridSpan w:val="2"/>
            <w:noWrap/>
            <w:vAlign w:val="center"/>
            <w:hideMark/>
          </w:tcPr>
          <w:p w14:paraId="1483C9D2"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kern w:val="0"/>
                <w:sz w:val="18"/>
                <w:szCs w:val="18"/>
              </w:rPr>
              <w:t>172.56</w:t>
            </w:r>
          </w:p>
        </w:tc>
      </w:tr>
      <w:tr w:rsidR="003D2FE4" w:rsidRPr="000A69B9" w14:paraId="19689186" w14:textId="77777777" w:rsidTr="00EE10E0">
        <w:trPr>
          <w:gridAfter w:val="2"/>
          <w:wAfter w:w="284" w:type="dxa"/>
          <w:trHeight w:val="1318"/>
        </w:trPr>
        <w:tc>
          <w:tcPr>
            <w:tcW w:w="2429" w:type="dxa"/>
            <w:tcBorders>
              <w:top w:val="nil"/>
              <w:left w:val="nil"/>
              <w:right w:val="single" w:sz="4" w:space="0" w:color="auto"/>
            </w:tcBorders>
            <w:noWrap/>
            <w:vAlign w:val="center"/>
            <w:hideMark/>
          </w:tcPr>
          <w:p w14:paraId="69EAF90A" w14:textId="77777777" w:rsidR="003D2FE4" w:rsidRPr="000A69B9" w:rsidRDefault="003D2FE4"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期初基金餘額</w:t>
            </w:r>
          </w:p>
        </w:tc>
        <w:tc>
          <w:tcPr>
            <w:tcW w:w="1301" w:type="dxa"/>
            <w:gridSpan w:val="2"/>
            <w:tcBorders>
              <w:top w:val="nil"/>
              <w:left w:val="nil"/>
              <w:right w:val="single" w:sz="4" w:space="0" w:color="auto"/>
            </w:tcBorders>
            <w:noWrap/>
            <w:vAlign w:val="center"/>
            <w:hideMark/>
          </w:tcPr>
          <w:p w14:paraId="7660F116"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5,277,000</w:t>
            </w:r>
          </w:p>
        </w:tc>
        <w:tc>
          <w:tcPr>
            <w:tcW w:w="1305" w:type="dxa"/>
            <w:gridSpan w:val="2"/>
            <w:tcBorders>
              <w:top w:val="nil"/>
              <w:left w:val="nil"/>
              <w:right w:val="single" w:sz="4" w:space="0" w:color="auto"/>
            </w:tcBorders>
            <w:noWrap/>
            <w:vAlign w:val="center"/>
            <w:hideMark/>
          </w:tcPr>
          <w:p w14:paraId="000DCDE2"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5,294,503</w:t>
            </w:r>
          </w:p>
        </w:tc>
        <w:tc>
          <w:tcPr>
            <w:tcW w:w="1304" w:type="dxa"/>
            <w:gridSpan w:val="3"/>
            <w:tcBorders>
              <w:top w:val="nil"/>
              <w:left w:val="nil"/>
              <w:right w:val="single" w:sz="4" w:space="0" w:color="auto"/>
            </w:tcBorders>
            <w:noWrap/>
            <w:vAlign w:val="center"/>
            <w:hideMark/>
          </w:tcPr>
          <w:p w14:paraId="2CA0185E"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right w:val="single" w:sz="4" w:space="0" w:color="auto"/>
            </w:tcBorders>
            <w:noWrap/>
            <w:vAlign w:val="center"/>
            <w:hideMark/>
          </w:tcPr>
          <w:p w14:paraId="14D389A5"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5,294,503</w:t>
            </w:r>
          </w:p>
        </w:tc>
        <w:tc>
          <w:tcPr>
            <w:tcW w:w="1321" w:type="dxa"/>
            <w:gridSpan w:val="2"/>
            <w:tcBorders>
              <w:top w:val="nil"/>
              <w:left w:val="nil"/>
              <w:right w:val="single" w:sz="4" w:space="0" w:color="auto"/>
            </w:tcBorders>
            <w:noWrap/>
            <w:vAlign w:val="center"/>
            <w:hideMark/>
          </w:tcPr>
          <w:p w14:paraId="12544899"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noProof/>
                <w:sz w:val="18"/>
                <w:szCs w:val="18"/>
              </w:rPr>
              <w:t>17,503</w:t>
            </w:r>
          </w:p>
        </w:tc>
        <w:tc>
          <w:tcPr>
            <w:tcW w:w="955" w:type="dxa"/>
            <w:gridSpan w:val="2"/>
            <w:noWrap/>
            <w:vAlign w:val="center"/>
            <w:hideMark/>
          </w:tcPr>
          <w:p w14:paraId="4671DE43"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kern w:val="0"/>
                <w:sz w:val="18"/>
                <w:szCs w:val="18"/>
              </w:rPr>
              <w:t>0.33</w:t>
            </w:r>
          </w:p>
        </w:tc>
      </w:tr>
      <w:tr w:rsidR="003D2FE4" w:rsidRPr="000A69B9" w14:paraId="0CF1536A" w14:textId="77777777" w:rsidTr="00EE10E0">
        <w:trPr>
          <w:gridAfter w:val="2"/>
          <w:wAfter w:w="284" w:type="dxa"/>
          <w:trHeight w:val="1318"/>
        </w:trPr>
        <w:tc>
          <w:tcPr>
            <w:tcW w:w="2429" w:type="dxa"/>
            <w:tcBorders>
              <w:top w:val="nil"/>
              <w:left w:val="nil"/>
              <w:bottom w:val="single" w:sz="8" w:space="0" w:color="auto"/>
              <w:right w:val="single" w:sz="4" w:space="0" w:color="auto"/>
            </w:tcBorders>
            <w:noWrap/>
            <w:vAlign w:val="center"/>
            <w:hideMark/>
          </w:tcPr>
          <w:p w14:paraId="5BA38BB5" w14:textId="77777777" w:rsidR="003D2FE4" w:rsidRPr="000A69B9" w:rsidRDefault="003D2FE4"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期末基金餘額</w:t>
            </w:r>
          </w:p>
        </w:tc>
        <w:tc>
          <w:tcPr>
            <w:tcW w:w="1301" w:type="dxa"/>
            <w:gridSpan w:val="2"/>
            <w:tcBorders>
              <w:top w:val="nil"/>
              <w:left w:val="nil"/>
              <w:bottom w:val="single" w:sz="8" w:space="0" w:color="auto"/>
              <w:right w:val="single" w:sz="4" w:space="0" w:color="auto"/>
            </w:tcBorders>
            <w:noWrap/>
            <w:vAlign w:val="center"/>
            <w:hideMark/>
          </w:tcPr>
          <w:p w14:paraId="2C338A47"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5,297,000</w:t>
            </w:r>
          </w:p>
        </w:tc>
        <w:tc>
          <w:tcPr>
            <w:tcW w:w="1305" w:type="dxa"/>
            <w:gridSpan w:val="2"/>
            <w:tcBorders>
              <w:top w:val="nil"/>
              <w:left w:val="nil"/>
              <w:bottom w:val="single" w:sz="8" w:space="0" w:color="auto"/>
              <w:right w:val="single" w:sz="4" w:space="0" w:color="auto"/>
            </w:tcBorders>
            <w:noWrap/>
            <w:vAlign w:val="center"/>
            <w:hideMark/>
          </w:tcPr>
          <w:p w14:paraId="504C925E"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5,349,015</w:t>
            </w:r>
          </w:p>
        </w:tc>
        <w:tc>
          <w:tcPr>
            <w:tcW w:w="1304" w:type="dxa"/>
            <w:gridSpan w:val="3"/>
            <w:tcBorders>
              <w:top w:val="nil"/>
              <w:left w:val="nil"/>
              <w:bottom w:val="single" w:sz="8" w:space="0" w:color="auto"/>
              <w:right w:val="single" w:sz="4" w:space="0" w:color="auto"/>
            </w:tcBorders>
            <w:noWrap/>
            <w:vAlign w:val="center"/>
            <w:hideMark/>
          </w:tcPr>
          <w:p w14:paraId="2498126B"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bottom w:val="single" w:sz="8" w:space="0" w:color="auto"/>
              <w:right w:val="single" w:sz="4" w:space="0" w:color="auto"/>
            </w:tcBorders>
            <w:noWrap/>
            <w:vAlign w:val="center"/>
            <w:hideMark/>
          </w:tcPr>
          <w:p w14:paraId="7907466B"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sz w:val="18"/>
                <w:szCs w:val="18"/>
              </w:rPr>
              <w:t>5,349,015</w:t>
            </w:r>
          </w:p>
        </w:tc>
        <w:tc>
          <w:tcPr>
            <w:tcW w:w="1321" w:type="dxa"/>
            <w:gridSpan w:val="2"/>
            <w:tcBorders>
              <w:top w:val="nil"/>
              <w:left w:val="nil"/>
              <w:bottom w:val="single" w:sz="8" w:space="0" w:color="auto"/>
              <w:right w:val="single" w:sz="4" w:space="0" w:color="auto"/>
            </w:tcBorders>
            <w:noWrap/>
            <w:vAlign w:val="center"/>
            <w:hideMark/>
          </w:tcPr>
          <w:p w14:paraId="272575E0"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noProof/>
                <w:sz w:val="18"/>
                <w:szCs w:val="18"/>
              </w:rPr>
              <w:t>52,015</w:t>
            </w:r>
          </w:p>
        </w:tc>
        <w:tc>
          <w:tcPr>
            <w:tcW w:w="955" w:type="dxa"/>
            <w:gridSpan w:val="2"/>
            <w:tcBorders>
              <w:top w:val="nil"/>
              <w:left w:val="nil"/>
              <w:bottom w:val="single" w:sz="8" w:space="0" w:color="auto"/>
              <w:right w:val="nil"/>
            </w:tcBorders>
            <w:noWrap/>
            <w:vAlign w:val="center"/>
            <w:hideMark/>
          </w:tcPr>
          <w:p w14:paraId="6327E7B7" w14:textId="77777777" w:rsidR="003D2FE4" w:rsidRPr="000A69B9" w:rsidRDefault="003D2FE4" w:rsidP="005E6BE1">
            <w:pPr>
              <w:autoSpaceDE w:val="0"/>
              <w:autoSpaceDN w:val="0"/>
              <w:adjustRightInd w:val="0"/>
              <w:ind w:rightChars="10" w:right="24"/>
              <w:jc w:val="right"/>
              <w:rPr>
                <w:rFonts w:ascii="新細明體" w:eastAsia="新細明體" w:hAnsi="新細明體" w:cs="Times New Roman"/>
                <w:b/>
                <w:noProof/>
                <w:sz w:val="18"/>
                <w:szCs w:val="18"/>
              </w:rPr>
            </w:pPr>
            <w:r w:rsidRPr="00DD32AE">
              <w:rPr>
                <w:rFonts w:ascii="新細明體" w:hAnsi="新細明體"/>
                <w:b/>
                <w:kern w:val="0"/>
                <w:sz w:val="18"/>
                <w:szCs w:val="18"/>
              </w:rPr>
              <w:t>0.98</w:t>
            </w:r>
          </w:p>
        </w:tc>
      </w:tr>
      <w:tr w:rsidR="003D2FE4" w:rsidRPr="000A69B9" w14:paraId="60A3CE75" w14:textId="77777777" w:rsidTr="00EE10E0">
        <w:trPr>
          <w:gridAfter w:val="2"/>
          <w:wAfter w:w="284" w:type="dxa"/>
          <w:trHeight w:val="850"/>
        </w:trPr>
        <w:tc>
          <w:tcPr>
            <w:tcW w:w="9921" w:type="dxa"/>
            <w:gridSpan w:val="14"/>
            <w:tcBorders>
              <w:bottom w:val="single" w:sz="8" w:space="0" w:color="auto"/>
            </w:tcBorders>
            <w:noWrap/>
            <w:vAlign w:val="center"/>
            <w:hideMark/>
          </w:tcPr>
          <w:p w14:paraId="2119CD9F" w14:textId="77777777" w:rsidR="003D2FE4" w:rsidRPr="000A69B9" w:rsidRDefault="003D2FE4" w:rsidP="005E6BE1">
            <w:pPr>
              <w:snapToGrid w:val="0"/>
              <w:spacing w:afterLines="25" w:after="60" w:line="420" w:lineRule="exact"/>
              <w:jc w:val="center"/>
              <w:rPr>
                <w:rFonts w:ascii="標楷體" w:eastAsia="標楷體" w:hAnsi="標楷體" w:cs="Times New Roman"/>
                <w:b/>
                <w:spacing w:val="-6"/>
                <w:sz w:val="32"/>
                <w:szCs w:val="24"/>
                <w:u w:val="single"/>
              </w:rPr>
            </w:pPr>
            <w:r w:rsidRPr="000A69B9">
              <w:rPr>
                <w:rFonts w:ascii="標楷體" w:eastAsia="標楷體" w:hAnsi="標楷體" w:cs="Times New Roman" w:hint="eastAsia"/>
                <w:b/>
                <w:spacing w:val="-6"/>
                <w:sz w:val="32"/>
                <w:szCs w:val="24"/>
                <w:u w:val="single"/>
              </w:rPr>
              <w:lastRenderedPageBreak/>
              <w:t>新北市建築物無障礙設備與設施改善基金餘</w:t>
            </w:r>
            <w:proofErr w:type="gramStart"/>
            <w:r w:rsidRPr="000A69B9">
              <w:rPr>
                <w:rFonts w:ascii="標楷體" w:eastAsia="標楷體" w:hAnsi="標楷體" w:cs="Times New Roman" w:hint="eastAsia"/>
                <w:b/>
                <w:spacing w:val="-6"/>
                <w:sz w:val="32"/>
                <w:szCs w:val="24"/>
                <w:u w:val="single"/>
              </w:rPr>
              <w:t>絀</w:t>
            </w:r>
            <w:proofErr w:type="gramEnd"/>
            <w:r w:rsidRPr="000A69B9">
              <w:rPr>
                <w:rFonts w:ascii="標楷體" w:eastAsia="標楷體" w:hAnsi="標楷體" w:cs="Times New Roman" w:hint="eastAsia"/>
                <w:b/>
                <w:spacing w:val="-6"/>
                <w:sz w:val="32"/>
                <w:szCs w:val="24"/>
                <w:u w:val="single"/>
              </w:rPr>
              <w:t>審定後現金流量表</w:t>
            </w:r>
          </w:p>
          <w:p w14:paraId="75F20481" w14:textId="77777777" w:rsidR="003D2FE4" w:rsidRPr="000A69B9" w:rsidRDefault="003D2FE4" w:rsidP="007D3592">
            <w:pPr>
              <w:tabs>
                <w:tab w:val="center" w:pos="4934"/>
                <w:tab w:val="right" w:pos="9865"/>
              </w:tabs>
              <w:snapToGrid w:val="0"/>
              <w:spacing w:line="420" w:lineRule="exact"/>
              <w:ind w:leftChars="-24" w:left="-58" w:right="-5"/>
              <w:jc w:val="both"/>
              <w:rPr>
                <w:rFonts w:ascii="新細明體" w:eastAsia="標楷體" w:hAnsi="新細明體" w:cs="新細明體"/>
                <w:b/>
                <w:bCs/>
                <w:spacing w:val="-12"/>
                <w:kern w:val="0"/>
                <w:sz w:val="32"/>
                <w:szCs w:val="32"/>
                <w:u w:val="single"/>
              </w:rPr>
            </w:pPr>
            <w:r w:rsidRPr="000A69B9">
              <w:rPr>
                <w:rFonts w:ascii="標楷體" w:eastAsia="標楷體" w:hAnsi="標楷體" w:cs="新細明體" w:hint="eastAsia"/>
                <w:b/>
                <w:bCs/>
                <w:kern w:val="0"/>
                <w:szCs w:val="24"/>
              </w:rPr>
              <w:tab/>
            </w:r>
            <w:r w:rsidRPr="000A69B9">
              <w:rPr>
                <w:rFonts w:ascii="標楷體" w:eastAsia="標楷體" w:hAnsi="標楷體" w:cs="新細明體" w:hint="eastAsia"/>
                <w:bCs/>
                <w:kern w:val="0"/>
                <w:szCs w:val="24"/>
              </w:rPr>
              <w:t>中華民國</w:t>
            </w:r>
            <w:proofErr w:type="gramStart"/>
            <w:r w:rsidRPr="000A69B9">
              <w:rPr>
                <w:rFonts w:ascii="標楷體" w:eastAsia="標楷體" w:hAnsi="標楷體" w:cs="新細明體" w:hint="eastAsia"/>
                <w:bCs/>
                <w:kern w:val="0"/>
                <w:szCs w:val="24"/>
              </w:rPr>
              <w:t>11</w:t>
            </w:r>
            <w:r>
              <w:rPr>
                <w:rFonts w:ascii="標楷體" w:eastAsia="標楷體" w:hAnsi="標楷體" w:cs="新細明體" w:hint="eastAsia"/>
                <w:bCs/>
                <w:kern w:val="0"/>
                <w:szCs w:val="24"/>
              </w:rPr>
              <w:t>4</w:t>
            </w:r>
            <w:proofErr w:type="gramEnd"/>
            <w:r w:rsidRPr="000A69B9">
              <w:rPr>
                <w:rFonts w:ascii="標楷體" w:eastAsia="標楷體" w:hAnsi="標楷體" w:cs="新細明體" w:hint="eastAsia"/>
                <w:bCs/>
                <w:kern w:val="0"/>
                <w:szCs w:val="24"/>
              </w:rPr>
              <w:t>年度</w:t>
            </w:r>
            <w:r w:rsidRPr="000A69B9">
              <w:rPr>
                <w:rFonts w:ascii="標楷體" w:eastAsia="標楷體" w:hAnsi="標楷體" w:cs="新細明體" w:hint="eastAsia"/>
                <w:b/>
                <w:bCs/>
                <w:kern w:val="0"/>
                <w:szCs w:val="24"/>
              </w:rPr>
              <w:tab/>
            </w:r>
            <w:r w:rsidRPr="000A69B9">
              <w:rPr>
                <w:rFonts w:ascii="標楷體" w:eastAsia="標楷體" w:hAnsi="標楷體" w:cs="Times New Roman" w:hint="eastAsia"/>
                <w:sz w:val="20"/>
                <w:szCs w:val="20"/>
              </w:rPr>
              <w:t>單位：新臺幣元</w:t>
            </w:r>
          </w:p>
        </w:tc>
      </w:tr>
      <w:tr w:rsidR="003D2FE4" w:rsidRPr="000A69B9" w14:paraId="0F35696D" w14:textId="77777777" w:rsidTr="00EE10E0">
        <w:trPr>
          <w:gridAfter w:val="1"/>
          <w:wAfter w:w="275" w:type="dxa"/>
          <w:trHeight w:val="766"/>
        </w:trPr>
        <w:tc>
          <w:tcPr>
            <w:tcW w:w="5102" w:type="dxa"/>
            <w:gridSpan w:val="6"/>
            <w:tcBorders>
              <w:top w:val="single" w:sz="8" w:space="0" w:color="auto"/>
              <w:left w:val="nil"/>
              <w:bottom w:val="single" w:sz="8" w:space="0" w:color="auto"/>
              <w:right w:val="single" w:sz="4" w:space="0" w:color="auto"/>
            </w:tcBorders>
            <w:vAlign w:val="center"/>
            <w:hideMark/>
          </w:tcPr>
          <w:p w14:paraId="0734599D" w14:textId="77777777" w:rsidR="003D2FE4" w:rsidRPr="000A69B9" w:rsidRDefault="003D2FE4" w:rsidP="005E6BE1">
            <w:pPr>
              <w:widowControl/>
              <w:ind w:leftChars="46" w:left="110" w:rightChars="22" w:right="53"/>
              <w:jc w:val="distribute"/>
              <w:rPr>
                <w:rFonts w:ascii="新細明體" w:eastAsia="標楷體" w:hAnsi="新細明體" w:cs="新細明體"/>
                <w:kern w:val="0"/>
                <w:szCs w:val="24"/>
              </w:rPr>
            </w:pPr>
            <w:r w:rsidRPr="000A69B9">
              <w:rPr>
                <w:rFonts w:ascii="新細明體" w:eastAsia="標楷體" w:hAnsi="新細明體" w:cs="新細明體"/>
                <w:kern w:val="0"/>
                <w:szCs w:val="24"/>
              </w:rPr>
              <w:t>項目</w:t>
            </w:r>
          </w:p>
        </w:tc>
        <w:tc>
          <w:tcPr>
            <w:tcW w:w="4828" w:type="dxa"/>
            <w:gridSpan w:val="9"/>
            <w:tcBorders>
              <w:top w:val="single" w:sz="8" w:space="0" w:color="auto"/>
              <w:left w:val="single" w:sz="4" w:space="0" w:color="auto"/>
              <w:bottom w:val="single" w:sz="8" w:space="0" w:color="auto"/>
            </w:tcBorders>
            <w:vAlign w:val="center"/>
          </w:tcPr>
          <w:p w14:paraId="7E5EA037" w14:textId="77777777" w:rsidR="003D2FE4" w:rsidRPr="000A69B9" w:rsidRDefault="003D2FE4" w:rsidP="005E6BE1">
            <w:pPr>
              <w:widowControl/>
              <w:ind w:leftChars="65" w:left="156" w:rightChars="91" w:right="218"/>
              <w:jc w:val="distribute"/>
              <w:rPr>
                <w:rFonts w:ascii="新細明體" w:eastAsia="標楷體" w:hAnsi="新細明體" w:cs="新細明體"/>
                <w:kern w:val="0"/>
                <w:szCs w:val="24"/>
              </w:rPr>
            </w:pPr>
            <w:r w:rsidRPr="000A69B9">
              <w:rPr>
                <w:rFonts w:ascii="新細明體" w:eastAsia="標楷體" w:hAnsi="新細明體" w:cs="新細明體"/>
                <w:kern w:val="0"/>
                <w:szCs w:val="24"/>
              </w:rPr>
              <w:t>決算數</w:t>
            </w:r>
          </w:p>
        </w:tc>
      </w:tr>
      <w:tr w:rsidR="003D2FE4" w:rsidRPr="000A69B9" w14:paraId="058732D4" w14:textId="77777777" w:rsidTr="00EE10E0">
        <w:trPr>
          <w:gridAfter w:val="1"/>
          <w:wAfter w:w="275" w:type="dxa"/>
          <w:trHeight w:val="624"/>
        </w:trPr>
        <w:tc>
          <w:tcPr>
            <w:tcW w:w="5102" w:type="dxa"/>
            <w:gridSpan w:val="6"/>
            <w:tcBorders>
              <w:top w:val="single" w:sz="8" w:space="0" w:color="auto"/>
              <w:left w:val="nil"/>
              <w:bottom w:val="nil"/>
              <w:right w:val="single" w:sz="4" w:space="0" w:color="auto"/>
            </w:tcBorders>
            <w:noWrap/>
            <w:vAlign w:val="center"/>
            <w:hideMark/>
          </w:tcPr>
          <w:p w14:paraId="0F1A2F6D" w14:textId="77777777" w:rsidR="003D2FE4" w:rsidRPr="007364EF" w:rsidRDefault="003D2FE4" w:rsidP="00A217D0">
            <w:pPr>
              <w:ind w:left="113" w:rightChars="10" w:right="24"/>
              <w:jc w:val="distribute"/>
              <w:rPr>
                <w:rFonts w:ascii="標楷體" w:eastAsia="標楷體" w:hAnsi="標楷體" w:cs="Times New Roman"/>
                <w:b/>
                <w:kern w:val="0"/>
                <w:sz w:val="22"/>
              </w:rPr>
            </w:pPr>
            <w:r w:rsidRPr="007364EF">
              <w:rPr>
                <w:rFonts w:ascii="標楷體" w:eastAsia="標楷體" w:hAnsi="標楷體"/>
                <w:b/>
                <w:noProof/>
                <w:sz w:val="22"/>
              </w:rPr>
              <w:t>業務活動之現金流量</w:t>
            </w:r>
          </w:p>
        </w:tc>
        <w:tc>
          <w:tcPr>
            <w:tcW w:w="4828" w:type="dxa"/>
            <w:gridSpan w:val="9"/>
            <w:tcBorders>
              <w:top w:val="single" w:sz="8" w:space="0" w:color="auto"/>
              <w:left w:val="nil"/>
              <w:bottom w:val="nil"/>
            </w:tcBorders>
            <w:noWrap/>
            <w:vAlign w:val="center"/>
          </w:tcPr>
          <w:p w14:paraId="7A9A1E3E"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p>
        </w:tc>
      </w:tr>
      <w:tr w:rsidR="003D2FE4" w:rsidRPr="000A69B9" w14:paraId="3BCFAECD" w14:textId="77777777" w:rsidTr="00EE10E0">
        <w:trPr>
          <w:gridAfter w:val="1"/>
          <w:wAfter w:w="275" w:type="dxa"/>
          <w:trHeight w:val="555"/>
        </w:trPr>
        <w:tc>
          <w:tcPr>
            <w:tcW w:w="5102" w:type="dxa"/>
            <w:gridSpan w:val="6"/>
            <w:tcBorders>
              <w:top w:val="nil"/>
              <w:left w:val="nil"/>
              <w:bottom w:val="nil"/>
              <w:right w:val="single" w:sz="4" w:space="0" w:color="auto"/>
            </w:tcBorders>
            <w:noWrap/>
            <w:vAlign w:val="center"/>
            <w:hideMark/>
          </w:tcPr>
          <w:p w14:paraId="2EB59DB3" w14:textId="77777777" w:rsidR="003D2FE4" w:rsidRPr="007364EF" w:rsidRDefault="003D2FE4" w:rsidP="00A217D0">
            <w:pPr>
              <w:ind w:leftChars="100" w:left="240" w:rightChars="10" w:right="24" w:firstLineChars="148" w:firstLine="326"/>
              <w:jc w:val="distribute"/>
              <w:rPr>
                <w:rFonts w:ascii="標楷體" w:eastAsia="標楷體" w:hAnsi="標楷體" w:cs="Times New Roman"/>
                <w:kern w:val="0"/>
                <w:sz w:val="22"/>
              </w:rPr>
            </w:pPr>
            <w:r w:rsidRPr="007364EF">
              <w:rPr>
                <w:rFonts w:ascii="標楷體" w:eastAsia="標楷體" w:hAnsi="標楷體"/>
                <w:noProof/>
                <w:sz w:val="22"/>
              </w:rPr>
              <w:t>本期賸餘（短絀）</w:t>
            </w:r>
          </w:p>
        </w:tc>
        <w:tc>
          <w:tcPr>
            <w:tcW w:w="4828" w:type="dxa"/>
            <w:gridSpan w:val="9"/>
            <w:tcBorders>
              <w:top w:val="nil"/>
              <w:left w:val="nil"/>
              <w:bottom w:val="nil"/>
            </w:tcBorders>
            <w:noWrap/>
            <w:vAlign w:val="center"/>
          </w:tcPr>
          <w:p w14:paraId="086F95BA"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noProof/>
                <w:sz w:val="18"/>
                <w:szCs w:val="18"/>
              </w:rPr>
            </w:pPr>
            <w:r w:rsidRPr="00034ACA">
              <w:rPr>
                <w:rFonts w:asciiTheme="majorEastAsia" w:eastAsiaTheme="majorEastAsia" w:hAnsiTheme="majorEastAsia"/>
                <w:noProof/>
                <w:sz w:val="18"/>
                <w:szCs w:val="18"/>
              </w:rPr>
              <w:t>54,512</w:t>
            </w:r>
          </w:p>
        </w:tc>
      </w:tr>
      <w:tr w:rsidR="003D2FE4" w:rsidRPr="000A69B9" w14:paraId="54EB31A4" w14:textId="77777777" w:rsidTr="00EE10E0">
        <w:trPr>
          <w:gridAfter w:val="1"/>
          <w:wAfter w:w="275" w:type="dxa"/>
          <w:trHeight w:val="624"/>
        </w:trPr>
        <w:tc>
          <w:tcPr>
            <w:tcW w:w="5102" w:type="dxa"/>
            <w:gridSpan w:val="6"/>
            <w:tcBorders>
              <w:top w:val="nil"/>
              <w:left w:val="nil"/>
              <w:bottom w:val="nil"/>
              <w:right w:val="single" w:sz="4" w:space="0" w:color="auto"/>
            </w:tcBorders>
            <w:noWrap/>
            <w:vAlign w:val="center"/>
            <w:hideMark/>
          </w:tcPr>
          <w:p w14:paraId="2971CB16" w14:textId="77777777" w:rsidR="003D2FE4" w:rsidRPr="007364EF" w:rsidRDefault="003D2FE4" w:rsidP="00A217D0">
            <w:pPr>
              <w:ind w:leftChars="100" w:left="240" w:rightChars="10" w:right="24" w:firstLineChars="23" w:firstLine="51"/>
              <w:jc w:val="distribute"/>
              <w:rPr>
                <w:rFonts w:ascii="標楷體" w:eastAsia="標楷體" w:hAnsi="標楷體" w:cs="Times New Roman"/>
                <w:b/>
                <w:kern w:val="0"/>
                <w:sz w:val="22"/>
              </w:rPr>
            </w:pPr>
            <w:r w:rsidRPr="007364EF">
              <w:rPr>
                <w:rFonts w:ascii="標楷體" w:eastAsia="標楷體" w:hAnsi="標楷體"/>
                <w:b/>
                <w:noProof/>
                <w:sz w:val="22"/>
              </w:rPr>
              <w:t>業務活動之淨現金流入（流出）</w:t>
            </w:r>
          </w:p>
        </w:tc>
        <w:tc>
          <w:tcPr>
            <w:tcW w:w="4828" w:type="dxa"/>
            <w:gridSpan w:val="9"/>
            <w:tcBorders>
              <w:top w:val="nil"/>
              <w:left w:val="nil"/>
              <w:bottom w:val="nil"/>
            </w:tcBorders>
            <w:noWrap/>
            <w:vAlign w:val="center"/>
          </w:tcPr>
          <w:p w14:paraId="0D88D1F4" w14:textId="77777777" w:rsidR="003D2FE4" w:rsidRPr="000A69B9" w:rsidRDefault="003D2FE4" w:rsidP="00A217D0">
            <w:pPr>
              <w:autoSpaceDE w:val="0"/>
              <w:autoSpaceDN w:val="0"/>
              <w:adjustRightInd w:val="0"/>
              <w:ind w:rightChars="10" w:right="24"/>
              <w:jc w:val="right"/>
              <w:rPr>
                <w:rFonts w:ascii="新細明體" w:eastAsia="新細明體" w:hAnsi="新細明體"/>
                <w:b/>
                <w:noProof/>
                <w:sz w:val="18"/>
                <w:szCs w:val="18"/>
              </w:rPr>
            </w:pPr>
            <w:r w:rsidRPr="00034ACA">
              <w:rPr>
                <w:rFonts w:asciiTheme="majorEastAsia" w:eastAsiaTheme="majorEastAsia" w:hAnsiTheme="majorEastAsia"/>
                <w:b/>
                <w:noProof/>
                <w:sz w:val="18"/>
                <w:szCs w:val="18"/>
              </w:rPr>
              <w:t>54,512</w:t>
            </w:r>
          </w:p>
        </w:tc>
      </w:tr>
      <w:tr w:rsidR="003D2FE4" w:rsidRPr="000A69B9" w14:paraId="37F4D29B" w14:textId="77777777" w:rsidTr="00EE10E0">
        <w:trPr>
          <w:gridAfter w:val="1"/>
          <w:wAfter w:w="275" w:type="dxa"/>
          <w:trHeight w:val="624"/>
        </w:trPr>
        <w:tc>
          <w:tcPr>
            <w:tcW w:w="5102" w:type="dxa"/>
            <w:gridSpan w:val="6"/>
            <w:tcBorders>
              <w:top w:val="nil"/>
              <w:left w:val="nil"/>
              <w:bottom w:val="nil"/>
              <w:right w:val="single" w:sz="4" w:space="0" w:color="auto"/>
            </w:tcBorders>
            <w:noWrap/>
            <w:vAlign w:val="center"/>
            <w:hideMark/>
          </w:tcPr>
          <w:p w14:paraId="5DDC3CAA" w14:textId="77777777" w:rsidR="003D2FE4" w:rsidRPr="007364EF" w:rsidRDefault="003D2FE4" w:rsidP="00A217D0">
            <w:pPr>
              <w:ind w:left="113" w:rightChars="10" w:right="24"/>
              <w:jc w:val="distribute"/>
              <w:rPr>
                <w:rFonts w:ascii="標楷體" w:eastAsia="標楷體" w:hAnsi="標楷體" w:cs="Times New Roman"/>
                <w:b/>
                <w:kern w:val="0"/>
                <w:sz w:val="22"/>
              </w:rPr>
            </w:pPr>
            <w:r w:rsidRPr="007364EF">
              <w:rPr>
                <w:rFonts w:ascii="標楷體" w:eastAsia="標楷體" w:hAnsi="標楷體"/>
                <w:b/>
                <w:noProof/>
                <w:sz w:val="22"/>
              </w:rPr>
              <w:t>現金及約當現金之淨增（淨減）</w:t>
            </w:r>
          </w:p>
        </w:tc>
        <w:tc>
          <w:tcPr>
            <w:tcW w:w="4828" w:type="dxa"/>
            <w:gridSpan w:val="9"/>
            <w:tcBorders>
              <w:top w:val="nil"/>
              <w:left w:val="nil"/>
              <w:bottom w:val="nil"/>
            </w:tcBorders>
            <w:noWrap/>
            <w:vAlign w:val="center"/>
          </w:tcPr>
          <w:p w14:paraId="651028A9"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034ACA">
              <w:rPr>
                <w:rFonts w:asciiTheme="majorEastAsia" w:eastAsiaTheme="majorEastAsia" w:hAnsiTheme="majorEastAsia"/>
                <w:b/>
                <w:noProof/>
                <w:sz w:val="18"/>
                <w:szCs w:val="18"/>
              </w:rPr>
              <w:t>54,512</w:t>
            </w:r>
          </w:p>
        </w:tc>
      </w:tr>
      <w:tr w:rsidR="003D2FE4" w:rsidRPr="000A69B9" w14:paraId="58DA7541" w14:textId="77777777" w:rsidTr="00EE10E0">
        <w:trPr>
          <w:gridAfter w:val="1"/>
          <w:wAfter w:w="275" w:type="dxa"/>
          <w:trHeight w:val="624"/>
        </w:trPr>
        <w:tc>
          <w:tcPr>
            <w:tcW w:w="5102" w:type="dxa"/>
            <w:gridSpan w:val="6"/>
            <w:tcBorders>
              <w:top w:val="nil"/>
              <w:left w:val="nil"/>
              <w:right w:val="single" w:sz="4" w:space="0" w:color="auto"/>
            </w:tcBorders>
            <w:noWrap/>
            <w:vAlign w:val="center"/>
            <w:hideMark/>
          </w:tcPr>
          <w:p w14:paraId="46405DC6" w14:textId="77777777" w:rsidR="003D2FE4" w:rsidRPr="007364EF" w:rsidRDefault="003D2FE4" w:rsidP="00A217D0">
            <w:pPr>
              <w:ind w:left="113" w:rightChars="10" w:right="24"/>
              <w:jc w:val="distribute"/>
              <w:rPr>
                <w:rFonts w:ascii="標楷體" w:eastAsia="標楷體" w:hAnsi="標楷體" w:cs="Times New Roman"/>
                <w:b/>
                <w:kern w:val="0"/>
                <w:sz w:val="22"/>
              </w:rPr>
            </w:pPr>
            <w:r w:rsidRPr="007364EF">
              <w:rPr>
                <w:rFonts w:ascii="標楷體" w:eastAsia="標楷體" w:hAnsi="標楷體"/>
                <w:b/>
                <w:noProof/>
                <w:sz w:val="22"/>
              </w:rPr>
              <w:t>期初現金及約當現金</w:t>
            </w:r>
          </w:p>
        </w:tc>
        <w:tc>
          <w:tcPr>
            <w:tcW w:w="4828" w:type="dxa"/>
            <w:gridSpan w:val="9"/>
            <w:tcBorders>
              <w:top w:val="nil"/>
              <w:left w:val="nil"/>
            </w:tcBorders>
            <w:noWrap/>
            <w:vAlign w:val="center"/>
          </w:tcPr>
          <w:p w14:paraId="2E5A4A20"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034ACA">
              <w:rPr>
                <w:rFonts w:asciiTheme="majorEastAsia" w:eastAsiaTheme="majorEastAsia" w:hAnsiTheme="majorEastAsia"/>
                <w:b/>
                <w:noProof/>
                <w:sz w:val="18"/>
                <w:szCs w:val="18"/>
              </w:rPr>
              <w:t>4,874,503</w:t>
            </w:r>
          </w:p>
        </w:tc>
      </w:tr>
      <w:tr w:rsidR="003D2FE4" w:rsidRPr="000A69B9" w14:paraId="65EBB7A6" w14:textId="77777777" w:rsidTr="00EE10E0">
        <w:trPr>
          <w:gridAfter w:val="1"/>
          <w:wAfter w:w="275" w:type="dxa"/>
          <w:trHeight w:val="624"/>
        </w:trPr>
        <w:tc>
          <w:tcPr>
            <w:tcW w:w="5102" w:type="dxa"/>
            <w:gridSpan w:val="6"/>
            <w:tcBorders>
              <w:top w:val="nil"/>
              <w:left w:val="nil"/>
              <w:bottom w:val="single" w:sz="8" w:space="0" w:color="auto"/>
              <w:right w:val="single" w:sz="4" w:space="0" w:color="auto"/>
            </w:tcBorders>
            <w:noWrap/>
            <w:vAlign w:val="center"/>
            <w:hideMark/>
          </w:tcPr>
          <w:p w14:paraId="4FD13154" w14:textId="77777777" w:rsidR="003D2FE4" w:rsidRPr="007364EF" w:rsidRDefault="003D2FE4" w:rsidP="00A217D0">
            <w:pPr>
              <w:ind w:left="113" w:rightChars="10" w:right="24"/>
              <w:jc w:val="distribute"/>
              <w:rPr>
                <w:rFonts w:ascii="標楷體" w:eastAsia="標楷體" w:hAnsi="標楷體" w:cs="Times New Roman"/>
                <w:b/>
                <w:kern w:val="0"/>
                <w:sz w:val="22"/>
              </w:rPr>
            </w:pPr>
            <w:r w:rsidRPr="007364EF">
              <w:rPr>
                <w:rFonts w:ascii="標楷體" w:eastAsia="標楷體" w:hAnsi="標楷體"/>
                <w:b/>
                <w:noProof/>
                <w:sz w:val="22"/>
              </w:rPr>
              <w:t>期末現金及約當現金</w:t>
            </w:r>
          </w:p>
        </w:tc>
        <w:tc>
          <w:tcPr>
            <w:tcW w:w="4828" w:type="dxa"/>
            <w:gridSpan w:val="9"/>
            <w:tcBorders>
              <w:top w:val="nil"/>
              <w:left w:val="nil"/>
              <w:bottom w:val="single" w:sz="8" w:space="0" w:color="auto"/>
            </w:tcBorders>
            <w:noWrap/>
            <w:vAlign w:val="center"/>
          </w:tcPr>
          <w:p w14:paraId="275E40E1" w14:textId="77777777" w:rsidR="003D2FE4" w:rsidRPr="000A69B9" w:rsidRDefault="003D2FE4" w:rsidP="00A217D0">
            <w:pPr>
              <w:autoSpaceDE w:val="0"/>
              <w:autoSpaceDN w:val="0"/>
              <w:adjustRightInd w:val="0"/>
              <w:ind w:rightChars="10" w:right="24"/>
              <w:jc w:val="right"/>
              <w:rPr>
                <w:rFonts w:ascii="新細明體" w:eastAsia="新細明體" w:hAnsi="新細明體" w:cs="Times New Roman"/>
                <w:b/>
                <w:noProof/>
                <w:sz w:val="18"/>
                <w:szCs w:val="18"/>
              </w:rPr>
            </w:pPr>
            <w:r w:rsidRPr="00034ACA">
              <w:rPr>
                <w:rFonts w:asciiTheme="majorEastAsia" w:eastAsiaTheme="majorEastAsia" w:hAnsiTheme="majorEastAsia"/>
                <w:b/>
                <w:noProof/>
                <w:sz w:val="18"/>
                <w:szCs w:val="18"/>
              </w:rPr>
              <w:t>4,929,015</w:t>
            </w:r>
          </w:p>
        </w:tc>
      </w:tr>
      <w:tr w:rsidR="003D2FE4" w:rsidRPr="000A69B9" w14:paraId="475B8D55" w14:textId="77777777" w:rsidTr="00EE10E0">
        <w:trPr>
          <w:trHeight w:val="227"/>
        </w:trPr>
        <w:tc>
          <w:tcPr>
            <w:tcW w:w="10205" w:type="dxa"/>
            <w:gridSpan w:val="16"/>
            <w:noWrap/>
            <w:vAlign w:val="center"/>
            <w:hideMark/>
          </w:tcPr>
          <w:p w14:paraId="1EF15930" w14:textId="77777777" w:rsidR="003D2FE4" w:rsidRPr="000A69B9" w:rsidRDefault="003D2FE4" w:rsidP="00EE10E0">
            <w:pPr>
              <w:tabs>
                <w:tab w:val="left" w:pos="408"/>
              </w:tabs>
              <w:adjustRightInd w:val="0"/>
              <w:snapToGrid w:val="0"/>
              <w:spacing w:line="250" w:lineRule="exact"/>
              <w:ind w:leftChars="-19" w:left="556" w:hangingChars="301" w:hanging="602"/>
              <w:jc w:val="both"/>
              <w:rPr>
                <w:rFonts w:ascii="標楷體" w:eastAsia="標楷體" w:hAnsi="標楷體" w:cs="Times New Roman"/>
                <w:sz w:val="20"/>
                <w:szCs w:val="24"/>
              </w:rPr>
            </w:pPr>
            <w:proofErr w:type="gramStart"/>
            <w:r w:rsidRPr="000A69B9">
              <w:rPr>
                <w:rFonts w:ascii="標楷體" w:eastAsia="標楷體" w:hAnsi="標楷體" w:cs="Times New Roman" w:hint="eastAsia"/>
                <w:sz w:val="20"/>
                <w:szCs w:val="24"/>
              </w:rPr>
              <w:t>註</w:t>
            </w:r>
            <w:proofErr w:type="gramEnd"/>
            <w:r w:rsidRPr="000A69B9">
              <w:rPr>
                <w:rFonts w:ascii="標楷體" w:eastAsia="標楷體" w:hAnsi="標楷體" w:cs="Times New Roman" w:hint="eastAsia"/>
                <w:sz w:val="20"/>
                <w:szCs w:val="24"/>
              </w:rPr>
              <w:t>：1.本表係</w:t>
            </w:r>
            <w:proofErr w:type="gramStart"/>
            <w:r w:rsidRPr="000A69B9">
              <w:rPr>
                <w:rFonts w:ascii="標楷體" w:eastAsia="標楷體" w:hAnsi="標楷體" w:cs="Times New Roman" w:hint="eastAsia"/>
                <w:sz w:val="20"/>
                <w:szCs w:val="24"/>
              </w:rPr>
              <w:t>採</w:t>
            </w:r>
            <w:proofErr w:type="gramEnd"/>
            <w:r w:rsidRPr="000A69B9">
              <w:rPr>
                <w:rFonts w:ascii="標楷體" w:eastAsia="標楷體" w:hAnsi="標楷體" w:cs="Times New Roman" w:hint="eastAsia"/>
                <w:sz w:val="20"/>
                <w:szCs w:val="24"/>
              </w:rPr>
              <w:t>現金及約當現金基礎，包括現金及自投資日起3個月內到期或清償之債權證券。</w:t>
            </w:r>
          </w:p>
          <w:p w14:paraId="2BF73FE9" w14:textId="77777777" w:rsidR="003D2FE4" w:rsidRPr="000A69B9" w:rsidRDefault="003D2FE4" w:rsidP="00EE10E0">
            <w:pPr>
              <w:tabs>
                <w:tab w:val="left" w:pos="392"/>
              </w:tabs>
              <w:adjustRightInd w:val="0"/>
              <w:snapToGrid w:val="0"/>
              <w:spacing w:line="250" w:lineRule="exact"/>
              <w:ind w:leftChars="145" w:left="966" w:hangingChars="309" w:hanging="618"/>
              <w:rPr>
                <w:rFonts w:ascii="標楷體" w:eastAsia="標楷體" w:hAnsi="標楷體" w:cs="Times New Roman"/>
                <w:sz w:val="20"/>
                <w:szCs w:val="24"/>
              </w:rPr>
            </w:pPr>
            <w:r w:rsidRPr="000A69B9">
              <w:rPr>
                <w:rFonts w:ascii="標楷體" w:eastAsia="標楷體" w:hAnsi="標楷體" w:cs="Times New Roman" w:hint="eastAsia"/>
                <w:sz w:val="20"/>
                <w:szCs w:val="24"/>
              </w:rPr>
              <w:t>2.</w:t>
            </w:r>
            <w:proofErr w:type="gramStart"/>
            <w:r w:rsidRPr="000A69B9">
              <w:rPr>
                <w:rFonts w:ascii="標楷體" w:eastAsia="標楷體" w:hAnsi="標楷體" w:cs="Times New Roman" w:hint="eastAsia"/>
                <w:sz w:val="20"/>
                <w:szCs w:val="24"/>
              </w:rPr>
              <w:t>本表編製</w:t>
            </w:r>
            <w:proofErr w:type="gramEnd"/>
            <w:r w:rsidRPr="000A69B9">
              <w:rPr>
                <w:rFonts w:ascii="標楷體" w:eastAsia="標楷體" w:hAnsi="標楷體" w:cs="Times New Roman" w:hint="eastAsia"/>
                <w:sz w:val="20"/>
                <w:szCs w:val="24"/>
              </w:rPr>
              <w:t>基礎係依會計法刪除第29條後，平衡表已納入固定資產及長期負債等科目，與預算編列基礎不同。</w:t>
            </w:r>
          </w:p>
        </w:tc>
      </w:tr>
      <w:tr w:rsidR="003D2FE4" w:rsidRPr="000A69B9" w14:paraId="31FB0A42" w14:textId="77777777" w:rsidTr="00EE10E0">
        <w:trPr>
          <w:gridAfter w:val="2"/>
          <w:wAfter w:w="284" w:type="dxa"/>
          <w:trHeight w:val="944"/>
        </w:trPr>
        <w:tc>
          <w:tcPr>
            <w:tcW w:w="9921" w:type="dxa"/>
            <w:gridSpan w:val="14"/>
            <w:noWrap/>
            <w:hideMark/>
          </w:tcPr>
          <w:p w14:paraId="1E49DEDB" w14:textId="77777777" w:rsidR="003D2FE4" w:rsidRPr="000A69B9" w:rsidRDefault="003D2FE4" w:rsidP="005E6BE1">
            <w:pPr>
              <w:snapToGrid w:val="0"/>
              <w:spacing w:beforeLines="50" w:before="120" w:afterLines="25" w:after="60" w:line="420" w:lineRule="exact"/>
              <w:jc w:val="center"/>
              <w:rPr>
                <w:rFonts w:ascii="標楷體" w:eastAsia="標楷體" w:hAnsi="標楷體" w:cs="標楷體"/>
                <w:b/>
                <w:spacing w:val="-6"/>
                <w:sz w:val="32"/>
                <w:szCs w:val="32"/>
                <w:u w:val="single"/>
              </w:rPr>
            </w:pPr>
            <w:r w:rsidRPr="000A69B9">
              <w:rPr>
                <w:rFonts w:ascii="標楷體" w:eastAsia="標楷體" w:hAnsi="標楷體" w:cs="標楷體" w:hint="eastAsia"/>
                <w:b/>
                <w:spacing w:val="-6"/>
                <w:sz w:val="32"/>
                <w:szCs w:val="32"/>
                <w:u w:val="single"/>
              </w:rPr>
              <w:t>新北市建築物無障礙設備與設施改善基金餘</w:t>
            </w:r>
            <w:proofErr w:type="gramStart"/>
            <w:r w:rsidRPr="000A69B9">
              <w:rPr>
                <w:rFonts w:ascii="標楷體" w:eastAsia="標楷體" w:hAnsi="標楷體" w:cs="標楷體" w:hint="eastAsia"/>
                <w:b/>
                <w:spacing w:val="-6"/>
                <w:sz w:val="32"/>
                <w:szCs w:val="32"/>
                <w:u w:val="single"/>
              </w:rPr>
              <w:t>絀</w:t>
            </w:r>
            <w:proofErr w:type="gramEnd"/>
            <w:r w:rsidRPr="000A69B9">
              <w:rPr>
                <w:rFonts w:ascii="標楷體" w:eastAsia="標楷體" w:hAnsi="標楷體" w:cs="標楷體" w:hint="eastAsia"/>
                <w:b/>
                <w:spacing w:val="-6"/>
                <w:sz w:val="32"/>
                <w:szCs w:val="32"/>
                <w:u w:val="single"/>
              </w:rPr>
              <w:t>審定後平衡表</w:t>
            </w:r>
          </w:p>
          <w:p w14:paraId="12F73D65" w14:textId="77777777" w:rsidR="003D2FE4" w:rsidRPr="000A69B9" w:rsidRDefault="003D2FE4" w:rsidP="005E6BE1">
            <w:pPr>
              <w:tabs>
                <w:tab w:val="center" w:pos="4800"/>
                <w:tab w:val="right" w:pos="9858"/>
              </w:tabs>
              <w:snapToGrid w:val="0"/>
              <w:spacing w:line="420" w:lineRule="atLeast"/>
              <w:ind w:right="238"/>
              <w:jc w:val="center"/>
              <w:rPr>
                <w:rFonts w:ascii="新細明體" w:eastAsia="標楷體" w:hAnsi="新細明體" w:cs="新細明體"/>
                <w:b/>
                <w:bCs/>
                <w:spacing w:val="-12"/>
                <w:kern w:val="0"/>
                <w:sz w:val="32"/>
                <w:szCs w:val="32"/>
                <w:u w:val="single"/>
              </w:rPr>
            </w:pPr>
            <w:r w:rsidRPr="000A69B9">
              <w:rPr>
                <w:rFonts w:ascii="標楷體" w:eastAsia="標楷體" w:hAnsi="標楷體" w:cs="新細明體" w:hint="eastAsia"/>
                <w:b/>
                <w:bCs/>
                <w:kern w:val="0"/>
                <w:szCs w:val="24"/>
              </w:rPr>
              <w:tab/>
            </w:r>
            <w:r w:rsidRPr="000A69B9">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4</w:t>
            </w:r>
            <w:r w:rsidRPr="000A69B9">
              <w:rPr>
                <w:rFonts w:ascii="標楷體" w:eastAsia="標楷體" w:hAnsi="標楷體" w:cs="新細明體" w:hint="eastAsia"/>
                <w:bCs/>
                <w:kern w:val="0"/>
                <w:szCs w:val="24"/>
              </w:rPr>
              <w:t>年12月31日</w:t>
            </w:r>
            <w:r w:rsidRPr="000A69B9">
              <w:rPr>
                <w:rFonts w:ascii="標楷體" w:eastAsia="標楷體" w:hAnsi="標楷體" w:cs="新細明體" w:hint="eastAsia"/>
                <w:b/>
                <w:bCs/>
                <w:kern w:val="0"/>
                <w:szCs w:val="24"/>
              </w:rPr>
              <w:tab/>
            </w:r>
            <w:r w:rsidRPr="000A69B9">
              <w:rPr>
                <w:rFonts w:ascii="標楷體" w:eastAsia="標楷體" w:hAnsi="標楷體" w:cs="Times New Roman" w:hint="eastAsia"/>
                <w:sz w:val="20"/>
                <w:szCs w:val="20"/>
              </w:rPr>
              <w:t>單位：新臺幣元</w:t>
            </w:r>
          </w:p>
        </w:tc>
      </w:tr>
      <w:tr w:rsidR="003D2FE4" w:rsidRPr="000A69B9" w14:paraId="2B7671F8" w14:textId="77777777" w:rsidTr="00EE10E0">
        <w:trPr>
          <w:gridAfter w:val="1"/>
          <w:wAfter w:w="275" w:type="dxa"/>
          <w:trHeight w:hRule="exact" w:val="567"/>
        </w:trPr>
        <w:tc>
          <w:tcPr>
            <w:tcW w:w="3122" w:type="dxa"/>
            <w:gridSpan w:val="2"/>
            <w:vMerge w:val="restart"/>
            <w:tcBorders>
              <w:top w:val="single" w:sz="8" w:space="0" w:color="auto"/>
              <w:left w:val="nil"/>
              <w:bottom w:val="single" w:sz="8" w:space="0" w:color="auto"/>
              <w:right w:val="single" w:sz="4" w:space="0" w:color="auto"/>
            </w:tcBorders>
            <w:noWrap/>
            <w:vAlign w:val="center"/>
            <w:hideMark/>
          </w:tcPr>
          <w:p w14:paraId="06C55328"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科目</w:t>
            </w:r>
          </w:p>
        </w:tc>
        <w:tc>
          <w:tcPr>
            <w:tcW w:w="2269" w:type="dxa"/>
            <w:gridSpan w:val="5"/>
            <w:tcBorders>
              <w:top w:val="single" w:sz="8" w:space="0" w:color="auto"/>
              <w:left w:val="nil"/>
              <w:bottom w:val="single" w:sz="4" w:space="0" w:color="auto"/>
              <w:right w:val="single" w:sz="4" w:space="0" w:color="auto"/>
            </w:tcBorders>
            <w:noWrap/>
            <w:vAlign w:val="center"/>
            <w:hideMark/>
          </w:tcPr>
          <w:p w14:paraId="5B13DC74" w14:textId="77777777" w:rsidR="003D2FE4" w:rsidRPr="000A69B9" w:rsidRDefault="003D2FE4" w:rsidP="005E6BE1">
            <w:pPr>
              <w:widowControl/>
              <w:ind w:leftChars="27" w:left="65"/>
              <w:jc w:val="distribute"/>
              <w:rPr>
                <w:rFonts w:ascii="標楷體" w:eastAsia="標楷體" w:hAnsi="標楷體" w:cs="新細明體"/>
                <w:kern w:val="0"/>
                <w:szCs w:val="24"/>
              </w:rPr>
            </w:pPr>
            <w:r w:rsidRPr="000A69B9">
              <w:rPr>
                <w:rFonts w:ascii="標楷體" w:eastAsia="標楷體" w:hAnsi="標楷體" w:cs="新細明體" w:hint="eastAsia"/>
                <w:kern w:val="0"/>
                <w:szCs w:val="24"/>
              </w:rPr>
              <w:t>11</w:t>
            </w:r>
            <w:r>
              <w:rPr>
                <w:rFonts w:ascii="標楷體" w:eastAsia="標楷體" w:hAnsi="標楷體" w:cs="新細明體" w:hint="eastAsia"/>
                <w:kern w:val="0"/>
                <w:szCs w:val="24"/>
              </w:rPr>
              <w:t>4</w:t>
            </w:r>
            <w:r w:rsidRPr="000A69B9">
              <w:rPr>
                <w:rFonts w:ascii="標楷體" w:eastAsia="標楷體" w:hAnsi="標楷體" w:cs="新細明體" w:hint="eastAsia"/>
                <w:kern w:val="0"/>
                <w:szCs w:val="24"/>
              </w:rPr>
              <w:t>年12月31日</w:t>
            </w:r>
          </w:p>
        </w:tc>
        <w:tc>
          <w:tcPr>
            <w:tcW w:w="2268" w:type="dxa"/>
            <w:gridSpan w:val="4"/>
            <w:tcBorders>
              <w:top w:val="single" w:sz="8" w:space="0" w:color="auto"/>
              <w:left w:val="nil"/>
              <w:bottom w:val="single" w:sz="4" w:space="0" w:color="auto"/>
              <w:right w:val="single" w:sz="4" w:space="0" w:color="auto"/>
            </w:tcBorders>
            <w:noWrap/>
            <w:vAlign w:val="center"/>
            <w:hideMark/>
          </w:tcPr>
          <w:p w14:paraId="23FD2D74" w14:textId="77777777" w:rsidR="003D2FE4" w:rsidRPr="000A69B9" w:rsidRDefault="003D2FE4" w:rsidP="005E6BE1">
            <w:pPr>
              <w:widowControl/>
              <w:ind w:leftChars="10" w:left="24"/>
              <w:jc w:val="distribute"/>
              <w:rPr>
                <w:rFonts w:ascii="標楷體" w:eastAsia="標楷體" w:hAnsi="標楷體" w:cs="新細明體"/>
                <w:spacing w:val="-2"/>
                <w:kern w:val="0"/>
                <w:szCs w:val="24"/>
              </w:rPr>
            </w:pPr>
            <w:r w:rsidRPr="000A69B9">
              <w:rPr>
                <w:rFonts w:ascii="標楷體" w:eastAsia="標楷體" w:hAnsi="標楷體" w:cs="新細明體" w:hint="eastAsia"/>
                <w:spacing w:val="-2"/>
                <w:kern w:val="0"/>
                <w:szCs w:val="24"/>
              </w:rPr>
              <w:t>11</w:t>
            </w:r>
            <w:r>
              <w:rPr>
                <w:rFonts w:ascii="標楷體" w:eastAsia="標楷體" w:hAnsi="標楷體" w:cs="新細明體" w:hint="eastAsia"/>
                <w:spacing w:val="-2"/>
                <w:kern w:val="0"/>
                <w:szCs w:val="24"/>
              </w:rPr>
              <w:t>3</w:t>
            </w:r>
            <w:r w:rsidRPr="000A69B9">
              <w:rPr>
                <w:rFonts w:ascii="標楷體" w:eastAsia="標楷體" w:hAnsi="標楷體" w:cs="新細明體" w:hint="eastAsia"/>
                <w:spacing w:val="-2"/>
                <w:kern w:val="0"/>
                <w:szCs w:val="24"/>
              </w:rPr>
              <w:t>年12月31日</w:t>
            </w:r>
          </w:p>
        </w:tc>
        <w:tc>
          <w:tcPr>
            <w:tcW w:w="2271" w:type="dxa"/>
            <w:gridSpan w:val="4"/>
            <w:tcBorders>
              <w:top w:val="single" w:sz="8" w:space="0" w:color="auto"/>
              <w:left w:val="nil"/>
              <w:bottom w:val="single" w:sz="4" w:space="0" w:color="auto"/>
              <w:right w:val="nil"/>
            </w:tcBorders>
            <w:noWrap/>
            <w:vAlign w:val="center"/>
            <w:hideMark/>
          </w:tcPr>
          <w:p w14:paraId="42C5706A" w14:textId="77777777" w:rsidR="003D2FE4" w:rsidRPr="000A69B9" w:rsidRDefault="003D2FE4" w:rsidP="005E6BE1">
            <w:pPr>
              <w:widowControl/>
              <w:ind w:leftChars="10" w:lef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比較增減</w:t>
            </w:r>
          </w:p>
        </w:tc>
      </w:tr>
      <w:tr w:rsidR="003D2FE4" w:rsidRPr="000A69B9" w14:paraId="4418533C" w14:textId="77777777" w:rsidTr="00EE10E0">
        <w:trPr>
          <w:gridAfter w:val="1"/>
          <w:wAfter w:w="275" w:type="dxa"/>
          <w:trHeight w:hRule="exact" w:val="567"/>
        </w:trPr>
        <w:tc>
          <w:tcPr>
            <w:tcW w:w="3122" w:type="dxa"/>
            <w:gridSpan w:val="2"/>
            <w:vMerge/>
            <w:tcBorders>
              <w:top w:val="single" w:sz="8" w:space="0" w:color="auto"/>
              <w:left w:val="nil"/>
              <w:bottom w:val="single" w:sz="8" w:space="0" w:color="auto"/>
              <w:right w:val="single" w:sz="4" w:space="0" w:color="auto"/>
            </w:tcBorders>
            <w:vAlign w:val="center"/>
            <w:hideMark/>
          </w:tcPr>
          <w:p w14:paraId="79FEFA4D" w14:textId="77777777" w:rsidR="003D2FE4" w:rsidRPr="000A69B9" w:rsidRDefault="003D2FE4" w:rsidP="005E6BE1">
            <w:pPr>
              <w:widowControl/>
              <w:rPr>
                <w:rFonts w:ascii="新細明體" w:eastAsia="標楷體" w:hAnsi="新細明體" w:cs="新細明體"/>
                <w:kern w:val="0"/>
                <w:szCs w:val="24"/>
              </w:rPr>
            </w:pPr>
          </w:p>
        </w:tc>
        <w:tc>
          <w:tcPr>
            <w:tcW w:w="1644" w:type="dxa"/>
            <w:gridSpan w:val="2"/>
            <w:tcBorders>
              <w:top w:val="single" w:sz="4" w:space="0" w:color="auto"/>
              <w:left w:val="nil"/>
              <w:bottom w:val="single" w:sz="8" w:space="0" w:color="auto"/>
              <w:right w:val="single" w:sz="4" w:space="0" w:color="auto"/>
            </w:tcBorders>
            <w:noWrap/>
            <w:vAlign w:val="center"/>
            <w:hideMark/>
          </w:tcPr>
          <w:p w14:paraId="45D5598D"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金額</w:t>
            </w:r>
          </w:p>
        </w:tc>
        <w:tc>
          <w:tcPr>
            <w:tcW w:w="625" w:type="dxa"/>
            <w:gridSpan w:val="3"/>
            <w:tcBorders>
              <w:top w:val="single" w:sz="4" w:space="0" w:color="auto"/>
              <w:left w:val="nil"/>
              <w:bottom w:val="single" w:sz="8" w:space="0" w:color="auto"/>
              <w:right w:val="single" w:sz="4" w:space="0" w:color="auto"/>
            </w:tcBorders>
            <w:noWrap/>
            <w:vAlign w:val="center"/>
            <w:hideMark/>
          </w:tcPr>
          <w:p w14:paraId="24D9608C"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c>
          <w:tcPr>
            <w:tcW w:w="1628" w:type="dxa"/>
            <w:gridSpan w:val="2"/>
            <w:tcBorders>
              <w:top w:val="single" w:sz="4" w:space="0" w:color="auto"/>
              <w:left w:val="nil"/>
              <w:bottom w:val="single" w:sz="8" w:space="0" w:color="auto"/>
              <w:right w:val="single" w:sz="4" w:space="0" w:color="auto"/>
            </w:tcBorders>
            <w:noWrap/>
            <w:vAlign w:val="center"/>
            <w:hideMark/>
          </w:tcPr>
          <w:p w14:paraId="4259AB08"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金額</w:t>
            </w:r>
          </w:p>
        </w:tc>
        <w:tc>
          <w:tcPr>
            <w:tcW w:w="640" w:type="dxa"/>
            <w:gridSpan w:val="2"/>
            <w:tcBorders>
              <w:top w:val="single" w:sz="4" w:space="0" w:color="auto"/>
              <w:left w:val="nil"/>
              <w:bottom w:val="single" w:sz="8" w:space="0" w:color="auto"/>
              <w:right w:val="single" w:sz="4" w:space="0" w:color="auto"/>
            </w:tcBorders>
            <w:noWrap/>
            <w:vAlign w:val="center"/>
            <w:hideMark/>
          </w:tcPr>
          <w:p w14:paraId="05033963"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c>
          <w:tcPr>
            <w:tcW w:w="1657" w:type="dxa"/>
            <w:gridSpan w:val="2"/>
            <w:tcBorders>
              <w:top w:val="single" w:sz="4" w:space="0" w:color="auto"/>
              <w:left w:val="nil"/>
              <w:bottom w:val="single" w:sz="8" w:space="0" w:color="auto"/>
              <w:right w:val="nil"/>
            </w:tcBorders>
            <w:noWrap/>
            <w:vAlign w:val="center"/>
            <w:hideMark/>
          </w:tcPr>
          <w:p w14:paraId="67BD3885"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金額</w:t>
            </w:r>
          </w:p>
        </w:tc>
        <w:tc>
          <w:tcPr>
            <w:tcW w:w="614" w:type="dxa"/>
            <w:gridSpan w:val="2"/>
            <w:tcBorders>
              <w:top w:val="single" w:sz="4" w:space="0" w:color="auto"/>
              <w:left w:val="single" w:sz="4" w:space="0" w:color="auto"/>
              <w:bottom w:val="single" w:sz="8" w:space="0" w:color="auto"/>
              <w:right w:val="nil"/>
            </w:tcBorders>
            <w:noWrap/>
            <w:vAlign w:val="center"/>
            <w:hideMark/>
          </w:tcPr>
          <w:p w14:paraId="612E30F0" w14:textId="77777777" w:rsidR="003D2FE4" w:rsidRPr="000A69B9" w:rsidRDefault="003D2FE4"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r>
      <w:tr w:rsidR="003D2FE4" w:rsidRPr="000A69B9" w14:paraId="4CC6B2B3" w14:textId="77777777" w:rsidTr="00EE10E0">
        <w:trPr>
          <w:gridAfter w:val="1"/>
          <w:wAfter w:w="275" w:type="dxa"/>
          <w:trHeight w:val="624"/>
        </w:trPr>
        <w:tc>
          <w:tcPr>
            <w:tcW w:w="3122" w:type="dxa"/>
            <w:gridSpan w:val="2"/>
            <w:tcBorders>
              <w:top w:val="single" w:sz="8" w:space="0" w:color="auto"/>
              <w:left w:val="nil"/>
              <w:bottom w:val="nil"/>
              <w:right w:val="single" w:sz="4" w:space="0" w:color="auto"/>
            </w:tcBorders>
            <w:noWrap/>
            <w:vAlign w:val="center"/>
            <w:hideMark/>
          </w:tcPr>
          <w:p w14:paraId="743DFBC9" w14:textId="77777777" w:rsidR="003D2FE4" w:rsidRPr="007364EF" w:rsidRDefault="003D2FE4" w:rsidP="00A217D0">
            <w:pPr>
              <w:spacing w:line="400" w:lineRule="exact"/>
              <w:ind w:left="14" w:rightChars="10" w:right="24"/>
              <w:jc w:val="distribute"/>
              <w:rPr>
                <w:rFonts w:ascii="標楷體" w:eastAsia="標楷體" w:hAnsi="標楷體" w:cs="Times New Roman"/>
                <w:b/>
                <w:kern w:val="0"/>
                <w:sz w:val="28"/>
                <w:szCs w:val="20"/>
              </w:rPr>
            </w:pPr>
            <w:r w:rsidRPr="007364EF">
              <w:rPr>
                <w:rFonts w:ascii="標楷體" w:eastAsia="標楷體" w:hAnsi="標楷體"/>
                <w:b/>
                <w:kern w:val="0"/>
                <w:sz w:val="28"/>
                <w:szCs w:val="20"/>
              </w:rPr>
              <w:t>資產</w:t>
            </w:r>
          </w:p>
        </w:tc>
        <w:tc>
          <w:tcPr>
            <w:tcW w:w="1644" w:type="dxa"/>
            <w:gridSpan w:val="2"/>
            <w:tcBorders>
              <w:top w:val="single" w:sz="8" w:space="0" w:color="auto"/>
              <w:left w:val="nil"/>
              <w:bottom w:val="nil"/>
              <w:right w:val="single" w:sz="4" w:space="0" w:color="auto"/>
            </w:tcBorders>
            <w:noWrap/>
            <w:vAlign w:val="center"/>
            <w:hideMark/>
          </w:tcPr>
          <w:p w14:paraId="08F149CE"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5,349,015</w:t>
            </w:r>
          </w:p>
        </w:tc>
        <w:tc>
          <w:tcPr>
            <w:tcW w:w="625" w:type="dxa"/>
            <w:gridSpan w:val="3"/>
            <w:tcBorders>
              <w:top w:val="single" w:sz="8" w:space="0" w:color="auto"/>
              <w:left w:val="nil"/>
              <w:bottom w:val="nil"/>
              <w:right w:val="single" w:sz="4" w:space="0" w:color="auto"/>
            </w:tcBorders>
            <w:noWrap/>
            <w:vAlign w:val="center"/>
            <w:hideMark/>
          </w:tcPr>
          <w:p w14:paraId="2BA91A03"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28" w:type="dxa"/>
            <w:gridSpan w:val="2"/>
            <w:tcBorders>
              <w:top w:val="single" w:sz="8" w:space="0" w:color="auto"/>
              <w:left w:val="nil"/>
              <w:bottom w:val="nil"/>
              <w:right w:val="single" w:sz="4" w:space="0" w:color="auto"/>
            </w:tcBorders>
            <w:noWrap/>
            <w:vAlign w:val="center"/>
            <w:hideMark/>
          </w:tcPr>
          <w:p w14:paraId="1157A515"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5,294,503</w:t>
            </w:r>
          </w:p>
        </w:tc>
        <w:tc>
          <w:tcPr>
            <w:tcW w:w="640" w:type="dxa"/>
            <w:gridSpan w:val="2"/>
            <w:tcBorders>
              <w:top w:val="single" w:sz="8" w:space="0" w:color="auto"/>
              <w:left w:val="nil"/>
              <w:bottom w:val="nil"/>
              <w:right w:val="single" w:sz="4" w:space="0" w:color="auto"/>
            </w:tcBorders>
            <w:noWrap/>
            <w:vAlign w:val="center"/>
            <w:hideMark/>
          </w:tcPr>
          <w:p w14:paraId="6A64CEBF"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57" w:type="dxa"/>
            <w:gridSpan w:val="2"/>
            <w:tcBorders>
              <w:top w:val="single" w:sz="8" w:space="0" w:color="auto"/>
              <w:left w:val="nil"/>
              <w:bottom w:val="nil"/>
              <w:right w:val="single" w:sz="4" w:space="0" w:color="auto"/>
            </w:tcBorders>
            <w:noWrap/>
            <w:vAlign w:val="center"/>
            <w:hideMark/>
          </w:tcPr>
          <w:p w14:paraId="385C7777"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noProof/>
                <w:sz w:val="18"/>
              </w:rPr>
              <w:t>54,512</w:t>
            </w:r>
          </w:p>
        </w:tc>
        <w:tc>
          <w:tcPr>
            <w:tcW w:w="614" w:type="dxa"/>
            <w:gridSpan w:val="2"/>
            <w:tcBorders>
              <w:top w:val="single" w:sz="8" w:space="0" w:color="auto"/>
              <w:left w:val="nil"/>
              <w:bottom w:val="nil"/>
              <w:right w:val="nil"/>
            </w:tcBorders>
            <w:noWrap/>
            <w:vAlign w:val="center"/>
            <w:hideMark/>
          </w:tcPr>
          <w:p w14:paraId="4E5FD04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kern w:val="0"/>
                <w:sz w:val="18"/>
              </w:rPr>
              <w:t>1.03</w:t>
            </w:r>
          </w:p>
        </w:tc>
      </w:tr>
      <w:tr w:rsidR="003D2FE4" w:rsidRPr="000A69B9" w14:paraId="54D98BFF" w14:textId="77777777" w:rsidTr="00EE10E0">
        <w:trPr>
          <w:gridAfter w:val="1"/>
          <w:wAfter w:w="275" w:type="dxa"/>
          <w:trHeight w:val="624"/>
        </w:trPr>
        <w:tc>
          <w:tcPr>
            <w:tcW w:w="3122" w:type="dxa"/>
            <w:gridSpan w:val="2"/>
            <w:tcBorders>
              <w:top w:val="nil"/>
              <w:left w:val="nil"/>
              <w:bottom w:val="nil"/>
              <w:right w:val="single" w:sz="4" w:space="0" w:color="auto"/>
            </w:tcBorders>
            <w:noWrap/>
            <w:vAlign w:val="center"/>
            <w:hideMark/>
          </w:tcPr>
          <w:p w14:paraId="7DC2549D" w14:textId="77777777" w:rsidR="003D2FE4" w:rsidRPr="007364EF" w:rsidRDefault="003D2FE4" w:rsidP="00A217D0">
            <w:pPr>
              <w:spacing w:line="40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kern w:val="0"/>
                <w:sz w:val="22"/>
              </w:rPr>
              <w:t>流動資產</w:t>
            </w:r>
          </w:p>
        </w:tc>
        <w:tc>
          <w:tcPr>
            <w:tcW w:w="1644" w:type="dxa"/>
            <w:gridSpan w:val="2"/>
            <w:tcBorders>
              <w:top w:val="nil"/>
              <w:left w:val="nil"/>
              <w:bottom w:val="nil"/>
              <w:right w:val="single" w:sz="4" w:space="0" w:color="auto"/>
            </w:tcBorders>
            <w:noWrap/>
            <w:vAlign w:val="center"/>
            <w:hideMark/>
          </w:tcPr>
          <w:p w14:paraId="2335183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5,349,015</w:t>
            </w:r>
          </w:p>
        </w:tc>
        <w:tc>
          <w:tcPr>
            <w:tcW w:w="625" w:type="dxa"/>
            <w:gridSpan w:val="3"/>
            <w:tcBorders>
              <w:top w:val="nil"/>
              <w:left w:val="nil"/>
              <w:bottom w:val="nil"/>
              <w:right w:val="single" w:sz="4" w:space="0" w:color="auto"/>
            </w:tcBorders>
            <w:noWrap/>
            <w:vAlign w:val="center"/>
            <w:hideMark/>
          </w:tcPr>
          <w:p w14:paraId="46EE3E75"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100.00</w:t>
            </w:r>
          </w:p>
        </w:tc>
        <w:tc>
          <w:tcPr>
            <w:tcW w:w="1628" w:type="dxa"/>
            <w:gridSpan w:val="2"/>
            <w:tcBorders>
              <w:top w:val="nil"/>
              <w:left w:val="nil"/>
              <w:bottom w:val="nil"/>
              <w:right w:val="single" w:sz="4" w:space="0" w:color="auto"/>
            </w:tcBorders>
            <w:noWrap/>
            <w:vAlign w:val="center"/>
            <w:hideMark/>
          </w:tcPr>
          <w:p w14:paraId="3CDEF7D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5,294,503</w:t>
            </w:r>
          </w:p>
        </w:tc>
        <w:tc>
          <w:tcPr>
            <w:tcW w:w="640" w:type="dxa"/>
            <w:gridSpan w:val="2"/>
            <w:tcBorders>
              <w:top w:val="nil"/>
              <w:left w:val="nil"/>
              <w:bottom w:val="nil"/>
              <w:right w:val="single" w:sz="4" w:space="0" w:color="auto"/>
            </w:tcBorders>
            <w:noWrap/>
            <w:vAlign w:val="center"/>
            <w:hideMark/>
          </w:tcPr>
          <w:p w14:paraId="50D74EDF"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100.00</w:t>
            </w:r>
          </w:p>
        </w:tc>
        <w:tc>
          <w:tcPr>
            <w:tcW w:w="1657" w:type="dxa"/>
            <w:gridSpan w:val="2"/>
            <w:tcBorders>
              <w:top w:val="nil"/>
              <w:left w:val="nil"/>
              <w:bottom w:val="nil"/>
              <w:right w:val="single" w:sz="4" w:space="0" w:color="auto"/>
            </w:tcBorders>
            <w:noWrap/>
            <w:vAlign w:val="center"/>
            <w:hideMark/>
          </w:tcPr>
          <w:p w14:paraId="6EF99155"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noProof/>
                <w:sz w:val="18"/>
              </w:rPr>
              <w:t>54,512</w:t>
            </w:r>
          </w:p>
        </w:tc>
        <w:tc>
          <w:tcPr>
            <w:tcW w:w="614" w:type="dxa"/>
            <w:gridSpan w:val="2"/>
            <w:noWrap/>
            <w:vAlign w:val="center"/>
            <w:hideMark/>
          </w:tcPr>
          <w:p w14:paraId="77495F4A"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kern w:val="0"/>
                <w:sz w:val="18"/>
              </w:rPr>
              <w:t>1.03</w:t>
            </w:r>
          </w:p>
        </w:tc>
      </w:tr>
      <w:tr w:rsidR="003D2FE4" w:rsidRPr="000A69B9" w14:paraId="75AA9114" w14:textId="77777777" w:rsidTr="00EE10E0">
        <w:trPr>
          <w:gridAfter w:val="1"/>
          <w:wAfter w:w="275" w:type="dxa"/>
          <w:trHeight w:val="624"/>
        </w:trPr>
        <w:tc>
          <w:tcPr>
            <w:tcW w:w="3122" w:type="dxa"/>
            <w:gridSpan w:val="2"/>
            <w:tcBorders>
              <w:top w:val="nil"/>
              <w:left w:val="nil"/>
              <w:bottom w:val="nil"/>
              <w:right w:val="single" w:sz="4" w:space="0" w:color="auto"/>
            </w:tcBorders>
            <w:noWrap/>
            <w:vAlign w:val="center"/>
            <w:hideMark/>
          </w:tcPr>
          <w:p w14:paraId="38DCA80E" w14:textId="77777777" w:rsidR="003D2FE4" w:rsidRPr="007364EF" w:rsidRDefault="003D2FE4" w:rsidP="00A217D0">
            <w:pPr>
              <w:spacing w:line="40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kern w:val="0"/>
                <w:sz w:val="22"/>
              </w:rPr>
              <w:t>現金</w:t>
            </w:r>
          </w:p>
        </w:tc>
        <w:tc>
          <w:tcPr>
            <w:tcW w:w="1644" w:type="dxa"/>
            <w:gridSpan w:val="2"/>
            <w:noWrap/>
            <w:vAlign w:val="center"/>
            <w:hideMark/>
          </w:tcPr>
          <w:p w14:paraId="0427E29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4,929,015</w:t>
            </w:r>
          </w:p>
        </w:tc>
        <w:tc>
          <w:tcPr>
            <w:tcW w:w="625" w:type="dxa"/>
            <w:gridSpan w:val="3"/>
            <w:tcBorders>
              <w:top w:val="nil"/>
              <w:left w:val="single" w:sz="4" w:space="0" w:color="auto"/>
              <w:bottom w:val="nil"/>
              <w:right w:val="single" w:sz="4" w:space="0" w:color="auto"/>
            </w:tcBorders>
            <w:noWrap/>
            <w:vAlign w:val="center"/>
            <w:hideMark/>
          </w:tcPr>
          <w:p w14:paraId="092BF1CE"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92.15</w:t>
            </w:r>
          </w:p>
        </w:tc>
        <w:tc>
          <w:tcPr>
            <w:tcW w:w="1628" w:type="dxa"/>
            <w:gridSpan w:val="2"/>
            <w:noWrap/>
            <w:vAlign w:val="center"/>
            <w:hideMark/>
          </w:tcPr>
          <w:p w14:paraId="75E81B7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4,874,503</w:t>
            </w:r>
          </w:p>
        </w:tc>
        <w:tc>
          <w:tcPr>
            <w:tcW w:w="640" w:type="dxa"/>
            <w:gridSpan w:val="2"/>
            <w:tcBorders>
              <w:top w:val="nil"/>
              <w:left w:val="single" w:sz="4" w:space="0" w:color="auto"/>
              <w:bottom w:val="nil"/>
              <w:right w:val="single" w:sz="4" w:space="0" w:color="auto"/>
            </w:tcBorders>
            <w:noWrap/>
            <w:vAlign w:val="center"/>
            <w:hideMark/>
          </w:tcPr>
          <w:p w14:paraId="6473785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92.07</w:t>
            </w:r>
          </w:p>
        </w:tc>
        <w:tc>
          <w:tcPr>
            <w:tcW w:w="1657" w:type="dxa"/>
            <w:gridSpan w:val="2"/>
            <w:tcBorders>
              <w:top w:val="nil"/>
              <w:left w:val="nil"/>
              <w:bottom w:val="nil"/>
              <w:right w:val="single" w:sz="4" w:space="0" w:color="auto"/>
            </w:tcBorders>
            <w:noWrap/>
            <w:vAlign w:val="center"/>
            <w:hideMark/>
          </w:tcPr>
          <w:p w14:paraId="3CDC1A57"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noProof/>
                <w:sz w:val="18"/>
              </w:rPr>
              <w:t>54,512</w:t>
            </w:r>
          </w:p>
        </w:tc>
        <w:tc>
          <w:tcPr>
            <w:tcW w:w="614" w:type="dxa"/>
            <w:gridSpan w:val="2"/>
            <w:noWrap/>
            <w:vAlign w:val="center"/>
            <w:hideMark/>
          </w:tcPr>
          <w:p w14:paraId="62EB3DB1"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kern w:val="0"/>
                <w:sz w:val="18"/>
              </w:rPr>
              <w:t>1.12</w:t>
            </w:r>
          </w:p>
        </w:tc>
      </w:tr>
      <w:tr w:rsidR="003D2FE4" w:rsidRPr="000A69B9" w14:paraId="7548DAD6" w14:textId="77777777" w:rsidTr="00EE10E0">
        <w:trPr>
          <w:gridAfter w:val="1"/>
          <w:wAfter w:w="275" w:type="dxa"/>
          <w:trHeight w:val="624"/>
        </w:trPr>
        <w:tc>
          <w:tcPr>
            <w:tcW w:w="3122" w:type="dxa"/>
            <w:gridSpan w:val="2"/>
            <w:tcBorders>
              <w:top w:val="nil"/>
              <w:left w:val="nil"/>
              <w:bottom w:val="nil"/>
              <w:right w:val="single" w:sz="4" w:space="0" w:color="auto"/>
            </w:tcBorders>
            <w:noWrap/>
            <w:vAlign w:val="center"/>
            <w:hideMark/>
          </w:tcPr>
          <w:p w14:paraId="2B8CAE0B" w14:textId="77777777" w:rsidR="003D2FE4" w:rsidRPr="007364EF" w:rsidRDefault="003D2FE4" w:rsidP="00A217D0">
            <w:pPr>
              <w:spacing w:line="400" w:lineRule="exact"/>
              <w:ind w:leftChars="200" w:left="480" w:rightChars="10" w:right="24"/>
              <w:jc w:val="distribute"/>
              <w:rPr>
                <w:rFonts w:ascii="標楷體" w:eastAsia="標楷體" w:hAnsi="標楷體" w:cs="Times New Roman"/>
                <w:noProof/>
                <w:kern w:val="0"/>
                <w:sz w:val="22"/>
              </w:rPr>
            </w:pPr>
            <w:r w:rsidRPr="007364EF">
              <w:rPr>
                <w:rFonts w:ascii="標楷體" w:eastAsia="標楷體" w:hAnsi="標楷體"/>
                <w:kern w:val="0"/>
                <w:sz w:val="22"/>
              </w:rPr>
              <w:t>應收款項</w:t>
            </w:r>
          </w:p>
        </w:tc>
        <w:tc>
          <w:tcPr>
            <w:tcW w:w="1644" w:type="dxa"/>
            <w:gridSpan w:val="2"/>
            <w:noWrap/>
            <w:vAlign w:val="center"/>
            <w:hideMark/>
          </w:tcPr>
          <w:p w14:paraId="4EFDA68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420,000</w:t>
            </w:r>
          </w:p>
        </w:tc>
        <w:tc>
          <w:tcPr>
            <w:tcW w:w="625" w:type="dxa"/>
            <w:gridSpan w:val="3"/>
            <w:tcBorders>
              <w:top w:val="nil"/>
              <w:left w:val="single" w:sz="4" w:space="0" w:color="auto"/>
              <w:bottom w:val="nil"/>
              <w:right w:val="single" w:sz="4" w:space="0" w:color="auto"/>
            </w:tcBorders>
            <w:noWrap/>
            <w:vAlign w:val="center"/>
            <w:hideMark/>
          </w:tcPr>
          <w:p w14:paraId="73EB3EC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7.85</w:t>
            </w:r>
          </w:p>
        </w:tc>
        <w:tc>
          <w:tcPr>
            <w:tcW w:w="1628" w:type="dxa"/>
            <w:gridSpan w:val="2"/>
            <w:noWrap/>
            <w:vAlign w:val="center"/>
            <w:hideMark/>
          </w:tcPr>
          <w:p w14:paraId="22D4EE3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420,000</w:t>
            </w:r>
          </w:p>
        </w:tc>
        <w:tc>
          <w:tcPr>
            <w:tcW w:w="640" w:type="dxa"/>
            <w:gridSpan w:val="2"/>
            <w:tcBorders>
              <w:top w:val="nil"/>
              <w:left w:val="single" w:sz="4" w:space="0" w:color="auto"/>
              <w:bottom w:val="nil"/>
              <w:right w:val="single" w:sz="4" w:space="0" w:color="auto"/>
            </w:tcBorders>
            <w:noWrap/>
            <w:vAlign w:val="center"/>
            <w:hideMark/>
          </w:tcPr>
          <w:p w14:paraId="5DC30F7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7.93</w:t>
            </w:r>
          </w:p>
        </w:tc>
        <w:tc>
          <w:tcPr>
            <w:tcW w:w="1657" w:type="dxa"/>
            <w:gridSpan w:val="2"/>
            <w:tcBorders>
              <w:top w:val="nil"/>
              <w:left w:val="nil"/>
              <w:bottom w:val="nil"/>
              <w:right w:val="single" w:sz="4" w:space="0" w:color="auto"/>
            </w:tcBorders>
            <w:noWrap/>
            <w:vAlign w:val="center"/>
            <w:hideMark/>
          </w:tcPr>
          <w:p w14:paraId="1F361D02"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noProof/>
                <w:sz w:val="18"/>
              </w:rPr>
              <w:t>－</w:t>
            </w:r>
          </w:p>
        </w:tc>
        <w:tc>
          <w:tcPr>
            <w:tcW w:w="614" w:type="dxa"/>
            <w:gridSpan w:val="2"/>
            <w:noWrap/>
            <w:vAlign w:val="center"/>
            <w:hideMark/>
          </w:tcPr>
          <w:p w14:paraId="7A038D18"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kern w:val="0"/>
                <w:sz w:val="18"/>
              </w:rPr>
              <w:t>－</w:t>
            </w:r>
          </w:p>
        </w:tc>
      </w:tr>
      <w:tr w:rsidR="003D2FE4" w:rsidRPr="000A69B9" w14:paraId="18B125FE" w14:textId="77777777" w:rsidTr="00EE10E0">
        <w:trPr>
          <w:gridAfter w:val="1"/>
          <w:wAfter w:w="275" w:type="dxa"/>
          <w:trHeight w:val="624"/>
        </w:trPr>
        <w:tc>
          <w:tcPr>
            <w:tcW w:w="3122" w:type="dxa"/>
            <w:gridSpan w:val="2"/>
            <w:tcBorders>
              <w:top w:val="nil"/>
              <w:left w:val="nil"/>
              <w:bottom w:val="nil"/>
              <w:right w:val="single" w:sz="4" w:space="0" w:color="auto"/>
            </w:tcBorders>
            <w:noWrap/>
            <w:vAlign w:val="center"/>
            <w:hideMark/>
          </w:tcPr>
          <w:p w14:paraId="07002D2C" w14:textId="77777777" w:rsidR="003D2FE4" w:rsidRPr="007364EF" w:rsidRDefault="003D2FE4" w:rsidP="00A217D0">
            <w:pPr>
              <w:spacing w:line="400" w:lineRule="exact"/>
              <w:ind w:left="14" w:rightChars="10" w:right="24"/>
              <w:jc w:val="distribute"/>
              <w:rPr>
                <w:rFonts w:ascii="標楷體" w:eastAsia="標楷體" w:hAnsi="標楷體" w:cs="Times New Roman"/>
                <w:b/>
                <w:kern w:val="0"/>
                <w:sz w:val="28"/>
                <w:szCs w:val="20"/>
              </w:rPr>
            </w:pPr>
            <w:r w:rsidRPr="007364EF">
              <w:rPr>
                <w:rFonts w:ascii="標楷體" w:eastAsia="標楷體" w:hAnsi="標楷體"/>
                <w:b/>
                <w:kern w:val="0"/>
                <w:sz w:val="28"/>
                <w:szCs w:val="20"/>
              </w:rPr>
              <w:t>合計</w:t>
            </w:r>
          </w:p>
        </w:tc>
        <w:tc>
          <w:tcPr>
            <w:tcW w:w="1644" w:type="dxa"/>
            <w:gridSpan w:val="2"/>
            <w:tcBorders>
              <w:top w:val="nil"/>
              <w:left w:val="nil"/>
              <w:bottom w:val="nil"/>
              <w:right w:val="single" w:sz="4" w:space="0" w:color="auto"/>
            </w:tcBorders>
            <w:noWrap/>
            <w:vAlign w:val="center"/>
            <w:hideMark/>
          </w:tcPr>
          <w:p w14:paraId="2CD193FA"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5,349,015</w:t>
            </w:r>
          </w:p>
        </w:tc>
        <w:tc>
          <w:tcPr>
            <w:tcW w:w="625" w:type="dxa"/>
            <w:gridSpan w:val="3"/>
            <w:tcBorders>
              <w:top w:val="nil"/>
              <w:left w:val="nil"/>
              <w:bottom w:val="nil"/>
              <w:right w:val="single" w:sz="4" w:space="0" w:color="auto"/>
            </w:tcBorders>
            <w:noWrap/>
            <w:vAlign w:val="center"/>
            <w:hideMark/>
          </w:tcPr>
          <w:p w14:paraId="7F26B0F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28" w:type="dxa"/>
            <w:gridSpan w:val="2"/>
            <w:tcBorders>
              <w:top w:val="nil"/>
              <w:left w:val="nil"/>
              <w:bottom w:val="nil"/>
              <w:right w:val="single" w:sz="4" w:space="0" w:color="auto"/>
            </w:tcBorders>
            <w:noWrap/>
            <w:vAlign w:val="center"/>
            <w:hideMark/>
          </w:tcPr>
          <w:p w14:paraId="0A60CB9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5,294,503</w:t>
            </w:r>
          </w:p>
        </w:tc>
        <w:tc>
          <w:tcPr>
            <w:tcW w:w="640" w:type="dxa"/>
            <w:gridSpan w:val="2"/>
            <w:tcBorders>
              <w:top w:val="nil"/>
              <w:left w:val="nil"/>
              <w:bottom w:val="nil"/>
              <w:right w:val="single" w:sz="4" w:space="0" w:color="auto"/>
            </w:tcBorders>
            <w:noWrap/>
            <w:vAlign w:val="center"/>
            <w:hideMark/>
          </w:tcPr>
          <w:p w14:paraId="3E6EB55F"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57" w:type="dxa"/>
            <w:gridSpan w:val="2"/>
            <w:tcBorders>
              <w:top w:val="nil"/>
              <w:left w:val="nil"/>
              <w:bottom w:val="nil"/>
              <w:right w:val="single" w:sz="4" w:space="0" w:color="auto"/>
            </w:tcBorders>
            <w:noWrap/>
            <w:vAlign w:val="center"/>
            <w:hideMark/>
          </w:tcPr>
          <w:p w14:paraId="3830D7BA"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noProof/>
                <w:sz w:val="18"/>
              </w:rPr>
              <w:t>54,512</w:t>
            </w:r>
          </w:p>
        </w:tc>
        <w:tc>
          <w:tcPr>
            <w:tcW w:w="614" w:type="dxa"/>
            <w:gridSpan w:val="2"/>
            <w:noWrap/>
            <w:vAlign w:val="center"/>
            <w:hideMark/>
          </w:tcPr>
          <w:p w14:paraId="44D0C8B8"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kern w:val="0"/>
                <w:sz w:val="18"/>
              </w:rPr>
              <w:t>1.03</w:t>
            </w:r>
          </w:p>
        </w:tc>
      </w:tr>
      <w:tr w:rsidR="003D2FE4" w:rsidRPr="000A69B9" w14:paraId="3C86C9C8" w14:textId="77777777" w:rsidTr="00EE10E0">
        <w:trPr>
          <w:gridAfter w:val="1"/>
          <w:wAfter w:w="275" w:type="dxa"/>
          <w:trHeight w:val="624"/>
        </w:trPr>
        <w:tc>
          <w:tcPr>
            <w:tcW w:w="3122" w:type="dxa"/>
            <w:gridSpan w:val="2"/>
            <w:tcBorders>
              <w:top w:val="nil"/>
              <w:left w:val="nil"/>
              <w:bottom w:val="nil"/>
              <w:right w:val="single" w:sz="4" w:space="0" w:color="auto"/>
            </w:tcBorders>
            <w:noWrap/>
            <w:vAlign w:val="center"/>
            <w:hideMark/>
          </w:tcPr>
          <w:p w14:paraId="5F0B515F" w14:textId="77777777" w:rsidR="003D2FE4" w:rsidRPr="007364EF" w:rsidRDefault="003D2FE4" w:rsidP="00A217D0">
            <w:pPr>
              <w:spacing w:line="400" w:lineRule="exact"/>
              <w:ind w:left="14" w:rightChars="10" w:right="24"/>
              <w:jc w:val="distribute"/>
              <w:rPr>
                <w:rFonts w:ascii="標楷體" w:eastAsia="標楷體" w:hAnsi="標楷體" w:cs="Times New Roman"/>
                <w:b/>
                <w:kern w:val="0"/>
                <w:sz w:val="28"/>
                <w:szCs w:val="20"/>
              </w:rPr>
            </w:pPr>
            <w:r w:rsidRPr="007364EF">
              <w:rPr>
                <w:rFonts w:ascii="標楷體" w:eastAsia="標楷體" w:hAnsi="標楷體"/>
                <w:b/>
                <w:kern w:val="0"/>
                <w:sz w:val="28"/>
                <w:szCs w:val="20"/>
              </w:rPr>
              <w:t>淨資產</w:t>
            </w:r>
          </w:p>
        </w:tc>
        <w:tc>
          <w:tcPr>
            <w:tcW w:w="1644" w:type="dxa"/>
            <w:gridSpan w:val="2"/>
            <w:tcBorders>
              <w:top w:val="nil"/>
              <w:left w:val="nil"/>
              <w:bottom w:val="nil"/>
              <w:right w:val="single" w:sz="4" w:space="0" w:color="auto"/>
            </w:tcBorders>
            <w:noWrap/>
            <w:vAlign w:val="center"/>
            <w:hideMark/>
          </w:tcPr>
          <w:p w14:paraId="503D8A05"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5,349,015</w:t>
            </w:r>
          </w:p>
        </w:tc>
        <w:tc>
          <w:tcPr>
            <w:tcW w:w="625" w:type="dxa"/>
            <w:gridSpan w:val="3"/>
            <w:tcBorders>
              <w:top w:val="nil"/>
              <w:left w:val="nil"/>
              <w:bottom w:val="nil"/>
              <w:right w:val="single" w:sz="4" w:space="0" w:color="auto"/>
            </w:tcBorders>
            <w:noWrap/>
            <w:vAlign w:val="center"/>
            <w:hideMark/>
          </w:tcPr>
          <w:p w14:paraId="63E4B9D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28" w:type="dxa"/>
            <w:gridSpan w:val="2"/>
            <w:tcBorders>
              <w:top w:val="nil"/>
              <w:left w:val="nil"/>
              <w:bottom w:val="nil"/>
              <w:right w:val="single" w:sz="4" w:space="0" w:color="auto"/>
            </w:tcBorders>
            <w:noWrap/>
            <w:vAlign w:val="center"/>
            <w:hideMark/>
          </w:tcPr>
          <w:p w14:paraId="58BAF0CE"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5,294,503</w:t>
            </w:r>
          </w:p>
        </w:tc>
        <w:tc>
          <w:tcPr>
            <w:tcW w:w="640" w:type="dxa"/>
            <w:gridSpan w:val="2"/>
            <w:tcBorders>
              <w:top w:val="nil"/>
              <w:left w:val="nil"/>
              <w:bottom w:val="nil"/>
              <w:right w:val="single" w:sz="4" w:space="0" w:color="auto"/>
            </w:tcBorders>
            <w:noWrap/>
            <w:vAlign w:val="center"/>
            <w:hideMark/>
          </w:tcPr>
          <w:p w14:paraId="16B4FE68"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57" w:type="dxa"/>
            <w:gridSpan w:val="2"/>
            <w:tcBorders>
              <w:top w:val="nil"/>
              <w:left w:val="nil"/>
              <w:bottom w:val="nil"/>
              <w:right w:val="single" w:sz="4" w:space="0" w:color="auto"/>
            </w:tcBorders>
            <w:noWrap/>
            <w:vAlign w:val="center"/>
            <w:hideMark/>
          </w:tcPr>
          <w:p w14:paraId="3890A10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noProof/>
                <w:sz w:val="18"/>
              </w:rPr>
              <w:t>54,512</w:t>
            </w:r>
          </w:p>
        </w:tc>
        <w:tc>
          <w:tcPr>
            <w:tcW w:w="614" w:type="dxa"/>
            <w:gridSpan w:val="2"/>
            <w:noWrap/>
            <w:vAlign w:val="center"/>
            <w:hideMark/>
          </w:tcPr>
          <w:p w14:paraId="1F7DEA00"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kern w:val="0"/>
                <w:sz w:val="18"/>
              </w:rPr>
              <w:t>1.03</w:t>
            </w:r>
          </w:p>
        </w:tc>
      </w:tr>
      <w:tr w:rsidR="003D2FE4" w:rsidRPr="000A69B9" w14:paraId="4FA3195D" w14:textId="77777777" w:rsidTr="00EE10E0">
        <w:trPr>
          <w:gridAfter w:val="1"/>
          <w:wAfter w:w="275" w:type="dxa"/>
          <w:trHeight w:val="624"/>
        </w:trPr>
        <w:tc>
          <w:tcPr>
            <w:tcW w:w="3122" w:type="dxa"/>
            <w:gridSpan w:val="2"/>
            <w:tcBorders>
              <w:top w:val="nil"/>
              <w:left w:val="nil"/>
              <w:bottom w:val="nil"/>
              <w:right w:val="single" w:sz="4" w:space="0" w:color="auto"/>
            </w:tcBorders>
            <w:noWrap/>
            <w:vAlign w:val="center"/>
            <w:hideMark/>
          </w:tcPr>
          <w:p w14:paraId="19F7D7F3" w14:textId="77777777" w:rsidR="003D2FE4" w:rsidRPr="007364EF" w:rsidRDefault="003D2FE4" w:rsidP="00A217D0">
            <w:pPr>
              <w:spacing w:line="400" w:lineRule="exact"/>
              <w:ind w:leftChars="100" w:left="240" w:rightChars="10" w:right="24"/>
              <w:jc w:val="distribute"/>
              <w:rPr>
                <w:rFonts w:ascii="標楷體" w:eastAsia="標楷體" w:hAnsi="標楷體" w:cs="Times New Roman"/>
                <w:kern w:val="0"/>
                <w:sz w:val="22"/>
              </w:rPr>
            </w:pPr>
            <w:r w:rsidRPr="007364EF">
              <w:rPr>
                <w:rFonts w:ascii="標楷體" w:eastAsia="標楷體" w:hAnsi="標楷體"/>
                <w:kern w:val="0"/>
                <w:sz w:val="22"/>
              </w:rPr>
              <w:t>淨資產</w:t>
            </w:r>
          </w:p>
        </w:tc>
        <w:tc>
          <w:tcPr>
            <w:tcW w:w="1644" w:type="dxa"/>
            <w:gridSpan w:val="2"/>
            <w:tcBorders>
              <w:top w:val="nil"/>
              <w:left w:val="nil"/>
              <w:bottom w:val="nil"/>
              <w:right w:val="single" w:sz="4" w:space="0" w:color="auto"/>
            </w:tcBorders>
            <w:noWrap/>
            <w:vAlign w:val="center"/>
            <w:hideMark/>
          </w:tcPr>
          <w:p w14:paraId="54243408"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5,349,015</w:t>
            </w:r>
          </w:p>
        </w:tc>
        <w:tc>
          <w:tcPr>
            <w:tcW w:w="625" w:type="dxa"/>
            <w:gridSpan w:val="3"/>
            <w:tcBorders>
              <w:top w:val="nil"/>
              <w:left w:val="nil"/>
              <w:bottom w:val="nil"/>
              <w:right w:val="single" w:sz="4" w:space="0" w:color="auto"/>
            </w:tcBorders>
            <w:noWrap/>
            <w:vAlign w:val="center"/>
            <w:hideMark/>
          </w:tcPr>
          <w:p w14:paraId="0BECFDF0"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100.00</w:t>
            </w:r>
          </w:p>
        </w:tc>
        <w:tc>
          <w:tcPr>
            <w:tcW w:w="1628" w:type="dxa"/>
            <w:gridSpan w:val="2"/>
            <w:tcBorders>
              <w:top w:val="nil"/>
              <w:left w:val="nil"/>
              <w:bottom w:val="nil"/>
              <w:right w:val="single" w:sz="4" w:space="0" w:color="auto"/>
            </w:tcBorders>
            <w:noWrap/>
            <w:vAlign w:val="center"/>
            <w:hideMark/>
          </w:tcPr>
          <w:p w14:paraId="1DD68A4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5,294,503</w:t>
            </w:r>
          </w:p>
        </w:tc>
        <w:tc>
          <w:tcPr>
            <w:tcW w:w="640" w:type="dxa"/>
            <w:gridSpan w:val="2"/>
            <w:tcBorders>
              <w:top w:val="nil"/>
              <w:left w:val="nil"/>
              <w:bottom w:val="nil"/>
              <w:right w:val="single" w:sz="4" w:space="0" w:color="auto"/>
            </w:tcBorders>
            <w:noWrap/>
            <w:vAlign w:val="center"/>
            <w:hideMark/>
          </w:tcPr>
          <w:p w14:paraId="4A846298"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100.00</w:t>
            </w:r>
          </w:p>
        </w:tc>
        <w:tc>
          <w:tcPr>
            <w:tcW w:w="1657" w:type="dxa"/>
            <w:gridSpan w:val="2"/>
            <w:tcBorders>
              <w:top w:val="nil"/>
              <w:left w:val="nil"/>
              <w:bottom w:val="nil"/>
              <w:right w:val="single" w:sz="4" w:space="0" w:color="auto"/>
            </w:tcBorders>
            <w:noWrap/>
            <w:vAlign w:val="center"/>
            <w:hideMark/>
          </w:tcPr>
          <w:p w14:paraId="53C74B0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noProof/>
                <w:sz w:val="18"/>
              </w:rPr>
              <w:t>54,512</w:t>
            </w:r>
          </w:p>
        </w:tc>
        <w:tc>
          <w:tcPr>
            <w:tcW w:w="614" w:type="dxa"/>
            <w:gridSpan w:val="2"/>
            <w:noWrap/>
            <w:vAlign w:val="center"/>
            <w:hideMark/>
          </w:tcPr>
          <w:p w14:paraId="1F95C494"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kern w:val="0"/>
                <w:sz w:val="18"/>
              </w:rPr>
              <w:t>1.03</w:t>
            </w:r>
          </w:p>
        </w:tc>
      </w:tr>
      <w:tr w:rsidR="003D2FE4" w:rsidRPr="000A69B9" w14:paraId="44A36FB4" w14:textId="77777777" w:rsidTr="00EE10E0">
        <w:trPr>
          <w:gridAfter w:val="1"/>
          <w:wAfter w:w="275" w:type="dxa"/>
          <w:trHeight w:val="624"/>
        </w:trPr>
        <w:tc>
          <w:tcPr>
            <w:tcW w:w="3122" w:type="dxa"/>
            <w:gridSpan w:val="2"/>
            <w:tcBorders>
              <w:top w:val="nil"/>
              <w:left w:val="nil"/>
              <w:right w:val="single" w:sz="4" w:space="0" w:color="auto"/>
            </w:tcBorders>
            <w:noWrap/>
            <w:vAlign w:val="center"/>
            <w:hideMark/>
          </w:tcPr>
          <w:p w14:paraId="3F10D615" w14:textId="77777777" w:rsidR="003D2FE4" w:rsidRPr="007364EF" w:rsidRDefault="003D2FE4" w:rsidP="00A217D0">
            <w:pPr>
              <w:spacing w:line="400" w:lineRule="exact"/>
              <w:ind w:leftChars="200" w:left="480" w:rightChars="10" w:right="24"/>
              <w:jc w:val="distribute"/>
              <w:rPr>
                <w:rFonts w:ascii="標楷體" w:eastAsia="標楷體" w:hAnsi="標楷體" w:cs="Times New Roman"/>
                <w:kern w:val="0"/>
                <w:sz w:val="22"/>
              </w:rPr>
            </w:pPr>
            <w:r w:rsidRPr="007364EF">
              <w:rPr>
                <w:rFonts w:ascii="標楷體" w:eastAsia="標楷體" w:hAnsi="標楷體"/>
                <w:kern w:val="0"/>
                <w:sz w:val="22"/>
              </w:rPr>
              <w:t>淨資產</w:t>
            </w:r>
          </w:p>
        </w:tc>
        <w:tc>
          <w:tcPr>
            <w:tcW w:w="1644" w:type="dxa"/>
            <w:gridSpan w:val="2"/>
            <w:tcBorders>
              <w:top w:val="nil"/>
              <w:left w:val="nil"/>
              <w:right w:val="single" w:sz="4" w:space="0" w:color="auto"/>
            </w:tcBorders>
            <w:noWrap/>
            <w:vAlign w:val="center"/>
            <w:hideMark/>
          </w:tcPr>
          <w:p w14:paraId="03F1C08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5,349,015</w:t>
            </w:r>
          </w:p>
        </w:tc>
        <w:tc>
          <w:tcPr>
            <w:tcW w:w="625" w:type="dxa"/>
            <w:gridSpan w:val="3"/>
            <w:tcBorders>
              <w:top w:val="nil"/>
              <w:left w:val="nil"/>
              <w:right w:val="single" w:sz="4" w:space="0" w:color="auto"/>
            </w:tcBorders>
            <w:noWrap/>
            <w:vAlign w:val="center"/>
            <w:hideMark/>
          </w:tcPr>
          <w:p w14:paraId="6C7450F6"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100.00</w:t>
            </w:r>
          </w:p>
        </w:tc>
        <w:tc>
          <w:tcPr>
            <w:tcW w:w="1628" w:type="dxa"/>
            <w:gridSpan w:val="2"/>
            <w:tcBorders>
              <w:top w:val="nil"/>
              <w:left w:val="nil"/>
              <w:right w:val="single" w:sz="4" w:space="0" w:color="auto"/>
            </w:tcBorders>
            <w:noWrap/>
            <w:vAlign w:val="center"/>
            <w:hideMark/>
          </w:tcPr>
          <w:p w14:paraId="4552DD9C"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5,294,503</w:t>
            </w:r>
          </w:p>
        </w:tc>
        <w:tc>
          <w:tcPr>
            <w:tcW w:w="640" w:type="dxa"/>
            <w:gridSpan w:val="2"/>
            <w:tcBorders>
              <w:top w:val="nil"/>
              <w:left w:val="nil"/>
              <w:right w:val="single" w:sz="4" w:space="0" w:color="auto"/>
            </w:tcBorders>
            <w:noWrap/>
            <w:vAlign w:val="center"/>
            <w:hideMark/>
          </w:tcPr>
          <w:p w14:paraId="170C8769"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sz w:val="18"/>
              </w:rPr>
              <w:t>100.00</w:t>
            </w:r>
          </w:p>
        </w:tc>
        <w:tc>
          <w:tcPr>
            <w:tcW w:w="1657" w:type="dxa"/>
            <w:gridSpan w:val="2"/>
            <w:tcBorders>
              <w:top w:val="nil"/>
              <w:left w:val="nil"/>
              <w:right w:val="single" w:sz="4" w:space="0" w:color="auto"/>
            </w:tcBorders>
            <w:noWrap/>
            <w:vAlign w:val="center"/>
            <w:hideMark/>
          </w:tcPr>
          <w:p w14:paraId="56B38389"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noProof/>
                <w:sz w:val="18"/>
              </w:rPr>
              <w:t>54,512</w:t>
            </w:r>
          </w:p>
        </w:tc>
        <w:tc>
          <w:tcPr>
            <w:tcW w:w="614" w:type="dxa"/>
            <w:gridSpan w:val="2"/>
            <w:noWrap/>
            <w:vAlign w:val="center"/>
            <w:hideMark/>
          </w:tcPr>
          <w:p w14:paraId="3FCA080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04D6F">
              <w:rPr>
                <w:rFonts w:ascii="新細明體" w:hAnsi="新細明體"/>
                <w:kern w:val="0"/>
                <w:sz w:val="18"/>
              </w:rPr>
              <w:t>1.03</w:t>
            </w:r>
          </w:p>
        </w:tc>
      </w:tr>
      <w:tr w:rsidR="003D2FE4" w:rsidRPr="000A69B9" w14:paraId="79EBE2C7" w14:textId="77777777" w:rsidTr="00EE10E0">
        <w:trPr>
          <w:gridAfter w:val="1"/>
          <w:wAfter w:w="275" w:type="dxa"/>
          <w:trHeight w:val="624"/>
        </w:trPr>
        <w:tc>
          <w:tcPr>
            <w:tcW w:w="3122" w:type="dxa"/>
            <w:gridSpan w:val="2"/>
            <w:tcBorders>
              <w:top w:val="nil"/>
              <w:left w:val="nil"/>
              <w:bottom w:val="single" w:sz="8" w:space="0" w:color="auto"/>
              <w:right w:val="single" w:sz="4" w:space="0" w:color="auto"/>
            </w:tcBorders>
            <w:noWrap/>
            <w:vAlign w:val="center"/>
            <w:hideMark/>
          </w:tcPr>
          <w:p w14:paraId="4D0120D6" w14:textId="77777777" w:rsidR="003D2FE4" w:rsidRPr="007364EF" w:rsidRDefault="003D2FE4" w:rsidP="00A217D0">
            <w:pPr>
              <w:spacing w:line="400" w:lineRule="exact"/>
              <w:ind w:leftChars="10" w:left="24" w:rightChars="10" w:right="24"/>
              <w:jc w:val="distribute"/>
              <w:rPr>
                <w:rFonts w:ascii="新細明體" w:eastAsia="標楷體" w:hAnsi="新細明體" w:cs="新細明體"/>
                <w:b/>
                <w:bCs/>
                <w:sz w:val="28"/>
                <w:szCs w:val="28"/>
              </w:rPr>
            </w:pPr>
            <w:r w:rsidRPr="007364EF">
              <w:rPr>
                <w:rFonts w:ascii="標楷體" w:eastAsia="標楷體" w:hAnsi="標楷體"/>
                <w:b/>
                <w:kern w:val="0"/>
                <w:sz w:val="28"/>
                <w:szCs w:val="20"/>
              </w:rPr>
              <w:t>合計</w:t>
            </w:r>
          </w:p>
        </w:tc>
        <w:tc>
          <w:tcPr>
            <w:tcW w:w="1644" w:type="dxa"/>
            <w:gridSpan w:val="2"/>
            <w:tcBorders>
              <w:top w:val="nil"/>
              <w:left w:val="nil"/>
              <w:bottom w:val="single" w:sz="8" w:space="0" w:color="auto"/>
              <w:right w:val="single" w:sz="4" w:space="0" w:color="auto"/>
            </w:tcBorders>
            <w:noWrap/>
            <w:vAlign w:val="center"/>
            <w:hideMark/>
          </w:tcPr>
          <w:p w14:paraId="3F55806B"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5,349,015</w:t>
            </w:r>
          </w:p>
        </w:tc>
        <w:tc>
          <w:tcPr>
            <w:tcW w:w="625" w:type="dxa"/>
            <w:gridSpan w:val="3"/>
            <w:tcBorders>
              <w:top w:val="nil"/>
              <w:left w:val="nil"/>
              <w:bottom w:val="single" w:sz="8" w:space="0" w:color="auto"/>
              <w:right w:val="single" w:sz="4" w:space="0" w:color="auto"/>
            </w:tcBorders>
            <w:noWrap/>
            <w:vAlign w:val="center"/>
            <w:hideMark/>
          </w:tcPr>
          <w:p w14:paraId="4E2C5812"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28" w:type="dxa"/>
            <w:gridSpan w:val="2"/>
            <w:tcBorders>
              <w:top w:val="nil"/>
              <w:left w:val="nil"/>
              <w:bottom w:val="single" w:sz="8" w:space="0" w:color="auto"/>
              <w:right w:val="single" w:sz="4" w:space="0" w:color="auto"/>
            </w:tcBorders>
            <w:noWrap/>
            <w:vAlign w:val="center"/>
            <w:hideMark/>
          </w:tcPr>
          <w:p w14:paraId="163B8428"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5,294,503</w:t>
            </w:r>
          </w:p>
        </w:tc>
        <w:tc>
          <w:tcPr>
            <w:tcW w:w="640" w:type="dxa"/>
            <w:gridSpan w:val="2"/>
            <w:tcBorders>
              <w:top w:val="nil"/>
              <w:left w:val="nil"/>
              <w:bottom w:val="single" w:sz="8" w:space="0" w:color="auto"/>
              <w:right w:val="single" w:sz="4" w:space="0" w:color="auto"/>
            </w:tcBorders>
            <w:noWrap/>
            <w:vAlign w:val="center"/>
            <w:hideMark/>
          </w:tcPr>
          <w:p w14:paraId="0449AF4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sz w:val="18"/>
              </w:rPr>
              <w:t>100.00</w:t>
            </w:r>
          </w:p>
        </w:tc>
        <w:tc>
          <w:tcPr>
            <w:tcW w:w="1657" w:type="dxa"/>
            <w:gridSpan w:val="2"/>
            <w:tcBorders>
              <w:top w:val="nil"/>
              <w:left w:val="nil"/>
              <w:bottom w:val="single" w:sz="8" w:space="0" w:color="auto"/>
              <w:right w:val="single" w:sz="4" w:space="0" w:color="auto"/>
            </w:tcBorders>
            <w:noWrap/>
            <w:vAlign w:val="center"/>
            <w:hideMark/>
          </w:tcPr>
          <w:p w14:paraId="19D6DC5D"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noProof/>
                <w:sz w:val="18"/>
              </w:rPr>
              <w:t>54,512</w:t>
            </w:r>
          </w:p>
        </w:tc>
        <w:tc>
          <w:tcPr>
            <w:tcW w:w="614" w:type="dxa"/>
            <w:gridSpan w:val="2"/>
            <w:tcBorders>
              <w:top w:val="nil"/>
              <w:left w:val="nil"/>
              <w:bottom w:val="single" w:sz="8" w:space="0" w:color="auto"/>
              <w:right w:val="nil"/>
            </w:tcBorders>
            <w:noWrap/>
            <w:vAlign w:val="center"/>
            <w:hideMark/>
          </w:tcPr>
          <w:p w14:paraId="62D0A8E2" w14:textId="77777777" w:rsidR="003D2FE4" w:rsidRPr="000A69B9" w:rsidRDefault="003D2FE4" w:rsidP="00A217D0">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04D6F">
              <w:rPr>
                <w:rFonts w:ascii="新細明體" w:hAnsi="新細明體"/>
                <w:b/>
                <w:kern w:val="0"/>
                <w:sz w:val="18"/>
              </w:rPr>
              <w:t>1.03</w:t>
            </w:r>
          </w:p>
        </w:tc>
      </w:tr>
      <w:tr w:rsidR="003D2FE4" w:rsidRPr="000A69B9" w14:paraId="54588554" w14:textId="77777777" w:rsidTr="00EE10E0">
        <w:trPr>
          <w:gridAfter w:val="1"/>
          <w:wAfter w:w="275" w:type="dxa"/>
          <w:trHeight w:val="263"/>
        </w:trPr>
        <w:tc>
          <w:tcPr>
            <w:tcW w:w="9930" w:type="dxa"/>
            <w:gridSpan w:val="15"/>
            <w:tcBorders>
              <w:top w:val="single" w:sz="8" w:space="0" w:color="auto"/>
              <w:left w:val="nil"/>
            </w:tcBorders>
            <w:noWrap/>
            <w:vAlign w:val="center"/>
          </w:tcPr>
          <w:p w14:paraId="6967F615" w14:textId="77777777" w:rsidR="003D2FE4" w:rsidRPr="000A69B9" w:rsidRDefault="003D2FE4" w:rsidP="00A217D0">
            <w:pPr>
              <w:autoSpaceDE w:val="0"/>
              <w:autoSpaceDN w:val="0"/>
              <w:adjustRightInd w:val="0"/>
              <w:spacing w:line="291" w:lineRule="exact"/>
              <w:ind w:left="406" w:rightChars="10" w:right="24" w:hangingChars="203" w:hanging="406"/>
              <w:rPr>
                <w:rFonts w:ascii="新細明體" w:eastAsia="新細明體" w:hAnsi="新細明體" w:cs="Times New Roman"/>
                <w:b/>
                <w:noProof/>
                <w:sz w:val="20"/>
                <w:szCs w:val="20"/>
              </w:rPr>
            </w:pPr>
            <w:proofErr w:type="gramStart"/>
            <w:r w:rsidRPr="000A69B9">
              <w:rPr>
                <w:rFonts w:ascii="標楷體" w:eastAsia="標楷體" w:hAnsi="標楷體" w:cs="Times New Roman" w:hint="eastAsia"/>
                <w:sz w:val="20"/>
                <w:szCs w:val="24"/>
              </w:rPr>
              <w:t>註</w:t>
            </w:r>
            <w:proofErr w:type="gramEnd"/>
            <w:r w:rsidRPr="000A69B9">
              <w:rPr>
                <w:rFonts w:ascii="標楷體" w:eastAsia="標楷體" w:hAnsi="標楷體" w:cs="Times New Roman" w:hint="eastAsia"/>
                <w:sz w:val="20"/>
                <w:szCs w:val="24"/>
              </w:rPr>
              <w:t>：</w:t>
            </w:r>
            <w:proofErr w:type="gramStart"/>
            <w:r w:rsidRPr="000A69B9">
              <w:rPr>
                <w:rFonts w:ascii="標楷體" w:eastAsia="標楷體" w:hAnsi="標楷體" w:cs="Times New Roman" w:hint="eastAsia"/>
                <w:sz w:val="20"/>
                <w:szCs w:val="24"/>
              </w:rPr>
              <w:t>本表編製</w:t>
            </w:r>
            <w:proofErr w:type="gramEnd"/>
            <w:r w:rsidRPr="000A69B9">
              <w:rPr>
                <w:rFonts w:ascii="標楷體" w:eastAsia="標楷體" w:hAnsi="標楷體" w:cs="Times New Roman" w:hint="eastAsia"/>
                <w:sz w:val="20"/>
                <w:szCs w:val="24"/>
              </w:rPr>
              <w:t>基礎係依會計法刪除第29條後，納入固定資產及長期負債等科目，與預算編列基礎不同。</w:t>
            </w:r>
          </w:p>
        </w:tc>
      </w:tr>
    </w:tbl>
    <w:p w14:paraId="335A3388" w14:textId="3C7B5F8B" w:rsidR="00EE10E0" w:rsidRDefault="00EE10E0" w:rsidP="00EE10E0">
      <w:pPr>
        <w:widowControl/>
        <w:tabs>
          <w:tab w:val="center" w:pos="4800"/>
        </w:tabs>
        <w:overflowPunct w:val="0"/>
        <w:snapToGrid w:val="0"/>
        <w:spacing w:line="14" w:lineRule="exact"/>
        <w:rPr>
          <w:rFonts w:ascii="標楷體" w:eastAsia="標楷體" w:hAnsi="標楷體" w:cs="Times New Roman"/>
          <w:sz w:val="20"/>
          <w:szCs w:val="24"/>
        </w:rPr>
      </w:pPr>
    </w:p>
    <w:p w14:paraId="78E5D338" w14:textId="77777777" w:rsidR="00EE10E0" w:rsidRDefault="00EE10E0" w:rsidP="00A217D0">
      <w:pPr>
        <w:spacing w:line="660" w:lineRule="exact"/>
        <w:ind w:leftChars="291" w:left="698" w:firstLineChars="9" w:firstLine="29"/>
        <w:rPr>
          <w:rFonts w:ascii="標楷體" w:eastAsia="標楷體" w:hAnsi="標楷體" w:cs="Times New Roman"/>
          <w:b/>
          <w:sz w:val="32"/>
          <w:szCs w:val="32"/>
        </w:rPr>
      </w:pPr>
      <w:r>
        <w:rPr>
          <w:rFonts w:ascii="標楷體" w:eastAsia="標楷體" w:hAnsi="標楷體" w:cs="Times New Roman" w:hint="eastAsia"/>
          <w:b/>
          <w:sz w:val="32"/>
          <w:szCs w:val="32"/>
        </w:rPr>
        <w:t>（二）教育局主管</w:t>
      </w:r>
    </w:p>
    <w:p w14:paraId="23E50867" w14:textId="77777777" w:rsidR="00EE10E0" w:rsidRPr="005E6BE1" w:rsidRDefault="00EE10E0" w:rsidP="00EE10E0">
      <w:pPr>
        <w:spacing w:line="660" w:lineRule="exact"/>
        <w:ind w:leftChars="225" w:left="540" w:firstLineChars="216" w:firstLine="692"/>
        <w:rPr>
          <w:rFonts w:ascii="標楷體" w:eastAsia="標楷體" w:hAnsi="標楷體" w:cs="Times New Roman"/>
          <w:b/>
          <w:sz w:val="32"/>
          <w:szCs w:val="32"/>
        </w:rPr>
      </w:pPr>
      <w:r>
        <w:rPr>
          <w:rFonts w:ascii="標楷體" w:eastAsia="標楷體" w:hAnsi="標楷體" w:cs="Times New Roman" w:hint="eastAsia"/>
          <w:b/>
          <w:sz w:val="32"/>
          <w:szCs w:val="32"/>
        </w:rPr>
        <w:t>1.</w:t>
      </w:r>
      <w:r w:rsidRPr="005E6BE1">
        <w:rPr>
          <w:rFonts w:ascii="標楷體" w:eastAsia="標楷體" w:hAnsi="標楷體" w:cs="Times New Roman" w:hint="eastAsia"/>
          <w:b/>
          <w:sz w:val="32"/>
          <w:szCs w:val="32"/>
        </w:rPr>
        <w:t>新北市溫馨助學圓夢基金</w:t>
      </w:r>
    </w:p>
    <w:p w14:paraId="2480110A" w14:textId="77777777" w:rsidR="00EE10E0" w:rsidRPr="008D235C" w:rsidRDefault="00EE10E0" w:rsidP="00EE10E0">
      <w:pPr>
        <w:spacing w:after="50" w:line="660" w:lineRule="exact"/>
        <w:ind w:firstLineChars="200" w:firstLine="480"/>
        <w:jc w:val="both"/>
        <w:rPr>
          <w:rFonts w:ascii="標楷體" w:eastAsia="標楷體" w:hAnsi="標楷體" w:cs="Times New Roman"/>
          <w:color w:val="000000"/>
          <w:szCs w:val="24"/>
        </w:rPr>
      </w:pPr>
      <w:r w:rsidRPr="008D235C">
        <w:rPr>
          <w:rFonts w:ascii="標楷體" w:eastAsia="標楷體" w:hAnsi="標楷體" w:cs="Times New Roman" w:hint="eastAsia"/>
          <w:color w:val="000000"/>
          <w:szCs w:val="24"/>
        </w:rPr>
        <w:t>新北市政府為</w:t>
      </w:r>
      <w:proofErr w:type="gramStart"/>
      <w:r w:rsidRPr="008D235C">
        <w:rPr>
          <w:rFonts w:ascii="標楷體" w:eastAsia="標楷體" w:hAnsi="標楷體" w:cs="Times New Roman" w:hint="eastAsia"/>
          <w:color w:val="000000"/>
          <w:szCs w:val="24"/>
        </w:rPr>
        <w:t>獎助設籍</w:t>
      </w:r>
      <w:proofErr w:type="gramEnd"/>
      <w:r w:rsidRPr="008D235C">
        <w:rPr>
          <w:rFonts w:ascii="標楷體" w:eastAsia="標楷體" w:hAnsi="標楷體" w:cs="Times New Roman" w:hint="eastAsia"/>
          <w:color w:val="000000"/>
          <w:szCs w:val="24"/>
        </w:rPr>
        <w:t>新北市，就讀高級中等以下學校，經濟弱勢之卓越學生，妥善運用社會資源，以促進教育機會均等，設立新北市溫馨助學圓夢基金。該基金</w:t>
      </w:r>
      <w:proofErr w:type="gramStart"/>
      <w:r>
        <w:rPr>
          <w:rFonts w:ascii="標楷體" w:eastAsia="標楷體" w:hAnsi="標楷體" w:cs="Times New Roman" w:hint="eastAsia"/>
          <w:color w:val="000000"/>
          <w:szCs w:val="24"/>
        </w:rPr>
        <w:t>114</w:t>
      </w:r>
      <w:proofErr w:type="gramEnd"/>
      <w:r w:rsidRPr="008D235C">
        <w:rPr>
          <w:rFonts w:ascii="標楷體" w:eastAsia="標楷體" w:hAnsi="標楷體" w:cs="Times New Roman" w:hint="eastAsia"/>
          <w:color w:val="000000"/>
          <w:szCs w:val="24"/>
        </w:rPr>
        <w:t>年度各項業務計畫及預算之執行等，經予書面審核，</w:t>
      </w:r>
      <w:r>
        <w:rPr>
          <w:rFonts w:ascii="標楷體" w:eastAsia="標楷體" w:hAnsi="標楷體" w:cs="Times New Roman" w:hint="eastAsia"/>
          <w:color w:val="000000"/>
          <w:szCs w:val="24"/>
        </w:rPr>
        <w:t>並派員就地抽查，茲將查</w:t>
      </w:r>
      <w:r w:rsidRPr="008D235C">
        <w:rPr>
          <w:rFonts w:ascii="標楷體" w:eastAsia="標楷體" w:hAnsi="標楷體" w:cs="Times New Roman" w:hint="eastAsia"/>
          <w:color w:val="000000"/>
          <w:szCs w:val="24"/>
        </w:rPr>
        <w:t>核結果說明</w:t>
      </w:r>
      <w:r>
        <w:rPr>
          <w:rFonts w:ascii="標楷體" w:eastAsia="標楷體" w:hAnsi="標楷體" w:cs="Times New Roman" w:hint="eastAsia"/>
          <w:color w:val="000000"/>
          <w:szCs w:val="24"/>
        </w:rPr>
        <w:t>如下</w:t>
      </w:r>
      <w:r w:rsidRPr="008D235C">
        <w:rPr>
          <w:rFonts w:ascii="標楷體" w:eastAsia="標楷體" w:hAnsi="標楷體" w:cs="Times New Roman" w:hint="eastAsia"/>
          <w:color w:val="000000"/>
          <w:szCs w:val="24"/>
        </w:rPr>
        <w:t>：</w:t>
      </w:r>
    </w:p>
    <w:p w14:paraId="601A7A42" w14:textId="77777777" w:rsidR="00EE10E0" w:rsidRPr="008D235C" w:rsidRDefault="00EE10E0" w:rsidP="00EE10E0">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業務計畫實施情形之查核</w:t>
      </w:r>
    </w:p>
    <w:p w14:paraId="72D116B5" w14:textId="77777777" w:rsidR="00EE10E0" w:rsidRPr="008D235C" w:rsidRDefault="00EE10E0" w:rsidP="00EE10E0">
      <w:pPr>
        <w:widowControl/>
        <w:overflowPunct w:val="0"/>
        <w:spacing w:line="660" w:lineRule="exact"/>
        <w:ind w:firstLineChars="200" w:firstLine="480"/>
        <w:jc w:val="both"/>
        <w:rPr>
          <w:rFonts w:ascii="標楷體" w:eastAsia="標楷體" w:hAnsi="標楷體" w:cs="標楷體"/>
          <w:color w:val="000000"/>
          <w:szCs w:val="24"/>
        </w:rPr>
      </w:pPr>
      <w:r w:rsidRPr="008D235C">
        <w:rPr>
          <w:rFonts w:ascii="標楷體" w:eastAsia="標楷體" w:hAnsi="標楷體" w:cs="標楷體" w:hint="eastAsia"/>
          <w:color w:val="000000"/>
          <w:szCs w:val="24"/>
        </w:rPr>
        <w:t>該基金主要業務</w:t>
      </w:r>
      <w:proofErr w:type="gramStart"/>
      <w:r w:rsidRPr="008D235C">
        <w:rPr>
          <w:rFonts w:ascii="標楷體" w:eastAsia="標楷體" w:hAnsi="標楷體" w:cs="標楷體" w:hint="eastAsia"/>
          <w:color w:val="000000"/>
          <w:szCs w:val="24"/>
        </w:rPr>
        <w:t>係獎助市</w:t>
      </w:r>
      <w:proofErr w:type="gramEnd"/>
      <w:r w:rsidRPr="008D235C">
        <w:rPr>
          <w:rFonts w:ascii="標楷體" w:eastAsia="標楷體" w:hAnsi="標楷體" w:cs="標楷體" w:hint="eastAsia"/>
          <w:color w:val="000000"/>
          <w:szCs w:val="24"/>
        </w:rPr>
        <w:t>內家境清寒或家庭突遭變故之優秀學生，順利完成學業圓夢計畫。</w:t>
      </w:r>
      <w:proofErr w:type="gramStart"/>
      <w:r w:rsidRPr="004A25A6">
        <w:rPr>
          <w:rFonts w:ascii="標楷體" w:eastAsia="標楷體" w:hAnsi="標楷體" w:cs="標楷體" w:hint="eastAsia"/>
          <w:color w:val="000000"/>
          <w:spacing w:val="-20"/>
          <w:szCs w:val="24"/>
        </w:rPr>
        <w:t>114</w:t>
      </w:r>
      <w:proofErr w:type="gramEnd"/>
      <w:r w:rsidRPr="008D235C">
        <w:rPr>
          <w:rFonts w:ascii="標楷體" w:eastAsia="標楷體" w:hAnsi="標楷體" w:cs="標楷體" w:hint="eastAsia"/>
          <w:color w:val="000000"/>
          <w:szCs w:val="24"/>
        </w:rPr>
        <w:t>年度業務計畫2</w:t>
      </w:r>
      <w:r>
        <w:rPr>
          <w:rFonts w:ascii="標楷體" w:eastAsia="標楷體" w:hAnsi="標楷體" w:cs="標楷體" w:hint="eastAsia"/>
          <w:color w:val="000000"/>
          <w:szCs w:val="24"/>
        </w:rPr>
        <w:t>項，實施結果，實際數較原預計</w:t>
      </w:r>
      <w:r w:rsidRPr="008D235C">
        <w:rPr>
          <w:rFonts w:ascii="標楷體" w:eastAsia="標楷體" w:hAnsi="標楷體" w:cs="標楷體" w:hint="eastAsia"/>
          <w:color w:val="000000"/>
          <w:szCs w:val="24"/>
        </w:rPr>
        <w:t>減少</w:t>
      </w:r>
      <w:r>
        <w:rPr>
          <w:rFonts w:ascii="標楷體" w:eastAsia="標楷體" w:hAnsi="標楷體" w:cs="標楷體" w:hint="eastAsia"/>
          <w:color w:val="000000"/>
          <w:szCs w:val="24"/>
        </w:rPr>
        <w:t>者1項，相同者1項</w:t>
      </w:r>
      <w:r w:rsidRPr="008D235C">
        <w:rPr>
          <w:rFonts w:ascii="標楷體" w:eastAsia="標楷體" w:hAnsi="標楷體" w:cs="標楷體" w:hint="eastAsia"/>
          <w:color w:val="000000"/>
          <w:szCs w:val="24"/>
        </w:rPr>
        <w:t>，其執行情形</w:t>
      </w:r>
      <w:r>
        <w:rPr>
          <w:rFonts w:ascii="標楷體" w:eastAsia="標楷體" w:hAnsi="標楷體" w:cs="標楷體" w:hint="eastAsia"/>
          <w:color w:val="000000"/>
          <w:szCs w:val="24"/>
        </w:rPr>
        <w:t>如下</w:t>
      </w:r>
      <w:r w:rsidRPr="008D235C">
        <w:rPr>
          <w:rFonts w:ascii="標楷體" w:eastAsia="標楷體" w:hAnsi="標楷體" w:cs="標楷體" w:hint="eastAsia"/>
          <w:color w:val="000000"/>
          <w:szCs w:val="24"/>
        </w:rPr>
        <w:t>：</w:t>
      </w:r>
    </w:p>
    <w:p w14:paraId="5A610AB3" w14:textId="77777777" w:rsidR="00EE10E0" w:rsidRPr="00921F75" w:rsidRDefault="00EE10E0" w:rsidP="00EE10E0">
      <w:pPr>
        <w:tabs>
          <w:tab w:val="left" w:pos="3458"/>
        </w:tabs>
        <w:spacing w:line="660" w:lineRule="exact"/>
        <w:ind w:firstLineChars="583" w:firstLine="1423"/>
        <w:jc w:val="both"/>
        <w:rPr>
          <w:rFonts w:ascii="標楷體" w:eastAsia="標楷體" w:hAnsi="標楷體" w:cs="Times New Roman"/>
          <w:spacing w:val="2"/>
          <w:szCs w:val="24"/>
        </w:rPr>
      </w:pPr>
      <w:r w:rsidRPr="00921F75">
        <w:rPr>
          <w:rFonts w:ascii="標楷體" w:eastAsia="標楷體" w:hAnsi="標楷體" w:cs="Times New Roman" w:hint="eastAsia"/>
          <w:spacing w:val="2"/>
          <w:szCs w:val="24"/>
        </w:rPr>
        <w:t>A.　獎勵計畫　預計支用2,105萬餘元，實際支用1,799萬餘元，較預計減少306萬餘元，約14.54％，主要係符合奬勵計畫標準之學生數較少，獎助學費及生活費較預計減少所致。</w:t>
      </w:r>
    </w:p>
    <w:p w14:paraId="57E45310" w14:textId="77777777" w:rsidR="00EE10E0" w:rsidRPr="008D235C" w:rsidRDefault="00EE10E0" w:rsidP="00EE10E0">
      <w:pPr>
        <w:tabs>
          <w:tab w:val="left" w:pos="3458"/>
        </w:tabs>
        <w:spacing w:line="660" w:lineRule="exact"/>
        <w:ind w:firstLineChars="583" w:firstLine="1399"/>
        <w:jc w:val="both"/>
        <w:rPr>
          <w:rFonts w:ascii="標楷體" w:eastAsia="標楷體" w:hAnsi="標楷體" w:cs="Times New Roman"/>
          <w:szCs w:val="24"/>
        </w:rPr>
      </w:pPr>
      <w:r w:rsidRPr="00180EFF">
        <w:rPr>
          <w:rFonts w:ascii="標楷體" w:eastAsia="標楷體" w:hAnsi="標楷體" w:cs="Times New Roman" w:hint="eastAsia"/>
          <w:szCs w:val="24"/>
        </w:rPr>
        <w:t>B.</w:t>
      </w:r>
      <w:r>
        <w:rPr>
          <w:rFonts w:ascii="標楷體" w:eastAsia="標楷體" w:hAnsi="標楷體" w:cs="Times New Roman" w:hint="eastAsia"/>
          <w:szCs w:val="24"/>
        </w:rPr>
        <w:t xml:space="preserve">　</w:t>
      </w:r>
      <w:r w:rsidRPr="008D235C">
        <w:rPr>
          <w:rFonts w:ascii="標楷體" w:eastAsia="標楷體" w:hAnsi="標楷體" w:cs="Times New Roman" w:hint="eastAsia"/>
          <w:szCs w:val="24"/>
        </w:rPr>
        <w:t>一般行政管理　預計支用5,000元，實際</w:t>
      </w:r>
      <w:r>
        <w:rPr>
          <w:rFonts w:ascii="標楷體" w:eastAsia="標楷體" w:hAnsi="標楷體" w:cs="Times New Roman" w:hint="eastAsia"/>
          <w:szCs w:val="24"/>
        </w:rPr>
        <w:t>支用5,000元</w:t>
      </w:r>
      <w:r w:rsidRPr="008D235C">
        <w:rPr>
          <w:rFonts w:ascii="標楷體" w:eastAsia="標楷體" w:hAnsi="標楷體" w:cs="Times New Roman" w:hint="eastAsia"/>
          <w:szCs w:val="24"/>
        </w:rPr>
        <w:t>。</w:t>
      </w:r>
    </w:p>
    <w:p w14:paraId="6D536513" w14:textId="77777777" w:rsidR="00EE10E0" w:rsidRPr="008D235C" w:rsidRDefault="00EE10E0" w:rsidP="00EE10E0">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2</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預算執行情形之審核</w:t>
      </w:r>
    </w:p>
    <w:p w14:paraId="3359890F" w14:textId="77777777" w:rsidR="00EE10E0" w:rsidRPr="008D235C" w:rsidRDefault="00EE10E0" w:rsidP="00EE10E0">
      <w:pPr>
        <w:widowControl/>
        <w:overflowPunct w:val="0"/>
        <w:spacing w:line="660" w:lineRule="exact"/>
        <w:ind w:firstLineChars="200" w:firstLine="480"/>
        <w:jc w:val="both"/>
        <w:rPr>
          <w:rFonts w:ascii="標楷體" w:eastAsia="標楷體" w:hAnsi="標楷體" w:cs="標楷體"/>
          <w:color w:val="000000"/>
          <w:szCs w:val="24"/>
        </w:rPr>
      </w:pPr>
      <w:proofErr w:type="gramStart"/>
      <w:r>
        <w:rPr>
          <w:rFonts w:ascii="標楷體" w:eastAsia="標楷體" w:hAnsi="標楷體" w:cs="標楷體" w:hint="eastAsia"/>
          <w:color w:val="000000"/>
          <w:szCs w:val="24"/>
        </w:rPr>
        <w:t>114</w:t>
      </w:r>
      <w:proofErr w:type="gramEnd"/>
      <w:r w:rsidRPr="002E361D">
        <w:rPr>
          <w:rFonts w:ascii="標楷體" w:eastAsia="標楷體" w:hAnsi="標楷體" w:cs="標楷體" w:hint="eastAsia"/>
          <w:color w:val="000000"/>
          <w:szCs w:val="24"/>
        </w:rPr>
        <w:t>年度決算審核結果，審定本期賸餘</w:t>
      </w:r>
      <w:r>
        <w:rPr>
          <w:rFonts w:ascii="標楷體" w:eastAsia="標楷體" w:hAnsi="標楷體" w:cs="標楷體" w:hint="eastAsia"/>
          <w:color w:val="000000"/>
          <w:szCs w:val="24"/>
        </w:rPr>
        <w:t>1,447</w:t>
      </w:r>
      <w:r w:rsidRPr="002E361D">
        <w:rPr>
          <w:rFonts w:ascii="標楷體" w:eastAsia="標楷體" w:hAnsi="標楷體" w:cs="標楷體" w:hint="eastAsia"/>
          <w:color w:val="000000"/>
          <w:szCs w:val="24"/>
        </w:rPr>
        <w:t>萬餘元，較預算賸餘</w:t>
      </w:r>
      <w:r>
        <w:rPr>
          <w:rFonts w:ascii="標楷體" w:eastAsia="標楷體" w:hAnsi="標楷體" w:cs="標楷體" w:hint="eastAsia"/>
          <w:color w:val="000000"/>
          <w:szCs w:val="24"/>
        </w:rPr>
        <w:t>914</w:t>
      </w:r>
      <w:r w:rsidRPr="002E361D">
        <w:rPr>
          <w:rFonts w:ascii="標楷體" w:eastAsia="標楷體" w:hAnsi="標楷體" w:cs="標楷體" w:hint="eastAsia"/>
          <w:color w:val="000000"/>
          <w:szCs w:val="24"/>
        </w:rPr>
        <w:t>萬元，增加</w:t>
      </w:r>
      <w:r>
        <w:rPr>
          <w:rFonts w:ascii="標楷體" w:eastAsia="標楷體" w:hAnsi="標楷體" w:cs="標楷體" w:hint="eastAsia"/>
          <w:color w:val="000000"/>
          <w:szCs w:val="24"/>
        </w:rPr>
        <w:t>533</w:t>
      </w:r>
      <w:r w:rsidRPr="002E361D">
        <w:rPr>
          <w:rFonts w:ascii="標楷體" w:eastAsia="標楷體" w:hAnsi="標楷體" w:cs="標楷體" w:hint="eastAsia"/>
          <w:color w:val="000000"/>
          <w:szCs w:val="24"/>
        </w:rPr>
        <w:t>萬餘元，約</w:t>
      </w:r>
      <w:r>
        <w:rPr>
          <w:rFonts w:ascii="標楷體" w:eastAsia="標楷體" w:hAnsi="標楷體" w:cs="標楷體" w:hint="eastAsia"/>
          <w:color w:val="000000"/>
          <w:szCs w:val="24"/>
        </w:rPr>
        <w:t>58.33</w:t>
      </w:r>
      <w:r w:rsidRPr="002E361D">
        <w:rPr>
          <w:rFonts w:ascii="標楷體" w:eastAsia="標楷體" w:hAnsi="標楷體" w:cs="標楷體" w:hint="eastAsia"/>
          <w:color w:val="000000"/>
          <w:szCs w:val="24"/>
        </w:rPr>
        <w:t>％</w:t>
      </w:r>
      <w:r w:rsidRPr="008D235C">
        <w:rPr>
          <w:rFonts w:ascii="標楷體" w:eastAsia="標楷體" w:hAnsi="標楷體" w:cs="標楷體" w:hint="eastAsia"/>
          <w:color w:val="000000"/>
          <w:szCs w:val="24"/>
        </w:rPr>
        <w:t>，主要</w:t>
      </w:r>
      <w:r w:rsidRPr="006C5C2D">
        <w:rPr>
          <w:rFonts w:ascii="標楷體" w:eastAsia="標楷體" w:hAnsi="標楷體" w:cs="標楷體" w:hint="eastAsia"/>
          <w:color w:val="000000"/>
          <w:szCs w:val="24"/>
        </w:rPr>
        <w:t>係符合奬勵計畫標準之學生數較少，獎助學費及生活費較預計減少所致</w:t>
      </w:r>
      <w:r w:rsidRPr="008D235C">
        <w:rPr>
          <w:rFonts w:ascii="標楷體" w:eastAsia="標楷體" w:hAnsi="標楷體" w:cs="標楷體" w:hint="eastAsia"/>
          <w:color w:val="000000"/>
          <w:szCs w:val="24"/>
        </w:rPr>
        <w:t>。</w:t>
      </w:r>
    </w:p>
    <w:p w14:paraId="0CEBC15F" w14:textId="77777777" w:rsidR="00EE10E0" w:rsidRPr="008D235C" w:rsidRDefault="00EE10E0" w:rsidP="00EE10E0">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3</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餘</w:t>
      </w:r>
      <w:proofErr w:type="gramStart"/>
      <w:r w:rsidRPr="008D235C">
        <w:rPr>
          <w:rFonts w:ascii="標楷體" w:eastAsia="標楷體" w:hAnsi="標楷體" w:cs="標楷體" w:hint="eastAsia"/>
          <w:b/>
          <w:snapToGrid w:val="0"/>
          <w:kern w:val="0"/>
          <w:sz w:val="28"/>
          <w:szCs w:val="28"/>
        </w:rPr>
        <w:t>絀</w:t>
      </w:r>
      <w:proofErr w:type="gramEnd"/>
      <w:r w:rsidRPr="008D235C">
        <w:rPr>
          <w:rFonts w:ascii="標楷體" w:eastAsia="標楷體" w:hAnsi="標楷體" w:cs="標楷體" w:hint="eastAsia"/>
          <w:b/>
          <w:snapToGrid w:val="0"/>
          <w:kern w:val="0"/>
          <w:sz w:val="28"/>
          <w:szCs w:val="28"/>
        </w:rPr>
        <w:t>之審定</w:t>
      </w:r>
    </w:p>
    <w:p w14:paraId="4B660079" w14:textId="77777777" w:rsidR="00EE10E0" w:rsidRPr="008D235C" w:rsidRDefault="00EE10E0" w:rsidP="00EE10E0">
      <w:pPr>
        <w:widowControl/>
        <w:overflowPunct w:val="0"/>
        <w:spacing w:line="660" w:lineRule="exact"/>
        <w:ind w:firstLineChars="200" w:firstLine="480"/>
        <w:jc w:val="both"/>
        <w:rPr>
          <w:rFonts w:ascii="標楷體" w:eastAsia="標楷體" w:hAnsi="標楷體" w:cs="標楷體"/>
          <w:color w:val="000000"/>
          <w:sz w:val="22"/>
          <w:szCs w:val="24"/>
        </w:rPr>
      </w:pPr>
      <w:proofErr w:type="gramStart"/>
      <w:r>
        <w:rPr>
          <w:rFonts w:ascii="標楷體" w:eastAsia="標楷體" w:hAnsi="標楷體" w:cs="標楷體" w:hint="eastAsia"/>
          <w:color w:val="000000"/>
          <w:szCs w:val="24"/>
        </w:rPr>
        <w:t>114</w:t>
      </w:r>
      <w:proofErr w:type="gramEnd"/>
      <w:r w:rsidRPr="002E361D">
        <w:rPr>
          <w:rFonts w:ascii="標楷體" w:eastAsia="標楷體" w:hAnsi="標楷體" w:cs="標楷體" w:hint="eastAsia"/>
          <w:color w:val="000000"/>
          <w:szCs w:val="24"/>
        </w:rPr>
        <w:t>年度決算經新北市政府核定賸餘</w:t>
      </w:r>
      <w:r>
        <w:rPr>
          <w:rFonts w:ascii="標楷體" w:eastAsia="標楷體" w:hAnsi="標楷體" w:cs="標楷體" w:hint="eastAsia"/>
          <w:color w:val="000000"/>
          <w:szCs w:val="24"/>
        </w:rPr>
        <w:t>14,471,494</w:t>
      </w:r>
      <w:r w:rsidRPr="002E361D">
        <w:rPr>
          <w:rFonts w:ascii="標楷體" w:eastAsia="標楷體" w:hAnsi="標楷體" w:cs="標楷體" w:hint="eastAsia"/>
          <w:color w:val="000000"/>
          <w:szCs w:val="24"/>
        </w:rPr>
        <w:t>元，</w:t>
      </w:r>
      <w:proofErr w:type="gramStart"/>
      <w:r w:rsidRPr="002E361D">
        <w:rPr>
          <w:rFonts w:ascii="標楷體" w:eastAsia="標楷體" w:hAnsi="標楷體" w:cs="標楷體" w:hint="eastAsia"/>
          <w:color w:val="000000"/>
          <w:szCs w:val="24"/>
        </w:rPr>
        <w:t>經核尚無</w:t>
      </w:r>
      <w:proofErr w:type="gramEnd"/>
      <w:r w:rsidRPr="002E361D">
        <w:rPr>
          <w:rFonts w:ascii="標楷體" w:eastAsia="標楷體" w:hAnsi="標楷體" w:cs="標楷體" w:hint="eastAsia"/>
          <w:color w:val="000000"/>
          <w:szCs w:val="24"/>
        </w:rPr>
        <w:t>不合，予以照數審定。</w:t>
      </w:r>
    </w:p>
    <w:p w14:paraId="232D0D2E" w14:textId="77777777" w:rsidR="00EE10E0" w:rsidRPr="008D235C" w:rsidRDefault="00EE10E0" w:rsidP="00EE10E0">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4</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現金流量之查核</w:t>
      </w:r>
    </w:p>
    <w:p w14:paraId="125F74C8" w14:textId="77777777" w:rsidR="00EE10E0" w:rsidRPr="005E6BE1" w:rsidRDefault="00EE10E0" w:rsidP="00EE10E0">
      <w:pPr>
        <w:widowControl/>
        <w:overflowPunct w:val="0"/>
        <w:spacing w:line="660" w:lineRule="exact"/>
        <w:ind w:firstLineChars="200" w:firstLine="480"/>
        <w:jc w:val="both"/>
        <w:rPr>
          <w:rFonts w:ascii="標楷體" w:eastAsia="標楷體" w:hAnsi="標楷體" w:cs="標楷體"/>
          <w:color w:val="000000"/>
          <w:spacing w:val="-4"/>
          <w:szCs w:val="24"/>
        </w:rPr>
      </w:pPr>
      <w:proofErr w:type="gramStart"/>
      <w:r>
        <w:rPr>
          <w:rFonts w:ascii="標楷體" w:eastAsia="標楷體" w:hAnsi="標楷體" w:cs="標楷體" w:hint="eastAsia"/>
          <w:color w:val="000000"/>
          <w:szCs w:val="24"/>
        </w:rPr>
        <w:t>114</w:t>
      </w:r>
      <w:proofErr w:type="gramEnd"/>
      <w:r w:rsidRPr="002E361D">
        <w:rPr>
          <w:rFonts w:ascii="標楷體" w:eastAsia="標楷體" w:hAnsi="標楷體" w:cs="標楷體" w:hint="eastAsia"/>
          <w:color w:val="000000"/>
          <w:szCs w:val="24"/>
        </w:rPr>
        <w:t>年度期初現金及約當現金</w:t>
      </w:r>
      <w:r>
        <w:rPr>
          <w:rFonts w:ascii="標楷體" w:eastAsia="標楷體" w:hAnsi="標楷體" w:cs="標楷體" w:hint="eastAsia"/>
          <w:color w:val="000000"/>
          <w:szCs w:val="24"/>
        </w:rPr>
        <w:t>8,833</w:t>
      </w:r>
      <w:r w:rsidRPr="002E361D">
        <w:rPr>
          <w:rFonts w:ascii="標楷體" w:eastAsia="標楷體" w:hAnsi="標楷體" w:cs="標楷體" w:hint="eastAsia"/>
          <w:color w:val="000000"/>
          <w:szCs w:val="24"/>
        </w:rPr>
        <w:t>萬餘元，經業務活動結果，現金及約當現金淨增</w:t>
      </w:r>
      <w:r>
        <w:rPr>
          <w:rFonts w:ascii="標楷體" w:eastAsia="標楷體" w:hAnsi="標楷體" w:cs="標楷體" w:hint="eastAsia"/>
          <w:color w:val="000000"/>
          <w:szCs w:val="24"/>
        </w:rPr>
        <w:t>1,447</w:t>
      </w:r>
      <w:r w:rsidRPr="002E361D">
        <w:rPr>
          <w:rFonts w:ascii="標楷體" w:eastAsia="標楷體" w:hAnsi="標楷體" w:cs="標楷體" w:hint="eastAsia"/>
          <w:color w:val="000000"/>
          <w:szCs w:val="24"/>
        </w:rPr>
        <w:t>萬餘元，期末現金及約當現金為</w:t>
      </w:r>
      <w:r>
        <w:rPr>
          <w:rFonts w:ascii="標楷體" w:eastAsia="標楷體" w:hAnsi="標楷體" w:cs="標楷體" w:hint="eastAsia"/>
          <w:color w:val="000000"/>
          <w:szCs w:val="24"/>
        </w:rPr>
        <w:t>1億281</w:t>
      </w:r>
      <w:r w:rsidRPr="002E361D">
        <w:rPr>
          <w:rFonts w:ascii="標楷體" w:eastAsia="標楷體" w:hAnsi="標楷體" w:cs="標楷體" w:hint="eastAsia"/>
          <w:color w:val="000000"/>
          <w:szCs w:val="24"/>
        </w:rPr>
        <w:t>萬餘元。</w:t>
      </w:r>
    </w:p>
    <w:p w14:paraId="730FD2AD" w14:textId="77777777" w:rsidR="00EE10E0" w:rsidRPr="005E6BE1" w:rsidRDefault="00EE10E0" w:rsidP="00EE10E0">
      <w:pPr>
        <w:widowControl/>
        <w:overflowPunct w:val="0"/>
        <w:spacing w:line="660" w:lineRule="exact"/>
        <w:ind w:firstLineChars="200" w:firstLine="464"/>
        <w:jc w:val="both"/>
        <w:rPr>
          <w:rFonts w:ascii="標楷體" w:eastAsia="標楷體" w:hAnsi="標楷體" w:cs="標楷體"/>
          <w:snapToGrid w:val="0"/>
          <w:color w:val="000000"/>
          <w:spacing w:val="4"/>
          <w:szCs w:val="24"/>
        </w:rPr>
      </w:pPr>
      <w:r w:rsidRPr="005E6BE1">
        <w:rPr>
          <w:rFonts w:ascii="標楷體" w:eastAsia="標楷體" w:hAnsi="標楷體" w:cs="標楷體" w:hint="eastAsia"/>
          <w:color w:val="000000"/>
          <w:spacing w:val="-4"/>
          <w:szCs w:val="24"/>
        </w:rPr>
        <w:t>茲將該基金來源用途及餘</w:t>
      </w:r>
      <w:proofErr w:type="gramStart"/>
      <w:r w:rsidRPr="005E6BE1">
        <w:rPr>
          <w:rFonts w:ascii="標楷體" w:eastAsia="標楷體" w:hAnsi="標楷體" w:cs="標楷體" w:hint="eastAsia"/>
          <w:color w:val="000000"/>
          <w:spacing w:val="-4"/>
          <w:szCs w:val="24"/>
        </w:rPr>
        <w:t>絀</w:t>
      </w:r>
      <w:proofErr w:type="gramEnd"/>
      <w:r w:rsidRPr="005E6BE1">
        <w:rPr>
          <w:rFonts w:ascii="標楷體" w:eastAsia="標楷體" w:hAnsi="標楷體" w:cs="標楷體" w:hint="eastAsia"/>
          <w:color w:val="000000"/>
          <w:spacing w:val="-4"/>
          <w:szCs w:val="24"/>
        </w:rPr>
        <w:t>之審定，暨餘</w:t>
      </w:r>
      <w:proofErr w:type="gramStart"/>
      <w:r w:rsidRPr="005E6BE1">
        <w:rPr>
          <w:rFonts w:ascii="標楷體" w:eastAsia="標楷體" w:hAnsi="標楷體" w:cs="標楷體" w:hint="eastAsia"/>
          <w:color w:val="000000"/>
          <w:spacing w:val="-4"/>
          <w:szCs w:val="24"/>
        </w:rPr>
        <w:t>絀</w:t>
      </w:r>
      <w:proofErr w:type="gramEnd"/>
      <w:r w:rsidRPr="005E6BE1">
        <w:rPr>
          <w:rFonts w:ascii="標楷體" w:eastAsia="標楷體" w:hAnsi="標楷體" w:cs="標楷體" w:hint="eastAsia"/>
          <w:color w:val="000000"/>
          <w:spacing w:val="-4"/>
          <w:szCs w:val="24"/>
        </w:rPr>
        <w:t>審定後現金流量及資產負債狀況，分別列表</w:t>
      </w:r>
      <w:r>
        <w:rPr>
          <w:rFonts w:ascii="標楷體" w:eastAsia="標楷體" w:hAnsi="標楷體" w:cs="標楷體" w:hint="eastAsia"/>
          <w:color w:val="000000"/>
          <w:spacing w:val="-4"/>
          <w:szCs w:val="24"/>
        </w:rPr>
        <w:t>如下</w:t>
      </w:r>
      <w:r w:rsidRPr="005E6BE1">
        <w:rPr>
          <w:rFonts w:ascii="標楷體" w:eastAsia="標楷體" w:hAnsi="標楷體" w:cs="標楷體" w:hint="eastAsia"/>
          <w:color w:val="000000"/>
          <w:spacing w:val="-4"/>
          <w:szCs w:val="24"/>
        </w:rPr>
        <w:t>：</w:t>
      </w:r>
    </w:p>
    <w:tbl>
      <w:tblPr>
        <w:tblW w:w="5000" w:type="pct"/>
        <w:tblCellMar>
          <w:left w:w="28" w:type="dxa"/>
          <w:right w:w="28" w:type="dxa"/>
        </w:tblCellMar>
        <w:tblLook w:val="0000" w:firstRow="0" w:lastRow="0" w:firstColumn="0" w:lastColumn="0" w:noHBand="0" w:noVBand="0"/>
      </w:tblPr>
      <w:tblGrid>
        <w:gridCol w:w="2421"/>
        <w:gridCol w:w="690"/>
        <w:gridCol w:w="608"/>
        <w:gridCol w:w="741"/>
        <w:gridCol w:w="294"/>
        <w:gridCol w:w="273"/>
        <w:gridCol w:w="360"/>
        <w:gridCol w:w="944"/>
        <w:gridCol w:w="692"/>
        <w:gridCol w:w="611"/>
        <w:gridCol w:w="23"/>
        <w:gridCol w:w="1389"/>
        <w:gridCol w:w="247"/>
        <w:gridCol w:w="628"/>
      </w:tblGrid>
      <w:tr w:rsidR="00EE10E0" w:rsidRPr="005E6BE1" w14:paraId="043F832A" w14:textId="77777777" w:rsidTr="00A217D0">
        <w:trPr>
          <w:trHeight w:hRule="exact" w:val="850"/>
        </w:trPr>
        <w:tc>
          <w:tcPr>
            <w:tcW w:w="5000" w:type="pct"/>
            <w:gridSpan w:val="14"/>
            <w:tcBorders>
              <w:top w:val="nil"/>
              <w:left w:val="nil"/>
              <w:right w:val="nil"/>
            </w:tcBorders>
            <w:shd w:val="clear" w:color="auto" w:fill="auto"/>
            <w:noWrap/>
          </w:tcPr>
          <w:p w14:paraId="411235A0" w14:textId="77777777" w:rsidR="00EE10E0" w:rsidRPr="005E6BE1" w:rsidRDefault="00EE10E0" w:rsidP="008F65E9">
            <w:pPr>
              <w:snapToGrid w:val="0"/>
              <w:spacing w:line="420" w:lineRule="exact"/>
              <w:jc w:val="center"/>
              <w:rPr>
                <w:rFonts w:ascii="標楷體" w:eastAsia="標楷體" w:hAnsi="標楷體" w:cs="Times New Roman"/>
                <w:b/>
                <w:sz w:val="32"/>
                <w:szCs w:val="24"/>
                <w:u w:val="single"/>
              </w:rPr>
            </w:pPr>
            <w:r w:rsidRPr="005E6BE1">
              <w:rPr>
                <w:rFonts w:ascii="標楷體" w:eastAsia="標楷體" w:hAnsi="標楷體" w:cs="Times New Roman"/>
                <w:b/>
                <w:sz w:val="32"/>
                <w:szCs w:val="24"/>
                <w:u w:val="single"/>
              </w:rPr>
              <w:lastRenderedPageBreak/>
              <w:br w:type="page"/>
            </w:r>
            <w:r w:rsidRPr="005E6BE1">
              <w:rPr>
                <w:rFonts w:ascii="標楷體" w:eastAsia="標楷體" w:hAnsi="標楷體" w:cs="Times New Roman"/>
                <w:b/>
                <w:color w:val="000000"/>
                <w:sz w:val="32"/>
                <w:szCs w:val="24"/>
                <w:u w:val="single"/>
              </w:rPr>
              <w:br w:type="page"/>
            </w:r>
            <w:r w:rsidRPr="005E6BE1">
              <w:rPr>
                <w:rFonts w:ascii="標楷體" w:eastAsia="標楷體" w:hAnsi="標楷體" w:cs="Times New Roman" w:hint="eastAsia"/>
                <w:b/>
                <w:sz w:val="32"/>
                <w:szCs w:val="24"/>
                <w:u w:val="single"/>
              </w:rPr>
              <w:t>新北市溫馨助學圓夢基金來源用途及餘</w:t>
            </w:r>
            <w:proofErr w:type="gramStart"/>
            <w:r w:rsidRPr="005E6BE1">
              <w:rPr>
                <w:rFonts w:ascii="標楷體" w:eastAsia="標楷體" w:hAnsi="標楷體" w:cs="Times New Roman" w:hint="eastAsia"/>
                <w:b/>
                <w:sz w:val="32"/>
                <w:szCs w:val="24"/>
                <w:u w:val="single"/>
              </w:rPr>
              <w:t>絀</w:t>
            </w:r>
            <w:proofErr w:type="gramEnd"/>
            <w:r w:rsidRPr="005E6BE1">
              <w:rPr>
                <w:rFonts w:ascii="標楷體" w:eastAsia="標楷體" w:hAnsi="標楷體" w:cs="Times New Roman" w:hint="eastAsia"/>
                <w:b/>
                <w:sz w:val="32"/>
                <w:szCs w:val="24"/>
                <w:u w:val="single"/>
              </w:rPr>
              <w:t>審定表</w:t>
            </w:r>
          </w:p>
          <w:p w14:paraId="72A021D9" w14:textId="77777777" w:rsidR="00EE10E0" w:rsidRPr="005E6BE1" w:rsidRDefault="00EE10E0" w:rsidP="008F65E9">
            <w:pPr>
              <w:tabs>
                <w:tab w:val="center" w:pos="4934"/>
                <w:tab w:val="right" w:pos="9869"/>
              </w:tabs>
              <w:snapToGrid w:val="0"/>
              <w:spacing w:line="420" w:lineRule="exact"/>
              <w:ind w:left="-170"/>
              <w:jc w:val="center"/>
              <w:rPr>
                <w:rFonts w:ascii="新細明體" w:eastAsia="標楷體" w:hAnsi="新細明體" w:cs="新細明體"/>
                <w:b/>
                <w:bCs/>
                <w:spacing w:val="-16"/>
                <w:kern w:val="0"/>
                <w:sz w:val="34"/>
                <w:szCs w:val="34"/>
                <w:u w:val="single"/>
              </w:rPr>
            </w:pPr>
            <w:r w:rsidRPr="005E6BE1">
              <w:rPr>
                <w:rFonts w:ascii="新細明體" w:eastAsia="標楷體" w:hAnsi="新細明體" w:cs="新細明體"/>
                <w:b/>
                <w:bCs/>
                <w:kern w:val="0"/>
                <w:szCs w:val="24"/>
              </w:rPr>
              <w:tab/>
            </w:r>
            <w:r w:rsidRPr="005E6BE1">
              <w:rPr>
                <w:rFonts w:ascii="標楷體" w:eastAsia="標楷體" w:hAnsi="標楷體" w:cs="新細明體" w:hint="eastAsia"/>
                <w:bCs/>
                <w:kern w:val="0"/>
                <w:szCs w:val="24"/>
              </w:rPr>
              <w:t>中華民國</w:t>
            </w:r>
            <w:proofErr w:type="gramStart"/>
            <w:r w:rsidRPr="005E6BE1">
              <w:rPr>
                <w:rFonts w:ascii="標楷體" w:eastAsia="標楷體" w:hAnsi="標楷體" w:cs="新細明體" w:hint="eastAsia"/>
                <w:bCs/>
                <w:kern w:val="0"/>
                <w:szCs w:val="24"/>
              </w:rPr>
              <w:t>11</w:t>
            </w:r>
            <w:r>
              <w:rPr>
                <w:rFonts w:ascii="標楷體" w:eastAsia="標楷體" w:hAnsi="標楷體" w:cs="新細明體"/>
                <w:bCs/>
                <w:kern w:val="0"/>
                <w:szCs w:val="24"/>
              </w:rPr>
              <w:t>4</w:t>
            </w:r>
            <w:proofErr w:type="gramEnd"/>
            <w:r w:rsidRPr="005E6BE1">
              <w:rPr>
                <w:rFonts w:ascii="標楷體" w:eastAsia="標楷體" w:hAnsi="標楷體" w:cs="新細明體" w:hint="eastAsia"/>
                <w:bCs/>
                <w:kern w:val="0"/>
                <w:szCs w:val="24"/>
              </w:rPr>
              <w:t>年度</w:t>
            </w:r>
            <w:r w:rsidRPr="005E6BE1">
              <w:rPr>
                <w:rFonts w:ascii="新細明體" w:eastAsia="標楷體" w:hAnsi="新細明體" w:cs="新細明體"/>
                <w:b/>
                <w:bCs/>
                <w:kern w:val="0"/>
                <w:szCs w:val="24"/>
              </w:rPr>
              <w:tab/>
            </w:r>
            <w:r w:rsidRPr="005E6BE1">
              <w:rPr>
                <w:rFonts w:ascii="新細明體" w:eastAsia="標楷體" w:hAnsi="新細明體" w:cs="Times New Roman" w:hint="eastAsia"/>
                <w:sz w:val="20"/>
                <w:szCs w:val="20"/>
              </w:rPr>
              <w:t>單位：新臺幣元</w:t>
            </w:r>
          </w:p>
        </w:tc>
      </w:tr>
      <w:tr w:rsidR="00EE10E0" w:rsidRPr="005E6BE1" w14:paraId="7F64F4E5" w14:textId="77777777" w:rsidTr="00A217D0">
        <w:trPr>
          <w:trHeight w:hRule="exact" w:val="737"/>
        </w:trPr>
        <w:tc>
          <w:tcPr>
            <w:tcW w:w="1222" w:type="pct"/>
            <w:vMerge w:val="restart"/>
            <w:tcBorders>
              <w:top w:val="single" w:sz="8" w:space="0" w:color="auto"/>
              <w:left w:val="nil"/>
              <w:bottom w:val="single" w:sz="8" w:space="0" w:color="auto"/>
              <w:right w:val="single" w:sz="4" w:space="0" w:color="auto"/>
            </w:tcBorders>
            <w:shd w:val="clear" w:color="auto" w:fill="auto"/>
            <w:vAlign w:val="center"/>
          </w:tcPr>
          <w:p w14:paraId="13978328" w14:textId="77777777" w:rsidR="00EE10E0" w:rsidRPr="005E6BE1" w:rsidRDefault="00EE10E0" w:rsidP="00A217D0">
            <w:pPr>
              <w:widowControl/>
              <w:ind w:leftChars="10" w:left="24" w:rightChars="10" w:right="24"/>
              <w:jc w:val="distribute"/>
              <w:rPr>
                <w:rFonts w:ascii="標楷體" w:eastAsia="標楷體" w:hAnsi="標楷體" w:cs="新細明體"/>
                <w:kern w:val="0"/>
                <w:szCs w:val="24"/>
              </w:rPr>
            </w:pPr>
            <w:r>
              <w:rPr>
                <w:rFonts w:ascii="標楷體" w:eastAsia="標楷體" w:hAnsi="標楷體" w:cs="新細明體" w:hint="eastAsia"/>
                <w:kern w:val="0"/>
                <w:szCs w:val="24"/>
              </w:rPr>
              <w:t>項</w:t>
            </w:r>
            <w:r w:rsidRPr="005E6BE1">
              <w:rPr>
                <w:rFonts w:ascii="標楷體" w:eastAsia="標楷體" w:hAnsi="標楷體" w:cs="新細明體" w:hint="eastAsia"/>
                <w:kern w:val="0"/>
                <w:szCs w:val="24"/>
              </w:rPr>
              <w:t>目</w:t>
            </w:r>
          </w:p>
        </w:tc>
        <w:tc>
          <w:tcPr>
            <w:tcW w:w="654" w:type="pct"/>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68F3F0B"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預算數</w:t>
            </w:r>
          </w:p>
        </w:tc>
        <w:tc>
          <w:tcPr>
            <w:tcW w:w="657" w:type="pct"/>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072549A"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決算數</w:t>
            </w:r>
          </w:p>
        </w:tc>
        <w:tc>
          <w:tcPr>
            <w:tcW w:w="657" w:type="pct"/>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D2455FD"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r w:rsidRPr="005E6BE1">
              <w:rPr>
                <w:rFonts w:ascii="新細明體" w:eastAsia="標楷體" w:hAnsi="新細明體" w:cs="新細明體" w:hint="eastAsia"/>
                <w:kern w:val="0"/>
                <w:szCs w:val="24"/>
              </w:rPr>
              <w:t>修正數</w:t>
            </w:r>
          </w:p>
        </w:tc>
        <w:tc>
          <w:tcPr>
            <w:tcW w:w="657" w:type="pct"/>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66038DAB" w14:textId="77777777" w:rsidR="00EE10E0" w:rsidRPr="00C055BB" w:rsidRDefault="00EE10E0" w:rsidP="008F65E9">
            <w:pPr>
              <w:widowControl/>
              <w:ind w:leftChars="10" w:left="24" w:rightChars="10" w:right="24"/>
              <w:jc w:val="distribute"/>
              <w:rPr>
                <w:rFonts w:ascii="標楷體" w:eastAsia="標楷體" w:hAnsi="標楷體" w:cs="新細明體"/>
                <w:spacing w:val="-20"/>
                <w:kern w:val="0"/>
                <w:szCs w:val="24"/>
              </w:rPr>
            </w:pPr>
            <w:r w:rsidRPr="00C055BB">
              <w:rPr>
                <w:rFonts w:ascii="標楷體" w:eastAsia="標楷體" w:hAnsi="標楷體" w:cs="新細明體" w:hint="eastAsia"/>
                <w:spacing w:val="-20"/>
                <w:kern w:val="0"/>
                <w:szCs w:val="24"/>
              </w:rPr>
              <w:t>決算審定數</w:t>
            </w:r>
          </w:p>
        </w:tc>
        <w:tc>
          <w:tcPr>
            <w:tcW w:w="1153" w:type="pct"/>
            <w:gridSpan w:val="4"/>
            <w:tcBorders>
              <w:top w:val="single" w:sz="8" w:space="0" w:color="auto"/>
              <w:left w:val="nil"/>
              <w:bottom w:val="single" w:sz="4" w:space="0" w:color="auto"/>
              <w:right w:val="nil"/>
            </w:tcBorders>
            <w:shd w:val="clear" w:color="auto" w:fill="auto"/>
            <w:vAlign w:val="center"/>
          </w:tcPr>
          <w:p w14:paraId="315ED341" w14:textId="77777777" w:rsidR="00EE10E0" w:rsidRPr="005E6BE1" w:rsidRDefault="00EE10E0" w:rsidP="008F65E9">
            <w:pPr>
              <w:widowControl/>
              <w:spacing w:line="280" w:lineRule="exact"/>
              <w:ind w:leftChars="10" w:left="24"/>
              <w:jc w:val="distribute"/>
              <w:rPr>
                <w:rFonts w:ascii="標楷體" w:eastAsia="標楷體" w:hAnsi="標楷體" w:cs="新細明體"/>
                <w:spacing w:val="-10"/>
                <w:kern w:val="0"/>
                <w:szCs w:val="24"/>
              </w:rPr>
            </w:pPr>
            <w:r w:rsidRPr="005E6BE1">
              <w:rPr>
                <w:rFonts w:ascii="標楷體" w:eastAsia="標楷體" w:hAnsi="標楷體" w:cs="新細明體" w:hint="eastAsia"/>
                <w:spacing w:val="-10"/>
                <w:kern w:val="0"/>
                <w:szCs w:val="24"/>
              </w:rPr>
              <w:t>審定數與預算數</w:t>
            </w:r>
          </w:p>
          <w:p w14:paraId="1DDB414D" w14:textId="77777777" w:rsidR="00EE10E0" w:rsidRPr="005E6BE1" w:rsidRDefault="00EE10E0" w:rsidP="008F65E9">
            <w:pPr>
              <w:widowControl/>
              <w:spacing w:line="280" w:lineRule="exact"/>
              <w:ind w:leftChars="10" w:left="24"/>
              <w:jc w:val="distribute"/>
              <w:rPr>
                <w:rFonts w:ascii="標楷體" w:eastAsia="標楷體" w:hAnsi="標楷體" w:cs="新細明體"/>
                <w:spacing w:val="-10"/>
                <w:kern w:val="0"/>
                <w:szCs w:val="24"/>
              </w:rPr>
            </w:pPr>
            <w:r w:rsidRPr="005E6BE1">
              <w:rPr>
                <w:rFonts w:ascii="標楷體" w:eastAsia="標楷體" w:hAnsi="標楷體" w:cs="新細明體" w:hint="eastAsia"/>
                <w:spacing w:val="-10"/>
                <w:kern w:val="0"/>
                <w:szCs w:val="24"/>
              </w:rPr>
              <w:t>比較增減</w:t>
            </w:r>
          </w:p>
        </w:tc>
      </w:tr>
      <w:tr w:rsidR="00EE10E0" w:rsidRPr="005E6BE1" w14:paraId="16F1CDB0" w14:textId="77777777" w:rsidTr="00A217D0">
        <w:trPr>
          <w:trHeight w:hRule="exact" w:val="454"/>
        </w:trPr>
        <w:tc>
          <w:tcPr>
            <w:tcW w:w="1222" w:type="pct"/>
            <w:vMerge/>
            <w:tcBorders>
              <w:top w:val="single" w:sz="4" w:space="0" w:color="auto"/>
              <w:left w:val="nil"/>
              <w:bottom w:val="single" w:sz="8" w:space="0" w:color="auto"/>
              <w:right w:val="single" w:sz="4" w:space="0" w:color="auto"/>
            </w:tcBorders>
            <w:shd w:val="clear" w:color="auto" w:fill="auto"/>
            <w:vAlign w:val="center"/>
          </w:tcPr>
          <w:p w14:paraId="5F13F1CC"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p>
        </w:tc>
        <w:tc>
          <w:tcPr>
            <w:tcW w:w="654" w:type="pct"/>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1B2FFBA6"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p>
        </w:tc>
        <w:tc>
          <w:tcPr>
            <w:tcW w:w="657" w:type="pct"/>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1AD5CF4C"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p>
        </w:tc>
        <w:tc>
          <w:tcPr>
            <w:tcW w:w="657" w:type="pct"/>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177E4EBC"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p>
        </w:tc>
        <w:tc>
          <w:tcPr>
            <w:tcW w:w="657" w:type="pct"/>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639F37A5"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p>
        </w:tc>
        <w:tc>
          <w:tcPr>
            <w:tcW w:w="712" w:type="pct"/>
            <w:gridSpan w:val="2"/>
            <w:tcBorders>
              <w:top w:val="single" w:sz="4" w:space="0" w:color="auto"/>
              <w:left w:val="nil"/>
              <w:bottom w:val="single" w:sz="8" w:space="0" w:color="auto"/>
              <w:right w:val="single" w:sz="4" w:space="0" w:color="auto"/>
            </w:tcBorders>
            <w:shd w:val="clear" w:color="auto" w:fill="auto"/>
            <w:noWrap/>
            <w:vAlign w:val="center"/>
          </w:tcPr>
          <w:p w14:paraId="6E269B5E"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r>
              <w:rPr>
                <w:rFonts w:ascii="標楷體" w:eastAsia="標楷體" w:hAnsi="標楷體" w:cs="新細明體" w:hint="eastAsia"/>
                <w:kern w:val="0"/>
                <w:szCs w:val="24"/>
              </w:rPr>
              <w:t>金</w:t>
            </w:r>
            <w:r w:rsidRPr="005E6BE1">
              <w:rPr>
                <w:rFonts w:ascii="標楷體" w:eastAsia="標楷體" w:hAnsi="標楷體" w:cs="新細明體" w:hint="eastAsia"/>
                <w:kern w:val="0"/>
                <w:szCs w:val="24"/>
              </w:rPr>
              <w:t>額</w:t>
            </w:r>
          </w:p>
        </w:tc>
        <w:tc>
          <w:tcPr>
            <w:tcW w:w="441" w:type="pct"/>
            <w:gridSpan w:val="2"/>
            <w:tcBorders>
              <w:top w:val="single" w:sz="4" w:space="0" w:color="auto"/>
              <w:left w:val="nil"/>
              <w:bottom w:val="single" w:sz="8" w:space="0" w:color="auto"/>
              <w:right w:val="nil"/>
            </w:tcBorders>
            <w:shd w:val="clear" w:color="auto" w:fill="auto"/>
            <w:noWrap/>
            <w:vAlign w:val="center"/>
          </w:tcPr>
          <w:p w14:paraId="5A234A9A" w14:textId="77777777" w:rsidR="00EE10E0" w:rsidRPr="005E6BE1" w:rsidRDefault="00EE10E0"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w:t>
            </w:r>
          </w:p>
        </w:tc>
      </w:tr>
      <w:tr w:rsidR="00EE10E0" w:rsidRPr="005E6BE1" w14:paraId="4D27E77F" w14:textId="77777777" w:rsidTr="00A217D0">
        <w:trPr>
          <w:trHeight w:val="1191"/>
        </w:trPr>
        <w:tc>
          <w:tcPr>
            <w:tcW w:w="1222" w:type="pct"/>
            <w:tcBorders>
              <w:top w:val="single" w:sz="8" w:space="0" w:color="auto"/>
              <w:left w:val="nil"/>
              <w:bottom w:val="nil"/>
              <w:right w:val="single" w:sz="4" w:space="0" w:color="auto"/>
            </w:tcBorders>
            <w:shd w:val="clear" w:color="auto" w:fill="auto"/>
            <w:noWrap/>
            <w:vAlign w:val="center"/>
          </w:tcPr>
          <w:p w14:paraId="556CA750" w14:textId="77777777" w:rsidR="00EE10E0" w:rsidRPr="007364EF" w:rsidRDefault="00EE10E0" w:rsidP="00A217D0">
            <w:pPr>
              <w:ind w:leftChars="10" w:left="24" w:rightChars="7" w:right="17"/>
              <w:jc w:val="both"/>
              <w:rPr>
                <w:rFonts w:ascii="新細明體" w:eastAsia="標楷體" w:hAnsi="新細明體" w:cs="Times New Roman"/>
                <w:b/>
                <w:bCs/>
                <w:kern w:val="0"/>
                <w:sz w:val="22"/>
              </w:rPr>
            </w:pPr>
            <w:r w:rsidRPr="007364EF">
              <w:rPr>
                <w:rFonts w:ascii="新細明體" w:eastAsia="標楷體" w:hAnsi="新細明體" w:cs="Times New Roman" w:hint="eastAsia"/>
                <w:b/>
                <w:bCs/>
                <w:spacing w:val="238"/>
                <w:kern w:val="0"/>
                <w:sz w:val="22"/>
                <w:fitText w:val="2310" w:id="-963378171"/>
              </w:rPr>
              <w:t>基金來</w:t>
            </w:r>
            <w:r w:rsidRPr="007364EF">
              <w:rPr>
                <w:rFonts w:ascii="新細明體" w:eastAsia="標楷體" w:hAnsi="新細明體" w:cs="Times New Roman" w:hint="eastAsia"/>
                <w:b/>
                <w:bCs/>
                <w:spacing w:val="1"/>
                <w:kern w:val="0"/>
                <w:sz w:val="22"/>
                <w:fitText w:val="2310" w:id="-963378171"/>
              </w:rPr>
              <w:t>源</w:t>
            </w:r>
          </w:p>
        </w:tc>
        <w:tc>
          <w:tcPr>
            <w:tcW w:w="654" w:type="pct"/>
            <w:gridSpan w:val="2"/>
            <w:tcBorders>
              <w:top w:val="single" w:sz="8" w:space="0" w:color="auto"/>
              <w:left w:val="nil"/>
              <w:bottom w:val="nil"/>
              <w:right w:val="single" w:sz="4" w:space="0" w:color="auto"/>
            </w:tcBorders>
            <w:shd w:val="clear" w:color="auto" w:fill="auto"/>
            <w:noWrap/>
            <w:vAlign w:val="center"/>
          </w:tcPr>
          <w:p w14:paraId="445B81C0"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30,</w:t>
            </w:r>
            <w:r w:rsidRPr="00C055BB">
              <w:rPr>
                <w:rFonts w:ascii="新細明體" w:eastAsia="新細明體" w:hAnsi="新細明體" w:cs="Times New Roman"/>
                <w:b/>
                <w:sz w:val="18"/>
                <w:szCs w:val="18"/>
              </w:rPr>
              <w:t>20</w:t>
            </w:r>
            <w:r w:rsidRPr="00C055BB">
              <w:rPr>
                <w:rFonts w:ascii="新細明體" w:eastAsia="新細明體" w:hAnsi="新細明體" w:cs="Times New Roman" w:hint="eastAsia"/>
                <w:b/>
                <w:sz w:val="18"/>
                <w:szCs w:val="18"/>
              </w:rPr>
              <w:t>0,000</w:t>
            </w:r>
          </w:p>
        </w:tc>
        <w:tc>
          <w:tcPr>
            <w:tcW w:w="657" w:type="pct"/>
            <w:gridSpan w:val="3"/>
            <w:tcBorders>
              <w:top w:val="single" w:sz="8" w:space="0" w:color="auto"/>
              <w:left w:val="nil"/>
              <w:bottom w:val="nil"/>
              <w:right w:val="single" w:sz="4" w:space="0" w:color="auto"/>
            </w:tcBorders>
            <w:shd w:val="clear" w:color="auto" w:fill="auto"/>
            <w:noWrap/>
            <w:vAlign w:val="center"/>
          </w:tcPr>
          <w:p w14:paraId="058D8CDA"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32</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470</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354</w:t>
            </w:r>
          </w:p>
        </w:tc>
        <w:tc>
          <w:tcPr>
            <w:tcW w:w="657" w:type="pct"/>
            <w:gridSpan w:val="2"/>
            <w:tcBorders>
              <w:top w:val="single" w:sz="8" w:space="0" w:color="auto"/>
              <w:left w:val="nil"/>
              <w:bottom w:val="nil"/>
              <w:right w:val="single" w:sz="4" w:space="0" w:color="auto"/>
            </w:tcBorders>
            <w:shd w:val="clear" w:color="auto" w:fill="auto"/>
            <w:noWrap/>
            <w:vAlign w:val="center"/>
          </w:tcPr>
          <w:p w14:paraId="22614277"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w:t>
            </w:r>
          </w:p>
        </w:tc>
        <w:tc>
          <w:tcPr>
            <w:tcW w:w="657" w:type="pct"/>
            <w:gridSpan w:val="2"/>
            <w:tcBorders>
              <w:top w:val="single" w:sz="8" w:space="0" w:color="auto"/>
              <w:left w:val="nil"/>
              <w:bottom w:val="nil"/>
              <w:right w:val="single" w:sz="4" w:space="0" w:color="auto"/>
            </w:tcBorders>
            <w:shd w:val="clear" w:color="auto" w:fill="auto"/>
            <w:noWrap/>
            <w:vAlign w:val="center"/>
          </w:tcPr>
          <w:p w14:paraId="083F9CB6"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32</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470</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354</w:t>
            </w:r>
          </w:p>
        </w:tc>
        <w:tc>
          <w:tcPr>
            <w:tcW w:w="712" w:type="pct"/>
            <w:gridSpan w:val="2"/>
            <w:tcBorders>
              <w:top w:val="single" w:sz="8" w:space="0" w:color="auto"/>
              <w:left w:val="nil"/>
              <w:bottom w:val="nil"/>
              <w:right w:val="single" w:sz="4" w:space="0" w:color="auto"/>
            </w:tcBorders>
            <w:shd w:val="clear" w:color="auto" w:fill="auto"/>
            <w:noWrap/>
            <w:vAlign w:val="center"/>
          </w:tcPr>
          <w:p w14:paraId="0B6B9E8E"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2</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270</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354</w:t>
            </w:r>
          </w:p>
        </w:tc>
        <w:tc>
          <w:tcPr>
            <w:tcW w:w="441" w:type="pct"/>
            <w:gridSpan w:val="2"/>
            <w:tcBorders>
              <w:top w:val="single" w:sz="8" w:space="0" w:color="auto"/>
              <w:left w:val="nil"/>
              <w:bottom w:val="nil"/>
              <w:right w:val="nil"/>
            </w:tcBorders>
            <w:shd w:val="clear" w:color="auto" w:fill="auto"/>
            <w:noWrap/>
            <w:vAlign w:val="center"/>
          </w:tcPr>
          <w:p w14:paraId="3AAE560C"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7</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5</w:t>
            </w:r>
            <w:r w:rsidRPr="00C055BB">
              <w:rPr>
                <w:rFonts w:ascii="新細明體" w:eastAsia="新細明體" w:hAnsi="新細明體" w:cs="Times New Roman" w:hint="eastAsia"/>
                <w:b/>
                <w:sz w:val="18"/>
                <w:szCs w:val="18"/>
              </w:rPr>
              <w:t>2</w:t>
            </w:r>
          </w:p>
        </w:tc>
      </w:tr>
      <w:tr w:rsidR="00EE10E0" w:rsidRPr="005E6BE1" w14:paraId="4F5ECF9A"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0EE8C483" w14:textId="77777777" w:rsidR="00EE10E0" w:rsidRPr="007364EF" w:rsidRDefault="00EE10E0" w:rsidP="00A217D0">
            <w:pPr>
              <w:ind w:leftChars="106" w:left="254" w:rightChars="10" w:right="24"/>
              <w:jc w:val="distribute"/>
              <w:rPr>
                <w:rFonts w:ascii="標楷體" w:eastAsia="標楷體" w:hAnsi="標楷體" w:cs="Times New Roman"/>
                <w:sz w:val="22"/>
              </w:rPr>
            </w:pPr>
            <w:r w:rsidRPr="007364EF">
              <w:rPr>
                <w:rFonts w:ascii="標楷體" w:eastAsia="標楷體" w:hAnsi="標楷體" w:cs="Times New Roman" w:hint="eastAsia"/>
                <w:sz w:val="22"/>
              </w:rPr>
              <w:t>財產收入</w:t>
            </w:r>
          </w:p>
        </w:tc>
        <w:tc>
          <w:tcPr>
            <w:tcW w:w="654" w:type="pct"/>
            <w:gridSpan w:val="2"/>
            <w:tcBorders>
              <w:top w:val="nil"/>
              <w:left w:val="nil"/>
              <w:bottom w:val="nil"/>
              <w:right w:val="single" w:sz="4" w:space="0" w:color="auto"/>
            </w:tcBorders>
            <w:shd w:val="clear" w:color="auto" w:fill="auto"/>
            <w:noWrap/>
            <w:vAlign w:val="center"/>
          </w:tcPr>
          <w:p w14:paraId="12C7931C"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cs="Times New Roman"/>
                <w:sz w:val="18"/>
                <w:szCs w:val="18"/>
              </w:rPr>
              <w:t>20</w:t>
            </w:r>
            <w:r w:rsidRPr="00C055BB">
              <w:rPr>
                <w:rFonts w:ascii="新細明體" w:eastAsia="新細明體" w:hAnsi="新細明體" w:cs="Times New Roman" w:hint="eastAsia"/>
                <w:sz w:val="18"/>
                <w:szCs w:val="18"/>
              </w:rPr>
              <w:t>0,000</w:t>
            </w:r>
          </w:p>
        </w:tc>
        <w:tc>
          <w:tcPr>
            <w:tcW w:w="657" w:type="pct"/>
            <w:gridSpan w:val="3"/>
            <w:tcBorders>
              <w:top w:val="nil"/>
              <w:left w:val="nil"/>
              <w:bottom w:val="nil"/>
              <w:right w:val="single" w:sz="4" w:space="0" w:color="auto"/>
            </w:tcBorders>
            <w:shd w:val="clear" w:color="auto" w:fill="auto"/>
            <w:noWrap/>
            <w:vAlign w:val="center"/>
          </w:tcPr>
          <w:p w14:paraId="0D635185"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sz w:val="18"/>
                <w:szCs w:val="18"/>
              </w:rPr>
              <w:t>625</w:t>
            </w:r>
            <w:r w:rsidRPr="00C055BB">
              <w:rPr>
                <w:rFonts w:ascii="新細明體" w:eastAsia="新細明體" w:hAnsi="新細明體" w:hint="eastAsia"/>
                <w:sz w:val="18"/>
                <w:szCs w:val="18"/>
              </w:rPr>
              <w:t>,2</w:t>
            </w:r>
            <w:r w:rsidRPr="00C055BB">
              <w:rPr>
                <w:rFonts w:ascii="新細明體" w:eastAsia="新細明體" w:hAnsi="新細明體"/>
                <w:sz w:val="18"/>
                <w:szCs w:val="18"/>
              </w:rPr>
              <w:t>63</w:t>
            </w:r>
          </w:p>
        </w:tc>
        <w:tc>
          <w:tcPr>
            <w:tcW w:w="657" w:type="pct"/>
            <w:gridSpan w:val="2"/>
            <w:tcBorders>
              <w:top w:val="nil"/>
              <w:left w:val="nil"/>
              <w:bottom w:val="nil"/>
              <w:right w:val="single" w:sz="4" w:space="0" w:color="auto"/>
            </w:tcBorders>
            <w:shd w:val="clear" w:color="auto" w:fill="auto"/>
            <w:noWrap/>
            <w:vAlign w:val="center"/>
          </w:tcPr>
          <w:p w14:paraId="363B2592"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657" w:type="pct"/>
            <w:gridSpan w:val="2"/>
            <w:tcBorders>
              <w:top w:val="nil"/>
              <w:left w:val="nil"/>
              <w:bottom w:val="nil"/>
              <w:right w:val="single" w:sz="4" w:space="0" w:color="auto"/>
            </w:tcBorders>
            <w:shd w:val="clear" w:color="auto" w:fill="auto"/>
            <w:noWrap/>
            <w:vAlign w:val="center"/>
          </w:tcPr>
          <w:p w14:paraId="161D2C1B"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sz w:val="18"/>
                <w:szCs w:val="18"/>
              </w:rPr>
              <w:t>625</w:t>
            </w:r>
            <w:r w:rsidRPr="00C055BB">
              <w:rPr>
                <w:rFonts w:ascii="新細明體" w:eastAsia="新細明體" w:hAnsi="新細明體" w:hint="eastAsia"/>
                <w:sz w:val="18"/>
                <w:szCs w:val="18"/>
              </w:rPr>
              <w:t>,2</w:t>
            </w:r>
            <w:r w:rsidRPr="00C055BB">
              <w:rPr>
                <w:rFonts w:ascii="新細明體" w:eastAsia="新細明體" w:hAnsi="新細明體"/>
                <w:sz w:val="18"/>
                <w:szCs w:val="18"/>
              </w:rPr>
              <w:t>63</w:t>
            </w:r>
          </w:p>
        </w:tc>
        <w:tc>
          <w:tcPr>
            <w:tcW w:w="712" w:type="pct"/>
            <w:gridSpan w:val="2"/>
            <w:tcBorders>
              <w:top w:val="nil"/>
              <w:left w:val="nil"/>
              <w:bottom w:val="nil"/>
              <w:right w:val="single" w:sz="4" w:space="0" w:color="auto"/>
            </w:tcBorders>
            <w:shd w:val="clear" w:color="auto" w:fill="auto"/>
            <w:noWrap/>
            <w:vAlign w:val="center"/>
          </w:tcPr>
          <w:p w14:paraId="7831C805"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sz w:val="18"/>
                <w:szCs w:val="18"/>
              </w:rPr>
              <w:t>425</w:t>
            </w:r>
            <w:r w:rsidRPr="00C055BB">
              <w:rPr>
                <w:rFonts w:ascii="新細明體" w:eastAsia="新細明體" w:hAnsi="新細明體" w:hint="eastAsia"/>
                <w:sz w:val="18"/>
                <w:szCs w:val="18"/>
              </w:rPr>
              <w:t>,2</w:t>
            </w:r>
            <w:r w:rsidRPr="00C055BB">
              <w:rPr>
                <w:rFonts w:ascii="新細明體" w:eastAsia="新細明體" w:hAnsi="新細明體"/>
                <w:sz w:val="18"/>
                <w:szCs w:val="18"/>
              </w:rPr>
              <w:t>63</w:t>
            </w:r>
          </w:p>
        </w:tc>
        <w:tc>
          <w:tcPr>
            <w:tcW w:w="441" w:type="pct"/>
            <w:gridSpan w:val="2"/>
            <w:tcBorders>
              <w:top w:val="nil"/>
              <w:left w:val="nil"/>
              <w:bottom w:val="nil"/>
              <w:right w:val="nil"/>
            </w:tcBorders>
            <w:shd w:val="clear" w:color="auto" w:fill="auto"/>
            <w:noWrap/>
            <w:vAlign w:val="center"/>
          </w:tcPr>
          <w:p w14:paraId="28D35B35"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kern w:val="0"/>
                <w:sz w:val="18"/>
                <w:szCs w:val="18"/>
              </w:rPr>
              <w:t>212</w:t>
            </w:r>
            <w:r w:rsidRPr="00C055BB">
              <w:rPr>
                <w:rFonts w:ascii="新細明體" w:eastAsia="新細明體" w:hAnsi="新細明體" w:hint="eastAsia"/>
                <w:kern w:val="0"/>
                <w:sz w:val="18"/>
                <w:szCs w:val="18"/>
              </w:rPr>
              <w:t>.</w:t>
            </w:r>
            <w:r w:rsidRPr="00C055BB">
              <w:rPr>
                <w:rFonts w:ascii="新細明體" w:eastAsia="新細明體" w:hAnsi="新細明體"/>
                <w:kern w:val="0"/>
                <w:sz w:val="18"/>
                <w:szCs w:val="18"/>
              </w:rPr>
              <w:t>63</w:t>
            </w:r>
          </w:p>
        </w:tc>
      </w:tr>
      <w:tr w:rsidR="00EE10E0" w:rsidRPr="005E6BE1" w14:paraId="3B22C81B"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034F2E80" w14:textId="77777777" w:rsidR="00EE10E0" w:rsidRPr="007364EF" w:rsidRDefault="00EE10E0" w:rsidP="00A217D0">
            <w:pPr>
              <w:ind w:leftChars="106" w:left="254" w:rightChars="10" w:right="24"/>
              <w:jc w:val="distribute"/>
              <w:rPr>
                <w:rFonts w:ascii="標楷體" w:eastAsia="標楷體" w:hAnsi="標楷體" w:cs="Times New Roman"/>
                <w:sz w:val="22"/>
              </w:rPr>
            </w:pPr>
            <w:r w:rsidRPr="007364EF">
              <w:rPr>
                <w:rFonts w:ascii="標楷體" w:eastAsia="標楷體" w:hAnsi="標楷體" w:cs="Times New Roman" w:hint="eastAsia"/>
                <w:sz w:val="22"/>
              </w:rPr>
              <w:t>政府撥入收入</w:t>
            </w:r>
          </w:p>
        </w:tc>
        <w:tc>
          <w:tcPr>
            <w:tcW w:w="654" w:type="pct"/>
            <w:gridSpan w:val="2"/>
            <w:tcBorders>
              <w:top w:val="nil"/>
              <w:left w:val="nil"/>
              <w:bottom w:val="nil"/>
              <w:right w:val="single" w:sz="4" w:space="0" w:color="auto"/>
            </w:tcBorders>
            <w:shd w:val="clear" w:color="auto" w:fill="auto"/>
            <w:noWrap/>
            <w:vAlign w:val="center"/>
          </w:tcPr>
          <w:p w14:paraId="0FB79907"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cs="Times New Roman" w:hint="eastAsia"/>
                <w:sz w:val="18"/>
                <w:szCs w:val="18"/>
              </w:rPr>
              <w:t>10,000,000</w:t>
            </w:r>
          </w:p>
        </w:tc>
        <w:tc>
          <w:tcPr>
            <w:tcW w:w="657" w:type="pct"/>
            <w:gridSpan w:val="3"/>
            <w:tcBorders>
              <w:top w:val="nil"/>
              <w:left w:val="nil"/>
              <w:bottom w:val="nil"/>
              <w:right w:val="single" w:sz="4" w:space="0" w:color="auto"/>
            </w:tcBorders>
            <w:shd w:val="clear" w:color="auto" w:fill="auto"/>
            <w:noWrap/>
            <w:vAlign w:val="center"/>
          </w:tcPr>
          <w:p w14:paraId="117661B0"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hint="eastAsia"/>
                <w:sz w:val="18"/>
                <w:szCs w:val="18"/>
              </w:rPr>
              <w:t>10,000,000</w:t>
            </w:r>
          </w:p>
        </w:tc>
        <w:tc>
          <w:tcPr>
            <w:tcW w:w="657" w:type="pct"/>
            <w:gridSpan w:val="2"/>
            <w:tcBorders>
              <w:top w:val="nil"/>
              <w:left w:val="nil"/>
              <w:bottom w:val="nil"/>
              <w:right w:val="single" w:sz="4" w:space="0" w:color="auto"/>
            </w:tcBorders>
            <w:shd w:val="clear" w:color="auto" w:fill="auto"/>
            <w:noWrap/>
            <w:vAlign w:val="center"/>
          </w:tcPr>
          <w:p w14:paraId="058E53A4"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657" w:type="pct"/>
            <w:gridSpan w:val="2"/>
            <w:tcBorders>
              <w:top w:val="nil"/>
              <w:left w:val="nil"/>
              <w:bottom w:val="nil"/>
              <w:right w:val="single" w:sz="4" w:space="0" w:color="auto"/>
            </w:tcBorders>
            <w:shd w:val="clear" w:color="auto" w:fill="auto"/>
            <w:noWrap/>
            <w:vAlign w:val="center"/>
          </w:tcPr>
          <w:p w14:paraId="402B5E9E"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10,000,000</w:t>
            </w:r>
          </w:p>
        </w:tc>
        <w:tc>
          <w:tcPr>
            <w:tcW w:w="712" w:type="pct"/>
            <w:gridSpan w:val="2"/>
            <w:tcBorders>
              <w:top w:val="nil"/>
              <w:left w:val="nil"/>
              <w:bottom w:val="nil"/>
              <w:right w:val="single" w:sz="4" w:space="0" w:color="auto"/>
            </w:tcBorders>
            <w:shd w:val="clear" w:color="auto" w:fill="auto"/>
            <w:noWrap/>
            <w:vAlign w:val="center"/>
          </w:tcPr>
          <w:p w14:paraId="5AD9BB66"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441" w:type="pct"/>
            <w:gridSpan w:val="2"/>
            <w:tcBorders>
              <w:top w:val="nil"/>
              <w:left w:val="nil"/>
              <w:bottom w:val="nil"/>
              <w:right w:val="nil"/>
            </w:tcBorders>
            <w:shd w:val="clear" w:color="auto" w:fill="auto"/>
            <w:noWrap/>
            <w:vAlign w:val="center"/>
          </w:tcPr>
          <w:p w14:paraId="6DF71663"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hint="eastAsia"/>
                <w:kern w:val="0"/>
                <w:sz w:val="18"/>
                <w:szCs w:val="18"/>
              </w:rPr>
              <w:t>－</w:t>
            </w:r>
          </w:p>
        </w:tc>
      </w:tr>
      <w:tr w:rsidR="00EE10E0" w:rsidRPr="005E6BE1" w14:paraId="3D9C4FDD"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40637C44" w14:textId="77777777" w:rsidR="00EE10E0" w:rsidRPr="007364EF" w:rsidRDefault="00EE10E0" w:rsidP="00A217D0">
            <w:pPr>
              <w:ind w:leftChars="106" w:left="254" w:rightChars="10" w:right="24"/>
              <w:jc w:val="distribute"/>
              <w:rPr>
                <w:rFonts w:ascii="標楷體" w:eastAsia="標楷體" w:hAnsi="標楷體" w:cs="Times New Roman"/>
                <w:sz w:val="22"/>
              </w:rPr>
            </w:pPr>
            <w:r w:rsidRPr="007364EF">
              <w:rPr>
                <w:rFonts w:ascii="標楷體" w:eastAsia="標楷體" w:hAnsi="標楷體" w:cs="Times New Roman" w:hint="eastAsia"/>
                <w:sz w:val="22"/>
              </w:rPr>
              <w:t>其他收入</w:t>
            </w:r>
          </w:p>
        </w:tc>
        <w:tc>
          <w:tcPr>
            <w:tcW w:w="654" w:type="pct"/>
            <w:gridSpan w:val="2"/>
            <w:tcBorders>
              <w:top w:val="nil"/>
              <w:left w:val="nil"/>
              <w:bottom w:val="nil"/>
              <w:right w:val="single" w:sz="4" w:space="0" w:color="auto"/>
            </w:tcBorders>
            <w:shd w:val="clear" w:color="auto" w:fill="auto"/>
            <w:noWrap/>
            <w:vAlign w:val="center"/>
          </w:tcPr>
          <w:p w14:paraId="43A308FB"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cs="Times New Roman" w:hint="eastAsia"/>
                <w:sz w:val="18"/>
                <w:szCs w:val="18"/>
              </w:rPr>
              <w:t>20,000,000</w:t>
            </w:r>
          </w:p>
        </w:tc>
        <w:tc>
          <w:tcPr>
            <w:tcW w:w="657" w:type="pct"/>
            <w:gridSpan w:val="3"/>
            <w:tcBorders>
              <w:top w:val="nil"/>
              <w:left w:val="nil"/>
              <w:bottom w:val="nil"/>
              <w:right w:val="single" w:sz="4" w:space="0" w:color="auto"/>
            </w:tcBorders>
            <w:shd w:val="clear" w:color="auto" w:fill="auto"/>
            <w:noWrap/>
            <w:vAlign w:val="center"/>
          </w:tcPr>
          <w:p w14:paraId="609C5B93"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sz w:val="18"/>
                <w:szCs w:val="18"/>
              </w:rPr>
              <w:t>21</w:t>
            </w:r>
            <w:r w:rsidRPr="00C055BB">
              <w:rPr>
                <w:rFonts w:ascii="新細明體" w:eastAsia="新細明體" w:hAnsi="新細明體" w:hint="eastAsia"/>
                <w:sz w:val="18"/>
                <w:szCs w:val="18"/>
              </w:rPr>
              <w:t>,</w:t>
            </w:r>
            <w:r w:rsidRPr="00C055BB">
              <w:rPr>
                <w:rFonts w:ascii="新細明體" w:eastAsia="新細明體" w:hAnsi="新細明體"/>
                <w:sz w:val="18"/>
                <w:szCs w:val="18"/>
              </w:rPr>
              <w:t>845</w:t>
            </w:r>
            <w:r w:rsidRPr="00C055BB">
              <w:rPr>
                <w:rFonts w:ascii="新細明體" w:eastAsia="新細明體" w:hAnsi="新細明體" w:hint="eastAsia"/>
                <w:sz w:val="18"/>
                <w:szCs w:val="18"/>
              </w:rPr>
              <w:t>,</w:t>
            </w:r>
            <w:r w:rsidRPr="00C055BB">
              <w:rPr>
                <w:rFonts w:ascii="新細明體" w:eastAsia="新細明體" w:hAnsi="新細明體"/>
                <w:sz w:val="18"/>
                <w:szCs w:val="18"/>
              </w:rPr>
              <w:t>091</w:t>
            </w:r>
          </w:p>
        </w:tc>
        <w:tc>
          <w:tcPr>
            <w:tcW w:w="657" w:type="pct"/>
            <w:gridSpan w:val="2"/>
            <w:tcBorders>
              <w:top w:val="nil"/>
              <w:left w:val="nil"/>
              <w:bottom w:val="nil"/>
              <w:right w:val="single" w:sz="4" w:space="0" w:color="auto"/>
            </w:tcBorders>
            <w:shd w:val="clear" w:color="auto" w:fill="auto"/>
            <w:noWrap/>
            <w:vAlign w:val="center"/>
          </w:tcPr>
          <w:p w14:paraId="697200CC"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657" w:type="pct"/>
            <w:gridSpan w:val="2"/>
            <w:tcBorders>
              <w:top w:val="nil"/>
              <w:left w:val="nil"/>
              <w:bottom w:val="nil"/>
              <w:right w:val="single" w:sz="4" w:space="0" w:color="auto"/>
            </w:tcBorders>
            <w:shd w:val="clear" w:color="auto" w:fill="auto"/>
            <w:noWrap/>
            <w:vAlign w:val="center"/>
          </w:tcPr>
          <w:p w14:paraId="55958F9D"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sz w:val="18"/>
                <w:szCs w:val="18"/>
              </w:rPr>
              <w:t>21</w:t>
            </w:r>
            <w:r w:rsidRPr="00C055BB">
              <w:rPr>
                <w:rFonts w:ascii="新細明體" w:eastAsia="新細明體" w:hAnsi="新細明體" w:hint="eastAsia"/>
                <w:sz w:val="18"/>
                <w:szCs w:val="18"/>
              </w:rPr>
              <w:t>,</w:t>
            </w:r>
            <w:r w:rsidRPr="00C055BB">
              <w:rPr>
                <w:rFonts w:ascii="新細明體" w:eastAsia="新細明體" w:hAnsi="新細明體"/>
                <w:sz w:val="18"/>
                <w:szCs w:val="18"/>
              </w:rPr>
              <w:t>845</w:t>
            </w:r>
            <w:r w:rsidRPr="00C055BB">
              <w:rPr>
                <w:rFonts w:ascii="新細明體" w:eastAsia="新細明體" w:hAnsi="新細明體" w:hint="eastAsia"/>
                <w:sz w:val="18"/>
                <w:szCs w:val="18"/>
              </w:rPr>
              <w:t>,</w:t>
            </w:r>
            <w:r w:rsidRPr="00C055BB">
              <w:rPr>
                <w:rFonts w:ascii="新細明體" w:eastAsia="新細明體" w:hAnsi="新細明體"/>
                <w:sz w:val="18"/>
                <w:szCs w:val="18"/>
              </w:rPr>
              <w:t>091</w:t>
            </w:r>
          </w:p>
        </w:tc>
        <w:tc>
          <w:tcPr>
            <w:tcW w:w="712" w:type="pct"/>
            <w:gridSpan w:val="2"/>
            <w:tcBorders>
              <w:top w:val="nil"/>
              <w:left w:val="nil"/>
              <w:bottom w:val="nil"/>
              <w:right w:val="single" w:sz="4" w:space="0" w:color="auto"/>
            </w:tcBorders>
            <w:shd w:val="clear" w:color="auto" w:fill="auto"/>
            <w:noWrap/>
            <w:vAlign w:val="center"/>
          </w:tcPr>
          <w:p w14:paraId="65B35D63"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1,</w:t>
            </w:r>
            <w:r w:rsidRPr="00C055BB">
              <w:rPr>
                <w:rFonts w:ascii="新細明體" w:eastAsia="新細明體" w:hAnsi="新細明體"/>
                <w:sz w:val="18"/>
                <w:szCs w:val="18"/>
              </w:rPr>
              <w:t>845</w:t>
            </w:r>
            <w:r w:rsidRPr="00C055BB">
              <w:rPr>
                <w:rFonts w:ascii="新細明體" w:eastAsia="新細明體" w:hAnsi="新細明體" w:hint="eastAsia"/>
                <w:sz w:val="18"/>
                <w:szCs w:val="18"/>
              </w:rPr>
              <w:t>,</w:t>
            </w:r>
            <w:r w:rsidRPr="00C055BB">
              <w:rPr>
                <w:rFonts w:ascii="新細明體" w:eastAsia="新細明體" w:hAnsi="新細明體"/>
                <w:sz w:val="18"/>
                <w:szCs w:val="18"/>
              </w:rPr>
              <w:t>091</w:t>
            </w:r>
          </w:p>
        </w:tc>
        <w:tc>
          <w:tcPr>
            <w:tcW w:w="441" w:type="pct"/>
            <w:gridSpan w:val="2"/>
            <w:tcBorders>
              <w:top w:val="nil"/>
              <w:left w:val="nil"/>
              <w:bottom w:val="nil"/>
              <w:right w:val="nil"/>
            </w:tcBorders>
            <w:shd w:val="clear" w:color="auto" w:fill="auto"/>
            <w:noWrap/>
            <w:vAlign w:val="center"/>
          </w:tcPr>
          <w:p w14:paraId="2D1299A0"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kern w:val="0"/>
                <w:sz w:val="18"/>
                <w:szCs w:val="18"/>
              </w:rPr>
              <w:t>9</w:t>
            </w:r>
            <w:r w:rsidRPr="00C055BB">
              <w:rPr>
                <w:rFonts w:ascii="新細明體" w:eastAsia="新細明體" w:hAnsi="新細明體" w:hint="eastAsia"/>
                <w:kern w:val="0"/>
                <w:sz w:val="18"/>
                <w:szCs w:val="18"/>
              </w:rPr>
              <w:t>.</w:t>
            </w:r>
            <w:r w:rsidRPr="00C055BB">
              <w:rPr>
                <w:rFonts w:ascii="新細明體" w:eastAsia="新細明體" w:hAnsi="新細明體"/>
                <w:kern w:val="0"/>
                <w:sz w:val="18"/>
                <w:szCs w:val="18"/>
              </w:rPr>
              <w:t>23</w:t>
            </w:r>
          </w:p>
        </w:tc>
      </w:tr>
      <w:tr w:rsidR="00EE10E0" w:rsidRPr="005E6BE1" w14:paraId="69B875EC"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30B0A8BA" w14:textId="77777777" w:rsidR="00EE10E0" w:rsidRPr="007364EF" w:rsidRDefault="00EE10E0" w:rsidP="00A217D0">
            <w:pPr>
              <w:ind w:leftChars="10" w:left="24" w:rightChars="7" w:right="17"/>
              <w:jc w:val="both"/>
              <w:rPr>
                <w:rFonts w:ascii="新細明體" w:eastAsia="標楷體" w:hAnsi="新細明體" w:cs="Times New Roman"/>
                <w:b/>
                <w:bCs/>
                <w:kern w:val="0"/>
                <w:sz w:val="22"/>
              </w:rPr>
            </w:pPr>
            <w:r w:rsidRPr="007364EF">
              <w:rPr>
                <w:rFonts w:ascii="新細明體" w:eastAsia="標楷體" w:hAnsi="新細明體" w:cs="Times New Roman" w:hint="eastAsia"/>
                <w:b/>
                <w:bCs/>
                <w:spacing w:val="238"/>
                <w:kern w:val="0"/>
                <w:sz w:val="22"/>
                <w:fitText w:val="2310" w:id="-963378170"/>
              </w:rPr>
              <w:t>基金用</w:t>
            </w:r>
            <w:r w:rsidRPr="007364EF">
              <w:rPr>
                <w:rFonts w:ascii="新細明體" w:eastAsia="標楷體" w:hAnsi="新細明體" w:cs="Times New Roman" w:hint="eastAsia"/>
                <w:b/>
                <w:bCs/>
                <w:spacing w:val="1"/>
                <w:kern w:val="0"/>
                <w:sz w:val="22"/>
                <w:fitText w:val="2310" w:id="-963378170"/>
              </w:rPr>
              <w:t>途</w:t>
            </w:r>
          </w:p>
        </w:tc>
        <w:tc>
          <w:tcPr>
            <w:tcW w:w="654" w:type="pct"/>
            <w:gridSpan w:val="2"/>
            <w:tcBorders>
              <w:top w:val="nil"/>
              <w:left w:val="nil"/>
              <w:bottom w:val="nil"/>
              <w:right w:val="single" w:sz="4" w:space="0" w:color="auto"/>
            </w:tcBorders>
            <w:shd w:val="clear" w:color="auto" w:fill="auto"/>
            <w:noWrap/>
            <w:vAlign w:val="center"/>
          </w:tcPr>
          <w:p w14:paraId="0445C070"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21</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06</w:t>
            </w:r>
            <w:r w:rsidRPr="00C055BB">
              <w:rPr>
                <w:rFonts w:ascii="新細明體" w:eastAsia="新細明體" w:hAnsi="新細明體" w:cs="Times New Roman" w:hint="eastAsia"/>
                <w:b/>
                <w:sz w:val="18"/>
                <w:szCs w:val="18"/>
              </w:rPr>
              <w:t>0,000</w:t>
            </w:r>
          </w:p>
        </w:tc>
        <w:tc>
          <w:tcPr>
            <w:tcW w:w="657" w:type="pct"/>
            <w:gridSpan w:val="3"/>
            <w:tcBorders>
              <w:top w:val="nil"/>
              <w:left w:val="nil"/>
              <w:bottom w:val="nil"/>
              <w:right w:val="single" w:sz="4" w:space="0" w:color="auto"/>
            </w:tcBorders>
            <w:shd w:val="clear" w:color="auto" w:fill="auto"/>
            <w:noWrap/>
            <w:vAlign w:val="center"/>
          </w:tcPr>
          <w:p w14:paraId="02F44C80"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1</w:t>
            </w:r>
            <w:r w:rsidRPr="00C055BB">
              <w:rPr>
                <w:rFonts w:ascii="新細明體" w:eastAsia="新細明體" w:hAnsi="新細明體" w:cs="Times New Roman"/>
                <w:b/>
                <w:sz w:val="18"/>
                <w:szCs w:val="18"/>
              </w:rPr>
              <w:t>7</w:t>
            </w:r>
            <w:r w:rsidRPr="00C055BB">
              <w:rPr>
                <w:rFonts w:ascii="新細明體" w:eastAsia="新細明體" w:hAnsi="新細明體" w:cs="Times New Roman" w:hint="eastAsia"/>
                <w:b/>
                <w:sz w:val="18"/>
                <w:szCs w:val="18"/>
              </w:rPr>
              <w:t>,9</w:t>
            </w:r>
            <w:r w:rsidRPr="00C055BB">
              <w:rPr>
                <w:rFonts w:ascii="新細明體" w:eastAsia="新細明體" w:hAnsi="新細明體" w:cs="Times New Roman"/>
                <w:b/>
                <w:sz w:val="18"/>
                <w:szCs w:val="18"/>
              </w:rPr>
              <w:t>98</w:t>
            </w:r>
            <w:r w:rsidRPr="00C055BB">
              <w:rPr>
                <w:rFonts w:ascii="新細明體" w:eastAsia="新細明體" w:hAnsi="新細明體" w:cs="Times New Roman" w:hint="eastAsia"/>
                <w:b/>
                <w:sz w:val="18"/>
                <w:szCs w:val="18"/>
              </w:rPr>
              <w:t>,8</w:t>
            </w:r>
            <w:r w:rsidRPr="00C055BB">
              <w:rPr>
                <w:rFonts w:ascii="新細明體" w:eastAsia="新細明體" w:hAnsi="新細明體" w:cs="Times New Roman"/>
                <w:b/>
                <w:sz w:val="18"/>
                <w:szCs w:val="18"/>
              </w:rPr>
              <w:t>60</w:t>
            </w:r>
          </w:p>
        </w:tc>
        <w:tc>
          <w:tcPr>
            <w:tcW w:w="657" w:type="pct"/>
            <w:gridSpan w:val="2"/>
            <w:tcBorders>
              <w:top w:val="nil"/>
              <w:left w:val="nil"/>
              <w:bottom w:val="nil"/>
              <w:right w:val="single" w:sz="4" w:space="0" w:color="auto"/>
            </w:tcBorders>
            <w:shd w:val="clear" w:color="auto" w:fill="auto"/>
            <w:noWrap/>
            <w:vAlign w:val="center"/>
          </w:tcPr>
          <w:p w14:paraId="71278CBC"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w:t>
            </w:r>
          </w:p>
        </w:tc>
        <w:tc>
          <w:tcPr>
            <w:tcW w:w="657" w:type="pct"/>
            <w:gridSpan w:val="2"/>
            <w:tcBorders>
              <w:top w:val="nil"/>
              <w:left w:val="nil"/>
              <w:bottom w:val="nil"/>
              <w:right w:val="single" w:sz="4" w:space="0" w:color="auto"/>
            </w:tcBorders>
            <w:shd w:val="clear" w:color="auto" w:fill="auto"/>
            <w:noWrap/>
            <w:vAlign w:val="center"/>
          </w:tcPr>
          <w:p w14:paraId="154EF805"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1</w:t>
            </w:r>
            <w:r w:rsidRPr="00C055BB">
              <w:rPr>
                <w:rFonts w:ascii="新細明體" w:eastAsia="新細明體" w:hAnsi="新細明體" w:cs="Times New Roman"/>
                <w:b/>
                <w:sz w:val="18"/>
                <w:szCs w:val="18"/>
              </w:rPr>
              <w:t>7</w:t>
            </w:r>
            <w:r w:rsidRPr="00C055BB">
              <w:rPr>
                <w:rFonts w:ascii="新細明體" w:eastAsia="新細明體" w:hAnsi="新細明體" w:cs="Times New Roman" w:hint="eastAsia"/>
                <w:b/>
                <w:sz w:val="18"/>
                <w:szCs w:val="18"/>
              </w:rPr>
              <w:t>,9</w:t>
            </w:r>
            <w:r w:rsidRPr="00C055BB">
              <w:rPr>
                <w:rFonts w:ascii="新細明體" w:eastAsia="新細明體" w:hAnsi="新細明體" w:cs="Times New Roman"/>
                <w:b/>
                <w:sz w:val="18"/>
                <w:szCs w:val="18"/>
              </w:rPr>
              <w:t>98</w:t>
            </w:r>
            <w:r w:rsidRPr="00C055BB">
              <w:rPr>
                <w:rFonts w:ascii="新細明體" w:eastAsia="新細明體" w:hAnsi="新細明體" w:cs="Times New Roman" w:hint="eastAsia"/>
                <w:b/>
                <w:sz w:val="18"/>
                <w:szCs w:val="18"/>
              </w:rPr>
              <w:t>,8</w:t>
            </w:r>
            <w:r w:rsidRPr="00C055BB">
              <w:rPr>
                <w:rFonts w:ascii="新細明體" w:eastAsia="新細明體" w:hAnsi="新細明體" w:cs="Times New Roman"/>
                <w:b/>
                <w:sz w:val="18"/>
                <w:szCs w:val="18"/>
              </w:rPr>
              <w:t>60</w:t>
            </w:r>
          </w:p>
        </w:tc>
        <w:tc>
          <w:tcPr>
            <w:tcW w:w="712" w:type="pct"/>
            <w:gridSpan w:val="2"/>
            <w:tcBorders>
              <w:top w:val="nil"/>
              <w:left w:val="nil"/>
              <w:bottom w:val="nil"/>
              <w:right w:val="single" w:sz="4" w:space="0" w:color="auto"/>
            </w:tcBorders>
            <w:shd w:val="clear" w:color="auto" w:fill="auto"/>
            <w:noWrap/>
            <w:vAlign w:val="center"/>
          </w:tcPr>
          <w:p w14:paraId="118D9BA1"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 xml:space="preserve"> 3</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061</w:t>
            </w:r>
            <w:r w:rsidRPr="00C055BB">
              <w:rPr>
                <w:rFonts w:ascii="新細明體" w:eastAsia="新細明體" w:hAnsi="新細明體" w:cs="Times New Roman" w:hint="eastAsia"/>
                <w:b/>
                <w:sz w:val="18"/>
                <w:szCs w:val="18"/>
              </w:rPr>
              <w:t>,1</w:t>
            </w:r>
            <w:r w:rsidRPr="00C055BB">
              <w:rPr>
                <w:rFonts w:ascii="新細明體" w:eastAsia="新細明體" w:hAnsi="新細明體" w:cs="Times New Roman"/>
                <w:b/>
                <w:sz w:val="18"/>
                <w:szCs w:val="18"/>
              </w:rPr>
              <w:t>40</w:t>
            </w:r>
          </w:p>
        </w:tc>
        <w:tc>
          <w:tcPr>
            <w:tcW w:w="441" w:type="pct"/>
            <w:gridSpan w:val="2"/>
            <w:tcBorders>
              <w:top w:val="nil"/>
              <w:left w:val="nil"/>
              <w:bottom w:val="nil"/>
              <w:right w:val="nil"/>
            </w:tcBorders>
            <w:shd w:val="clear" w:color="auto" w:fill="auto"/>
            <w:noWrap/>
            <w:vAlign w:val="center"/>
          </w:tcPr>
          <w:p w14:paraId="009831BB"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 xml:space="preserve">- </w:t>
            </w:r>
            <w:r w:rsidRPr="00C055BB">
              <w:rPr>
                <w:rFonts w:ascii="新細明體" w:eastAsia="新細明體" w:hAnsi="新細明體" w:cs="Times New Roman"/>
                <w:b/>
                <w:sz w:val="18"/>
                <w:szCs w:val="18"/>
              </w:rPr>
              <w:t>14</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5</w:t>
            </w:r>
            <w:r w:rsidRPr="00C055BB">
              <w:rPr>
                <w:rFonts w:ascii="新細明體" w:eastAsia="新細明體" w:hAnsi="新細明體" w:cs="Times New Roman" w:hint="eastAsia"/>
                <w:b/>
                <w:sz w:val="18"/>
                <w:szCs w:val="18"/>
              </w:rPr>
              <w:t>4</w:t>
            </w:r>
          </w:p>
        </w:tc>
      </w:tr>
      <w:tr w:rsidR="00EE10E0" w:rsidRPr="005E6BE1" w14:paraId="2D924092"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6490D844" w14:textId="77777777" w:rsidR="00EE10E0" w:rsidRPr="007364EF" w:rsidRDefault="00EE10E0" w:rsidP="00A217D0">
            <w:pPr>
              <w:ind w:leftChars="106" w:left="254" w:rightChars="10" w:right="24"/>
              <w:jc w:val="distribute"/>
              <w:rPr>
                <w:rFonts w:ascii="標楷體" w:eastAsia="標楷體" w:hAnsi="標楷體" w:cs="Times New Roman"/>
                <w:sz w:val="22"/>
              </w:rPr>
            </w:pPr>
            <w:r w:rsidRPr="007364EF">
              <w:rPr>
                <w:rFonts w:ascii="標楷體" w:eastAsia="標楷體" w:hAnsi="標楷體" w:cs="Times New Roman" w:hint="eastAsia"/>
                <w:sz w:val="22"/>
              </w:rPr>
              <w:t>獎勵計畫</w:t>
            </w:r>
          </w:p>
        </w:tc>
        <w:tc>
          <w:tcPr>
            <w:tcW w:w="654" w:type="pct"/>
            <w:gridSpan w:val="2"/>
            <w:tcBorders>
              <w:top w:val="nil"/>
              <w:left w:val="nil"/>
              <w:bottom w:val="nil"/>
              <w:right w:val="single" w:sz="4" w:space="0" w:color="auto"/>
            </w:tcBorders>
            <w:shd w:val="clear" w:color="auto" w:fill="auto"/>
            <w:noWrap/>
            <w:vAlign w:val="center"/>
          </w:tcPr>
          <w:p w14:paraId="23C5A5D6"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cs="Times New Roman"/>
                <w:sz w:val="18"/>
                <w:szCs w:val="18"/>
              </w:rPr>
              <w:t>21</w:t>
            </w:r>
            <w:r w:rsidRPr="00C055BB">
              <w:rPr>
                <w:rFonts w:ascii="新細明體" w:eastAsia="新細明體" w:hAnsi="新細明體" w:cs="Times New Roman" w:hint="eastAsia"/>
                <w:sz w:val="18"/>
                <w:szCs w:val="18"/>
              </w:rPr>
              <w:t>,</w:t>
            </w:r>
            <w:r w:rsidRPr="00C055BB">
              <w:rPr>
                <w:rFonts w:ascii="新細明體" w:eastAsia="新細明體" w:hAnsi="新細明體" w:cs="Times New Roman"/>
                <w:sz w:val="18"/>
                <w:szCs w:val="18"/>
              </w:rPr>
              <w:t>05</w:t>
            </w:r>
            <w:r w:rsidRPr="00C055BB">
              <w:rPr>
                <w:rFonts w:ascii="新細明體" w:eastAsia="新細明體" w:hAnsi="新細明體" w:cs="Times New Roman" w:hint="eastAsia"/>
                <w:sz w:val="18"/>
                <w:szCs w:val="18"/>
              </w:rPr>
              <w:t>5,000</w:t>
            </w:r>
          </w:p>
        </w:tc>
        <w:tc>
          <w:tcPr>
            <w:tcW w:w="657" w:type="pct"/>
            <w:gridSpan w:val="3"/>
            <w:tcBorders>
              <w:top w:val="nil"/>
              <w:left w:val="nil"/>
              <w:bottom w:val="nil"/>
              <w:right w:val="single" w:sz="4" w:space="0" w:color="auto"/>
            </w:tcBorders>
            <w:shd w:val="clear" w:color="auto" w:fill="auto"/>
            <w:noWrap/>
            <w:vAlign w:val="center"/>
          </w:tcPr>
          <w:p w14:paraId="7077C341"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hint="eastAsia"/>
                <w:sz w:val="18"/>
                <w:szCs w:val="18"/>
              </w:rPr>
              <w:t>1</w:t>
            </w:r>
            <w:r w:rsidRPr="00C055BB">
              <w:rPr>
                <w:rFonts w:ascii="新細明體" w:eastAsia="新細明體" w:hAnsi="新細明體"/>
                <w:sz w:val="18"/>
                <w:szCs w:val="18"/>
              </w:rPr>
              <w:t>7</w:t>
            </w:r>
            <w:r w:rsidRPr="00C055BB">
              <w:rPr>
                <w:rFonts w:ascii="新細明體" w:eastAsia="新細明體" w:hAnsi="新細明體" w:hint="eastAsia"/>
                <w:sz w:val="18"/>
                <w:szCs w:val="18"/>
              </w:rPr>
              <w:t>,9</w:t>
            </w:r>
            <w:r w:rsidRPr="00C055BB">
              <w:rPr>
                <w:rFonts w:ascii="新細明體" w:eastAsia="新細明體" w:hAnsi="新細明體"/>
                <w:sz w:val="18"/>
                <w:szCs w:val="18"/>
              </w:rPr>
              <w:t>93</w:t>
            </w:r>
            <w:r w:rsidRPr="00C055BB">
              <w:rPr>
                <w:rFonts w:ascii="新細明體" w:eastAsia="新細明體" w:hAnsi="新細明體" w:hint="eastAsia"/>
                <w:sz w:val="18"/>
                <w:szCs w:val="18"/>
              </w:rPr>
              <w:t>,8</w:t>
            </w:r>
            <w:r w:rsidRPr="00C055BB">
              <w:rPr>
                <w:rFonts w:ascii="新細明體" w:eastAsia="新細明體" w:hAnsi="新細明體"/>
                <w:sz w:val="18"/>
                <w:szCs w:val="18"/>
              </w:rPr>
              <w:t>60</w:t>
            </w:r>
          </w:p>
        </w:tc>
        <w:tc>
          <w:tcPr>
            <w:tcW w:w="657" w:type="pct"/>
            <w:gridSpan w:val="2"/>
            <w:tcBorders>
              <w:top w:val="nil"/>
              <w:left w:val="nil"/>
              <w:bottom w:val="nil"/>
              <w:right w:val="single" w:sz="4" w:space="0" w:color="auto"/>
            </w:tcBorders>
            <w:shd w:val="clear" w:color="auto" w:fill="auto"/>
            <w:noWrap/>
            <w:vAlign w:val="center"/>
          </w:tcPr>
          <w:p w14:paraId="3D8A7D83"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657" w:type="pct"/>
            <w:gridSpan w:val="2"/>
            <w:tcBorders>
              <w:top w:val="nil"/>
              <w:left w:val="nil"/>
              <w:bottom w:val="nil"/>
              <w:right w:val="single" w:sz="4" w:space="0" w:color="auto"/>
            </w:tcBorders>
            <w:shd w:val="clear" w:color="auto" w:fill="auto"/>
            <w:noWrap/>
            <w:vAlign w:val="center"/>
          </w:tcPr>
          <w:p w14:paraId="04FDEFD2"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1</w:t>
            </w:r>
            <w:r w:rsidRPr="00C055BB">
              <w:rPr>
                <w:rFonts w:ascii="新細明體" w:eastAsia="新細明體" w:hAnsi="新細明體"/>
                <w:sz w:val="18"/>
                <w:szCs w:val="18"/>
              </w:rPr>
              <w:t>7</w:t>
            </w:r>
            <w:r w:rsidRPr="00C055BB">
              <w:rPr>
                <w:rFonts w:ascii="新細明體" w:eastAsia="新細明體" w:hAnsi="新細明體" w:hint="eastAsia"/>
                <w:sz w:val="18"/>
                <w:szCs w:val="18"/>
              </w:rPr>
              <w:t>,9</w:t>
            </w:r>
            <w:r w:rsidRPr="00C055BB">
              <w:rPr>
                <w:rFonts w:ascii="新細明體" w:eastAsia="新細明體" w:hAnsi="新細明體"/>
                <w:sz w:val="18"/>
                <w:szCs w:val="18"/>
              </w:rPr>
              <w:t>93</w:t>
            </w:r>
            <w:r w:rsidRPr="00C055BB">
              <w:rPr>
                <w:rFonts w:ascii="新細明體" w:eastAsia="新細明體" w:hAnsi="新細明體" w:hint="eastAsia"/>
                <w:sz w:val="18"/>
                <w:szCs w:val="18"/>
              </w:rPr>
              <w:t>,8</w:t>
            </w:r>
            <w:r w:rsidRPr="00C055BB">
              <w:rPr>
                <w:rFonts w:ascii="新細明體" w:eastAsia="新細明體" w:hAnsi="新細明體"/>
                <w:sz w:val="18"/>
                <w:szCs w:val="18"/>
              </w:rPr>
              <w:t>60</w:t>
            </w:r>
          </w:p>
        </w:tc>
        <w:tc>
          <w:tcPr>
            <w:tcW w:w="712" w:type="pct"/>
            <w:gridSpan w:val="2"/>
            <w:tcBorders>
              <w:top w:val="nil"/>
              <w:left w:val="nil"/>
              <w:bottom w:val="nil"/>
              <w:right w:val="single" w:sz="4" w:space="0" w:color="auto"/>
            </w:tcBorders>
            <w:shd w:val="clear" w:color="auto" w:fill="auto"/>
            <w:noWrap/>
            <w:vAlign w:val="center"/>
          </w:tcPr>
          <w:p w14:paraId="1CE60DFA"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 xml:space="preserve">- </w:t>
            </w:r>
            <w:r w:rsidRPr="00C055BB">
              <w:rPr>
                <w:rFonts w:ascii="新細明體" w:eastAsia="新細明體" w:hAnsi="新細明體"/>
                <w:sz w:val="18"/>
                <w:szCs w:val="18"/>
              </w:rPr>
              <w:t>3</w:t>
            </w:r>
            <w:r w:rsidRPr="00C055BB">
              <w:rPr>
                <w:rFonts w:ascii="新細明體" w:eastAsia="新細明體" w:hAnsi="新細明體" w:hint="eastAsia"/>
                <w:sz w:val="18"/>
                <w:szCs w:val="18"/>
              </w:rPr>
              <w:t>,</w:t>
            </w:r>
            <w:r w:rsidRPr="00C055BB">
              <w:rPr>
                <w:rFonts w:ascii="新細明體" w:eastAsia="新細明體" w:hAnsi="新細明體"/>
                <w:sz w:val="18"/>
                <w:szCs w:val="18"/>
              </w:rPr>
              <w:t>061</w:t>
            </w:r>
            <w:r w:rsidRPr="00C055BB">
              <w:rPr>
                <w:rFonts w:ascii="新細明體" w:eastAsia="新細明體" w:hAnsi="新細明體" w:hint="eastAsia"/>
                <w:sz w:val="18"/>
                <w:szCs w:val="18"/>
              </w:rPr>
              <w:t>,1</w:t>
            </w:r>
            <w:r w:rsidRPr="00C055BB">
              <w:rPr>
                <w:rFonts w:ascii="新細明體" w:eastAsia="新細明體" w:hAnsi="新細明體"/>
                <w:sz w:val="18"/>
                <w:szCs w:val="18"/>
              </w:rPr>
              <w:t>40</w:t>
            </w:r>
          </w:p>
        </w:tc>
        <w:tc>
          <w:tcPr>
            <w:tcW w:w="441" w:type="pct"/>
            <w:gridSpan w:val="2"/>
            <w:tcBorders>
              <w:top w:val="nil"/>
              <w:left w:val="nil"/>
              <w:bottom w:val="nil"/>
              <w:right w:val="nil"/>
            </w:tcBorders>
            <w:shd w:val="clear" w:color="auto" w:fill="auto"/>
            <w:noWrap/>
            <w:vAlign w:val="center"/>
          </w:tcPr>
          <w:p w14:paraId="40B2FC9F"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 xml:space="preserve">- </w:t>
            </w:r>
            <w:r w:rsidRPr="00C055BB">
              <w:rPr>
                <w:rFonts w:ascii="新細明體" w:eastAsia="新細明體" w:hAnsi="新細明體"/>
                <w:sz w:val="18"/>
                <w:szCs w:val="18"/>
              </w:rPr>
              <w:t>14</w:t>
            </w:r>
            <w:r w:rsidRPr="00C055BB">
              <w:rPr>
                <w:rFonts w:ascii="新細明體" w:eastAsia="新細明體" w:hAnsi="新細明體" w:hint="eastAsia"/>
                <w:sz w:val="18"/>
                <w:szCs w:val="18"/>
              </w:rPr>
              <w:t>.</w:t>
            </w:r>
            <w:r w:rsidRPr="00C055BB">
              <w:rPr>
                <w:rFonts w:ascii="新細明體" w:eastAsia="新細明體" w:hAnsi="新細明體"/>
                <w:sz w:val="18"/>
                <w:szCs w:val="18"/>
              </w:rPr>
              <w:t>54</w:t>
            </w:r>
          </w:p>
        </w:tc>
      </w:tr>
      <w:tr w:rsidR="00EE10E0" w:rsidRPr="005E6BE1" w14:paraId="0159C1A5"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5EC3EE97" w14:textId="77777777" w:rsidR="00EE10E0" w:rsidRPr="007364EF" w:rsidRDefault="00EE10E0" w:rsidP="00A217D0">
            <w:pPr>
              <w:ind w:leftChars="106" w:left="254" w:rightChars="10" w:right="24"/>
              <w:jc w:val="distribute"/>
              <w:rPr>
                <w:rFonts w:ascii="標楷體" w:eastAsia="標楷體" w:hAnsi="標楷體" w:cs="Times New Roman"/>
                <w:sz w:val="22"/>
              </w:rPr>
            </w:pPr>
            <w:r w:rsidRPr="007364EF">
              <w:rPr>
                <w:rFonts w:ascii="標楷體" w:eastAsia="標楷體" w:hAnsi="標楷體" w:cs="Times New Roman" w:hint="eastAsia"/>
                <w:sz w:val="22"/>
              </w:rPr>
              <w:t>一般行政管理</w:t>
            </w:r>
          </w:p>
        </w:tc>
        <w:tc>
          <w:tcPr>
            <w:tcW w:w="654" w:type="pct"/>
            <w:gridSpan w:val="2"/>
            <w:tcBorders>
              <w:top w:val="nil"/>
              <w:left w:val="nil"/>
              <w:bottom w:val="nil"/>
              <w:right w:val="single" w:sz="4" w:space="0" w:color="auto"/>
            </w:tcBorders>
            <w:shd w:val="clear" w:color="auto" w:fill="auto"/>
            <w:noWrap/>
            <w:vAlign w:val="center"/>
          </w:tcPr>
          <w:p w14:paraId="1DA4F09F"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cs="Times New Roman" w:hint="eastAsia"/>
                <w:sz w:val="18"/>
                <w:szCs w:val="18"/>
              </w:rPr>
              <w:t>5,000</w:t>
            </w:r>
          </w:p>
        </w:tc>
        <w:tc>
          <w:tcPr>
            <w:tcW w:w="657" w:type="pct"/>
            <w:gridSpan w:val="3"/>
            <w:tcBorders>
              <w:top w:val="nil"/>
              <w:left w:val="nil"/>
              <w:bottom w:val="nil"/>
              <w:right w:val="single" w:sz="4" w:space="0" w:color="auto"/>
            </w:tcBorders>
            <w:shd w:val="clear" w:color="auto" w:fill="auto"/>
            <w:noWrap/>
            <w:vAlign w:val="center"/>
          </w:tcPr>
          <w:p w14:paraId="5BAFCE77" w14:textId="77777777" w:rsidR="00EE10E0" w:rsidRPr="00C055BB" w:rsidRDefault="00EE10E0" w:rsidP="00A217D0">
            <w:pPr>
              <w:jc w:val="right"/>
              <w:rPr>
                <w:rFonts w:ascii="新細明體" w:eastAsia="新細明體" w:hAnsi="新細明體" w:cs="Times New Roman"/>
                <w:sz w:val="18"/>
                <w:szCs w:val="18"/>
              </w:rPr>
            </w:pPr>
            <w:r w:rsidRPr="00C055BB">
              <w:rPr>
                <w:rFonts w:ascii="新細明體" w:eastAsia="新細明體" w:hAnsi="新細明體" w:hint="eastAsia"/>
                <w:sz w:val="18"/>
                <w:szCs w:val="18"/>
              </w:rPr>
              <w:t>5,000</w:t>
            </w:r>
          </w:p>
        </w:tc>
        <w:tc>
          <w:tcPr>
            <w:tcW w:w="657" w:type="pct"/>
            <w:gridSpan w:val="2"/>
            <w:tcBorders>
              <w:top w:val="nil"/>
              <w:left w:val="nil"/>
              <w:bottom w:val="nil"/>
              <w:right w:val="single" w:sz="4" w:space="0" w:color="auto"/>
            </w:tcBorders>
            <w:shd w:val="clear" w:color="auto" w:fill="auto"/>
            <w:noWrap/>
            <w:vAlign w:val="center"/>
          </w:tcPr>
          <w:p w14:paraId="029088BF"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657" w:type="pct"/>
            <w:gridSpan w:val="2"/>
            <w:tcBorders>
              <w:top w:val="nil"/>
              <w:left w:val="nil"/>
              <w:bottom w:val="nil"/>
              <w:right w:val="single" w:sz="4" w:space="0" w:color="auto"/>
            </w:tcBorders>
            <w:shd w:val="clear" w:color="auto" w:fill="auto"/>
            <w:noWrap/>
            <w:vAlign w:val="center"/>
          </w:tcPr>
          <w:p w14:paraId="7DDAAEDF"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5,000</w:t>
            </w:r>
          </w:p>
        </w:tc>
        <w:tc>
          <w:tcPr>
            <w:tcW w:w="712" w:type="pct"/>
            <w:gridSpan w:val="2"/>
            <w:tcBorders>
              <w:top w:val="nil"/>
              <w:left w:val="nil"/>
              <w:bottom w:val="nil"/>
              <w:right w:val="single" w:sz="4" w:space="0" w:color="auto"/>
            </w:tcBorders>
            <w:shd w:val="clear" w:color="auto" w:fill="auto"/>
            <w:noWrap/>
            <w:vAlign w:val="center"/>
          </w:tcPr>
          <w:p w14:paraId="497396A7"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c>
          <w:tcPr>
            <w:tcW w:w="441" w:type="pct"/>
            <w:gridSpan w:val="2"/>
            <w:tcBorders>
              <w:top w:val="nil"/>
              <w:left w:val="nil"/>
              <w:bottom w:val="nil"/>
              <w:right w:val="nil"/>
            </w:tcBorders>
            <w:shd w:val="clear" w:color="auto" w:fill="auto"/>
            <w:noWrap/>
            <w:vAlign w:val="center"/>
          </w:tcPr>
          <w:p w14:paraId="726755F6" w14:textId="77777777" w:rsidR="00EE10E0" w:rsidRPr="00C055BB" w:rsidRDefault="00EE10E0" w:rsidP="00A217D0">
            <w:pPr>
              <w:jc w:val="right"/>
              <w:rPr>
                <w:rFonts w:ascii="新細明體" w:eastAsia="新細明體" w:hAnsi="新細明體"/>
                <w:sz w:val="18"/>
                <w:szCs w:val="18"/>
              </w:rPr>
            </w:pPr>
            <w:r w:rsidRPr="00C055BB">
              <w:rPr>
                <w:rFonts w:ascii="新細明體" w:eastAsia="新細明體" w:hAnsi="新細明體" w:hint="eastAsia"/>
                <w:sz w:val="18"/>
                <w:szCs w:val="18"/>
              </w:rPr>
              <w:t>－</w:t>
            </w:r>
          </w:p>
        </w:tc>
      </w:tr>
      <w:tr w:rsidR="00EE10E0" w:rsidRPr="005E6BE1" w14:paraId="6A067BF3" w14:textId="77777777" w:rsidTr="00A217D0">
        <w:trPr>
          <w:trHeight w:val="1191"/>
        </w:trPr>
        <w:tc>
          <w:tcPr>
            <w:tcW w:w="1222" w:type="pct"/>
            <w:tcBorders>
              <w:top w:val="nil"/>
              <w:left w:val="nil"/>
              <w:bottom w:val="nil"/>
              <w:right w:val="single" w:sz="4" w:space="0" w:color="auto"/>
            </w:tcBorders>
            <w:shd w:val="clear" w:color="auto" w:fill="auto"/>
            <w:noWrap/>
            <w:vAlign w:val="center"/>
          </w:tcPr>
          <w:p w14:paraId="6B669368" w14:textId="77777777" w:rsidR="00EE10E0" w:rsidRPr="007364EF" w:rsidRDefault="00EE10E0" w:rsidP="00A217D0">
            <w:pPr>
              <w:ind w:leftChars="10" w:left="24" w:rightChars="7" w:right="17"/>
              <w:jc w:val="both"/>
              <w:rPr>
                <w:rFonts w:ascii="新細明體" w:eastAsia="標楷體" w:hAnsi="新細明體" w:cs="Times New Roman"/>
                <w:b/>
                <w:bCs/>
                <w:kern w:val="0"/>
                <w:sz w:val="22"/>
              </w:rPr>
            </w:pPr>
            <w:r w:rsidRPr="007364EF">
              <w:rPr>
                <w:rFonts w:ascii="新細明體" w:eastAsia="標楷體" w:hAnsi="新細明體" w:cs="Times New Roman" w:hint="eastAsia"/>
                <w:b/>
                <w:bCs/>
                <w:spacing w:val="39"/>
                <w:kern w:val="0"/>
                <w:sz w:val="22"/>
                <w:fitText w:val="2310" w:id="-702930944"/>
              </w:rPr>
              <w:t>本期賸餘（短</w:t>
            </w:r>
            <w:proofErr w:type="gramStart"/>
            <w:r w:rsidRPr="007364EF">
              <w:rPr>
                <w:rFonts w:ascii="新細明體" w:eastAsia="標楷體" w:hAnsi="新細明體" w:cs="Times New Roman" w:hint="eastAsia"/>
                <w:b/>
                <w:bCs/>
                <w:spacing w:val="39"/>
                <w:kern w:val="0"/>
                <w:sz w:val="22"/>
                <w:fitText w:val="2310" w:id="-702930944"/>
              </w:rPr>
              <w:t>絀</w:t>
            </w:r>
            <w:proofErr w:type="gramEnd"/>
            <w:r w:rsidRPr="007364EF">
              <w:rPr>
                <w:rFonts w:ascii="新細明體" w:eastAsia="標楷體" w:hAnsi="新細明體" w:cs="Times New Roman" w:hint="eastAsia"/>
                <w:b/>
                <w:bCs/>
                <w:spacing w:val="1"/>
                <w:kern w:val="0"/>
                <w:sz w:val="22"/>
                <w:fitText w:val="2310" w:id="-702930944"/>
              </w:rPr>
              <w:t>）</w:t>
            </w:r>
          </w:p>
        </w:tc>
        <w:tc>
          <w:tcPr>
            <w:tcW w:w="654" w:type="pct"/>
            <w:gridSpan w:val="2"/>
            <w:tcBorders>
              <w:top w:val="nil"/>
              <w:left w:val="nil"/>
              <w:bottom w:val="nil"/>
              <w:right w:val="single" w:sz="4" w:space="0" w:color="auto"/>
            </w:tcBorders>
            <w:shd w:val="clear" w:color="auto" w:fill="auto"/>
            <w:noWrap/>
            <w:vAlign w:val="center"/>
          </w:tcPr>
          <w:p w14:paraId="5931ED06"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9</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14</w:t>
            </w:r>
            <w:r w:rsidRPr="00C055BB">
              <w:rPr>
                <w:rFonts w:ascii="新細明體" w:eastAsia="新細明體" w:hAnsi="新細明體" w:cs="Times New Roman" w:hint="eastAsia"/>
                <w:b/>
                <w:sz w:val="18"/>
                <w:szCs w:val="18"/>
              </w:rPr>
              <w:t>0,000</w:t>
            </w:r>
          </w:p>
        </w:tc>
        <w:tc>
          <w:tcPr>
            <w:tcW w:w="657" w:type="pct"/>
            <w:gridSpan w:val="3"/>
            <w:tcBorders>
              <w:top w:val="nil"/>
              <w:left w:val="nil"/>
              <w:bottom w:val="nil"/>
              <w:right w:val="single" w:sz="4" w:space="0" w:color="auto"/>
            </w:tcBorders>
            <w:shd w:val="clear" w:color="auto" w:fill="auto"/>
            <w:noWrap/>
            <w:vAlign w:val="center"/>
          </w:tcPr>
          <w:p w14:paraId="6B5EE84D"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14</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471</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w:t>
            </w:r>
            <w:r w:rsidRPr="00C055BB">
              <w:rPr>
                <w:rFonts w:ascii="新細明體" w:eastAsia="新細明體" w:hAnsi="新細明體" w:cs="Times New Roman" w:hint="eastAsia"/>
                <w:b/>
                <w:sz w:val="18"/>
                <w:szCs w:val="18"/>
              </w:rPr>
              <w:t>9</w:t>
            </w:r>
            <w:r w:rsidRPr="00C055BB">
              <w:rPr>
                <w:rFonts w:ascii="新細明體" w:eastAsia="新細明體" w:hAnsi="新細明體" w:cs="Times New Roman"/>
                <w:b/>
                <w:sz w:val="18"/>
                <w:szCs w:val="18"/>
              </w:rPr>
              <w:t>4</w:t>
            </w:r>
          </w:p>
        </w:tc>
        <w:tc>
          <w:tcPr>
            <w:tcW w:w="657" w:type="pct"/>
            <w:gridSpan w:val="2"/>
            <w:tcBorders>
              <w:top w:val="nil"/>
              <w:left w:val="nil"/>
              <w:bottom w:val="nil"/>
              <w:right w:val="single" w:sz="4" w:space="0" w:color="auto"/>
            </w:tcBorders>
            <w:shd w:val="clear" w:color="auto" w:fill="auto"/>
            <w:noWrap/>
            <w:vAlign w:val="center"/>
          </w:tcPr>
          <w:p w14:paraId="3302CC1B"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w:t>
            </w:r>
          </w:p>
        </w:tc>
        <w:tc>
          <w:tcPr>
            <w:tcW w:w="657" w:type="pct"/>
            <w:gridSpan w:val="2"/>
            <w:tcBorders>
              <w:top w:val="nil"/>
              <w:left w:val="nil"/>
              <w:bottom w:val="nil"/>
              <w:right w:val="single" w:sz="4" w:space="0" w:color="auto"/>
            </w:tcBorders>
            <w:shd w:val="clear" w:color="auto" w:fill="auto"/>
            <w:noWrap/>
            <w:vAlign w:val="center"/>
          </w:tcPr>
          <w:p w14:paraId="0D5D04A6"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14</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471</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w:t>
            </w:r>
            <w:r w:rsidRPr="00C055BB">
              <w:rPr>
                <w:rFonts w:ascii="新細明體" w:eastAsia="新細明體" w:hAnsi="新細明體" w:cs="Times New Roman" w:hint="eastAsia"/>
                <w:b/>
                <w:sz w:val="18"/>
                <w:szCs w:val="18"/>
              </w:rPr>
              <w:t>9</w:t>
            </w:r>
            <w:r w:rsidRPr="00C055BB">
              <w:rPr>
                <w:rFonts w:ascii="新細明體" w:eastAsia="新細明體" w:hAnsi="新細明體" w:cs="Times New Roman"/>
                <w:b/>
                <w:sz w:val="18"/>
                <w:szCs w:val="18"/>
              </w:rPr>
              <w:t>4</w:t>
            </w:r>
          </w:p>
        </w:tc>
        <w:tc>
          <w:tcPr>
            <w:tcW w:w="712" w:type="pct"/>
            <w:gridSpan w:val="2"/>
            <w:tcBorders>
              <w:top w:val="nil"/>
              <w:left w:val="nil"/>
              <w:bottom w:val="nil"/>
              <w:right w:val="single" w:sz="4" w:space="0" w:color="auto"/>
            </w:tcBorders>
            <w:shd w:val="clear" w:color="auto" w:fill="auto"/>
            <w:noWrap/>
            <w:vAlign w:val="center"/>
          </w:tcPr>
          <w:p w14:paraId="448809CE"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5</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331</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4</w:t>
            </w:r>
            <w:r w:rsidRPr="00C055BB">
              <w:rPr>
                <w:rFonts w:ascii="新細明體" w:eastAsia="新細明體" w:hAnsi="新細明體" w:cs="Times New Roman" w:hint="eastAsia"/>
                <w:b/>
                <w:sz w:val="18"/>
                <w:szCs w:val="18"/>
              </w:rPr>
              <w:t>9</w:t>
            </w:r>
            <w:r w:rsidRPr="00C055BB">
              <w:rPr>
                <w:rFonts w:ascii="新細明體" w:eastAsia="新細明體" w:hAnsi="新細明體" w:cs="Times New Roman"/>
                <w:b/>
                <w:sz w:val="18"/>
                <w:szCs w:val="18"/>
              </w:rPr>
              <w:t>4</w:t>
            </w:r>
          </w:p>
        </w:tc>
        <w:tc>
          <w:tcPr>
            <w:tcW w:w="441" w:type="pct"/>
            <w:gridSpan w:val="2"/>
            <w:tcBorders>
              <w:top w:val="nil"/>
              <w:left w:val="nil"/>
              <w:bottom w:val="nil"/>
              <w:right w:val="nil"/>
            </w:tcBorders>
            <w:shd w:val="clear" w:color="auto" w:fill="auto"/>
            <w:noWrap/>
            <w:vAlign w:val="center"/>
          </w:tcPr>
          <w:p w14:paraId="31ECF1D6"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58</w:t>
            </w:r>
            <w:r w:rsidRPr="00C055BB">
              <w:rPr>
                <w:rFonts w:ascii="新細明體" w:eastAsia="新細明體" w:hAnsi="新細明體" w:cs="Times New Roman" w:hint="eastAsia"/>
                <w:b/>
                <w:sz w:val="18"/>
                <w:szCs w:val="18"/>
              </w:rPr>
              <w:t>.3</w:t>
            </w:r>
            <w:r w:rsidRPr="00C055BB">
              <w:rPr>
                <w:rFonts w:ascii="新細明體" w:eastAsia="新細明體" w:hAnsi="新細明體" w:cs="Times New Roman"/>
                <w:b/>
                <w:sz w:val="18"/>
                <w:szCs w:val="18"/>
              </w:rPr>
              <w:t>3</w:t>
            </w:r>
          </w:p>
        </w:tc>
      </w:tr>
      <w:tr w:rsidR="00EE10E0" w:rsidRPr="005E6BE1" w14:paraId="50FBB708" w14:textId="77777777" w:rsidTr="00A217D0">
        <w:trPr>
          <w:trHeight w:val="1191"/>
        </w:trPr>
        <w:tc>
          <w:tcPr>
            <w:tcW w:w="1222" w:type="pct"/>
            <w:tcBorders>
              <w:top w:val="nil"/>
              <w:left w:val="nil"/>
              <w:right w:val="single" w:sz="4" w:space="0" w:color="auto"/>
            </w:tcBorders>
            <w:shd w:val="clear" w:color="auto" w:fill="auto"/>
            <w:noWrap/>
            <w:vAlign w:val="center"/>
          </w:tcPr>
          <w:p w14:paraId="15CE17FC" w14:textId="77777777" w:rsidR="00EE10E0" w:rsidRPr="007364EF" w:rsidRDefault="00EE10E0" w:rsidP="00A217D0">
            <w:pPr>
              <w:ind w:leftChars="10" w:left="24" w:rightChars="7" w:right="17"/>
              <w:jc w:val="both"/>
              <w:rPr>
                <w:rFonts w:ascii="新細明體" w:eastAsia="標楷體" w:hAnsi="新細明體" w:cs="Times New Roman"/>
                <w:b/>
                <w:bCs/>
                <w:kern w:val="0"/>
                <w:sz w:val="22"/>
              </w:rPr>
            </w:pPr>
            <w:r w:rsidRPr="007364EF">
              <w:rPr>
                <w:rFonts w:ascii="新細明體" w:eastAsia="標楷體" w:hAnsi="新細明體" w:cs="Times New Roman" w:hint="eastAsia"/>
                <w:b/>
                <w:bCs/>
                <w:spacing w:val="94"/>
                <w:kern w:val="0"/>
                <w:sz w:val="22"/>
                <w:fitText w:val="2267" w:id="-963378168"/>
              </w:rPr>
              <w:t>期初基金餘</w:t>
            </w:r>
            <w:r w:rsidRPr="007364EF">
              <w:rPr>
                <w:rFonts w:ascii="新細明體" w:eastAsia="標楷體" w:hAnsi="新細明體" w:cs="Times New Roman" w:hint="eastAsia"/>
                <w:b/>
                <w:bCs/>
                <w:spacing w:val="3"/>
                <w:kern w:val="0"/>
                <w:sz w:val="22"/>
                <w:fitText w:val="2267" w:id="-963378168"/>
              </w:rPr>
              <w:t>額</w:t>
            </w:r>
          </w:p>
        </w:tc>
        <w:tc>
          <w:tcPr>
            <w:tcW w:w="654" w:type="pct"/>
            <w:gridSpan w:val="2"/>
            <w:tcBorders>
              <w:top w:val="nil"/>
              <w:left w:val="nil"/>
              <w:right w:val="single" w:sz="4" w:space="0" w:color="auto"/>
            </w:tcBorders>
            <w:shd w:val="clear" w:color="auto" w:fill="auto"/>
            <w:noWrap/>
            <w:vAlign w:val="center"/>
          </w:tcPr>
          <w:p w14:paraId="1E7AD7F2"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71</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642</w:t>
            </w:r>
            <w:r w:rsidRPr="00C055BB">
              <w:rPr>
                <w:rFonts w:ascii="新細明體" w:eastAsia="新細明體" w:hAnsi="新細明體" w:cs="Times New Roman" w:hint="eastAsia"/>
                <w:b/>
                <w:sz w:val="18"/>
                <w:szCs w:val="18"/>
              </w:rPr>
              <w:t>,000</w:t>
            </w:r>
          </w:p>
        </w:tc>
        <w:tc>
          <w:tcPr>
            <w:tcW w:w="657" w:type="pct"/>
            <w:gridSpan w:val="3"/>
            <w:tcBorders>
              <w:top w:val="nil"/>
              <w:left w:val="nil"/>
              <w:right w:val="single" w:sz="4" w:space="0" w:color="auto"/>
            </w:tcBorders>
            <w:shd w:val="clear" w:color="auto" w:fill="auto"/>
            <w:noWrap/>
            <w:vAlign w:val="center"/>
          </w:tcPr>
          <w:p w14:paraId="69BB17A2"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88,338,894</w:t>
            </w:r>
          </w:p>
        </w:tc>
        <w:tc>
          <w:tcPr>
            <w:tcW w:w="657" w:type="pct"/>
            <w:gridSpan w:val="2"/>
            <w:tcBorders>
              <w:top w:val="nil"/>
              <w:left w:val="nil"/>
              <w:right w:val="single" w:sz="4" w:space="0" w:color="auto"/>
            </w:tcBorders>
            <w:shd w:val="clear" w:color="auto" w:fill="auto"/>
            <w:noWrap/>
            <w:vAlign w:val="center"/>
          </w:tcPr>
          <w:p w14:paraId="49868EF2"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w:t>
            </w:r>
          </w:p>
        </w:tc>
        <w:tc>
          <w:tcPr>
            <w:tcW w:w="657" w:type="pct"/>
            <w:gridSpan w:val="2"/>
            <w:tcBorders>
              <w:top w:val="nil"/>
              <w:left w:val="nil"/>
              <w:right w:val="single" w:sz="4" w:space="0" w:color="auto"/>
            </w:tcBorders>
            <w:shd w:val="clear" w:color="auto" w:fill="auto"/>
            <w:noWrap/>
            <w:vAlign w:val="center"/>
          </w:tcPr>
          <w:p w14:paraId="4A26C5BC"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88,338,894</w:t>
            </w:r>
          </w:p>
        </w:tc>
        <w:tc>
          <w:tcPr>
            <w:tcW w:w="712" w:type="pct"/>
            <w:gridSpan w:val="2"/>
            <w:tcBorders>
              <w:top w:val="nil"/>
              <w:left w:val="nil"/>
              <w:right w:val="single" w:sz="4" w:space="0" w:color="auto"/>
            </w:tcBorders>
            <w:shd w:val="clear" w:color="auto" w:fill="auto"/>
            <w:noWrap/>
            <w:vAlign w:val="center"/>
          </w:tcPr>
          <w:p w14:paraId="4C7CA5BF"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16</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6</w:t>
            </w:r>
            <w:r w:rsidRPr="00C055BB">
              <w:rPr>
                <w:rFonts w:ascii="新細明體" w:eastAsia="新細明體" w:hAnsi="新細明體" w:cs="Times New Roman" w:hint="eastAsia"/>
                <w:b/>
                <w:sz w:val="18"/>
                <w:szCs w:val="18"/>
              </w:rPr>
              <w:t>9</w:t>
            </w:r>
            <w:r w:rsidRPr="00C055BB">
              <w:rPr>
                <w:rFonts w:ascii="新細明體" w:eastAsia="新細明體" w:hAnsi="新細明體" w:cs="Times New Roman"/>
                <w:b/>
                <w:sz w:val="18"/>
                <w:szCs w:val="18"/>
              </w:rPr>
              <w:t>6</w:t>
            </w:r>
            <w:r w:rsidRPr="00C055BB">
              <w:rPr>
                <w:rFonts w:ascii="新細明體" w:eastAsia="新細明體" w:hAnsi="新細明體" w:cs="Times New Roman" w:hint="eastAsia"/>
                <w:b/>
                <w:sz w:val="18"/>
                <w:szCs w:val="18"/>
              </w:rPr>
              <w:t>,894</w:t>
            </w:r>
          </w:p>
        </w:tc>
        <w:tc>
          <w:tcPr>
            <w:tcW w:w="441" w:type="pct"/>
            <w:gridSpan w:val="2"/>
            <w:tcBorders>
              <w:top w:val="nil"/>
              <w:left w:val="nil"/>
              <w:right w:val="nil"/>
            </w:tcBorders>
            <w:shd w:val="clear" w:color="auto" w:fill="auto"/>
            <w:noWrap/>
            <w:vAlign w:val="center"/>
          </w:tcPr>
          <w:p w14:paraId="64EF722B"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23</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w:t>
            </w:r>
            <w:r w:rsidRPr="00C055BB">
              <w:rPr>
                <w:rFonts w:ascii="新細明體" w:eastAsia="新細明體" w:hAnsi="新細明體" w:cs="Times New Roman" w:hint="eastAsia"/>
                <w:b/>
                <w:sz w:val="18"/>
                <w:szCs w:val="18"/>
              </w:rPr>
              <w:t>1</w:t>
            </w:r>
          </w:p>
        </w:tc>
      </w:tr>
      <w:tr w:rsidR="00EE10E0" w:rsidRPr="005E6BE1" w14:paraId="2705750A" w14:textId="77777777" w:rsidTr="00A217D0">
        <w:trPr>
          <w:trHeight w:val="1191"/>
        </w:trPr>
        <w:tc>
          <w:tcPr>
            <w:tcW w:w="1222" w:type="pct"/>
            <w:tcBorders>
              <w:top w:val="nil"/>
              <w:left w:val="nil"/>
              <w:bottom w:val="single" w:sz="8" w:space="0" w:color="auto"/>
              <w:right w:val="single" w:sz="4" w:space="0" w:color="auto"/>
            </w:tcBorders>
            <w:shd w:val="clear" w:color="auto" w:fill="auto"/>
            <w:noWrap/>
            <w:vAlign w:val="center"/>
          </w:tcPr>
          <w:p w14:paraId="63A99ED2" w14:textId="77777777" w:rsidR="00EE10E0" w:rsidRPr="007364EF" w:rsidRDefault="00EE10E0" w:rsidP="00A217D0">
            <w:pPr>
              <w:ind w:leftChars="10" w:left="24" w:rightChars="10" w:right="24"/>
              <w:jc w:val="both"/>
              <w:rPr>
                <w:rFonts w:ascii="新細明體" w:eastAsia="標楷體" w:hAnsi="新細明體" w:cs="Times New Roman"/>
                <w:b/>
                <w:bCs/>
                <w:kern w:val="0"/>
                <w:sz w:val="22"/>
              </w:rPr>
            </w:pPr>
            <w:r w:rsidRPr="007364EF">
              <w:rPr>
                <w:rFonts w:ascii="新細明體" w:eastAsia="標楷體" w:hAnsi="新細明體" w:cs="Times New Roman" w:hint="eastAsia"/>
                <w:b/>
                <w:bCs/>
                <w:spacing w:val="94"/>
                <w:kern w:val="0"/>
                <w:sz w:val="22"/>
                <w:fitText w:val="2267" w:id="-963378167"/>
              </w:rPr>
              <w:t>期末基金餘</w:t>
            </w:r>
            <w:r w:rsidRPr="007364EF">
              <w:rPr>
                <w:rFonts w:ascii="新細明體" w:eastAsia="標楷體" w:hAnsi="新細明體" w:cs="Times New Roman" w:hint="eastAsia"/>
                <w:b/>
                <w:bCs/>
                <w:spacing w:val="3"/>
                <w:kern w:val="0"/>
                <w:sz w:val="22"/>
                <w:fitText w:val="2267" w:id="-963378167"/>
              </w:rPr>
              <w:t>額</w:t>
            </w:r>
          </w:p>
        </w:tc>
        <w:tc>
          <w:tcPr>
            <w:tcW w:w="654" w:type="pct"/>
            <w:gridSpan w:val="2"/>
            <w:tcBorders>
              <w:top w:val="nil"/>
              <w:left w:val="nil"/>
              <w:bottom w:val="single" w:sz="8" w:space="0" w:color="auto"/>
              <w:right w:val="single" w:sz="4" w:space="0" w:color="auto"/>
            </w:tcBorders>
            <w:shd w:val="clear" w:color="auto" w:fill="auto"/>
            <w:noWrap/>
            <w:vAlign w:val="center"/>
          </w:tcPr>
          <w:p w14:paraId="7D3ED439"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80,</w:t>
            </w:r>
            <w:r w:rsidRPr="00C055BB">
              <w:rPr>
                <w:rFonts w:ascii="新細明體" w:eastAsia="新細明體" w:hAnsi="新細明體" w:cs="Times New Roman"/>
                <w:b/>
                <w:sz w:val="18"/>
                <w:szCs w:val="18"/>
              </w:rPr>
              <w:t>782</w:t>
            </w:r>
            <w:r w:rsidRPr="00C055BB">
              <w:rPr>
                <w:rFonts w:ascii="新細明體" w:eastAsia="新細明體" w:hAnsi="新細明體" w:cs="Times New Roman" w:hint="eastAsia"/>
                <w:b/>
                <w:sz w:val="18"/>
                <w:szCs w:val="18"/>
              </w:rPr>
              <w:t>,000</w:t>
            </w:r>
          </w:p>
        </w:tc>
        <w:tc>
          <w:tcPr>
            <w:tcW w:w="657" w:type="pct"/>
            <w:gridSpan w:val="3"/>
            <w:tcBorders>
              <w:top w:val="nil"/>
              <w:left w:val="nil"/>
              <w:bottom w:val="single" w:sz="8" w:space="0" w:color="auto"/>
              <w:right w:val="single" w:sz="4" w:space="0" w:color="auto"/>
            </w:tcBorders>
            <w:shd w:val="clear" w:color="auto" w:fill="auto"/>
            <w:noWrap/>
            <w:vAlign w:val="center"/>
          </w:tcPr>
          <w:p w14:paraId="6E608B29"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102</w:t>
            </w:r>
            <w:r w:rsidRPr="00C055BB">
              <w:rPr>
                <w:rFonts w:ascii="新細明體" w:eastAsia="新細明體" w:hAnsi="新細明體" w:cs="Times New Roman" w:hint="eastAsia"/>
                <w:b/>
                <w:sz w:val="18"/>
                <w:szCs w:val="18"/>
              </w:rPr>
              <w:t>,8</w:t>
            </w:r>
            <w:r w:rsidRPr="00C055BB">
              <w:rPr>
                <w:rFonts w:ascii="新細明體" w:eastAsia="新細明體" w:hAnsi="新細明體" w:cs="Times New Roman"/>
                <w:b/>
                <w:sz w:val="18"/>
                <w:szCs w:val="18"/>
              </w:rPr>
              <w:t>10</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38</w:t>
            </w:r>
            <w:r w:rsidRPr="00C055BB">
              <w:rPr>
                <w:rFonts w:ascii="新細明體" w:eastAsia="新細明體" w:hAnsi="新細明體" w:cs="Times New Roman" w:hint="eastAsia"/>
                <w:b/>
                <w:sz w:val="18"/>
                <w:szCs w:val="18"/>
              </w:rPr>
              <w:t>8</w:t>
            </w:r>
          </w:p>
        </w:tc>
        <w:tc>
          <w:tcPr>
            <w:tcW w:w="657" w:type="pct"/>
            <w:gridSpan w:val="2"/>
            <w:tcBorders>
              <w:top w:val="nil"/>
              <w:left w:val="nil"/>
              <w:bottom w:val="single" w:sz="8" w:space="0" w:color="auto"/>
              <w:right w:val="single" w:sz="4" w:space="0" w:color="auto"/>
            </w:tcBorders>
            <w:shd w:val="clear" w:color="auto" w:fill="auto"/>
            <w:noWrap/>
            <w:vAlign w:val="center"/>
          </w:tcPr>
          <w:p w14:paraId="08C798DC"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hint="eastAsia"/>
                <w:b/>
                <w:sz w:val="18"/>
                <w:szCs w:val="18"/>
              </w:rPr>
              <w:t>－</w:t>
            </w:r>
          </w:p>
        </w:tc>
        <w:tc>
          <w:tcPr>
            <w:tcW w:w="657" w:type="pct"/>
            <w:gridSpan w:val="2"/>
            <w:tcBorders>
              <w:top w:val="nil"/>
              <w:left w:val="nil"/>
              <w:bottom w:val="single" w:sz="8" w:space="0" w:color="auto"/>
              <w:right w:val="single" w:sz="4" w:space="0" w:color="auto"/>
            </w:tcBorders>
            <w:shd w:val="clear" w:color="auto" w:fill="auto"/>
            <w:noWrap/>
            <w:vAlign w:val="center"/>
          </w:tcPr>
          <w:p w14:paraId="6C3FF83A"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102</w:t>
            </w:r>
            <w:r w:rsidRPr="00C055BB">
              <w:rPr>
                <w:rFonts w:ascii="新細明體" w:eastAsia="新細明體" w:hAnsi="新細明體" w:cs="Times New Roman" w:hint="eastAsia"/>
                <w:b/>
                <w:sz w:val="18"/>
                <w:szCs w:val="18"/>
              </w:rPr>
              <w:t>,8</w:t>
            </w:r>
            <w:r w:rsidRPr="00C055BB">
              <w:rPr>
                <w:rFonts w:ascii="新細明體" w:eastAsia="新細明體" w:hAnsi="新細明體" w:cs="Times New Roman"/>
                <w:b/>
                <w:sz w:val="18"/>
                <w:szCs w:val="18"/>
              </w:rPr>
              <w:t>10</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38</w:t>
            </w:r>
            <w:r w:rsidRPr="00C055BB">
              <w:rPr>
                <w:rFonts w:ascii="新細明體" w:eastAsia="新細明體" w:hAnsi="新細明體" w:cs="Times New Roman" w:hint="eastAsia"/>
                <w:b/>
                <w:sz w:val="18"/>
                <w:szCs w:val="18"/>
              </w:rPr>
              <w:t>8</w:t>
            </w:r>
          </w:p>
        </w:tc>
        <w:tc>
          <w:tcPr>
            <w:tcW w:w="712" w:type="pct"/>
            <w:gridSpan w:val="2"/>
            <w:tcBorders>
              <w:top w:val="nil"/>
              <w:left w:val="nil"/>
              <w:bottom w:val="single" w:sz="8" w:space="0" w:color="auto"/>
              <w:right w:val="single" w:sz="4" w:space="0" w:color="auto"/>
            </w:tcBorders>
            <w:shd w:val="clear" w:color="auto" w:fill="auto"/>
            <w:noWrap/>
            <w:vAlign w:val="center"/>
          </w:tcPr>
          <w:p w14:paraId="6D22ADC6"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22</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028</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388</w:t>
            </w:r>
          </w:p>
        </w:tc>
        <w:tc>
          <w:tcPr>
            <w:tcW w:w="441" w:type="pct"/>
            <w:gridSpan w:val="2"/>
            <w:tcBorders>
              <w:top w:val="nil"/>
              <w:left w:val="nil"/>
              <w:bottom w:val="single" w:sz="8" w:space="0" w:color="auto"/>
              <w:right w:val="nil"/>
            </w:tcBorders>
            <w:shd w:val="clear" w:color="auto" w:fill="auto"/>
            <w:noWrap/>
            <w:vAlign w:val="center"/>
          </w:tcPr>
          <w:p w14:paraId="66716390" w14:textId="77777777" w:rsidR="00EE10E0" w:rsidRPr="00C055BB" w:rsidRDefault="00EE10E0" w:rsidP="00A217D0">
            <w:pPr>
              <w:jc w:val="right"/>
              <w:rPr>
                <w:rFonts w:ascii="新細明體" w:eastAsia="新細明體" w:hAnsi="新細明體" w:cs="Times New Roman"/>
                <w:b/>
                <w:sz w:val="18"/>
                <w:szCs w:val="18"/>
              </w:rPr>
            </w:pPr>
            <w:r w:rsidRPr="00C055BB">
              <w:rPr>
                <w:rFonts w:ascii="新細明體" w:eastAsia="新細明體" w:hAnsi="新細明體" w:cs="Times New Roman"/>
                <w:b/>
                <w:sz w:val="18"/>
                <w:szCs w:val="18"/>
              </w:rPr>
              <w:t>27</w:t>
            </w:r>
            <w:r w:rsidRPr="00C055BB">
              <w:rPr>
                <w:rFonts w:ascii="新細明體" w:eastAsia="新細明體" w:hAnsi="新細明體" w:cs="Times New Roman" w:hint="eastAsia"/>
                <w:b/>
                <w:sz w:val="18"/>
                <w:szCs w:val="18"/>
              </w:rPr>
              <w:t>.</w:t>
            </w:r>
            <w:r w:rsidRPr="00C055BB">
              <w:rPr>
                <w:rFonts w:ascii="新細明體" w:eastAsia="新細明體" w:hAnsi="新細明體" w:cs="Times New Roman"/>
                <w:b/>
                <w:sz w:val="18"/>
                <w:szCs w:val="18"/>
              </w:rPr>
              <w:t>27</w:t>
            </w:r>
          </w:p>
        </w:tc>
      </w:tr>
      <w:tr w:rsidR="00EE10E0" w:rsidRPr="005E6BE1" w14:paraId="3EA61859" w14:textId="77777777" w:rsidTr="00A217D0">
        <w:trPr>
          <w:trHeight w:hRule="exact" w:val="856"/>
        </w:trPr>
        <w:tc>
          <w:tcPr>
            <w:tcW w:w="5000" w:type="pct"/>
            <w:gridSpan w:val="14"/>
            <w:tcBorders>
              <w:left w:val="nil"/>
              <w:right w:val="nil"/>
            </w:tcBorders>
            <w:shd w:val="clear" w:color="auto" w:fill="auto"/>
            <w:noWrap/>
            <w:vAlign w:val="center"/>
          </w:tcPr>
          <w:p w14:paraId="1767BF6D" w14:textId="77777777" w:rsidR="00EE10E0" w:rsidRPr="005E6BE1" w:rsidRDefault="00EE10E0" w:rsidP="008F65E9">
            <w:pPr>
              <w:snapToGrid w:val="0"/>
              <w:spacing w:line="420" w:lineRule="exact"/>
              <w:jc w:val="center"/>
              <w:rPr>
                <w:rFonts w:ascii="標楷體" w:eastAsia="標楷體" w:hAnsi="標楷體" w:cs="Times New Roman"/>
                <w:b/>
                <w:sz w:val="32"/>
                <w:szCs w:val="24"/>
                <w:u w:val="single"/>
              </w:rPr>
            </w:pPr>
            <w:r w:rsidRPr="005E6BE1">
              <w:rPr>
                <w:rFonts w:ascii="標楷體" w:eastAsia="標楷體" w:hAnsi="標楷體" w:cs="Times New Roman" w:hint="eastAsia"/>
                <w:b/>
                <w:sz w:val="32"/>
                <w:szCs w:val="24"/>
                <w:u w:val="single"/>
              </w:rPr>
              <w:lastRenderedPageBreak/>
              <w:t>新北市溫馨助學圓夢基金餘</w:t>
            </w:r>
            <w:proofErr w:type="gramStart"/>
            <w:r w:rsidRPr="005E6BE1">
              <w:rPr>
                <w:rFonts w:ascii="標楷體" w:eastAsia="標楷體" w:hAnsi="標楷體" w:cs="Times New Roman" w:hint="eastAsia"/>
                <w:b/>
                <w:sz w:val="32"/>
                <w:szCs w:val="24"/>
                <w:u w:val="single"/>
              </w:rPr>
              <w:t>絀</w:t>
            </w:r>
            <w:proofErr w:type="gramEnd"/>
            <w:r w:rsidRPr="005E6BE1">
              <w:rPr>
                <w:rFonts w:ascii="標楷體" w:eastAsia="標楷體" w:hAnsi="標楷體" w:cs="Times New Roman" w:hint="eastAsia"/>
                <w:b/>
                <w:sz w:val="32"/>
                <w:szCs w:val="24"/>
                <w:u w:val="single"/>
              </w:rPr>
              <w:t>審定後現金流量表</w:t>
            </w:r>
          </w:p>
          <w:p w14:paraId="02277452" w14:textId="77777777" w:rsidR="00EE10E0" w:rsidRPr="005E6BE1" w:rsidRDefault="00EE10E0" w:rsidP="008F65E9">
            <w:pPr>
              <w:tabs>
                <w:tab w:val="center" w:pos="4934"/>
                <w:tab w:val="right" w:pos="9883"/>
              </w:tabs>
              <w:snapToGrid w:val="0"/>
              <w:spacing w:line="420" w:lineRule="exact"/>
              <w:ind w:right="-28"/>
              <w:jc w:val="both"/>
              <w:rPr>
                <w:rFonts w:ascii="新細明體" w:eastAsia="標楷體" w:hAnsi="新細明體" w:cs="新細明體"/>
                <w:b/>
                <w:bCs/>
                <w:kern w:val="0"/>
                <w:sz w:val="34"/>
                <w:szCs w:val="34"/>
                <w:u w:val="single"/>
              </w:rPr>
            </w:pPr>
            <w:r w:rsidRPr="005E6BE1">
              <w:rPr>
                <w:rFonts w:ascii="新細明體" w:eastAsia="標楷體" w:hAnsi="新細明體" w:cs="新細明體"/>
                <w:b/>
                <w:bCs/>
                <w:kern w:val="0"/>
                <w:szCs w:val="24"/>
              </w:rPr>
              <w:tab/>
            </w:r>
            <w:r w:rsidRPr="005E6BE1">
              <w:rPr>
                <w:rFonts w:ascii="標楷體" w:eastAsia="標楷體" w:hAnsi="標楷體" w:cs="新細明體" w:hint="eastAsia"/>
                <w:bCs/>
                <w:kern w:val="0"/>
                <w:szCs w:val="24"/>
              </w:rPr>
              <w:t>中華民國</w:t>
            </w:r>
            <w:proofErr w:type="gramStart"/>
            <w:r w:rsidRPr="005E6BE1">
              <w:rPr>
                <w:rFonts w:ascii="標楷體" w:eastAsia="標楷體" w:hAnsi="標楷體" w:cs="新細明體" w:hint="eastAsia"/>
                <w:bCs/>
                <w:kern w:val="0"/>
                <w:szCs w:val="24"/>
              </w:rPr>
              <w:t>11</w:t>
            </w:r>
            <w:r>
              <w:rPr>
                <w:rFonts w:ascii="標楷體" w:eastAsia="標楷體" w:hAnsi="標楷體" w:cs="新細明體"/>
                <w:bCs/>
                <w:kern w:val="0"/>
                <w:szCs w:val="24"/>
              </w:rPr>
              <w:t>4</w:t>
            </w:r>
            <w:proofErr w:type="gramEnd"/>
            <w:r w:rsidRPr="005E6BE1">
              <w:rPr>
                <w:rFonts w:ascii="標楷體" w:eastAsia="標楷體" w:hAnsi="標楷體" w:cs="新細明體" w:hint="eastAsia"/>
                <w:bCs/>
                <w:kern w:val="0"/>
                <w:szCs w:val="24"/>
              </w:rPr>
              <w:t>年度</w:t>
            </w:r>
            <w:r w:rsidRPr="005E6BE1">
              <w:rPr>
                <w:rFonts w:ascii="新細明體" w:eastAsia="標楷體" w:hAnsi="新細明體" w:cs="新細明體"/>
                <w:b/>
                <w:bCs/>
                <w:kern w:val="0"/>
                <w:szCs w:val="24"/>
              </w:rPr>
              <w:tab/>
            </w:r>
            <w:r w:rsidRPr="005E6BE1">
              <w:rPr>
                <w:rFonts w:ascii="新細明體" w:eastAsia="標楷體" w:hAnsi="新細明體" w:cs="Times New Roman" w:hint="eastAsia"/>
                <w:sz w:val="20"/>
                <w:szCs w:val="20"/>
              </w:rPr>
              <w:t>單位：新臺幣元</w:t>
            </w:r>
          </w:p>
        </w:tc>
      </w:tr>
      <w:tr w:rsidR="00EE10E0" w:rsidRPr="005E6BE1" w14:paraId="6F6E3218" w14:textId="77777777" w:rsidTr="00A217D0">
        <w:trPr>
          <w:trHeight w:val="1114"/>
        </w:trPr>
        <w:tc>
          <w:tcPr>
            <w:tcW w:w="2249" w:type="pct"/>
            <w:gridSpan w:val="4"/>
            <w:tcBorders>
              <w:top w:val="single" w:sz="8" w:space="0" w:color="auto"/>
              <w:left w:val="nil"/>
              <w:bottom w:val="single" w:sz="8" w:space="0" w:color="auto"/>
              <w:right w:val="single" w:sz="4" w:space="0" w:color="auto"/>
            </w:tcBorders>
            <w:shd w:val="clear" w:color="auto" w:fill="auto"/>
            <w:vAlign w:val="center"/>
          </w:tcPr>
          <w:p w14:paraId="0500EEC5"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項目</w:t>
            </w:r>
          </w:p>
        </w:tc>
        <w:tc>
          <w:tcPr>
            <w:tcW w:w="2751" w:type="pct"/>
            <w:gridSpan w:val="10"/>
            <w:tcBorders>
              <w:top w:val="single" w:sz="8" w:space="0" w:color="auto"/>
              <w:left w:val="single" w:sz="4" w:space="0" w:color="auto"/>
              <w:bottom w:val="single" w:sz="8" w:space="0" w:color="auto"/>
            </w:tcBorders>
            <w:shd w:val="clear" w:color="auto" w:fill="auto"/>
            <w:vAlign w:val="center"/>
          </w:tcPr>
          <w:p w14:paraId="0FD4BD48" w14:textId="77777777" w:rsidR="00EE10E0" w:rsidRPr="005E6BE1" w:rsidRDefault="00EE10E0" w:rsidP="008F65E9">
            <w:pPr>
              <w:widowControl/>
              <w:ind w:leftChars="10" w:lef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決算數</w:t>
            </w:r>
          </w:p>
        </w:tc>
      </w:tr>
      <w:tr w:rsidR="00EE10E0" w:rsidRPr="005E6BE1" w14:paraId="79A75BBB" w14:textId="77777777" w:rsidTr="00A217D0">
        <w:trPr>
          <w:trHeight w:val="566"/>
        </w:trPr>
        <w:tc>
          <w:tcPr>
            <w:tcW w:w="2249" w:type="pct"/>
            <w:gridSpan w:val="4"/>
            <w:tcBorders>
              <w:top w:val="single" w:sz="8" w:space="0" w:color="auto"/>
              <w:left w:val="nil"/>
              <w:bottom w:val="nil"/>
              <w:right w:val="single" w:sz="4" w:space="0" w:color="auto"/>
            </w:tcBorders>
            <w:shd w:val="clear" w:color="auto" w:fill="auto"/>
            <w:noWrap/>
            <w:vAlign w:val="bottom"/>
          </w:tcPr>
          <w:p w14:paraId="7184B2BC" w14:textId="77777777" w:rsidR="00EE10E0" w:rsidRPr="005E6BE1" w:rsidRDefault="00EE10E0" w:rsidP="008F65E9">
            <w:pPr>
              <w:ind w:rightChars="10" w:right="24"/>
              <w:jc w:val="distribute"/>
              <w:rPr>
                <w:rFonts w:ascii="標楷體" w:eastAsia="標楷體" w:hAnsi="標楷體" w:cs="Times New Roman"/>
                <w:b/>
                <w:noProof/>
                <w:kern w:val="0"/>
                <w:sz w:val="22"/>
              </w:rPr>
            </w:pPr>
            <w:r w:rsidRPr="005E6BE1">
              <w:rPr>
                <w:rFonts w:ascii="標楷體" w:eastAsia="標楷體" w:hAnsi="標楷體" w:cs="Times New Roman" w:hint="eastAsia"/>
                <w:b/>
                <w:noProof/>
                <w:kern w:val="0"/>
                <w:sz w:val="22"/>
              </w:rPr>
              <w:t>業務活動之現金流量</w:t>
            </w:r>
          </w:p>
        </w:tc>
        <w:tc>
          <w:tcPr>
            <w:tcW w:w="2751" w:type="pct"/>
            <w:gridSpan w:val="10"/>
            <w:tcBorders>
              <w:top w:val="single" w:sz="8" w:space="0" w:color="auto"/>
              <w:left w:val="nil"/>
              <w:bottom w:val="nil"/>
            </w:tcBorders>
            <w:shd w:val="clear" w:color="auto" w:fill="auto"/>
            <w:noWrap/>
            <w:vAlign w:val="bottom"/>
          </w:tcPr>
          <w:p w14:paraId="0AC9C56B" w14:textId="77777777" w:rsidR="00EE10E0" w:rsidRPr="005E6BE1" w:rsidRDefault="00EE10E0" w:rsidP="008F65E9">
            <w:pPr>
              <w:rPr>
                <w:rFonts w:ascii="新細明體" w:eastAsia="新細明體" w:hAnsi="新細明體" w:cs="Times New Roman"/>
                <w:b/>
                <w:bCs/>
                <w:sz w:val="20"/>
                <w:szCs w:val="20"/>
              </w:rPr>
            </w:pPr>
          </w:p>
        </w:tc>
      </w:tr>
      <w:tr w:rsidR="00EE10E0" w:rsidRPr="005E6BE1" w14:paraId="507C2D03" w14:textId="77777777" w:rsidTr="00A217D0">
        <w:trPr>
          <w:trHeight w:val="566"/>
        </w:trPr>
        <w:tc>
          <w:tcPr>
            <w:tcW w:w="2249" w:type="pct"/>
            <w:gridSpan w:val="4"/>
            <w:tcBorders>
              <w:top w:val="nil"/>
              <w:left w:val="nil"/>
              <w:bottom w:val="nil"/>
              <w:right w:val="single" w:sz="4" w:space="0" w:color="auto"/>
            </w:tcBorders>
            <w:shd w:val="clear" w:color="auto" w:fill="auto"/>
            <w:noWrap/>
            <w:vAlign w:val="bottom"/>
          </w:tcPr>
          <w:p w14:paraId="2477082D" w14:textId="77777777" w:rsidR="00EE10E0" w:rsidRPr="005E6BE1" w:rsidRDefault="00EE10E0" w:rsidP="008F65E9">
            <w:pPr>
              <w:ind w:leftChars="100" w:left="240" w:rightChars="10" w:right="24" w:firstLineChars="148" w:firstLine="326"/>
              <w:jc w:val="distribute"/>
              <w:rPr>
                <w:rFonts w:ascii="標楷體" w:eastAsia="標楷體" w:hAnsi="標楷體" w:cs="Times New Roman"/>
                <w:noProof/>
                <w:kern w:val="0"/>
                <w:sz w:val="22"/>
              </w:rPr>
            </w:pPr>
            <w:r w:rsidRPr="005E6BE1">
              <w:rPr>
                <w:rFonts w:ascii="標楷體" w:eastAsia="標楷體" w:hAnsi="標楷體" w:cs="Times New Roman" w:hint="eastAsia"/>
                <w:noProof/>
                <w:kern w:val="0"/>
                <w:sz w:val="22"/>
              </w:rPr>
              <w:t>本期賸餘</w:t>
            </w:r>
            <w:r>
              <w:rPr>
                <w:rFonts w:ascii="標楷體" w:eastAsia="標楷體" w:hAnsi="標楷體" w:cs="Times New Roman" w:hint="eastAsia"/>
                <w:noProof/>
                <w:kern w:val="0"/>
                <w:sz w:val="22"/>
              </w:rPr>
              <w:t>（</w:t>
            </w:r>
            <w:r w:rsidRPr="005E6BE1">
              <w:rPr>
                <w:rFonts w:ascii="標楷體" w:eastAsia="標楷體" w:hAnsi="標楷體" w:cs="Times New Roman" w:hint="eastAsia"/>
                <w:noProof/>
                <w:kern w:val="0"/>
                <w:sz w:val="22"/>
              </w:rPr>
              <w:t>短絀</w:t>
            </w:r>
            <w:r>
              <w:rPr>
                <w:rFonts w:ascii="標楷體" w:eastAsia="標楷體" w:hAnsi="標楷體" w:cs="Times New Roman" w:hint="eastAsia"/>
                <w:noProof/>
                <w:kern w:val="0"/>
                <w:sz w:val="22"/>
              </w:rPr>
              <w:t>）</w:t>
            </w:r>
          </w:p>
        </w:tc>
        <w:tc>
          <w:tcPr>
            <w:tcW w:w="2751" w:type="pct"/>
            <w:gridSpan w:val="10"/>
            <w:tcBorders>
              <w:top w:val="nil"/>
              <w:left w:val="nil"/>
              <w:bottom w:val="nil"/>
            </w:tcBorders>
            <w:shd w:val="clear" w:color="auto" w:fill="auto"/>
            <w:noWrap/>
            <w:vAlign w:val="bottom"/>
          </w:tcPr>
          <w:p w14:paraId="058167EA" w14:textId="77777777" w:rsidR="00EE10E0" w:rsidRPr="009B62DE" w:rsidRDefault="00EE10E0" w:rsidP="008F65E9">
            <w:pPr>
              <w:ind w:rightChars="10" w:right="24"/>
              <w:jc w:val="right"/>
              <w:rPr>
                <w:rFonts w:ascii="新細明體" w:eastAsia="新細明體" w:hAnsi="新細明體" w:cs="Times New Roman"/>
                <w:sz w:val="18"/>
                <w:szCs w:val="18"/>
              </w:rPr>
            </w:pPr>
            <w:r>
              <w:rPr>
                <w:rFonts w:ascii="新細明體" w:eastAsia="新細明體" w:hAnsi="新細明體" w:cs="Times New Roman"/>
                <w:sz w:val="18"/>
                <w:szCs w:val="18"/>
              </w:rPr>
              <w:t>14</w:t>
            </w:r>
            <w:r>
              <w:rPr>
                <w:rFonts w:ascii="新細明體" w:eastAsia="新細明體" w:hAnsi="新細明體" w:cs="Times New Roman" w:hint="eastAsia"/>
                <w:sz w:val="18"/>
                <w:szCs w:val="18"/>
              </w:rPr>
              <w:t>,</w:t>
            </w:r>
            <w:r>
              <w:rPr>
                <w:rFonts w:ascii="新細明體" w:eastAsia="新細明體" w:hAnsi="新細明體" w:cs="Times New Roman"/>
                <w:sz w:val="18"/>
                <w:szCs w:val="18"/>
              </w:rPr>
              <w:t>471</w:t>
            </w:r>
            <w:r>
              <w:rPr>
                <w:rFonts w:ascii="新細明體" w:eastAsia="新細明體" w:hAnsi="新細明體" w:cs="Times New Roman" w:hint="eastAsia"/>
                <w:sz w:val="18"/>
                <w:szCs w:val="18"/>
              </w:rPr>
              <w:t>,</w:t>
            </w:r>
            <w:r>
              <w:rPr>
                <w:rFonts w:ascii="新細明體" w:eastAsia="新細明體" w:hAnsi="新細明體" w:cs="Times New Roman"/>
                <w:sz w:val="18"/>
                <w:szCs w:val="18"/>
              </w:rPr>
              <w:t>4</w:t>
            </w:r>
            <w:r>
              <w:rPr>
                <w:rFonts w:ascii="新細明體" w:eastAsia="新細明體" w:hAnsi="新細明體" w:cs="Times New Roman" w:hint="eastAsia"/>
                <w:sz w:val="18"/>
                <w:szCs w:val="18"/>
              </w:rPr>
              <w:t>9</w:t>
            </w:r>
            <w:r>
              <w:rPr>
                <w:rFonts w:ascii="新細明體" w:eastAsia="新細明體" w:hAnsi="新細明體" w:cs="Times New Roman"/>
                <w:sz w:val="18"/>
                <w:szCs w:val="18"/>
              </w:rPr>
              <w:t>4</w:t>
            </w:r>
          </w:p>
        </w:tc>
      </w:tr>
      <w:tr w:rsidR="00EE10E0" w:rsidRPr="005E6BE1" w14:paraId="7410B254" w14:textId="77777777" w:rsidTr="00A217D0">
        <w:trPr>
          <w:trHeight w:val="566"/>
        </w:trPr>
        <w:tc>
          <w:tcPr>
            <w:tcW w:w="2249" w:type="pct"/>
            <w:gridSpan w:val="4"/>
            <w:tcBorders>
              <w:top w:val="nil"/>
              <w:left w:val="nil"/>
              <w:bottom w:val="nil"/>
              <w:right w:val="single" w:sz="4" w:space="0" w:color="auto"/>
            </w:tcBorders>
            <w:shd w:val="clear" w:color="auto" w:fill="auto"/>
            <w:noWrap/>
            <w:vAlign w:val="bottom"/>
          </w:tcPr>
          <w:p w14:paraId="46D79DFD" w14:textId="77777777" w:rsidR="00EE10E0" w:rsidRPr="005E6BE1" w:rsidRDefault="00EE10E0" w:rsidP="008F65E9">
            <w:pPr>
              <w:ind w:leftChars="100" w:left="240" w:rightChars="10" w:right="24" w:firstLineChars="23" w:firstLine="51"/>
              <w:jc w:val="distribute"/>
              <w:rPr>
                <w:rFonts w:ascii="標楷體" w:eastAsia="標楷體" w:hAnsi="標楷體" w:cs="新細明體"/>
                <w:b/>
                <w:bCs/>
                <w:sz w:val="22"/>
              </w:rPr>
            </w:pPr>
            <w:r w:rsidRPr="005E6BE1">
              <w:rPr>
                <w:rFonts w:ascii="標楷體" w:eastAsia="標楷體" w:hAnsi="標楷體" w:cs="Times New Roman" w:hint="eastAsia"/>
                <w:b/>
                <w:noProof/>
                <w:kern w:val="0"/>
                <w:sz w:val="22"/>
              </w:rPr>
              <w:t>業務活動之淨現金流入</w:t>
            </w:r>
            <w:r>
              <w:rPr>
                <w:rFonts w:ascii="標楷體" w:eastAsia="標楷體" w:hAnsi="標楷體" w:cs="Times New Roman" w:hint="eastAsia"/>
                <w:b/>
                <w:noProof/>
                <w:kern w:val="0"/>
                <w:sz w:val="22"/>
              </w:rPr>
              <w:t>（</w:t>
            </w:r>
            <w:r w:rsidRPr="005E6BE1">
              <w:rPr>
                <w:rFonts w:ascii="標楷體" w:eastAsia="標楷體" w:hAnsi="標楷體" w:cs="Times New Roman" w:hint="eastAsia"/>
                <w:b/>
                <w:noProof/>
                <w:kern w:val="0"/>
                <w:sz w:val="22"/>
              </w:rPr>
              <w:t>流出</w:t>
            </w:r>
            <w:r>
              <w:rPr>
                <w:rFonts w:ascii="標楷體" w:eastAsia="標楷體" w:hAnsi="標楷體" w:cs="Times New Roman" w:hint="eastAsia"/>
                <w:b/>
                <w:noProof/>
                <w:kern w:val="0"/>
                <w:sz w:val="22"/>
              </w:rPr>
              <w:t>）</w:t>
            </w:r>
          </w:p>
        </w:tc>
        <w:tc>
          <w:tcPr>
            <w:tcW w:w="2751" w:type="pct"/>
            <w:gridSpan w:val="10"/>
            <w:tcBorders>
              <w:top w:val="nil"/>
              <w:left w:val="nil"/>
              <w:bottom w:val="nil"/>
            </w:tcBorders>
            <w:shd w:val="clear" w:color="auto" w:fill="auto"/>
            <w:noWrap/>
            <w:vAlign w:val="bottom"/>
          </w:tcPr>
          <w:p w14:paraId="58D4BAD7" w14:textId="77777777" w:rsidR="00EE10E0" w:rsidRPr="009B62DE" w:rsidRDefault="00EE10E0" w:rsidP="008F65E9">
            <w:pPr>
              <w:ind w:rightChars="10" w:right="24"/>
              <w:jc w:val="right"/>
              <w:rPr>
                <w:rFonts w:ascii="新細明體" w:eastAsia="新細明體" w:hAnsi="新細明體" w:cs="Times New Roman"/>
                <w:b/>
                <w:sz w:val="18"/>
                <w:szCs w:val="18"/>
              </w:rPr>
            </w:pPr>
            <w:r>
              <w:rPr>
                <w:rFonts w:ascii="新細明體" w:eastAsia="新細明體" w:hAnsi="新細明體" w:cs="Times New Roman"/>
                <w:b/>
                <w:sz w:val="18"/>
                <w:szCs w:val="18"/>
              </w:rPr>
              <w:t>14</w:t>
            </w:r>
            <w:r>
              <w:rPr>
                <w:rFonts w:ascii="新細明體" w:eastAsia="新細明體" w:hAnsi="新細明體" w:cs="Times New Roman" w:hint="eastAsia"/>
                <w:b/>
                <w:sz w:val="18"/>
                <w:szCs w:val="18"/>
              </w:rPr>
              <w:t>,</w:t>
            </w:r>
            <w:r>
              <w:rPr>
                <w:rFonts w:ascii="新細明體" w:eastAsia="新細明體" w:hAnsi="新細明體" w:cs="Times New Roman"/>
                <w:b/>
                <w:sz w:val="18"/>
                <w:szCs w:val="18"/>
              </w:rPr>
              <w:t>471</w:t>
            </w:r>
            <w:r>
              <w:rPr>
                <w:rFonts w:ascii="新細明體" w:eastAsia="新細明體" w:hAnsi="新細明體" w:cs="Times New Roman" w:hint="eastAsia"/>
                <w:b/>
                <w:sz w:val="18"/>
                <w:szCs w:val="18"/>
              </w:rPr>
              <w:t>,</w:t>
            </w:r>
            <w:r>
              <w:rPr>
                <w:rFonts w:ascii="新細明體" w:eastAsia="新細明體" w:hAnsi="新細明體" w:cs="Times New Roman"/>
                <w:b/>
                <w:sz w:val="18"/>
                <w:szCs w:val="18"/>
              </w:rPr>
              <w:t>4</w:t>
            </w:r>
            <w:r>
              <w:rPr>
                <w:rFonts w:ascii="新細明體" w:eastAsia="新細明體" w:hAnsi="新細明體" w:cs="Times New Roman" w:hint="eastAsia"/>
                <w:b/>
                <w:sz w:val="18"/>
                <w:szCs w:val="18"/>
              </w:rPr>
              <w:t>9</w:t>
            </w:r>
            <w:r>
              <w:rPr>
                <w:rFonts w:ascii="新細明體" w:eastAsia="新細明體" w:hAnsi="新細明體" w:cs="Times New Roman"/>
                <w:b/>
                <w:sz w:val="18"/>
                <w:szCs w:val="18"/>
              </w:rPr>
              <w:t>4</w:t>
            </w:r>
          </w:p>
        </w:tc>
      </w:tr>
      <w:tr w:rsidR="00EE10E0" w:rsidRPr="005E6BE1" w14:paraId="0C4D6601" w14:textId="77777777" w:rsidTr="00A217D0">
        <w:trPr>
          <w:trHeight w:val="566"/>
        </w:trPr>
        <w:tc>
          <w:tcPr>
            <w:tcW w:w="2249" w:type="pct"/>
            <w:gridSpan w:val="4"/>
            <w:tcBorders>
              <w:top w:val="nil"/>
              <w:left w:val="nil"/>
              <w:bottom w:val="nil"/>
              <w:right w:val="single" w:sz="4" w:space="0" w:color="auto"/>
            </w:tcBorders>
            <w:shd w:val="clear" w:color="auto" w:fill="auto"/>
            <w:noWrap/>
            <w:vAlign w:val="bottom"/>
          </w:tcPr>
          <w:p w14:paraId="3F9633C1" w14:textId="77777777" w:rsidR="00EE10E0" w:rsidRPr="005E6BE1" w:rsidRDefault="00EE10E0" w:rsidP="008F65E9">
            <w:pPr>
              <w:ind w:leftChars="10" w:left="24" w:rightChars="10" w:right="24"/>
              <w:jc w:val="distribute"/>
              <w:rPr>
                <w:rFonts w:ascii="標楷體" w:eastAsia="標楷體" w:hAnsi="標楷體" w:cs="新細明體"/>
                <w:b/>
                <w:bCs/>
                <w:sz w:val="22"/>
              </w:rPr>
            </w:pPr>
            <w:r w:rsidRPr="005E6BE1">
              <w:rPr>
                <w:rFonts w:ascii="標楷體" w:eastAsia="標楷體" w:hAnsi="標楷體" w:cs="Times New Roman" w:hint="eastAsia"/>
                <w:b/>
                <w:bCs/>
                <w:sz w:val="22"/>
              </w:rPr>
              <w:t>現金及約當現金之淨增</w:t>
            </w:r>
            <w:r>
              <w:rPr>
                <w:rFonts w:ascii="標楷體" w:eastAsia="標楷體" w:hAnsi="標楷體" w:cs="Times New Roman" w:hint="eastAsia"/>
                <w:b/>
                <w:bCs/>
                <w:sz w:val="22"/>
              </w:rPr>
              <w:t>（</w:t>
            </w:r>
            <w:r w:rsidRPr="005E6BE1">
              <w:rPr>
                <w:rFonts w:ascii="標楷體" w:eastAsia="標楷體" w:hAnsi="標楷體" w:cs="Times New Roman" w:hint="eastAsia"/>
                <w:b/>
                <w:bCs/>
                <w:sz w:val="22"/>
              </w:rPr>
              <w:t>淨減</w:t>
            </w:r>
            <w:r>
              <w:rPr>
                <w:rFonts w:ascii="標楷體" w:eastAsia="標楷體" w:hAnsi="標楷體" w:cs="Times New Roman" w:hint="eastAsia"/>
                <w:b/>
                <w:bCs/>
                <w:sz w:val="22"/>
              </w:rPr>
              <w:t>）</w:t>
            </w:r>
          </w:p>
        </w:tc>
        <w:tc>
          <w:tcPr>
            <w:tcW w:w="2751" w:type="pct"/>
            <w:gridSpan w:val="10"/>
            <w:tcBorders>
              <w:top w:val="nil"/>
              <w:left w:val="nil"/>
              <w:bottom w:val="nil"/>
            </w:tcBorders>
            <w:shd w:val="clear" w:color="auto" w:fill="auto"/>
            <w:noWrap/>
            <w:vAlign w:val="bottom"/>
          </w:tcPr>
          <w:p w14:paraId="004C5B0B" w14:textId="77777777" w:rsidR="00EE10E0" w:rsidRPr="009B62DE" w:rsidRDefault="00EE10E0" w:rsidP="008F65E9">
            <w:pPr>
              <w:ind w:rightChars="10" w:right="24"/>
              <w:jc w:val="right"/>
              <w:rPr>
                <w:rFonts w:ascii="新細明體" w:eastAsia="新細明體" w:hAnsi="新細明體" w:cs="Times New Roman"/>
                <w:b/>
                <w:sz w:val="18"/>
                <w:szCs w:val="18"/>
              </w:rPr>
            </w:pPr>
            <w:r>
              <w:rPr>
                <w:rFonts w:ascii="新細明體" w:eastAsia="新細明體" w:hAnsi="新細明體" w:cs="Times New Roman"/>
                <w:b/>
                <w:sz w:val="18"/>
                <w:szCs w:val="18"/>
              </w:rPr>
              <w:t>14</w:t>
            </w:r>
            <w:r>
              <w:rPr>
                <w:rFonts w:ascii="新細明體" w:eastAsia="新細明體" w:hAnsi="新細明體" w:cs="Times New Roman" w:hint="eastAsia"/>
                <w:b/>
                <w:sz w:val="18"/>
                <w:szCs w:val="18"/>
              </w:rPr>
              <w:t>,</w:t>
            </w:r>
            <w:r>
              <w:rPr>
                <w:rFonts w:ascii="新細明體" w:eastAsia="新細明體" w:hAnsi="新細明體" w:cs="Times New Roman"/>
                <w:b/>
                <w:sz w:val="18"/>
                <w:szCs w:val="18"/>
              </w:rPr>
              <w:t>471</w:t>
            </w:r>
            <w:r>
              <w:rPr>
                <w:rFonts w:ascii="新細明體" w:eastAsia="新細明體" w:hAnsi="新細明體" w:cs="Times New Roman" w:hint="eastAsia"/>
                <w:b/>
                <w:sz w:val="18"/>
                <w:szCs w:val="18"/>
              </w:rPr>
              <w:t>,</w:t>
            </w:r>
            <w:r>
              <w:rPr>
                <w:rFonts w:ascii="新細明體" w:eastAsia="新細明體" w:hAnsi="新細明體" w:cs="Times New Roman"/>
                <w:b/>
                <w:sz w:val="18"/>
                <w:szCs w:val="18"/>
              </w:rPr>
              <w:t>4</w:t>
            </w:r>
            <w:r>
              <w:rPr>
                <w:rFonts w:ascii="新細明體" w:eastAsia="新細明體" w:hAnsi="新細明體" w:cs="Times New Roman" w:hint="eastAsia"/>
                <w:b/>
                <w:sz w:val="18"/>
                <w:szCs w:val="18"/>
              </w:rPr>
              <w:t>9</w:t>
            </w:r>
            <w:r>
              <w:rPr>
                <w:rFonts w:ascii="新細明體" w:eastAsia="新細明體" w:hAnsi="新細明體" w:cs="Times New Roman"/>
                <w:b/>
                <w:sz w:val="18"/>
                <w:szCs w:val="18"/>
              </w:rPr>
              <w:t>4</w:t>
            </w:r>
          </w:p>
        </w:tc>
      </w:tr>
      <w:tr w:rsidR="00EE10E0" w:rsidRPr="005E6BE1" w14:paraId="6A5B0277" w14:textId="77777777" w:rsidTr="00A217D0">
        <w:trPr>
          <w:trHeight w:val="566"/>
        </w:trPr>
        <w:tc>
          <w:tcPr>
            <w:tcW w:w="2249" w:type="pct"/>
            <w:gridSpan w:val="4"/>
            <w:tcBorders>
              <w:top w:val="nil"/>
              <w:left w:val="nil"/>
              <w:right w:val="single" w:sz="4" w:space="0" w:color="auto"/>
            </w:tcBorders>
            <w:shd w:val="clear" w:color="auto" w:fill="auto"/>
            <w:noWrap/>
            <w:vAlign w:val="bottom"/>
          </w:tcPr>
          <w:p w14:paraId="104EDFE7" w14:textId="77777777" w:rsidR="00EE10E0" w:rsidRPr="005E6BE1" w:rsidRDefault="00EE10E0" w:rsidP="008F65E9">
            <w:pPr>
              <w:ind w:leftChars="10" w:left="24" w:rightChars="10" w:right="24"/>
              <w:jc w:val="distribute"/>
              <w:rPr>
                <w:rFonts w:ascii="標楷體" w:eastAsia="標楷體" w:hAnsi="標楷體" w:cs="新細明體"/>
                <w:b/>
                <w:bCs/>
                <w:sz w:val="22"/>
              </w:rPr>
            </w:pPr>
            <w:r w:rsidRPr="005E6BE1">
              <w:rPr>
                <w:rFonts w:ascii="標楷體" w:eastAsia="標楷體" w:hAnsi="標楷體" w:cs="Times New Roman" w:hint="eastAsia"/>
                <w:b/>
                <w:bCs/>
                <w:sz w:val="22"/>
              </w:rPr>
              <w:t>期初現金及約當現金</w:t>
            </w:r>
          </w:p>
        </w:tc>
        <w:tc>
          <w:tcPr>
            <w:tcW w:w="2751" w:type="pct"/>
            <w:gridSpan w:val="10"/>
            <w:tcBorders>
              <w:top w:val="nil"/>
              <w:left w:val="nil"/>
            </w:tcBorders>
            <w:shd w:val="clear" w:color="auto" w:fill="auto"/>
            <w:noWrap/>
            <w:vAlign w:val="bottom"/>
          </w:tcPr>
          <w:p w14:paraId="3CF050DD" w14:textId="77777777" w:rsidR="00EE10E0" w:rsidRPr="009B62DE" w:rsidRDefault="00EE10E0" w:rsidP="008F65E9">
            <w:pPr>
              <w:ind w:rightChars="10" w:right="24"/>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r>
      <w:tr w:rsidR="00EE10E0" w:rsidRPr="005E6BE1" w14:paraId="4A8887F8" w14:textId="77777777" w:rsidTr="00A217D0">
        <w:trPr>
          <w:trHeight w:val="566"/>
        </w:trPr>
        <w:tc>
          <w:tcPr>
            <w:tcW w:w="2249" w:type="pct"/>
            <w:gridSpan w:val="4"/>
            <w:tcBorders>
              <w:top w:val="nil"/>
              <w:left w:val="nil"/>
              <w:bottom w:val="single" w:sz="8" w:space="0" w:color="auto"/>
              <w:right w:val="single" w:sz="4" w:space="0" w:color="auto"/>
            </w:tcBorders>
            <w:shd w:val="clear" w:color="auto" w:fill="auto"/>
            <w:noWrap/>
            <w:vAlign w:val="bottom"/>
          </w:tcPr>
          <w:p w14:paraId="407A7F06" w14:textId="77777777" w:rsidR="00EE10E0" w:rsidRPr="005E6BE1" w:rsidRDefault="00EE10E0" w:rsidP="008F65E9">
            <w:pPr>
              <w:ind w:leftChars="10" w:left="24" w:rightChars="10" w:right="24"/>
              <w:jc w:val="distribute"/>
              <w:rPr>
                <w:rFonts w:ascii="標楷體" w:eastAsia="標楷體" w:hAnsi="標楷體" w:cs="新細明體"/>
                <w:b/>
                <w:bCs/>
                <w:sz w:val="22"/>
              </w:rPr>
            </w:pPr>
            <w:r w:rsidRPr="005E6BE1">
              <w:rPr>
                <w:rFonts w:ascii="標楷體" w:eastAsia="標楷體" w:hAnsi="標楷體" w:cs="Times New Roman" w:hint="eastAsia"/>
                <w:b/>
                <w:bCs/>
                <w:sz w:val="22"/>
              </w:rPr>
              <w:t>期末現金及約當現金</w:t>
            </w:r>
          </w:p>
        </w:tc>
        <w:tc>
          <w:tcPr>
            <w:tcW w:w="2751" w:type="pct"/>
            <w:gridSpan w:val="10"/>
            <w:tcBorders>
              <w:top w:val="nil"/>
              <w:left w:val="nil"/>
              <w:bottom w:val="single" w:sz="8" w:space="0" w:color="auto"/>
            </w:tcBorders>
            <w:shd w:val="clear" w:color="auto" w:fill="auto"/>
            <w:noWrap/>
            <w:vAlign w:val="bottom"/>
          </w:tcPr>
          <w:p w14:paraId="3667E352" w14:textId="77777777" w:rsidR="00EE10E0" w:rsidRPr="009B62DE" w:rsidRDefault="00EE10E0" w:rsidP="008F65E9">
            <w:pPr>
              <w:ind w:rightChars="10" w:right="24"/>
              <w:jc w:val="right"/>
              <w:rPr>
                <w:rFonts w:ascii="新細明體" w:eastAsia="新細明體" w:hAnsi="新細明體" w:cs="Times New Roman"/>
                <w:b/>
                <w:sz w:val="18"/>
                <w:szCs w:val="18"/>
              </w:rPr>
            </w:pPr>
            <w:r>
              <w:rPr>
                <w:rFonts w:ascii="新細明體" w:eastAsia="新細明體" w:hAnsi="新細明體" w:cs="Times New Roman"/>
                <w:b/>
                <w:sz w:val="18"/>
                <w:szCs w:val="18"/>
              </w:rPr>
              <w:t>102,</w:t>
            </w:r>
            <w:r w:rsidRPr="0081747B">
              <w:rPr>
                <w:rFonts w:ascii="新細明體" w:eastAsia="新細明體" w:hAnsi="新細明體" w:cs="Times New Roman"/>
                <w:b/>
                <w:sz w:val="18"/>
                <w:szCs w:val="18"/>
              </w:rPr>
              <w:t>8</w:t>
            </w:r>
            <w:r>
              <w:rPr>
                <w:rFonts w:ascii="新細明體" w:eastAsia="新細明體" w:hAnsi="新細明體" w:cs="Times New Roman"/>
                <w:b/>
                <w:sz w:val="18"/>
                <w:szCs w:val="18"/>
              </w:rPr>
              <w:t>10,388</w:t>
            </w:r>
          </w:p>
        </w:tc>
      </w:tr>
      <w:tr w:rsidR="00EE10E0" w:rsidRPr="005E6BE1" w14:paraId="4D1F0641" w14:textId="77777777" w:rsidTr="00A217D0">
        <w:trPr>
          <w:trHeight w:val="337"/>
        </w:trPr>
        <w:tc>
          <w:tcPr>
            <w:tcW w:w="5000" w:type="pct"/>
            <w:gridSpan w:val="14"/>
            <w:tcBorders>
              <w:top w:val="single" w:sz="8" w:space="0" w:color="auto"/>
              <w:left w:val="nil"/>
            </w:tcBorders>
            <w:shd w:val="clear" w:color="auto" w:fill="auto"/>
            <w:noWrap/>
          </w:tcPr>
          <w:p w14:paraId="72D5245C" w14:textId="77777777" w:rsidR="00EE10E0" w:rsidRPr="00BF3554" w:rsidRDefault="00EE10E0" w:rsidP="008F65E9">
            <w:pPr>
              <w:adjustRightInd w:val="0"/>
              <w:snapToGrid w:val="0"/>
              <w:spacing w:line="240" w:lineRule="exact"/>
              <w:ind w:leftChars="4" w:left="408" w:hangingChars="199" w:hanging="398"/>
              <w:jc w:val="both"/>
              <w:rPr>
                <w:rFonts w:ascii="標楷體" w:eastAsia="標楷體" w:hAnsi="標楷體" w:cs="Times New Roman"/>
                <w:bCs/>
                <w:sz w:val="20"/>
                <w:szCs w:val="20"/>
              </w:rPr>
            </w:pPr>
            <w:proofErr w:type="gramStart"/>
            <w:r w:rsidRPr="00BF3554">
              <w:rPr>
                <w:rFonts w:ascii="標楷體" w:eastAsia="標楷體" w:hAnsi="標楷體" w:cs="Times New Roman" w:hint="eastAsia"/>
                <w:sz w:val="20"/>
                <w:szCs w:val="24"/>
              </w:rPr>
              <w:t>註</w:t>
            </w:r>
            <w:proofErr w:type="gramEnd"/>
            <w:r w:rsidRPr="00BF3554">
              <w:rPr>
                <w:rFonts w:ascii="標楷體" w:eastAsia="標楷體" w:hAnsi="標楷體" w:cs="Times New Roman" w:hint="eastAsia"/>
                <w:sz w:val="20"/>
                <w:szCs w:val="24"/>
              </w:rPr>
              <w:t>：</w:t>
            </w:r>
            <w:r w:rsidRPr="00BF3554">
              <w:rPr>
                <w:rFonts w:ascii="標楷體" w:eastAsia="標楷體" w:hAnsi="標楷體" w:cs="Times New Roman"/>
                <w:bCs/>
                <w:sz w:val="20"/>
                <w:szCs w:val="20"/>
              </w:rPr>
              <w:t>1.本表係</w:t>
            </w:r>
            <w:proofErr w:type="gramStart"/>
            <w:r w:rsidRPr="00BF3554">
              <w:rPr>
                <w:rFonts w:ascii="標楷體" w:eastAsia="標楷體" w:hAnsi="標楷體" w:cs="Times New Roman"/>
                <w:bCs/>
                <w:sz w:val="20"/>
                <w:szCs w:val="20"/>
              </w:rPr>
              <w:t>採</w:t>
            </w:r>
            <w:proofErr w:type="gramEnd"/>
            <w:r w:rsidRPr="00BF3554">
              <w:rPr>
                <w:rFonts w:ascii="標楷體" w:eastAsia="標楷體" w:hAnsi="標楷體" w:cs="Times New Roman"/>
                <w:bCs/>
                <w:sz w:val="20"/>
                <w:szCs w:val="20"/>
              </w:rPr>
              <w:t>現金及約當現金基礎，包括現金及自投資日起3個月內到期或清償之債權證券。</w:t>
            </w:r>
          </w:p>
          <w:p w14:paraId="75E0D382" w14:textId="77777777" w:rsidR="00EE10E0" w:rsidRPr="00BF3554" w:rsidRDefault="00EE10E0" w:rsidP="008F65E9">
            <w:pPr>
              <w:adjustRightInd w:val="0"/>
              <w:snapToGrid w:val="0"/>
              <w:spacing w:line="240" w:lineRule="exact"/>
              <w:ind w:leftChars="174" w:left="616" w:hangingChars="99" w:hanging="198"/>
              <w:jc w:val="both"/>
              <w:rPr>
                <w:rFonts w:ascii="標楷體" w:eastAsia="標楷體" w:hAnsi="標楷體" w:cs="Times New Roman"/>
                <w:sz w:val="20"/>
                <w:szCs w:val="24"/>
              </w:rPr>
            </w:pPr>
            <w:r w:rsidRPr="00BF3554">
              <w:rPr>
                <w:rFonts w:ascii="標楷體" w:eastAsia="標楷體" w:hAnsi="標楷體" w:cs="Times New Roman"/>
                <w:bCs/>
                <w:sz w:val="20"/>
                <w:szCs w:val="20"/>
              </w:rPr>
              <w:t>2.</w:t>
            </w:r>
            <w:proofErr w:type="gramStart"/>
            <w:r w:rsidRPr="00BF3554">
              <w:rPr>
                <w:rFonts w:ascii="標楷體" w:eastAsia="標楷體" w:hAnsi="標楷體" w:cs="Times New Roman"/>
                <w:bCs/>
                <w:sz w:val="20"/>
                <w:szCs w:val="20"/>
              </w:rPr>
              <w:t>本表編製</w:t>
            </w:r>
            <w:proofErr w:type="gramEnd"/>
            <w:r w:rsidRPr="00BF3554">
              <w:rPr>
                <w:rFonts w:ascii="標楷體" w:eastAsia="標楷體" w:hAnsi="標楷體" w:cs="Times New Roman"/>
                <w:bCs/>
                <w:sz w:val="20"/>
                <w:szCs w:val="20"/>
              </w:rPr>
              <w:t>基礎係依會計法刪除第</w:t>
            </w:r>
            <w:r w:rsidRPr="00BF3554">
              <w:rPr>
                <w:rFonts w:ascii="標楷體" w:eastAsia="標楷體" w:hAnsi="標楷體" w:cs="Times New Roman"/>
                <w:bCs/>
                <w:spacing w:val="-20"/>
                <w:kern w:val="0"/>
                <w:sz w:val="20"/>
                <w:szCs w:val="20"/>
              </w:rPr>
              <w:t>29</w:t>
            </w:r>
            <w:r w:rsidRPr="00BF3554">
              <w:rPr>
                <w:rFonts w:ascii="標楷體" w:eastAsia="標楷體" w:hAnsi="標楷體" w:cs="Times New Roman"/>
                <w:bCs/>
                <w:sz w:val="20"/>
                <w:szCs w:val="20"/>
              </w:rPr>
              <w:t>條後，平衡表已納入固定資產及長期負債等科目，與預算編列基礎不同。</w:t>
            </w:r>
          </w:p>
        </w:tc>
      </w:tr>
      <w:tr w:rsidR="00EE10E0" w:rsidRPr="005E6BE1" w14:paraId="3969A9F7" w14:textId="77777777" w:rsidTr="00A217D0">
        <w:trPr>
          <w:trHeight w:hRule="exact" w:val="1013"/>
        </w:trPr>
        <w:tc>
          <w:tcPr>
            <w:tcW w:w="5000" w:type="pct"/>
            <w:gridSpan w:val="14"/>
            <w:tcBorders>
              <w:top w:val="nil"/>
              <w:left w:val="nil"/>
              <w:right w:val="nil"/>
            </w:tcBorders>
            <w:shd w:val="clear" w:color="auto" w:fill="auto"/>
            <w:noWrap/>
          </w:tcPr>
          <w:p w14:paraId="3A3FD856" w14:textId="77777777" w:rsidR="00EE10E0" w:rsidRPr="005E6BE1" w:rsidRDefault="00EE10E0" w:rsidP="008F65E9">
            <w:pPr>
              <w:snapToGrid w:val="0"/>
              <w:spacing w:beforeLines="100" w:before="240" w:line="380" w:lineRule="exact"/>
              <w:jc w:val="center"/>
              <w:rPr>
                <w:rFonts w:ascii="標楷體" w:eastAsia="標楷體" w:hAnsi="標楷體" w:cs="標楷體"/>
                <w:b/>
                <w:sz w:val="32"/>
                <w:szCs w:val="32"/>
                <w:u w:val="single"/>
              </w:rPr>
            </w:pPr>
            <w:r w:rsidRPr="005E6BE1">
              <w:rPr>
                <w:rFonts w:ascii="標楷體" w:eastAsia="標楷體" w:hAnsi="標楷體" w:cs="標楷體" w:hint="eastAsia"/>
                <w:b/>
                <w:sz w:val="32"/>
                <w:szCs w:val="32"/>
                <w:u w:val="single"/>
              </w:rPr>
              <w:t>新北市溫馨助學圓夢基金餘</w:t>
            </w:r>
            <w:proofErr w:type="gramStart"/>
            <w:r w:rsidRPr="005E6BE1">
              <w:rPr>
                <w:rFonts w:ascii="標楷體" w:eastAsia="標楷體" w:hAnsi="標楷體" w:cs="標楷體" w:hint="eastAsia"/>
                <w:b/>
                <w:sz w:val="32"/>
                <w:szCs w:val="32"/>
                <w:u w:val="single"/>
              </w:rPr>
              <w:t>絀</w:t>
            </w:r>
            <w:proofErr w:type="gramEnd"/>
            <w:r w:rsidRPr="005E6BE1">
              <w:rPr>
                <w:rFonts w:ascii="標楷體" w:eastAsia="標楷體" w:hAnsi="標楷體" w:cs="標楷體" w:hint="eastAsia"/>
                <w:b/>
                <w:sz w:val="32"/>
                <w:szCs w:val="32"/>
                <w:u w:val="single"/>
              </w:rPr>
              <w:t>審定後平衡表</w:t>
            </w:r>
          </w:p>
          <w:p w14:paraId="3E5B2439" w14:textId="77777777" w:rsidR="00EE10E0" w:rsidRPr="005E6BE1" w:rsidRDefault="00EE10E0" w:rsidP="008F65E9">
            <w:pPr>
              <w:tabs>
                <w:tab w:val="center" w:pos="4800"/>
                <w:tab w:val="right" w:pos="9871"/>
              </w:tabs>
              <w:snapToGrid w:val="0"/>
              <w:spacing w:line="420" w:lineRule="atLeast"/>
              <w:jc w:val="center"/>
              <w:rPr>
                <w:rFonts w:ascii="標楷體" w:eastAsia="標楷體" w:hAnsi="標楷體" w:cs="Times New Roman"/>
                <w:sz w:val="20"/>
                <w:szCs w:val="20"/>
              </w:rPr>
            </w:pPr>
            <w:r w:rsidRPr="005E6BE1">
              <w:rPr>
                <w:rFonts w:ascii="標楷體" w:eastAsia="標楷體" w:hAnsi="標楷體" w:cs="新細明體"/>
                <w:b/>
                <w:bCs/>
                <w:kern w:val="0"/>
                <w:szCs w:val="24"/>
              </w:rPr>
              <w:tab/>
            </w:r>
            <w:r w:rsidRPr="005E6BE1">
              <w:rPr>
                <w:rFonts w:ascii="標楷體" w:eastAsia="標楷體" w:hAnsi="標楷體" w:cs="新細明體" w:hint="eastAsia"/>
                <w:bCs/>
                <w:kern w:val="0"/>
                <w:szCs w:val="24"/>
              </w:rPr>
              <w:t>中華民國11</w:t>
            </w:r>
            <w:r>
              <w:rPr>
                <w:rFonts w:ascii="標楷體" w:eastAsia="標楷體" w:hAnsi="標楷體" w:cs="新細明體"/>
                <w:bCs/>
                <w:kern w:val="0"/>
                <w:szCs w:val="24"/>
              </w:rPr>
              <w:t>4</w:t>
            </w:r>
            <w:r w:rsidRPr="005E6BE1">
              <w:rPr>
                <w:rFonts w:ascii="標楷體" w:eastAsia="標楷體" w:hAnsi="標楷體" w:cs="新細明體" w:hint="eastAsia"/>
                <w:bCs/>
                <w:kern w:val="0"/>
                <w:szCs w:val="24"/>
              </w:rPr>
              <w:t>年12月31日</w:t>
            </w:r>
            <w:r w:rsidRPr="005E6BE1">
              <w:rPr>
                <w:rFonts w:ascii="標楷體" w:eastAsia="標楷體" w:hAnsi="標楷體" w:cs="新細明體"/>
                <w:b/>
                <w:bCs/>
                <w:kern w:val="0"/>
                <w:szCs w:val="24"/>
              </w:rPr>
              <w:tab/>
            </w:r>
            <w:r w:rsidRPr="005E6BE1">
              <w:rPr>
                <w:rFonts w:ascii="標楷體" w:eastAsia="標楷體" w:hAnsi="標楷體" w:cs="Times New Roman" w:hint="eastAsia"/>
                <w:sz w:val="20"/>
                <w:szCs w:val="20"/>
              </w:rPr>
              <w:t>單位：新臺幣元</w:t>
            </w:r>
          </w:p>
          <w:p w14:paraId="49897566" w14:textId="77777777" w:rsidR="00EE10E0" w:rsidRPr="005E6BE1" w:rsidRDefault="00EE10E0" w:rsidP="008F65E9">
            <w:pPr>
              <w:tabs>
                <w:tab w:val="center" w:pos="4934"/>
                <w:tab w:val="right" w:pos="9871"/>
              </w:tabs>
              <w:snapToGrid w:val="0"/>
              <w:spacing w:line="400" w:lineRule="exact"/>
              <w:ind w:right="238"/>
              <w:jc w:val="center"/>
              <w:rPr>
                <w:rFonts w:ascii="新細明體" w:eastAsia="標楷體" w:hAnsi="新細明體" w:cs="新細明體"/>
                <w:b/>
                <w:bCs/>
                <w:kern w:val="0"/>
                <w:sz w:val="34"/>
                <w:szCs w:val="34"/>
                <w:u w:val="single"/>
              </w:rPr>
            </w:pPr>
          </w:p>
        </w:tc>
      </w:tr>
      <w:tr w:rsidR="00EE10E0" w:rsidRPr="005E6BE1" w14:paraId="0B86076F" w14:textId="77777777" w:rsidTr="00A217D0">
        <w:trPr>
          <w:trHeight w:hRule="exact" w:val="567"/>
        </w:trPr>
        <w:tc>
          <w:tcPr>
            <w:tcW w:w="1570" w:type="pct"/>
            <w:gridSpan w:val="2"/>
            <w:vMerge w:val="restart"/>
            <w:tcBorders>
              <w:top w:val="single" w:sz="8" w:space="0" w:color="auto"/>
              <w:left w:val="nil"/>
              <w:bottom w:val="single" w:sz="8" w:space="0" w:color="000000"/>
              <w:right w:val="single" w:sz="4" w:space="0" w:color="auto"/>
            </w:tcBorders>
            <w:shd w:val="clear" w:color="auto" w:fill="auto"/>
            <w:noWrap/>
            <w:vAlign w:val="center"/>
          </w:tcPr>
          <w:p w14:paraId="25AA2F64"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科目</w:t>
            </w:r>
          </w:p>
        </w:tc>
        <w:tc>
          <w:tcPr>
            <w:tcW w:w="1143" w:type="pct"/>
            <w:gridSpan w:val="5"/>
            <w:tcBorders>
              <w:top w:val="single" w:sz="8" w:space="0" w:color="auto"/>
              <w:left w:val="nil"/>
              <w:bottom w:val="single" w:sz="4" w:space="0" w:color="auto"/>
              <w:right w:val="single" w:sz="4" w:space="0" w:color="auto"/>
            </w:tcBorders>
            <w:shd w:val="clear" w:color="auto" w:fill="auto"/>
            <w:noWrap/>
            <w:vAlign w:val="center"/>
          </w:tcPr>
          <w:p w14:paraId="0CE8CDD2" w14:textId="77777777" w:rsidR="00EE10E0" w:rsidRPr="005E6BE1" w:rsidRDefault="00EE10E0" w:rsidP="008F65E9">
            <w:pPr>
              <w:widowControl/>
              <w:ind w:leftChars="27" w:left="65"/>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11</w:t>
            </w:r>
            <w:r>
              <w:rPr>
                <w:rFonts w:ascii="標楷體" w:eastAsia="標楷體" w:hAnsi="標楷體" w:cs="新細明體"/>
                <w:kern w:val="0"/>
                <w:szCs w:val="24"/>
              </w:rPr>
              <w:t>4</w:t>
            </w:r>
            <w:r w:rsidRPr="005E6BE1">
              <w:rPr>
                <w:rFonts w:ascii="標楷體" w:eastAsia="標楷體" w:hAnsi="標楷體" w:cs="新細明體" w:hint="eastAsia"/>
                <w:kern w:val="0"/>
                <w:szCs w:val="24"/>
              </w:rPr>
              <w:t>年12月31日</w:t>
            </w:r>
          </w:p>
        </w:tc>
        <w:tc>
          <w:tcPr>
            <w:tcW w:w="1144" w:type="pct"/>
            <w:gridSpan w:val="4"/>
            <w:tcBorders>
              <w:top w:val="single" w:sz="8" w:space="0" w:color="auto"/>
              <w:left w:val="nil"/>
              <w:bottom w:val="single" w:sz="4" w:space="0" w:color="auto"/>
              <w:right w:val="single" w:sz="4" w:space="0" w:color="auto"/>
            </w:tcBorders>
            <w:shd w:val="clear" w:color="auto" w:fill="auto"/>
            <w:noWrap/>
            <w:vAlign w:val="center"/>
          </w:tcPr>
          <w:p w14:paraId="5A2CB77F" w14:textId="77777777" w:rsidR="00EE10E0" w:rsidRPr="005E6BE1" w:rsidRDefault="00EE10E0" w:rsidP="008F65E9">
            <w:pPr>
              <w:widowControl/>
              <w:ind w:leftChars="27" w:left="65"/>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11</w:t>
            </w:r>
            <w:r>
              <w:rPr>
                <w:rFonts w:ascii="標楷體" w:eastAsia="標楷體" w:hAnsi="標楷體" w:cs="新細明體"/>
                <w:kern w:val="0"/>
                <w:szCs w:val="24"/>
              </w:rPr>
              <w:t>3</w:t>
            </w:r>
            <w:r w:rsidRPr="005E6BE1">
              <w:rPr>
                <w:rFonts w:ascii="標楷體" w:eastAsia="標楷體" w:hAnsi="標楷體" w:cs="新細明體" w:hint="eastAsia"/>
                <w:kern w:val="0"/>
                <w:szCs w:val="24"/>
              </w:rPr>
              <w:t>年12月31日</w:t>
            </w:r>
          </w:p>
        </w:tc>
        <w:tc>
          <w:tcPr>
            <w:tcW w:w="1144" w:type="pct"/>
            <w:gridSpan w:val="3"/>
            <w:tcBorders>
              <w:top w:val="single" w:sz="8" w:space="0" w:color="auto"/>
              <w:left w:val="nil"/>
              <w:bottom w:val="single" w:sz="4" w:space="0" w:color="auto"/>
              <w:right w:val="nil"/>
            </w:tcBorders>
            <w:shd w:val="clear" w:color="auto" w:fill="auto"/>
            <w:noWrap/>
            <w:vAlign w:val="center"/>
          </w:tcPr>
          <w:p w14:paraId="0088648C" w14:textId="77777777" w:rsidR="00EE10E0" w:rsidRPr="005E6BE1" w:rsidRDefault="00EE10E0" w:rsidP="008F65E9">
            <w:pPr>
              <w:widowControl/>
              <w:ind w:leftChars="10" w:left="24"/>
              <w:jc w:val="distribute"/>
              <w:rPr>
                <w:rFonts w:ascii="標楷體" w:eastAsia="標楷體" w:hAnsi="標楷體" w:cs="新細明體"/>
                <w:kern w:val="0"/>
                <w:szCs w:val="24"/>
              </w:rPr>
            </w:pPr>
            <w:r w:rsidRPr="005E6BE1">
              <w:rPr>
                <w:rFonts w:ascii="新細明體" w:eastAsia="標楷體" w:hAnsi="新細明體" w:cs="新細明體" w:hint="eastAsia"/>
                <w:kern w:val="0"/>
                <w:szCs w:val="24"/>
              </w:rPr>
              <w:t>比較增減</w:t>
            </w:r>
          </w:p>
        </w:tc>
      </w:tr>
      <w:tr w:rsidR="00EE10E0" w:rsidRPr="005E6BE1" w14:paraId="07ABD988" w14:textId="77777777" w:rsidTr="00A217D0">
        <w:trPr>
          <w:trHeight w:hRule="exact" w:val="567"/>
        </w:trPr>
        <w:tc>
          <w:tcPr>
            <w:tcW w:w="1570" w:type="pct"/>
            <w:gridSpan w:val="2"/>
            <w:vMerge/>
            <w:tcBorders>
              <w:top w:val="single" w:sz="8" w:space="0" w:color="000000"/>
              <w:left w:val="nil"/>
              <w:bottom w:val="single" w:sz="8" w:space="0" w:color="auto"/>
              <w:right w:val="single" w:sz="4" w:space="0" w:color="auto"/>
            </w:tcBorders>
            <w:shd w:val="clear" w:color="auto" w:fill="auto"/>
            <w:vAlign w:val="center"/>
          </w:tcPr>
          <w:p w14:paraId="2FD7E61F" w14:textId="77777777" w:rsidR="00EE10E0" w:rsidRPr="005E6BE1" w:rsidRDefault="00EE10E0" w:rsidP="008F65E9">
            <w:pPr>
              <w:widowControl/>
              <w:spacing w:line="500" w:lineRule="exact"/>
              <w:ind w:leftChars="10" w:left="24" w:rightChars="10" w:right="24"/>
              <w:jc w:val="distribute"/>
              <w:rPr>
                <w:rFonts w:ascii="新細明體" w:eastAsia="標楷體" w:hAnsi="新細明體" w:cs="新細明體"/>
                <w:kern w:val="0"/>
                <w:szCs w:val="24"/>
              </w:rPr>
            </w:pPr>
          </w:p>
        </w:tc>
        <w:tc>
          <w:tcPr>
            <w:tcW w:w="826" w:type="pct"/>
            <w:gridSpan w:val="3"/>
            <w:tcBorders>
              <w:top w:val="single" w:sz="4" w:space="0" w:color="auto"/>
              <w:left w:val="nil"/>
              <w:bottom w:val="single" w:sz="8" w:space="0" w:color="auto"/>
              <w:right w:val="single" w:sz="4" w:space="0" w:color="auto"/>
            </w:tcBorders>
            <w:shd w:val="clear" w:color="auto" w:fill="auto"/>
            <w:noWrap/>
            <w:vAlign w:val="center"/>
          </w:tcPr>
          <w:p w14:paraId="08A40C78"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金額</w:t>
            </w:r>
          </w:p>
        </w:tc>
        <w:tc>
          <w:tcPr>
            <w:tcW w:w="318" w:type="pct"/>
            <w:gridSpan w:val="2"/>
            <w:tcBorders>
              <w:top w:val="single" w:sz="4" w:space="0" w:color="auto"/>
              <w:left w:val="nil"/>
              <w:bottom w:val="single" w:sz="8" w:space="0" w:color="auto"/>
              <w:right w:val="single" w:sz="4" w:space="0" w:color="auto"/>
            </w:tcBorders>
            <w:shd w:val="clear" w:color="auto" w:fill="auto"/>
            <w:noWrap/>
            <w:vAlign w:val="center"/>
          </w:tcPr>
          <w:p w14:paraId="187F0138"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w:t>
            </w:r>
          </w:p>
        </w:tc>
        <w:tc>
          <w:tcPr>
            <w:tcW w:w="825" w:type="pct"/>
            <w:gridSpan w:val="2"/>
            <w:tcBorders>
              <w:top w:val="single" w:sz="4" w:space="0" w:color="auto"/>
              <w:left w:val="nil"/>
              <w:bottom w:val="single" w:sz="8" w:space="0" w:color="auto"/>
              <w:right w:val="single" w:sz="4" w:space="0" w:color="auto"/>
            </w:tcBorders>
            <w:shd w:val="clear" w:color="auto" w:fill="auto"/>
            <w:noWrap/>
            <w:vAlign w:val="center"/>
          </w:tcPr>
          <w:p w14:paraId="5B5E8437"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金額</w:t>
            </w:r>
          </w:p>
        </w:tc>
        <w:tc>
          <w:tcPr>
            <w:tcW w:w="319" w:type="pct"/>
            <w:gridSpan w:val="2"/>
            <w:tcBorders>
              <w:top w:val="single" w:sz="4" w:space="0" w:color="auto"/>
              <w:left w:val="nil"/>
              <w:bottom w:val="single" w:sz="8" w:space="0" w:color="auto"/>
              <w:right w:val="single" w:sz="4" w:space="0" w:color="auto"/>
            </w:tcBorders>
            <w:shd w:val="clear" w:color="auto" w:fill="auto"/>
            <w:noWrap/>
            <w:vAlign w:val="center"/>
          </w:tcPr>
          <w:p w14:paraId="54032362"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w:t>
            </w:r>
          </w:p>
        </w:tc>
        <w:tc>
          <w:tcPr>
            <w:tcW w:w="825" w:type="pct"/>
            <w:gridSpan w:val="2"/>
            <w:tcBorders>
              <w:top w:val="single" w:sz="4" w:space="0" w:color="auto"/>
              <w:left w:val="nil"/>
              <w:bottom w:val="single" w:sz="8" w:space="0" w:color="auto"/>
              <w:right w:val="nil"/>
            </w:tcBorders>
            <w:shd w:val="clear" w:color="auto" w:fill="auto"/>
            <w:noWrap/>
            <w:vAlign w:val="center"/>
          </w:tcPr>
          <w:p w14:paraId="17715041"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金額</w:t>
            </w:r>
          </w:p>
        </w:tc>
        <w:tc>
          <w:tcPr>
            <w:tcW w:w="319" w:type="pct"/>
            <w:tcBorders>
              <w:top w:val="single" w:sz="4" w:space="0" w:color="auto"/>
              <w:left w:val="single" w:sz="4" w:space="0" w:color="auto"/>
              <w:bottom w:val="single" w:sz="8" w:space="0" w:color="auto"/>
              <w:right w:val="nil"/>
            </w:tcBorders>
            <w:shd w:val="clear" w:color="auto" w:fill="auto"/>
            <w:noWrap/>
            <w:vAlign w:val="center"/>
          </w:tcPr>
          <w:p w14:paraId="7120856F" w14:textId="77777777" w:rsidR="00EE10E0" w:rsidRPr="005E6BE1" w:rsidRDefault="00EE10E0"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w:t>
            </w:r>
          </w:p>
        </w:tc>
      </w:tr>
      <w:tr w:rsidR="00EE10E0" w:rsidRPr="005E6BE1" w14:paraId="41F2C25F" w14:textId="77777777" w:rsidTr="00A217D0">
        <w:trPr>
          <w:trHeight w:val="726"/>
        </w:trPr>
        <w:tc>
          <w:tcPr>
            <w:tcW w:w="1570" w:type="pct"/>
            <w:gridSpan w:val="2"/>
            <w:tcBorders>
              <w:top w:val="single" w:sz="8" w:space="0" w:color="auto"/>
              <w:left w:val="nil"/>
              <w:bottom w:val="nil"/>
              <w:right w:val="single" w:sz="4" w:space="0" w:color="auto"/>
            </w:tcBorders>
            <w:shd w:val="clear" w:color="auto" w:fill="auto"/>
            <w:noWrap/>
            <w:vAlign w:val="bottom"/>
          </w:tcPr>
          <w:p w14:paraId="66C4E097" w14:textId="77777777" w:rsidR="00EE10E0" w:rsidRPr="007364EF" w:rsidRDefault="00EE10E0" w:rsidP="00A217D0">
            <w:pPr>
              <w:spacing w:line="400" w:lineRule="exact"/>
              <w:ind w:leftChars="10" w:left="24" w:rightChars="10" w:right="24"/>
              <w:jc w:val="distribute"/>
              <w:rPr>
                <w:rFonts w:ascii="新細明體" w:eastAsia="標楷體" w:hAnsi="新細明體" w:cs="Times New Roman"/>
                <w:b/>
                <w:bCs/>
                <w:sz w:val="28"/>
                <w:szCs w:val="28"/>
              </w:rPr>
            </w:pPr>
            <w:r w:rsidRPr="007364EF">
              <w:rPr>
                <w:rFonts w:ascii="新細明體" w:eastAsia="標楷體" w:hAnsi="新細明體" w:cs="Times New Roman" w:hint="eastAsia"/>
                <w:b/>
                <w:bCs/>
                <w:sz w:val="28"/>
                <w:szCs w:val="28"/>
              </w:rPr>
              <w:t>資產</w:t>
            </w:r>
          </w:p>
        </w:tc>
        <w:tc>
          <w:tcPr>
            <w:tcW w:w="826" w:type="pct"/>
            <w:gridSpan w:val="3"/>
            <w:tcBorders>
              <w:top w:val="single" w:sz="8" w:space="0" w:color="auto"/>
              <w:left w:val="nil"/>
              <w:bottom w:val="nil"/>
              <w:right w:val="single" w:sz="4" w:space="0" w:color="auto"/>
            </w:tcBorders>
            <w:shd w:val="clear" w:color="auto" w:fill="auto"/>
            <w:noWrap/>
            <w:vAlign w:val="bottom"/>
          </w:tcPr>
          <w:p w14:paraId="29E8E4D0"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102,810,388</w:t>
            </w:r>
          </w:p>
        </w:tc>
        <w:tc>
          <w:tcPr>
            <w:tcW w:w="318" w:type="pct"/>
            <w:gridSpan w:val="2"/>
            <w:tcBorders>
              <w:top w:val="single" w:sz="8" w:space="0" w:color="auto"/>
              <w:left w:val="nil"/>
              <w:bottom w:val="nil"/>
              <w:right w:val="single" w:sz="4" w:space="0" w:color="auto"/>
            </w:tcBorders>
            <w:shd w:val="clear" w:color="auto" w:fill="auto"/>
            <w:noWrap/>
            <w:vAlign w:val="bottom"/>
          </w:tcPr>
          <w:p w14:paraId="669EBEE0"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825" w:type="pct"/>
            <w:gridSpan w:val="2"/>
            <w:tcBorders>
              <w:top w:val="single" w:sz="8" w:space="0" w:color="auto"/>
              <w:left w:val="nil"/>
              <w:bottom w:val="nil"/>
              <w:right w:val="single" w:sz="4" w:space="0" w:color="auto"/>
            </w:tcBorders>
            <w:shd w:val="clear" w:color="auto" w:fill="auto"/>
            <w:noWrap/>
            <w:vAlign w:val="bottom"/>
          </w:tcPr>
          <w:p w14:paraId="730D83DE"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c>
          <w:tcPr>
            <w:tcW w:w="319" w:type="pct"/>
            <w:gridSpan w:val="2"/>
            <w:tcBorders>
              <w:top w:val="single" w:sz="8" w:space="0" w:color="auto"/>
              <w:left w:val="nil"/>
              <w:bottom w:val="nil"/>
              <w:right w:val="single" w:sz="4" w:space="0" w:color="auto"/>
            </w:tcBorders>
            <w:shd w:val="clear" w:color="auto" w:fill="auto"/>
            <w:noWrap/>
            <w:vAlign w:val="bottom"/>
          </w:tcPr>
          <w:p w14:paraId="6888DC73"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825" w:type="pct"/>
            <w:gridSpan w:val="2"/>
            <w:tcBorders>
              <w:top w:val="single" w:sz="8" w:space="0" w:color="auto"/>
              <w:left w:val="nil"/>
              <w:bottom w:val="nil"/>
              <w:right w:val="single" w:sz="4" w:space="0" w:color="auto"/>
            </w:tcBorders>
            <w:shd w:val="clear" w:color="auto" w:fill="auto"/>
            <w:noWrap/>
            <w:vAlign w:val="bottom"/>
          </w:tcPr>
          <w:p w14:paraId="657E0AE8"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14,471,494</w:t>
            </w:r>
          </w:p>
        </w:tc>
        <w:tc>
          <w:tcPr>
            <w:tcW w:w="319" w:type="pct"/>
            <w:tcBorders>
              <w:top w:val="single" w:sz="8" w:space="0" w:color="auto"/>
              <w:left w:val="nil"/>
              <w:bottom w:val="nil"/>
              <w:right w:val="nil"/>
            </w:tcBorders>
            <w:shd w:val="clear" w:color="auto" w:fill="auto"/>
            <w:noWrap/>
            <w:vAlign w:val="bottom"/>
          </w:tcPr>
          <w:p w14:paraId="2F754C09"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16.38</w:t>
            </w:r>
          </w:p>
        </w:tc>
      </w:tr>
      <w:tr w:rsidR="00EE10E0" w:rsidRPr="005E6BE1" w14:paraId="7D8A0B66" w14:textId="77777777" w:rsidTr="00A217D0">
        <w:trPr>
          <w:trHeight w:val="680"/>
        </w:trPr>
        <w:tc>
          <w:tcPr>
            <w:tcW w:w="1570" w:type="pct"/>
            <w:gridSpan w:val="2"/>
            <w:tcBorders>
              <w:left w:val="nil"/>
              <w:right w:val="single" w:sz="4" w:space="0" w:color="auto"/>
            </w:tcBorders>
            <w:shd w:val="clear" w:color="auto" w:fill="auto"/>
            <w:noWrap/>
            <w:vAlign w:val="bottom"/>
          </w:tcPr>
          <w:p w14:paraId="19178CD5" w14:textId="77777777" w:rsidR="00EE10E0" w:rsidRPr="007364EF" w:rsidRDefault="00EE10E0" w:rsidP="00A217D0">
            <w:pPr>
              <w:spacing w:line="400" w:lineRule="exact"/>
              <w:ind w:leftChars="100" w:left="240" w:rightChars="10" w:right="24"/>
              <w:jc w:val="distribute"/>
              <w:rPr>
                <w:rFonts w:ascii="新細明體" w:eastAsia="標楷體" w:hAnsi="新細明體" w:cs="Times New Roman"/>
                <w:noProof/>
                <w:kern w:val="0"/>
                <w:sz w:val="22"/>
              </w:rPr>
            </w:pPr>
            <w:r w:rsidRPr="007364EF">
              <w:rPr>
                <w:rFonts w:ascii="新細明體" w:eastAsia="標楷體" w:hAnsi="新細明體" w:cs="Times New Roman" w:hint="eastAsia"/>
                <w:noProof/>
                <w:kern w:val="0"/>
                <w:sz w:val="22"/>
              </w:rPr>
              <w:t>流動資產</w:t>
            </w:r>
          </w:p>
        </w:tc>
        <w:tc>
          <w:tcPr>
            <w:tcW w:w="826" w:type="pct"/>
            <w:gridSpan w:val="3"/>
            <w:tcBorders>
              <w:left w:val="nil"/>
              <w:right w:val="single" w:sz="4" w:space="0" w:color="auto"/>
            </w:tcBorders>
            <w:shd w:val="clear" w:color="auto" w:fill="auto"/>
            <w:noWrap/>
            <w:vAlign w:val="bottom"/>
          </w:tcPr>
          <w:p w14:paraId="37828472" w14:textId="77777777" w:rsidR="00EE10E0" w:rsidRPr="00D05E27"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102,810,388</w:t>
            </w:r>
          </w:p>
        </w:tc>
        <w:tc>
          <w:tcPr>
            <w:tcW w:w="318" w:type="pct"/>
            <w:gridSpan w:val="2"/>
            <w:tcBorders>
              <w:left w:val="nil"/>
              <w:right w:val="single" w:sz="4" w:space="0" w:color="auto"/>
            </w:tcBorders>
            <w:shd w:val="clear" w:color="auto" w:fill="auto"/>
            <w:noWrap/>
            <w:vAlign w:val="bottom"/>
          </w:tcPr>
          <w:p w14:paraId="251FE4AE"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right w:val="single" w:sz="4" w:space="0" w:color="auto"/>
            </w:tcBorders>
            <w:shd w:val="clear" w:color="auto" w:fill="auto"/>
            <w:noWrap/>
            <w:vAlign w:val="bottom"/>
          </w:tcPr>
          <w:p w14:paraId="5394A3D4"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319" w:type="pct"/>
            <w:gridSpan w:val="2"/>
            <w:tcBorders>
              <w:left w:val="nil"/>
              <w:right w:val="single" w:sz="4" w:space="0" w:color="auto"/>
            </w:tcBorders>
            <w:shd w:val="clear" w:color="auto" w:fill="auto"/>
            <w:noWrap/>
            <w:vAlign w:val="bottom"/>
          </w:tcPr>
          <w:p w14:paraId="085DD3D6"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right w:val="single" w:sz="4" w:space="0" w:color="auto"/>
            </w:tcBorders>
            <w:shd w:val="clear" w:color="auto" w:fill="auto"/>
            <w:noWrap/>
            <w:vAlign w:val="bottom"/>
          </w:tcPr>
          <w:p w14:paraId="129467BA"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14,471,494</w:t>
            </w:r>
          </w:p>
        </w:tc>
        <w:tc>
          <w:tcPr>
            <w:tcW w:w="319" w:type="pct"/>
            <w:tcBorders>
              <w:left w:val="nil"/>
              <w:right w:val="nil"/>
            </w:tcBorders>
            <w:shd w:val="clear" w:color="auto" w:fill="auto"/>
            <w:noWrap/>
            <w:vAlign w:val="bottom"/>
          </w:tcPr>
          <w:p w14:paraId="625BF9C6"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16.38</w:t>
            </w:r>
          </w:p>
        </w:tc>
      </w:tr>
      <w:tr w:rsidR="00EE10E0" w:rsidRPr="005E6BE1" w14:paraId="7773F96F" w14:textId="77777777" w:rsidTr="00A217D0">
        <w:trPr>
          <w:trHeight w:val="680"/>
        </w:trPr>
        <w:tc>
          <w:tcPr>
            <w:tcW w:w="1570" w:type="pct"/>
            <w:gridSpan w:val="2"/>
            <w:tcBorders>
              <w:left w:val="nil"/>
              <w:bottom w:val="nil"/>
              <w:right w:val="single" w:sz="4" w:space="0" w:color="auto"/>
            </w:tcBorders>
            <w:shd w:val="clear" w:color="auto" w:fill="auto"/>
            <w:noWrap/>
            <w:vAlign w:val="bottom"/>
          </w:tcPr>
          <w:p w14:paraId="33E44C87" w14:textId="77777777" w:rsidR="00EE10E0" w:rsidRPr="007364EF" w:rsidRDefault="00EE10E0" w:rsidP="00A217D0">
            <w:pPr>
              <w:spacing w:line="400" w:lineRule="exact"/>
              <w:ind w:rightChars="10" w:right="24" w:firstLineChars="200" w:firstLine="440"/>
              <w:jc w:val="distribute"/>
              <w:rPr>
                <w:rFonts w:ascii="新細明體" w:eastAsia="標楷體" w:hAnsi="新細明體" w:cs="Times New Roman"/>
                <w:noProof/>
                <w:kern w:val="0"/>
                <w:sz w:val="22"/>
              </w:rPr>
            </w:pPr>
            <w:r w:rsidRPr="007364EF">
              <w:rPr>
                <w:rFonts w:ascii="新細明體" w:eastAsia="標楷體" w:hAnsi="新細明體" w:cs="Times New Roman" w:hint="eastAsia"/>
                <w:noProof/>
                <w:kern w:val="0"/>
                <w:sz w:val="22"/>
              </w:rPr>
              <w:t>現金</w:t>
            </w:r>
          </w:p>
        </w:tc>
        <w:tc>
          <w:tcPr>
            <w:tcW w:w="826" w:type="pct"/>
            <w:gridSpan w:val="3"/>
            <w:tcBorders>
              <w:left w:val="nil"/>
              <w:bottom w:val="nil"/>
              <w:right w:val="single" w:sz="4" w:space="0" w:color="auto"/>
            </w:tcBorders>
            <w:shd w:val="clear" w:color="auto" w:fill="auto"/>
            <w:noWrap/>
            <w:vAlign w:val="bottom"/>
          </w:tcPr>
          <w:p w14:paraId="5858B647" w14:textId="77777777" w:rsidR="00EE10E0" w:rsidRPr="00D05E27"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102,810,388</w:t>
            </w:r>
          </w:p>
        </w:tc>
        <w:tc>
          <w:tcPr>
            <w:tcW w:w="318" w:type="pct"/>
            <w:gridSpan w:val="2"/>
            <w:tcBorders>
              <w:left w:val="nil"/>
              <w:bottom w:val="nil"/>
              <w:right w:val="single" w:sz="4" w:space="0" w:color="auto"/>
            </w:tcBorders>
            <w:shd w:val="clear" w:color="auto" w:fill="auto"/>
            <w:noWrap/>
            <w:vAlign w:val="bottom"/>
          </w:tcPr>
          <w:p w14:paraId="5E559676"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bottom w:val="nil"/>
              <w:right w:val="single" w:sz="4" w:space="0" w:color="auto"/>
            </w:tcBorders>
            <w:shd w:val="clear" w:color="auto" w:fill="auto"/>
            <w:noWrap/>
            <w:vAlign w:val="bottom"/>
          </w:tcPr>
          <w:p w14:paraId="147A1073"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319" w:type="pct"/>
            <w:gridSpan w:val="2"/>
            <w:tcBorders>
              <w:left w:val="nil"/>
              <w:bottom w:val="nil"/>
              <w:right w:val="single" w:sz="4" w:space="0" w:color="auto"/>
            </w:tcBorders>
            <w:shd w:val="clear" w:color="auto" w:fill="auto"/>
            <w:noWrap/>
            <w:vAlign w:val="bottom"/>
          </w:tcPr>
          <w:p w14:paraId="29D5CE9D"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bottom w:val="nil"/>
              <w:right w:val="single" w:sz="4" w:space="0" w:color="auto"/>
            </w:tcBorders>
            <w:shd w:val="clear" w:color="auto" w:fill="auto"/>
            <w:noWrap/>
            <w:vAlign w:val="bottom"/>
          </w:tcPr>
          <w:p w14:paraId="0A6437C7"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14,471,494</w:t>
            </w:r>
          </w:p>
        </w:tc>
        <w:tc>
          <w:tcPr>
            <w:tcW w:w="319" w:type="pct"/>
            <w:tcBorders>
              <w:left w:val="nil"/>
              <w:bottom w:val="nil"/>
              <w:right w:val="nil"/>
            </w:tcBorders>
            <w:shd w:val="clear" w:color="auto" w:fill="auto"/>
            <w:noWrap/>
            <w:vAlign w:val="bottom"/>
          </w:tcPr>
          <w:p w14:paraId="41BC7F7F"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16.38</w:t>
            </w:r>
          </w:p>
        </w:tc>
      </w:tr>
      <w:tr w:rsidR="00EE10E0" w:rsidRPr="005E6BE1" w14:paraId="4B3F78A8" w14:textId="77777777" w:rsidTr="00A217D0">
        <w:trPr>
          <w:trHeight w:val="726"/>
        </w:trPr>
        <w:tc>
          <w:tcPr>
            <w:tcW w:w="1570" w:type="pct"/>
            <w:gridSpan w:val="2"/>
            <w:tcBorders>
              <w:left w:val="nil"/>
              <w:bottom w:val="nil"/>
              <w:right w:val="single" w:sz="4" w:space="0" w:color="auto"/>
            </w:tcBorders>
            <w:shd w:val="clear" w:color="auto" w:fill="auto"/>
            <w:noWrap/>
            <w:vAlign w:val="bottom"/>
          </w:tcPr>
          <w:p w14:paraId="37351069" w14:textId="77777777" w:rsidR="00EE10E0" w:rsidRPr="007364EF" w:rsidRDefault="00EE10E0" w:rsidP="00A217D0">
            <w:pPr>
              <w:spacing w:line="400" w:lineRule="exact"/>
              <w:ind w:leftChars="10" w:left="24" w:rightChars="10" w:right="24"/>
              <w:jc w:val="distribute"/>
              <w:rPr>
                <w:rFonts w:ascii="新細明體" w:eastAsia="標楷體" w:hAnsi="新細明體" w:cs="Times New Roman"/>
                <w:b/>
                <w:bCs/>
                <w:sz w:val="28"/>
                <w:szCs w:val="28"/>
              </w:rPr>
            </w:pPr>
            <w:r w:rsidRPr="007364EF">
              <w:rPr>
                <w:rFonts w:ascii="新細明體" w:eastAsia="標楷體" w:hAnsi="新細明體" w:cs="Times New Roman" w:hint="eastAsia"/>
                <w:b/>
                <w:bCs/>
                <w:sz w:val="28"/>
                <w:szCs w:val="28"/>
              </w:rPr>
              <w:t>合計</w:t>
            </w:r>
          </w:p>
        </w:tc>
        <w:tc>
          <w:tcPr>
            <w:tcW w:w="826" w:type="pct"/>
            <w:gridSpan w:val="3"/>
            <w:tcBorders>
              <w:left w:val="nil"/>
              <w:bottom w:val="nil"/>
              <w:right w:val="single" w:sz="4" w:space="0" w:color="auto"/>
            </w:tcBorders>
            <w:shd w:val="clear" w:color="auto" w:fill="auto"/>
            <w:noWrap/>
            <w:vAlign w:val="bottom"/>
          </w:tcPr>
          <w:p w14:paraId="09C35401"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102,810,388</w:t>
            </w:r>
          </w:p>
        </w:tc>
        <w:tc>
          <w:tcPr>
            <w:tcW w:w="318" w:type="pct"/>
            <w:gridSpan w:val="2"/>
            <w:tcBorders>
              <w:left w:val="nil"/>
              <w:bottom w:val="nil"/>
              <w:right w:val="single" w:sz="4" w:space="0" w:color="auto"/>
            </w:tcBorders>
            <w:shd w:val="clear" w:color="auto" w:fill="auto"/>
            <w:noWrap/>
            <w:vAlign w:val="bottom"/>
          </w:tcPr>
          <w:p w14:paraId="257A6542"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825" w:type="pct"/>
            <w:gridSpan w:val="2"/>
            <w:tcBorders>
              <w:left w:val="nil"/>
              <w:bottom w:val="nil"/>
              <w:right w:val="single" w:sz="4" w:space="0" w:color="auto"/>
            </w:tcBorders>
            <w:shd w:val="clear" w:color="auto" w:fill="auto"/>
            <w:noWrap/>
            <w:vAlign w:val="bottom"/>
          </w:tcPr>
          <w:p w14:paraId="638B65F9"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c>
          <w:tcPr>
            <w:tcW w:w="319" w:type="pct"/>
            <w:gridSpan w:val="2"/>
            <w:tcBorders>
              <w:left w:val="nil"/>
              <w:bottom w:val="nil"/>
              <w:right w:val="single" w:sz="4" w:space="0" w:color="auto"/>
            </w:tcBorders>
            <w:shd w:val="clear" w:color="auto" w:fill="auto"/>
            <w:noWrap/>
            <w:vAlign w:val="bottom"/>
          </w:tcPr>
          <w:p w14:paraId="75D3E8DB"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825" w:type="pct"/>
            <w:gridSpan w:val="2"/>
            <w:tcBorders>
              <w:left w:val="nil"/>
              <w:bottom w:val="nil"/>
              <w:right w:val="single" w:sz="4" w:space="0" w:color="auto"/>
            </w:tcBorders>
            <w:shd w:val="clear" w:color="auto" w:fill="auto"/>
            <w:noWrap/>
            <w:vAlign w:val="bottom"/>
          </w:tcPr>
          <w:p w14:paraId="5D990CDF"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14,471,494</w:t>
            </w:r>
          </w:p>
        </w:tc>
        <w:tc>
          <w:tcPr>
            <w:tcW w:w="319" w:type="pct"/>
            <w:tcBorders>
              <w:left w:val="nil"/>
              <w:bottom w:val="nil"/>
              <w:right w:val="nil"/>
            </w:tcBorders>
            <w:shd w:val="clear" w:color="auto" w:fill="auto"/>
            <w:noWrap/>
            <w:vAlign w:val="bottom"/>
          </w:tcPr>
          <w:p w14:paraId="538FB5D4"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16.38</w:t>
            </w:r>
          </w:p>
        </w:tc>
      </w:tr>
      <w:tr w:rsidR="00EE10E0" w:rsidRPr="005E6BE1" w14:paraId="1206F450" w14:textId="77777777" w:rsidTr="00A217D0">
        <w:trPr>
          <w:trHeight w:val="726"/>
        </w:trPr>
        <w:tc>
          <w:tcPr>
            <w:tcW w:w="1570" w:type="pct"/>
            <w:gridSpan w:val="2"/>
            <w:tcBorders>
              <w:left w:val="nil"/>
              <w:bottom w:val="nil"/>
              <w:right w:val="single" w:sz="4" w:space="0" w:color="auto"/>
            </w:tcBorders>
            <w:shd w:val="clear" w:color="auto" w:fill="auto"/>
            <w:noWrap/>
            <w:vAlign w:val="bottom"/>
          </w:tcPr>
          <w:p w14:paraId="5D049B6C" w14:textId="77777777" w:rsidR="00EE10E0" w:rsidRPr="007364EF" w:rsidRDefault="00EE10E0" w:rsidP="00A217D0">
            <w:pPr>
              <w:spacing w:line="400" w:lineRule="exact"/>
              <w:ind w:leftChars="10" w:left="24" w:rightChars="10" w:right="24"/>
              <w:jc w:val="distribute"/>
              <w:rPr>
                <w:rFonts w:ascii="新細明體" w:eastAsia="標楷體" w:hAnsi="新細明體" w:cs="新細明體"/>
                <w:b/>
                <w:bCs/>
                <w:sz w:val="28"/>
                <w:szCs w:val="28"/>
              </w:rPr>
            </w:pPr>
            <w:r w:rsidRPr="007364EF">
              <w:rPr>
                <w:rFonts w:ascii="新細明體" w:eastAsia="標楷體" w:hAnsi="新細明體" w:cs="Times New Roman" w:hint="eastAsia"/>
                <w:b/>
                <w:bCs/>
                <w:sz w:val="28"/>
                <w:szCs w:val="28"/>
              </w:rPr>
              <w:t>淨資產</w:t>
            </w:r>
          </w:p>
        </w:tc>
        <w:tc>
          <w:tcPr>
            <w:tcW w:w="826" w:type="pct"/>
            <w:gridSpan w:val="3"/>
            <w:tcBorders>
              <w:left w:val="nil"/>
              <w:bottom w:val="nil"/>
              <w:right w:val="single" w:sz="4" w:space="0" w:color="auto"/>
            </w:tcBorders>
            <w:shd w:val="clear" w:color="auto" w:fill="auto"/>
            <w:noWrap/>
            <w:vAlign w:val="bottom"/>
          </w:tcPr>
          <w:p w14:paraId="14CB68A3"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102,810,388</w:t>
            </w:r>
          </w:p>
        </w:tc>
        <w:tc>
          <w:tcPr>
            <w:tcW w:w="318" w:type="pct"/>
            <w:gridSpan w:val="2"/>
            <w:tcBorders>
              <w:left w:val="nil"/>
              <w:bottom w:val="nil"/>
              <w:right w:val="single" w:sz="4" w:space="0" w:color="auto"/>
            </w:tcBorders>
            <w:shd w:val="clear" w:color="auto" w:fill="auto"/>
            <w:noWrap/>
            <w:vAlign w:val="bottom"/>
          </w:tcPr>
          <w:p w14:paraId="5A79E5FE"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825" w:type="pct"/>
            <w:gridSpan w:val="2"/>
            <w:tcBorders>
              <w:left w:val="nil"/>
              <w:bottom w:val="nil"/>
              <w:right w:val="single" w:sz="4" w:space="0" w:color="auto"/>
            </w:tcBorders>
            <w:shd w:val="clear" w:color="auto" w:fill="auto"/>
            <w:noWrap/>
            <w:vAlign w:val="bottom"/>
          </w:tcPr>
          <w:p w14:paraId="117924A2"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c>
          <w:tcPr>
            <w:tcW w:w="319" w:type="pct"/>
            <w:gridSpan w:val="2"/>
            <w:tcBorders>
              <w:left w:val="nil"/>
              <w:bottom w:val="nil"/>
              <w:right w:val="single" w:sz="4" w:space="0" w:color="auto"/>
            </w:tcBorders>
            <w:shd w:val="clear" w:color="auto" w:fill="auto"/>
            <w:noWrap/>
            <w:vAlign w:val="bottom"/>
          </w:tcPr>
          <w:p w14:paraId="6F7F08C8" w14:textId="77777777" w:rsidR="00EE10E0" w:rsidRPr="009B62DE" w:rsidRDefault="00EE10E0" w:rsidP="00A217D0">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825" w:type="pct"/>
            <w:gridSpan w:val="2"/>
            <w:tcBorders>
              <w:left w:val="nil"/>
              <w:bottom w:val="nil"/>
              <w:right w:val="single" w:sz="4" w:space="0" w:color="auto"/>
            </w:tcBorders>
            <w:shd w:val="clear" w:color="auto" w:fill="auto"/>
            <w:noWrap/>
            <w:vAlign w:val="bottom"/>
          </w:tcPr>
          <w:p w14:paraId="7780C7C1"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14,471,494</w:t>
            </w:r>
          </w:p>
        </w:tc>
        <w:tc>
          <w:tcPr>
            <w:tcW w:w="319" w:type="pct"/>
            <w:tcBorders>
              <w:left w:val="nil"/>
              <w:bottom w:val="nil"/>
              <w:right w:val="nil"/>
            </w:tcBorders>
            <w:shd w:val="clear" w:color="auto" w:fill="auto"/>
            <w:noWrap/>
            <w:vAlign w:val="bottom"/>
          </w:tcPr>
          <w:p w14:paraId="227C34EC" w14:textId="77777777" w:rsidR="00EE10E0" w:rsidRPr="009B62DE" w:rsidRDefault="00EE10E0" w:rsidP="00A217D0">
            <w:pPr>
              <w:jc w:val="right"/>
              <w:rPr>
                <w:rFonts w:ascii="新細明體" w:eastAsia="新細明體" w:hAnsi="新細明體" w:cs="Times New Roman"/>
                <w:b/>
                <w:sz w:val="18"/>
                <w:szCs w:val="18"/>
              </w:rPr>
            </w:pPr>
            <w:r>
              <w:rPr>
                <w:rFonts w:ascii="新細明體" w:eastAsia="新細明體" w:hAnsi="新細明體" w:cs="Times New Roman"/>
                <w:b/>
                <w:sz w:val="18"/>
                <w:szCs w:val="18"/>
              </w:rPr>
              <w:t>16.38</w:t>
            </w:r>
          </w:p>
        </w:tc>
      </w:tr>
      <w:tr w:rsidR="00EE10E0" w:rsidRPr="005E6BE1" w14:paraId="48BBC5D0" w14:textId="77777777" w:rsidTr="00A217D0">
        <w:trPr>
          <w:trHeight w:val="680"/>
        </w:trPr>
        <w:tc>
          <w:tcPr>
            <w:tcW w:w="1570" w:type="pct"/>
            <w:gridSpan w:val="2"/>
            <w:tcBorders>
              <w:left w:val="nil"/>
              <w:bottom w:val="nil"/>
              <w:right w:val="single" w:sz="4" w:space="0" w:color="auto"/>
            </w:tcBorders>
            <w:shd w:val="clear" w:color="auto" w:fill="auto"/>
            <w:noWrap/>
            <w:vAlign w:val="bottom"/>
          </w:tcPr>
          <w:p w14:paraId="2FD76BD8" w14:textId="77777777" w:rsidR="00EE10E0" w:rsidRPr="007364EF" w:rsidRDefault="00EE10E0" w:rsidP="00A217D0">
            <w:pPr>
              <w:spacing w:line="400" w:lineRule="exact"/>
              <w:ind w:leftChars="100" w:left="240" w:rightChars="10" w:right="24"/>
              <w:jc w:val="distribute"/>
              <w:rPr>
                <w:rFonts w:ascii="新細明體" w:eastAsia="標楷體" w:hAnsi="新細明體" w:cs="Times New Roman"/>
                <w:noProof/>
                <w:kern w:val="0"/>
                <w:sz w:val="22"/>
              </w:rPr>
            </w:pPr>
            <w:r w:rsidRPr="007364EF">
              <w:rPr>
                <w:rFonts w:ascii="新細明體" w:eastAsia="標楷體" w:hAnsi="新細明體" w:cs="Times New Roman" w:hint="eastAsia"/>
                <w:noProof/>
                <w:kern w:val="0"/>
                <w:sz w:val="22"/>
              </w:rPr>
              <w:t>淨資產</w:t>
            </w:r>
          </w:p>
        </w:tc>
        <w:tc>
          <w:tcPr>
            <w:tcW w:w="826" w:type="pct"/>
            <w:gridSpan w:val="3"/>
            <w:tcBorders>
              <w:left w:val="nil"/>
              <w:bottom w:val="nil"/>
              <w:right w:val="single" w:sz="4" w:space="0" w:color="auto"/>
            </w:tcBorders>
            <w:shd w:val="clear" w:color="auto" w:fill="auto"/>
            <w:noWrap/>
            <w:vAlign w:val="bottom"/>
          </w:tcPr>
          <w:p w14:paraId="7650FB95"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102,810,388</w:t>
            </w:r>
          </w:p>
        </w:tc>
        <w:tc>
          <w:tcPr>
            <w:tcW w:w="318" w:type="pct"/>
            <w:gridSpan w:val="2"/>
            <w:tcBorders>
              <w:left w:val="nil"/>
              <w:bottom w:val="nil"/>
              <w:right w:val="single" w:sz="4" w:space="0" w:color="auto"/>
            </w:tcBorders>
            <w:shd w:val="clear" w:color="auto" w:fill="auto"/>
            <w:noWrap/>
            <w:vAlign w:val="bottom"/>
          </w:tcPr>
          <w:p w14:paraId="1BD07339"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bottom w:val="nil"/>
              <w:right w:val="single" w:sz="4" w:space="0" w:color="auto"/>
            </w:tcBorders>
            <w:shd w:val="clear" w:color="auto" w:fill="auto"/>
            <w:noWrap/>
            <w:vAlign w:val="bottom"/>
          </w:tcPr>
          <w:p w14:paraId="26E1215C"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319" w:type="pct"/>
            <w:gridSpan w:val="2"/>
            <w:tcBorders>
              <w:left w:val="nil"/>
              <w:bottom w:val="nil"/>
              <w:right w:val="single" w:sz="4" w:space="0" w:color="auto"/>
            </w:tcBorders>
            <w:shd w:val="clear" w:color="auto" w:fill="auto"/>
            <w:noWrap/>
            <w:vAlign w:val="bottom"/>
          </w:tcPr>
          <w:p w14:paraId="25C97D1F"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bottom w:val="nil"/>
              <w:right w:val="single" w:sz="4" w:space="0" w:color="auto"/>
            </w:tcBorders>
            <w:shd w:val="clear" w:color="auto" w:fill="auto"/>
            <w:noWrap/>
            <w:vAlign w:val="bottom"/>
          </w:tcPr>
          <w:p w14:paraId="3DD1D8AA" w14:textId="77777777" w:rsidR="00EE10E0" w:rsidRPr="00A055FA"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14,471,494</w:t>
            </w:r>
          </w:p>
        </w:tc>
        <w:tc>
          <w:tcPr>
            <w:tcW w:w="319" w:type="pct"/>
            <w:tcBorders>
              <w:left w:val="nil"/>
              <w:bottom w:val="nil"/>
              <w:right w:val="nil"/>
            </w:tcBorders>
            <w:shd w:val="clear" w:color="auto" w:fill="auto"/>
            <w:noWrap/>
            <w:vAlign w:val="bottom"/>
          </w:tcPr>
          <w:p w14:paraId="3671D9C2"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16.38</w:t>
            </w:r>
          </w:p>
        </w:tc>
      </w:tr>
      <w:tr w:rsidR="00EE10E0" w:rsidRPr="005E6BE1" w14:paraId="512AA33D" w14:textId="77777777" w:rsidTr="00A217D0">
        <w:trPr>
          <w:trHeight w:val="680"/>
        </w:trPr>
        <w:tc>
          <w:tcPr>
            <w:tcW w:w="1570" w:type="pct"/>
            <w:gridSpan w:val="2"/>
            <w:tcBorders>
              <w:left w:val="nil"/>
              <w:right w:val="single" w:sz="4" w:space="0" w:color="auto"/>
            </w:tcBorders>
            <w:shd w:val="clear" w:color="auto" w:fill="auto"/>
            <w:noWrap/>
            <w:vAlign w:val="bottom"/>
          </w:tcPr>
          <w:p w14:paraId="66A08A56" w14:textId="77777777" w:rsidR="00EE10E0" w:rsidRPr="007364EF" w:rsidRDefault="00EE10E0" w:rsidP="00A217D0">
            <w:pPr>
              <w:spacing w:line="400" w:lineRule="exact"/>
              <w:ind w:rightChars="10" w:right="24" w:firstLineChars="200" w:firstLine="440"/>
              <w:jc w:val="distribute"/>
              <w:rPr>
                <w:rFonts w:ascii="新細明體" w:eastAsia="標楷體" w:hAnsi="新細明體" w:cs="Times New Roman"/>
                <w:noProof/>
                <w:kern w:val="0"/>
                <w:sz w:val="22"/>
              </w:rPr>
            </w:pPr>
            <w:r w:rsidRPr="007364EF">
              <w:rPr>
                <w:rFonts w:ascii="新細明體" w:eastAsia="標楷體" w:hAnsi="新細明體" w:cs="Times New Roman"/>
                <w:noProof/>
                <w:kern w:val="0"/>
                <w:sz w:val="22"/>
              </w:rPr>
              <w:t>淨資產</w:t>
            </w:r>
          </w:p>
        </w:tc>
        <w:tc>
          <w:tcPr>
            <w:tcW w:w="826" w:type="pct"/>
            <w:gridSpan w:val="3"/>
            <w:tcBorders>
              <w:left w:val="nil"/>
              <w:right w:val="single" w:sz="4" w:space="0" w:color="auto"/>
            </w:tcBorders>
            <w:shd w:val="clear" w:color="auto" w:fill="auto"/>
            <w:noWrap/>
            <w:vAlign w:val="bottom"/>
          </w:tcPr>
          <w:p w14:paraId="37E7F3E9"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102,810,388</w:t>
            </w:r>
          </w:p>
        </w:tc>
        <w:tc>
          <w:tcPr>
            <w:tcW w:w="318" w:type="pct"/>
            <w:gridSpan w:val="2"/>
            <w:tcBorders>
              <w:left w:val="nil"/>
              <w:right w:val="single" w:sz="4" w:space="0" w:color="auto"/>
            </w:tcBorders>
            <w:shd w:val="clear" w:color="auto" w:fill="auto"/>
            <w:noWrap/>
            <w:vAlign w:val="bottom"/>
          </w:tcPr>
          <w:p w14:paraId="58851659"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right w:val="single" w:sz="4" w:space="0" w:color="auto"/>
            </w:tcBorders>
            <w:shd w:val="clear" w:color="auto" w:fill="auto"/>
            <w:noWrap/>
            <w:vAlign w:val="bottom"/>
          </w:tcPr>
          <w:p w14:paraId="04B732F8"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319" w:type="pct"/>
            <w:gridSpan w:val="2"/>
            <w:tcBorders>
              <w:left w:val="nil"/>
              <w:right w:val="single" w:sz="4" w:space="0" w:color="auto"/>
            </w:tcBorders>
            <w:shd w:val="clear" w:color="auto" w:fill="auto"/>
            <w:noWrap/>
            <w:vAlign w:val="bottom"/>
          </w:tcPr>
          <w:p w14:paraId="032B1762" w14:textId="77777777" w:rsidR="00EE10E0" w:rsidRPr="009B62DE" w:rsidRDefault="00EE10E0" w:rsidP="00A217D0">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825" w:type="pct"/>
            <w:gridSpan w:val="2"/>
            <w:tcBorders>
              <w:left w:val="nil"/>
              <w:right w:val="single" w:sz="4" w:space="0" w:color="auto"/>
            </w:tcBorders>
            <w:shd w:val="clear" w:color="auto" w:fill="auto"/>
            <w:noWrap/>
            <w:vAlign w:val="bottom"/>
          </w:tcPr>
          <w:p w14:paraId="272CC26D" w14:textId="77777777" w:rsidR="00EE10E0" w:rsidRPr="00A055FA"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14,471,494</w:t>
            </w:r>
          </w:p>
        </w:tc>
        <w:tc>
          <w:tcPr>
            <w:tcW w:w="319" w:type="pct"/>
            <w:tcBorders>
              <w:left w:val="nil"/>
              <w:right w:val="nil"/>
            </w:tcBorders>
            <w:shd w:val="clear" w:color="auto" w:fill="auto"/>
            <w:noWrap/>
            <w:vAlign w:val="bottom"/>
          </w:tcPr>
          <w:p w14:paraId="7B2B8F70" w14:textId="77777777" w:rsidR="00EE10E0" w:rsidRPr="009B62DE" w:rsidRDefault="00EE10E0" w:rsidP="00A217D0">
            <w:pPr>
              <w:jc w:val="right"/>
              <w:rPr>
                <w:rFonts w:ascii="新細明體" w:eastAsia="新細明體" w:hAnsi="新細明體" w:cs="Times New Roman"/>
                <w:sz w:val="18"/>
                <w:szCs w:val="18"/>
              </w:rPr>
            </w:pPr>
            <w:r>
              <w:rPr>
                <w:rFonts w:ascii="新細明體" w:eastAsia="新細明體" w:hAnsi="新細明體" w:cs="Times New Roman"/>
                <w:sz w:val="18"/>
                <w:szCs w:val="18"/>
              </w:rPr>
              <w:t>16.38</w:t>
            </w:r>
          </w:p>
        </w:tc>
      </w:tr>
      <w:tr w:rsidR="00EE10E0" w:rsidRPr="005E6BE1" w14:paraId="54D87B65" w14:textId="77777777" w:rsidTr="00A217D0">
        <w:trPr>
          <w:trHeight w:val="788"/>
        </w:trPr>
        <w:tc>
          <w:tcPr>
            <w:tcW w:w="1570" w:type="pct"/>
            <w:gridSpan w:val="2"/>
            <w:tcBorders>
              <w:left w:val="nil"/>
              <w:bottom w:val="single" w:sz="8" w:space="0" w:color="auto"/>
              <w:right w:val="single" w:sz="4" w:space="0" w:color="auto"/>
            </w:tcBorders>
            <w:shd w:val="clear" w:color="auto" w:fill="auto"/>
            <w:noWrap/>
            <w:vAlign w:val="bottom"/>
          </w:tcPr>
          <w:p w14:paraId="6BC53632" w14:textId="008E7B7D" w:rsidR="00EE10E0" w:rsidRPr="007364EF" w:rsidRDefault="00226BD1" w:rsidP="00A217D0">
            <w:pPr>
              <w:spacing w:afterLines="25" w:after="60" w:line="400" w:lineRule="exact"/>
              <w:ind w:leftChars="10" w:left="24" w:rightChars="10" w:right="24"/>
              <w:jc w:val="distribute"/>
              <w:rPr>
                <w:rFonts w:ascii="新細明體" w:eastAsia="標楷體" w:hAnsi="新細明體" w:cs="新細明體"/>
                <w:b/>
                <w:bCs/>
                <w:sz w:val="28"/>
                <w:szCs w:val="28"/>
              </w:rPr>
            </w:pPr>
            <w:r w:rsidRPr="007364EF">
              <w:rPr>
                <w:rFonts w:ascii="新細明體" w:eastAsia="標楷體" w:hAnsi="新細明體" w:cs="Times New Roman" w:hint="eastAsia"/>
                <w:b/>
                <w:bCs/>
                <w:sz w:val="28"/>
                <w:szCs w:val="28"/>
              </w:rPr>
              <w:t xml:space="preserve"> </w:t>
            </w:r>
            <w:r w:rsidR="00EE10E0" w:rsidRPr="007364EF">
              <w:rPr>
                <w:rFonts w:ascii="新細明體" w:eastAsia="標楷體" w:hAnsi="新細明體" w:cs="Times New Roman" w:hint="eastAsia"/>
                <w:b/>
                <w:bCs/>
                <w:sz w:val="28"/>
                <w:szCs w:val="28"/>
              </w:rPr>
              <w:t>合計</w:t>
            </w:r>
          </w:p>
        </w:tc>
        <w:tc>
          <w:tcPr>
            <w:tcW w:w="826" w:type="pct"/>
            <w:gridSpan w:val="3"/>
            <w:tcBorders>
              <w:left w:val="nil"/>
              <w:bottom w:val="single" w:sz="8" w:space="0" w:color="auto"/>
              <w:right w:val="single" w:sz="4" w:space="0" w:color="auto"/>
            </w:tcBorders>
            <w:shd w:val="clear" w:color="auto" w:fill="auto"/>
            <w:noWrap/>
            <w:vAlign w:val="bottom"/>
          </w:tcPr>
          <w:p w14:paraId="07BD109B" w14:textId="77777777" w:rsidR="00EE10E0" w:rsidRPr="00B6487A" w:rsidRDefault="00EE10E0" w:rsidP="00A217D0">
            <w:pPr>
              <w:spacing w:afterLines="25" w:after="60" w:line="400" w:lineRule="exact"/>
              <w:jc w:val="right"/>
              <w:rPr>
                <w:rFonts w:ascii="新細明體" w:eastAsia="新細明體" w:hAnsi="新細明體" w:cs="Times New Roman"/>
                <w:b/>
                <w:sz w:val="18"/>
                <w:szCs w:val="18"/>
              </w:rPr>
            </w:pPr>
            <w:r>
              <w:rPr>
                <w:rFonts w:ascii="新細明體" w:eastAsia="新細明體" w:hAnsi="新細明體" w:cs="Times New Roman"/>
                <w:b/>
                <w:sz w:val="18"/>
                <w:szCs w:val="18"/>
              </w:rPr>
              <w:t>102,810,388</w:t>
            </w:r>
          </w:p>
        </w:tc>
        <w:tc>
          <w:tcPr>
            <w:tcW w:w="318" w:type="pct"/>
            <w:gridSpan w:val="2"/>
            <w:tcBorders>
              <w:left w:val="nil"/>
              <w:bottom w:val="single" w:sz="8" w:space="0" w:color="auto"/>
              <w:right w:val="single" w:sz="4" w:space="0" w:color="auto"/>
            </w:tcBorders>
            <w:shd w:val="clear" w:color="auto" w:fill="auto"/>
            <w:noWrap/>
            <w:vAlign w:val="bottom"/>
          </w:tcPr>
          <w:p w14:paraId="7B32C845" w14:textId="77777777" w:rsidR="00EE10E0" w:rsidRPr="00B6487A" w:rsidRDefault="00EE10E0" w:rsidP="00A217D0">
            <w:pPr>
              <w:spacing w:afterLines="25" w:after="60" w:line="400" w:lineRule="exact"/>
              <w:jc w:val="right"/>
              <w:rPr>
                <w:rFonts w:ascii="新細明體" w:eastAsia="標楷體" w:hAnsi="新細明體" w:cs="Times New Roman"/>
                <w:b/>
                <w:bCs/>
                <w:sz w:val="18"/>
                <w:szCs w:val="18"/>
              </w:rPr>
            </w:pPr>
            <w:r w:rsidRPr="0081747B">
              <w:rPr>
                <w:rFonts w:ascii="新細明體" w:eastAsia="新細明體" w:hAnsi="新細明體" w:cs="Times New Roman"/>
                <w:b/>
                <w:sz w:val="18"/>
                <w:szCs w:val="18"/>
              </w:rPr>
              <w:t>100.00</w:t>
            </w:r>
          </w:p>
        </w:tc>
        <w:tc>
          <w:tcPr>
            <w:tcW w:w="825" w:type="pct"/>
            <w:gridSpan w:val="2"/>
            <w:tcBorders>
              <w:left w:val="nil"/>
              <w:bottom w:val="single" w:sz="8" w:space="0" w:color="auto"/>
              <w:right w:val="single" w:sz="4" w:space="0" w:color="auto"/>
            </w:tcBorders>
            <w:shd w:val="clear" w:color="auto" w:fill="auto"/>
            <w:noWrap/>
            <w:vAlign w:val="bottom"/>
          </w:tcPr>
          <w:p w14:paraId="663A0795" w14:textId="77777777" w:rsidR="00EE10E0" w:rsidRPr="00B6487A" w:rsidRDefault="00EE10E0" w:rsidP="00A217D0">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88,338,894</w:t>
            </w:r>
          </w:p>
        </w:tc>
        <w:tc>
          <w:tcPr>
            <w:tcW w:w="319" w:type="pct"/>
            <w:gridSpan w:val="2"/>
            <w:tcBorders>
              <w:left w:val="nil"/>
              <w:bottom w:val="single" w:sz="8" w:space="0" w:color="auto"/>
              <w:right w:val="single" w:sz="4" w:space="0" w:color="auto"/>
            </w:tcBorders>
            <w:shd w:val="clear" w:color="auto" w:fill="auto"/>
            <w:noWrap/>
            <w:vAlign w:val="bottom"/>
          </w:tcPr>
          <w:p w14:paraId="5B41DD88" w14:textId="77777777" w:rsidR="00EE10E0" w:rsidRPr="00B6487A" w:rsidRDefault="00EE10E0" w:rsidP="00A217D0">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100.00</w:t>
            </w:r>
          </w:p>
        </w:tc>
        <w:tc>
          <w:tcPr>
            <w:tcW w:w="825" w:type="pct"/>
            <w:gridSpan w:val="2"/>
            <w:tcBorders>
              <w:left w:val="nil"/>
              <w:bottom w:val="single" w:sz="8" w:space="0" w:color="auto"/>
              <w:right w:val="single" w:sz="4" w:space="0" w:color="auto"/>
            </w:tcBorders>
            <w:shd w:val="clear" w:color="auto" w:fill="auto"/>
            <w:noWrap/>
            <w:vAlign w:val="bottom"/>
          </w:tcPr>
          <w:p w14:paraId="08DC94A9" w14:textId="77777777" w:rsidR="00EE10E0" w:rsidRPr="00B6487A" w:rsidRDefault="00EE10E0" w:rsidP="00A217D0">
            <w:pPr>
              <w:spacing w:afterLines="25" w:after="60" w:line="400" w:lineRule="exact"/>
              <w:jc w:val="right"/>
              <w:rPr>
                <w:rFonts w:ascii="新細明體" w:eastAsia="標楷體" w:hAnsi="新細明體" w:cs="Times New Roman"/>
                <w:b/>
                <w:bCs/>
                <w:sz w:val="18"/>
                <w:szCs w:val="18"/>
              </w:rPr>
            </w:pPr>
            <w:r>
              <w:rPr>
                <w:rFonts w:ascii="新細明體" w:eastAsia="標楷體" w:hAnsi="新細明體" w:cs="Times New Roman"/>
                <w:b/>
                <w:bCs/>
                <w:sz w:val="18"/>
                <w:szCs w:val="18"/>
              </w:rPr>
              <w:t>14,471,494</w:t>
            </w:r>
          </w:p>
        </w:tc>
        <w:tc>
          <w:tcPr>
            <w:tcW w:w="319" w:type="pct"/>
            <w:tcBorders>
              <w:left w:val="nil"/>
              <w:bottom w:val="single" w:sz="8" w:space="0" w:color="auto"/>
              <w:right w:val="nil"/>
            </w:tcBorders>
            <w:shd w:val="clear" w:color="auto" w:fill="auto"/>
            <w:noWrap/>
            <w:vAlign w:val="bottom"/>
          </w:tcPr>
          <w:p w14:paraId="113FBA3D" w14:textId="77777777" w:rsidR="00EE10E0" w:rsidRPr="00B6487A" w:rsidRDefault="00EE10E0" w:rsidP="00A217D0">
            <w:pPr>
              <w:spacing w:afterLines="25" w:after="60" w:line="400" w:lineRule="exact"/>
              <w:jc w:val="right"/>
              <w:rPr>
                <w:rFonts w:ascii="新細明體" w:eastAsia="標楷體" w:hAnsi="新細明體" w:cs="Times New Roman"/>
                <w:b/>
                <w:bCs/>
                <w:sz w:val="18"/>
                <w:szCs w:val="18"/>
              </w:rPr>
            </w:pPr>
            <w:r>
              <w:rPr>
                <w:rFonts w:ascii="新細明體" w:eastAsia="標楷體" w:hAnsi="新細明體" w:cs="Times New Roman"/>
                <w:b/>
                <w:bCs/>
                <w:sz w:val="18"/>
                <w:szCs w:val="18"/>
              </w:rPr>
              <w:t>16.38</w:t>
            </w:r>
          </w:p>
        </w:tc>
      </w:tr>
    </w:tbl>
    <w:p w14:paraId="1002A53D" w14:textId="77777777" w:rsidR="00EE10E0" w:rsidRPr="00BF3554" w:rsidRDefault="00EE10E0" w:rsidP="00A217D0">
      <w:pPr>
        <w:spacing w:line="240" w:lineRule="exact"/>
        <w:rPr>
          <w:rFonts w:ascii="標楷體" w:eastAsia="標楷體" w:hAnsi="Times New Roman" w:cs="Times New Roman"/>
          <w:sz w:val="20"/>
          <w:szCs w:val="20"/>
        </w:rPr>
      </w:pPr>
      <w:proofErr w:type="gramStart"/>
      <w:r w:rsidRPr="005E6BE1">
        <w:rPr>
          <w:rFonts w:ascii="標楷體" w:eastAsia="標楷體" w:hAnsi="標楷體" w:cs="Times New Roman" w:hint="eastAsia"/>
          <w:bCs/>
          <w:sz w:val="20"/>
          <w:szCs w:val="20"/>
        </w:rPr>
        <w:t>註</w:t>
      </w:r>
      <w:proofErr w:type="gramEnd"/>
      <w:r w:rsidRPr="005E6BE1">
        <w:rPr>
          <w:rFonts w:ascii="標楷體" w:eastAsia="標楷體" w:hAnsi="標楷體" w:cs="Times New Roman" w:hint="eastAsia"/>
          <w:bCs/>
          <w:sz w:val="20"/>
          <w:szCs w:val="20"/>
        </w:rPr>
        <w:t>：</w:t>
      </w:r>
      <w:proofErr w:type="gramStart"/>
      <w:r w:rsidRPr="005E6BE1">
        <w:rPr>
          <w:rFonts w:ascii="標楷體" w:eastAsia="標楷體" w:hAnsi="標楷體" w:cs="Times New Roman" w:hint="eastAsia"/>
          <w:bCs/>
          <w:sz w:val="20"/>
          <w:szCs w:val="20"/>
        </w:rPr>
        <w:t>本表編製</w:t>
      </w:r>
      <w:proofErr w:type="gramEnd"/>
      <w:r w:rsidRPr="005E6BE1">
        <w:rPr>
          <w:rFonts w:ascii="標楷體" w:eastAsia="標楷體" w:hAnsi="標楷體" w:cs="Times New Roman" w:hint="eastAsia"/>
          <w:bCs/>
          <w:sz w:val="20"/>
          <w:szCs w:val="20"/>
        </w:rPr>
        <w:t>基礎係依會計法刪除第29條後，納入固定資產及長期負債等科目，與預算編列基礎不同</w:t>
      </w:r>
      <w:r w:rsidRPr="005E6BE1">
        <w:rPr>
          <w:rFonts w:ascii="標楷體" w:eastAsia="標楷體" w:hAnsi="Times New Roman" w:cs="Times New Roman" w:hint="eastAsia"/>
          <w:sz w:val="20"/>
          <w:szCs w:val="20"/>
        </w:rPr>
        <w:t>。</w:t>
      </w:r>
    </w:p>
    <w:p w14:paraId="7ACEFB39" w14:textId="77777777" w:rsidR="00EE10E0" w:rsidRPr="001942B9" w:rsidRDefault="00EE10E0" w:rsidP="005E6BE1">
      <w:pPr>
        <w:widowControl/>
        <w:tabs>
          <w:tab w:val="center" w:pos="4800"/>
        </w:tabs>
        <w:overflowPunct w:val="0"/>
        <w:snapToGrid w:val="0"/>
        <w:spacing w:line="14" w:lineRule="exact"/>
        <w:rPr>
          <w:rFonts w:ascii="標楷體" w:eastAsia="標楷體" w:hAnsi="Times New Roman" w:cs="Times New Roman"/>
          <w:sz w:val="2"/>
          <w:szCs w:val="2"/>
        </w:rPr>
      </w:pPr>
    </w:p>
    <w:p w14:paraId="7188A9CC" w14:textId="77777777" w:rsidR="00EE10E0" w:rsidRPr="001942B9" w:rsidRDefault="00EE10E0" w:rsidP="00A217D0">
      <w:pPr>
        <w:widowControl/>
        <w:tabs>
          <w:tab w:val="center" w:pos="4800"/>
        </w:tabs>
        <w:overflowPunct w:val="0"/>
        <w:snapToGrid w:val="0"/>
        <w:spacing w:line="14" w:lineRule="exact"/>
        <w:rPr>
          <w:rFonts w:ascii="標楷體" w:eastAsia="標楷體" w:hAnsi="Times New Roman" w:cs="Times New Roman"/>
          <w:sz w:val="2"/>
          <w:szCs w:val="2"/>
        </w:rPr>
      </w:pPr>
    </w:p>
    <w:p w14:paraId="22E6ED20" w14:textId="77777777" w:rsidR="00EE10E0" w:rsidRDefault="00EE10E0" w:rsidP="00A217D0">
      <w:pPr>
        <w:ind w:leftChars="225" w:left="540" w:firstLineChars="150" w:firstLine="30"/>
        <w:rPr>
          <w:rFonts w:ascii="標楷體" w:eastAsia="標楷體" w:hAnsi="標楷體" w:cs="Times New Roman"/>
          <w:b/>
          <w:sz w:val="32"/>
          <w:szCs w:val="32"/>
        </w:rPr>
      </w:pPr>
      <w:proofErr w:type="gramStart"/>
      <w:r>
        <w:rPr>
          <w:rFonts w:ascii="標楷體" w:eastAsia="標楷體" w:hAnsi="標楷體" w:cs="Times New Roman" w:hint="eastAsia"/>
          <w:sz w:val="2"/>
          <w:szCs w:val="2"/>
        </w:rPr>
        <w:t>（</w:t>
      </w:r>
      <w:proofErr w:type="gramEnd"/>
    </w:p>
    <w:p w14:paraId="10239B67" w14:textId="77777777" w:rsidR="00EE10E0" w:rsidRPr="00C5008E" w:rsidRDefault="00EE10E0" w:rsidP="00A217D0">
      <w:pPr>
        <w:widowControl/>
        <w:tabs>
          <w:tab w:val="center" w:pos="4800"/>
        </w:tabs>
        <w:overflowPunct w:val="0"/>
        <w:snapToGrid w:val="0"/>
        <w:spacing w:line="14" w:lineRule="exact"/>
        <w:rPr>
          <w:rFonts w:ascii="標楷體" w:eastAsia="標楷體" w:hAnsi="Times New Roman" w:cs="Times New Roman"/>
          <w:sz w:val="2"/>
          <w:szCs w:val="2"/>
        </w:rPr>
      </w:pPr>
    </w:p>
    <w:p w14:paraId="410D696D" w14:textId="77777777" w:rsidR="00EE10E0" w:rsidRPr="00C5008E" w:rsidRDefault="00EE10E0" w:rsidP="00A217D0">
      <w:pPr>
        <w:widowControl/>
        <w:tabs>
          <w:tab w:val="center" w:pos="4800"/>
        </w:tabs>
        <w:overflowPunct w:val="0"/>
        <w:snapToGrid w:val="0"/>
        <w:spacing w:line="14" w:lineRule="exact"/>
        <w:rPr>
          <w:rFonts w:ascii="標楷體" w:eastAsia="標楷體" w:hAnsi="Times New Roman" w:cs="Times New Roman"/>
          <w:sz w:val="2"/>
          <w:szCs w:val="2"/>
        </w:rPr>
      </w:pPr>
    </w:p>
    <w:p w14:paraId="3A925E7A" w14:textId="77777777" w:rsidR="00EE10E0" w:rsidRPr="00C5008E" w:rsidRDefault="00EE10E0" w:rsidP="00A217D0">
      <w:pPr>
        <w:ind w:leftChars="225" w:left="540" w:firstLineChars="216" w:firstLine="692"/>
        <w:rPr>
          <w:rFonts w:ascii="標楷體" w:eastAsia="標楷體" w:hAnsi="標楷體" w:cs="Times New Roman"/>
          <w:b/>
          <w:sz w:val="32"/>
          <w:szCs w:val="32"/>
        </w:rPr>
      </w:pPr>
      <w:r>
        <w:rPr>
          <w:rFonts w:ascii="標楷體" w:eastAsia="標楷體" w:hAnsi="標楷體" w:cs="Times New Roman" w:hint="eastAsia"/>
          <w:b/>
          <w:sz w:val="32"/>
          <w:szCs w:val="32"/>
        </w:rPr>
        <w:t>2</w:t>
      </w:r>
      <w:r w:rsidRPr="00C5008E">
        <w:rPr>
          <w:rFonts w:ascii="標楷體" w:eastAsia="標楷體" w:hAnsi="標楷體" w:cs="Times New Roman" w:hint="eastAsia"/>
          <w:b/>
          <w:sz w:val="32"/>
          <w:szCs w:val="32"/>
        </w:rPr>
        <w:t>.新北市地方教育發展基金</w:t>
      </w:r>
    </w:p>
    <w:p w14:paraId="1C3F4D08" w14:textId="77777777" w:rsidR="00EE10E0" w:rsidRPr="00C5008E" w:rsidRDefault="00EE10E0" w:rsidP="00A217D0">
      <w:pPr>
        <w:adjustRightInd w:val="0"/>
        <w:snapToGrid w:val="0"/>
        <w:spacing w:line="580" w:lineRule="exact"/>
        <w:ind w:firstLineChars="200" w:firstLine="472"/>
        <w:jc w:val="both"/>
        <w:rPr>
          <w:rFonts w:ascii="標楷體" w:eastAsia="標楷體" w:hAnsi="標楷體" w:cs="Times New Roman"/>
          <w:spacing w:val="-2"/>
          <w:szCs w:val="24"/>
        </w:rPr>
      </w:pPr>
      <w:r w:rsidRPr="00C5008E">
        <w:rPr>
          <w:rFonts w:ascii="標楷體" w:eastAsia="標楷體" w:hAnsi="標楷體" w:cs="Times New Roman" w:hint="eastAsia"/>
          <w:spacing w:val="-2"/>
          <w:szCs w:val="24"/>
        </w:rPr>
        <w:t>新北市政府</w:t>
      </w:r>
      <w:r w:rsidRPr="00C5008E">
        <w:rPr>
          <w:rFonts w:ascii="標楷體" w:eastAsia="標楷體" w:hAnsi="標楷體" w:cs="Times New Roman"/>
          <w:color w:val="000000"/>
          <w:spacing w:val="-2"/>
          <w:szCs w:val="24"/>
        </w:rPr>
        <w:t>為</w:t>
      </w:r>
      <w:r w:rsidRPr="00C5008E">
        <w:rPr>
          <w:rFonts w:ascii="標楷體" w:eastAsia="標楷體" w:hAnsi="標楷體" w:cs="Times New Roman" w:hint="eastAsia"/>
          <w:color w:val="000000"/>
          <w:spacing w:val="-2"/>
          <w:szCs w:val="24"/>
        </w:rPr>
        <w:t>促進教育健全發展，提升教育經費使用績效，依教育經費編列與管理法規定，設</w:t>
      </w:r>
      <w:r>
        <w:rPr>
          <w:rFonts w:ascii="標楷體" w:eastAsia="標楷體" w:hAnsi="標楷體" w:cs="Times New Roman" w:hint="eastAsia"/>
          <w:color w:val="000000"/>
          <w:spacing w:val="-2"/>
          <w:szCs w:val="24"/>
        </w:rPr>
        <w:t>立</w:t>
      </w:r>
      <w:r w:rsidRPr="00C5008E">
        <w:rPr>
          <w:rFonts w:ascii="標楷體" w:eastAsia="標楷體" w:hAnsi="標楷體" w:cs="Times New Roman" w:hint="eastAsia"/>
          <w:color w:val="000000"/>
          <w:spacing w:val="-2"/>
          <w:szCs w:val="24"/>
        </w:rPr>
        <w:t>新北市地方教育發展基金</w:t>
      </w:r>
      <w:r>
        <w:rPr>
          <w:rFonts w:ascii="標楷體" w:eastAsia="標楷體" w:hAnsi="標楷體" w:cs="Times New Roman" w:hint="eastAsia"/>
          <w:color w:val="000000"/>
          <w:spacing w:val="-2"/>
          <w:szCs w:val="24"/>
        </w:rPr>
        <w:t>（</w:t>
      </w:r>
      <w:r w:rsidRPr="00C5008E">
        <w:rPr>
          <w:rFonts w:ascii="標楷體" w:eastAsia="標楷體" w:hAnsi="標楷體" w:cs="Times New Roman" w:hint="eastAsia"/>
          <w:spacing w:val="-2"/>
          <w:szCs w:val="24"/>
        </w:rPr>
        <w:t>含教育局及所屬31所高中職、1所特殊教育學校、58所國民中學、4所國民中小學、208所國民小學、</w:t>
      </w:r>
      <w:r>
        <w:rPr>
          <w:rFonts w:ascii="標楷體" w:eastAsia="標楷體" w:hAnsi="標楷體" w:cs="Times New Roman" w:hint="eastAsia"/>
          <w:spacing w:val="-2"/>
          <w:szCs w:val="24"/>
        </w:rPr>
        <w:t>20</w:t>
      </w:r>
      <w:r w:rsidRPr="00C5008E">
        <w:rPr>
          <w:rFonts w:ascii="標楷體" w:eastAsia="標楷體" w:hAnsi="標楷體" w:cs="Times New Roman" w:hint="eastAsia"/>
          <w:spacing w:val="-2"/>
          <w:szCs w:val="24"/>
        </w:rPr>
        <w:t>所市立幼兒園等共</w:t>
      </w:r>
      <w:r>
        <w:rPr>
          <w:rFonts w:ascii="標楷體" w:eastAsia="標楷體" w:hAnsi="標楷體" w:cs="Times New Roman" w:hint="eastAsia"/>
          <w:spacing w:val="-2"/>
          <w:szCs w:val="24"/>
        </w:rPr>
        <w:t>323</w:t>
      </w:r>
      <w:r w:rsidRPr="00C5008E">
        <w:rPr>
          <w:rFonts w:ascii="標楷體" w:eastAsia="標楷體" w:hAnsi="標楷體" w:cs="Times New Roman" w:hint="eastAsia"/>
          <w:spacing w:val="-2"/>
          <w:szCs w:val="24"/>
        </w:rPr>
        <w:t>個分基金</w:t>
      </w:r>
      <w:r>
        <w:rPr>
          <w:rFonts w:ascii="標楷體" w:eastAsia="標楷體" w:hAnsi="標楷體" w:cs="Times New Roman" w:hint="eastAsia"/>
          <w:color w:val="000000"/>
          <w:spacing w:val="-2"/>
          <w:szCs w:val="24"/>
        </w:rPr>
        <w:t>）</w:t>
      </w:r>
      <w:r w:rsidRPr="00C5008E">
        <w:rPr>
          <w:rFonts w:ascii="標楷體" w:eastAsia="標楷體" w:hAnsi="標楷體" w:cs="Times New Roman" w:hint="eastAsia"/>
          <w:spacing w:val="-2"/>
          <w:szCs w:val="24"/>
        </w:rPr>
        <w:t>。該基金</w:t>
      </w:r>
      <w:proofErr w:type="gramStart"/>
      <w:r w:rsidRPr="00C5008E">
        <w:rPr>
          <w:rFonts w:ascii="標楷體" w:eastAsia="標楷體" w:hAnsi="標楷體" w:cs="Times New Roman" w:hint="eastAsia"/>
          <w:spacing w:val="-2"/>
          <w:szCs w:val="24"/>
        </w:rPr>
        <w:t>11</w:t>
      </w:r>
      <w:r>
        <w:rPr>
          <w:rFonts w:ascii="標楷體" w:eastAsia="標楷體" w:hAnsi="標楷體" w:cs="Times New Roman" w:hint="eastAsia"/>
          <w:spacing w:val="-2"/>
          <w:szCs w:val="24"/>
        </w:rPr>
        <w:t>4</w:t>
      </w:r>
      <w:proofErr w:type="gramEnd"/>
      <w:r w:rsidRPr="00C5008E">
        <w:rPr>
          <w:rFonts w:ascii="標楷體" w:eastAsia="標楷體" w:hAnsi="標楷體" w:cs="Times New Roman" w:hint="eastAsia"/>
          <w:spacing w:val="-2"/>
          <w:szCs w:val="24"/>
        </w:rPr>
        <w:t>年度各項業務計畫及預算之執行等，經予書面審核，並派員就地抽查，茲將查核結果說</w:t>
      </w:r>
      <w:r w:rsidRPr="00C5008E">
        <w:rPr>
          <w:rFonts w:ascii="標楷體" w:eastAsia="標楷體" w:hAnsi="標楷體" w:cs="Times New Roman" w:hint="eastAsia"/>
          <w:color w:val="000000"/>
          <w:spacing w:val="-2"/>
          <w:szCs w:val="24"/>
        </w:rPr>
        <w:t>明如</w:t>
      </w:r>
      <w:r>
        <w:rPr>
          <w:rFonts w:ascii="標楷體" w:eastAsia="標楷體" w:hAnsi="標楷體" w:cs="Times New Roman" w:hint="eastAsia"/>
          <w:color w:val="000000"/>
          <w:spacing w:val="-2"/>
          <w:szCs w:val="24"/>
        </w:rPr>
        <w:t>下</w:t>
      </w:r>
      <w:r w:rsidRPr="00C5008E">
        <w:rPr>
          <w:rFonts w:ascii="標楷體" w:eastAsia="標楷體" w:hAnsi="標楷體" w:cs="Times New Roman" w:hint="eastAsia"/>
          <w:color w:val="000000"/>
          <w:spacing w:val="-2"/>
          <w:szCs w:val="24"/>
        </w:rPr>
        <w:t>：</w:t>
      </w:r>
    </w:p>
    <w:p w14:paraId="437AF629" w14:textId="77777777" w:rsidR="00EE10E0" w:rsidRPr="00C5008E" w:rsidRDefault="00EE10E0" w:rsidP="00A217D0">
      <w:pPr>
        <w:spacing w:line="60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業務計畫實施情形之查核</w:t>
      </w:r>
    </w:p>
    <w:p w14:paraId="5F425CF5" w14:textId="77777777" w:rsidR="00EE10E0" w:rsidRPr="00C5008E" w:rsidRDefault="00EE10E0" w:rsidP="00A217D0">
      <w:pPr>
        <w:adjustRightInd w:val="0"/>
        <w:snapToGrid w:val="0"/>
        <w:spacing w:line="580" w:lineRule="exact"/>
        <w:ind w:firstLineChars="200" w:firstLine="480"/>
        <w:jc w:val="both"/>
        <w:rPr>
          <w:rFonts w:ascii="標楷體" w:eastAsia="標楷體" w:hAnsi="標楷體" w:cs="Times New Roman"/>
          <w:szCs w:val="24"/>
        </w:rPr>
      </w:pPr>
      <w:r w:rsidRPr="00C5008E">
        <w:rPr>
          <w:rFonts w:ascii="標楷體" w:eastAsia="標楷體" w:hAnsi="標楷體" w:cs="Times New Roman" w:hint="eastAsia"/>
          <w:color w:val="000000"/>
          <w:szCs w:val="24"/>
        </w:rPr>
        <w:t>該基金</w:t>
      </w:r>
      <w:r w:rsidRPr="00C5008E">
        <w:rPr>
          <w:rFonts w:ascii="標楷體" w:eastAsia="標楷體" w:hAnsi="標楷體" w:cs="Times New Roman"/>
          <w:color w:val="000000"/>
          <w:szCs w:val="24"/>
        </w:rPr>
        <w:t>主要</w:t>
      </w:r>
      <w:r w:rsidRPr="00C5008E">
        <w:rPr>
          <w:rFonts w:ascii="標楷體" w:eastAsia="標楷體" w:hAnsi="標楷體" w:cs="Times New Roman" w:hint="eastAsia"/>
          <w:color w:val="000000"/>
          <w:szCs w:val="24"/>
        </w:rPr>
        <w:t>業務係辦理</w:t>
      </w:r>
      <w:r w:rsidRPr="004E6868">
        <w:rPr>
          <w:rFonts w:ascii="標楷體" w:eastAsia="標楷體" w:hAnsi="標楷體" w:cs="Times New Roman" w:hint="eastAsia"/>
          <w:color w:val="000000"/>
          <w:szCs w:val="24"/>
        </w:rPr>
        <w:t>高中及高職教育</w:t>
      </w:r>
      <w:r w:rsidRPr="00C5008E">
        <w:rPr>
          <w:rFonts w:ascii="標楷體" w:eastAsia="標楷體" w:hAnsi="標楷體" w:cs="Times New Roman" w:hint="eastAsia"/>
          <w:color w:val="000000"/>
          <w:szCs w:val="24"/>
        </w:rPr>
        <w:t>、國民</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、學前</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、特殊</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、社會</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、體育及衛生</w:t>
      </w:r>
      <w:r>
        <w:rPr>
          <w:rFonts w:ascii="標楷體" w:eastAsia="標楷體" w:hAnsi="標楷體" w:cs="Times New Roman" w:hint="eastAsia"/>
          <w:color w:val="000000"/>
          <w:szCs w:val="24"/>
        </w:rPr>
        <w:t>教育等</w:t>
      </w:r>
      <w:r w:rsidRPr="00C5008E">
        <w:rPr>
          <w:rFonts w:ascii="標楷體" w:eastAsia="標楷體" w:hAnsi="標楷體" w:cs="Times New Roman" w:hint="eastAsia"/>
          <w:color w:val="000000"/>
          <w:szCs w:val="24"/>
        </w:rPr>
        <w:t>。</w:t>
      </w:r>
      <w:proofErr w:type="gramStart"/>
      <w:r>
        <w:rPr>
          <w:rFonts w:ascii="標楷體" w:eastAsia="標楷體" w:hAnsi="標楷體" w:cs="Times New Roman" w:hint="eastAsia"/>
          <w:color w:val="000000"/>
          <w:szCs w:val="24"/>
        </w:rPr>
        <w:t>114</w:t>
      </w:r>
      <w:proofErr w:type="gramEnd"/>
      <w:r w:rsidRPr="00C5008E">
        <w:rPr>
          <w:rFonts w:ascii="標楷體" w:eastAsia="標楷體" w:hAnsi="標楷體" w:cs="Times New Roman" w:hint="eastAsia"/>
          <w:color w:val="000000"/>
          <w:szCs w:val="24"/>
        </w:rPr>
        <w:t>年度業務計畫9項，</w:t>
      </w:r>
      <w:r>
        <w:rPr>
          <w:rFonts w:ascii="標楷體" w:eastAsia="標楷體" w:hAnsi="標楷體" w:cs="Times New Roman" w:hint="eastAsia"/>
          <w:szCs w:val="24"/>
        </w:rPr>
        <w:t>實施結果，實際數較原預計</w:t>
      </w:r>
      <w:r w:rsidRPr="00C5008E">
        <w:rPr>
          <w:rFonts w:ascii="標楷體" w:eastAsia="標楷體" w:hAnsi="標楷體" w:cs="Times New Roman" w:hint="eastAsia"/>
          <w:szCs w:val="24"/>
        </w:rPr>
        <w:t>增加者</w:t>
      </w:r>
      <w:r>
        <w:rPr>
          <w:rFonts w:ascii="標楷體" w:eastAsia="標楷體" w:hAnsi="標楷體" w:cs="Times New Roman" w:hint="eastAsia"/>
          <w:szCs w:val="24"/>
        </w:rPr>
        <w:t>6</w:t>
      </w:r>
      <w:r w:rsidRPr="00C5008E">
        <w:rPr>
          <w:rFonts w:ascii="標楷體" w:eastAsia="標楷體" w:hAnsi="標楷體" w:cs="Times New Roman" w:hint="eastAsia"/>
          <w:szCs w:val="24"/>
        </w:rPr>
        <w:t>項，減少者</w:t>
      </w:r>
      <w:r>
        <w:rPr>
          <w:rFonts w:ascii="標楷體" w:eastAsia="標楷體" w:hAnsi="標楷體" w:cs="Times New Roman" w:hint="eastAsia"/>
          <w:szCs w:val="24"/>
        </w:rPr>
        <w:t>3</w:t>
      </w:r>
      <w:r w:rsidRPr="00C5008E">
        <w:rPr>
          <w:rFonts w:ascii="標楷體" w:eastAsia="標楷體" w:hAnsi="標楷體" w:cs="Times New Roman" w:hint="eastAsia"/>
          <w:szCs w:val="24"/>
        </w:rPr>
        <w:t>項，其執行情形列表如</w:t>
      </w:r>
      <w:r>
        <w:rPr>
          <w:rFonts w:ascii="標楷體" w:eastAsia="標楷體" w:hAnsi="標楷體" w:cs="Times New Roman" w:hint="eastAsia"/>
          <w:szCs w:val="24"/>
        </w:rPr>
        <w:t>下</w:t>
      </w:r>
      <w:r w:rsidRPr="00C5008E">
        <w:rPr>
          <w:rFonts w:ascii="標楷體" w:eastAsia="標楷體" w:hAnsi="標楷體" w:cs="Times New Roman" w:hint="eastAsia"/>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7"/>
        <w:gridCol w:w="567"/>
        <w:gridCol w:w="1275"/>
        <w:gridCol w:w="1276"/>
        <w:gridCol w:w="1276"/>
        <w:gridCol w:w="814"/>
        <w:gridCol w:w="2588"/>
      </w:tblGrid>
      <w:tr w:rsidR="00EE10E0" w:rsidRPr="00C5008E" w14:paraId="53911711" w14:textId="77777777" w:rsidTr="00A217D0">
        <w:trPr>
          <w:trHeight w:val="522"/>
          <w:tblHeader/>
        </w:trPr>
        <w:tc>
          <w:tcPr>
            <w:tcW w:w="2127" w:type="dxa"/>
            <w:vMerge w:val="restart"/>
            <w:tcBorders>
              <w:top w:val="single" w:sz="8" w:space="0" w:color="auto"/>
              <w:left w:val="nil"/>
              <w:bottom w:val="single" w:sz="4" w:space="0" w:color="auto"/>
              <w:right w:val="single" w:sz="4" w:space="0" w:color="auto"/>
            </w:tcBorders>
            <w:vAlign w:val="center"/>
          </w:tcPr>
          <w:p w14:paraId="0FF50996" w14:textId="77777777" w:rsidR="00EE10E0" w:rsidRPr="00C5008E" w:rsidRDefault="00EE10E0" w:rsidP="00A217D0">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467D6628" w14:textId="77777777" w:rsidR="00EE10E0" w:rsidRPr="00C5008E" w:rsidRDefault="00EE10E0" w:rsidP="00A217D0">
            <w:pPr>
              <w:spacing w:line="300" w:lineRule="exact"/>
              <w:ind w:leftChars="2" w:left="5" w:rightChars="-4" w:right="-10"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單位</w:t>
            </w:r>
          </w:p>
        </w:tc>
        <w:tc>
          <w:tcPr>
            <w:tcW w:w="1275" w:type="dxa"/>
            <w:vMerge w:val="restart"/>
            <w:tcBorders>
              <w:top w:val="single" w:sz="8" w:space="0" w:color="auto"/>
              <w:left w:val="single" w:sz="4" w:space="0" w:color="auto"/>
              <w:bottom w:val="single" w:sz="4" w:space="0" w:color="auto"/>
              <w:right w:val="single" w:sz="4" w:space="0" w:color="auto"/>
            </w:tcBorders>
            <w:vAlign w:val="center"/>
          </w:tcPr>
          <w:p w14:paraId="53C4DBE1" w14:textId="77777777" w:rsidR="00EE10E0" w:rsidRPr="00C5008E" w:rsidRDefault="00EE10E0" w:rsidP="00A217D0">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C5008E">
              <w:rPr>
                <w:rFonts w:ascii="新細明體" w:eastAsia="標楷體" w:hAnsi="新細明體" w:cs="Times New Roman"/>
                <w:sz w:val="20"/>
                <w:szCs w:val="20"/>
              </w:rPr>
              <w:t>數</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42342E4A" w14:textId="77777777" w:rsidR="00EE10E0" w:rsidRPr="00C5008E" w:rsidRDefault="00EE10E0" w:rsidP="00A217D0">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實際數</w:t>
            </w:r>
          </w:p>
        </w:tc>
        <w:tc>
          <w:tcPr>
            <w:tcW w:w="4678" w:type="dxa"/>
            <w:gridSpan w:val="3"/>
            <w:tcBorders>
              <w:top w:val="single" w:sz="8" w:space="0" w:color="auto"/>
              <w:left w:val="single" w:sz="4" w:space="0" w:color="auto"/>
              <w:bottom w:val="single" w:sz="4" w:space="0" w:color="auto"/>
              <w:right w:val="nil"/>
            </w:tcBorders>
            <w:vAlign w:val="center"/>
          </w:tcPr>
          <w:p w14:paraId="66E0A7C5" w14:textId="77777777" w:rsidR="00EE10E0" w:rsidRPr="00C5008E" w:rsidRDefault="00EE10E0" w:rsidP="00A217D0">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比較增減</w:t>
            </w:r>
          </w:p>
        </w:tc>
      </w:tr>
      <w:tr w:rsidR="00EE10E0" w:rsidRPr="00C5008E" w14:paraId="21274A96" w14:textId="77777777" w:rsidTr="00A217D0">
        <w:trPr>
          <w:trHeight w:val="522"/>
          <w:tblHeader/>
        </w:trPr>
        <w:tc>
          <w:tcPr>
            <w:tcW w:w="2127" w:type="dxa"/>
            <w:vMerge/>
            <w:tcBorders>
              <w:top w:val="single" w:sz="4" w:space="0" w:color="auto"/>
              <w:left w:val="nil"/>
              <w:bottom w:val="single" w:sz="8" w:space="0" w:color="auto"/>
              <w:right w:val="single" w:sz="4" w:space="0" w:color="auto"/>
            </w:tcBorders>
          </w:tcPr>
          <w:p w14:paraId="002ED39A" w14:textId="77777777" w:rsidR="00EE10E0" w:rsidRPr="00C5008E" w:rsidRDefault="00EE10E0" w:rsidP="00A217D0">
            <w:pPr>
              <w:spacing w:line="300" w:lineRule="exact"/>
              <w:ind w:leftChars="10" w:left="24" w:rightChars="10" w:right="24"/>
              <w:jc w:val="both"/>
              <w:rPr>
                <w:rFonts w:ascii="新細明體" w:eastAsia="標楷體" w:hAnsi="新細明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1F78680E" w14:textId="77777777" w:rsidR="00EE10E0" w:rsidRPr="00C5008E" w:rsidRDefault="00EE10E0" w:rsidP="00A217D0">
            <w:pPr>
              <w:spacing w:line="300" w:lineRule="exact"/>
              <w:ind w:leftChars="10" w:left="24" w:rightChars="10" w:right="24"/>
              <w:jc w:val="both"/>
              <w:rPr>
                <w:rFonts w:ascii="新細明體" w:eastAsia="標楷體" w:hAnsi="新細明體" w:cs="Times New Roman"/>
                <w:sz w:val="20"/>
                <w:szCs w:val="20"/>
              </w:rPr>
            </w:pPr>
          </w:p>
        </w:tc>
        <w:tc>
          <w:tcPr>
            <w:tcW w:w="1275" w:type="dxa"/>
            <w:vMerge/>
            <w:tcBorders>
              <w:top w:val="single" w:sz="4" w:space="0" w:color="auto"/>
              <w:left w:val="single" w:sz="4" w:space="0" w:color="auto"/>
              <w:bottom w:val="single" w:sz="8" w:space="0" w:color="auto"/>
              <w:right w:val="single" w:sz="4" w:space="0" w:color="auto"/>
            </w:tcBorders>
          </w:tcPr>
          <w:p w14:paraId="693CA1E6" w14:textId="77777777" w:rsidR="00EE10E0" w:rsidRPr="00C5008E" w:rsidRDefault="00EE10E0" w:rsidP="00A217D0">
            <w:pPr>
              <w:spacing w:line="300" w:lineRule="exact"/>
              <w:ind w:leftChars="10" w:left="24" w:rightChars="10" w:right="24"/>
              <w:jc w:val="both"/>
              <w:rPr>
                <w:rFonts w:ascii="新細明體" w:eastAsia="標楷體" w:hAnsi="新細明體" w:cs="Times New Roman"/>
                <w:sz w:val="20"/>
                <w:szCs w:val="20"/>
              </w:rPr>
            </w:pPr>
          </w:p>
        </w:tc>
        <w:tc>
          <w:tcPr>
            <w:tcW w:w="1276" w:type="dxa"/>
            <w:vMerge/>
            <w:tcBorders>
              <w:top w:val="single" w:sz="4" w:space="0" w:color="auto"/>
              <w:left w:val="single" w:sz="4" w:space="0" w:color="auto"/>
              <w:bottom w:val="single" w:sz="8" w:space="0" w:color="auto"/>
              <w:right w:val="single" w:sz="4" w:space="0" w:color="auto"/>
            </w:tcBorders>
          </w:tcPr>
          <w:p w14:paraId="561BE159" w14:textId="77777777" w:rsidR="00EE10E0" w:rsidRPr="00C5008E" w:rsidRDefault="00EE10E0" w:rsidP="00A217D0">
            <w:pPr>
              <w:spacing w:line="300" w:lineRule="exact"/>
              <w:ind w:leftChars="10" w:left="24" w:rightChars="10" w:right="24"/>
              <w:jc w:val="both"/>
              <w:rPr>
                <w:rFonts w:ascii="新細明體" w:eastAsia="標楷體" w:hAnsi="新細明體" w:cs="Times New Roman"/>
                <w:sz w:val="20"/>
                <w:szCs w:val="20"/>
              </w:rPr>
            </w:pPr>
          </w:p>
        </w:tc>
        <w:tc>
          <w:tcPr>
            <w:tcW w:w="1276" w:type="dxa"/>
            <w:tcBorders>
              <w:top w:val="single" w:sz="4" w:space="0" w:color="auto"/>
              <w:left w:val="single" w:sz="4" w:space="0" w:color="auto"/>
              <w:bottom w:val="single" w:sz="8" w:space="0" w:color="auto"/>
              <w:right w:val="single" w:sz="4" w:space="0" w:color="auto"/>
            </w:tcBorders>
            <w:vAlign w:val="center"/>
          </w:tcPr>
          <w:p w14:paraId="06A109A6" w14:textId="77777777" w:rsidR="00EE10E0" w:rsidRPr="00C5008E" w:rsidRDefault="00EE10E0" w:rsidP="00A217D0">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增減數</w:t>
            </w:r>
          </w:p>
        </w:tc>
        <w:tc>
          <w:tcPr>
            <w:tcW w:w="814" w:type="dxa"/>
            <w:tcBorders>
              <w:top w:val="single" w:sz="4" w:space="0" w:color="auto"/>
              <w:left w:val="single" w:sz="4" w:space="0" w:color="auto"/>
              <w:bottom w:val="single" w:sz="8" w:space="0" w:color="auto"/>
              <w:right w:val="single" w:sz="4" w:space="0" w:color="auto"/>
            </w:tcBorders>
            <w:vAlign w:val="center"/>
          </w:tcPr>
          <w:p w14:paraId="6AFBD183" w14:textId="77777777" w:rsidR="00EE10E0" w:rsidRPr="00C5008E" w:rsidRDefault="00EE10E0" w:rsidP="00A217D0">
            <w:pPr>
              <w:spacing w:line="300" w:lineRule="exact"/>
              <w:ind w:leftChars="10" w:left="24" w:rightChars="10" w:right="24"/>
              <w:jc w:val="center"/>
              <w:rPr>
                <w:rFonts w:ascii="新細明體" w:eastAsia="標楷體" w:hAnsi="新細明體" w:cs="Times New Roman"/>
                <w:sz w:val="20"/>
                <w:szCs w:val="20"/>
              </w:rPr>
            </w:pPr>
            <w:r w:rsidRPr="00C5008E">
              <w:rPr>
                <w:rFonts w:ascii="新細明體" w:eastAsia="標楷體" w:hAnsi="新細明體" w:cs="Times New Roman"/>
                <w:sz w:val="20"/>
                <w:szCs w:val="20"/>
              </w:rPr>
              <w:t>％</w:t>
            </w:r>
          </w:p>
        </w:tc>
        <w:tc>
          <w:tcPr>
            <w:tcW w:w="2588" w:type="dxa"/>
            <w:tcBorders>
              <w:top w:val="single" w:sz="4" w:space="0" w:color="auto"/>
              <w:left w:val="single" w:sz="4" w:space="0" w:color="auto"/>
              <w:bottom w:val="single" w:sz="8" w:space="0" w:color="auto"/>
              <w:right w:val="nil"/>
            </w:tcBorders>
            <w:shd w:val="clear" w:color="auto" w:fill="auto"/>
            <w:vAlign w:val="center"/>
          </w:tcPr>
          <w:p w14:paraId="59A16EDF" w14:textId="77777777" w:rsidR="00EE10E0" w:rsidRPr="00C5008E" w:rsidRDefault="00EE10E0" w:rsidP="00A217D0">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原因</w:t>
            </w:r>
          </w:p>
        </w:tc>
      </w:tr>
      <w:tr w:rsidR="00EE10E0" w:rsidRPr="00C5008E" w14:paraId="08645359" w14:textId="77777777" w:rsidTr="00A217D0">
        <w:trPr>
          <w:trHeight w:val="1125"/>
        </w:trPr>
        <w:tc>
          <w:tcPr>
            <w:tcW w:w="2127" w:type="dxa"/>
            <w:tcBorders>
              <w:top w:val="single" w:sz="8" w:space="0" w:color="auto"/>
              <w:left w:val="nil"/>
              <w:bottom w:val="nil"/>
              <w:right w:val="single" w:sz="4" w:space="0" w:color="auto"/>
            </w:tcBorders>
            <w:shd w:val="clear" w:color="auto" w:fill="auto"/>
          </w:tcPr>
          <w:p w14:paraId="7B6533B5" w14:textId="77777777" w:rsidR="00EE10E0" w:rsidRPr="00BC304F" w:rsidRDefault="00EE10E0" w:rsidP="00A217D0">
            <w:pPr>
              <w:spacing w:beforeLines="10" w:before="24" w:line="360" w:lineRule="exact"/>
              <w:ind w:left="11" w:right="11" w:hanging="11"/>
              <w:jc w:val="distribute"/>
              <w:rPr>
                <w:rFonts w:ascii="新細明體" w:eastAsia="標楷體" w:hAnsi="新細明體" w:cs="Times New Roman"/>
                <w:sz w:val="20"/>
                <w:szCs w:val="20"/>
              </w:rPr>
            </w:pPr>
            <w:r w:rsidRPr="00BC304F">
              <w:rPr>
                <w:rFonts w:ascii="新細明體" w:eastAsia="標楷體" w:hAnsi="新細明體" w:cs="Times New Roman" w:hint="eastAsia"/>
                <w:sz w:val="20"/>
                <w:szCs w:val="20"/>
              </w:rPr>
              <w:t>高中及高職教育計畫</w:t>
            </w:r>
          </w:p>
        </w:tc>
        <w:tc>
          <w:tcPr>
            <w:tcW w:w="567" w:type="dxa"/>
            <w:tcBorders>
              <w:top w:val="single" w:sz="8" w:space="0" w:color="auto"/>
              <w:left w:val="single" w:sz="4" w:space="0" w:color="auto"/>
              <w:bottom w:val="nil"/>
              <w:right w:val="single" w:sz="4" w:space="0" w:color="auto"/>
            </w:tcBorders>
          </w:tcPr>
          <w:p w14:paraId="747D9113" w14:textId="77777777" w:rsidR="00EE10E0" w:rsidRPr="00C5008E" w:rsidRDefault="00EE10E0" w:rsidP="00A217D0">
            <w:pPr>
              <w:spacing w:beforeLines="10" w:before="24"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single" w:sz="8" w:space="0" w:color="auto"/>
              <w:left w:val="single" w:sz="4" w:space="0" w:color="auto"/>
              <w:bottom w:val="nil"/>
              <w:right w:val="single" w:sz="4" w:space="0" w:color="auto"/>
            </w:tcBorders>
          </w:tcPr>
          <w:p w14:paraId="10337C84" w14:textId="77777777" w:rsidR="00EE10E0" w:rsidRPr="00C5008E" w:rsidRDefault="00EE10E0" w:rsidP="00A217D0">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11</w:t>
            </w:r>
            <w:r w:rsidRPr="00C5008E">
              <w:rPr>
                <w:rFonts w:ascii="標楷體" w:eastAsia="標楷體" w:hAnsi="標楷體" w:cs="Times New Roman"/>
                <w:sz w:val="20"/>
                <w:szCs w:val="20"/>
              </w:rPr>
              <w:t>,</w:t>
            </w:r>
            <w:r>
              <w:rPr>
                <w:rFonts w:ascii="標楷體" w:eastAsia="標楷體" w:hAnsi="標楷體" w:cs="Times New Roman" w:hint="eastAsia"/>
                <w:sz w:val="20"/>
                <w:szCs w:val="20"/>
              </w:rPr>
              <w:t>049</w:t>
            </w:r>
            <w:r w:rsidRPr="00C5008E">
              <w:rPr>
                <w:rFonts w:ascii="標楷體" w:eastAsia="標楷體" w:hAnsi="標楷體" w:cs="Times New Roman"/>
                <w:sz w:val="20"/>
                <w:szCs w:val="20"/>
              </w:rPr>
              <w:t>,</w:t>
            </w:r>
            <w:r>
              <w:rPr>
                <w:rFonts w:ascii="標楷體" w:eastAsia="標楷體" w:hAnsi="標楷體" w:cs="Times New Roman"/>
                <w:sz w:val="20"/>
                <w:szCs w:val="20"/>
              </w:rPr>
              <w:t>224</w:t>
            </w:r>
          </w:p>
        </w:tc>
        <w:tc>
          <w:tcPr>
            <w:tcW w:w="1276" w:type="dxa"/>
            <w:tcBorders>
              <w:top w:val="single" w:sz="8" w:space="0" w:color="auto"/>
              <w:left w:val="single" w:sz="4" w:space="0" w:color="auto"/>
              <w:bottom w:val="nil"/>
              <w:right w:val="single" w:sz="4" w:space="0" w:color="auto"/>
            </w:tcBorders>
          </w:tcPr>
          <w:p w14:paraId="223C9C1C" w14:textId="77777777" w:rsidR="00EE10E0" w:rsidRPr="00C5008E" w:rsidRDefault="00EE10E0" w:rsidP="00A217D0">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11</w:t>
            </w:r>
            <w:r w:rsidRPr="00C5008E">
              <w:rPr>
                <w:rFonts w:ascii="標楷體" w:eastAsia="標楷體" w:hAnsi="標楷體" w:cs="Times New Roman"/>
                <w:sz w:val="20"/>
                <w:szCs w:val="20"/>
              </w:rPr>
              <w:t>,</w:t>
            </w:r>
            <w:r>
              <w:rPr>
                <w:rFonts w:ascii="標楷體" w:eastAsia="標楷體" w:hAnsi="標楷體" w:cs="Times New Roman"/>
                <w:sz w:val="20"/>
                <w:szCs w:val="20"/>
              </w:rPr>
              <w:t>866</w:t>
            </w:r>
            <w:r w:rsidRPr="00C5008E">
              <w:rPr>
                <w:rFonts w:ascii="標楷體" w:eastAsia="標楷體" w:hAnsi="標楷體" w:cs="Times New Roman"/>
                <w:sz w:val="20"/>
                <w:szCs w:val="20"/>
              </w:rPr>
              <w:t>,</w:t>
            </w:r>
            <w:r>
              <w:rPr>
                <w:rFonts w:ascii="標楷體" w:eastAsia="標楷體" w:hAnsi="標楷體" w:cs="Times New Roman"/>
                <w:sz w:val="20"/>
                <w:szCs w:val="20"/>
              </w:rPr>
              <w:t>461</w:t>
            </w:r>
          </w:p>
        </w:tc>
        <w:tc>
          <w:tcPr>
            <w:tcW w:w="1276" w:type="dxa"/>
            <w:tcBorders>
              <w:top w:val="single" w:sz="8" w:space="0" w:color="auto"/>
              <w:left w:val="single" w:sz="4" w:space="0" w:color="auto"/>
              <w:bottom w:val="nil"/>
              <w:right w:val="single" w:sz="4" w:space="0" w:color="auto"/>
            </w:tcBorders>
          </w:tcPr>
          <w:p w14:paraId="0A3DB4F1" w14:textId="77777777" w:rsidR="00EE10E0" w:rsidRPr="00C5008E" w:rsidRDefault="00EE10E0" w:rsidP="00A217D0">
            <w:pPr>
              <w:spacing w:beforeLines="10" w:before="24" w:line="360" w:lineRule="exact"/>
              <w:ind w:right="11" w:firstLine="114"/>
              <w:jc w:val="right"/>
              <w:rPr>
                <w:rFonts w:ascii="標楷體" w:eastAsia="標楷體" w:hAnsi="標楷體" w:cs="Times New Roman"/>
                <w:sz w:val="20"/>
                <w:szCs w:val="20"/>
              </w:rPr>
            </w:pPr>
            <w:r>
              <w:rPr>
                <w:rFonts w:ascii="標楷體" w:eastAsia="標楷體" w:hAnsi="標楷體" w:cs="Times New Roman"/>
                <w:sz w:val="20"/>
                <w:szCs w:val="20"/>
              </w:rPr>
              <w:t>817</w:t>
            </w:r>
            <w:r w:rsidRPr="00C5008E">
              <w:rPr>
                <w:rFonts w:ascii="標楷體" w:eastAsia="標楷體" w:hAnsi="標楷體" w:cs="Times New Roman"/>
                <w:sz w:val="20"/>
                <w:szCs w:val="20"/>
              </w:rPr>
              <w:t>,</w:t>
            </w:r>
            <w:r>
              <w:rPr>
                <w:rFonts w:ascii="標楷體" w:eastAsia="標楷體" w:hAnsi="標楷體" w:cs="Times New Roman"/>
                <w:sz w:val="20"/>
                <w:szCs w:val="20"/>
              </w:rPr>
              <w:t>237</w:t>
            </w:r>
          </w:p>
        </w:tc>
        <w:tc>
          <w:tcPr>
            <w:tcW w:w="814" w:type="dxa"/>
            <w:tcBorders>
              <w:top w:val="single" w:sz="8" w:space="0" w:color="auto"/>
              <w:left w:val="single" w:sz="4" w:space="0" w:color="auto"/>
              <w:bottom w:val="nil"/>
              <w:right w:val="single" w:sz="4" w:space="0" w:color="auto"/>
            </w:tcBorders>
          </w:tcPr>
          <w:p w14:paraId="7C534210" w14:textId="77777777" w:rsidR="00EE10E0" w:rsidRPr="00C5008E" w:rsidRDefault="00EE10E0" w:rsidP="00A217D0">
            <w:pPr>
              <w:spacing w:beforeLines="10" w:before="24" w:line="360" w:lineRule="exact"/>
              <w:ind w:hanging="1"/>
              <w:jc w:val="right"/>
              <w:rPr>
                <w:rFonts w:ascii="標楷體" w:eastAsia="標楷體" w:hAnsi="標楷體" w:cs="Times New Roman"/>
                <w:sz w:val="20"/>
                <w:szCs w:val="20"/>
              </w:rPr>
            </w:pPr>
            <w:r>
              <w:rPr>
                <w:rFonts w:ascii="標楷體" w:eastAsia="標楷體" w:hAnsi="標楷體" w:cs="Times New Roman"/>
                <w:sz w:val="20"/>
                <w:szCs w:val="20"/>
              </w:rPr>
              <w:t>7</w:t>
            </w:r>
            <w:r w:rsidRPr="00C5008E">
              <w:rPr>
                <w:rFonts w:ascii="標楷體" w:eastAsia="標楷體" w:hAnsi="標楷體" w:cs="Times New Roman"/>
                <w:sz w:val="20"/>
                <w:szCs w:val="20"/>
              </w:rPr>
              <w:t>.</w:t>
            </w:r>
            <w:r>
              <w:rPr>
                <w:rFonts w:ascii="標楷體" w:eastAsia="標楷體" w:hAnsi="標楷體" w:cs="Times New Roman"/>
                <w:sz w:val="20"/>
                <w:szCs w:val="20"/>
              </w:rPr>
              <w:t>40</w:t>
            </w:r>
          </w:p>
        </w:tc>
        <w:tc>
          <w:tcPr>
            <w:tcW w:w="2588" w:type="dxa"/>
            <w:tcBorders>
              <w:top w:val="single" w:sz="8" w:space="0" w:color="auto"/>
              <w:left w:val="single" w:sz="4" w:space="0" w:color="auto"/>
              <w:bottom w:val="nil"/>
              <w:right w:val="nil"/>
            </w:tcBorders>
            <w:shd w:val="clear" w:color="auto" w:fill="auto"/>
          </w:tcPr>
          <w:p w14:paraId="211A48B7" w14:textId="77777777" w:rsidR="00EE10E0" w:rsidRPr="006C21DA" w:rsidRDefault="00EE10E0" w:rsidP="00A217D0">
            <w:pPr>
              <w:spacing w:beforeLines="20" w:before="48" w:line="280" w:lineRule="exact"/>
              <w:ind w:left="11" w:right="11"/>
              <w:jc w:val="both"/>
              <w:rPr>
                <w:rFonts w:ascii="標楷體" w:eastAsia="標楷體" w:hAnsi="標楷體" w:cs="Times New Roman"/>
                <w:spacing w:val="-5"/>
                <w:sz w:val="20"/>
                <w:szCs w:val="20"/>
              </w:rPr>
            </w:pPr>
            <w:proofErr w:type="gramStart"/>
            <w:r w:rsidRPr="006C21DA">
              <w:rPr>
                <w:rFonts w:ascii="標楷體" w:eastAsia="標楷體" w:hAnsi="標楷體" w:cs="Times New Roman" w:hint="eastAsia"/>
                <w:spacing w:val="-5"/>
                <w:sz w:val="20"/>
                <w:szCs w:val="20"/>
              </w:rPr>
              <w:t>主要係軍公教人員</w:t>
            </w:r>
            <w:proofErr w:type="gramEnd"/>
            <w:r w:rsidRPr="006C21DA">
              <w:rPr>
                <w:rFonts w:ascii="標楷體" w:eastAsia="標楷體" w:hAnsi="標楷體" w:cs="Times New Roman" w:hint="eastAsia"/>
                <w:spacing w:val="-5"/>
                <w:sz w:val="20"/>
                <w:szCs w:val="20"/>
              </w:rPr>
              <w:t>待遇調整等，用人費用較預計增加所致。</w:t>
            </w:r>
          </w:p>
        </w:tc>
      </w:tr>
      <w:tr w:rsidR="00EE10E0" w:rsidRPr="00C5008E" w14:paraId="78282EC6" w14:textId="77777777" w:rsidTr="00A217D0">
        <w:trPr>
          <w:trHeight w:val="1261"/>
        </w:trPr>
        <w:tc>
          <w:tcPr>
            <w:tcW w:w="2127" w:type="dxa"/>
            <w:tcBorders>
              <w:top w:val="nil"/>
              <w:left w:val="nil"/>
              <w:bottom w:val="nil"/>
              <w:right w:val="single" w:sz="4" w:space="0" w:color="auto"/>
            </w:tcBorders>
            <w:shd w:val="clear" w:color="auto" w:fill="auto"/>
          </w:tcPr>
          <w:p w14:paraId="0BDE4006" w14:textId="77777777" w:rsidR="00EE10E0" w:rsidRPr="00C5008E" w:rsidRDefault="00EE10E0" w:rsidP="00A217D0">
            <w:pPr>
              <w:spacing w:beforeLines="10" w:before="24"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國民教育計畫</w:t>
            </w:r>
          </w:p>
        </w:tc>
        <w:tc>
          <w:tcPr>
            <w:tcW w:w="567" w:type="dxa"/>
            <w:tcBorders>
              <w:top w:val="nil"/>
              <w:left w:val="single" w:sz="4" w:space="0" w:color="auto"/>
              <w:bottom w:val="nil"/>
              <w:right w:val="single" w:sz="4" w:space="0" w:color="auto"/>
            </w:tcBorders>
          </w:tcPr>
          <w:p w14:paraId="684ACC9E" w14:textId="77777777" w:rsidR="00EE10E0" w:rsidRPr="00C5008E" w:rsidRDefault="00EE10E0" w:rsidP="00A217D0">
            <w:pPr>
              <w:spacing w:beforeLines="10" w:before="24"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1898AA35" w14:textId="77777777" w:rsidR="00EE10E0" w:rsidRPr="00C5008E" w:rsidRDefault="00EE10E0" w:rsidP="00A217D0">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40</w:t>
            </w:r>
            <w:r w:rsidRPr="00C5008E">
              <w:rPr>
                <w:rFonts w:ascii="標楷體" w:eastAsia="標楷體" w:hAnsi="標楷體" w:cs="Times New Roman"/>
                <w:sz w:val="20"/>
                <w:szCs w:val="20"/>
              </w:rPr>
              <w:t>,</w:t>
            </w:r>
            <w:r>
              <w:rPr>
                <w:rFonts w:ascii="標楷體" w:eastAsia="標楷體" w:hAnsi="標楷體" w:cs="Times New Roman"/>
                <w:sz w:val="20"/>
                <w:szCs w:val="20"/>
              </w:rPr>
              <w:t>544</w:t>
            </w:r>
            <w:r w:rsidRPr="00C5008E">
              <w:rPr>
                <w:rFonts w:ascii="標楷體" w:eastAsia="標楷體" w:hAnsi="標楷體" w:cs="Times New Roman"/>
                <w:sz w:val="20"/>
                <w:szCs w:val="20"/>
              </w:rPr>
              <w:t>,</w:t>
            </w:r>
            <w:r>
              <w:rPr>
                <w:rFonts w:ascii="標楷體" w:eastAsia="標楷體" w:hAnsi="標楷體" w:cs="Times New Roman" w:hint="eastAsia"/>
                <w:sz w:val="20"/>
                <w:szCs w:val="20"/>
              </w:rPr>
              <w:t>787</w:t>
            </w:r>
          </w:p>
        </w:tc>
        <w:tc>
          <w:tcPr>
            <w:tcW w:w="1276" w:type="dxa"/>
            <w:tcBorders>
              <w:top w:val="nil"/>
              <w:left w:val="single" w:sz="4" w:space="0" w:color="auto"/>
              <w:bottom w:val="nil"/>
              <w:right w:val="single" w:sz="4" w:space="0" w:color="auto"/>
            </w:tcBorders>
          </w:tcPr>
          <w:p w14:paraId="33C680CE" w14:textId="77777777" w:rsidR="00EE10E0" w:rsidRPr="00C5008E" w:rsidRDefault="00EE10E0" w:rsidP="00A217D0">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43</w:t>
            </w:r>
            <w:r w:rsidRPr="00C5008E">
              <w:rPr>
                <w:rFonts w:ascii="標楷體" w:eastAsia="標楷體" w:hAnsi="標楷體" w:cs="Times New Roman"/>
                <w:sz w:val="20"/>
                <w:szCs w:val="20"/>
              </w:rPr>
              <w:t>,</w:t>
            </w:r>
            <w:r>
              <w:rPr>
                <w:rFonts w:ascii="標楷體" w:eastAsia="標楷體" w:hAnsi="標楷體" w:cs="Times New Roman"/>
                <w:sz w:val="20"/>
                <w:szCs w:val="20"/>
              </w:rPr>
              <w:t>454</w:t>
            </w:r>
            <w:r w:rsidRPr="00C5008E">
              <w:rPr>
                <w:rFonts w:ascii="標楷體" w:eastAsia="標楷體" w:hAnsi="標楷體" w:cs="Times New Roman"/>
                <w:sz w:val="20"/>
                <w:szCs w:val="20"/>
              </w:rPr>
              <w:t>,</w:t>
            </w:r>
            <w:r>
              <w:rPr>
                <w:rFonts w:ascii="標楷體" w:eastAsia="標楷體" w:hAnsi="標楷體" w:cs="Times New Roman"/>
                <w:sz w:val="20"/>
                <w:szCs w:val="20"/>
              </w:rPr>
              <w:t>433</w:t>
            </w:r>
          </w:p>
        </w:tc>
        <w:tc>
          <w:tcPr>
            <w:tcW w:w="1276" w:type="dxa"/>
            <w:tcBorders>
              <w:top w:val="nil"/>
              <w:left w:val="single" w:sz="4" w:space="0" w:color="auto"/>
              <w:bottom w:val="nil"/>
              <w:right w:val="single" w:sz="4" w:space="0" w:color="auto"/>
            </w:tcBorders>
          </w:tcPr>
          <w:p w14:paraId="61483899" w14:textId="77777777" w:rsidR="00EE10E0" w:rsidRPr="00C5008E" w:rsidRDefault="00EE10E0" w:rsidP="00A217D0">
            <w:pPr>
              <w:spacing w:beforeLines="10" w:before="24"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2</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909</w:t>
            </w:r>
            <w:r w:rsidRPr="00C5008E">
              <w:rPr>
                <w:rFonts w:ascii="標楷體" w:eastAsia="標楷體" w:hAnsi="標楷體" w:cs="Times New Roman"/>
                <w:sz w:val="20"/>
                <w:szCs w:val="20"/>
              </w:rPr>
              <w:t>,</w:t>
            </w:r>
            <w:r>
              <w:rPr>
                <w:rFonts w:ascii="標楷體" w:eastAsia="標楷體" w:hAnsi="標楷體" w:cs="Times New Roman"/>
                <w:sz w:val="20"/>
                <w:szCs w:val="20"/>
              </w:rPr>
              <w:t>646</w:t>
            </w:r>
          </w:p>
        </w:tc>
        <w:tc>
          <w:tcPr>
            <w:tcW w:w="814" w:type="dxa"/>
            <w:tcBorders>
              <w:top w:val="nil"/>
              <w:left w:val="single" w:sz="4" w:space="0" w:color="auto"/>
              <w:bottom w:val="nil"/>
              <w:right w:val="single" w:sz="4" w:space="0" w:color="auto"/>
            </w:tcBorders>
          </w:tcPr>
          <w:p w14:paraId="2AB036A7" w14:textId="77777777" w:rsidR="00EE10E0" w:rsidRPr="00C5008E" w:rsidRDefault="00EE10E0" w:rsidP="00A217D0">
            <w:pPr>
              <w:spacing w:beforeLines="10" w:before="24" w:line="360" w:lineRule="exact"/>
              <w:ind w:hanging="1"/>
              <w:jc w:val="right"/>
              <w:rPr>
                <w:rFonts w:ascii="標楷體" w:eastAsia="標楷體" w:hAnsi="標楷體" w:cs="Times New Roman"/>
                <w:sz w:val="20"/>
                <w:szCs w:val="20"/>
              </w:rPr>
            </w:pPr>
            <w:r>
              <w:rPr>
                <w:rFonts w:ascii="標楷體" w:eastAsia="標楷體" w:hAnsi="標楷體" w:cs="Times New Roman"/>
                <w:sz w:val="20"/>
                <w:szCs w:val="20"/>
              </w:rPr>
              <w:t>7</w:t>
            </w:r>
            <w:r w:rsidRPr="00C5008E">
              <w:rPr>
                <w:rFonts w:ascii="標楷體" w:eastAsia="標楷體" w:hAnsi="標楷體" w:cs="Times New Roman"/>
                <w:sz w:val="20"/>
                <w:szCs w:val="20"/>
              </w:rPr>
              <w:t>.</w:t>
            </w:r>
            <w:r>
              <w:rPr>
                <w:rFonts w:ascii="標楷體" w:eastAsia="標楷體" w:hAnsi="標楷體" w:cs="Times New Roman"/>
                <w:sz w:val="20"/>
                <w:szCs w:val="20"/>
              </w:rPr>
              <w:t>18</w:t>
            </w:r>
          </w:p>
        </w:tc>
        <w:tc>
          <w:tcPr>
            <w:tcW w:w="2588" w:type="dxa"/>
            <w:tcBorders>
              <w:top w:val="nil"/>
              <w:left w:val="single" w:sz="4" w:space="0" w:color="auto"/>
              <w:bottom w:val="nil"/>
              <w:right w:val="nil"/>
            </w:tcBorders>
            <w:shd w:val="clear" w:color="auto" w:fill="auto"/>
          </w:tcPr>
          <w:p w14:paraId="452D5BD1" w14:textId="77777777" w:rsidR="00EE10E0" w:rsidRPr="006B04B5" w:rsidRDefault="00EE10E0" w:rsidP="00A217D0">
            <w:pPr>
              <w:spacing w:line="280" w:lineRule="exact"/>
              <w:ind w:left="11" w:right="11"/>
              <w:jc w:val="both"/>
              <w:rPr>
                <w:rFonts w:ascii="新細明體" w:eastAsia="標楷體" w:hAnsi="新細明體" w:cs="Times New Roman"/>
                <w:color w:val="FF0000"/>
                <w:spacing w:val="-4"/>
                <w:sz w:val="20"/>
                <w:szCs w:val="20"/>
              </w:rPr>
            </w:pPr>
            <w:proofErr w:type="gramStart"/>
            <w:r w:rsidRPr="006C21DA">
              <w:rPr>
                <w:rFonts w:ascii="標楷體" w:eastAsia="標楷體" w:hAnsi="標楷體" w:cs="Times New Roman" w:hint="eastAsia"/>
                <w:spacing w:val="-5"/>
                <w:sz w:val="20"/>
                <w:szCs w:val="20"/>
              </w:rPr>
              <w:t>主要係軍公教人員</w:t>
            </w:r>
            <w:proofErr w:type="gramEnd"/>
            <w:r w:rsidRPr="006C21DA">
              <w:rPr>
                <w:rFonts w:ascii="標楷體" w:eastAsia="標楷體" w:hAnsi="標楷體" w:cs="Times New Roman" w:hint="eastAsia"/>
                <w:spacing w:val="-5"/>
                <w:sz w:val="20"/>
                <w:szCs w:val="20"/>
              </w:rPr>
              <w:t>待遇調整等，用人費用較預計增加所致。</w:t>
            </w:r>
          </w:p>
        </w:tc>
      </w:tr>
      <w:tr w:rsidR="00EE10E0" w:rsidRPr="00C5008E" w14:paraId="26D8B3E7" w14:textId="77777777" w:rsidTr="00A217D0">
        <w:trPr>
          <w:trHeight w:val="1247"/>
        </w:trPr>
        <w:tc>
          <w:tcPr>
            <w:tcW w:w="2127" w:type="dxa"/>
            <w:tcBorders>
              <w:top w:val="nil"/>
              <w:left w:val="nil"/>
              <w:bottom w:val="nil"/>
              <w:right w:val="single" w:sz="4" w:space="0" w:color="auto"/>
            </w:tcBorders>
          </w:tcPr>
          <w:p w14:paraId="38975791" w14:textId="77777777" w:rsidR="00EE10E0" w:rsidRPr="00C5008E" w:rsidRDefault="00EE10E0" w:rsidP="00A217D0">
            <w:pPr>
              <w:spacing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學前教育計畫</w:t>
            </w:r>
          </w:p>
        </w:tc>
        <w:tc>
          <w:tcPr>
            <w:tcW w:w="567" w:type="dxa"/>
            <w:tcBorders>
              <w:top w:val="nil"/>
              <w:left w:val="single" w:sz="4" w:space="0" w:color="auto"/>
              <w:bottom w:val="nil"/>
              <w:right w:val="single" w:sz="4" w:space="0" w:color="auto"/>
            </w:tcBorders>
          </w:tcPr>
          <w:p w14:paraId="21073669" w14:textId="77777777" w:rsidR="00EE10E0" w:rsidRPr="00C5008E" w:rsidRDefault="00EE10E0" w:rsidP="00A217D0">
            <w:pPr>
              <w:spacing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2CBF20BA" w14:textId="77777777" w:rsidR="00EE10E0" w:rsidRPr="00C5008E" w:rsidRDefault="00EE10E0" w:rsidP="00A217D0">
            <w:pPr>
              <w:spacing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10</w:t>
            </w:r>
            <w:r w:rsidRPr="00C5008E">
              <w:rPr>
                <w:rFonts w:ascii="標楷體" w:eastAsia="標楷體" w:hAnsi="標楷體" w:cs="Times New Roman"/>
                <w:sz w:val="20"/>
                <w:szCs w:val="20"/>
              </w:rPr>
              <w:t>,</w:t>
            </w:r>
            <w:r>
              <w:rPr>
                <w:rFonts w:ascii="標楷體" w:eastAsia="標楷體" w:hAnsi="標楷體" w:cs="Times New Roman"/>
                <w:sz w:val="20"/>
                <w:szCs w:val="20"/>
              </w:rPr>
              <w:t>217</w:t>
            </w:r>
            <w:r w:rsidRPr="00C5008E">
              <w:rPr>
                <w:rFonts w:ascii="標楷體" w:eastAsia="標楷體" w:hAnsi="標楷體" w:cs="Times New Roman"/>
                <w:sz w:val="20"/>
                <w:szCs w:val="20"/>
              </w:rPr>
              <w:t>,</w:t>
            </w:r>
            <w:r>
              <w:rPr>
                <w:rFonts w:ascii="標楷體" w:eastAsia="標楷體" w:hAnsi="標楷體" w:cs="Times New Roman"/>
                <w:sz w:val="20"/>
                <w:szCs w:val="20"/>
              </w:rPr>
              <w:t>300</w:t>
            </w:r>
          </w:p>
        </w:tc>
        <w:tc>
          <w:tcPr>
            <w:tcW w:w="1276" w:type="dxa"/>
            <w:tcBorders>
              <w:top w:val="nil"/>
              <w:left w:val="single" w:sz="4" w:space="0" w:color="auto"/>
              <w:bottom w:val="nil"/>
              <w:right w:val="single" w:sz="4" w:space="0" w:color="auto"/>
            </w:tcBorders>
          </w:tcPr>
          <w:p w14:paraId="3B575D75" w14:textId="77777777" w:rsidR="00EE10E0" w:rsidRPr="00C5008E" w:rsidRDefault="00EE10E0" w:rsidP="00A217D0">
            <w:pPr>
              <w:spacing w:line="360" w:lineRule="exact"/>
              <w:ind w:right="11"/>
              <w:jc w:val="right"/>
              <w:rPr>
                <w:rFonts w:ascii="標楷體" w:eastAsia="標楷體" w:hAnsi="標楷體" w:cs="Times New Roman"/>
                <w:sz w:val="20"/>
                <w:szCs w:val="20"/>
              </w:rPr>
            </w:pPr>
            <w:r w:rsidRPr="00C5008E">
              <w:rPr>
                <w:rFonts w:ascii="標楷體" w:eastAsia="標楷體" w:hAnsi="標楷體" w:cs="Times New Roman"/>
                <w:sz w:val="20"/>
                <w:szCs w:val="20"/>
              </w:rPr>
              <w:t>9,</w:t>
            </w:r>
            <w:r>
              <w:rPr>
                <w:rFonts w:ascii="標楷體" w:eastAsia="標楷體" w:hAnsi="標楷體" w:cs="Times New Roman"/>
                <w:sz w:val="20"/>
                <w:szCs w:val="20"/>
              </w:rPr>
              <w:t>655</w:t>
            </w:r>
            <w:r w:rsidRPr="00C5008E">
              <w:rPr>
                <w:rFonts w:ascii="標楷體" w:eastAsia="標楷體" w:hAnsi="標楷體" w:cs="Times New Roman"/>
                <w:sz w:val="20"/>
                <w:szCs w:val="20"/>
              </w:rPr>
              <w:t>,</w:t>
            </w:r>
            <w:r>
              <w:rPr>
                <w:rFonts w:ascii="標楷體" w:eastAsia="標楷體" w:hAnsi="標楷體" w:cs="Times New Roman"/>
                <w:sz w:val="20"/>
                <w:szCs w:val="20"/>
              </w:rPr>
              <w:t>535</w:t>
            </w:r>
          </w:p>
        </w:tc>
        <w:tc>
          <w:tcPr>
            <w:tcW w:w="1276" w:type="dxa"/>
            <w:tcBorders>
              <w:top w:val="nil"/>
              <w:left w:val="single" w:sz="4" w:space="0" w:color="auto"/>
              <w:bottom w:val="nil"/>
              <w:right w:val="single" w:sz="4" w:space="0" w:color="auto"/>
            </w:tcBorders>
          </w:tcPr>
          <w:p w14:paraId="21A91BD6" w14:textId="77777777" w:rsidR="00EE10E0" w:rsidRPr="00C5008E" w:rsidRDefault="00EE10E0" w:rsidP="00A217D0">
            <w:pPr>
              <w:spacing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- 561,764</w:t>
            </w:r>
          </w:p>
        </w:tc>
        <w:tc>
          <w:tcPr>
            <w:tcW w:w="814" w:type="dxa"/>
            <w:tcBorders>
              <w:top w:val="nil"/>
              <w:left w:val="single" w:sz="4" w:space="0" w:color="auto"/>
              <w:bottom w:val="nil"/>
              <w:right w:val="single" w:sz="4" w:space="0" w:color="auto"/>
            </w:tcBorders>
          </w:tcPr>
          <w:p w14:paraId="6F9D9B69" w14:textId="77777777" w:rsidR="00EE10E0" w:rsidRPr="00C5008E" w:rsidRDefault="00EE10E0" w:rsidP="00A217D0">
            <w:pPr>
              <w:spacing w:line="360" w:lineRule="exact"/>
              <w:ind w:right="11" w:hanging="1"/>
              <w:jc w:val="right"/>
              <w:rPr>
                <w:rFonts w:ascii="標楷體" w:eastAsia="標楷體" w:hAnsi="標楷體" w:cs="Times New Roman"/>
                <w:sz w:val="20"/>
                <w:szCs w:val="20"/>
              </w:rPr>
            </w:pPr>
            <w:r>
              <w:rPr>
                <w:rFonts w:ascii="標楷體" w:eastAsia="標楷體" w:hAnsi="標楷體" w:cs="Times New Roman" w:hint="eastAsia"/>
                <w:sz w:val="20"/>
                <w:szCs w:val="20"/>
              </w:rPr>
              <w:t>- 5</w:t>
            </w:r>
            <w:r w:rsidRPr="00C5008E">
              <w:rPr>
                <w:rFonts w:ascii="標楷體" w:eastAsia="標楷體" w:hAnsi="標楷體" w:cs="Times New Roman"/>
                <w:sz w:val="20"/>
                <w:szCs w:val="20"/>
              </w:rPr>
              <w:t>.5</w:t>
            </w:r>
            <w:r>
              <w:rPr>
                <w:rFonts w:ascii="標楷體" w:eastAsia="標楷體" w:hAnsi="標楷體" w:cs="Times New Roman"/>
                <w:sz w:val="20"/>
                <w:szCs w:val="20"/>
              </w:rPr>
              <w:t>0</w:t>
            </w:r>
          </w:p>
        </w:tc>
        <w:tc>
          <w:tcPr>
            <w:tcW w:w="2588" w:type="dxa"/>
            <w:tcBorders>
              <w:top w:val="nil"/>
              <w:left w:val="single" w:sz="4" w:space="0" w:color="auto"/>
              <w:bottom w:val="nil"/>
              <w:right w:val="nil"/>
            </w:tcBorders>
            <w:shd w:val="clear" w:color="auto" w:fill="auto"/>
          </w:tcPr>
          <w:p w14:paraId="0C5FED9B" w14:textId="77777777" w:rsidR="00EE10E0" w:rsidRDefault="00EE10E0" w:rsidP="00A217D0">
            <w:pPr>
              <w:spacing w:line="280" w:lineRule="exact"/>
              <w:ind w:left="11" w:right="11"/>
              <w:jc w:val="both"/>
              <w:rPr>
                <w:rFonts w:ascii="標楷體" w:eastAsia="標楷體" w:hAnsi="標楷體" w:cs="Times New Roman"/>
                <w:sz w:val="20"/>
                <w:szCs w:val="20"/>
              </w:rPr>
            </w:pPr>
            <w:r w:rsidRPr="006C21DA">
              <w:rPr>
                <w:rFonts w:ascii="標楷體" w:eastAsia="標楷體" w:hAnsi="標楷體" w:cs="Times New Roman" w:hint="eastAsia"/>
                <w:spacing w:val="-4"/>
                <w:sz w:val="20"/>
                <w:szCs w:val="20"/>
              </w:rPr>
              <w:t>主要係教育部補助</w:t>
            </w:r>
            <w:r>
              <w:rPr>
                <w:rFonts w:ascii="標楷體" w:eastAsia="標楷體" w:hAnsi="標楷體" w:cs="Times New Roman" w:hint="eastAsia"/>
                <w:spacing w:val="-4"/>
                <w:sz w:val="20"/>
                <w:szCs w:val="20"/>
              </w:rPr>
              <w:t>辦理</w:t>
            </w:r>
            <w:r w:rsidRPr="006C21DA">
              <w:rPr>
                <w:rFonts w:ascii="標楷體" w:eastAsia="標楷體" w:hAnsi="標楷體" w:cs="Times New Roman" w:hint="eastAsia"/>
                <w:spacing w:val="-4"/>
                <w:sz w:val="20"/>
                <w:szCs w:val="20"/>
              </w:rPr>
              <w:t>少子女化對策計畫及學前幼兒就學補助等相關經費</w:t>
            </w:r>
            <w:r>
              <w:rPr>
                <w:rFonts w:ascii="標楷體" w:eastAsia="標楷體" w:hAnsi="標楷體" w:cs="Times New Roman" w:hint="eastAsia"/>
                <w:spacing w:val="-4"/>
                <w:sz w:val="20"/>
                <w:szCs w:val="20"/>
              </w:rPr>
              <w:t>之執行數，</w:t>
            </w:r>
            <w:r w:rsidRPr="006C21DA">
              <w:rPr>
                <w:rFonts w:ascii="標楷體" w:eastAsia="標楷體" w:hAnsi="標楷體" w:cs="Times New Roman" w:hint="eastAsia"/>
                <w:sz w:val="20"/>
                <w:szCs w:val="20"/>
              </w:rPr>
              <w:t>較預計數減少。</w:t>
            </w:r>
          </w:p>
          <w:p w14:paraId="572AFA7F" w14:textId="77777777" w:rsidR="00EE10E0" w:rsidRPr="006C21DA" w:rsidRDefault="00EE10E0" w:rsidP="00A217D0">
            <w:pPr>
              <w:spacing w:line="280" w:lineRule="exact"/>
              <w:ind w:left="11" w:right="11"/>
              <w:jc w:val="both"/>
              <w:rPr>
                <w:rFonts w:ascii="新細明體" w:eastAsia="標楷體" w:hAnsi="新細明體" w:cs="Times New Roman"/>
                <w:color w:val="FF0000"/>
                <w:sz w:val="20"/>
                <w:szCs w:val="20"/>
              </w:rPr>
            </w:pPr>
          </w:p>
        </w:tc>
      </w:tr>
      <w:tr w:rsidR="00EE10E0" w:rsidRPr="00C5008E" w14:paraId="689DE905" w14:textId="77777777" w:rsidTr="00A217D0">
        <w:trPr>
          <w:trHeight w:val="2084"/>
        </w:trPr>
        <w:tc>
          <w:tcPr>
            <w:tcW w:w="2127" w:type="dxa"/>
            <w:tcBorders>
              <w:top w:val="nil"/>
              <w:left w:val="nil"/>
              <w:bottom w:val="nil"/>
              <w:right w:val="single" w:sz="4" w:space="0" w:color="auto"/>
            </w:tcBorders>
          </w:tcPr>
          <w:p w14:paraId="627A6F9F" w14:textId="77777777" w:rsidR="00EE10E0" w:rsidRPr="00C5008E" w:rsidRDefault="00EE10E0" w:rsidP="00A217D0">
            <w:pPr>
              <w:spacing w:afterLines="30" w:after="72"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特殊教育計畫</w:t>
            </w:r>
          </w:p>
        </w:tc>
        <w:tc>
          <w:tcPr>
            <w:tcW w:w="567" w:type="dxa"/>
            <w:tcBorders>
              <w:top w:val="nil"/>
              <w:left w:val="single" w:sz="4" w:space="0" w:color="auto"/>
              <w:bottom w:val="nil"/>
              <w:right w:val="single" w:sz="4" w:space="0" w:color="auto"/>
            </w:tcBorders>
          </w:tcPr>
          <w:p w14:paraId="0E190447" w14:textId="77777777" w:rsidR="00EE10E0" w:rsidRPr="00C5008E" w:rsidRDefault="00EE10E0" w:rsidP="00A217D0">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70C5BF47" w14:textId="77777777" w:rsidR="00EE10E0" w:rsidRPr="00C5008E" w:rsidRDefault="00EE10E0" w:rsidP="00A217D0">
            <w:pPr>
              <w:spacing w:afterLines="30" w:after="72"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1,197</w:t>
            </w:r>
            <w:r w:rsidRPr="00C5008E">
              <w:rPr>
                <w:rFonts w:ascii="標楷體" w:eastAsia="標楷體" w:hAnsi="標楷體" w:cs="Times New Roman"/>
                <w:sz w:val="20"/>
                <w:szCs w:val="20"/>
              </w:rPr>
              <w:t>,</w:t>
            </w:r>
            <w:r>
              <w:rPr>
                <w:rFonts w:ascii="標楷體" w:eastAsia="標楷體" w:hAnsi="標楷體" w:cs="Times New Roman"/>
                <w:sz w:val="20"/>
                <w:szCs w:val="20"/>
              </w:rPr>
              <w:t>681</w:t>
            </w:r>
          </w:p>
        </w:tc>
        <w:tc>
          <w:tcPr>
            <w:tcW w:w="1276" w:type="dxa"/>
            <w:tcBorders>
              <w:top w:val="nil"/>
              <w:left w:val="single" w:sz="4" w:space="0" w:color="auto"/>
              <w:bottom w:val="nil"/>
              <w:right w:val="single" w:sz="4" w:space="0" w:color="auto"/>
            </w:tcBorders>
          </w:tcPr>
          <w:p w14:paraId="6D47FC6E" w14:textId="77777777" w:rsidR="00EE10E0" w:rsidRPr="00C5008E" w:rsidRDefault="00EE10E0" w:rsidP="00A217D0">
            <w:pPr>
              <w:spacing w:afterLines="30" w:after="72" w:line="36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696</w:t>
            </w:r>
            <w:r w:rsidRPr="00C5008E">
              <w:rPr>
                <w:rFonts w:ascii="標楷體" w:eastAsia="標楷體" w:hAnsi="標楷體" w:cs="Times New Roman"/>
                <w:sz w:val="20"/>
                <w:szCs w:val="20"/>
              </w:rPr>
              <w:t>,</w:t>
            </w:r>
            <w:r>
              <w:rPr>
                <w:rFonts w:ascii="標楷體" w:eastAsia="標楷體" w:hAnsi="標楷體" w:cs="Times New Roman"/>
                <w:sz w:val="20"/>
                <w:szCs w:val="20"/>
              </w:rPr>
              <w:t>052</w:t>
            </w:r>
          </w:p>
        </w:tc>
        <w:tc>
          <w:tcPr>
            <w:tcW w:w="1276" w:type="dxa"/>
            <w:tcBorders>
              <w:top w:val="nil"/>
              <w:left w:val="single" w:sz="4" w:space="0" w:color="auto"/>
              <w:bottom w:val="nil"/>
              <w:right w:val="single" w:sz="4" w:space="0" w:color="auto"/>
            </w:tcBorders>
          </w:tcPr>
          <w:p w14:paraId="7DABE8B1" w14:textId="77777777" w:rsidR="00EE10E0" w:rsidRPr="00C5008E" w:rsidRDefault="00EE10E0" w:rsidP="00A217D0">
            <w:pPr>
              <w:spacing w:afterLines="30" w:after="72" w:line="360" w:lineRule="exact"/>
              <w:ind w:right="11" w:firstLine="114"/>
              <w:jc w:val="right"/>
              <w:rPr>
                <w:rFonts w:ascii="標楷體" w:eastAsia="標楷體" w:hAnsi="標楷體" w:cs="Times New Roman"/>
                <w:sz w:val="20"/>
                <w:szCs w:val="20"/>
              </w:rPr>
            </w:pP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501</w:t>
            </w:r>
            <w:r w:rsidRPr="00C5008E">
              <w:rPr>
                <w:rFonts w:ascii="標楷體" w:eastAsia="標楷體" w:hAnsi="標楷體" w:cs="Times New Roman"/>
                <w:sz w:val="20"/>
                <w:szCs w:val="20"/>
              </w:rPr>
              <w:t>,</w:t>
            </w:r>
            <w:r>
              <w:rPr>
                <w:rFonts w:ascii="標楷體" w:eastAsia="標楷體" w:hAnsi="標楷體" w:cs="Times New Roman"/>
                <w:sz w:val="20"/>
                <w:szCs w:val="20"/>
              </w:rPr>
              <w:t>628</w:t>
            </w:r>
          </w:p>
        </w:tc>
        <w:tc>
          <w:tcPr>
            <w:tcW w:w="814" w:type="dxa"/>
            <w:tcBorders>
              <w:top w:val="nil"/>
              <w:left w:val="single" w:sz="4" w:space="0" w:color="auto"/>
              <w:bottom w:val="nil"/>
              <w:right w:val="single" w:sz="4" w:space="0" w:color="auto"/>
            </w:tcBorders>
          </w:tcPr>
          <w:p w14:paraId="470ABB52" w14:textId="77777777" w:rsidR="00EE10E0" w:rsidRPr="00C5008E" w:rsidRDefault="00EE10E0" w:rsidP="00A217D0">
            <w:pPr>
              <w:spacing w:afterLines="30" w:after="72" w:line="360" w:lineRule="exact"/>
              <w:ind w:right="11" w:hanging="1"/>
              <w:jc w:val="right"/>
              <w:rPr>
                <w:rFonts w:ascii="標楷體" w:eastAsia="標楷體" w:hAnsi="標楷體" w:cs="Times New Roman"/>
                <w:sz w:val="20"/>
                <w:szCs w:val="20"/>
              </w:rPr>
            </w:pP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41</w:t>
            </w:r>
            <w:r w:rsidRPr="00C5008E">
              <w:rPr>
                <w:rFonts w:ascii="標楷體" w:eastAsia="標楷體" w:hAnsi="標楷體" w:cs="Times New Roman"/>
                <w:sz w:val="20"/>
                <w:szCs w:val="20"/>
              </w:rPr>
              <w:t>.</w:t>
            </w:r>
            <w:r>
              <w:rPr>
                <w:rFonts w:ascii="標楷體" w:eastAsia="標楷體" w:hAnsi="標楷體" w:cs="Times New Roman"/>
                <w:sz w:val="20"/>
                <w:szCs w:val="20"/>
              </w:rPr>
              <w:t>88</w:t>
            </w:r>
          </w:p>
        </w:tc>
        <w:tc>
          <w:tcPr>
            <w:tcW w:w="2588" w:type="dxa"/>
            <w:tcBorders>
              <w:top w:val="nil"/>
              <w:left w:val="single" w:sz="4" w:space="0" w:color="auto"/>
              <w:bottom w:val="nil"/>
              <w:right w:val="nil"/>
            </w:tcBorders>
            <w:shd w:val="clear" w:color="auto" w:fill="auto"/>
          </w:tcPr>
          <w:p w14:paraId="01C11DB9" w14:textId="77777777" w:rsidR="00EE10E0" w:rsidRPr="006C21DA" w:rsidRDefault="00EE10E0" w:rsidP="00A217D0">
            <w:pPr>
              <w:spacing w:beforeLines="20" w:before="48" w:line="280" w:lineRule="exact"/>
              <w:ind w:left="11" w:right="11"/>
              <w:jc w:val="both"/>
              <w:rPr>
                <w:rFonts w:ascii="標楷體" w:eastAsia="標楷體" w:hAnsi="標楷體" w:cs="Times New Roman"/>
                <w:spacing w:val="-2"/>
                <w:sz w:val="20"/>
                <w:szCs w:val="20"/>
              </w:rPr>
            </w:pPr>
            <w:r w:rsidRPr="006C21DA">
              <w:rPr>
                <w:rFonts w:ascii="標楷體" w:eastAsia="標楷體" w:hAnsi="標楷體" w:cs="Times New Roman" w:hint="eastAsia"/>
                <w:spacing w:val="-2"/>
                <w:sz w:val="20"/>
                <w:szCs w:val="20"/>
              </w:rPr>
              <w:t>主要係教育部</w:t>
            </w:r>
            <w:r>
              <w:rPr>
                <w:rFonts w:ascii="標楷體" w:eastAsia="標楷體" w:hAnsi="標楷體" w:cs="Times New Roman" w:hint="eastAsia"/>
                <w:spacing w:val="-2"/>
                <w:sz w:val="20"/>
                <w:szCs w:val="20"/>
              </w:rPr>
              <w:t>補助</w:t>
            </w:r>
            <w:r w:rsidRPr="006C21DA">
              <w:rPr>
                <w:rFonts w:ascii="標楷體" w:eastAsia="標楷體" w:hAnsi="標楷體" w:cs="Times New Roman" w:hint="eastAsia"/>
                <w:spacing w:val="-2"/>
                <w:sz w:val="20"/>
                <w:szCs w:val="20"/>
              </w:rPr>
              <w:t>「增置專任輔導教師人事費」等原編於教育局，實際執行時，併入學校決算改列於「高中及高職教育計畫」及「國民教育計畫」。</w:t>
            </w:r>
          </w:p>
        </w:tc>
      </w:tr>
      <w:tr w:rsidR="00EE10E0" w:rsidRPr="00C5008E" w14:paraId="2013AB12" w14:textId="77777777" w:rsidTr="00A217D0">
        <w:trPr>
          <w:trHeight w:val="1084"/>
        </w:trPr>
        <w:tc>
          <w:tcPr>
            <w:tcW w:w="2127" w:type="dxa"/>
            <w:tcBorders>
              <w:top w:val="nil"/>
              <w:left w:val="nil"/>
              <w:bottom w:val="nil"/>
              <w:right w:val="single" w:sz="4" w:space="0" w:color="auto"/>
            </w:tcBorders>
          </w:tcPr>
          <w:p w14:paraId="0D01421C" w14:textId="77777777" w:rsidR="00EE10E0" w:rsidRPr="00C5008E" w:rsidRDefault="00EE10E0" w:rsidP="00A217D0">
            <w:pPr>
              <w:spacing w:afterLines="25" w:after="60" w:line="32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社會教育計畫</w:t>
            </w:r>
          </w:p>
        </w:tc>
        <w:tc>
          <w:tcPr>
            <w:tcW w:w="567" w:type="dxa"/>
            <w:tcBorders>
              <w:top w:val="nil"/>
              <w:left w:val="single" w:sz="4" w:space="0" w:color="auto"/>
              <w:bottom w:val="nil"/>
              <w:right w:val="single" w:sz="4" w:space="0" w:color="auto"/>
            </w:tcBorders>
          </w:tcPr>
          <w:p w14:paraId="0451D5C3" w14:textId="77777777" w:rsidR="00EE10E0" w:rsidRPr="00C5008E" w:rsidRDefault="00EE10E0" w:rsidP="00A217D0">
            <w:pPr>
              <w:spacing w:afterLines="30" w:after="72" w:line="32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5282460C" w14:textId="77777777" w:rsidR="00EE10E0" w:rsidRPr="00C5008E" w:rsidRDefault="00EE10E0" w:rsidP="00A217D0">
            <w:pPr>
              <w:spacing w:afterLines="25" w:after="60" w:line="32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271</w:t>
            </w:r>
            <w:r w:rsidRPr="00C5008E">
              <w:rPr>
                <w:rFonts w:ascii="標楷體" w:eastAsia="標楷體" w:hAnsi="標楷體" w:cs="Times New Roman"/>
                <w:sz w:val="20"/>
                <w:szCs w:val="20"/>
              </w:rPr>
              <w:t>,</w:t>
            </w:r>
            <w:r>
              <w:rPr>
                <w:rFonts w:ascii="標楷體" w:eastAsia="標楷體" w:hAnsi="標楷體" w:cs="Times New Roman"/>
                <w:sz w:val="20"/>
                <w:szCs w:val="20"/>
              </w:rPr>
              <w:t>791</w:t>
            </w:r>
          </w:p>
        </w:tc>
        <w:tc>
          <w:tcPr>
            <w:tcW w:w="1276" w:type="dxa"/>
            <w:tcBorders>
              <w:top w:val="nil"/>
              <w:left w:val="single" w:sz="4" w:space="0" w:color="auto"/>
              <w:bottom w:val="nil"/>
              <w:right w:val="single" w:sz="4" w:space="0" w:color="auto"/>
            </w:tcBorders>
          </w:tcPr>
          <w:p w14:paraId="6AC61AA4" w14:textId="77777777" w:rsidR="00EE10E0" w:rsidRPr="00C5008E" w:rsidRDefault="00EE10E0" w:rsidP="00A217D0">
            <w:pPr>
              <w:spacing w:afterLines="25" w:after="60" w:line="32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311</w:t>
            </w:r>
            <w:r w:rsidRPr="00C5008E">
              <w:rPr>
                <w:rFonts w:ascii="標楷體" w:eastAsia="標楷體" w:hAnsi="標楷體" w:cs="Times New Roman"/>
                <w:sz w:val="20"/>
                <w:szCs w:val="20"/>
              </w:rPr>
              <w:t>,</w:t>
            </w:r>
            <w:r>
              <w:rPr>
                <w:rFonts w:ascii="標楷體" w:eastAsia="標楷體" w:hAnsi="標楷體" w:cs="Times New Roman"/>
                <w:sz w:val="20"/>
                <w:szCs w:val="20"/>
              </w:rPr>
              <w:t>168</w:t>
            </w:r>
          </w:p>
        </w:tc>
        <w:tc>
          <w:tcPr>
            <w:tcW w:w="1276" w:type="dxa"/>
            <w:tcBorders>
              <w:top w:val="nil"/>
              <w:left w:val="single" w:sz="4" w:space="0" w:color="auto"/>
              <w:bottom w:val="nil"/>
              <w:right w:val="single" w:sz="4" w:space="0" w:color="auto"/>
            </w:tcBorders>
          </w:tcPr>
          <w:p w14:paraId="4CF8EF14" w14:textId="77777777" w:rsidR="00EE10E0" w:rsidRPr="00C5008E" w:rsidRDefault="00EE10E0" w:rsidP="00A217D0">
            <w:pPr>
              <w:spacing w:afterLines="25" w:after="60" w:line="32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39</w:t>
            </w:r>
            <w:r w:rsidRPr="00C5008E">
              <w:rPr>
                <w:rFonts w:ascii="標楷體" w:eastAsia="標楷體" w:hAnsi="標楷體" w:cs="Times New Roman"/>
                <w:sz w:val="20"/>
                <w:szCs w:val="20"/>
              </w:rPr>
              <w:t>,</w:t>
            </w:r>
            <w:r>
              <w:rPr>
                <w:rFonts w:ascii="標楷體" w:eastAsia="標楷體" w:hAnsi="標楷體" w:cs="Times New Roman"/>
                <w:sz w:val="20"/>
                <w:szCs w:val="20"/>
              </w:rPr>
              <w:t>377</w:t>
            </w:r>
          </w:p>
        </w:tc>
        <w:tc>
          <w:tcPr>
            <w:tcW w:w="814" w:type="dxa"/>
            <w:tcBorders>
              <w:top w:val="nil"/>
              <w:left w:val="single" w:sz="4" w:space="0" w:color="auto"/>
              <w:bottom w:val="nil"/>
              <w:right w:val="single" w:sz="4" w:space="0" w:color="auto"/>
            </w:tcBorders>
          </w:tcPr>
          <w:p w14:paraId="04F8A285" w14:textId="77777777" w:rsidR="00EE10E0" w:rsidRPr="00C5008E" w:rsidRDefault="00EE10E0" w:rsidP="00A217D0">
            <w:pPr>
              <w:spacing w:afterLines="25" w:after="60" w:line="320" w:lineRule="exact"/>
              <w:ind w:right="11" w:hanging="1"/>
              <w:jc w:val="right"/>
              <w:rPr>
                <w:rFonts w:ascii="標楷體" w:eastAsia="標楷體" w:hAnsi="標楷體" w:cs="Times New Roman"/>
                <w:sz w:val="20"/>
                <w:szCs w:val="20"/>
              </w:rPr>
            </w:pPr>
            <w:r>
              <w:rPr>
                <w:rFonts w:ascii="標楷體" w:eastAsia="標楷體" w:hAnsi="標楷體" w:cs="Times New Roman" w:hint="eastAsia"/>
                <w:sz w:val="20"/>
                <w:szCs w:val="20"/>
              </w:rPr>
              <w:t>14</w:t>
            </w:r>
            <w:r w:rsidRPr="00C5008E">
              <w:rPr>
                <w:rFonts w:ascii="標楷體" w:eastAsia="標楷體" w:hAnsi="標楷體" w:cs="Times New Roman"/>
                <w:sz w:val="20"/>
                <w:szCs w:val="20"/>
              </w:rPr>
              <w:t>.</w:t>
            </w:r>
            <w:r>
              <w:rPr>
                <w:rFonts w:ascii="標楷體" w:eastAsia="標楷體" w:hAnsi="標楷體" w:cs="Times New Roman"/>
                <w:sz w:val="20"/>
                <w:szCs w:val="20"/>
              </w:rPr>
              <w:t>49</w:t>
            </w:r>
          </w:p>
        </w:tc>
        <w:tc>
          <w:tcPr>
            <w:tcW w:w="2588" w:type="dxa"/>
            <w:tcBorders>
              <w:top w:val="nil"/>
              <w:left w:val="single" w:sz="4" w:space="0" w:color="auto"/>
              <w:bottom w:val="nil"/>
              <w:right w:val="nil"/>
            </w:tcBorders>
            <w:shd w:val="clear" w:color="auto" w:fill="auto"/>
          </w:tcPr>
          <w:p w14:paraId="517F6A09" w14:textId="77777777" w:rsidR="00EE10E0" w:rsidRPr="006B04B5" w:rsidRDefault="00EE10E0" w:rsidP="00A217D0">
            <w:pPr>
              <w:spacing w:line="280" w:lineRule="exact"/>
              <w:ind w:left="11" w:right="11"/>
              <w:jc w:val="both"/>
              <w:rPr>
                <w:rFonts w:ascii="標楷體" w:eastAsia="標楷體" w:hAnsi="標楷體" w:cs="Times New Roman"/>
                <w:spacing w:val="-6"/>
                <w:sz w:val="20"/>
                <w:szCs w:val="20"/>
              </w:rPr>
            </w:pPr>
            <w:r w:rsidRPr="006B04B5">
              <w:rPr>
                <w:rFonts w:ascii="標楷體" w:eastAsia="標楷體" w:hAnsi="標楷體" w:cs="Times New Roman"/>
                <w:spacing w:val="-6"/>
                <w:sz w:val="20"/>
                <w:szCs w:val="20"/>
              </w:rPr>
              <w:t>主要係教育部補助國際教育</w:t>
            </w:r>
            <w:r w:rsidRPr="006B04B5">
              <w:rPr>
                <w:rFonts w:ascii="標楷體" w:eastAsia="標楷體" w:hAnsi="標楷體" w:cs="Times New Roman" w:hint="eastAsia"/>
                <w:spacing w:val="-6"/>
                <w:sz w:val="20"/>
                <w:szCs w:val="20"/>
              </w:rPr>
              <w:t>、新住民語文課程開課</w:t>
            </w:r>
            <w:r w:rsidRPr="006B04B5">
              <w:rPr>
                <w:rFonts w:ascii="標楷體" w:eastAsia="標楷體" w:hAnsi="標楷體" w:cs="Times New Roman"/>
                <w:spacing w:val="-6"/>
                <w:sz w:val="20"/>
                <w:szCs w:val="20"/>
              </w:rPr>
              <w:t>等計畫</w:t>
            </w:r>
            <w:r>
              <w:rPr>
                <w:rFonts w:ascii="標楷體" w:eastAsia="標楷體" w:hAnsi="標楷體" w:cs="Times New Roman"/>
                <w:spacing w:val="-6"/>
                <w:sz w:val="20"/>
                <w:szCs w:val="20"/>
              </w:rPr>
              <w:t>經費</w:t>
            </w:r>
            <w:r w:rsidRPr="006B04B5">
              <w:rPr>
                <w:rFonts w:ascii="標楷體" w:eastAsia="標楷體" w:hAnsi="標楷體" w:cs="Times New Roman"/>
                <w:spacing w:val="-6"/>
                <w:sz w:val="20"/>
                <w:szCs w:val="20"/>
              </w:rPr>
              <w:t>較預計增加所致</w:t>
            </w:r>
            <w:r w:rsidRPr="006B04B5">
              <w:rPr>
                <w:rFonts w:ascii="標楷體" w:eastAsia="標楷體" w:hAnsi="標楷體" w:cs="Times New Roman" w:hint="eastAsia"/>
                <w:spacing w:val="-6"/>
                <w:sz w:val="20"/>
                <w:szCs w:val="20"/>
              </w:rPr>
              <w:t>。</w:t>
            </w:r>
          </w:p>
        </w:tc>
      </w:tr>
      <w:tr w:rsidR="00EE10E0" w:rsidRPr="00C5008E" w14:paraId="555B0220" w14:textId="77777777" w:rsidTr="00A217D0">
        <w:trPr>
          <w:trHeight w:val="754"/>
        </w:trPr>
        <w:tc>
          <w:tcPr>
            <w:tcW w:w="2127" w:type="dxa"/>
            <w:tcBorders>
              <w:top w:val="nil"/>
              <w:left w:val="nil"/>
              <w:bottom w:val="single" w:sz="4" w:space="0" w:color="auto"/>
              <w:right w:val="single" w:sz="4" w:space="0" w:color="auto"/>
            </w:tcBorders>
          </w:tcPr>
          <w:p w14:paraId="2D96962D" w14:textId="77777777" w:rsidR="00EE10E0" w:rsidRPr="00C5008E" w:rsidRDefault="00EE10E0" w:rsidP="00A217D0">
            <w:pPr>
              <w:spacing w:afterLines="25" w:after="60" w:line="32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體育及衛生教育計畫</w:t>
            </w:r>
          </w:p>
        </w:tc>
        <w:tc>
          <w:tcPr>
            <w:tcW w:w="567" w:type="dxa"/>
            <w:tcBorders>
              <w:top w:val="nil"/>
              <w:left w:val="single" w:sz="4" w:space="0" w:color="auto"/>
              <w:bottom w:val="single" w:sz="4" w:space="0" w:color="auto"/>
              <w:right w:val="single" w:sz="4" w:space="0" w:color="auto"/>
            </w:tcBorders>
          </w:tcPr>
          <w:p w14:paraId="050BFE83" w14:textId="77777777" w:rsidR="00EE10E0" w:rsidRPr="00C5008E" w:rsidRDefault="00EE10E0" w:rsidP="00A217D0">
            <w:pPr>
              <w:spacing w:afterLines="30" w:after="72" w:line="32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single" w:sz="4" w:space="0" w:color="auto"/>
              <w:right w:val="single" w:sz="4" w:space="0" w:color="auto"/>
            </w:tcBorders>
          </w:tcPr>
          <w:p w14:paraId="382FA9FA" w14:textId="77777777" w:rsidR="00EE10E0" w:rsidRPr="00C5008E" w:rsidRDefault="00EE10E0" w:rsidP="00A217D0">
            <w:pPr>
              <w:spacing w:afterLines="25" w:after="60" w:line="320" w:lineRule="exact"/>
              <w:ind w:right="11" w:firstLine="200"/>
              <w:jc w:val="right"/>
              <w:rPr>
                <w:rFonts w:ascii="標楷體" w:eastAsia="標楷體" w:hAnsi="標楷體" w:cs="Times New Roman"/>
                <w:sz w:val="20"/>
                <w:szCs w:val="20"/>
              </w:rPr>
            </w:pPr>
            <w:r w:rsidRPr="00C5008E">
              <w:rPr>
                <w:rFonts w:ascii="標楷體" w:eastAsia="標楷體" w:hAnsi="標楷體" w:cs="Times New Roman"/>
                <w:sz w:val="20"/>
                <w:szCs w:val="20"/>
              </w:rPr>
              <w:t>1,</w:t>
            </w:r>
            <w:r>
              <w:rPr>
                <w:rFonts w:ascii="標楷體" w:eastAsia="標楷體" w:hAnsi="標楷體" w:cs="Times New Roman"/>
                <w:sz w:val="20"/>
                <w:szCs w:val="20"/>
              </w:rPr>
              <w:t>416</w:t>
            </w:r>
            <w:r w:rsidRPr="00C5008E">
              <w:rPr>
                <w:rFonts w:ascii="標楷體" w:eastAsia="標楷體" w:hAnsi="標楷體" w:cs="Times New Roman"/>
                <w:sz w:val="20"/>
                <w:szCs w:val="20"/>
              </w:rPr>
              <w:t>,</w:t>
            </w:r>
            <w:r>
              <w:rPr>
                <w:rFonts w:ascii="標楷體" w:eastAsia="標楷體" w:hAnsi="標楷體" w:cs="Times New Roman"/>
                <w:sz w:val="20"/>
                <w:szCs w:val="20"/>
              </w:rPr>
              <w:t>416</w:t>
            </w:r>
          </w:p>
        </w:tc>
        <w:tc>
          <w:tcPr>
            <w:tcW w:w="1276" w:type="dxa"/>
            <w:tcBorders>
              <w:top w:val="nil"/>
              <w:left w:val="single" w:sz="4" w:space="0" w:color="auto"/>
              <w:bottom w:val="single" w:sz="4" w:space="0" w:color="auto"/>
              <w:right w:val="single" w:sz="4" w:space="0" w:color="auto"/>
            </w:tcBorders>
          </w:tcPr>
          <w:p w14:paraId="1798B31D" w14:textId="77777777" w:rsidR="00EE10E0" w:rsidRPr="00C5008E" w:rsidRDefault="00EE10E0" w:rsidP="00A217D0">
            <w:pPr>
              <w:spacing w:afterLines="25" w:after="60" w:line="320" w:lineRule="exact"/>
              <w:ind w:right="11"/>
              <w:jc w:val="right"/>
              <w:rPr>
                <w:rFonts w:ascii="標楷體" w:eastAsia="標楷體" w:hAnsi="標楷體" w:cs="Times New Roman"/>
                <w:sz w:val="20"/>
                <w:szCs w:val="20"/>
              </w:rPr>
            </w:pPr>
            <w:r w:rsidRPr="00C5008E">
              <w:rPr>
                <w:rFonts w:ascii="標楷體" w:eastAsia="標楷體" w:hAnsi="標楷體" w:cs="Times New Roman"/>
                <w:sz w:val="20"/>
                <w:szCs w:val="20"/>
              </w:rPr>
              <w:t>1,</w:t>
            </w:r>
            <w:r>
              <w:rPr>
                <w:rFonts w:ascii="標楷體" w:eastAsia="標楷體" w:hAnsi="標楷體" w:cs="Times New Roman"/>
                <w:sz w:val="20"/>
                <w:szCs w:val="20"/>
              </w:rPr>
              <w:t>428</w:t>
            </w:r>
            <w:r w:rsidRPr="00C5008E">
              <w:rPr>
                <w:rFonts w:ascii="標楷體" w:eastAsia="標楷體" w:hAnsi="標楷體" w:cs="Times New Roman"/>
                <w:sz w:val="20"/>
                <w:szCs w:val="20"/>
              </w:rPr>
              <w:t>,</w:t>
            </w:r>
            <w:r>
              <w:rPr>
                <w:rFonts w:ascii="標楷體" w:eastAsia="標楷體" w:hAnsi="標楷體" w:cs="Times New Roman"/>
                <w:sz w:val="20"/>
                <w:szCs w:val="20"/>
              </w:rPr>
              <w:t>193</w:t>
            </w:r>
          </w:p>
        </w:tc>
        <w:tc>
          <w:tcPr>
            <w:tcW w:w="1276" w:type="dxa"/>
            <w:tcBorders>
              <w:top w:val="nil"/>
              <w:left w:val="single" w:sz="4" w:space="0" w:color="auto"/>
              <w:bottom w:val="single" w:sz="4" w:space="0" w:color="auto"/>
              <w:right w:val="single" w:sz="4" w:space="0" w:color="auto"/>
            </w:tcBorders>
          </w:tcPr>
          <w:p w14:paraId="581C2A76" w14:textId="77777777" w:rsidR="00EE10E0" w:rsidRPr="00C5008E" w:rsidRDefault="00EE10E0" w:rsidP="00A217D0">
            <w:pPr>
              <w:spacing w:afterLines="25" w:after="60"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11</w:t>
            </w:r>
            <w:r w:rsidRPr="00C5008E">
              <w:rPr>
                <w:rFonts w:ascii="標楷體" w:eastAsia="標楷體" w:hAnsi="標楷體" w:cs="Times New Roman"/>
                <w:sz w:val="20"/>
                <w:szCs w:val="20"/>
              </w:rPr>
              <w:t>,</w:t>
            </w:r>
            <w:r>
              <w:rPr>
                <w:rFonts w:ascii="標楷體" w:eastAsia="標楷體" w:hAnsi="標楷體" w:cs="Times New Roman"/>
                <w:sz w:val="20"/>
                <w:szCs w:val="20"/>
              </w:rPr>
              <w:t>777</w:t>
            </w:r>
          </w:p>
        </w:tc>
        <w:tc>
          <w:tcPr>
            <w:tcW w:w="814" w:type="dxa"/>
            <w:tcBorders>
              <w:top w:val="nil"/>
              <w:left w:val="single" w:sz="4" w:space="0" w:color="auto"/>
              <w:bottom w:val="single" w:sz="4" w:space="0" w:color="auto"/>
              <w:right w:val="single" w:sz="4" w:space="0" w:color="auto"/>
            </w:tcBorders>
          </w:tcPr>
          <w:p w14:paraId="4B95E348" w14:textId="77777777" w:rsidR="00EE10E0" w:rsidRPr="00C5008E" w:rsidRDefault="00EE10E0" w:rsidP="00A217D0">
            <w:pPr>
              <w:spacing w:afterLines="25" w:after="60" w:line="320" w:lineRule="exact"/>
              <w:ind w:right="11" w:hanging="1"/>
              <w:jc w:val="right"/>
              <w:rPr>
                <w:rFonts w:ascii="標楷體" w:eastAsia="標楷體" w:hAnsi="標楷體" w:cs="Times New Roman"/>
                <w:sz w:val="20"/>
                <w:szCs w:val="20"/>
              </w:rPr>
            </w:pPr>
            <w:r>
              <w:rPr>
                <w:rFonts w:ascii="標楷體" w:eastAsia="標楷體" w:hAnsi="標楷體" w:cs="Times New Roman" w:hint="eastAsia"/>
                <w:sz w:val="20"/>
                <w:szCs w:val="20"/>
              </w:rPr>
              <w:t>0</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83</w:t>
            </w:r>
          </w:p>
        </w:tc>
        <w:tc>
          <w:tcPr>
            <w:tcW w:w="2588" w:type="dxa"/>
            <w:tcBorders>
              <w:top w:val="nil"/>
              <w:left w:val="single" w:sz="4" w:space="0" w:color="auto"/>
              <w:bottom w:val="single" w:sz="4" w:space="0" w:color="auto"/>
              <w:right w:val="nil"/>
            </w:tcBorders>
          </w:tcPr>
          <w:p w14:paraId="503D2902" w14:textId="77777777" w:rsidR="00EE10E0" w:rsidRPr="00C5008E" w:rsidRDefault="00EE10E0" w:rsidP="00A217D0">
            <w:pPr>
              <w:spacing w:line="280" w:lineRule="exact"/>
              <w:ind w:left="11" w:right="11"/>
              <w:jc w:val="both"/>
              <w:rPr>
                <w:rFonts w:ascii="標楷體" w:eastAsia="標楷體" w:hAnsi="標楷體" w:cs="Times New Roman"/>
                <w:spacing w:val="-4"/>
                <w:sz w:val="20"/>
                <w:szCs w:val="20"/>
              </w:rPr>
            </w:pPr>
          </w:p>
        </w:tc>
      </w:tr>
      <w:tr w:rsidR="00EE10E0" w:rsidRPr="00C5008E" w14:paraId="06771462" w14:textId="77777777" w:rsidTr="00A217D0">
        <w:trPr>
          <w:trHeight w:val="964"/>
        </w:trPr>
        <w:tc>
          <w:tcPr>
            <w:tcW w:w="2127" w:type="dxa"/>
            <w:tcBorders>
              <w:top w:val="single" w:sz="4" w:space="0" w:color="auto"/>
              <w:left w:val="nil"/>
              <w:bottom w:val="nil"/>
              <w:right w:val="single" w:sz="4" w:space="0" w:color="auto"/>
            </w:tcBorders>
          </w:tcPr>
          <w:p w14:paraId="1F6D5BA5" w14:textId="77777777" w:rsidR="00EE10E0" w:rsidRPr="00C5008E" w:rsidRDefault="00EE10E0" w:rsidP="00A217D0">
            <w:pPr>
              <w:spacing w:afterLines="25" w:after="60"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lastRenderedPageBreak/>
              <w:t>其他教育計畫</w:t>
            </w:r>
          </w:p>
        </w:tc>
        <w:tc>
          <w:tcPr>
            <w:tcW w:w="567" w:type="dxa"/>
            <w:tcBorders>
              <w:top w:val="single" w:sz="4" w:space="0" w:color="auto"/>
              <w:left w:val="single" w:sz="4" w:space="0" w:color="auto"/>
              <w:bottom w:val="nil"/>
              <w:right w:val="single" w:sz="4" w:space="0" w:color="auto"/>
            </w:tcBorders>
          </w:tcPr>
          <w:p w14:paraId="41619080" w14:textId="77777777" w:rsidR="00EE10E0" w:rsidRPr="00C5008E" w:rsidRDefault="00EE10E0" w:rsidP="00A217D0">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千元</w:t>
            </w:r>
          </w:p>
        </w:tc>
        <w:tc>
          <w:tcPr>
            <w:tcW w:w="1275" w:type="dxa"/>
            <w:tcBorders>
              <w:top w:val="single" w:sz="4" w:space="0" w:color="auto"/>
              <w:left w:val="single" w:sz="4" w:space="0" w:color="auto"/>
              <w:bottom w:val="nil"/>
              <w:right w:val="single" w:sz="4" w:space="0" w:color="auto"/>
            </w:tcBorders>
          </w:tcPr>
          <w:p w14:paraId="56F143E2" w14:textId="77777777" w:rsidR="00EE10E0" w:rsidRPr="00C5008E" w:rsidRDefault="00EE10E0" w:rsidP="00A217D0">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44</w:t>
            </w:r>
            <w:r w:rsidRPr="00C5008E">
              <w:rPr>
                <w:rFonts w:ascii="標楷體" w:eastAsia="標楷體" w:hAnsi="標楷體" w:cs="Times New Roman"/>
                <w:sz w:val="20"/>
                <w:szCs w:val="20"/>
              </w:rPr>
              <w:t>,</w:t>
            </w:r>
            <w:r>
              <w:rPr>
                <w:rFonts w:ascii="標楷體" w:eastAsia="標楷體" w:hAnsi="標楷體" w:cs="Times New Roman"/>
                <w:sz w:val="20"/>
                <w:szCs w:val="20"/>
              </w:rPr>
              <w:t>584</w:t>
            </w:r>
          </w:p>
        </w:tc>
        <w:tc>
          <w:tcPr>
            <w:tcW w:w="1276" w:type="dxa"/>
            <w:tcBorders>
              <w:top w:val="single" w:sz="4" w:space="0" w:color="auto"/>
              <w:left w:val="single" w:sz="4" w:space="0" w:color="auto"/>
              <w:bottom w:val="nil"/>
              <w:right w:val="single" w:sz="4" w:space="0" w:color="auto"/>
            </w:tcBorders>
          </w:tcPr>
          <w:p w14:paraId="00C61696" w14:textId="77777777" w:rsidR="00EE10E0" w:rsidRPr="00C5008E" w:rsidRDefault="00EE10E0" w:rsidP="00A217D0">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50</w:t>
            </w:r>
            <w:r w:rsidRPr="00C5008E">
              <w:rPr>
                <w:rFonts w:ascii="標楷體" w:eastAsia="標楷體" w:hAnsi="標楷體" w:cs="Times New Roman"/>
                <w:sz w:val="20"/>
                <w:szCs w:val="20"/>
              </w:rPr>
              <w:t>,</w:t>
            </w:r>
            <w:r>
              <w:rPr>
                <w:rFonts w:ascii="標楷體" w:eastAsia="標楷體" w:hAnsi="標楷體" w:cs="Times New Roman"/>
                <w:sz w:val="20"/>
                <w:szCs w:val="20"/>
              </w:rPr>
              <w:t>320</w:t>
            </w:r>
          </w:p>
        </w:tc>
        <w:tc>
          <w:tcPr>
            <w:tcW w:w="1276" w:type="dxa"/>
            <w:tcBorders>
              <w:top w:val="single" w:sz="4" w:space="0" w:color="auto"/>
              <w:left w:val="single" w:sz="4" w:space="0" w:color="auto"/>
              <w:bottom w:val="nil"/>
              <w:right w:val="single" w:sz="4" w:space="0" w:color="auto"/>
            </w:tcBorders>
          </w:tcPr>
          <w:p w14:paraId="4A5D3808" w14:textId="77777777" w:rsidR="00EE10E0" w:rsidRPr="00C5008E" w:rsidRDefault="00EE10E0" w:rsidP="00A217D0">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5</w:t>
            </w:r>
            <w:r>
              <w:rPr>
                <w:rFonts w:ascii="標楷體" w:eastAsia="標楷體" w:hAnsi="標楷體" w:cs="Times New Roman" w:hint="eastAsia"/>
                <w:sz w:val="20"/>
                <w:szCs w:val="20"/>
              </w:rPr>
              <w:t>,736</w:t>
            </w:r>
          </w:p>
        </w:tc>
        <w:tc>
          <w:tcPr>
            <w:tcW w:w="814" w:type="dxa"/>
            <w:tcBorders>
              <w:top w:val="single" w:sz="4" w:space="0" w:color="auto"/>
              <w:left w:val="single" w:sz="4" w:space="0" w:color="auto"/>
              <w:bottom w:val="nil"/>
              <w:right w:val="single" w:sz="4" w:space="0" w:color="auto"/>
            </w:tcBorders>
          </w:tcPr>
          <w:p w14:paraId="753B65F1" w14:textId="77777777" w:rsidR="00EE10E0" w:rsidRPr="00C5008E" w:rsidRDefault="00EE10E0" w:rsidP="00A217D0">
            <w:pPr>
              <w:spacing w:afterLines="25" w:after="60" w:line="360" w:lineRule="exact"/>
              <w:ind w:hanging="1"/>
              <w:jc w:val="right"/>
              <w:rPr>
                <w:rFonts w:ascii="標楷體" w:eastAsia="標楷體" w:hAnsi="標楷體" w:cs="Times New Roman"/>
                <w:sz w:val="20"/>
                <w:szCs w:val="20"/>
              </w:rPr>
            </w:pPr>
            <w:r>
              <w:rPr>
                <w:rFonts w:ascii="標楷體" w:eastAsia="標楷體" w:hAnsi="標楷體" w:cs="Times New Roman" w:hint="eastAsia"/>
                <w:sz w:val="20"/>
                <w:szCs w:val="20"/>
              </w:rPr>
              <w:t>12</w:t>
            </w:r>
            <w:r w:rsidRPr="00C5008E">
              <w:rPr>
                <w:rFonts w:ascii="標楷體" w:eastAsia="標楷體" w:hAnsi="標楷體" w:cs="Times New Roman"/>
                <w:sz w:val="20"/>
                <w:szCs w:val="20"/>
              </w:rPr>
              <w:t>.</w:t>
            </w:r>
            <w:r>
              <w:rPr>
                <w:rFonts w:ascii="標楷體" w:eastAsia="標楷體" w:hAnsi="標楷體" w:cs="Times New Roman" w:hint="eastAsia"/>
                <w:sz w:val="20"/>
                <w:szCs w:val="20"/>
              </w:rPr>
              <w:t>87</w:t>
            </w:r>
          </w:p>
        </w:tc>
        <w:tc>
          <w:tcPr>
            <w:tcW w:w="2588" w:type="dxa"/>
            <w:tcBorders>
              <w:top w:val="single" w:sz="4" w:space="0" w:color="auto"/>
              <w:left w:val="single" w:sz="4" w:space="0" w:color="auto"/>
              <w:bottom w:val="nil"/>
              <w:right w:val="nil"/>
            </w:tcBorders>
          </w:tcPr>
          <w:p w14:paraId="02C2CE75" w14:textId="77777777" w:rsidR="00EE10E0" w:rsidRPr="006C21DA" w:rsidRDefault="00EE10E0" w:rsidP="00A217D0">
            <w:pPr>
              <w:spacing w:line="320" w:lineRule="exact"/>
              <w:ind w:left="11" w:right="11"/>
              <w:jc w:val="both"/>
              <w:rPr>
                <w:rFonts w:ascii="標楷體" w:eastAsia="標楷體" w:hAnsi="標楷體" w:cs="Times New Roman"/>
                <w:sz w:val="20"/>
                <w:szCs w:val="20"/>
              </w:rPr>
            </w:pPr>
          </w:p>
        </w:tc>
      </w:tr>
      <w:tr w:rsidR="00EE10E0" w:rsidRPr="00C5008E" w14:paraId="2121F076" w14:textId="77777777" w:rsidTr="00A217D0">
        <w:trPr>
          <w:trHeight w:val="1745"/>
        </w:trPr>
        <w:tc>
          <w:tcPr>
            <w:tcW w:w="2127" w:type="dxa"/>
            <w:tcBorders>
              <w:top w:val="nil"/>
              <w:left w:val="nil"/>
              <w:bottom w:val="nil"/>
              <w:right w:val="single" w:sz="4" w:space="0" w:color="auto"/>
            </w:tcBorders>
          </w:tcPr>
          <w:p w14:paraId="215597B9" w14:textId="77777777" w:rsidR="00EE10E0" w:rsidRPr="00C5008E" w:rsidRDefault="00EE10E0" w:rsidP="00A217D0">
            <w:pPr>
              <w:spacing w:afterLines="25" w:after="60"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一般行政管理計畫</w:t>
            </w:r>
          </w:p>
        </w:tc>
        <w:tc>
          <w:tcPr>
            <w:tcW w:w="567" w:type="dxa"/>
            <w:tcBorders>
              <w:top w:val="nil"/>
              <w:left w:val="single" w:sz="4" w:space="0" w:color="auto"/>
              <w:bottom w:val="nil"/>
              <w:right w:val="single" w:sz="4" w:space="0" w:color="auto"/>
            </w:tcBorders>
          </w:tcPr>
          <w:p w14:paraId="6BAA4D71" w14:textId="77777777" w:rsidR="00EE10E0" w:rsidRPr="00C5008E" w:rsidRDefault="00EE10E0" w:rsidP="00A217D0">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7F69D04F" w14:textId="77777777" w:rsidR="00EE10E0" w:rsidRPr="00C5008E" w:rsidRDefault="00EE10E0" w:rsidP="00A217D0">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5</w:t>
            </w:r>
            <w:r w:rsidRPr="00C5008E">
              <w:rPr>
                <w:rFonts w:ascii="標楷體" w:eastAsia="標楷體" w:hAnsi="標楷體" w:cs="Times New Roman"/>
                <w:sz w:val="20"/>
                <w:szCs w:val="20"/>
              </w:rPr>
              <w:t>,</w:t>
            </w:r>
            <w:r>
              <w:rPr>
                <w:rFonts w:ascii="標楷體" w:eastAsia="標楷體" w:hAnsi="標楷體" w:cs="Times New Roman" w:hint="eastAsia"/>
                <w:sz w:val="20"/>
                <w:szCs w:val="20"/>
              </w:rPr>
              <w:t>553</w:t>
            </w:r>
            <w:r w:rsidRPr="00C5008E">
              <w:rPr>
                <w:rFonts w:ascii="標楷體" w:eastAsia="標楷體" w:hAnsi="標楷體" w:cs="Times New Roman"/>
                <w:sz w:val="20"/>
                <w:szCs w:val="20"/>
              </w:rPr>
              <w:t>,</w:t>
            </w:r>
            <w:r>
              <w:rPr>
                <w:rFonts w:ascii="標楷體" w:eastAsia="標楷體" w:hAnsi="標楷體" w:cs="Times New Roman" w:hint="eastAsia"/>
                <w:sz w:val="20"/>
                <w:szCs w:val="20"/>
              </w:rPr>
              <w:t>608</w:t>
            </w:r>
          </w:p>
        </w:tc>
        <w:tc>
          <w:tcPr>
            <w:tcW w:w="1276" w:type="dxa"/>
            <w:tcBorders>
              <w:top w:val="nil"/>
              <w:left w:val="single" w:sz="4" w:space="0" w:color="auto"/>
              <w:bottom w:val="nil"/>
              <w:right w:val="single" w:sz="4" w:space="0" w:color="auto"/>
            </w:tcBorders>
          </w:tcPr>
          <w:p w14:paraId="196970A5" w14:textId="77777777" w:rsidR="00EE10E0" w:rsidRPr="00C5008E" w:rsidRDefault="00EE10E0" w:rsidP="00A217D0">
            <w:pPr>
              <w:spacing w:afterLines="25" w:after="60" w:line="360" w:lineRule="exact"/>
              <w:ind w:right="11" w:hanging="61"/>
              <w:jc w:val="right"/>
              <w:rPr>
                <w:rFonts w:ascii="標楷體" w:eastAsia="標楷體" w:hAnsi="標楷體" w:cs="Times New Roman"/>
                <w:sz w:val="20"/>
                <w:szCs w:val="20"/>
              </w:rPr>
            </w:pPr>
            <w:r w:rsidRPr="00C5008E">
              <w:rPr>
                <w:rFonts w:ascii="標楷體" w:eastAsia="標楷體" w:hAnsi="標楷體" w:cs="Times New Roman"/>
                <w:sz w:val="20"/>
                <w:szCs w:val="20"/>
              </w:rPr>
              <w:t>3,</w:t>
            </w:r>
            <w:r>
              <w:rPr>
                <w:rFonts w:ascii="標楷體" w:eastAsia="標楷體" w:hAnsi="標楷體" w:cs="Times New Roman" w:hint="eastAsia"/>
                <w:sz w:val="20"/>
                <w:szCs w:val="20"/>
              </w:rPr>
              <w:t>310</w:t>
            </w:r>
            <w:r w:rsidRPr="00C5008E">
              <w:rPr>
                <w:rFonts w:ascii="標楷體" w:eastAsia="標楷體" w:hAnsi="標楷體" w:cs="Times New Roman"/>
                <w:sz w:val="20"/>
                <w:szCs w:val="20"/>
              </w:rPr>
              <w:t>,</w:t>
            </w:r>
            <w:r>
              <w:rPr>
                <w:rFonts w:ascii="標楷體" w:eastAsia="標楷體" w:hAnsi="標楷體" w:cs="Times New Roman" w:hint="eastAsia"/>
                <w:sz w:val="20"/>
                <w:szCs w:val="20"/>
              </w:rPr>
              <w:t>110</w:t>
            </w:r>
          </w:p>
        </w:tc>
        <w:tc>
          <w:tcPr>
            <w:tcW w:w="1276" w:type="dxa"/>
            <w:tcBorders>
              <w:top w:val="nil"/>
              <w:left w:val="single" w:sz="4" w:space="0" w:color="auto"/>
              <w:bottom w:val="nil"/>
              <w:right w:val="single" w:sz="4" w:space="0" w:color="auto"/>
            </w:tcBorders>
          </w:tcPr>
          <w:p w14:paraId="7D132CD9" w14:textId="77777777" w:rsidR="00EE10E0" w:rsidRPr="00C5008E" w:rsidRDefault="00EE10E0" w:rsidP="00A217D0">
            <w:pPr>
              <w:spacing w:afterLines="25" w:after="60" w:line="360" w:lineRule="exact"/>
              <w:ind w:right="11"/>
              <w:jc w:val="right"/>
              <w:rPr>
                <w:rFonts w:ascii="標楷體" w:eastAsia="標楷體" w:hAnsi="標楷體" w:cs="Times New Roman"/>
                <w:sz w:val="20"/>
                <w:szCs w:val="20"/>
              </w:rPr>
            </w:pPr>
            <w:r w:rsidRPr="00C5008E">
              <w:rPr>
                <w:rFonts w:ascii="標楷體" w:eastAsia="標楷體" w:hAnsi="標楷體" w:cs="Times New Roman"/>
                <w:sz w:val="20"/>
                <w:szCs w:val="20"/>
              </w:rPr>
              <w:t>-</w:t>
            </w: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2,243</w:t>
            </w:r>
            <w:r w:rsidRPr="00C5008E">
              <w:rPr>
                <w:rFonts w:ascii="標楷體" w:eastAsia="標楷體" w:hAnsi="標楷體" w:cs="Times New Roman"/>
                <w:sz w:val="20"/>
                <w:szCs w:val="20"/>
              </w:rPr>
              <w:t>,</w:t>
            </w:r>
            <w:r>
              <w:rPr>
                <w:rFonts w:ascii="標楷體" w:eastAsia="標楷體" w:hAnsi="標楷體" w:cs="Times New Roman" w:hint="eastAsia"/>
                <w:sz w:val="20"/>
                <w:szCs w:val="20"/>
              </w:rPr>
              <w:t>497</w:t>
            </w:r>
          </w:p>
        </w:tc>
        <w:tc>
          <w:tcPr>
            <w:tcW w:w="814" w:type="dxa"/>
            <w:tcBorders>
              <w:top w:val="nil"/>
              <w:left w:val="single" w:sz="4" w:space="0" w:color="auto"/>
              <w:bottom w:val="nil"/>
              <w:right w:val="single" w:sz="4" w:space="0" w:color="auto"/>
            </w:tcBorders>
          </w:tcPr>
          <w:p w14:paraId="63AC88E6" w14:textId="77777777" w:rsidR="00EE10E0" w:rsidRPr="00C5008E" w:rsidRDefault="00EE10E0" w:rsidP="00A217D0">
            <w:pPr>
              <w:spacing w:afterLines="25" w:after="60" w:line="360" w:lineRule="exact"/>
              <w:ind w:right="11" w:hanging="1"/>
              <w:jc w:val="right"/>
              <w:rPr>
                <w:rFonts w:ascii="標楷體" w:eastAsia="標楷體" w:hAnsi="標楷體" w:cs="Times New Roman"/>
                <w:sz w:val="20"/>
                <w:szCs w:val="20"/>
              </w:rPr>
            </w:pP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40</w:t>
            </w:r>
            <w:r w:rsidRPr="00C5008E">
              <w:rPr>
                <w:rFonts w:ascii="標楷體" w:eastAsia="標楷體" w:hAnsi="標楷體" w:cs="Times New Roman"/>
                <w:sz w:val="20"/>
                <w:szCs w:val="20"/>
              </w:rPr>
              <w:t>.</w:t>
            </w:r>
            <w:r>
              <w:rPr>
                <w:rFonts w:ascii="標楷體" w:eastAsia="標楷體" w:hAnsi="標楷體" w:cs="Times New Roman" w:hint="eastAsia"/>
                <w:sz w:val="20"/>
                <w:szCs w:val="20"/>
              </w:rPr>
              <w:t>40</w:t>
            </w:r>
          </w:p>
        </w:tc>
        <w:tc>
          <w:tcPr>
            <w:tcW w:w="2588" w:type="dxa"/>
            <w:tcBorders>
              <w:top w:val="nil"/>
              <w:left w:val="single" w:sz="4" w:space="0" w:color="auto"/>
              <w:bottom w:val="nil"/>
              <w:right w:val="nil"/>
            </w:tcBorders>
          </w:tcPr>
          <w:p w14:paraId="6D0CDA5C" w14:textId="77777777" w:rsidR="00EE10E0" w:rsidRPr="006C21DA" w:rsidRDefault="00EE10E0" w:rsidP="00A217D0">
            <w:pPr>
              <w:spacing w:beforeLines="20" w:before="48" w:line="320" w:lineRule="exact"/>
              <w:ind w:left="11" w:right="11"/>
              <w:jc w:val="both"/>
              <w:rPr>
                <w:rFonts w:ascii="標楷體" w:eastAsia="標楷體" w:hAnsi="標楷體" w:cs="Times New Roman"/>
                <w:sz w:val="20"/>
                <w:szCs w:val="20"/>
              </w:rPr>
            </w:pPr>
            <w:r w:rsidRPr="006C21DA">
              <w:rPr>
                <w:rFonts w:ascii="標楷體" w:eastAsia="標楷體" w:hAnsi="標楷體" w:cs="Times New Roman"/>
                <w:sz w:val="20"/>
                <w:szCs w:val="20"/>
              </w:rPr>
              <w:t>主要係正式員額薪資等用人費用</w:t>
            </w:r>
            <w:r w:rsidRPr="006C21DA">
              <w:rPr>
                <w:rFonts w:ascii="標楷體" w:eastAsia="標楷體" w:hAnsi="標楷體" w:cs="Times New Roman" w:hint="eastAsia"/>
                <w:spacing w:val="-2"/>
                <w:sz w:val="20"/>
                <w:szCs w:val="20"/>
              </w:rPr>
              <w:t>原列於教育局，實際執行時，撥付不足之學校，併入學校決算改列於「高中及高職教育計畫」、「國民教育計畫」及「</w:t>
            </w:r>
            <w:r w:rsidRPr="006C21DA">
              <w:rPr>
                <w:rFonts w:ascii="新細明體" w:eastAsia="標楷體" w:hAnsi="新細明體" w:cs="Times New Roman" w:hint="eastAsia"/>
                <w:sz w:val="20"/>
                <w:szCs w:val="20"/>
              </w:rPr>
              <w:t>學前教育計畫」。</w:t>
            </w:r>
          </w:p>
        </w:tc>
      </w:tr>
      <w:tr w:rsidR="00EE10E0" w:rsidRPr="00C5008E" w14:paraId="33669E05" w14:textId="77777777" w:rsidTr="00A217D0">
        <w:trPr>
          <w:trHeight w:val="1431"/>
        </w:trPr>
        <w:tc>
          <w:tcPr>
            <w:tcW w:w="2127" w:type="dxa"/>
            <w:tcBorders>
              <w:top w:val="nil"/>
              <w:left w:val="nil"/>
              <w:bottom w:val="single" w:sz="8" w:space="0" w:color="auto"/>
              <w:right w:val="single" w:sz="4" w:space="0" w:color="auto"/>
            </w:tcBorders>
          </w:tcPr>
          <w:p w14:paraId="2E12AE38" w14:textId="77777777" w:rsidR="00EE10E0" w:rsidRPr="00C5008E" w:rsidRDefault="00EE10E0" w:rsidP="00A217D0">
            <w:pPr>
              <w:spacing w:afterLines="25" w:after="60" w:line="360" w:lineRule="exact"/>
              <w:ind w:left="11" w:right="11" w:hanging="11"/>
              <w:jc w:val="distribute"/>
              <w:rPr>
                <w:rFonts w:ascii="新細明體" w:eastAsia="標楷體" w:hAnsi="新細明體" w:cs="Times New Roman"/>
                <w:spacing w:val="8"/>
                <w:sz w:val="20"/>
                <w:szCs w:val="20"/>
              </w:rPr>
            </w:pPr>
            <w:r w:rsidRPr="00C5008E">
              <w:rPr>
                <w:rFonts w:ascii="新細明體" w:eastAsia="標楷體" w:hAnsi="新細明體" w:cs="Times New Roman" w:hint="eastAsia"/>
                <w:spacing w:val="8"/>
                <w:sz w:val="20"/>
                <w:szCs w:val="20"/>
              </w:rPr>
              <w:t>建築及設備計畫</w:t>
            </w:r>
          </w:p>
        </w:tc>
        <w:tc>
          <w:tcPr>
            <w:tcW w:w="567" w:type="dxa"/>
            <w:tcBorders>
              <w:top w:val="nil"/>
              <w:left w:val="single" w:sz="4" w:space="0" w:color="auto"/>
              <w:bottom w:val="single" w:sz="8" w:space="0" w:color="auto"/>
              <w:right w:val="single" w:sz="4" w:space="0" w:color="auto"/>
            </w:tcBorders>
          </w:tcPr>
          <w:p w14:paraId="1DB25B89" w14:textId="77777777" w:rsidR="00EE10E0" w:rsidRPr="00C5008E" w:rsidRDefault="00EE10E0" w:rsidP="00A217D0">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千元</w:t>
            </w:r>
          </w:p>
        </w:tc>
        <w:tc>
          <w:tcPr>
            <w:tcW w:w="1275" w:type="dxa"/>
            <w:tcBorders>
              <w:top w:val="nil"/>
              <w:left w:val="single" w:sz="4" w:space="0" w:color="auto"/>
              <w:bottom w:val="single" w:sz="8" w:space="0" w:color="auto"/>
              <w:right w:val="single" w:sz="4" w:space="0" w:color="auto"/>
            </w:tcBorders>
          </w:tcPr>
          <w:p w14:paraId="5E6E4B4B" w14:textId="77777777" w:rsidR="00EE10E0" w:rsidRPr="00C5008E" w:rsidRDefault="00EE10E0" w:rsidP="00A217D0">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5</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155</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721</w:t>
            </w:r>
          </w:p>
        </w:tc>
        <w:tc>
          <w:tcPr>
            <w:tcW w:w="1276" w:type="dxa"/>
            <w:tcBorders>
              <w:top w:val="nil"/>
              <w:left w:val="single" w:sz="4" w:space="0" w:color="auto"/>
              <w:bottom w:val="single" w:sz="8" w:space="0" w:color="auto"/>
              <w:right w:val="single" w:sz="4" w:space="0" w:color="auto"/>
            </w:tcBorders>
          </w:tcPr>
          <w:p w14:paraId="484B62BF" w14:textId="77777777" w:rsidR="00EE10E0" w:rsidRPr="00C5008E" w:rsidRDefault="00EE10E0" w:rsidP="00A217D0">
            <w:pPr>
              <w:spacing w:afterLines="25" w:after="60"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5</w:t>
            </w:r>
            <w:r w:rsidRPr="00C5008E">
              <w:rPr>
                <w:rFonts w:ascii="標楷體" w:eastAsia="標楷體" w:hAnsi="標楷體" w:cs="Times New Roman"/>
                <w:sz w:val="20"/>
                <w:szCs w:val="20"/>
              </w:rPr>
              <w:t>,</w:t>
            </w:r>
            <w:r>
              <w:rPr>
                <w:rFonts w:ascii="標楷體" w:eastAsia="標楷體" w:hAnsi="標楷體" w:cs="Times New Roman" w:hint="eastAsia"/>
                <w:sz w:val="20"/>
                <w:szCs w:val="20"/>
              </w:rPr>
              <w:t>226</w:t>
            </w:r>
            <w:r w:rsidRPr="00C5008E">
              <w:rPr>
                <w:rFonts w:ascii="標楷體" w:eastAsia="標楷體" w:hAnsi="標楷體" w:cs="Times New Roman"/>
                <w:sz w:val="20"/>
                <w:szCs w:val="20"/>
              </w:rPr>
              <w:t>,</w:t>
            </w:r>
            <w:r>
              <w:rPr>
                <w:rFonts w:ascii="標楷體" w:eastAsia="標楷體" w:hAnsi="標楷體" w:cs="Times New Roman" w:hint="eastAsia"/>
                <w:sz w:val="20"/>
                <w:szCs w:val="20"/>
              </w:rPr>
              <w:t>787</w:t>
            </w:r>
          </w:p>
        </w:tc>
        <w:tc>
          <w:tcPr>
            <w:tcW w:w="1276" w:type="dxa"/>
            <w:tcBorders>
              <w:top w:val="nil"/>
              <w:left w:val="single" w:sz="4" w:space="0" w:color="auto"/>
              <w:bottom w:val="single" w:sz="8" w:space="0" w:color="auto"/>
              <w:right w:val="single" w:sz="4" w:space="0" w:color="auto"/>
            </w:tcBorders>
          </w:tcPr>
          <w:p w14:paraId="0F1825D0" w14:textId="77777777" w:rsidR="00EE10E0" w:rsidRPr="00C5008E" w:rsidRDefault="00EE10E0" w:rsidP="00A217D0">
            <w:pPr>
              <w:spacing w:afterLines="25" w:after="60" w:line="360" w:lineRule="exact"/>
              <w:ind w:leftChars="-1" w:left="-2" w:right="11" w:firstLine="1"/>
              <w:jc w:val="right"/>
              <w:rPr>
                <w:rFonts w:ascii="標楷體" w:eastAsia="標楷體" w:hAnsi="標楷體" w:cs="Times New Roman"/>
                <w:sz w:val="20"/>
                <w:szCs w:val="20"/>
              </w:rPr>
            </w:pPr>
            <w:r>
              <w:rPr>
                <w:rFonts w:ascii="標楷體" w:eastAsia="標楷體" w:hAnsi="標楷體" w:cs="Times New Roman" w:hint="eastAsia"/>
                <w:sz w:val="20"/>
                <w:szCs w:val="20"/>
              </w:rPr>
              <w:t>71</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066</w:t>
            </w:r>
          </w:p>
        </w:tc>
        <w:tc>
          <w:tcPr>
            <w:tcW w:w="814" w:type="dxa"/>
            <w:tcBorders>
              <w:top w:val="nil"/>
              <w:left w:val="single" w:sz="4" w:space="0" w:color="auto"/>
              <w:bottom w:val="single" w:sz="8" w:space="0" w:color="auto"/>
              <w:right w:val="single" w:sz="4" w:space="0" w:color="auto"/>
            </w:tcBorders>
          </w:tcPr>
          <w:p w14:paraId="2C6F49AC" w14:textId="77777777" w:rsidR="00EE10E0" w:rsidRPr="00C5008E" w:rsidRDefault="00EE10E0" w:rsidP="00A217D0">
            <w:pPr>
              <w:spacing w:afterLines="25" w:after="60"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38</w:t>
            </w:r>
          </w:p>
        </w:tc>
        <w:tc>
          <w:tcPr>
            <w:tcW w:w="2588" w:type="dxa"/>
            <w:tcBorders>
              <w:top w:val="nil"/>
              <w:left w:val="single" w:sz="4" w:space="0" w:color="auto"/>
              <w:bottom w:val="single" w:sz="8" w:space="0" w:color="auto"/>
              <w:right w:val="nil"/>
            </w:tcBorders>
          </w:tcPr>
          <w:p w14:paraId="446A0C4C" w14:textId="77777777" w:rsidR="00EE10E0" w:rsidRPr="006C21DA" w:rsidRDefault="00EE10E0" w:rsidP="00A217D0">
            <w:pPr>
              <w:keepNext/>
              <w:spacing w:beforeLines="20" w:before="48" w:afterLines="25" w:after="60" w:line="320" w:lineRule="exact"/>
              <w:ind w:left="11" w:right="11"/>
              <w:jc w:val="both"/>
              <w:rPr>
                <w:rFonts w:ascii="標楷體" w:eastAsia="標楷體" w:hAnsi="標楷體" w:cs="Times New Roman"/>
                <w:color w:val="00B0F0"/>
                <w:sz w:val="20"/>
                <w:szCs w:val="20"/>
              </w:rPr>
            </w:pPr>
            <w:r w:rsidRPr="006C21DA">
              <w:rPr>
                <w:rFonts w:ascii="標楷體" w:eastAsia="標楷體" w:hAnsi="標楷體" w:cs="Times New Roman" w:hint="eastAsia"/>
                <w:sz w:val="20"/>
                <w:szCs w:val="20"/>
              </w:rPr>
              <w:t>主要係各級學校重大工程及校舍環境修繕工程等計畫報請新北市政府同意先行辦理，於115或</w:t>
            </w:r>
            <w:proofErr w:type="gramStart"/>
            <w:r w:rsidRPr="006C21DA">
              <w:rPr>
                <w:rFonts w:ascii="標楷體" w:eastAsia="標楷體" w:hAnsi="標楷體" w:cs="Times New Roman" w:hint="eastAsia"/>
                <w:sz w:val="20"/>
                <w:szCs w:val="20"/>
              </w:rPr>
              <w:t>116</w:t>
            </w:r>
            <w:proofErr w:type="gramEnd"/>
            <w:r w:rsidRPr="006C21DA">
              <w:rPr>
                <w:rFonts w:ascii="標楷體" w:eastAsia="標楷體" w:hAnsi="標楷體" w:cs="Times New Roman" w:hint="eastAsia"/>
                <w:sz w:val="20"/>
                <w:szCs w:val="20"/>
              </w:rPr>
              <w:t>年度補辦預算所致。</w:t>
            </w:r>
          </w:p>
        </w:tc>
      </w:tr>
    </w:tbl>
    <w:p w14:paraId="02C8FA90" w14:textId="77777777" w:rsidR="00EE10E0" w:rsidRPr="00C5008E" w:rsidRDefault="00EE10E0" w:rsidP="00A217D0">
      <w:pPr>
        <w:spacing w:line="240" w:lineRule="exact"/>
        <w:ind w:left="400" w:rightChars="235" w:right="564" w:hangingChars="200" w:hanging="400"/>
        <w:rPr>
          <w:rFonts w:ascii="標楷體" w:eastAsia="標楷體" w:hAnsi="標楷體" w:cs="Times New Roman"/>
          <w:color w:val="000000"/>
          <w:sz w:val="20"/>
          <w:szCs w:val="24"/>
        </w:rPr>
      </w:pPr>
      <w:proofErr w:type="gramStart"/>
      <w:r w:rsidRPr="00C5008E">
        <w:rPr>
          <w:rFonts w:ascii="新細明體" w:eastAsia="標楷體" w:hAnsi="新細明體" w:cs="Times New Roman" w:hint="eastAsia"/>
          <w:color w:val="000000"/>
          <w:sz w:val="20"/>
          <w:szCs w:val="24"/>
        </w:rPr>
        <w:t>註</w:t>
      </w:r>
      <w:proofErr w:type="gramEnd"/>
      <w:r w:rsidRPr="00C5008E">
        <w:rPr>
          <w:rFonts w:ascii="新細明體" w:eastAsia="標楷體" w:hAnsi="新細明體" w:cs="Times New Roman" w:hint="eastAsia"/>
          <w:color w:val="000000"/>
          <w:sz w:val="20"/>
          <w:szCs w:val="24"/>
        </w:rPr>
        <w:t>：</w:t>
      </w:r>
      <w:r w:rsidRPr="00C5008E">
        <w:rPr>
          <w:rFonts w:ascii="標楷體" w:eastAsia="標楷體" w:hAnsi="標楷體" w:cs="Times New Roman" w:hint="eastAsia"/>
          <w:color w:val="000000"/>
          <w:sz w:val="20"/>
          <w:szCs w:val="24"/>
        </w:rPr>
        <w:t>本表係就業務計畫實際數與預</w:t>
      </w:r>
      <w:r>
        <w:rPr>
          <w:rFonts w:ascii="標楷體" w:eastAsia="標楷體" w:hAnsi="標楷體" w:cs="Times New Roman" w:hint="eastAsia"/>
          <w:color w:val="000000"/>
          <w:sz w:val="20"/>
          <w:szCs w:val="24"/>
        </w:rPr>
        <w:t>計</w:t>
      </w:r>
      <w:r w:rsidRPr="00C5008E">
        <w:rPr>
          <w:rFonts w:ascii="標楷體" w:eastAsia="標楷體" w:hAnsi="標楷體" w:cs="Times New Roman" w:hint="eastAsia"/>
          <w:color w:val="000000"/>
          <w:sz w:val="20"/>
          <w:szCs w:val="24"/>
        </w:rPr>
        <w:t>數差異達</w:t>
      </w:r>
      <w:r>
        <w:rPr>
          <w:rFonts w:ascii="標楷體" w:eastAsia="標楷體" w:hAnsi="標楷體" w:cs="Times New Roman" w:hint="eastAsia"/>
          <w:color w:val="000000"/>
          <w:sz w:val="20"/>
          <w:szCs w:val="24"/>
        </w:rPr>
        <w:t>2</w:t>
      </w:r>
      <w:r w:rsidRPr="00C5008E">
        <w:rPr>
          <w:rFonts w:ascii="標楷體" w:eastAsia="標楷體" w:hAnsi="標楷體" w:cs="Times New Roman" w:hint="eastAsia"/>
          <w:color w:val="000000"/>
          <w:sz w:val="20"/>
          <w:szCs w:val="24"/>
        </w:rPr>
        <w:t>0％或達3</w:t>
      </w:r>
      <w:proofErr w:type="gramStart"/>
      <w:r w:rsidRPr="00C5008E">
        <w:rPr>
          <w:rFonts w:ascii="標楷體" w:eastAsia="標楷體" w:hAnsi="標楷體" w:cs="Times New Roman" w:hint="eastAsia"/>
          <w:color w:val="000000"/>
          <w:sz w:val="20"/>
          <w:szCs w:val="24"/>
        </w:rPr>
        <w:t>千萬</w:t>
      </w:r>
      <w:proofErr w:type="gramEnd"/>
      <w:r w:rsidRPr="00C5008E">
        <w:rPr>
          <w:rFonts w:ascii="標楷體" w:eastAsia="標楷體" w:hAnsi="標楷體" w:cs="Times New Roman" w:hint="eastAsia"/>
          <w:color w:val="000000"/>
          <w:sz w:val="20"/>
          <w:szCs w:val="24"/>
        </w:rPr>
        <w:t>以上者，說明差異原因。</w:t>
      </w:r>
    </w:p>
    <w:p w14:paraId="73412A7F" w14:textId="77777777" w:rsidR="00EE10E0" w:rsidRPr="00C77B65" w:rsidRDefault="00EE10E0" w:rsidP="00A217D0">
      <w:pPr>
        <w:adjustRightInd w:val="0"/>
        <w:snapToGrid w:val="0"/>
        <w:spacing w:line="656" w:lineRule="exact"/>
        <w:ind w:firstLineChars="200" w:firstLine="480"/>
        <w:jc w:val="both"/>
        <w:rPr>
          <w:rFonts w:ascii="標楷體" w:eastAsia="標楷體" w:hAnsi="標楷體" w:cs="Times New Roman"/>
          <w:snapToGrid w:val="0"/>
          <w:kern w:val="0"/>
          <w:szCs w:val="24"/>
        </w:rPr>
      </w:pPr>
      <w:r w:rsidRPr="00C77B65">
        <w:rPr>
          <w:rFonts w:ascii="標楷體" w:eastAsia="標楷體" w:hAnsi="標楷體" w:cs="Times New Roman" w:hint="eastAsia"/>
          <w:snapToGrid w:val="0"/>
          <w:kern w:val="0"/>
          <w:szCs w:val="24"/>
        </w:rPr>
        <w:t>有關該基金部分</w:t>
      </w:r>
      <w:r>
        <w:rPr>
          <w:rFonts w:ascii="標楷體" w:eastAsia="標楷體" w:hAnsi="標楷體" w:cs="Times New Roman" w:hint="eastAsia"/>
          <w:snapToGrid w:val="0"/>
          <w:kern w:val="0"/>
          <w:szCs w:val="24"/>
        </w:rPr>
        <w:t>業務</w:t>
      </w:r>
      <w:r w:rsidRPr="00C77B65">
        <w:rPr>
          <w:rFonts w:ascii="標楷體" w:eastAsia="標楷體" w:hAnsi="標楷體" w:cs="Times New Roman" w:hint="eastAsia"/>
          <w:snapToGrid w:val="0"/>
          <w:kern w:val="0"/>
          <w:szCs w:val="24"/>
        </w:rPr>
        <w:t>計畫執行欠佳情形，本處已函請新北市政府</w:t>
      </w:r>
      <w:r>
        <w:rPr>
          <w:rFonts w:ascii="標楷體" w:eastAsia="標楷體" w:hAnsi="標楷體" w:cs="Times New Roman" w:hint="eastAsia"/>
          <w:snapToGrid w:val="0"/>
          <w:kern w:val="0"/>
          <w:szCs w:val="24"/>
        </w:rPr>
        <w:t>教育</w:t>
      </w:r>
      <w:r w:rsidRPr="00C77B65">
        <w:rPr>
          <w:rFonts w:ascii="標楷體" w:eastAsia="標楷體" w:hAnsi="標楷體" w:cs="Times New Roman" w:hint="eastAsia"/>
          <w:snapToGrid w:val="0"/>
          <w:kern w:val="0"/>
          <w:szCs w:val="24"/>
        </w:rPr>
        <w:t>局檢討改善，</w:t>
      </w:r>
      <w:proofErr w:type="gramStart"/>
      <w:r w:rsidRPr="00C77B65">
        <w:rPr>
          <w:rFonts w:ascii="標楷體" w:eastAsia="標楷體" w:hAnsi="標楷體" w:cs="Times New Roman" w:hint="eastAsia"/>
          <w:snapToGrid w:val="0"/>
          <w:kern w:val="0"/>
          <w:szCs w:val="24"/>
        </w:rPr>
        <w:t>俾</w:t>
      </w:r>
      <w:proofErr w:type="gramEnd"/>
      <w:r w:rsidRPr="00C77B65">
        <w:rPr>
          <w:rFonts w:ascii="標楷體" w:eastAsia="標楷體" w:hAnsi="標楷體" w:cs="Times New Roman" w:hint="eastAsia"/>
          <w:snapToGrid w:val="0"/>
          <w:kern w:val="0"/>
          <w:szCs w:val="24"/>
        </w:rPr>
        <w:t>達成預計目標。</w:t>
      </w:r>
    </w:p>
    <w:p w14:paraId="26082F38" w14:textId="77777777" w:rsidR="00EE10E0" w:rsidRPr="00C5008E" w:rsidRDefault="00EE10E0" w:rsidP="00A217D0">
      <w:pPr>
        <w:spacing w:line="656"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2</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預算執行情形之審核</w:t>
      </w:r>
    </w:p>
    <w:p w14:paraId="23084319" w14:textId="77777777" w:rsidR="00EE10E0" w:rsidRPr="00C5008E" w:rsidRDefault="00EE10E0" w:rsidP="00A217D0">
      <w:pPr>
        <w:adjustRightInd w:val="0"/>
        <w:snapToGrid w:val="0"/>
        <w:spacing w:line="656" w:lineRule="exact"/>
        <w:ind w:firstLineChars="200" w:firstLine="480"/>
        <w:jc w:val="both"/>
        <w:rPr>
          <w:rFonts w:ascii="標楷體" w:eastAsia="標楷體" w:hAnsi="標楷體" w:cs="Times New Roman"/>
          <w:snapToGrid w:val="0"/>
          <w:kern w:val="0"/>
          <w:szCs w:val="24"/>
        </w:rPr>
      </w:pPr>
      <w:proofErr w:type="gramStart"/>
      <w:r w:rsidRPr="00C5008E">
        <w:rPr>
          <w:rFonts w:ascii="標楷體" w:eastAsia="標楷體" w:hAnsi="標楷體" w:cs="Times New Roman" w:hint="eastAsia"/>
          <w:snapToGrid w:val="0"/>
          <w:kern w:val="0"/>
          <w:szCs w:val="24"/>
        </w:rPr>
        <w:t>11</w:t>
      </w:r>
      <w:r>
        <w:rPr>
          <w:rFonts w:ascii="標楷體" w:eastAsia="標楷體" w:hAnsi="標楷體" w:cs="Times New Roman" w:hint="eastAsia"/>
          <w:snapToGrid w:val="0"/>
          <w:kern w:val="0"/>
          <w:szCs w:val="24"/>
        </w:rPr>
        <w:t>4</w:t>
      </w:r>
      <w:proofErr w:type="gramEnd"/>
      <w:r w:rsidRPr="00C5008E">
        <w:rPr>
          <w:rFonts w:ascii="標楷體" w:eastAsia="標楷體" w:hAnsi="標楷體" w:cs="Times New Roman" w:hint="eastAsia"/>
          <w:snapToGrid w:val="0"/>
          <w:kern w:val="0"/>
          <w:szCs w:val="24"/>
        </w:rPr>
        <w:t>年度決算審核結果，審定本期</w:t>
      </w:r>
      <w:r>
        <w:rPr>
          <w:rFonts w:ascii="標楷體" w:eastAsia="標楷體" w:hAnsi="標楷體" w:cs="Times New Roman" w:hint="eastAsia"/>
          <w:snapToGrid w:val="0"/>
          <w:kern w:val="0"/>
          <w:szCs w:val="24"/>
        </w:rPr>
        <w:t>短</w:t>
      </w:r>
      <w:proofErr w:type="gramStart"/>
      <w:r>
        <w:rPr>
          <w:rFonts w:ascii="標楷體" w:eastAsia="標楷體" w:hAnsi="標楷體" w:cs="Times New Roman" w:hint="eastAsia"/>
          <w:snapToGrid w:val="0"/>
          <w:kern w:val="0"/>
          <w:szCs w:val="24"/>
        </w:rPr>
        <w:t>絀</w:t>
      </w:r>
      <w:proofErr w:type="gramEnd"/>
      <w:r>
        <w:rPr>
          <w:rFonts w:ascii="標楷體" w:eastAsia="標楷體" w:hAnsi="標楷體" w:cs="Times New Roman" w:hint="eastAsia"/>
          <w:snapToGrid w:val="0"/>
          <w:kern w:val="0"/>
          <w:szCs w:val="24"/>
        </w:rPr>
        <w:t>5</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2</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397</w:t>
      </w:r>
      <w:r w:rsidRPr="00C5008E">
        <w:rPr>
          <w:rFonts w:ascii="標楷體" w:eastAsia="標楷體" w:hAnsi="標楷體" w:cs="Times New Roman" w:hint="eastAsia"/>
          <w:snapToGrid w:val="0"/>
          <w:kern w:val="0"/>
          <w:szCs w:val="24"/>
        </w:rPr>
        <w:t>萬餘元，</w:t>
      </w:r>
      <w:r>
        <w:rPr>
          <w:rFonts w:ascii="標楷體" w:eastAsia="標楷體" w:hAnsi="標楷體" w:cs="Times New Roman" w:hint="eastAsia"/>
          <w:snapToGrid w:val="0"/>
          <w:kern w:val="0"/>
          <w:szCs w:val="24"/>
        </w:rPr>
        <w:t>較</w:t>
      </w:r>
      <w:r w:rsidRPr="00C5008E">
        <w:rPr>
          <w:rFonts w:ascii="標楷體" w:eastAsia="標楷體" w:hAnsi="標楷體" w:cs="Times New Roman" w:hint="eastAsia"/>
          <w:snapToGrid w:val="0"/>
          <w:kern w:val="0"/>
          <w:szCs w:val="24"/>
        </w:rPr>
        <w:t>預算短</w:t>
      </w:r>
      <w:proofErr w:type="gramStart"/>
      <w:r w:rsidRPr="00C5008E">
        <w:rPr>
          <w:rFonts w:ascii="標楷體" w:eastAsia="標楷體" w:hAnsi="標楷體" w:cs="Times New Roman" w:hint="eastAsia"/>
          <w:snapToGrid w:val="0"/>
          <w:kern w:val="0"/>
          <w:szCs w:val="24"/>
        </w:rPr>
        <w:t>絀</w:t>
      </w:r>
      <w:proofErr w:type="gramEnd"/>
      <w:r>
        <w:rPr>
          <w:rFonts w:ascii="標楷體" w:eastAsia="標楷體" w:hAnsi="標楷體" w:cs="Times New Roman" w:hint="eastAsia"/>
          <w:snapToGrid w:val="0"/>
          <w:kern w:val="0"/>
          <w:szCs w:val="24"/>
        </w:rPr>
        <w:t>7</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1</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263</w:t>
      </w:r>
      <w:r w:rsidRPr="00C5008E">
        <w:rPr>
          <w:rFonts w:ascii="標楷體" w:eastAsia="標楷體" w:hAnsi="標楷體" w:cs="Times New Roman" w:hint="eastAsia"/>
          <w:snapToGrid w:val="0"/>
          <w:kern w:val="0"/>
          <w:szCs w:val="24"/>
        </w:rPr>
        <w:t>萬</w:t>
      </w:r>
      <w:r>
        <w:rPr>
          <w:rFonts w:ascii="標楷體" w:eastAsia="標楷體" w:hAnsi="標楷體" w:cs="Times New Roman" w:hint="eastAsia"/>
          <w:snapToGrid w:val="0"/>
          <w:kern w:val="0"/>
          <w:szCs w:val="24"/>
        </w:rPr>
        <w:t>餘</w:t>
      </w:r>
      <w:r w:rsidRPr="00C5008E">
        <w:rPr>
          <w:rFonts w:ascii="標楷體" w:eastAsia="標楷體" w:hAnsi="標楷體" w:cs="Times New Roman" w:hint="eastAsia"/>
          <w:snapToGrid w:val="0"/>
          <w:kern w:val="0"/>
          <w:szCs w:val="24"/>
        </w:rPr>
        <w:t>元，</w:t>
      </w:r>
      <w:r>
        <w:rPr>
          <w:rFonts w:ascii="標楷體" w:eastAsia="標楷體" w:hAnsi="標楷體" w:cs="Times New Roman" w:hint="eastAsia"/>
          <w:snapToGrid w:val="0"/>
          <w:kern w:val="0"/>
          <w:szCs w:val="24"/>
        </w:rPr>
        <w:t>減少1</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8</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866</w:t>
      </w:r>
      <w:r w:rsidRPr="00C5008E">
        <w:rPr>
          <w:rFonts w:ascii="標楷體" w:eastAsia="標楷體" w:hAnsi="標楷體" w:cs="Times New Roman" w:hint="eastAsia"/>
          <w:snapToGrid w:val="0"/>
          <w:kern w:val="0"/>
          <w:szCs w:val="24"/>
        </w:rPr>
        <w:t>萬餘元，</w:t>
      </w:r>
      <w:r>
        <w:rPr>
          <w:rFonts w:ascii="標楷體" w:eastAsia="標楷體" w:hAnsi="標楷體" w:cs="Times New Roman" w:hint="eastAsia"/>
          <w:snapToGrid w:val="0"/>
          <w:kern w:val="0"/>
          <w:szCs w:val="24"/>
        </w:rPr>
        <w:t>約26.47</w:t>
      </w:r>
      <w:r>
        <w:rPr>
          <w:rFonts w:ascii="新細明體" w:eastAsia="新細明體" w:hAnsi="新細明體" w:cs="Times New Roman" w:hint="eastAsia"/>
          <w:snapToGrid w:val="0"/>
          <w:kern w:val="0"/>
          <w:szCs w:val="24"/>
        </w:rPr>
        <w:t>％</w:t>
      </w:r>
      <w:r>
        <w:rPr>
          <w:rFonts w:ascii="標楷體" w:eastAsia="標楷體" w:hAnsi="標楷體" w:cs="Times New Roman" w:hint="eastAsia"/>
          <w:snapToGrid w:val="0"/>
          <w:kern w:val="0"/>
          <w:szCs w:val="24"/>
        </w:rPr>
        <w:t>，</w:t>
      </w:r>
      <w:r w:rsidRPr="00C5008E">
        <w:rPr>
          <w:rFonts w:ascii="標楷體" w:eastAsia="標楷體" w:hAnsi="標楷體" w:cs="Times New Roman" w:hint="eastAsia"/>
          <w:snapToGrid w:val="0"/>
          <w:kern w:val="0"/>
          <w:szCs w:val="24"/>
        </w:rPr>
        <w:t>主要係</w:t>
      </w:r>
      <w:r w:rsidRPr="00B8549F">
        <w:rPr>
          <w:rFonts w:ascii="標楷體" w:eastAsia="標楷體" w:hAnsi="標楷體" w:cs="Times New Roman" w:hint="eastAsia"/>
          <w:snapToGrid w:val="0"/>
          <w:kern w:val="0"/>
          <w:szCs w:val="24"/>
        </w:rPr>
        <w:t>辦理少子女化對策計畫及學前幼兒就學補助</w:t>
      </w:r>
      <w:r>
        <w:rPr>
          <w:rFonts w:ascii="標楷體" w:eastAsia="標楷體" w:hAnsi="標楷體" w:cs="Times New Roman" w:hint="eastAsia"/>
          <w:snapToGrid w:val="0"/>
          <w:kern w:val="0"/>
          <w:szCs w:val="24"/>
        </w:rPr>
        <w:t>依實際需求支用數較預計減少，及</w:t>
      </w:r>
      <w:r w:rsidRPr="00C5008E">
        <w:rPr>
          <w:rFonts w:ascii="標楷體" w:eastAsia="標楷體" w:hAnsi="標楷體" w:cs="Times New Roman" w:hint="eastAsia"/>
          <w:snapToGrid w:val="0"/>
          <w:kern w:val="0"/>
          <w:szCs w:val="24"/>
        </w:rPr>
        <w:t>該基金執行教育部補助經費結餘數留存基金所致。</w:t>
      </w:r>
    </w:p>
    <w:p w14:paraId="0F02E210" w14:textId="77777777" w:rsidR="00EE10E0" w:rsidRPr="00C5008E" w:rsidRDefault="00EE10E0" w:rsidP="00A217D0">
      <w:pPr>
        <w:spacing w:line="656"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3</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餘</w:t>
      </w:r>
      <w:proofErr w:type="gramStart"/>
      <w:r w:rsidRPr="00C5008E">
        <w:rPr>
          <w:rFonts w:ascii="標楷體" w:eastAsia="標楷體" w:hAnsi="標楷體" w:cs="標楷體" w:hint="eastAsia"/>
          <w:b/>
          <w:snapToGrid w:val="0"/>
          <w:kern w:val="0"/>
          <w:sz w:val="28"/>
          <w:szCs w:val="28"/>
        </w:rPr>
        <w:t>絀</w:t>
      </w:r>
      <w:proofErr w:type="gramEnd"/>
      <w:r w:rsidRPr="00C5008E">
        <w:rPr>
          <w:rFonts w:ascii="標楷體" w:eastAsia="標楷體" w:hAnsi="標楷體" w:cs="標楷體" w:hint="eastAsia"/>
          <w:b/>
          <w:snapToGrid w:val="0"/>
          <w:kern w:val="0"/>
          <w:sz w:val="28"/>
          <w:szCs w:val="28"/>
        </w:rPr>
        <w:t>之審定</w:t>
      </w:r>
    </w:p>
    <w:p w14:paraId="7CA73A54" w14:textId="77777777" w:rsidR="00EE10E0" w:rsidRPr="00C5008E" w:rsidRDefault="00EE10E0" w:rsidP="00A217D0">
      <w:pPr>
        <w:adjustRightInd w:val="0"/>
        <w:snapToGrid w:val="0"/>
        <w:spacing w:line="656" w:lineRule="exact"/>
        <w:ind w:firstLineChars="200" w:firstLine="480"/>
        <w:jc w:val="both"/>
        <w:rPr>
          <w:rFonts w:ascii="標楷體" w:eastAsia="標楷體" w:hAnsi="標楷體" w:cs="Times New Roman"/>
          <w:snapToGrid w:val="0"/>
          <w:kern w:val="0"/>
          <w:szCs w:val="24"/>
        </w:rPr>
      </w:pPr>
      <w:proofErr w:type="gramStart"/>
      <w:r w:rsidRPr="006B04B5">
        <w:rPr>
          <w:rFonts w:ascii="標楷體" w:eastAsia="標楷體" w:hAnsi="標楷體" w:cs="Times New Roman" w:hint="eastAsia"/>
          <w:snapToGrid w:val="0"/>
          <w:kern w:val="0"/>
          <w:szCs w:val="24"/>
        </w:rPr>
        <w:t>114</w:t>
      </w:r>
      <w:proofErr w:type="gramEnd"/>
      <w:r w:rsidRPr="006B04B5">
        <w:rPr>
          <w:rFonts w:ascii="標楷體" w:eastAsia="標楷體" w:hAnsi="標楷體" w:cs="Times New Roman" w:hint="eastAsia"/>
          <w:snapToGrid w:val="0"/>
          <w:kern w:val="0"/>
          <w:szCs w:val="24"/>
        </w:rPr>
        <w:t>年度決算經新北市政府核定</w:t>
      </w:r>
      <w:r>
        <w:rPr>
          <w:rFonts w:ascii="標楷體" w:eastAsia="標楷體" w:hAnsi="標楷體" w:cs="Times New Roman" w:hint="eastAsia"/>
          <w:snapToGrid w:val="0"/>
          <w:kern w:val="0"/>
          <w:szCs w:val="24"/>
        </w:rPr>
        <w:t>短</w:t>
      </w:r>
      <w:proofErr w:type="gramStart"/>
      <w:r>
        <w:rPr>
          <w:rFonts w:ascii="標楷體" w:eastAsia="標楷體" w:hAnsi="標楷體" w:cs="Times New Roman" w:hint="eastAsia"/>
          <w:snapToGrid w:val="0"/>
          <w:kern w:val="0"/>
          <w:szCs w:val="24"/>
        </w:rPr>
        <w:t>絀</w:t>
      </w:r>
      <w:proofErr w:type="gramEnd"/>
      <w:r w:rsidRPr="006B04B5">
        <w:rPr>
          <w:rFonts w:ascii="標楷體" w:eastAsia="標楷體" w:hAnsi="標楷體" w:cs="Times New Roman" w:hint="eastAsia"/>
          <w:snapToGrid w:val="0"/>
          <w:kern w:val="0"/>
          <w:szCs w:val="24"/>
        </w:rPr>
        <w:t>523,974,457元，</w:t>
      </w:r>
      <w:proofErr w:type="gramStart"/>
      <w:r w:rsidRPr="006B04B5">
        <w:rPr>
          <w:rFonts w:ascii="標楷體" w:eastAsia="標楷體" w:hAnsi="標楷體" w:cs="Times New Roman" w:hint="eastAsia"/>
          <w:snapToGrid w:val="0"/>
          <w:kern w:val="0"/>
          <w:szCs w:val="24"/>
        </w:rPr>
        <w:t>經核尚無</w:t>
      </w:r>
      <w:proofErr w:type="gramEnd"/>
      <w:r w:rsidRPr="006B04B5">
        <w:rPr>
          <w:rFonts w:ascii="標楷體" w:eastAsia="標楷體" w:hAnsi="標楷體" w:cs="Times New Roman" w:hint="eastAsia"/>
          <w:snapToGrid w:val="0"/>
          <w:kern w:val="0"/>
          <w:szCs w:val="24"/>
        </w:rPr>
        <w:t>不合，予以照數審定。</w:t>
      </w:r>
    </w:p>
    <w:p w14:paraId="3675A366" w14:textId="77777777" w:rsidR="00EE10E0" w:rsidRPr="00C5008E" w:rsidRDefault="00EE10E0" w:rsidP="00A217D0">
      <w:pPr>
        <w:spacing w:line="656"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4</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現金流量之查核</w:t>
      </w:r>
    </w:p>
    <w:p w14:paraId="5A0A55B2" w14:textId="77777777" w:rsidR="00EE10E0" w:rsidRPr="00C5008E" w:rsidRDefault="00EE10E0" w:rsidP="00A217D0">
      <w:pPr>
        <w:adjustRightInd w:val="0"/>
        <w:snapToGrid w:val="0"/>
        <w:spacing w:line="520" w:lineRule="exact"/>
        <w:ind w:firstLineChars="200" w:firstLine="480"/>
        <w:jc w:val="both"/>
        <w:rPr>
          <w:rFonts w:ascii="標楷體" w:eastAsia="標楷體" w:hAnsi="標楷體" w:cs="Times New Roman"/>
          <w:snapToGrid w:val="0"/>
          <w:kern w:val="0"/>
          <w:szCs w:val="24"/>
        </w:rPr>
      </w:pPr>
      <w:proofErr w:type="gramStart"/>
      <w:r w:rsidRPr="00C5008E">
        <w:rPr>
          <w:rFonts w:ascii="標楷體" w:eastAsia="標楷體" w:hAnsi="標楷體" w:cs="Times New Roman" w:hint="eastAsia"/>
          <w:snapToGrid w:val="0"/>
          <w:kern w:val="0"/>
          <w:szCs w:val="24"/>
        </w:rPr>
        <w:t>1</w:t>
      </w:r>
      <w:r>
        <w:rPr>
          <w:rFonts w:ascii="標楷體" w:eastAsia="標楷體" w:hAnsi="標楷體" w:cs="Times New Roman" w:hint="eastAsia"/>
          <w:snapToGrid w:val="0"/>
          <w:kern w:val="0"/>
          <w:szCs w:val="24"/>
        </w:rPr>
        <w:t>14</w:t>
      </w:r>
      <w:proofErr w:type="gramEnd"/>
      <w:r w:rsidRPr="00C5008E">
        <w:rPr>
          <w:rFonts w:ascii="標楷體" w:eastAsia="標楷體" w:hAnsi="標楷體" w:cs="Times New Roman" w:hint="eastAsia"/>
          <w:snapToGrid w:val="0"/>
          <w:kern w:val="0"/>
          <w:szCs w:val="24"/>
        </w:rPr>
        <w:t>年度期初現金及約當現金</w:t>
      </w:r>
      <w:r>
        <w:rPr>
          <w:rFonts w:ascii="標楷體" w:eastAsia="標楷體" w:hAnsi="標楷體" w:cs="Times New Roman" w:hint="eastAsia"/>
          <w:snapToGrid w:val="0"/>
          <w:kern w:val="0"/>
          <w:szCs w:val="24"/>
        </w:rPr>
        <w:t>114</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9</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587</w:t>
      </w:r>
      <w:r w:rsidRPr="00C5008E">
        <w:rPr>
          <w:rFonts w:ascii="標楷體" w:eastAsia="標楷體" w:hAnsi="標楷體" w:cs="Times New Roman" w:hint="eastAsia"/>
          <w:snapToGrid w:val="0"/>
          <w:kern w:val="0"/>
          <w:szCs w:val="24"/>
        </w:rPr>
        <w:t>萬餘元，經業務、投資及籌資活動結果，現金及約當現金淨</w:t>
      </w:r>
      <w:r>
        <w:rPr>
          <w:rFonts w:ascii="標楷體" w:eastAsia="標楷體" w:hAnsi="標楷體" w:cs="Times New Roman" w:hint="eastAsia"/>
          <w:snapToGrid w:val="0"/>
          <w:kern w:val="0"/>
          <w:szCs w:val="24"/>
        </w:rPr>
        <w:t>增8</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419</w:t>
      </w:r>
      <w:r w:rsidRPr="00C5008E">
        <w:rPr>
          <w:rFonts w:ascii="標楷體" w:eastAsia="標楷體" w:hAnsi="標楷體" w:cs="Times New Roman" w:hint="eastAsia"/>
          <w:snapToGrid w:val="0"/>
          <w:kern w:val="0"/>
          <w:szCs w:val="24"/>
        </w:rPr>
        <w:t>萬餘元，期末現金及約當現金為</w:t>
      </w:r>
      <w:r w:rsidRPr="000615B9">
        <w:rPr>
          <w:rFonts w:ascii="標楷體" w:eastAsia="標楷體" w:hAnsi="標楷體" w:cs="Times New Roman" w:hint="eastAsia"/>
          <w:snapToGrid w:val="0"/>
          <w:kern w:val="0"/>
          <w:szCs w:val="24"/>
        </w:rPr>
        <w:t>1</w:t>
      </w:r>
      <w:r>
        <w:rPr>
          <w:rFonts w:ascii="標楷體" w:eastAsia="標楷體" w:hAnsi="標楷體" w:cs="Times New Roman" w:hint="eastAsia"/>
          <w:snapToGrid w:val="0"/>
          <w:kern w:val="0"/>
          <w:szCs w:val="24"/>
        </w:rPr>
        <w:t>23</w:t>
      </w:r>
      <w:r w:rsidRPr="000615B9">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6</w:t>
      </w:r>
      <w:r w:rsidRPr="000615B9">
        <w:rPr>
          <w:rFonts w:ascii="標楷體" w:eastAsia="標楷體" w:hAnsi="標楷體" w:cs="Times New Roman" w:hint="eastAsia"/>
          <w:snapToGrid w:val="0"/>
          <w:kern w:val="0"/>
          <w:szCs w:val="24"/>
        </w:rPr>
        <w:t>萬</w:t>
      </w:r>
      <w:r w:rsidRPr="00C5008E">
        <w:rPr>
          <w:rFonts w:ascii="標楷體" w:eastAsia="標楷體" w:hAnsi="標楷體" w:cs="Times New Roman" w:hint="eastAsia"/>
          <w:snapToGrid w:val="0"/>
          <w:kern w:val="0"/>
          <w:szCs w:val="24"/>
        </w:rPr>
        <w:t>餘元。</w:t>
      </w:r>
    </w:p>
    <w:p w14:paraId="59867F1B" w14:textId="77777777" w:rsidR="00EE10E0" w:rsidRPr="00C5008E" w:rsidRDefault="00EE10E0" w:rsidP="00A217D0">
      <w:pPr>
        <w:adjustRightInd w:val="0"/>
        <w:snapToGrid w:val="0"/>
        <w:spacing w:line="520" w:lineRule="exact"/>
        <w:ind w:firstLineChars="200" w:firstLine="496"/>
        <w:jc w:val="both"/>
        <w:rPr>
          <w:rFonts w:ascii="標楷體" w:eastAsia="標楷體" w:hAnsi="標楷體" w:cs="Times New Roman"/>
          <w:snapToGrid w:val="0"/>
          <w:spacing w:val="4"/>
          <w:kern w:val="0"/>
          <w:sz w:val="22"/>
          <w:szCs w:val="20"/>
        </w:rPr>
      </w:pPr>
      <w:r w:rsidRPr="00C5008E">
        <w:rPr>
          <w:rFonts w:ascii="標楷體" w:eastAsia="標楷體" w:hAnsi="標楷體" w:cs="Times New Roman"/>
          <w:snapToGrid w:val="0"/>
          <w:spacing w:val="4"/>
          <w:kern w:val="0"/>
          <w:szCs w:val="24"/>
        </w:rPr>
        <w:t>茲將該基金</w:t>
      </w:r>
      <w:r w:rsidRPr="00C5008E">
        <w:rPr>
          <w:rFonts w:ascii="標楷體" w:eastAsia="標楷體" w:hAnsi="標楷體" w:cs="Times New Roman" w:hint="eastAsia"/>
          <w:snapToGrid w:val="0"/>
          <w:spacing w:val="4"/>
          <w:kern w:val="0"/>
          <w:szCs w:val="24"/>
        </w:rPr>
        <w:t>來源用途及餘</w:t>
      </w:r>
      <w:proofErr w:type="gramStart"/>
      <w:r w:rsidRPr="00C5008E">
        <w:rPr>
          <w:rFonts w:ascii="標楷體" w:eastAsia="標楷體" w:hAnsi="標楷體" w:cs="Times New Roman" w:hint="eastAsia"/>
          <w:snapToGrid w:val="0"/>
          <w:spacing w:val="4"/>
          <w:kern w:val="0"/>
          <w:szCs w:val="24"/>
        </w:rPr>
        <w:t>絀</w:t>
      </w:r>
      <w:proofErr w:type="gramEnd"/>
      <w:r w:rsidRPr="00C5008E">
        <w:rPr>
          <w:rFonts w:ascii="標楷體" w:eastAsia="標楷體" w:hAnsi="標楷體" w:cs="Times New Roman"/>
          <w:snapToGrid w:val="0"/>
          <w:spacing w:val="4"/>
          <w:kern w:val="0"/>
          <w:szCs w:val="24"/>
        </w:rPr>
        <w:t>之審定，暨餘</w:t>
      </w:r>
      <w:proofErr w:type="gramStart"/>
      <w:r w:rsidRPr="00C5008E">
        <w:rPr>
          <w:rFonts w:ascii="標楷體" w:eastAsia="標楷體" w:hAnsi="標楷體" w:cs="Times New Roman"/>
          <w:snapToGrid w:val="0"/>
          <w:spacing w:val="4"/>
          <w:kern w:val="0"/>
          <w:szCs w:val="24"/>
        </w:rPr>
        <w:t>絀</w:t>
      </w:r>
      <w:proofErr w:type="gramEnd"/>
      <w:r w:rsidRPr="00C5008E">
        <w:rPr>
          <w:rFonts w:ascii="標楷體" w:eastAsia="標楷體" w:hAnsi="標楷體" w:cs="Times New Roman"/>
          <w:snapToGrid w:val="0"/>
          <w:spacing w:val="4"/>
          <w:kern w:val="0"/>
          <w:szCs w:val="24"/>
        </w:rPr>
        <w:t>審定後現金流量及資產負債狀況，分別列表如</w:t>
      </w:r>
      <w:r>
        <w:rPr>
          <w:rFonts w:ascii="標楷體" w:eastAsia="標楷體" w:hAnsi="標楷體" w:cs="Times New Roman"/>
          <w:snapToGrid w:val="0"/>
          <w:spacing w:val="4"/>
          <w:kern w:val="0"/>
          <w:szCs w:val="24"/>
        </w:rPr>
        <w:t>下</w:t>
      </w:r>
      <w:r w:rsidRPr="00C5008E">
        <w:rPr>
          <w:rFonts w:ascii="標楷體" w:eastAsia="標楷體" w:hAnsi="標楷體" w:cs="Times New Roman"/>
          <w:snapToGrid w:val="0"/>
          <w:spacing w:val="4"/>
          <w:kern w:val="0"/>
          <w:szCs w:val="24"/>
        </w:rPr>
        <w:t>：</w:t>
      </w:r>
    </w:p>
    <w:tbl>
      <w:tblPr>
        <w:tblW w:w="4970" w:type="pct"/>
        <w:tblLayout w:type="fixed"/>
        <w:tblCellMar>
          <w:left w:w="28" w:type="dxa"/>
          <w:right w:w="28" w:type="dxa"/>
        </w:tblCellMar>
        <w:tblLook w:val="0000" w:firstRow="0" w:lastRow="0" w:firstColumn="0" w:lastColumn="0" w:noHBand="0" w:noVBand="0"/>
      </w:tblPr>
      <w:tblGrid>
        <w:gridCol w:w="2415"/>
        <w:gridCol w:w="1292"/>
        <w:gridCol w:w="1292"/>
        <w:gridCol w:w="1296"/>
        <w:gridCol w:w="1294"/>
        <w:gridCol w:w="1408"/>
        <w:gridCol w:w="864"/>
      </w:tblGrid>
      <w:tr w:rsidR="00EE10E0" w:rsidRPr="00C5008E" w14:paraId="00E3B8FF" w14:textId="77777777" w:rsidTr="00A217D0">
        <w:trPr>
          <w:tblHeader/>
        </w:trPr>
        <w:tc>
          <w:tcPr>
            <w:tcW w:w="5000" w:type="pct"/>
            <w:gridSpan w:val="7"/>
            <w:tcBorders>
              <w:bottom w:val="single" w:sz="8" w:space="0" w:color="auto"/>
            </w:tcBorders>
          </w:tcPr>
          <w:p w14:paraId="17C708CD" w14:textId="77777777" w:rsidR="00EE10E0" w:rsidRPr="00C5008E" w:rsidRDefault="00EE10E0" w:rsidP="00A217D0">
            <w:pPr>
              <w:tabs>
                <w:tab w:val="left" w:pos="8567"/>
              </w:tabs>
              <w:snapToGrid w:val="0"/>
              <w:spacing w:after="60"/>
              <w:jc w:val="center"/>
              <w:rPr>
                <w:rFonts w:ascii="標楷體" w:eastAsia="標楷體" w:hAnsi="標楷體" w:cs="Times New Roman"/>
                <w:b/>
                <w:sz w:val="32"/>
                <w:szCs w:val="24"/>
              </w:rPr>
            </w:pPr>
            <w:r w:rsidRPr="00C5008E">
              <w:rPr>
                <w:rFonts w:ascii="標楷體" w:eastAsia="標楷體" w:hAnsi="標楷體" w:cs="Times New Roman" w:hint="eastAsia"/>
                <w:b/>
                <w:sz w:val="32"/>
                <w:szCs w:val="24"/>
                <w:u w:val="single"/>
              </w:rPr>
              <w:lastRenderedPageBreak/>
              <w:t>新北市地方教育發展基金來源用途及餘</w:t>
            </w:r>
            <w:proofErr w:type="gramStart"/>
            <w:r w:rsidRPr="00C5008E">
              <w:rPr>
                <w:rFonts w:ascii="標楷體" w:eastAsia="標楷體" w:hAnsi="標楷體" w:cs="Times New Roman" w:hint="eastAsia"/>
                <w:b/>
                <w:sz w:val="32"/>
                <w:szCs w:val="24"/>
                <w:u w:val="single"/>
              </w:rPr>
              <w:t>絀</w:t>
            </w:r>
            <w:proofErr w:type="gramEnd"/>
            <w:r w:rsidRPr="00C5008E">
              <w:rPr>
                <w:rFonts w:ascii="標楷體" w:eastAsia="標楷體" w:hAnsi="標楷體" w:cs="Times New Roman" w:hint="eastAsia"/>
                <w:b/>
                <w:sz w:val="32"/>
                <w:szCs w:val="24"/>
                <w:u w:val="single"/>
              </w:rPr>
              <w:t>審定表</w:t>
            </w:r>
          </w:p>
          <w:p w14:paraId="49A959B8" w14:textId="77777777" w:rsidR="00EE10E0" w:rsidRPr="00C5008E" w:rsidRDefault="00EE10E0" w:rsidP="00A217D0">
            <w:pPr>
              <w:tabs>
                <w:tab w:val="left" w:pos="4440"/>
                <w:tab w:val="left" w:pos="8539"/>
              </w:tabs>
              <w:snapToGrid w:val="0"/>
              <w:spacing w:line="400" w:lineRule="exact"/>
              <w:jc w:val="right"/>
              <w:rPr>
                <w:rFonts w:ascii="標楷體" w:eastAsia="標楷體" w:hAnsi="標楷體" w:cs="Times New Roman"/>
                <w:b/>
                <w:sz w:val="32"/>
                <w:szCs w:val="24"/>
                <w:u w:val="single"/>
              </w:rPr>
            </w:pPr>
            <w:r w:rsidRPr="00C5008E">
              <w:rPr>
                <w:rFonts w:ascii="標楷體" w:eastAsia="標楷體" w:hAnsi="標楷體" w:cs="Times New Roman" w:hint="eastAsia"/>
                <w:szCs w:val="24"/>
              </w:rPr>
              <w:t>中華民國</w:t>
            </w:r>
            <w:proofErr w:type="gramStart"/>
            <w:r w:rsidRPr="00C5008E">
              <w:rPr>
                <w:rFonts w:ascii="標楷體" w:eastAsia="標楷體" w:hAnsi="標楷體" w:cs="Times New Roman" w:hint="eastAsia"/>
                <w:szCs w:val="24"/>
              </w:rPr>
              <w:t>1</w:t>
            </w:r>
            <w:r>
              <w:rPr>
                <w:rFonts w:ascii="標楷體" w:eastAsia="標楷體" w:hAnsi="標楷體" w:cs="Times New Roman" w:hint="eastAsia"/>
                <w:szCs w:val="24"/>
              </w:rPr>
              <w:t>14</w:t>
            </w:r>
            <w:proofErr w:type="gramEnd"/>
            <w:r w:rsidRPr="00C5008E">
              <w:rPr>
                <w:rFonts w:ascii="標楷體" w:eastAsia="標楷體" w:hAnsi="標楷體" w:cs="Times New Roman" w:hint="eastAsia"/>
                <w:szCs w:val="24"/>
              </w:rPr>
              <w:t>年度</w:t>
            </w:r>
            <w:r w:rsidRPr="00C5008E">
              <w:rPr>
                <w:rFonts w:ascii="標楷體" w:eastAsia="標楷體" w:hAnsi="標楷體" w:cs="Times New Roman" w:hint="eastAsia"/>
                <w:szCs w:val="24"/>
              </w:rPr>
              <w:tab/>
            </w:r>
            <w:r w:rsidRPr="00C5008E">
              <w:rPr>
                <w:rFonts w:ascii="標楷體" w:eastAsia="標楷體" w:hAnsi="標楷體" w:cs="Times New Roman" w:hint="eastAsia"/>
                <w:kern w:val="0"/>
                <w:sz w:val="20"/>
                <w:szCs w:val="24"/>
              </w:rPr>
              <w:t>單位：新臺幣元</w:t>
            </w:r>
          </w:p>
        </w:tc>
      </w:tr>
      <w:tr w:rsidR="00EE10E0" w:rsidRPr="00C5008E" w14:paraId="58D6818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225" w:type="pct"/>
            <w:vMerge w:val="restart"/>
            <w:tcBorders>
              <w:top w:val="single" w:sz="8" w:space="0" w:color="auto"/>
              <w:left w:val="nil"/>
              <w:bottom w:val="nil"/>
            </w:tcBorders>
            <w:vAlign w:val="center"/>
          </w:tcPr>
          <w:p w14:paraId="3B3CB740"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項目</w:t>
            </w:r>
          </w:p>
        </w:tc>
        <w:tc>
          <w:tcPr>
            <w:tcW w:w="655" w:type="pct"/>
            <w:vMerge w:val="restart"/>
            <w:tcBorders>
              <w:top w:val="single" w:sz="8" w:space="0" w:color="auto"/>
            </w:tcBorders>
            <w:vAlign w:val="center"/>
          </w:tcPr>
          <w:p w14:paraId="234ED6F6" w14:textId="77777777" w:rsidR="00EE10E0" w:rsidRPr="00C5008E" w:rsidRDefault="00EE10E0" w:rsidP="00A217D0">
            <w:pPr>
              <w:ind w:leftChars="10" w:left="24" w:rightChars="10" w:right="24"/>
              <w:jc w:val="distribute"/>
              <w:rPr>
                <w:rFonts w:ascii="標楷體" w:eastAsia="標楷體" w:hAnsi="標楷體" w:cs="Times New Roman"/>
                <w:spacing w:val="-20"/>
                <w:szCs w:val="24"/>
              </w:rPr>
            </w:pPr>
            <w:r w:rsidRPr="00C5008E">
              <w:rPr>
                <w:rFonts w:ascii="標楷體" w:eastAsia="標楷體" w:hAnsi="標楷體" w:cs="Times New Roman" w:hint="eastAsia"/>
                <w:spacing w:val="-20"/>
                <w:szCs w:val="24"/>
              </w:rPr>
              <w:t>預算數</w:t>
            </w:r>
          </w:p>
        </w:tc>
        <w:tc>
          <w:tcPr>
            <w:tcW w:w="655" w:type="pct"/>
            <w:vMerge w:val="restart"/>
            <w:tcBorders>
              <w:top w:val="single" w:sz="8" w:space="0" w:color="auto"/>
            </w:tcBorders>
            <w:vAlign w:val="center"/>
          </w:tcPr>
          <w:p w14:paraId="22996FF7" w14:textId="77777777" w:rsidR="00EE10E0" w:rsidRPr="00C5008E" w:rsidRDefault="00EE10E0" w:rsidP="00A217D0">
            <w:pPr>
              <w:ind w:leftChars="10" w:left="24"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決算數</w:t>
            </w:r>
          </w:p>
        </w:tc>
        <w:tc>
          <w:tcPr>
            <w:tcW w:w="657" w:type="pct"/>
            <w:vMerge w:val="restart"/>
            <w:tcBorders>
              <w:top w:val="single" w:sz="8" w:space="0" w:color="auto"/>
            </w:tcBorders>
            <w:vAlign w:val="center"/>
          </w:tcPr>
          <w:p w14:paraId="73690CFA" w14:textId="77777777" w:rsidR="00EE10E0" w:rsidRPr="00C5008E" w:rsidRDefault="00EE10E0" w:rsidP="00A217D0">
            <w:pPr>
              <w:ind w:leftChars="10" w:left="24"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修正數</w:t>
            </w:r>
          </w:p>
        </w:tc>
        <w:tc>
          <w:tcPr>
            <w:tcW w:w="656" w:type="pct"/>
            <w:vMerge w:val="restart"/>
            <w:tcBorders>
              <w:top w:val="single" w:sz="8" w:space="0" w:color="auto"/>
            </w:tcBorders>
            <w:vAlign w:val="center"/>
          </w:tcPr>
          <w:p w14:paraId="2023C025" w14:textId="77777777" w:rsidR="00EE10E0" w:rsidRPr="00C5008E" w:rsidRDefault="00EE10E0" w:rsidP="00A217D0">
            <w:pPr>
              <w:ind w:leftChars="10" w:left="24" w:rightChars="10" w:right="24"/>
              <w:jc w:val="distribute"/>
              <w:rPr>
                <w:rFonts w:ascii="標楷體" w:eastAsia="標楷體" w:hAnsi="標楷體" w:cs="Times New Roman"/>
                <w:spacing w:val="-10"/>
                <w:szCs w:val="24"/>
              </w:rPr>
            </w:pPr>
            <w:r w:rsidRPr="00C5008E">
              <w:rPr>
                <w:rFonts w:ascii="標楷體" w:eastAsia="標楷體" w:hAnsi="標楷體" w:cs="Times New Roman" w:hint="eastAsia"/>
                <w:spacing w:val="-10"/>
                <w:szCs w:val="24"/>
              </w:rPr>
              <w:t>決算審定數</w:t>
            </w:r>
          </w:p>
        </w:tc>
        <w:tc>
          <w:tcPr>
            <w:tcW w:w="1152" w:type="pct"/>
            <w:gridSpan w:val="2"/>
            <w:tcBorders>
              <w:top w:val="single" w:sz="8" w:space="0" w:color="auto"/>
              <w:bottom w:val="nil"/>
              <w:right w:val="nil"/>
            </w:tcBorders>
            <w:vAlign w:val="center"/>
          </w:tcPr>
          <w:p w14:paraId="168EFF85" w14:textId="77777777" w:rsidR="00EE10E0" w:rsidRPr="00C5008E" w:rsidRDefault="00EE10E0" w:rsidP="00A217D0">
            <w:pPr>
              <w:spacing w:line="240" w:lineRule="exact"/>
              <w:ind w:rightChars="10" w:right="24"/>
              <w:jc w:val="distribute"/>
              <w:rPr>
                <w:rFonts w:ascii="標楷體" w:eastAsia="標楷體" w:hAnsi="標楷體" w:cs="Times New Roman"/>
                <w:spacing w:val="-20"/>
                <w:szCs w:val="24"/>
              </w:rPr>
            </w:pPr>
            <w:r w:rsidRPr="00C5008E">
              <w:rPr>
                <w:rFonts w:ascii="標楷體" w:eastAsia="標楷體" w:hAnsi="標楷體" w:cs="Times New Roman" w:hint="eastAsia"/>
                <w:spacing w:val="-20"/>
                <w:szCs w:val="24"/>
              </w:rPr>
              <w:t>審定數與預算數</w:t>
            </w:r>
          </w:p>
          <w:p w14:paraId="06ED4E03" w14:textId="77777777" w:rsidR="00EE10E0" w:rsidRPr="00C5008E" w:rsidRDefault="00EE10E0" w:rsidP="00A217D0">
            <w:pPr>
              <w:spacing w:line="240" w:lineRule="exact"/>
              <w:ind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比較增減</w:t>
            </w:r>
          </w:p>
        </w:tc>
      </w:tr>
      <w:tr w:rsidR="00EE10E0" w:rsidRPr="00C5008E" w14:paraId="6EB2027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trPr>
        <w:tc>
          <w:tcPr>
            <w:tcW w:w="1225" w:type="pct"/>
            <w:vMerge/>
            <w:tcBorders>
              <w:top w:val="nil"/>
              <w:left w:val="nil"/>
              <w:bottom w:val="single" w:sz="8" w:space="0" w:color="auto"/>
            </w:tcBorders>
            <w:vAlign w:val="center"/>
          </w:tcPr>
          <w:p w14:paraId="38334FD0" w14:textId="77777777" w:rsidR="00EE10E0" w:rsidRPr="00C5008E" w:rsidRDefault="00EE10E0" w:rsidP="00A217D0">
            <w:pPr>
              <w:ind w:left="113" w:right="113"/>
              <w:jc w:val="distribute"/>
              <w:rPr>
                <w:rFonts w:ascii="標楷體" w:eastAsia="標楷體" w:hAnsi="標楷體" w:cs="Times New Roman"/>
                <w:szCs w:val="24"/>
              </w:rPr>
            </w:pPr>
          </w:p>
        </w:tc>
        <w:tc>
          <w:tcPr>
            <w:tcW w:w="655" w:type="pct"/>
            <w:vMerge/>
            <w:tcBorders>
              <w:bottom w:val="single" w:sz="8" w:space="0" w:color="auto"/>
            </w:tcBorders>
            <w:vAlign w:val="center"/>
          </w:tcPr>
          <w:p w14:paraId="2389B482" w14:textId="77777777" w:rsidR="00EE10E0" w:rsidRPr="00C5008E" w:rsidRDefault="00EE10E0" w:rsidP="00A217D0">
            <w:pPr>
              <w:ind w:left="113" w:right="113"/>
              <w:jc w:val="distribute"/>
              <w:rPr>
                <w:rFonts w:ascii="標楷體" w:eastAsia="標楷體" w:hAnsi="標楷體" w:cs="Times New Roman"/>
                <w:szCs w:val="24"/>
              </w:rPr>
            </w:pPr>
          </w:p>
        </w:tc>
        <w:tc>
          <w:tcPr>
            <w:tcW w:w="655" w:type="pct"/>
            <w:vMerge/>
            <w:tcBorders>
              <w:bottom w:val="single" w:sz="8" w:space="0" w:color="auto"/>
            </w:tcBorders>
            <w:vAlign w:val="center"/>
          </w:tcPr>
          <w:p w14:paraId="74DE9FD0" w14:textId="77777777" w:rsidR="00EE10E0" w:rsidRPr="00C5008E" w:rsidRDefault="00EE10E0" w:rsidP="00A217D0">
            <w:pPr>
              <w:ind w:left="113" w:right="113"/>
              <w:jc w:val="distribute"/>
              <w:rPr>
                <w:rFonts w:ascii="標楷體" w:eastAsia="標楷體" w:hAnsi="標楷體" w:cs="Times New Roman"/>
                <w:szCs w:val="24"/>
              </w:rPr>
            </w:pPr>
          </w:p>
        </w:tc>
        <w:tc>
          <w:tcPr>
            <w:tcW w:w="657" w:type="pct"/>
            <w:vMerge/>
            <w:tcBorders>
              <w:bottom w:val="single" w:sz="8" w:space="0" w:color="auto"/>
            </w:tcBorders>
            <w:vAlign w:val="center"/>
          </w:tcPr>
          <w:p w14:paraId="1BA5DE6F" w14:textId="77777777" w:rsidR="00EE10E0" w:rsidRPr="00C5008E" w:rsidRDefault="00EE10E0" w:rsidP="00A217D0">
            <w:pPr>
              <w:ind w:left="113" w:right="113"/>
              <w:jc w:val="distribute"/>
              <w:rPr>
                <w:rFonts w:ascii="標楷體" w:eastAsia="標楷體" w:hAnsi="標楷體" w:cs="Times New Roman"/>
                <w:szCs w:val="24"/>
              </w:rPr>
            </w:pPr>
          </w:p>
        </w:tc>
        <w:tc>
          <w:tcPr>
            <w:tcW w:w="656" w:type="pct"/>
            <w:vMerge/>
            <w:tcBorders>
              <w:bottom w:val="single" w:sz="8" w:space="0" w:color="auto"/>
            </w:tcBorders>
            <w:vAlign w:val="center"/>
          </w:tcPr>
          <w:p w14:paraId="45530325" w14:textId="77777777" w:rsidR="00EE10E0" w:rsidRPr="00C5008E" w:rsidRDefault="00EE10E0" w:rsidP="00A217D0">
            <w:pPr>
              <w:ind w:left="113" w:right="113"/>
              <w:jc w:val="distribute"/>
              <w:rPr>
                <w:rFonts w:ascii="標楷體" w:eastAsia="標楷體" w:hAnsi="標楷體" w:cs="Times New Roman"/>
                <w:szCs w:val="24"/>
              </w:rPr>
            </w:pPr>
          </w:p>
        </w:tc>
        <w:tc>
          <w:tcPr>
            <w:tcW w:w="714" w:type="pct"/>
            <w:tcBorders>
              <w:bottom w:val="single" w:sz="8" w:space="0" w:color="auto"/>
            </w:tcBorders>
            <w:vAlign w:val="center"/>
          </w:tcPr>
          <w:p w14:paraId="1CAC6C79"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438" w:type="pct"/>
            <w:tcBorders>
              <w:bottom w:val="single" w:sz="8" w:space="0" w:color="auto"/>
              <w:right w:val="nil"/>
            </w:tcBorders>
            <w:vAlign w:val="center"/>
          </w:tcPr>
          <w:p w14:paraId="1DCA231E"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r>
      <w:tr w:rsidR="00EE10E0" w:rsidRPr="00C5008E" w14:paraId="47DD003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single" w:sz="8" w:space="0" w:color="auto"/>
              <w:left w:val="nil"/>
              <w:bottom w:val="nil"/>
            </w:tcBorders>
            <w:shd w:val="clear" w:color="auto" w:fill="auto"/>
            <w:vAlign w:val="center"/>
          </w:tcPr>
          <w:p w14:paraId="3E15CE39" w14:textId="77777777" w:rsidR="00EE10E0" w:rsidRPr="007364EF" w:rsidRDefault="00EE10E0" w:rsidP="00A217D0">
            <w:pPr>
              <w:spacing w:line="500" w:lineRule="exact"/>
              <w:ind w:left="14"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基金來源</w:t>
            </w:r>
          </w:p>
        </w:tc>
        <w:tc>
          <w:tcPr>
            <w:tcW w:w="655" w:type="pct"/>
            <w:tcBorders>
              <w:top w:val="single" w:sz="8" w:space="0" w:color="auto"/>
              <w:bottom w:val="nil"/>
            </w:tcBorders>
            <w:shd w:val="clear" w:color="auto" w:fill="auto"/>
            <w:vAlign w:val="center"/>
          </w:tcPr>
          <w:p w14:paraId="65953AB2"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74,738,476,000</w:t>
            </w:r>
          </w:p>
        </w:tc>
        <w:tc>
          <w:tcPr>
            <w:tcW w:w="655" w:type="pct"/>
            <w:tcBorders>
              <w:top w:val="single" w:sz="8" w:space="0" w:color="auto"/>
              <w:bottom w:val="nil"/>
            </w:tcBorders>
            <w:shd w:val="clear" w:color="auto" w:fill="auto"/>
            <w:vAlign w:val="center"/>
          </w:tcPr>
          <w:p w14:paraId="28F99E46"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75,475,089,822</w:t>
            </w:r>
          </w:p>
        </w:tc>
        <w:tc>
          <w:tcPr>
            <w:tcW w:w="657" w:type="pct"/>
            <w:tcBorders>
              <w:top w:val="single" w:sz="8" w:space="0" w:color="auto"/>
              <w:bottom w:val="nil"/>
            </w:tcBorders>
            <w:shd w:val="clear" w:color="auto" w:fill="auto"/>
            <w:vAlign w:val="center"/>
          </w:tcPr>
          <w:p w14:paraId="0B39B495"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single" w:sz="8" w:space="0" w:color="auto"/>
              <w:bottom w:val="nil"/>
            </w:tcBorders>
            <w:shd w:val="clear" w:color="auto" w:fill="auto"/>
            <w:vAlign w:val="center"/>
          </w:tcPr>
          <w:p w14:paraId="3FD160BE"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75,475,089,822</w:t>
            </w:r>
          </w:p>
        </w:tc>
        <w:tc>
          <w:tcPr>
            <w:tcW w:w="714" w:type="pct"/>
            <w:tcBorders>
              <w:top w:val="single" w:sz="8" w:space="0" w:color="auto"/>
              <w:bottom w:val="nil"/>
            </w:tcBorders>
            <w:shd w:val="clear" w:color="auto" w:fill="auto"/>
            <w:vAlign w:val="center"/>
          </w:tcPr>
          <w:p w14:paraId="5E791DBB"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noProof/>
                <w:sz w:val="18"/>
                <w:szCs w:val="18"/>
              </w:rPr>
              <w:t>736,613,822</w:t>
            </w:r>
          </w:p>
        </w:tc>
        <w:tc>
          <w:tcPr>
            <w:tcW w:w="438" w:type="pct"/>
            <w:tcBorders>
              <w:top w:val="single" w:sz="8" w:space="0" w:color="auto"/>
              <w:bottom w:val="nil"/>
              <w:right w:val="nil"/>
            </w:tcBorders>
            <w:shd w:val="clear" w:color="auto" w:fill="auto"/>
            <w:vAlign w:val="center"/>
          </w:tcPr>
          <w:p w14:paraId="67767E6D"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kern w:val="0"/>
                <w:sz w:val="18"/>
                <w:szCs w:val="18"/>
              </w:rPr>
              <w:t>0.99</w:t>
            </w:r>
          </w:p>
        </w:tc>
      </w:tr>
      <w:tr w:rsidR="00EE10E0" w:rsidRPr="00C5008E" w14:paraId="2748E2C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045E88BE"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徵收及依法分配收入</w:t>
            </w:r>
          </w:p>
        </w:tc>
        <w:tc>
          <w:tcPr>
            <w:tcW w:w="655" w:type="pct"/>
            <w:tcBorders>
              <w:top w:val="nil"/>
              <w:bottom w:val="nil"/>
            </w:tcBorders>
            <w:shd w:val="clear" w:color="auto" w:fill="auto"/>
            <w:vAlign w:val="center"/>
          </w:tcPr>
          <w:p w14:paraId="39B0821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11,935,000</w:t>
            </w:r>
          </w:p>
        </w:tc>
        <w:tc>
          <w:tcPr>
            <w:tcW w:w="655" w:type="pct"/>
            <w:tcBorders>
              <w:top w:val="nil"/>
              <w:bottom w:val="nil"/>
            </w:tcBorders>
            <w:shd w:val="clear" w:color="auto" w:fill="auto"/>
            <w:vAlign w:val="center"/>
          </w:tcPr>
          <w:p w14:paraId="437AA3FC"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29,980,771</w:t>
            </w:r>
          </w:p>
        </w:tc>
        <w:tc>
          <w:tcPr>
            <w:tcW w:w="657" w:type="pct"/>
            <w:tcBorders>
              <w:top w:val="nil"/>
              <w:bottom w:val="nil"/>
            </w:tcBorders>
            <w:shd w:val="clear" w:color="auto" w:fill="auto"/>
            <w:vAlign w:val="center"/>
          </w:tcPr>
          <w:p w14:paraId="52F1E44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24CF103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29,980,771</w:t>
            </w:r>
          </w:p>
        </w:tc>
        <w:tc>
          <w:tcPr>
            <w:tcW w:w="714" w:type="pct"/>
            <w:tcBorders>
              <w:top w:val="nil"/>
              <w:bottom w:val="nil"/>
            </w:tcBorders>
            <w:shd w:val="clear" w:color="auto" w:fill="auto"/>
            <w:vAlign w:val="center"/>
          </w:tcPr>
          <w:p w14:paraId="36AE166D"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18,045,771</w:t>
            </w:r>
          </w:p>
        </w:tc>
        <w:tc>
          <w:tcPr>
            <w:tcW w:w="438" w:type="pct"/>
            <w:tcBorders>
              <w:top w:val="nil"/>
              <w:bottom w:val="nil"/>
              <w:right w:val="nil"/>
            </w:tcBorders>
            <w:shd w:val="clear" w:color="auto" w:fill="auto"/>
            <w:vAlign w:val="center"/>
          </w:tcPr>
          <w:p w14:paraId="4F9F248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151.20</w:t>
            </w:r>
          </w:p>
        </w:tc>
      </w:tr>
      <w:tr w:rsidR="00EE10E0" w:rsidRPr="00C5008E" w14:paraId="61C807B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322FB0D3"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財產收入</w:t>
            </w:r>
          </w:p>
        </w:tc>
        <w:tc>
          <w:tcPr>
            <w:tcW w:w="655" w:type="pct"/>
            <w:tcBorders>
              <w:top w:val="nil"/>
              <w:bottom w:val="nil"/>
            </w:tcBorders>
            <w:shd w:val="clear" w:color="auto" w:fill="auto"/>
            <w:vAlign w:val="center"/>
          </w:tcPr>
          <w:p w14:paraId="6A9F56A8"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114,194,000</w:t>
            </w:r>
          </w:p>
        </w:tc>
        <w:tc>
          <w:tcPr>
            <w:tcW w:w="655" w:type="pct"/>
            <w:tcBorders>
              <w:top w:val="nil"/>
              <w:bottom w:val="nil"/>
            </w:tcBorders>
            <w:shd w:val="clear" w:color="auto" w:fill="auto"/>
            <w:vAlign w:val="center"/>
          </w:tcPr>
          <w:p w14:paraId="7DCC5A3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150,031,264</w:t>
            </w:r>
          </w:p>
        </w:tc>
        <w:tc>
          <w:tcPr>
            <w:tcW w:w="657" w:type="pct"/>
            <w:tcBorders>
              <w:top w:val="nil"/>
              <w:bottom w:val="nil"/>
            </w:tcBorders>
            <w:shd w:val="clear" w:color="auto" w:fill="auto"/>
            <w:vAlign w:val="center"/>
          </w:tcPr>
          <w:p w14:paraId="23AE2BD4"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6BD425E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150,031,264</w:t>
            </w:r>
          </w:p>
        </w:tc>
        <w:tc>
          <w:tcPr>
            <w:tcW w:w="714" w:type="pct"/>
            <w:tcBorders>
              <w:top w:val="nil"/>
              <w:bottom w:val="nil"/>
            </w:tcBorders>
            <w:shd w:val="clear" w:color="auto" w:fill="auto"/>
            <w:vAlign w:val="center"/>
          </w:tcPr>
          <w:p w14:paraId="44BDF59D"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35,837,264</w:t>
            </w:r>
          </w:p>
        </w:tc>
        <w:tc>
          <w:tcPr>
            <w:tcW w:w="438" w:type="pct"/>
            <w:tcBorders>
              <w:top w:val="nil"/>
              <w:bottom w:val="nil"/>
              <w:right w:val="nil"/>
            </w:tcBorders>
            <w:shd w:val="clear" w:color="auto" w:fill="auto"/>
            <w:vAlign w:val="center"/>
          </w:tcPr>
          <w:p w14:paraId="46846FF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31.38</w:t>
            </w:r>
          </w:p>
        </w:tc>
      </w:tr>
      <w:tr w:rsidR="00EE10E0" w:rsidRPr="00C5008E" w14:paraId="7DC852D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51DD8931"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政府撥入收入</w:t>
            </w:r>
          </w:p>
        </w:tc>
        <w:tc>
          <w:tcPr>
            <w:tcW w:w="655" w:type="pct"/>
            <w:tcBorders>
              <w:top w:val="nil"/>
              <w:bottom w:val="nil"/>
            </w:tcBorders>
            <w:shd w:val="clear" w:color="auto" w:fill="auto"/>
            <w:vAlign w:val="center"/>
          </w:tcPr>
          <w:p w14:paraId="3AE50B1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73,211,617,000</w:t>
            </w:r>
          </w:p>
        </w:tc>
        <w:tc>
          <w:tcPr>
            <w:tcW w:w="655" w:type="pct"/>
            <w:tcBorders>
              <w:top w:val="nil"/>
              <w:bottom w:val="nil"/>
            </w:tcBorders>
            <w:shd w:val="clear" w:color="auto" w:fill="auto"/>
            <w:vAlign w:val="center"/>
          </w:tcPr>
          <w:p w14:paraId="7FE77FF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73,541,524,118</w:t>
            </w:r>
          </w:p>
        </w:tc>
        <w:tc>
          <w:tcPr>
            <w:tcW w:w="657" w:type="pct"/>
            <w:tcBorders>
              <w:top w:val="nil"/>
              <w:bottom w:val="nil"/>
            </w:tcBorders>
            <w:shd w:val="clear" w:color="auto" w:fill="auto"/>
            <w:vAlign w:val="center"/>
          </w:tcPr>
          <w:p w14:paraId="6F2433CA"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5AE3B44F"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73,541,524,118</w:t>
            </w:r>
          </w:p>
        </w:tc>
        <w:tc>
          <w:tcPr>
            <w:tcW w:w="714" w:type="pct"/>
            <w:tcBorders>
              <w:top w:val="nil"/>
              <w:bottom w:val="nil"/>
            </w:tcBorders>
            <w:shd w:val="clear" w:color="auto" w:fill="auto"/>
            <w:vAlign w:val="center"/>
          </w:tcPr>
          <w:p w14:paraId="6C89122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329,907,118</w:t>
            </w:r>
          </w:p>
        </w:tc>
        <w:tc>
          <w:tcPr>
            <w:tcW w:w="438" w:type="pct"/>
            <w:tcBorders>
              <w:top w:val="nil"/>
              <w:bottom w:val="nil"/>
              <w:right w:val="nil"/>
            </w:tcBorders>
            <w:shd w:val="clear" w:color="auto" w:fill="auto"/>
            <w:vAlign w:val="center"/>
          </w:tcPr>
          <w:p w14:paraId="6189C7F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0.45</w:t>
            </w:r>
          </w:p>
        </w:tc>
      </w:tr>
      <w:tr w:rsidR="00EE10E0" w:rsidRPr="00C5008E" w14:paraId="1B10315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09202B8D"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規費收入</w:t>
            </w:r>
          </w:p>
        </w:tc>
        <w:tc>
          <w:tcPr>
            <w:tcW w:w="655" w:type="pct"/>
            <w:tcBorders>
              <w:top w:val="nil"/>
              <w:bottom w:val="nil"/>
            </w:tcBorders>
            <w:shd w:val="clear" w:color="auto" w:fill="auto"/>
            <w:vAlign w:val="center"/>
          </w:tcPr>
          <w:p w14:paraId="3233817D"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275,179,000</w:t>
            </w:r>
          </w:p>
        </w:tc>
        <w:tc>
          <w:tcPr>
            <w:tcW w:w="655" w:type="pct"/>
            <w:tcBorders>
              <w:top w:val="nil"/>
              <w:bottom w:val="nil"/>
            </w:tcBorders>
            <w:shd w:val="clear" w:color="auto" w:fill="auto"/>
            <w:vAlign w:val="center"/>
          </w:tcPr>
          <w:p w14:paraId="7CFB53E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349,222,331</w:t>
            </w:r>
          </w:p>
        </w:tc>
        <w:tc>
          <w:tcPr>
            <w:tcW w:w="657" w:type="pct"/>
            <w:tcBorders>
              <w:top w:val="nil"/>
              <w:bottom w:val="nil"/>
            </w:tcBorders>
            <w:shd w:val="clear" w:color="auto" w:fill="auto"/>
            <w:vAlign w:val="center"/>
          </w:tcPr>
          <w:p w14:paraId="50CEA74C"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22F4FB7B"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349,222,331</w:t>
            </w:r>
          </w:p>
        </w:tc>
        <w:tc>
          <w:tcPr>
            <w:tcW w:w="714" w:type="pct"/>
            <w:tcBorders>
              <w:top w:val="nil"/>
              <w:bottom w:val="nil"/>
            </w:tcBorders>
            <w:shd w:val="clear" w:color="auto" w:fill="auto"/>
            <w:vAlign w:val="center"/>
          </w:tcPr>
          <w:p w14:paraId="2B60749A"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74,043,331</w:t>
            </w:r>
          </w:p>
        </w:tc>
        <w:tc>
          <w:tcPr>
            <w:tcW w:w="438" w:type="pct"/>
            <w:tcBorders>
              <w:top w:val="nil"/>
              <w:bottom w:val="nil"/>
              <w:right w:val="nil"/>
            </w:tcBorders>
            <w:shd w:val="clear" w:color="auto" w:fill="auto"/>
            <w:vAlign w:val="center"/>
          </w:tcPr>
          <w:p w14:paraId="2E66066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26.91</w:t>
            </w:r>
          </w:p>
        </w:tc>
      </w:tr>
      <w:tr w:rsidR="00EE10E0" w:rsidRPr="00C5008E" w14:paraId="0165F39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5742094F"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教學收入</w:t>
            </w:r>
          </w:p>
        </w:tc>
        <w:tc>
          <w:tcPr>
            <w:tcW w:w="655" w:type="pct"/>
            <w:tcBorders>
              <w:top w:val="nil"/>
              <w:bottom w:val="nil"/>
            </w:tcBorders>
            <w:shd w:val="clear" w:color="auto" w:fill="auto"/>
            <w:vAlign w:val="center"/>
          </w:tcPr>
          <w:p w14:paraId="1B6BFDB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1,114,745,000</w:t>
            </w:r>
          </w:p>
        </w:tc>
        <w:tc>
          <w:tcPr>
            <w:tcW w:w="655" w:type="pct"/>
            <w:tcBorders>
              <w:top w:val="nil"/>
              <w:bottom w:val="nil"/>
            </w:tcBorders>
            <w:shd w:val="clear" w:color="auto" w:fill="auto"/>
            <w:vAlign w:val="center"/>
          </w:tcPr>
          <w:p w14:paraId="18F0D2B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1,003,321,511</w:t>
            </w:r>
          </w:p>
        </w:tc>
        <w:tc>
          <w:tcPr>
            <w:tcW w:w="657" w:type="pct"/>
            <w:tcBorders>
              <w:top w:val="nil"/>
              <w:bottom w:val="nil"/>
            </w:tcBorders>
            <w:shd w:val="clear" w:color="auto" w:fill="auto"/>
            <w:vAlign w:val="center"/>
          </w:tcPr>
          <w:p w14:paraId="69D04E4E"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7758FD6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1,003,321,511</w:t>
            </w:r>
          </w:p>
        </w:tc>
        <w:tc>
          <w:tcPr>
            <w:tcW w:w="714" w:type="pct"/>
            <w:tcBorders>
              <w:top w:val="nil"/>
              <w:bottom w:val="nil"/>
            </w:tcBorders>
            <w:shd w:val="clear" w:color="auto" w:fill="auto"/>
            <w:vAlign w:val="center"/>
          </w:tcPr>
          <w:p w14:paraId="2BFDFD9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- 111,423,489</w:t>
            </w:r>
          </w:p>
        </w:tc>
        <w:tc>
          <w:tcPr>
            <w:tcW w:w="438" w:type="pct"/>
            <w:tcBorders>
              <w:top w:val="nil"/>
              <w:bottom w:val="nil"/>
              <w:right w:val="nil"/>
            </w:tcBorders>
            <w:shd w:val="clear" w:color="auto" w:fill="auto"/>
            <w:vAlign w:val="center"/>
          </w:tcPr>
          <w:p w14:paraId="49F61A9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- 10.00</w:t>
            </w:r>
          </w:p>
        </w:tc>
      </w:tr>
      <w:tr w:rsidR="00EE10E0" w:rsidRPr="00C5008E" w14:paraId="55E71F4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3F3D8858"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其他收入</w:t>
            </w:r>
          </w:p>
        </w:tc>
        <w:tc>
          <w:tcPr>
            <w:tcW w:w="655" w:type="pct"/>
            <w:tcBorders>
              <w:top w:val="nil"/>
              <w:bottom w:val="nil"/>
            </w:tcBorders>
            <w:shd w:val="clear" w:color="auto" w:fill="auto"/>
            <w:vAlign w:val="center"/>
          </w:tcPr>
          <w:p w14:paraId="36A4782E"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10,806,000</w:t>
            </w:r>
          </w:p>
        </w:tc>
        <w:tc>
          <w:tcPr>
            <w:tcW w:w="655" w:type="pct"/>
            <w:tcBorders>
              <w:top w:val="nil"/>
              <w:bottom w:val="nil"/>
            </w:tcBorders>
            <w:shd w:val="clear" w:color="auto" w:fill="auto"/>
            <w:vAlign w:val="center"/>
          </w:tcPr>
          <w:p w14:paraId="5EA34457"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401,009,827</w:t>
            </w:r>
          </w:p>
        </w:tc>
        <w:tc>
          <w:tcPr>
            <w:tcW w:w="657" w:type="pct"/>
            <w:tcBorders>
              <w:top w:val="nil"/>
              <w:bottom w:val="nil"/>
            </w:tcBorders>
            <w:shd w:val="clear" w:color="auto" w:fill="auto"/>
            <w:vAlign w:val="center"/>
          </w:tcPr>
          <w:p w14:paraId="3881B052"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6256172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401,009,827</w:t>
            </w:r>
          </w:p>
        </w:tc>
        <w:tc>
          <w:tcPr>
            <w:tcW w:w="714" w:type="pct"/>
            <w:tcBorders>
              <w:top w:val="nil"/>
              <w:bottom w:val="nil"/>
            </w:tcBorders>
            <w:shd w:val="clear" w:color="auto" w:fill="auto"/>
            <w:vAlign w:val="center"/>
          </w:tcPr>
          <w:p w14:paraId="1BC2F31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390,203,827</w:t>
            </w:r>
          </w:p>
        </w:tc>
        <w:tc>
          <w:tcPr>
            <w:tcW w:w="438" w:type="pct"/>
            <w:tcBorders>
              <w:top w:val="nil"/>
              <w:bottom w:val="nil"/>
              <w:right w:val="nil"/>
            </w:tcBorders>
            <w:shd w:val="clear" w:color="auto" w:fill="auto"/>
            <w:vAlign w:val="center"/>
          </w:tcPr>
          <w:p w14:paraId="20F4442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3,610.99</w:t>
            </w:r>
          </w:p>
        </w:tc>
      </w:tr>
      <w:tr w:rsidR="00EE10E0" w:rsidRPr="00C5008E" w14:paraId="10C63A8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1EA7A67C" w14:textId="77777777" w:rsidR="00EE10E0" w:rsidRPr="007364EF" w:rsidRDefault="00EE10E0" w:rsidP="00A217D0">
            <w:pPr>
              <w:spacing w:line="500" w:lineRule="exact"/>
              <w:ind w:left="14"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基金用途</w:t>
            </w:r>
          </w:p>
        </w:tc>
        <w:tc>
          <w:tcPr>
            <w:tcW w:w="655" w:type="pct"/>
            <w:tcBorders>
              <w:top w:val="nil"/>
              <w:bottom w:val="nil"/>
            </w:tcBorders>
            <w:shd w:val="clear" w:color="auto" w:fill="auto"/>
            <w:vAlign w:val="center"/>
          </w:tcPr>
          <w:p w14:paraId="20AAA5A9"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75,451,112,000</w:t>
            </w:r>
          </w:p>
        </w:tc>
        <w:tc>
          <w:tcPr>
            <w:tcW w:w="655" w:type="pct"/>
            <w:tcBorders>
              <w:top w:val="nil"/>
              <w:bottom w:val="nil"/>
            </w:tcBorders>
            <w:shd w:val="clear" w:color="auto" w:fill="auto"/>
            <w:vAlign w:val="center"/>
          </w:tcPr>
          <w:p w14:paraId="4DA20A3A"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75,999,064,279</w:t>
            </w:r>
          </w:p>
        </w:tc>
        <w:tc>
          <w:tcPr>
            <w:tcW w:w="657" w:type="pct"/>
            <w:tcBorders>
              <w:top w:val="nil"/>
              <w:bottom w:val="nil"/>
            </w:tcBorders>
            <w:shd w:val="clear" w:color="auto" w:fill="auto"/>
            <w:vAlign w:val="center"/>
          </w:tcPr>
          <w:p w14:paraId="5C6F37FF"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nil"/>
            </w:tcBorders>
            <w:shd w:val="clear" w:color="auto" w:fill="auto"/>
            <w:vAlign w:val="center"/>
          </w:tcPr>
          <w:p w14:paraId="31C4252D"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75,999,064,279</w:t>
            </w:r>
          </w:p>
        </w:tc>
        <w:tc>
          <w:tcPr>
            <w:tcW w:w="714" w:type="pct"/>
            <w:tcBorders>
              <w:top w:val="nil"/>
              <w:bottom w:val="nil"/>
            </w:tcBorders>
            <w:shd w:val="clear" w:color="auto" w:fill="auto"/>
            <w:vAlign w:val="center"/>
          </w:tcPr>
          <w:p w14:paraId="4CD30CA2"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noProof/>
                <w:sz w:val="18"/>
                <w:szCs w:val="18"/>
              </w:rPr>
              <w:t>547,952,279</w:t>
            </w:r>
          </w:p>
        </w:tc>
        <w:tc>
          <w:tcPr>
            <w:tcW w:w="438" w:type="pct"/>
            <w:tcBorders>
              <w:top w:val="nil"/>
              <w:bottom w:val="nil"/>
              <w:right w:val="nil"/>
            </w:tcBorders>
            <w:shd w:val="clear" w:color="auto" w:fill="auto"/>
            <w:vAlign w:val="center"/>
          </w:tcPr>
          <w:p w14:paraId="57988229"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kern w:val="0"/>
                <w:sz w:val="18"/>
                <w:szCs w:val="18"/>
              </w:rPr>
              <w:t>0.73</w:t>
            </w:r>
          </w:p>
        </w:tc>
      </w:tr>
      <w:tr w:rsidR="00EE10E0" w:rsidRPr="00C5008E" w14:paraId="00A49DD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1FC052DE"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高中及高職教育計畫</w:t>
            </w:r>
          </w:p>
        </w:tc>
        <w:tc>
          <w:tcPr>
            <w:tcW w:w="655" w:type="pct"/>
            <w:tcBorders>
              <w:top w:val="nil"/>
              <w:bottom w:val="nil"/>
            </w:tcBorders>
            <w:shd w:val="clear" w:color="auto" w:fill="auto"/>
            <w:vAlign w:val="center"/>
          </w:tcPr>
          <w:p w14:paraId="3037D1DC"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11,049,224,000</w:t>
            </w:r>
          </w:p>
        </w:tc>
        <w:tc>
          <w:tcPr>
            <w:tcW w:w="655" w:type="pct"/>
            <w:tcBorders>
              <w:top w:val="nil"/>
              <w:bottom w:val="nil"/>
            </w:tcBorders>
            <w:shd w:val="clear" w:color="auto" w:fill="auto"/>
            <w:vAlign w:val="center"/>
          </w:tcPr>
          <w:p w14:paraId="687ABC2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11,866,461,701</w:t>
            </w:r>
          </w:p>
        </w:tc>
        <w:tc>
          <w:tcPr>
            <w:tcW w:w="657" w:type="pct"/>
            <w:tcBorders>
              <w:top w:val="nil"/>
              <w:bottom w:val="nil"/>
            </w:tcBorders>
            <w:shd w:val="clear" w:color="auto" w:fill="auto"/>
            <w:vAlign w:val="center"/>
          </w:tcPr>
          <w:p w14:paraId="4790750A"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0BE6D0CF"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11,866,461,701</w:t>
            </w:r>
          </w:p>
        </w:tc>
        <w:tc>
          <w:tcPr>
            <w:tcW w:w="714" w:type="pct"/>
            <w:tcBorders>
              <w:top w:val="nil"/>
              <w:bottom w:val="nil"/>
            </w:tcBorders>
            <w:shd w:val="clear" w:color="auto" w:fill="auto"/>
            <w:vAlign w:val="center"/>
          </w:tcPr>
          <w:p w14:paraId="30E5565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817,237,701</w:t>
            </w:r>
          </w:p>
        </w:tc>
        <w:tc>
          <w:tcPr>
            <w:tcW w:w="438" w:type="pct"/>
            <w:tcBorders>
              <w:top w:val="nil"/>
              <w:bottom w:val="nil"/>
              <w:right w:val="nil"/>
            </w:tcBorders>
            <w:shd w:val="clear" w:color="auto" w:fill="auto"/>
            <w:vAlign w:val="center"/>
          </w:tcPr>
          <w:p w14:paraId="692D0EFB"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7.40</w:t>
            </w:r>
          </w:p>
        </w:tc>
      </w:tr>
      <w:tr w:rsidR="00EE10E0" w:rsidRPr="00C5008E" w14:paraId="04075458"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4646D3E2"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國民教育計畫</w:t>
            </w:r>
          </w:p>
        </w:tc>
        <w:tc>
          <w:tcPr>
            <w:tcW w:w="655" w:type="pct"/>
            <w:tcBorders>
              <w:top w:val="nil"/>
              <w:bottom w:val="nil"/>
            </w:tcBorders>
            <w:shd w:val="clear" w:color="auto" w:fill="auto"/>
            <w:vAlign w:val="center"/>
          </w:tcPr>
          <w:p w14:paraId="263B5C1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40,544,787,000</w:t>
            </w:r>
          </w:p>
        </w:tc>
        <w:tc>
          <w:tcPr>
            <w:tcW w:w="655" w:type="pct"/>
            <w:tcBorders>
              <w:top w:val="nil"/>
              <w:bottom w:val="nil"/>
            </w:tcBorders>
            <w:shd w:val="clear" w:color="auto" w:fill="auto"/>
            <w:vAlign w:val="center"/>
          </w:tcPr>
          <w:p w14:paraId="4E48E59A"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43,454,433,394</w:t>
            </w:r>
          </w:p>
        </w:tc>
        <w:tc>
          <w:tcPr>
            <w:tcW w:w="657" w:type="pct"/>
            <w:tcBorders>
              <w:top w:val="nil"/>
              <w:bottom w:val="nil"/>
            </w:tcBorders>
            <w:shd w:val="clear" w:color="auto" w:fill="auto"/>
            <w:vAlign w:val="center"/>
          </w:tcPr>
          <w:p w14:paraId="5D9D1977"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6EE6BFDF"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43,454,433,394</w:t>
            </w:r>
          </w:p>
        </w:tc>
        <w:tc>
          <w:tcPr>
            <w:tcW w:w="714" w:type="pct"/>
            <w:tcBorders>
              <w:top w:val="nil"/>
              <w:bottom w:val="nil"/>
            </w:tcBorders>
            <w:shd w:val="clear" w:color="auto" w:fill="auto"/>
            <w:vAlign w:val="center"/>
          </w:tcPr>
          <w:p w14:paraId="255BBF7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2,909,646,394</w:t>
            </w:r>
          </w:p>
        </w:tc>
        <w:tc>
          <w:tcPr>
            <w:tcW w:w="438" w:type="pct"/>
            <w:tcBorders>
              <w:top w:val="nil"/>
              <w:bottom w:val="nil"/>
              <w:right w:val="nil"/>
            </w:tcBorders>
            <w:shd w:val="clear" w:color="auto" w:fill="auto"/>
            <w:vAlign w:val="center"/>
          </w:tcPr>
          <w:p w14:paraId="4BCC9F47"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7.18</w:t>
            </w:r>
          </w:p>
        </w:tc>
      </w:tr>
      <w:tr w:rsidR="00EE10E0" w:rsidRPr="00C5008E" w14:paraId="32E52F2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283B5683"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學前教育計畫</w:t>
            </w:r>
          </w:p>
        </w:tc>
        <w:tc>
          <w:tcPr>
            <w:tcW w:w="655" w:type="pct"/>
            <w:tcBorders>
              <w:top w:val="nil"/>
              <w:bottom w:val="nil"/>
            </w:tcBorders>
            <w:shd w:val="clear" w:color="auto" w:fill="auto"/>
            <w:vAlign w:val="center"/>
          </w:tcPr>
          <w:p w14:paraId="0772AF5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10,217,300,000</w:t>
            </w:r>
          </w:p>
        </w:tc>
        <w:tc>
          <w:tcPr>
            <w:tcW w:w="655" w:type="pct"/>
            <w:tcBorders>
              <w:top w:val="nil"/>
              <w:bottom w:val="nil"/>
            </w:tcBorders>
            <w:shd w:val="clear" w:color="auto" w:fill="auto"/>
            <w:vAlign w:val="center"/>
          </w:tcPr>
          <w:p w14:paraId="55BC7417"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9,655,535,440</w:t>
            </w:r>
          </w:p>
        </w:tc>
        <w:tc>
          <w:tcPr>
            <w:tcW w:w="657" w:type="pct"/>
            <w:tcBorders>
              <w:top w:val="nil"/>
              <w:bottom w:val="nil"/>
            </w:tcBorders>
            <w:shd w:val="clear" w:color="auto" w:fill="auto"/>
            <w:vAlign w:val="center"/>
          </w:tcPr>
          <w:p w14:paraId="39BE830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5CB47F6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9,655,535,440</w:t>
            </w:r>
          </w:p>
        </w:tc>
        <w:tc>
          <w:tcPr>
            <w:tcW w:w="714" w:type="pct"/>
            <w:tcBorders>
              <w:top w:val="nil"/>
              <w:bottom w:val="nil"/>
            </w:tcBorders>
            <w:shd w:val="clear" w:color="auto" w:fill="auto"/>
            <w:vAlign w:val="center"/>
          </w:tcPr>
          <w:p w14:paraId="138760B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- 561,764,560</w:t>
            </w:r>
          </w:p>
        </w:tc>
        <w:tc>
          <w:tcPr>
            <w:tcW w:w="438" w:type="pct"/>
            <w:tcBorders>
              <w:top w:val="nil"/>
              <w:bottom w:val="nil"/>
              <w:right w:val="nil"/>
            </w:tcBorders>
            <w:shd w:val="clear" w:color="auto" w:fill="auto"/>
            <w:vAlign w:val="center"/>
          </w:tcPr>
          <w:p w14:paraId="4B951F78"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- 5.50</w:t>
            </w:r>
          </w:p>
        </w:tc>
      </w:tr>
      <w:tr w:rsidR="00EE10E0" w:rsidRPr="00C5008E" w14:paraId="0247C6F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1D4E24D0"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特殊教育計畫</w:t>
            </w:r>
          </w:p>
        </w:tc>
        <w:tc>
          <w:tcPr>
            <w:tcW w:w="655" w:type="pct"/>
            <w:tcBorders>
              <w:top w:val="nil"/>
              <w:bottom w:val="nil"/>
            </w:tcBorders>
            <w:shd w:val="clear" w:color="auto" w:fill="auto"/>
            <w:vAlign w:val="center"/>
          </w:tcPr>
          <w:p w14:paraId="59E703E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1,197,681,000</w:t>
            </w:r>
          </w:p>
        </w:tc>
        <w:tc>
          <w:tcPr>
            <w:tcW w:w="655" w:type="pct"/>
            <w:tcBorders>
              <w:top w:val="nil"/>
              <w:bottom w:val="nil"/>
            </w:tcBorders>
            <w:shd w:val="clear" w:color="auto" w:fill="auto"/>
            <w:vAlign w:val="center"/>
          </w:tcPr>
          <w:p w14:paraId="0E8D5B3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696,052,561</w:t>
            </w:r>
          </w:p>
        </w:tc>
        <w:tc>
          <w:tcPr>
            <w:tcW w:w="657" w:type="pct"/>
            <w:tcBorders>
              <w:top w:val="nil"/>
              <w:bottom w:val="nil"/>
            </w:tcBorders>
            <w:shd w:val="clear" w:color="auto" w:fill="auto"/>
            <w:vAlign w:val="center"/>
          </w:tcPr>
          <w:p w14:paraId="5FF0D31F"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34E0486B"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696,052,561</w:t>
            </w:r>
          </w:p>
        </w:tc>
        <w:tc>
          <w:tcPr>
            <w:tcW w:w="714" w:type="pct"/>
            <w:tcBorders>
              <w:top w:val="nil"/>
              <w:bottom w:val="nil"/>
            </w:tcBorders>
            <w:shd w:val="clear" w:color="auto" w:fill="auto"/>
            <w:vAlign w:val="center"/>
          </w:tcPr>
          <w:p w14:paraId="1B4709E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- 501,628,439</w:t>
            </w:r>
          </w:p>
        </w:tc>
        <w:tc>
          <w:tcPr>
            <w:tcW w:w="438" w:type="pct"/>
            <w:tcBorders>
              <w:top w:val="nil"/>
              <w:bottom w:val="nil"/>
              <w:right w:val="nil"/>
            </w:tcBorders>
            <w:shd w:val="clear" w:color="auto" w:fill="auto"/>
            <w:vAlign w:val="center"/>
          </w:tcPr>
          <w:p w14:paraId="0F531B37"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- 41.88</w:t>
            </w:r>
          </w:p>
        </w:tc>
      </w:tr>
      <w:tr w:rsidR="00EE10E0" w:rsidRPr="00C5008E" w14:paraId="22B0896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16A92EED"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社會教育計畫</w:t>
            </w:r>
          </w:p>
        </w:tc>
        <w:tc>
          <w:tcPr>
            <w:tcW w:w="655" w:type="pct"/>
            <w:tcBorders>
              <w:top w:val="nil"/>
              <w:bottom w:val="nil"/>
            </w:tcBorders>
            <w:shd w:val="clear" w:color="auto" w:fill="auto"/>
            <w:vAlign w:val="center"/>
          </w:tcPr>
          <w:p w14:paraId="737A063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271,791,000</w:t>
            </w:r>
          </w:p>
        </w:tc>
        <w:tc>
          <w:tcPr>
            <w:tcW w:w="655" w:type="pct"/>
            <w:tcBorders>
              <w:top w:val="nil"/>
              <w:bottom w:val="nil"/>
            </w:tcBorders>
            <w:shd w:val="clear" w:color="auto" w:fill="auto"/>
            <w:vAlign w:val="center"/>
          </w:tcPr>
          <w:p w14:paraId="2B4DBE88"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311,168,833</w:t>
            </w:r>
          </w:p>
        </w:tc>
        <w:tc>
          <w:tcPr>
            <w:tcW w:w="657" w:type="pct"/>
            <w:tcBorders>
              <w:top w:val="nil"/>
              <w:bottom w:val="nil"/>
            </w:tcBorders>
            <w:shd w:val="clear" w:color="auto" w:fill="auto"/>
            <w:vAlign w:val="center"/>
          </w:tcPr>
          <w:p w14:paraId="60932AC4"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08DC865C"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311,168,833</w:t>
            </w:r>
          </w:p>
        </w:tc>
        <w:tc>
          <w:tcPr>
            <w:tcW w:w="714" w:type="pct"/>
            <w:tcBorders>
              <w:top w:val="nil"/>
              <w:bottom w:val="nil"/>
            </w:tcBorders>
            <w:shd w:val="clear" w:color="auto" w:fill="auto"/>
            <w:vAlign w:val="center"/>
          </w:tcPr>
          <w:p w14:paraId="0F1B332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39,377,833</w:t>
            </w:r>
          </w:p>
        </w:tc>
        <w:tc>
          <w:tcPr>
            <w:tcW w:w="438" w:type="pct"/>
            <w:tcBorders>
              <w:top w:val="nil"/>
              <w:bottom w:val="nil"/>
              <w:right w:val="nil"/>
            </w:tcBorders>
            <w:shd w:val="clear" w:color="auto" w:fill="auto"/>
            <w:vAlign w:val="center"/>
          </w:tcPr>
          <w:p w14:paraId="2185BD0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14.49</w:t>
            </w:r>
          </w:p>
        </w:tc>
      </w:tr>
      <w:tr w:rsidR="00EE10E0" w:rsidRPr="00C5008E" w14:paraId="166CDB0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69953865"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體育及衛生教育計畫</w:t>
            </w:r>
          </w:p>
        </w:tc>
        <w:tc>
          <w:tcPr>
            <w:tcW w:w="655" w:type="pct"/>
            <w:tcBorders>
              <w:top w:val="nil"/>
              <w:bottom w:val="nil"/>
            </w:tcBorders>
            <w:shd w:val="clear" w:color="auto" w:fill="auto"/>
            <w:vAlign w:val="center"/>
          </w:tcPr>
          <w:p w14:paraId="1CA1691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1,416,416,000</w:t>
            </w:r>
          </w:p>
        </w:tc>
        <w:tc>
          <w:tcPr>
            <w:tcW w:w="655" w:type="pct"/>
            <w:tcBorders>
              <w:top w:val="nil"/>
              <w:bottom w:val="nil"/>
            </w:tcBorders>
            <w:shd w:val="clear" w:color="auto" w:fill="auto"/>
            <w:vAlign w:val="center"/>
          </w:tcPr>
          <w:p w14:paraId="774853A4"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1,428,193,428</w:t>
            </w:r>
          </w:p>
        </w:tc>
        <w:tc>
          <w:tcPr>
            <w:tcW w:w="657" w:type="pct"/>
            <w:tcBorders>
              <w:top w:val="nil"/>
              <w:bottom w:val="nil"/>
            </w:tcBorders>
            <w:shd w:val="clear" w:color="auto" w:fill="auto"/>
            <w:vAlign w:val="center"/>
          </w:tcPr>
          <w:p w14:paraId="2CBDA9B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0323F9E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1,428,193,428</w:t>
            </w:r>
          </w:p>
        </w:tc>
        <w:tc>
          <w:tcPr>
            <w:tcW w:w="714" w:type="pct"/>
            <w:tcBorders>
              <w:top w:val="nil"/>
              <w:bottom w:val="nil"/>
            </w:tcBorders>
            <w:shd w:val="clear" w:color="auto" w:fill="auto"/>
            <w:vAlign w:val="center"/>
          </w:tcPr>
          <w:p w14:paraId="16366CB5"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11,777,428</w:t>
            </w:r>
          </w:p>
        </w:tc>
        <w:tc>
          <w:tcPr>
            <w:tcW w:w="438" w:type="pct"/>
            <w:tcBorders>
              <w:top w:val="nil"/>
              <w:bottom w:val="nil"/>
              <w:right w:val="nil"/>
            </w:tcBorders>
            <w:shd w:val="clear" w:color="auto" w:fill="auto"/>
            <w:vAlign w:val="center"/>
          </w:tcPr>
          <w:p w14:paraId="40F51D2B"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0.83</w:t>
            </w:r>
          </w:p>
        </w:tc>
      </w:tr>
      <w:tr w:rsidR="00EE10E0" w:rsidRPr="00C5008E" w14:paraId="62B4F0D8"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691C7928"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其他教育計畫</w:t>
            </w:r>
          </w:p>
        </w:tc>
        <w:tc>
          <w:tcPr>
            <w:tcW w:w="655" w:type="pct"/>
            <w:tcBorders>
              <w:top w:val="nil"/>
              <w:bottom w:val="nil"/>
            </w:tcBorders>
            <w:shd w:val="clear" w:color="auto" w:fill="auto"/>
            <w:vAlign w:val="center"/>
          </w:tcPr>
          <w:p w14:paraId="0460E1E8"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44,584,000</w:t>
            </w:r>
          </w:p>
        </w:tc>
        <w:tc>
          <w:tcPr>
            <w:tcW w:w="655" w:type="pct"/>
            <w:tcBorders>
              <w:top w:val="nil"/>
              <w:bottom w:val="nil"/>
            </w:tcBorders>
            <w:shd w:val="clear" w:color="auto" w:fill="auto"/>
            <w:vAlign w:val="center"/>
          </w:tcPr>
          <w:p w14:paraId="13C723C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50,320,926</w:t>
            </w:r>
          </w:p>
        </w:tc>
        <w:tc>
          <w:tcPr>
            <w:tcW w:w="657" w:type="pct"/>
            <w:tcBorders>
              <w:top w:val="nil"/>
              <w:bottom w:val="nil"/>
            </w:tcBorders>
            <w:shd w:val="clear" w:color="auto" w:fill="auto"/>
            <w:vAlign w:val="center"/>
          </w:tcPr>
          <w:p w14:paraId="59B3458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4D7E4E0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50,320,926</w:t>
            </w:r>
          </w:p>
        </w:tc>
        <w:tc>
          <w:tcPr>
            <w:tcW w:w="714" w:type="pct"/>
            <w:tcBorders>
              <w:top w:val="nil"/>
              <w:bottom w:val="nil"/>
            </w:tcBorders>
            <w:shd w:val="clear" w:color="auto" w:fill="auto"/>
            <w:vAlign w:val="center"/>
          </w:tcPr>
          <w:p w14:paraId="0183B55E"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5,736,926</w:t>
            </w:r>
          </w:p>
        </w:tc>
        <w:tc>
          <w:tcPr>
            <w:tcW w:w="438" w:type="pct"/>
            <w:tcBorders>
              <w:top w:val="nil"/>
              <w:bottom w:val="nil"/>
              <w:right w:val="nil"/>
            </w:tcBorders>
            <w:shd w:val="clear" w:color="auto" w:fill="auto"/>
            <w:vAlign w:val="center"/>
          </w:tcPr>
          <w:p w14:paraId="34D17652"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12.87</w:t>
            </w:r>
          </w:p>
        </w:tc>
      </w:tr>
      <w:tr w:rsidR="00EE10E0" w:rsidRPr="00C5008E" w14:paraId="7E4C5F9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528877A1"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一般行政管理計畫</w:t>
            </w:r>
          </w:p>
        </w:tc>
        <w:tc>
          <w:tcPr>
            <w:tcW w:w="655" w:type="pct"/>
            <w:tcBorders>
              <w:top w:val="nil"/>
              <w:bottom w:val="nil"/>
            </w:tcBorders>
            <w:shd w:val="clear" w:color="auto" w:fill="auto"/>
            <w:vAlign w:val="center"/>
          </w:tcPr>
          <w:p w14:paraId="586245E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5,553,608,000</w:t>
            </w:r>
          </w:p>
        </w:tc>
        <w:tc>
          <w:tcPr>
            <w:tcW w:w="655" w:type="pct"/>
            <w:tcBorders>
              <w:top w:val="nil"/>
              <w:bottom w:val="nil"/>
            </w:tcBorders>
            <w:shd w:val="clear" w:color="auto" w:fill="auto"/>
            <w:vAlign w:val="center"/>
          </w:tcPr>
          <w:p w14:paraId="4D1FEC9B"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3,310,110,402</w:t>
            </w:r>
          </w:p>
        </w:tc>
        <w:tc>
          <w:tcPr>
            <w:tcW w:w="657" w:type="pct"/>
            <w:tcBorders>
              <w:top w:val="nil"/>
              <w:bottom w:val="nil"/>
            </w:tcBorders>
            <w:shd w:val="clear" w:color="auto" w:fill="auto"/>
            <w:vAlign w:val="center"/>
          </w:tcPr>
          <w:p w14:paraId="5CC4D9A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06DF230E"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3,310,110,402</w:t>
            </w:r>
          </w:p>
        </w:tc>
        <w:tc>
          <w:tcPr>
            <w:tcW w:w="714" w:type="pct"/>
            <w:tcBorders>
              <w:top w:val="nil"/>
              <w:bottom w:val="nil"/>
            </w:tcBorders>
            <w:shd w:val="clear" w:color="auto" w:fill="auto"/>
            <w:vAlign w:val="center"/>
          </w:tcPr>
          <w:p w14:paraId="395090D3"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- 2,243,497,598</w:t>
            </w:r>
          </w:p>
        </w:tc>
        <w:tc>
          <w:tcPr>
            <w:tcW w:w="438" w:type="pct"/>
            <w:tcBorders>
              <w:top w:val="nil"/>
              <w:bottom w:val="nil"/>
              <w:right w:val="nil"/>
            </w:tcBorders>
            <w:shd w:val="clear" w:color="auto" w:fill="auto"/>
            <w:vAlign w:val="center"/>
          </w:tcPr>
          <w:p w14:paraId="62D0C618"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- 40.40</w:t>
            </w:r>
          </w:p>
        </w:tc>
      </w:tr>
      <w:tr w:rsidR="00EE10E0" w:rsidRPr="00C5008E" w14:paraId="6EA03B2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52FBC14D" w14:textId="77777777" w:rsidR="00EE10E0" w:rsidRPr="007364EF" w:rsidRDefault="00EE10E0" w:rsidP="00A217D0">
            <w:pPr>
              <w:spacing w:line="50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建築及設備計畫</w:t>
            </w:r>
          </w:p>
        </w:tc>
        <w:tc>
          <w:tcPr>
            <w:tcW w:w="655" w:type="pct"/>
            <w:tcBorders>
              <w:top w:val="nil"/>
              <w:bottom w:val="nil"/>
            </w:tcBorders>
            <w:shd w:val="clear" w:color="auto" w:fill="auto"/>
            <w:vAlign w:val="center"/>
          </w:tcPr>
          <w:p w14:paraId="1F338FA6"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5,155,721,000</w:t>
            </w:r>
          </w:p>
        </w:tc>
        <w:tc>
          <w:tcPr>
            <w:tcW w:w="655" w:type="pct"/>
            <w:tcBorders>
              <w:top w:val="nil"/>
              <w:bottom w:val="nil"/>
            </w:tcBorders>
            <w:shd w:val="clear" w:color="auto" w:fill="auto"/>
            <w:vAlign w:val="center"/>
          </w:tcPr>
          <w:p w14:paraId="181AA3A1"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5,226,787,594</w:t>
            </w:r>
          </w:p>
        </w:tc>
        <w:tc>
          <w:tcPr>
            <w:tcW w:w="657" w:type="pct"/>
            <w:tcBorders>
              <w:top w:val="nil"/>
              <w:bottom w:val="nil"/>
            </w:tcBorders>
            <w:shd w:val="clear" w:color="auto" w:fill="auto"/>
            <w:vAlign w:val="center"/>
          </w:tcPr>
          <w:p w14:paraId="51042689"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w:t>
            </w:r>
          </w:p>
        </w:tc>
        <w:tc>
          <w:tcPr>
            <w:tcW w:w="656" w:type="pct"/>
            <w:tcBorders>
              <w:top w:val="nil"/>
              <w:bottom w:val="nil"/>
            </w:tcBorders>
            <w:shd w:val="clear" w:color="auto" w:fill="auto"/>
            <w:vAlign w:val="center"/>
          </w:tcPr>
          <w:p w14:paraId="274747D0"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sz w:val="18"/>
                <w:szCs w:val="18"/>
              </w:rPr>
              <w:t>5,226,787,594</w:t>
            </w:r>
          </w:p>
        </w:tc>
        <w:tc>
          <w:tcPr>
            <w:tcW w:w="714" w:type="pct"/>
            <w:tcBorders>
              <w:top w:val="nil"/>
              <w:bottom w:val="nil"/>
            </w:tcBorders>
            <w:shd w:val="clear" w:color="auto" w:fill="auto"/>
            <w:vAlign w:val="center"/>
          </w:tcPr>
          <w:p w14:paraId="749ABB92"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noProof/>
                <w:sz w:val="18"/>
                <w:szCs w:val="18"/>
              </w:rPr>
              <w:t>71,066,594</w:t>
            </w:r>
          </w:p>
        </w:tc>
        <w:tc>
          <w:tcPr>
            <w:tcW w:w="438" w:type="pct"/>
            <w:tcBorders>
              <w:top w:val="nil"/>
              <w:bottom w:val="nil"/>
              <w:right w:val="nil"/>
            </w:tcBorders>
            <w:shd w:val="clear" w:color="auto" w:fill="auto"/>
            <w:vAlign w:val="center"/>
          </w:tcPr>
          <w:p w14:paraId="6F1AB50A" w14:textId="77777777" w:rsidR="00EE10E0" w:rsidRPr="001268F3" w:rsidRDefault="00EE10E0" w:rsidP="00A217D0">
            <w:pPr>
              <w:spacing w:line="500" w:lineRule="exact"/>
              <w:ind w:rightChars="10" w:right="24"/>
              <w:jc w:val="right"/>
              <w:rPr>
                <w:rFonts w:ascii="新細明體" w:hAnsi="新細明體"/>
                <w:sz w:val="18"/>
                <w:szCs w:val="18"/>
              </w:rPr>
            </w:pPr>
            <w:r w:rsidRPr="00E82C09">
              <w:rPr>
                <w:rFonts w:ascii="新細明體" w:hAnsi="新細明體" w:hint="eastAsia"/>
                <w:kern w:val="0"/>
                <w:sz w:val="18"/>
                <w:szCs w:val="18"/>
              </w:rPr>
              <w:t>1.38</w:t>
            </w:r>
          </w:p>
        </w:tc>
      </w:tr>
      <w:tr w:rsidR="00EE10E0" w:rsidRPr="00C5008E" w14:paraId="367E4F7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1409AD52" w14:textId="77777777" w:rsidR="00EE10E0" w:rsidRPr="007364EF" w:rsidRDefault="00EE10E0" w:rsidP="00A217D0">
            <w:pPr>
              <w:spacing w:line="500" w:lineRule="exact"/>
              <w:ind w:left="14"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本期賸餘（短絀）</w:t>
            </w:r>
          </w:p>
        </w:tc>
        <w:tc>
          <w:tcPr>
            <w:tcW w:w="655" w:type="pct"/>
            <w:tcBorders>
              <w:top w:val="nil"/>
              <w:bottom w:val="nil"/>
            </w:tcBorders>
            <w:shd w:val="clear" w:color="auto" w:fill="auto"/>
            <w:vAlign w:val="center"/>
          </w:tcPr>
          <w:p w14:paraId="524AE327"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- 712,636,000</w:t>
            </w:r>
          </w:p>
        </w:tc>
        <w:tc>
          <w:tcPr>
            <w:tcW w:w="655" w:type="pct"/>
            <w:tcBorders>
              <w:top w:val="nil"/>
              <w:bottom w:val="nil"/>
            </w:tcBorders>
            <w:shd w:val="clear" w:color="auto" w:fill="auto"/>
            <w:vAlign w:val="center"/>
          </w:tcPr>
          <w:p w14:paraId="1DF92A22"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- 523,974,457</w:t>
            </w:r>
          </w:p>
        </w:tc>
        <w:tc>
          <w:tcPr>
            <w:tcW w:w="657" w:type="pct"/>
            <w:tcBorders>
              <w:top w:val="nil"/>
              <w:bottom w:val="nil"/>
            </w:tcBorders>
            <w:shd w:val="clear" w:color="auto" w:fill="auto"/>
            <w:vAlign w:val="center"/>
          </w:tcPr>
          <w:p w14:paraId="7AD22175"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nil"/>
            </w:tcBorders>
            <w:shd w:val="clear" w:color="auto" w:fill="auto"/>
            <w:vAlign w:val="center"/>
          </w:tcPr>
          <w:p w14:paraId="6A5A6DCD"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- 523,974,457</w:t>
            </w:r>
          </w:p>
        </w:tc>
        <w:tc>
          <w:tcPr>
            <w:tcW w:w="714" w:type="pct"/>
            <w:tcBorders>
              <w:top w:val="nil"/>
              <w:bottom w:val="nil"/>
            </w:tcBorders>
            <w:shd w:val="clear" w:color="auto" w:fill="auto"/>
            <w:vAlign w:val="center"/>
          </w:tcPr>
          <w:p w14:paraId="2A334BAF"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noProof/>
                <w:sz w:val="18"/>
                <w:szCs w:val="18"/>
              </w:rPr>
              <w:t>188,661,543</w:t>
            </w:r>
          </w:p>
        </w:tc>
        <w:tc>
          <w:tcPr>
            <w:tcW w:w="438" w:type="pct"/>
            <w:tcBorders>
              <w:top w:val="nil"/>
              <w:bottom w:val="nil"/>
              <w:right w:val="nil"/>
            </w:tcBorders>
            <w:shd w:val="clear" w:color="auto" w:fill="auto"/>
            <w:vAlign w:val="center"/>
          </w:tcPr>
          <w:p w14:paraId="0CEB35DE"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kern w:val="0"/>
                <w:sz w:val="18"/>
                <w:szCs w:val="18"/>
              </w:rPr>
              <w:t>- 26.47</w:t>
            </w:r>
          </w:p>
        </w:tc>
      </w:tr>
      <w:tr w:rsidR="00EE10E0" w:rsidRPr="00C5008E" w14:paraId="5C71303E"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26BAEBC2" w14:textId="77777777" w:rsidR="00EE10E0" w:rsidRPr="007364EF" w:rsidRDefault="00EE10E0" w:rsidP="00A217D0">
            <w:pPr>
              <w:spacing w:line="500" w:lineRule="exact"/>
              <w:ind w:left="14"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期初基金餘額</w:t>
            </w:r>
          </w:p>
        </w:tc>
        <w:tc>
          <w:tcPr>
            <w:tcW w:w="655" w:type="pct"/>
            <w:tcBorders>
              <w:top w:val="nil"/>
              <w:bottom w:val="nil"/>
            </w:tcBorders>
            <w:shd w:val="clear" w:color="auto" w:fill="auto"/>
            <w:vAlign w:val="center"/>
          </w:tcPr>
          <w:p w14:paraId="6BF34A6A"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3,411,134,000</w:t>
            </w:r>
          </w:p>
        </w:tc>
        <w:tc>
          <w:tcPr>
            <w:tcW w:w="655" w:type="pct"/>
            <w:tcBorders>
              <w:top w:val="nil"/>
              <w:bottom w:val="nil"/>
            </w:tcBorders>
            <w:shd w:val="clear" w:color="auto" w:fill="auto"/>
            <w:vAlign w:val="center"/>
          </w:tcPr>
          <w:p w14:paraId="6F7AB5A6"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4,303,392,133</w:t>
            </w:r>
          </w:p>
        </w:tc>
        <w:tc>
          <w:tcPr>
            <w:tcW w:w="657" w:type="pct"/>
            <w:tcBorders>
              <w:top w:val="nil"/>
              <w:bottom w:val="nil"/>
            </w:tcBorders>
            <w:shd w:val="clear" w:color="auto" w:fill="auto"/>
            <w:vAlign w:val="center"/>
          </w:tcPr>
          <w:p w14:paraId="519785EF"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nil"/>
            </w:tcBorders>
            <w:shd w:val="clear" w:color="auto" w:fill="auto"/>
            <w:vAlign w:val="center"/>
          </w:tcPr>
          <w:p w14:paraId="3CF9F991"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4,303,392,133</w:t>
            </w:r>
          </w:p>
        </w:tc>
        <w:tc>
          <w:tcPr>
            <w:tcW w:w="714" w:type="pct"/>
            <w:tcBorders>
              <w:top w:val="nil"/>
              <w:bottom w:val="nil"/>
            </w:tcBorders>
            <w:shd w:val="clear" w:color="auto" w:fill="auto"/>
            <w:vAlign w:val="center"/>
          </w:tcPr>
          <w:p w14:paraId="5CE7FE0D"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noProof/>
                <w:sz w:val="18"/>
                <w:szCs w:val="18"/>
              </w:rPr>
              <w:t>892,258,133</w:t>
            </w:r>
          </w:p>
        </w:tc>
        <w:tc>
          <w:tcPr>
            <w:tcW w:w="438" w:type="pct"/>
            <w:tcBorders>
              <w:top w:val="nil"/>
              <w:bottom w:val="nil"/>
              <w:right w:val="nil"/>
            </w:tcBorders>
            <w:shd w:val="clear" w:color="auto" w:fill="auto"/>
            <w:vAlign w:val="center"/>
          </w:tcPr>
          <w:p w14:paraId="4B0A1269"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kern w:val="0"/>
                <w:sz w:val="18"/>
                <w:szCs w:val="18"/>
              </w:rPr>
              <w:t>26.16</w:t>
            </w:r>
          </w:p>
        </w:tc>
      </w:tr>
      <w:tr w:rsidR="00EE10E0" w:rsidRPr="00C5008E" w14:paraId="64F231F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1"/>
        </w:trPr>
        <w:tc>
          <w:tcPr>
            <w:tcW w:w="1225" w:type="pct"/>
            <w:tcBorders>
              <w:top w:val="nil"/>
              <w:left w:val="nil"/>
              <w:bottom w:val="single" w:sz="8" w:space="0" w:color="auto"/>
            </w:tcBorders>
            <w:vAlign w:val="center"/>
          </w:tcPr>
          <w:p w14:paraId="7D549C27" w14:textId="77777777" w:rsidR="00EE10E0" w:rsidRPr="007364EF" w:rsidRDefault="00EE10E0" w:rsidP="00A217D0">
            <w:pPr>
              <w:spacing w:line="500" w:lineRule="exact"/>
              <w:ind w:left="14"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期末基金餘額</w:t>
            </w:r>
          </w:p>
        </w:tc>
        <w:tc>
          <w:tcPr>
            <w:tcW w:w="655" w:type="pct"/>
            <w:tcBorders>
              <w:top w:val="nil"/>
              <w:bottom w:val="single" w:sz="8" w:space="0" w:color="auto"/>
            </w:tcBorders>
            <w:vAlign w:val="center"/>
          </w:tcPr>
          <w:p w14:paraId="31F77802"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2,698,498,000</w:t>
            </w:r>
          </w:p>
        </w:tc>
        <w:tc>
          <w:tcPr>
            <w:tcW w:w="655" w:type="pct"/>
            <w:tcBorders>
              <w:top w:val="nil"/>
              <w:bottom w:val="single" w:sz="8" w:space="0" w:color="auto"/>
            </w:tcBorders>
            <w:vAlign w:val="center"/>
          </w:tcPr>
          <w:p w14:paraId="7DC3B7AB"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3,779,417,676</w:t>
            </w:r>
          </w:p>
        </w:tc>
        <w:tc>
          <w:tcPr>
            <w:tcW w:w="657" w:type="pct"/>
            <w:tcBorders>
              <w:top w:val="nil"/>
              <w:bottom w:val="single" w:sz="8" w:space="0" w:color="auto"/>
            </w:tcBorders>
            <w:vAlign w:val="center"/>
          </w:tcPr>
          <w:p w14:paraId="586A1E3F"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single" w:sz="8" w:space="0" w:color="auto"/>
            </w:tcBorders>
            <w:vAlign w:val="center"/>
          </w:tcPr>
          <w:p w14:paraId="7A172BED"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3,779,417,676</w:t>
            </w:r>
          </w:p>
        </w:tc>
        <w:tc>
          <w:tcPr>
            <w:tcW w:w="714" w:type="pct"/>
            <w:tcBorders>
              <w:top w:val="nil"/>
              <w:bottom w:val="single" w:sz="8" w:space="0" w:color="auto"/>
            </w:tcBorders>
            <w:vAlign w:val="center"/>
          </w:tcPr>
          <w:p w14:paraId="65FD2984"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noProof/>
                <w:sz w:val="18"/>
                <w:szCs w:val="18"/>
              </w:rPr>
              <w:t>1,080,919,676</w:t>
            </w:r>
          </w:p>
        </w:tc>
        <w:tc>
          <w:tcPr>
            <w:tcW w:w="438" w:type="pct"/>
            <w:tcBorders>
              <w:top w:val="nil"/>
              <w:bottom w:val="single" w:sz="8" w:space="0" w:color="auto"/>
              <w:right w:val="nil"/>
            </w:tcBorders>
            <w:vAlign w:val="center"/>
          </w:tcPr>
          <w:p w14:paraId="3C2EA810" w14:textId="77777777" w:rsidR="00EE10E0" w:rsidRPr="001268F3" w:rsidRDefault="00EE10E0" w:rsidP="00A217D0">
            <w:pPr>
              <w:spacing w:line="500" w:lineRule="exact"/>
              <w:ind w:rightChars="10" w:right="24"/>
              <w:jc w:val="right"/>
              <w:rPr>
                <w:rFonts w:ascii="新細明體" w:hAnsi="新細明體"/>
                <w:b/>
                <w:sz w:val="18"/>
                <w:szCs w:val="18"/>
              </w:rPr>
            </w:pPr>
            <w:r w:rsidRPr="00E82C09">
              <w:rPr>
                <w:rFonts w:ascii="新細明體" w:hAnsi="新細明體" w:hint="eastAsia"/>
                <w:b/>
                <w:kern w:val="0"/>
                <w:sz w:val="18"/>
                <w:szCs w:val="18"/>
              </w:rPr>
              <w:t>40.06</w:t>
            </w:r>
          </w:p>
        </w:tc>
      </w:tr>
    </w:tbl>
    <w:p w14:paraId="3A74E8B7" w14:textId="77777777" w:rsidR="00EE10E0" w:rsidRPr="00C5008E" w:rsidRDefault="00EE10E0" w:rsidP="00A217D0">
      <w:pPr>
        <w:ind w:left="378" w:hangingChars="189" w:hanging="378"/>
      </w:pPr>
      <w:proofErr w:type="gramStart"/>
      <w:r w:rsidRPr="00C5008E">
        <w:rPr>
          <w:rFonts w:ascii="標楷體" w:eastAsia="標楷體" w:hAnsi="標楷體" w:cs="Times New Roman" w:hint="eastAsia"/>
          <w:color w:val="000000"/>
          <w:sz w:val="20"/>
          <w:szCs w:val="24"/>
        </w:rPr>
        <w:t>註</w:t>
      </w:r>
      <w:proofErr w:type="gramEnd"/>
      <w:r w:rsidRPr="00C5008E">
        <w:rPr>
          <w:rFonts w:ascii="標楷體" w:eastAsia="標楷體" w:hAnsi="標楷體" w:cs="Times New Roman" w:hint="eastAsia"/>
          <w:color w:val="000000"/>
          <w:sz w:val="20"/>
          <w:szCs w:val="24"/>
        </w:rPr>
        <w:t>：本</w:t>
      </w:r>
      <w:r w:rsidRPr="002D2B08">
        <w:rPr>
          <w:rFonts w:ascii="標楷體" w:eastAsia="標楷體" w:hAnsi="標楷體" w:cs="Times New Roman" w:hint="eastAsia"/>
          <w:color w:val="000000"/>
          <w:sz w:val="20"/>
          <w:szCs w:val="24"/>
        </w:rPr>
        <w:t>表建築及設備計畫決算審定數</w:t>
      </w:r>
      <w:r w:rsidRPr="002D2B08">
        <w:rPr>
          <w:rFonts w:ascii="標楷體" w:eastAsia="標楷體" w:hAnsi="標楷體" w:cs="Times New Roman"/>
          <w:color w:val="000000"/>
          <w:sz w:val="20"/>
          <w:szCs w:val="24"/>
        </w:rPr>
        <w:t>5,226,787,594</w:t>
      </w:r>
      <w:r w:rsidRPr="002D2B08">
        <w:rPr>
          <w:rFonts w:ascii="標楷體" w:eastAsia="標楷體" w:hAnsi="標楷體" w:cs="Times New Roman" w:hint="eastAsia"/>
          <w:color w:val="000000"/>
          <w:sz w:val="20"/>
          <w:szCs w:val="24"/>
        </w:rPr>
        <w:t>元，包含</w:t>
      </w:r>
      <w:proofErr w:type="gramStart"/>
      <w:r w:rsidRPr="002D2B08">
        <w:rPr>
          <w:rFonts w:ascii="標楷體" w:eastAsia="標楷體" w:hAnsi="標楷體" w:cs="Times New Roman" w:hint="eastAsia"/>
          <w:color w:val="000000"/>
          <w:sz w:val="20"/>
          <w:szCs w:val="24"/>
        </w:rPr>
        <w:t>114</w:t>
      </w:r>
      <w:proofErr w:type="gramEnd"/>
      <w:r w:rsidRPr="002D2B08">
        <w:rPr>
          <w:rFonts w:ascii="標楷體" w:eastAsia="標楷體" w:hAnsi="標楷體" w:cs="Times New Roman" w:hint="eastAsia"/>
          <w:color w:val="000000"/>
          <w:sz w:val="20"/>
          <w:szCs w:val="24"/>
        </w:rPr>
        <w:t>年度預算數之執行數4,</w:t>
      </w:r>
      <w:r>
        <w:rPr>
          <w:rFonts w:ascii="標楷體" w:eastAsia="標楷體" w:hAnsi="標楷體" w:cs="Times New Roman" w:hint="eastAsia"/>
          <w:color w:val="000000"/>
          <w:sz w:val="20"/>
          <w:szCs w:val="24"/>
        </w:rPr>
        <w:t>843</w:t>
      </w:r>
      <w:r w:rsidRPr="002D2B08">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314</w:t>
      </w:r>
      <w:r w:rsidRPr="002D2B08">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977</w:t>
      </w:r>
      <w:r w:rsidRPr="002D2B08">
        <w:rPr>
          <w:rFonts w:ascii="標楷體" w:eastAsia="標楷體" w:hAnsi="標楷體" w:cs="Times New Roman" w:hint="eastAsia"/>
          <w:color w:val="000000"/>
          <w:sz w:val="20"/>
          <w:szCs w:val="24"/>
        </w:rPr>
        <w:t>元、以前年度保留數之執行數</w:t>
      </w:r>
      <w:r>
        <w:rPr>
          <w:rFonts w:ascii="標楷體" w:eastAsia="標楷體" w:hAnsi="標楷體" w:cs="Times New Roman" w:hint="eastAsia"/>
          <w:color w:val="000000"/>
          <w:sz w:val="20"/>
          <w:szCs w:val="24"/>
        </w:rPr>
        <w:t>108</w:t>
      </w:r>
      <w:r w:rsidRPr="002D2B08">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173</w:t>
      </w:r>
      <w:r w:rsidRPr="002D2B08">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635</w:t>
      </w:r>
      <w:r w:rsidRPr="002D2B08">
        <w:rPr>
          <w:rFonts w:ascii="標楷體" w:eastAsia="標楷體" w:hAnsi="標楷體" w:cs="Times New Roman" w:hint="eastAsia"/>
          <w:color w:val="000000"/>
          <w:sz w:val="20"/>
          <w:szCs w:val="24"/>
        </w:rPr>
        <w:t>元、報准先行辦理數之執行數</w:t>
      </w:r>
      <w:r>
        <w:rPr>
          <w:rFonts w:ascii="標楷體" w:eastAsia="標楷體" w:hAnsi="標楷體" w:cs="Times New Roman" w:hint="eastAsia"/>
          <w:color w:val="000000"/>
          <w:sz w:val="20"/>
          <w:szCs w:val="24"/>
        </w:rPr>
        <w:t>275,298,982</w:t>
      </w:r>
      <w:r w:rsidRPr="002D2B08">
        <w:rPr>
          <w:rFonts w:ascii="標楷體" w:eastAsia="標楷體" w:hAnsi="標楷體" w:cs="Times New Roman" w:hint="eastAsia"/>
          <w:color w:val="000000"/>
          <w:sz w:val="20"/>
          <w:szCs w:val="24"/>
        </w:rPr>
        <w:t>元。</w:t>
      </w:r>
    </w:p>
    <w:tbl>
      <w:tblPr>
        <w:tblW w:w="4975" w:type="pct"/>
        <w:tblLayout w:type="fixed"/>
        <w:tblCellMar>
          <w:left w:w="28" w:type="dxa"/>
          <w:right w:w="28" w:type="dxa"/>
        </w:tblCellMar>
        <w:tblLook w:val="0000" w:firstRow="0" w:lastRow="0" w:firstColumn="0" w:lastColumn="0" w:noHBand="0" w:noVBand="0"/>
      </w:tblPr>
      <w:tblGrid>
        <w:gridCol w:w="5074"/>
        <w:gridCol w:w="4787"/>
        <w:gridCol w:w="10"/>
      </w:tblGrid>
      <w:tr w:rsidR="00EE10E0" w:rsidRPr="00C5008E" w14:paraId="79C1DD65" w14:textId="77777777" w:rsidTr="00A217D0">
        <w:trPr>
          <w:gridAfter w:val="1"/>
          <w:wAfter w:w="5" w:type="pct"/>
          <w:trHeight w:hRule="exact" w:val="851"/>
          <w:tblHeader/>
        </w:trPr>
        <w:tc>
          <w:tcPr>
            <w:tcW w:w="4995" w:type="pct"/>
            <w:gridSpan w:val="2"/>
            <w:tcBorders>
              <w:bottom w:val="single" w:sz="8" w:space="0" w:color="auto"/>
            </w:tcBorders>
          </w:tcPr>
          <w:p w14:paraId="32108F98" w14:textId="77777777" w:rsidR="00EE10E0" w:rsidRPr="00C5008E" w:rsidRDefault="00EE10E0" w:rsidP="00A217D0">
            <w:pPr>
              <w:snapToGrid w:val="0"/>
              <w:spacing w:after="60"/>
              <w:jc w:val="center"/>
              <w:rPr>
                <w:rFonts w:ascii="標楷體" w:eastAsia="標楷體" w:hAnsi="標楷體" w:cs="Times New Roman"/>
                <w:b/>
                <w:sz w:val="32"/>
                <w:szCs w:val="24"/>
              </w:rPr>
            </w:pPr>
            <w:r w:rsidRPr="00C5008E">
              <w:rPr>
                <w:rFonts w:ascii="標楷體" w:eastAsia="標楷體" w:hAnsi="標楷體" w:cs="Times New Roman" w:hint="eastAsia"/>
                <w:b/>
                <w:sz w:val="32"/>
                <w:szCs w:val="24"/>
                <w:u w:val="single"/>
              </w:rPr>
              <w:lastRenderedPageBreak/>
              <w:t>新北市地方教育發展基金餘</w:t>
            </w:r>
            <w:proofErr w:type="gramStart"/>
            <w:r w:rsidRPr="00C5008E">
              <w:rPr>
                <w:rFonts w:ascii="標楷體" w:eastAsia="標楷體" w:hAnsi="標楷體" w:cs="Times New Roman" w:hint="eastAsia"/>
                <w:b/>
                <w:sz w:val="32"/>
                <w:szCs w:val="24"/>
                <w:u w:val="single"/>
              </w:rPr>
              <w:t>絀</w:t>
            </w:r>
            <w:proofErr w:type="gramEnd"/>
            <w:r w:rsidRPr="00C5008E">
              <w:rPr>
                <w:rFonts w:ascii="標楷體" w:eastAsia="標楷體" w:hAnsi="標楷體" w:cs="Times New Roman" w:hint="eastAsia"/>
                <w:b/>
                <w:sz w:val="32"/>
                <w:szCs w:val="24"/>
                <w:u w:val="single"/>
              </w:rPr>
              <w:t>審定後現金流量表</w:t>
            </w:r>
          </w:p>
          <w:p w14:paraId="40618F43" w14:textId="77777777" w:rsidR="00EE10E0" w:rsidRPr="00C5008E" w:rsidRDefault="00EE10E0" w:rsidP="00A217D0">
            <w:pPr>
              <w:tabs>
                <w:tab w:val="left" w:pos="4440"/>
                <w:tab w:val="left" w:pos="5812"/>
                <w:tab w:val="left" w:pos="8364"/>
              </w:tabs>
              <w:snapToGrid w:val="0"/>
              <w:spacing w:line="400" w:lineRule="exact"/>
              <w:ind w:leftChars="-59" w:hangingChars="59" w:hanging="142"/>
              <w:jc w:val="right"/>
              <w:rPr>
                <w:rFonts w:ascii="標楷體" w:eastAsia="標楷體" w:hAnsi="標楷體" w:cs="Times New Roman"/>
                <w:b/>
                <w:sz w:val="32"/>
                <w:szCs w:val="24"/>
                <w:u w:val="single"/>
              </w:rPr>
            </w:pPr>
            <w:r w:rsidRPr="00C5008E">
              <w:rPr>
                <w:rFonts w:ascii="新細明體" w:eastAsia="標楷體" w:hAnsi="新細明體" w:cs="新細明體" w:hint="eastAsia"/>
                <w:bCs/>
                <w:kern w:val="0"/>
                <w:szCs w:val="24"/>
              </w:rPr>
              <w:t>中</w:t>
            </w:r>
            <w:r w:rsidRPr="00C5008E">
              <w:rPr>
                <w:rFonts w:ascii="標楷體" w:eastAsia="標楷體" w:hAnsi="標楷體" w:cs="Times New Roman" w:hint="eastAsia"/>
                <w:szCs w:val="24"/>
              </w:rPr>
              <w:t>華民國</w:t>
            </w:r>
            <w:proofErr w:type="gramStart"/>
            <w:r>
              <w:rPr>
                <w:rFonts w:ascii="標楷體" w:eastAsia="標楷體" w:hAnsi="標楷體" w:cs="Times New Roman" w:hint="eastAsia"/>
                <w:szCs w:val="24"/>
              </w:rPr>
              <w:t>114</w:t>
            </w:r>
            <w:proofErr w:type="gramEnd"/>
            <w:r w:rsidRPr="00C5008E">
              <w:rPr>
                <w:rFonts w:ascii="標楷體" w:eastAsia="標楷體" w:hAnsi="標楷體" w:cs="Times New Roman" w:hint="eastAsia"/>
                <w:szCs w:val="24"/>
              </w:rPr>
              <w:t>年度</w:t>
            </w:r>
            <w:r w:rsidRPr="00C5008E">
              <w:rPr>
                <w:rFonts w:ascii="新細明體" w:eastAsia="標楷體" w:hAnsi="新細明體" w:cs="新細明體" w:hint="eastAsia"/>
                <w:bCs/>
                <w:kern w:val="0"/>
                <w:szCs w:val="24"/>
              </w:rPr>
              <w:t xml:space="preserve">                     </w:t>
            </w:r>
            <w:r w:rsidRPr="00C5008E">
              <w:rPr>
                <w:rFonts w:ascii="新細明體" w:eastAsia="標楷體" w:hAnsi="新細明體" w:cs="Times New Roman" w:hint="eastAsia"/>
                <w:kern w:val="0"/>
                <w:sz w:val="20"/>
                <w:szCs w:val="20"/>
              </w:rPr>
              <w:t>單位：新臺幣元</w:t>
            </w:r>
          </w:p>
        </w:tc>
      </w:tr>
      <w:tr w:rsidR="00EE10E0" w:rsidRPr="00C5008E" w14:paraId="3BBD403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54"/>
          <w:tblHeader/>
        </w:trPr>
        <w:tc>
          <w:tcPr>
            <w:tcW w:w="2570" w:type="pct"/>
            <w:tcBorders>
              <w:top w:val="single" w:sz="8" w:space="0" w:color="auto"/>
              <w:left w:val="nil"/>
              <w:bottom w:val="nil"/>
            </w:tcBorders>
            <w:vAlign w:val="center"/>
          </w:tcPr>
          <w:p w14:paraId="1D5766A7" w14:textId="77777777" w:rsidR="00EE10E0" w:rsidRPr="00C5008E" w:rsidRDefault="00EE10E0" w:rsidP="00A217D0">
            <w:pPr>
              <w:ind w:left="2" w:right="-103"/>
              <w:jc w:val="distribute"/>
              <w:rPr>
                <w:rFonts w:ascii="Calibri" w:eastAsia="標楷體" w:hAnsi="Calibri" w:cs="Times New Roman"/>
                <w:spacing w:val="60"/>
                <w:szCs w:val="24"/>
              </w:rPr>
            </w:pPr>
            <w:r w:rsidRPr="00C5008E">
              <w:rPr>
                <w:rFonts w:ascii="Calibri" w:eastAsia="標楷體" w:hAnsi="Calibri" w:cs="Times New Roman" w:hint="eastAsia"/>
                <w:spacing w:val="60"/>
                <w:szCs w:val="24"/>
              </w:rPr>
              <w:t>項目</w:t>
            </w:r>
          </w:p>
        </w:tc>
        <w:tc>
          <w:tcPr>
            <w:tcW w:w="2430" w:type="pct"/>
            <w:gridSpan w:val="2"/>
            <w:tcBorders>
              <w:top w:val="single" w:sz="8" w:space="0" w:color="auto"/>
              <w:bottom w:val="single" w:sz="8" w:space="0" w:color="auto"/>
              <w:right w:val="nil"/>
            </w:tcBorders>
            <w:vAlign w:val="center"/>
          </w:tcPr>
          <w:p w14:paraId="3D09CAFE" w14:textId="77777777" w:rsidR="00EE10E0" w:rsidRPr="00C5008E" w:rsidRDefault="00EE10E0" w:rsidP="00A217D0">
            <w:pPr>
              <w:ind w:left="113" w:rightChars="-55" w:right="-132"/>
              <w:jc w:val="distribute"/>
              <w:rPr>
                <w:rFonts w:ascii="標楷體" w:eastAsia="標楷體" w:hAnsi="標楷體" w:cs="Times New Roman"/>
                <w:spacing w:val="60"/>
                <w:szCs w:val="24"/>
              </w:rPr>
            </w:pPr>
            <w:r w:rsidRPr="00C5008E">
              <w:rPr>
                <w:rFonts w:ascii="Calibri" w:eastAsia="標楷體" w:hAnsi="Calibri" w:cs="Times New Roman" w:hint="eastAsia"/>
                <w:spacing w:val="60"/>
                <w:szCs w:val="24"/>
              </w:rPr>
              <w:t>決算數</w:t>
            </w:r>
          </w:p>
        </w:tc>
      </w:tr>
      <w:tr w:rsidR="00EE10E0" w:rsidRPr="00C5008E" w14:paraId="6FD78FED"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single" w:sz="8" w:space="0" w:color="auto"/>
              <w:left w:val="nil"/>
              <w:bottom w:val="nil"/>
            </w:tcBorders>
            <w:shd w:val="clear" w:color="auto" w:fill="auto"/>
            <w:vAlign w:val="center"/>
          </w:tcPr>
          <w:p w14:paraId="6654BAC5" w14:textId="77777777" w:rsidR="00EE10E0" w:rsidRPr="007364EF" w:rsidRDefault="00EE10E0" w:rsidP="00A217D0">
            <w:pPr>
              <w:spacing w:line="280" w:lineRule="exact"/>
              <w:ind w:left="-23"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業務活動之現金流量</w:t>
            </w:r>
          </w:p>
        </w:tc>
        <w:tc>
          <w:tcPr>
            <w:tcW w:w="2430" w:type="pct"/>
            <w:gridSpan w:val="2"/>
            <w:tcBorders>
              <w:top w:val="single" w:sz="8" w:space="0" w:color="auto"/>
              <w:bottom w:val="nil"/>
              <w:right w:val="nil"/>
            </w:tcBorders>
            <w:shd w:val="clear" w:color="auto" w:fill="auto"/>
          </w:tcPr>
          <w:p w14:paraId="5B8DF407" w14:textId="77777777" w:rsidR="00EE10E0" w:rsidRPr="00C5008E" w:rsidRDefault="00EE10E0" w:rsidP="00A217D0">
            <w:pPr>
              <w:autoSpaceDE w:val="0"/>
              <w:autoSpaceDN w:val="0"/>
              <w:adjustRightInd w:val="0"/>
              <w:spacing w:line="280" w:lineRule="exact"/>
              <w:jc w:val="right"/>
              <w:rPr>
                <w:rFonts w:ascii="新細明體" w:eastAsia="新細明體" w:hAnsi="新細明體" w:cs="Times New Roman"/>
                <w:b/>
                <w:kern w:val="0"/>
                <w:sz w:val="20"/>
                <w:szCs w:val="24"/>
              </w:rPr>
            </w:pPr>
          </w:p>
        </w:tc>
      </w:tr>
      <w:tr w:rsidR="00EE10E0" w:rsidRPr="00C5008E" w14:paraId="0454AE8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3BB959B4" w14:textId="77777777" w:rsidR="00EE10E0" w:rsidRPr="007364EF" w:rsidRDefault="00EE10E0" w:rsidP="00A217D0">
            <w:pPr>
              <w:spacing w:beforeLines="60" w:before="144" w:line="280" w:lineRule="exact"/>
              <w:ind w:leftChars="100" w:left="240" w:rightChars="-26" w:right="-62" w:firstLineChars="93" w:firstLine="205"/>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本期賸餘（短絀）</w:t>
            </w:r>
          </w:p>
        </w:tc>
        <w:tc>
          <w:tcPr>
            <w:tcW w:w="2430" w:type="pct"/>
            <w:gridSpan w:val="2"/>
            <w:tcBorders>
              <w:top w:val="nil"/>
              <w:bottom w:val="nil"/>
              <w:right w:val="nil"/>
            </w:tcBorders>
            <w:shd w:val="clear" w:color="auto" w:fill="auto"/>
            <w:vAlign w:val="center"/>
          </w:tcPr>
          <w:p w14:paraId="50B329BA"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034ACA">
              <w:rPr>
                <w:rFonts w:asciiTheme="majorEastAsia" w:eastAsiaTheme="majorEastAsia" w:hAnsiTheme="majorEastAsia"/>
                <w:noProof/>
                <w:sz w:val="18"/>
                <w:szCs w:val="18"/>
              </w:rPr>
              <w:t>2,784,741,358</w:t>
            </w:r>
          </w:p>
        </w:tc>
      </w:tr>
      <w:tr w:rsidR="00EE10E0" w:rsidRPr="00C5008E" w14:paraId="4938B73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3FB7F803" w14:textId="77777777" w:rsidR="00EE10E0" w:rsidRPr="007364EF" w:rsidRDefault="00EE10E0" w:rsidP="00A217D0">
            <w:pPr>
              <w:spacing w:beforeLines="60" w:before="144" w:line="280" w:lineRule="exact"/>
              <w:ind w:leftChars="100" w:left="240" w:rightChars="10" w:right="24" w:firstLineChars="93" w:firstLine="205"/>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調整非現金項目</w:t>
            </w:r>
          </w:p>
        </w:tc>
        <w:tc>
          <w:tcPr>
            <w:tcW w:w="2430" w:type="pct"/>
            <w:gridSpan w:val="2"/>
            <w:tcBorders>
              <w:top w:val="nil"/>
              <w:bottom w:val="nil"/>
              <w:right w:val="nil"/>
            </w:tcBorders>
            <w:shd w:val="clear" w:color="auto" w:fill="auto"/>
            <w:vAlign w:val="center"/>
          </w:tcPr>
          <w:p w14:paraId="0FB260D0"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034ACA">
              <w:rPr>
                <w:rFonts w:asciiTheme="majorEastAsia" w:eastAsiaTheme="majorEastAsia" w:hAnsiTheme="majorEastAsia"/>
                <w:noProof/>
                <w:sz w:val="18"/>
                <w:szCs w:val="18"/>
              </w:rPr>
              <w:t>2,674,936,439</w:t>
            </w:r>
          </w:p>
        </w:tc>
      </w:tr>
      <w:tr w:rsidR="00EE10E0" w:rsidRPr="00C5008E" w14:paraId="2FC631B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1FDAC1C2" w14:textId="77777777" w:rsidR="00EE10E0" w:rsidRPr="007364EF" w:rsidRDefault="00EE10E0" w:rsidP="00A217D0">
            <w:pPr>
              <w:spacing w:line="280" w:lineRule="exact"/>
              <w:ind w:leftChars="100" w:left="240" w:rightChars="-15" w:right="-36" w:firstLineChars="21" w:firstLine="46"/>
              <w:jc w:val="distribute"/>
              <w:rPr>
                <w:rFonts w:ascii="標楷體" w:eastAsia="標楷體" w:hAnsi="標楷體" w:cs="Times New Roman"/>
                <w:b/>
                <w:snapToGrid w:val="0"/>
                <w:kern w:val="0"/>
                <w:sz w:val="22"/>
                <w:szCs w:val="24"/>
              </w:rPr>
            </w:pPr>
            <w:r w:rsidRPr="007364EF">
              <w:rPr>
                <w:rFonts w:ascii="標楷體" w:eastAsia="標楷體" w:hAnsi="標楷體" w:cs="Times New Roman" w:hint="eastAsia"/>
                <w:b/>
                <w:noProof/>
                <w:kern w:val="0"/>
                <w:sz w:val="22"/>
                <w:szCs w:val="24"/>
              </w:rPr>
              <w:t>業務活動之淨現金流入（流出）</w:t>
            </w:r>
          </w:p>
        </w:tc>
        <w:tc>
          <w:tcPr>
            <w:tcW w:w="2430" w:type="pct"/>
            <w:gridSpan w:val="2"/>
            <w:tcBorders>
              <w:top w:val="nil"/>
              <w:bottom w:val="nil"/>
              <w:right w:val="nil"/>
            </w:tcBorders>
            <w:shd w:val="clear" w:color="auto" w:fill="auto"/>
            <w:vAlign w:val="center"/>
          </w:tcPr>
          <w:p w14:paraId="2647E919" w14:textId="77777777" w:rsidR="00EE10E0" w:rsidRPr="00F61722" w:rsidRDefault="00EE10E0" w:rsidP="00A217D0">
            <w:pPr>
              <w:autoSpaceDE w:val="0"/>
              <w:autoSpaceDN w:val="0"/>
              <w:adjustRightInd w:val="0"/>
              <w:spacing w:line="280" w:lineRule="exact"/>
              <w:ind w:rightChars="10" w:right="24"/>
              <w:jc w:val="right"/>
              <w:rPr>
                <w:rFonts w:ascii="新細明體" w:eastAsia="新細明體" w:hAnsi="新細明體"/>
                <w:b/>
                <w:noProof/>
                <w:sz w:val="18"/>
                <w:szCs w:val="18"/>
              </w:rPr>
            </w:pPr>
            <w:r w:rsidRPr="00034ACA">
              <w:rPr>
                <w:rFonts w:asciiTheme="majorEastAsia" w:eastAsiaTheme="majorEastAsia" w:hAnsiTheme="majorEastAsia"/>
                <w:b/>
                <w:noProof/>
                <w:sz w:val="18"/>
                <w:szCs w:val="18"/>
              </w:rPr>
              <w:t>5,459,677,797</w:t>
            </w:r>
          </w:p>
        </w:tc>
      </w:tr>
      <w:tr w:rsidR="00EE10E0" w:rsidRPr="00C5008E" w14:paraId="2559C02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616DCD7C" w14:textId="77777777" w:rsidR="00EE10E0" w:rsidRPr="007364EF" w:rsidRDefault="00EE10E0" w:rsidP="00A217D0">
            <w:pPr>
              <w:spacing w:line="280" w:lineRule="exact"/>
              <w:ind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投資活動之現金流量</w:t>
            </w:r>
          </w:p>
        </w:tc>
        <w:tc>
          <w:tcPr>
            <w:tcW w:w="2430" w:type="pct"/>
            <w:gridSpan w:val="2"/>
            <w:tcBorders>
              <w:top w:val="nil"/>
              <w:bottom w:val="nil"/>
              <w:right w:val="nil"/>
            </w:tcBorders>
            <w:shd w:val="clear" w:color="auto" w:fill="auto"/>
            <w:vAlign w:val="center"/>
          </w:tcPr>
          <w:p w14:paraId="4C70FAFE" w14:textId="77777777" w:rsidR="00EE10E0" w:rsidRPr="00F61722" w:rsidRDefault="00EE10E0" w:rsidP="00A217D0">
            <w:pPr>
              <w:autoSpaceDE w:val="0"/>
              <w:autoSpaceDN w:val="0"/>
              <w:adjustRightInd w:val="0"/>
              <w:spacing w:line="280" w:lineRule="exact"/>
              <w:ind w:rightChars="10" w:right="24"/>
              <w:jc w:val="right"/>
              <w:rPr>
                <w:rFonts w:ascii="新細明體" w:eastAsia="新細明體" w:hAnsi="新細明體"/>
                <w:b/>
                <w:noProof/>
                <w:sz w:val="18"/>
                <w:szCs w:val="18"/>
              </w:rPr>
            </w:pPr>
          </w:p>
        </w:tc>
      </w:tr>
      <w:tr w:rsidR="00EE10E0" w:rsidRPr="00C5008E" w14:paraId="45E47B3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7F2DAF38" w14:textId="77777777" w:rsidR="00EE10E0" w:rsidRPr="007364EF" w:rsidRDefault="00EE10E0" w:rsidP="00A217D0">
            <w:pPr>
              <w:spacing w:beforeLines="60" w:before="144" w:line="280" w:lineRule="exact"/>
              <w:ind w:leftChars="100" w:left="240" w:rightChars="10" w:right="24" w:firstLineChars="93" w:firstLine="205"/>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減少固定資產、遞耗資產、無形資產及其他資產</w:t>
            </w:r>
          </w:p>
        </w:tc>
        <w:tc>
          <w:tcPr>
            <w:tcW w:w="2430" w:type="pct"/>
            <w:gridSpan w:val="2"/>
            <w:tcBorders>
              <w:top w:val="nil"/>
              <w:bottom w:val="nil"/>
              <w:right w:val="nil"/>
            </w:tcBorders>
            <w:shd w:val="clear" w:color="auto" w:fill="auto"/>
            <w:vAlign w:val="center"/>
          </w:tcPr>
          <w:p w14:paraId="16A7FEBE"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034ACA">
              <w:rPr>
                <w:rFonts w:asciiTheme="majorEastAsia" w:eastAsiaTheme="majorEastAsia" w:hAnsiTheme="majorEastAsia"/>
                <w:noProof/>
                <w:sz w:val="18"/>
                <w:szCs w:val="18"/>
              </w:rPr>
              <w:t>3,698,135,173</w:t>
            </w:r>
          </w:p>
        </w:tc>
      </w:tr>
      <w:tr w:rsidR="00EE10E0" w:rsidRPr="00C5008E" w14:paraId="0B2BCFA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6956DB2B" w14:textId="77777777" w:rsidR="00EE10E0" w:rsidRPr="007364EF" w:rsidRDefault="00EE10E0" w:rsidP="00A217D0">
            <w:pPr>
              <w:spacing w:beforeLines="60" w:before="144" w:line="280" w:lineRule="exact"/>
              <w:ind w:leftChars="100" w:left="240" w:rightChars="10" w:right="24" w:firstLineChars="93" w:firstLine="205"/>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增加固定資產、遞耗資產、無形資產及其他資產</w:t>
            </w:r>
          </w:p>
        </w:tc>
        <w:tc>
          <w:tcPr>
            <w:tcW w:w="2430" w:type="pct"/>
            <w:gridSpan w:val="2"/>
            <w:tcBorders>
              <w:top w:val="nil"/>
              <w:bottom w:val="nil"/>
              <w:right w:val="nil"/>
            </w:tcBorders>
            <w:shd w:val="clear" w:color="auto" w:fill="auto"/>
            <w:vAlign w:val="center"/>
          </w:tcPr>
          <w:p w14:paraId="4422EEB1"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034ACA">
              <w:rPr>
                <w:rFonts w:asciiTheme="majorEastAsia" w:eastAsiaTheme="majorEastAsia" w:hAnsiTheme="majorEastAsia"/>
                <w:noProof/>
                <w:sz w:val="18"/>
                <w:szCs w:val="18"/>
              </w:rPr>
              <w:t>- 8,435,505,739</w:t>
            </w:r>
          </w:p>
        </w:tc>
      </w:tr>
      <w:tr w:rsidR="00EE10E0" w:rsidRPr="00C5008E" w14:paraId="5E1148A9"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2AC8E001" w14:textId="77777777" w:rsidR="00EE10E0" w:rsidRPr="007364EF" w:rsidRDefault="00EE10E0" w:rsidP="00A217D0">
            <w:pPr>
              <w:spacing w:line="280" w:lineRule="exact"/>
              <w:ind w:leftChars="100" w:left="240" w:rightChars="-26" w:right="-62" w:firstLineChars="21" w:firstLine="46"/>
              <w:jc w:val="distribute"/>
              <w:rPr>
                <w:rFonts w:ascii="標楷體" w:eastAsia="標楷體" w:hAnsi="標楷體" w:cs="Times New Roman"/>
                <w:b/>
                <w:noProof/>
                <w:kern w:val="0"/>
                <w:sz w:val="22"/>
                <w:szCs w:val="24"/>
              </w:rPr>
            </w:pPr>
            <w:r w:rsidRPr="007364EF">
              <w:rPr>
                <w:rFonts w:ascii="標楷體" w:eastAsia="標楷體" w:hAnsi="標楷體" w:cs="Times New Roman"/>
                <w:b/>
                <w:noProof/>
                <w:kern w:val="0"/>
                <w:sz w:val="22"/>
                <w:szCs w:val="24"/>
              </w:rPr>
              <w:t>投資活動之淨現金流入（流出）</w:t>
            </w:r>
          </w:p>
        </w:tc>
        <w:tc>
          <w:tcPr>
            <w:tcW w:w="2430" w:type="pct"/>
            <w:gridSpan w:val="2"/>
            <w:tcBorders>
              <w:top w:val="nil"/>
              <w:bottom w:val="nil"/>
              <w:right w:val="nil"/>
            </w:tcBorders>
            <w:shd w:val="clear" w:color="auto" w:fill="auto"/>
            <w:vAlign w:val="center"/>
          </w:tcPr>
          <w:p w14:paraId="774646A6" w14:textId="77777777" w:rsidR="00EE10E0" w:rsidRPr="00F61722" w:rsidRDefault="00EE10E0" w:rsidP="00A217D0">
            <w:pPr>
              <w:autoSpaceDE w:val="0"/>
              <w:autoSpaceDN w:val="0"/>
              <w:adjustRightInd w:val="0"/>
              <w:spacing w:line="280" w:lineRule="exact"/>
              <w:ind w:rightChars="10" w:right="24"/>
              <w:jc w:val="right"/>
              <w:rPr>
                <w:rFonts w:ascii="新細明體" w:eastAsia="新細明體" w:hAnsi="新細明體"/>
                <w:b/>
                <w:noProof/>
                <w:sz w:val="18"/>
                <w:szCs w:val="18"/>
              </w:rPr>
            </w:pPr>
            <w:r w:rsidRPr="00034ACA">
              <w:rPr>
                <w:rFonts w:asciiTheme="majorEastAsia" w:eastAsiaTheme="majorEastAsia" w:hAnsiTheme="majorEastAsia"/>
                <w:b/>
                <w:noProof/>
                <w:sz w:val="18"/>
                <w:szCs w:val="18"/>
              </w:rPr>
              <w:t>- 4,737,370,566</w:t>
            </w:r>
          </w:p>
        </w:tc>
      </w:tr>
      <w:tr w:rsidR="00EE10E0" w:rsidRPr="00C5008E" w14:paraId="6C054E3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581D6D0F" w14:textId="77777777" w:rsidR="00EE10E0" w:rsidRPr="007364EF" w:rsidRDefault="00EE10E0" w:rsidP="00A217D0">
            <w:pPr>
              <w:spacing w:line="280" w:lineRule="exact"/>
              <w:ind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籌資活動之現金流量</w:t>
            </w:r>
          </w:p>
        </w:tc>
        <w:tc>
          <w:tcPr>
            <w:tcW w:w="2430" w:type="pct"/>
            <w:gridSpan w:val="2"/>
            <w:tcBorders>
              <w:top w:val="nil"/>
              <w:bottom w:val="nil"/>
              <w:right w:val="nil"/>
            </w:tcBorders>
            <w:shd w:val="clear" w:color="auto" w:fill="auto"/>
            <w:vAlign w:val="center"/>
          </w:tcPr>
          <w:p w14:paraId="7BEDC757" w14:textId="77777777" w:rsidR="00EE10E0" w:rsidRPr="00F61722" w:rsidRDefault="00EE10E0" w:rsidP="00A217D0">
            <w:pPr>
              <w:autoSpaceDE w:val="0"/>
              <w:autoSpaceDN w:val="0"/>
              <w:adjustRightInd w:val="0"/>
              <w:spacing w:line="280" w:lineRule="exact"/>
              <w:ind w:rightChars="10" w:right="24"/>
              <w:jc w:val="right"/>
              <w:rPr>
                <w:rFonts w:ascii="新細明體" w:eastAsia="新細明體" w:hAnsi="新細明體"/>
                <w:b/>
                <w:noProof/>
                <w:sz w:val="18"/>
                <w:szCs w:val="18"/>
              </w:rPr>
            </w:pPr>
          </w:p>
        </w:tc>
      </w:tr>
      <w:tr w:rsidR="00EE10E0" w:rsidRPr="00C5008E" w14:paraId="0334539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tcPr>
          <w:p w14:paraId="22966654" w14:textId="77777777" w:rsidR="00EE10E0" w:rsidRPr="007364EF" w:rsidRDefault="00EE10E0" w:rsidP="00A217D0">
            <w:pPr>
              <w:spacing w:beforeLines="60" w:before="144" w:line="280" w:lineRule="exact"/>
              <w:ind w:leftChars="100" w:left="240" w:rightChars="10" w:right="24" w:firstLineChars="93" w:firstLine="205"/>
              <w:jc w:val="distribute"/>
              <w:rPr>
                <w:rFonts w:ascii="標楷體" w:eastAsia="標楷體" w:hAnsi="標楷體" w:cs="Times New Roman"/>
                <w:noProof/>
                <w:kern w:val="0"/>
                <w:sz w:val="22"/>
                <w:szCs w:val="24"/>
              </w:rPr>
            </w:pPr>
            <w:r w:rsidRPr="007364EF">
              <w:rPr>
                <w:rFonts w:ascii="標楷體" w:eastAsia="標楷體" w:hAnsi="標楷體" w:cs="Times New Roman"/>
                <w:noProof/>
                <w:kern w:val="0"/>
                <w:sz w:val="22"/>
                <w:szCs w:val="24"/>
              </w:rPr>
              <w:t>增加短期債務及其他負債</w:t>
            </w:r>
          </w:p>
        </w:tc>
        <w:tc>
          <w:tcPr>
            <w:tcW w:w="2430" w:type="pct"/>
            <w:gridSpan w:val="2"/>
            <w:tcBorders>
              <w:top w:val="nil"/>
              <w:bottom w:val="nil"/>
              <w:right w:val="nil"/>
            </w:tcBorders>
            <w:shd w:val="clear" w:color="auto" w:fill="auto"/>
          </w:tcPr>
          <w:p w14:paraId="7EE06FF7"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034ACA">
              <w:rPr>
                <w:rFonts w:asciiTheme="majorEastAsia" w:eastAsiaTheme="majorEastAsia" w:hAnsiTheme="majorEastAsia"/>
                <w:noProof/>
                <w:sz w:val="18"/>
                <w:szCs w:val="18"/>
              </w:rPr>
              <w:t>715,870,185</w:t>
            </w:r>
          </w:p>
        </w:tc>
      </w:tr>
      <w:tr w:rsidR="00EE10E0" w:rsidRPr="00C5008E" w14:paraId="6D3D77E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tcPr>
          <w:p w14:paraId="09768678" w14:textId="77777777" w:rsidR="00EE10E0" w:rsidRPr="007364EF" w:rsidRDefault="00EE10E0" w:rsidP="00A217D0">
            <w:pPr>
              <w:spacing w:beforeLines="60" w:before="144" w:line="280" w:lineRule="exact"/>
              <w:ind w:leftChars="100" w:left="240" w:rightChars="10" w:right="24" w:firstLineChars="93" w:firstLine="205"/>
              <w:jc w:val="distribute"/>
              <w:rPr>
                <w:rFonts w:ascii="標楷體" w:eastAsia="標楷體" w:hAnsi="標楷體" w:cs="Times New Roman"/>
                <w:noProof/>
                <w:kern w:val="0"/>
                <w:sz w:val="22"/>
                <w:szCs w:val="24"/>
              </w:rPr>
            </w:pPr>
            <w:r w:rsidRPr="007364EF">
              <w:rPr>
                <w:rFonts w:ascii="標楷體" w:eastAsia="標楷體" w:hAnsi="標楷體" w:cs="Times New Roman"/>
                <w:noProof/>
                <w:kern w:val="0"/>
                <w:sz w:val="22"/>
                <w:szCs w:val="24"/>
              </w:rPr>
              <w:t>減少短期債務及其他負債</w:t>
            </w:r>
          </w:p>
        </w:tc>
        <w:tc>
          <w:tcPr>
            <w:tcW w:w="2430" w:type="pct"/>
            <w:gridSpan w:val="2"/>
            <w:tcBorders>
              <w:top w:val="nil"/>
              <w:bottom w:val="nil"/>
              <w:right w:val="nil"/>
            </w:tcBorders>
            <w:shd w:val="clear" w:color="auto" w:fill="auto"/>
          </w:tcPr>
          <w:p w14:paraId="23116431"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034ACA">
              <w:rPr>
                <w:rFonts w:asciiTheme="majorEastAsia" w:eastAsiaTheme="majorEastAsia" w:hAnsiTheme="majorEastAsia"/>
                <w:noProof/>
                <w:sz w:val="18"/>
                <w:szCs w:val="18"/>
              </w:rPr>
              <w:t>- 633,982,512</w:t>
            </w:r>
          </w:p>
        </w:tc>
      </w:tr>
      <w:tr w:rsidR="00EE10E0" w:rsidRPr="00C5008E" w14:paraId="40C855D8"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tcPr>
          <w:p w14:paraId="6A2E51F1" w14:textId="77777777" w:rsidR="00EE10E0" w:rsidRPr="007364EF" w:rsidRDefault="00EE10E0" w:rsidP="00A217D0">
            <w:pPr>
              <w:spacing w:beforeLines="60" w:before="144" w:line="280" w:lineRule="exact"/>
              <w:ind w:leftChars="100" w:left="240" w:rightChars="-9" w:right="-22" w:firstLineChars="21" w:firstLine="46"/>
              <w:jc w:val="distribute"/>
              <w:rPr>
                <w:rFonts w:ascii="標楷體" w:eastAsia="標楷體" w:hAnsi="標楷體" w:cs="Times New Roman"/>
                <w:noProof/>
                <w:sz w:val="22"/>
              </w:rPr>
            </w:pPr>
            <w:r w:rsidRPr="007364EF">
              <w:rPr>
                <w:rFonts w:ascii="標楷體" w:eastAsia="標楷體" w:hAnsi="標楷體" w:cs="Times New Roman"/>
                <w:b/>
                <w:noProof/>
                <w:sz w:val="22"/>
              </w:rPr>
              <w:t>籌資活動之淨現金流入（流出）</w:t>
            </w:r>
          </w:p>
        </w:tc>
        <w:tc>
          <w:tcPr>
            <w:tcW w:w="2430" w:type="pct"/>
            <w:gridSpan w:val="2"/>
            <w:tcBorders>
              <w:top w:val="nil"/>
              <w:bottom w:val="nil"/>
              <w:right w:val="nil"/>
            </w:tcBorders>
            <w:shd w:val="clear" w:color="auto" w:fill="auto"/>
          </w:tcPr>
          <w:p w14:paraId="0E0A6B70" w14:textId="77777777" w:rsidR="00EE10E0" w:rsidRPr="00F61722" w:rsidRDefault="00EE10E0" w:rsidP="00A217D0">
            <w:pPr>
              <w:autoSpaceDE w:val="0"/>
              <w:autoSpaceDN w:val="0"/>
              <w:adjustRightInd w:val="0"/>
              <w:spacing w:beforeLines="60" w:before="144" w:line="280" w:lineRule="exact"/>
              <w:ind w:rightChars="10" w:right="24"/>
              <w:jc w:val="right"/>
              <w:rPr>
                <w:rFonts w:ascii="新細明體" w:eastAsia="新細明體" w:hAnsi="新細明體"/>
                <w:b/>
                <w:noProof/>
                <w:sz w:val="18"/>
                <w:szCs w:val="18"/>
              </w:rPr>
            </w:pPr>
            <w:r w:rsidRPr="00034ACA">
              <w:rPr>
                <w:rFonts w:asciiTheme="majorEastAsia" w:eastAsiaTheme="majorEastAsia" w:hAnsiTheme="majorEastAsia"/>
                <w:b/>
                <w:noProof/>
                <w:sz w:val="18"/>
                <w:szCs w:val="18"/>
              </w:rPr>
              <w:t>81,887,673</w:t>
            </w:r>
          </w:p>
        </w:tc>
      </w:tr>
      <w:tr w:rsidR="00EE10E0" w:rsidRPr="00C5008E" w14:paraId="52C3950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6092151C" w14:textId="77777777" w:rsidR="00EE10E0" w:rsidRPr="007364EF" w:rsidRDefault="00EE10E0" w:rsidP="00A217D0">
            <w:pPr>
              <w:spacing w:line="280" w:lineRule="exact"/>
              <w:ind w:rightChars="-26" w:right="-62"/>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現金及約當現金之淨增（淨減）</w:t>
            </w:r>
          </w:p>
        </w:tc>
        <w:tc>
          <w:tcPr>
            <w:tcW w:w="2430" w:type="pct"/>
            <w:gridSpan w:val="2"/>
            <w:tcBorders>
              <w:top w:val="nil"/>
              <w:bottom w:val="nil"/>
              <w:right w:val="nil"/>
            </w:tcBorders>
            <w:shd w:val="clear" w:color="auto" w:fill="auto"/>
            <w:vAlign w:val="center"/>
          </w:tcPr>
          <w:p w14:paraId="5F40C49D" w14:textId="77777777" w:rsidR="00EE10E0" w:rsidRPr="00F61722" w:rsidRDefault="00EE10E0" w:rsidP="00A217D0">
            <w:pPr>
              <w:autoSpaceDE w:val="0"/>
              <w:autoSpaceDN w:val="0"/>
              <w:adjustRightInd w:val="0"/>
              <w:spacing w:line="280" w:lineRule="exact"/>
              <w:ind w:rightChars="10" w:right="24"/>
              <w:jc w:val="right"/>
              <w:rPr>
                <w:rFonts w:ascii="新細明體" w:eastAsia="新細明體" w:hAnsi="新細明體"/>
                <w:b/>
                <w:noProof/>
                <w:sz w:val="18"/>
                <w:szCs w:val="18"/>
              </w:rPr>
            </w:pPr>
            <w:r w:rsidRPr="00034ACA">
              <w:rPr>
                <w:rFonts w:asciiTheme="majorEastAsia" w:eastAsiaTheme="majorEastAsia" w:hAnsiTheme="majorEastAsia"/>
                <w:b/>
                <w:noProof/>
                <w:sz w:val="18"/>
                <w:szCs w:val="18"/>
              </w:rPr>
              <w:t>804,194,904</w:t>
            </w:r>
          </w:p>
        </w:tc>
      </w:tr>
      <w:tr w:rsidR="00EE10E0" w:rsidRPr="00C5008E" w14:paraId="7B86C46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3438E6CA" w14:textId="77777777" w:rsidR="00EE10E0" w:rsidRPr="007364EF" w:rsidRDefault="00EE10E0" w:rsidP="00A217D0">
            <w:pPr>
              <w:spacing w:line="280" w:lineRule="exact"/>
              <w:ind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期初現金及約當現金</w:t>
            </w:r>
          </w:p>
        </w:tc>
        <w:tc>
          <w:tcPr>
            <w:tcW w:w="2430" w:type="pct"/>
            <w:gridSpan w:val="2"/>
            <w:tcBorders>
              <w:top w:val="nil"/>
              <w:bottom w:val="nil"/>
              <w:right w:val="nil"/>
            </w:tcBorders>
            <w:shd w:val="clear" w:color="auto" w:fill="auto"/>
            <w:vAlign w:val="center"/>
          </w:tcPr>
          <w:p w14:paraId="05FAA489" w14:textId="77777777" w:rsidR="00EE10E0" w:rsidRPr="00F61722" w:rsidRDefault="00EE10E0" w:rsidP="00A217D0">
            <w:pPr>
              <w:autoSpaceDE w:val="0"/>
              <w:autoSpaceDN w:val="0"/>
              <w:adjustRightInd w:val="0"/>
              <w:spacing w:line="280" w:lineRule="exact"/>
              <w:ind w:rightChars="10" w:right="24"/>
              <w:jc w:val="right"/>
              <w:rPr>
                <w:rFonts w:ascii="新細明體" w:eastAsia="新細明體" w:hAnsi="新細明體"/>
                <w:b/>
                <w:noProof/>
                <w:sz w:val="18"/>
                <w:szCs w:val="18"/>
              </w:rPr>
            </w:pPr>
            <w:r w:rsidRPr="00034ACA">
              <w:rPr>
                <w:rFonts w:asciiTheme="majorEastAsia" w:eastAsiaTheme="majorEastAsia" w:hAnsiTheme="majorEastAsia"/>
                <w:b/>
                <w:noProof/>
                <w:sz w:val="18"/>
                <w:szCs w:val="18"/>
              </w:rPr>
              <w:t>11,495,870,369</w:t>
            </w:r>
          </w:p>
        </w:tc>
      </w:tr>
      <w:tr w:rsidR="00EE10E0" w:rsidRPr="00C5008E" w14:paraId="786EF25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single" w:sz="8" w:space="0" w:color="auto"/>
            </w:tcBorders>
            <w:vAlign w:val="center"/>
          </w:tcPr>
          <w:p w14:paraId="7C28A84F" w14:textId="77777777" w:rsidR="00EE10E0" w:rsidRPr="007364EF" w:rsidRDefault="00EE10E0" w:rsidP="00A217D0">
            <w:pPr>
              <w:spacing w:line="280" w:lineRule="exact"/>
              <w:ind w:rightChars="10" w:right="24"/>
              <w:jc w:val="distribute"/>
              <w:rPr>
                <w:rFonts w:ascii="標楷體" w:eastAsia="標楷體" w:hAnsi="標楷體" w:cs="Times New Roman"/>
                <w:b/>
                <w:kern w:val="0"/>
                <w:sz w:val="22"/>
                <w:szCs w:val="24"/>
              </w:rPr>
            </w:pPr>
            <w:r w:rsidRPr="007364EF">
              <w:rPr>
                <w:rFonts w:ascii="標楷體" w:eastAsia="標楷體" w:hAnsi="標楷體" w:cs="Times New Roman" w:hint="eastAsia"/>
                <w:b/>
                <w:noProof/>
                <w:kern w:val="0"/>
                <w:sz w:val="22"/>
                <w:szCs w:val="24"/>
              </w:rPr>
              <w:t>期末現金及約當現金</w:t>
            </w:r>
          </w:p>
        </w:tc>
        <w:tc>
          <w:tcPr>
            <w:tcW w:w="2430" w:type="pct"/>
            <w:gridSpan w:val="2"/>
            <w:tcBorders>
              <w:top w:val="nil"/>
              <w:bottom w:val="single" w:sz="8" w:space="0" w:color="auto"/>
              <w:right w:val="nil"/>
            </w:tcBorders>
            <w:vAlign w:val="center"/>
          </w:tcPr>
          <w:p w14:paraId="3ECDCE45" w14:textId="77777777" w:rsidR="00EE10E0" w:rsidRPr="008F589F" w:rsidRDefault="00EE10E0" w:rsidP="00A217D0">
            <w:pPr>
              <w:autoSpaceDE w:val="0"/>
              <w:autoSpaceDN w:val="0"/>
              <w:adjustRightInd w:val="0"/>
              <w:spacing w:line="280" w:lineRule="exact"/>
              <w:ind w:rightChars="10" w:right="24"/>
              <w:jc w:val="right"/>
              <w:rPr>
                <w:rFonts w:ascii="新細明體" w:eastAsia="新細明體" w:hAnsi="新細明體" w:cs="Times New Roman"/>
                <w:b/>
                <w:noProof/>
                <w:kern w:val="0"/>
                <w:sz w:val="18"/>
                <w:szCs w:val="18"/>
              </w:rPr>
            </w:pPr>
            <w:r w:rsidRPr="00034ACA">
              <w:rPr>
                <w:rFonts w:asciiTheme="majorEastAsia" w:eastAsiaTheme="majorEastAsia" w:hAnsiTheme="majorEastAsia"/>
                <w:b/>
                <w:noProof/>
                <w:sz w:val="18"/>
                <w:szCs w:val="18"/>
              </w:rPr>
              <w:t>12,300,065,273</w:t>
            </w:r>
          </w:p>
        </w:tc>
      </w:tr>
    </w:tbl>
    <w:p w14:paraId="53552763" w14:textId="77777777" w:rsidR="00EE10E0" w:rsidRPr="00C5008E" w:rsidRDefault="00EE10E0" w:rsidP="00A217D0">
      <w:pPr>
        <w:spacing w:line="240" w:lineRule="exact"/>
        <w:ind w:left="400" w:hangingChars="200" w:hanging="400"/>
        <w:rPr>
          <w:rFonts w:ascii="標楷體" w:eastAsia="標楷體" w:hAnsi="標楷體" w:cs="Times New Roman"/>
          <w:sz w:val="20"/>
          <w:szCs w:val="24"/>
        </w:rPr>
      </w:pPr>
      <w:proofErr w:type="gramStart"/>
      <w:r w:rsidRPr="00C5008E">
        <w:rPr>
          <w:rFonts w:ascii="新細明體" w:eastAsia="標楷體" w:hAnsi="新細明體" w:cs="Times New Roman" w:hint="eastAsia"/>
          <w:color w:val="000000"/>
          <w:sz w:val="20"/>
          <w:szCs w:val="24"/>
        </w:rPr>
        <w:t>註</w:t>
      </w:r>
      <w:proofErr w:type="gramEnd"/>
      <w:r w:rsidRPr="00C5008E">
        <w:rPr>
          <w:rFonts w:ascii="新細明體" w:eastAsia="標楷體" w:hAnsi="新細明體" w:cs="Times New Roman" w:hint="eastAsia"/>
          <w:color w:val="000000"/>
          <w:sz w:val="20"/>
          <w:szCs w:val="24"/>
        </w:rPr>
        <w:t>：</w:t>
      </w:r>
      <w:r w:rsidRPr="00C5008E">
        <w:rPr>
          <w:rFonts w:ascii="標楷體" w:eastAsia="標楷體" w:hAnsi="標楷體" w:cs="Times New Roman" w:hint="eastAsia"/>
          <w:sz w:val="20"/>
          <w:szCs w:val="24"/>
        </w:rPr>
        <w:t>1.本表係</w:t>
      </w:r>
      <w:proofErr w:type="gramStart"/>
      <w:r w:rsidRPr="00C5008E">
        <w:rPr>
          <w:rFonts w:ascii="標楷體" w:eastAsia="標楷體" w:hAnsi="標楷體" w:cs="Times New Roman" w:hint="eastAsia"/>
          <w:sz w:val="20"/>
          <w:szCs w:val="24"/>
        </w:rPr>
        <w:t>採</w:t>
      </w:r>
      <w:proofErr w:type="gramEnd"/>
      <w:r w:rsidRPr="00C5008E">
        <w:rPr>
          <w:rFonts w:ascii="標楷體" w:eastAsia="標楷體" w:hAnsi="標楷體" w:cs="Times New Roman" w:hint="eastAsia"/>
          <w:sz w:val="20"/>
          <w:szCs w:val="24"/>
        </w:rPr>
        <w:t>現金及約當現金基礎，包括現金及自投資日起3個月內到期或清償之債權證券。</w:t>
      </w:r>
    </w:p>
    <w:p w14:paraId="04D4EAFE" w14:textId="77777777" w:rsidR="00EE10E0" w:rsidRPr="00C5008E" w:rsidRDefault="00EE10E0" w:rsidP="00901EE2">
      <w:pPr>
        <w:spacing w:line="240" w:lineRule="exact"/>
        <w:ind w:leftChars="170" w:left="618" w:hangingChars="105" w:hanging="210"/>
        <w:jc w:val="both"/>
        <w:rPr>
          <w:rFonts w:ascii="標楷體" w:eastAsia="標楷體" w:hAnsi="標楷體" w:cs="Times New Roman"/>
          <w:sz w:val="20"/>
          <w:szCs w:val="24"/>
        </w:rPr>
      </w:pPr>
      <w:r w:rsidRPr="00C5008E">
        <w:rPr>
          <w:rFonts w:ascii="標楷體" w:eastAsia="標楷體" w:hAnsi="標楷體" w:cs="Times New Roman" w:hint="eastAsia"/>
          <w:sz w:val="20"/>
          <w:szCs w:val="24"/>
        </w:rPr>
        <w:t>2.</w:t>
      </w:r>
      <w:r w:rsidRPr="006C1E4E">
        <w:rPr>
          <w:rFonts w:ascii="標楷體" w:eastAsia="標楷體" w:hAnsi="標楷體" w:cs="Times New Roman" w:hint="eastAsia"/>
          <w:sz w:val="20"/>
          <w:szCs w:val="24"/>
        </w:rPr>
        <w:t>本表「調整非現金項目」欄所列，包括折舊、</w:t>
      </w:r>
      <w:proofErr w:type="gramStart"/>
      <w:r w:rsidRPr="006C1E4E">
        <w:rPr>
          <w:rFonts w:ascii="標楷體" w:eastAsia="標楷體" w:hAnsi="標楷體" w:cs="Times New Roman" w:hint="eastAsia"/>
          <w:sz w:val="20"/>
          <w:szCs w:val="24"/>
        </w:rPr>
        <w:t>折耗及攤</w:t>
      </w:r>
      <w:proofErr w:type="gramEnd"/>
      <w:r w:rsidRPr="006C1E4E">
        <w:rPr>
          <w:rFonts w:ascii="標楷體" w:eastAsia="標楷體" w:hAnsi="標楷體" w:cs="Times New Roman" w:hint="eastAsia"/>
          <w:sz w:val="20"/>
          <w:szCs w:val="24"/>
        </w:rPr>
        <w:t>銷、處理資產損失（利益）、其他、</w:t>
      </w:r>
      <w:proofErr w:type="gramStart"/>
      <w:r w:rsidRPr="006C1E4E">
        <w:rPr>
          <w:rFonts w:ascii="標楷體" w:eastAsia="標楷體" w:hAnsi="標楷體" w:cs="Times New Roman" w:hint="eastAsia"/>
          <w:sz w:val="20"/>
          <w:szCs w:val="24"/>
        </w:rPr>
        <w:t>流動資產淨減</w:t>
      </w:r>
      <w:proofErr w:type="gramEnd"/>
      <w:r w:rsidRPr="006C1E4E">
        <w:rPr>
          <w:rFonts w:ascii="標楷體" w:eastAsia="標楷體" w:hAnsi="標楷體" w:cs="Times New Roman" w:hint="eastAsia"/>
          <w:sz w:val="20"/>
          <w:szCs w:val="24"/>
        </w:rPr>
        <w:t>（淨增）及流動負債淨增（淨減）。</w:t>
      </w:r>
    </w:p>
    <w:p w14:paraId="7747C692" w14:textId="77777777" w:rsidR="00EE10E0" w:rsidRPr="00C5008E" w:rsidRDefault="00EE10E0" w:rsidP="00901EE2">
      <w:pPr>
        <w:spacing w:line="240" w:lineRule="exact"/>
        <w:ind w:leftChars="170" w:left="618" w:rightChars="-54" w:right="-130" w:hangingChars="105" w:hanging="210"/>
        <w:rPr>
          <w:rFonts w:ascii="標楷體" w:eastAsia="標楷體" w:hAnsi="標楷體" w:cs="Times New Roman"/>
          <w:sz w:val="20"/>
          <w:szCs w:val="24"/>
        </w:rPr>
      </w:pPr>
      <w:r w:rsidRPr="00C5008E">
        <w:rPr>
          <w:rFonts w:ascii="標楷體" w:eastAsia="標楷體" w:hAnsi="標楷體" w:cs="Times New Roman" w:hint="eastAsia"/>
          <w:sz w:val="20"/>
          <w:szCs w:val="24"/>
        </w:rPr>
        <w:t>3.</w:t>
      </w:r>
      <w:proofErr w:type="gramStart"/>
      <w:r w:rsidRPr="00C5008E">
        <w:rPr>
          <w:rFonts w:ascii="標楷體" w:eastAsia="標楷體" w:hAnsi="標楷體" w:cs="Times New Roman" w:hint="eastAsia"/>
          <w:sz w:val="20"/>
          <w:szCs w:val="24"/>
        </w:rPr>
        <w:t>本表編製</w:t>
      </w:r>
      <w:proofErr w:type="gramEnd"/>
      <w:r w:rsidRPr="00C5008E">
        <w:rPr>
          <w:rFonts w:ascii="標楷體" w:eastAsia="標楷體" w:hAnsi="標楷體" w:cs="Times New Roman" w:hint="eastAsia"/>
          <w:sz w:val="20"/>
          <w:szCs w:val="24"/>
        </w:rPr>
        <w:t>基礎係依會計法刪除</w:t>
      </w:r>
      <w:r w:rsidRPr="00EE10E0">
        <w:rPr>
          <w:rFonts w:ascii="標楷體" w:eastAsia="標楷體" w:hAnsi="標楷體" w:cs="Times New Roman" w:hint="eastAsia"/>
          <w:spacing w:val="-20"/>
          <w:sz w:val="20"/>
          <w:szCs w:val="24"/>
        </w:rPr>
        <w:t>第29</w:t>
      </w:r>
      <w:r w:rsidRPr="00C5008E">
        <w:rPr>
          <w:rFonts w:ascii="標楷體" w:eastAsia="標楷體" w:hAnsi="標楷體" w:cs="Times New Roman" w:hint="eastAsia"/>
          <w:sz w:val="20"/>
          <w:szCs w:val="24"/>
        </w:rPr>
        <w:t>條後，平衡表已納入固定資產及長期負債等科目，與預算編列基礎不同。</w:t>
      </w:r>
    </w:p>
    <w:tbl>
      <w:tblPr>
        <w:tblW w:w="9923"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2"/>
        <w:gridCol w:w="1638"/>
        <w:gridCol w:w="630"/>
        <w:gridCol w:w="1638"/>
        <w:gridCol w:w="630"/>
        <w:gridCol w:w="1638"/>
        <w:gridCol w:w="637"/>
      </w:tblGrid>
      <w:tr w:rsidR="00EE10E0" w:rsidRPr="00C5008E" w14:paraId="5E9C6A73" w14:textId="77777777" w:rsidTr="00A217D0">
        <w:trPr>
          <w:trHeight w:val="797"/>
          <w:tblHeader/>
        </w:trPr>
        <w:tc>
          <w:tcPr>
            <w:tcW w:w="9923" w:type="dxa"/>
            <w:gridSpan w:val="7"/>
            <w:tcBorders>
              <w:top w:val="nil"/>
              <w:left w:val="nil"/>
              <w:bottom w:val="single" w:sz="8" w:space="0" w:color="auto"/>
              <w:right w:val="nil"/>
            </w:tcBorders>
          </w:tcPr>
          <w:p w14:paraId="1799C701" w14:textId="77777777" w:rsidR="00EE10E0" w:rsidRPr="00C5008E" w:rsidRDefault="00EE10E0" w:rsidP="00A217D0">
            <w:pPr>
              <w:snapToGrid w:val="0"/>
              <w:spacing w:beforeLines="10" w:before="24" w:after="60"/>
              <w:jc w:val="center"/>
              <w:rPr>
                <w:rFonts w:ascii="標楷體" w:eastAsia="標楷體" w:hAnsi="標楷體" w:cs="Times New Roman"/>
                <w:b/>
                <w:sz w:val="32"/>
                <w:szCs w:val="24"/>
              </w:rPr>
            </w:pPr>
            <w:r w:rsidRPr="00C5008E">
              <w:rPr>
                <w:rFonts w:ascii="標楷體" w:eastAsia="標楷體" w:hAnsi="標楷體" w:cs="Times New Roman" w:hint="eastAsia"/>
                <w:b/>
                <w:sz w:val="32"/>
                <w:szCs w:val="24"/>
                <w:u w:val="single"/>
              </w:rPr>
              <w:lastRenderedPageBreak/>
              <w:t>新北市地方教育發展基金餘</w:t>
            </w:r>
            <w:proofErr w:type="gramStart"/>
            <w:r w:rsidRPr="00C5008E">
              <w:rPr>
                <w:rFonts w:ascii="標楷體" w:eastAsia="標楷體" w:hAnsi="標楷體" w:cs="Times New Roman" w:hint="eastAsia"/>
                <w:b/>
                <w:sz w:val="32"/>
                <w:szCs w:val="24"/>
                <w:u w:val="single"/>
              </w:rPr>
              <w:t>絀</w:t>
            </w:r>
            <w:proofErr w:type="gramEnd"/>
            <w:r w:rsidRPr="00C5008E">
              <w:rPr>
                <w:rFonts w:ascii="標楷體" w:eastAsia="標楷體" w:hAnsi="標楷體" w:cs="Times New Roman" w:hint="eastAsia"/>
                <w:b/>
                <w:sz w:val="32"/>
                <w:szCs w:val="24"/>
                <w:u w:val="single"/>
              </w:rPr>
              <w:t>審定後平衡表</w:t>
            </w:r>
          </w:p>
          <w:p w14:paraId="01741D80" w14:textId="77777777" w:rsidR="00EE10E0" w:rsidRPr="00C5008E" w:rsidRDefault="00EE10E0" w:rsidP="00A217D0">
            <w:pPr>
              <w:tabs>
                <w:tab w:val="left" w:pos="3600"/>
                <w:tab w:val="left" w:pos="4083"/>
                <w:tab w:val="left" w:pos="4792"/>
                <w:tab w:val="left" w:pos="5453"/>
                <w:tab w:val="left" w:pos="8520"/>
              </w:tabs>
              <w:snapToGrid w:val="0"/>
              <w:spacing w:beforeLines="10" w:before="24"/>
              <w:ind w:rightChars="-4" w:right="-10"/>
              <w:jc w:val="right"/>
              <w:rPr>
                <w:rFonts w:ascii="標楷體" w:eastAsia="標楷體" w:hAnsi="標楷體" w:cs="Times New Roman"/>
                <w:b/>
                <w:sz w:val="32"/>
                <w:szCs w:val="24"/>
                <w:u w:val="single"/>
              </w:rPr>
            </w:pPr>
            <w:r w:rsidRPr="00C5008E">
              <w:rPr>
                <w:rFonts w:ascii="標楷體" w:eastAsia="標楷體" w:hAnsi="標楷體" w:cs="Times New Roman" w:hint="eastAsia"/>
                <w:szCs w:val="24"/>
              </w:rPr>
              <w:t xml:space="preserve">                            中華民國11</w:t>
            </w:r>
            <w:r>
              <w:rPr>
                <w:rFonts w:ascii="標楷體" w:eastAsia="標楷體" w:hAnsi="標楷體" w:cs="Times New Roman" w:hint="eastAsia"/>
                <w:szCs w:val="24"/>
              </w:rPr>
              <w:t>4</w:t>
            </w:r>
            <w:r w:rsidRPr="00C5008E">
              <w:rPr>
                <w:rFonts w:ascii="標楷體" w:eastAsia="標楷體" w:hAnsi="標楷體" w:cs="Times New Roman" w:hint="eastAsia"/>
                <w:szCs w:val="24"/>
              </w:rPr>
              <w:t xml:space="preserve">年12月31日                 </w:t>
            </w:r>
            <w:r w:rsidRPr="00C5008E">
              <w:rPr>
                <w:rFonts w:ascii="標楷體" w:eastAsia="標楷體" w:hAnsi="標楷體" w:cs="Times New Roman" w:hint="eastAsia"/>
                <w:kern w:val="0"/>
                <w:sz w:val="20"/>
                <w:szCs w:val="24"/>
              </w:rPr>
              <w:t>單位：新臺幣元</w:t>
            </w:r>
          </w:p>
        </w:tc>
      </w:tr>
      <w:tr w:rsidR="00EE10E0" w:rsidRPr="00C5008E" w14:paraId="0076B122" w14:textId="77777777" w:rsidTr="00A217D0">
        <w:trPr>
          <w:cantSplit/>
          <w:trHeight w:val="567"/>
        </w:trPr>
        <w:tc>
          <w:tcPr>
            <w:tcW w:w="3112" w:type="dxa"/>
            <w:vMerge w:val="restart"/>
            <w:tcBorders>
              <w:top w:val="single" w:sz="8" w:space="0" w:color="auto"/>
              <w:left w:val="nil"/>
              <w:bottom w:val="single" w:sz="8" w:space="0" w:color="auto"/>
              <w:right w:val="single" w:sz="4" w:space="0" w:color="auto"/>
            </w:tcBorders>
            <w:vAlign w:val="center"/>
            <w:hideMark/>
          </w:tcPr>
          <w:p w14:paraId="31ACAB66"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科目</w:t>
            </w:r>
          </w:p>
        </w:tc>
        <w:tc>
          <w:tcPr>
            <w:tcW w:w="2268" w:type="dxa"/>
            <w:gridSpan w:val="2"/>
            <w:tcBorders>
              <w:top w:val="single" w:sz="8" w:space="0" w:color="auto"/>
              <w:left w:val="single" w:sz="4" w:space="0" w:color="auto"/>
              <w:bottom w:val="single" w:sz="4" w:space="0" w:color="auto"/>
              <w:right w:val="single" w:sz="4" w:space="0" w:color="auto"/>
            </w:tcBorders>
            <w:vAlign w:val="center"/>
            <w:hideMark/>
          </w:tcPr>
          <w:p w14:paraId="48384364" w14:textId="77777777" w:rsidR="00EE10E0" w:rsidRPr="00C5008E" w:rsidRDefault="00EE10E0" w:rsidP="00A217D0">
            <w:pPr>
              <w:ind w:left="70" w:right="42"/>
              <w:jc w:val="distribute"/>
              <w:rPr>
                <w:rFonts w:ascii="標楷體" w:eastAsia="標楷體" w:hAnsi="標楷體" w:cs="Times New Roman"/>
                <w:spacing w:val="-20"/>
                <w:szCs w:val="24"/>
              </w:rPr>
            </w:pPr>
            <w:r w:rsidRPr="00C5008E">
              <w:rPr>
                <w:rFonts w:ascii="標楷體" w:eastAsia="標楷體" w:hAnsi="標楷體" w:cs="Times New Roman" w:hint="eastAsia"/>
                <w:spacing w:val="-20"/>
                <w:szCs w:val="24"/>
              </w:rPr>
              <w:t>11</w:t>
            </w:r>
            <w:r>
              <w:rPr>
                <w:rFonts w:ascii="標楷體" w:eastAsia="標楷體" w:hAnsi="標楷體" w:cs="Times New Roman" w:hint="eastAsia"/>
                <w:spacing w:val="-20"/>
                <w:szCs w:val="24"/>
              </w:rPr>
              <w:t>4</w:t>
            </w:r>
            <w:r w:rsidRPr="00C5008E">
              <w:rPr>
                <w:rFonts w:ascii="標楷體" w:eastAsia="標楷體" w:hAnsi="標楷體" w:cs="Times New Roman" w:hint="eastAsia"/>
                <w:spacing w:val="-20"/>
                <w:szCs w:val="24"/>
              </w:rPr>
              <w:t>年12月31日</w:t>
            </w:r>
          </w:p>
        </w:tc>
        <w:tc>
          <w:tcPr>
            <w:tcW w:w="2268" w:type="dxa"/>
            <w:gridSpan w:val="2"/>
            <w:tcBorders>
              <w:top w:val="single" w:sz="8" w:space="0" w:color="auto"/>
              <w:left w:val="single" w:sz="4" w:space="0" w:color="auto"/>
              <w:bottom w:val="single" w:sz="4" w:space="0" w:color="auto"/>
              <w:right w:val="single" w:sz="4" w:space="0" w:color="auto"/>
            </w:tcBorders>
            <w:vAlign w:val="center"/>
            <w:hideMark/>
          </w:tcPr>
          <w:p w14:paraId="317E3D47" w14:textId="77777777" w:rsidR="00EE10E0" w:rsidRPr="00C5008E" w:rsidRDefault="00EE10E0" w:rsidP="00A217D0">
            <w:pPr>
              <w:ind w:left="1" w:right="42" w:firstLineChars="27" w:firstLine="65"/>
              <w:jc w:val="distribute"/>
              <w:rPr>
                <w:rFonts w:ascii="標楷體" w:eastAsia="標楷體" w:hAnsi="標楷體" w:cs="Times New Roman"/>
                <w:spacing w:val="-20"/>
                <w:szCs w:val="24"/>
              </w:rPr>
            </w:pPr>
            <w:r w:rsidRPr="00C5008E">
              <w:rPr>
                <w:rFonts w:ascii="標楷體" w:eastAsia="標楷體" w:hAnsi="標楷體" w:cs="Times New Roman" w:hint="eastAsia"/>
                <w:szCs w:val="24"/>
              </w:rPr>
              <w:t>11</w:t>
            </w:r>
            <w:r>
              <w:rPr>
                <w:rFonts w:ascii="標楷體" w:eastAsia="標楷體" w:hAnsi="標楷體" w:cs="Times New Roman" w:hint="eastAsia"/>
                <w:szCs w:val="24"/>
              </w:rPr>
              <w:t>3</w:t>
            </w:r>
            <w:r w:rsidRPr="00C5008E">
              <w:rPr>
                <w:rFonts w:ascii="標楷體" w:eastAsia="標楷體" w:hAnsi="標楷體" w:cs="Times New Roman" w:hint="eastAsia"/>
                <w:spacing w:val="-20"/>
                <w:szCs w:val="24"/>
              </w:rPr>
              <w:t>年12月31日</w:t>
            </w:r>
          </w:p>
        </w:tc>
        <w:tc>
          <w:tcPr>
            <w:tcW w:w="2275" w:type="dxa"/>
            <w:gridSpan w:val="2"/>
            <w:tcBorders>
              <w:top w:val="single" w:sz="8" w:space="0" w:color="auto"/>
              <w:left w:val="single" w:sz="4" w:space="0" w:color="auto"/>
              <w:bottom w:val="single" w:sz="4" w:space="0" w:color="auto"/>
              <w:right w:val="nil"/>
            </w:tcBorders>
            <w:vAlign w:val="center"/>
            <w:hideMark/>
          </w:tcPr>
          <w:p w14:paraId="5301A07D" w14:textId="77777777" w:rsidR="00EE10E0" w:rsidRPr="00C5008E" w:rsidRDefault="00EE10E0" w:rsidP="00A217D0">
            <w:pPr>
              <w:spacing w:line="240" w:lineRule="exact"/>
              <w:ind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比較增減</w:t>
            </w:r>
          </w:p>
        </w:tc>
      </w:tr>
      <w:tr w:rsidR="00EE10E0" w:rsidRPr="00C5008E" w14:paraId="2E095F7B" w14:textId="77777777" w:rsidTr="00A217D0">
        <w:trPr>
          <w:cantSplit/>
          <w:trHeight w:val="567"/>
        </w:trPr>
        <w:tc>
          <w:tcPr>
            <w:tcW w:w="3112" w:type="dxa"/>
            <w:vMerge/>
            <w:tcBorders>
              <w:top w:val="single" w:sz="8" w:space="0" w:color="auto"/>
              <w:left w:val="nil"/>
              <w:bottom w:val="single" w:sz="8" w:space="0" w:color="auto"/>
              <w:right w:val="single" w:sz="4" w:space="0" w:color="auto"/>
            </w:tcBorders>
            <w:vAlign w:val="center"/>
            <w:hideMark/>
          </w:tcPr>
          <w:p w14:paraId="64761108" w14:textId="77777777" w:rsidR="00EE10E0" w:rsidRPr="00C5008E" w:rsidRDefault="00EE10E0" w:rsidP="00A217D0">
            <w:pPr>
              <w:widowControl/>
              <w:rPr>
                <w:rFonts w:ascii="標楷體" w:eastAsia="標楷體" w:hAnsi="標楷體" w:cs="Times New Roman"/>
                <w:szCs w:val="24"/>
              </w:rPr>
            </w:pPr>
          </w:p>
        </w:tc>
        <w:tc>
          <w:tcPr>
            <w:tcW w:w="1638" w:type="dxa"/>
            <w:tcBorders>
              <w:top w:val="single" w:sz="4" w:space="0" w:color="auto"/>
              <w:left w:val="single" w:sz="4" w:space="0" w:color="auto"/>
              <w:bottom w:val="single" w:sz="8" w:space="0" w:color="auto"/>
              <w:right w:val="single" w:sz="4" w:space="0" w:color="auto"/>
            </w:tcBorders>
            <w:vAlign w:val="center"/>
            <w:hideMark/>
          </w:tcPr>
          <w:p w14:paraId="20785C24"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44739629"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c>
          <w:tcPr>
            <w:tcW w:w="1638" w:type="dxa"/>
            <w:tcBorders>
              <w:top w:val="single" w:sz="4" w:space="0" w:color="auto"/>
              <w:left w:val="single" w:sz="4" w:space="0" w:color="auto"/>
              <w:bottom w:val="single" w:sz="8" w:space="0" w:color="auto"/>
              <w:right w:val="single" w:sz="4" w:space="0" w:color="auto"/>
            </w:tcBorders>
            <w:vAlign w:val="center"/>
            <w:hideMark/>
          </w:tcPr>
          <w:p w14:paraId="21548EDE"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43F9AAAC"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c>
          <w:tcPr>
            <w:tcW w:w="1638" w:type="dxa"/>
            <w:tcBorders>
              <w:top w:val="single" w:sz="4" w:space="0" w:color="auto"/>
              <w:left w:val="single" w:sz="4" w:space="0" w:color="auto"/>
              <w:bottom w:val="single" w:sz="8" w:space="0" w:color="auto"/>
              <w:right w:val="single" w:sz="4" w:space="0" w:color="auto"/>
            </w:tcBorders>
            <w:vAlign w:val="center"/>
            <w:hideMark/>
          </w:tcPr>
          <w:p w14:paraId="5C156206"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637" w:type="dxa"/>
            <w:tcBorders>
              <w:top w:val="single" w:sz="4" w:space="0" w:color="auto"/>
              <w:left w:val="single" w:sz="4" w:space="0" w:color="auto"/>
              <w:bottom w:val="single" w:sz="8" w:space="0" w:color="auto"/>
              <w:right w:val="nil"/>
            </w:tcBorders>
            <w:vAlign w:val="center"/>
            <w:hideMark/>
          </w:tcPr>
          <w:p w14:paraId="3B5E5C58" w14:textId="77777777" w:rsidR="00EE10E0" w:rsidRPr="00C5008E" w:rsidRDefault="00EE10E0" w:rsidP="00A217D0">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r>
      <w:tr w:rsidR="00EE10E0" w:rsidRPr="00C5008E" w14:paraId="073803DC" w14:textId="77777777" w:rsidTr="00A217D0">
        <w:trPr>
          <w:cantSplit/>
          <w:trHeight w:val="363"/>
        </w:trPr>
        <w:tc>
          <w:tcPr>
            <w:tcW w:w="3112" w:type="dxa"/>
            <w:tcBorders>
              <w:top w:val="single" w:sz="8" w:space="0" w:color="auto"/>
              <w:left w:val="nil"/>
              <w:bottom w:val="nil"/>
              <w:right w:val="single" w:sz="4" w:space="0" w:color="auto"/>
            </w:tcBorders>
            <w:vAlign w:val="center"/>
            <w:hideMark/>
          </w:tcPr>
          <w:p w14:paraId="38A0BE69" w14:textId="77777777" w:rsidR="00EE10E0" w:rsidRPr="007364EF" w:rsidRDefault="00EE10E0" w:rsidP="00A217D0">
            <w:pPr>
              <w:snapToGrid w:val="0"/>
              <w:spacing w:line="240" w:lineRule="exact"/>
              <w:ind w:left="14" w:rightChars="10" w:right="24"/>
              <w:jc w:val="distribute"/>
              <w:rPr>
                <w:rFonts w:ascii="標楷體" w:eastAsia="標楷體" w:hAnsi="標楷體" w:cs="Times New Roman"/>
                <w:b/>
                <w:kern w:val="0"/>
                <w:sz w:val="28"/>
                <w:szCs w:val="28"/>
              </w:rPr>
            </w:pPr>
            <w:r w:rsidRPr="007364EF">
              <w:rPr>
                <w:rFonts w:ascii="標楷體" w:eastAsia="標楷體" w:hAnsi="標楷體" w:cs="Times New Roman" w:hint="eastAsia"/>
                <w:b/>
                <w:noProof/>
                <w:kern w:val="0"/>
                <w:sz w:val="28"/>
                <w:szCs w:val="28"/>
              </w:rPr>
              <w:t>資產</w:t>
            </w:r>
          </w:p>
        </w:tc>
        <w:tc>
          <w:tcPr>
            <w:tcW w:w="1638" w:type="dxa"/>
            <w:tcBorders>
              <w:top w:val="single" w:sz="8" w:space="0" w:color="auto"/>
              <w:left w:val="single" w:sz="4" w:space="0" w:color="auto"/>
              <w:bottom w:val="nil"/>
              <w:right w:val="single" w:sz="4" w:space="0" w:color="auto"/>
            </w:tcBorders>
            <w:vAlign w:val="center"/>
          </w:tcPr>
          <w:p w14:paraId="09B59BFD"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55,833,593,736</w:t>
            </w:r>
          </w:p>
        </w:tc>
        <w:tc>
          <w:tcPr>
            <w:tcW w:w="630" w:type="dxa"/>
            <w:tcBorders>
              <w:top w:val="single" w:sz="8" w:space="0" w:color="auto"/>
              <w:left w:val="single" w:sz="4" w:space="0" w:color="auto"/>
              <w:bottom w:val="nil"/>
              <w:right w:val="single" w:sz="4" w:space="0" w:color="auto"/>
            </w:tcBorders>
            <w:vAlign w:val="center"/>
          </w:tcPr>
          <w:p w14:paraId="172DE439"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single" w:sz="8" w:space="0" w:color="auto"/>
              <w:left w:val="single" w:sz="4" w:space="0" w:color="auto"/>
              <w:bottom w:val="nil"/>
              <w:right w:val="single" w:sz="4" w:space="0" w:color="auto"/>
            </w:tcBorders>
            <w:vAlign w:val="center"/>
            <w:hideMark/>
          </w:tcPr>
          <w:p w14:paraId="569911BB"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53,710,003,047</w:t>
            </w:r>
          </w:p>
        </w:tc>
        <w:tc>
          <w:tcPr>
            <w:tcW w:w="630" w:type="dxa"/>
            <w:tcBorders>
              <w:top w:val="single" w:sz="8" w:space="0" w:color="auto"/>
              <w:left w:val="single" w:sz="4" w:space="0" w:color="auto"/>
              <w:bottom w:val="nil"/>
              <w:right w:val="single" w:sz="4" w:space="0" w:color="auto"/>
            </w:tcBorders>
            <w:vAlign w:val="center"/>
            <w:hideMark/>
          </w:tcPr>
          <w:p w14:paraId="494A2786"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single" w:sz="8" w:space="0" w:color="auto"/>
              <w:left w:val="single" w:sz="4" w:space="0" w:color="auto"/>
              <w:bottom w:val="nil"/>
              <w:right w:val="single" w:sz="4" w:space="0" w:color="auto"/>
            </w:tcBorders>
            <w:vAlign w:val="center"/>
          </w:tcPr>
          <w:p w14:paraId="3CDB0B6F"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2,123,590,689</w:t>
            </w:r>
          </w:p>
        </w:tc>
        <w:tc>
          <w:tcPr>
            <w:tcW w:w="637" w:type="dxa"/>
            <w:tcBorders>
              <w:top w:val="single" w:sz="8" w:space="0" w:color="auto"/>
              <w:left w:val="single" w:sz="4" w:space="0" w:color="auto"/>
              <w:bottom w:val="nil"/>
              <w:right w:val="nil"/>
            </w:tcBorders>
            <w:vAlign w:val="center"/>
          </w:tcPr>
          <w:p w14:paraId="3A526D4D"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3.95</w:t>
            </w:r>
          </w:p>
        </w:tc>
      </w:tr>
      <w:tr w:rsidR="00EE10E0" w:rsidRPr="00C5008E" w14:paraId="3BFCA43C" w14:textId="77777777" w:rsidTr="00A217D0">
        <w:trPr>
          <w:cantSplit/>
          <w:trHeight w:val="363"/>
        </w:trPr>
        <w:tc>
          <w:tcPr>
            <w:tcW w:w="3112" w:type="dxa"/>
            <w:tcBorders>
              <w:top w:val="nil"/>
              <w:left w:val="nil"/>
              <w:bottom w:val="nil"/>
              <w:right w:val="single" w:sz="4" w:space="0" w:color="auto"/>
            </w:tcBorders>
            <w:vAlign w:val="center"/>
            <w:hideMark/>
          </w:tcPr>
          <w:p w14:paraId="0AF8BD15" w14:textId="77777777" w:rsidR="00EE10E0" w:rsidRPr="007364EF" w:rsidRDefault="00EE10E0" w:rsidP="00A217D0">
            <w:pPr>
              <w:snapToGrid w:val="0"/>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流動資產</w:t>
            </w:r>
          </w:p>
        </w:tc>
        <w:tc>
          <w:tcPr>
            <w:tcW w:w="1638" w:type="dxa"/>
            <w:tcBorders>
              <w:top w:val="nil"/>
              <w:left w:val="single" w:sz="4" w:space="0" w:color="auto"/>
              <w:bottom w:val="nil"/>
              <w:right w:val="single" w:sz="4" w:space="0" w:color="auto"/>
            </w:tcBorders>
            <w:vAlign w:val="center"/>
          </w:tcPr>
          <w:p w14:paraId="037A7DE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12,618,258,492</w:t>
            </w:r>
          </w:p>
        </w:tc>
        <w:tc>
          <w:tcPr>
            <w:tcW w:w="630" w:type="dxa"/>
            <w:tcBorders>
              <w:top w:val="nil"/>
              <w:left w:val="single" w:sz="4" w:space="0" w:color="auto"/>
              <w:bottom w:val="nil"/>
              <w:right w:val="single" w:sz="4" w:space="0" w:color="auto"/>
            </w:tcBorders>
            <w:vAlign w:val="center"/>
          </w:tcPr>
          <w:p w14:paraId="0D3D1EB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22.60</w:t>
            </w:r>
          </w:p>
        </w:tc>
        <w:tc>
          <w:tcPr>
            <w:tcW w:w="1638" w:type="dxa"/>
            <w:tcBorders>
              <w:top w:val="nil"/>
              <w:left w:val="single" w:sz="4" w:space="0" w:color="auto"/>
              <w:bottom w:val="nil"/>
              <w:right w:val="single" w:sz="4" w:space="0" w:color="auto"/>
            </w:tcBorders>
            <w:vAlign w:val="center"/>
            <w:hideMark/>
          </w:tcPr>
          <w:p w14:paraId="7CD0793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12,205,039,716</w:t>
            </w:r>
          </w:p>
        </w:tc>
        <w:tc>
          <w:tcPr>
            <w:tcW w:w="630" w:type="dxa"/>
            <w:tcBorders>
              <w:top w:val="nil"/>
              <w:left w:val="single" w:sz="4" w:space="0" w:color="auto"/>
              <w:bottom w:val="nil"/>
              <w:right w:val="single" w:sz="4" w:space="0" w:color="auto"/>
            </w:tcBorders>
            <w:vAlign w:val="center"/>
            <w:hideMark/>
          </w:tcPr>
          <w:p w14:paraId="64C652C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22.72</w:t>
            </w:r>
          </w:p>
        </w:tc>
        <w:tc>
          <w:tcPr>
            <w:tcW w:w="1638" w:type="dxa"/>
            <w:tcBorders>
              <w:top w:val="nil"/>
              <w:left w:val="single" w:sz="4" w:space="0" w:color="auto"/>
              <w:bottom w:val="nil"/>
              <w:right w:val="single" w:sz="4" w:space="0" w:color="auto"/>
            </w:tcBorders>
            <w:vAlign w:val="center"/>
          </w:tcPr>
          <w:p w14:paraId="2762471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413,218,776</w:t>
            </w:r>
          </w:p>
        </w:tc>
        <w:tc>
          <w:tcPr>
            <w:tcW w:w="637" w:type="dxa"/>
            <w:tcBorders>
              <w:top w:val="nil"/>
              <w:left w:val="single" w:sz="4" w:space="0" w:color="auto"/>
              <w:bottom w:val="nil"/>
              <w:right w:val="nil"/>
            </w:tcBorders>
            <w:vAlign w:val="center"/>
          </w:tcPr>
          <w:p w14:paraId="004D993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3.39</w:t>
            </w:r>
          </w:p>
        </w:tc>
      </w:tr>
      <w:tr w:rsidR="00EE10E0" w:rsidRPr="00C5008E" w14:paraId="153E1AC9" w14:textId="77777777" w:rsidTr="00A217D0">
        <w:trPr>
          <w:cantSplit/>
          <w:trHeight w:val="363"/>
        </w:trPr>
        <w:tc>
          <w:tcPr>
            <w:tcW w:w="3112" w:type="dxa"/>
            <w:tcBorders>
              <w:top w:val="nil"/>
              <w:left w:val="nil"/>
              <w:bottom w:val="nil"/>
              <w:right w:val="single" w:sz="4" w:space="0" w:color="auto"/>
            </w:tcBorders>
            <w:vAlign w:val="center"/>
            <w:hideMark/>
          </w:tcPr>
          <w:p w14:paraId="66355AED"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現金</w:t>
            </w:r>
          </w:p>
        </w:tc>
        <w:tc>
          <w:tcPr>
            <w:tcW w:w="1638" w:type="dxa"/>
            <w:tcBorders>
              <w:top w:val="nil"/>
              <w:left w:val="single" w:sz="4" w:space="0" w:color="auto"/>
              <w:bottom w:val="nil"/>
              <w:right w:val="single" w:sz="4" w:space="0" w:color="auto"/>
            </w:tcBorders>
            <w:vAlign w:val="center"/>
          </w:tcPr>
          <w:p w14:paraId="27EE291D"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12,300,065,273</w:t>
            </w:r>
          </w:p>
        </w:tc>
        <w:tc>
          <w:tcPr>
            <w:tcW w:w="630" w:type="dxa"/>
            <w:tcBorders>
              <w:top w:val="nil"/>
              <w:left w:val="single" w:sz="4" w:space="0" w:color="auto"/>
              <w:bottom w:val="nil"/>
              <w:right w:val="single" w:sz="4" w:space="0" w:color="auto"/>
            </w:tcBorders>
            <w:vAlign w:val="center"/>
          </w:tcPr>
          <w:p w14:paraId="76AC106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22.03</w:t>
            </w:r>
          </w:p>
        </w:tc>
        <w:tc>
          <w:tcPr>
            <w:tcW w:w="1638" w:type="dxa"/>
            <w:tcBorders>
              <w:top w:val="nil"/>
              <w:left w:val="single" w:sz="4" w:space="0" w:color="auto"/>
              <w:bottom w:val="nil"/>
              <w:right w:val="single" w:sz="4" w:space="0" w:color="auto"/>
            </w:tcBorders>
            <w:vAlign w:val="center"/>
            <w:hideMark/>
          </w:tcPr>
          <w:p w14:paraId="41FE3B9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11,495,870,369</w:t>
            </w:r>
          </w:p>
        </w:tc>
        <w:tc>
          <w:tcPr>
            <w:tcW w:w="630" w:type="dxa"/>
            <w:tcBorders>
              <w:top w:val="nil"/>
              <w:left w:val="single" w:sz="4" w:space="0" w:color="auto"/>
              <w:bottom w:val="nil"/>
              <w:right w:val="single" w:sz="4" w:space="0" w:color="auto"/>
            </w:tcBorders>
            <w:vAlign w:val="center"/>
            <w:hideMark/>
          </w:tcPr>
          <w:p w14:paraId="51404F7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21.40</w:t>
            </w:r>
          </w:p>
        </w:tc>
        <w:tc>
          <w:tcPr>
            <w:tcW w:w="1638" w:type="dxa"/>
            <w:tcBorders>
              <w:top w:val="nil"/>
              <w:left w:val="single" w:sz="4" w:space="0" w:color="auto"/>
              <w:bottom w:val="nil"/>
              <w:right w:val="single" w:sz="4" w:space="0" w:color="auto"/>
            </w:tcBorders>
            <w:vAlign w:val="center"/>
          </w:tcPr>
          <w:p w14:paraId="2B366D7D"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804,194,904</w:t>
            </w:r>
          </w:p>
        </w:tc>
        <w:tc>
          <w:tcPr>
            <w:tcW w:w="637" w:type="dxa"/>
            <w:tcBorders>
              <w:top w:val="nil"/>
              <w:left w:val="single" w:sz="4" w:space="0" w:color="auto"/>
              <w:bottom w:val="nil"/>
              <w:right w:val="nil"/>
            </w:tcBorders>
            <w:vAlign w:val="center"/>
          </w:tcPr>
          <w:p w14:paraId="621330A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7.00</w:t>
            </w:r>
          </w:p>
        </w:tc>
      </w:tr>
      <w:tr w:rsidR="00EE10E0" w:rsidRPr="00C5008E" w14:paraId="4B71E307" w14:textId="77777777" w:rsidTr="00A217D0">
        <w:trPr>
          <w:cantSplit/>
          <w:trHeight w:val="363"/>
        </w:trPr>
        <w:tc>
          <w:tcPr>
            <w:tcW w:w="3112" w:type="dxa"/>
            <w:tcBorders>
              <w:top w:val="nil"/>
              <w:left w:val="nil"/>
              <w:bottom w:val="nil"/>
              <w:right w:val="single" w:sz="4" w:space="0" w:color="auto"/>
            </w:tcBorders>
            <w:vAlign w:val="center"/>
            <w:hideMark/>
          </w:tcPr>
          <w:p w14:paraId="0A9659A1"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應收款項</w:t>
            </w:r>
          </w:p>
        </w:tc>
        <w:tc>
          <w:tcPr>
            <w:tcW w:w="1638" w:type="dxa"/>
            <w:tcBorders>
              <w:top w:val="nil"/>
              <w:left w:val="single" w:sz="4" w:space="0" w:color="auto"/>
              <w:bottom w:val="nil"/>
              <w:right w:val="single" w:sz="4" w:space="0" w:color="auto"/>
            </w:tcBorders>
            <w:vAlign w:val="center"/>
          </w:tcPr>
          <w:p w14:paraId="44F9295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54,547,440</w:t>
            </w:r>
          </w:p>
        </w:tc>
        <w:tc>
          <w:tcPr>
            <w:tcW w:w="630" w:type="dxa"/>
            <w:tcBorders>
              <w:top w:val="nil"/>
              <w:left w:val="single" w:sz="4" w:space="0" w:color="auto"/>
              <w:bottom w:val="nil"/>
              <w:right w:val="single" w:sz="4" w:space="0" w:color="auto"/>
            </w:tcBorders>
            <w:vAlign w:val="center"/>
          </w:tcPr>
          <w:p w14:paraId="25B3BCC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0.10</w:t>
            </w:r>
          </w:p>
        </w:tc>
        <w:tc>
          <w:tcPr>
            <w:tcW w:w="1638" w:type="dxa"/>
            <w:tcBorders>
              <w:top w:val="nil"/>
              <w:left w:val="single" w:sz="4" w:space="0" w:color="auto"/>
              <w:bottom w:val="nil"/>
              <w:right w:val="single" w:sz="4" w:space="0" w:color="auto"/>
            </w:tcBorders>
            <w:vAlign w:val="center"/>
            <w:hideMark/>
          </w:tcPr>
          <w:p w14:paraId="7B5D234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506,604,856</w:t>
            </w:r>
          </w:p>
        </w:tc>
        <w:tc>
          <w:tcPr>
            <w:tcW w:w="630" w:type="dxa"/>
            <w:tcBorders>
              <w:top w:val="nil"/>
              <w:left w:val="single" w:sz="4" w:space="0" w:color="auto"/>
              <w:bottom w:val="nil"/>
              <w:right w:val="single" w:sz="4" w:space="0" w:color="auto"/>
            </w:tcBorders>
            <w:vAlign w:val="center"/>
            <w:hideMark/>
          </w:tcPr>
          <w:p w14:paraId="3F1E917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0.94</w:t>
            </w:r>
          </w:p>
        </w:tc>
        <w:tc>
          <w:tcPr>
            <w:tcW w:w="1638" w:type="dxa"/>
            <w:tcBorders>
              <w:top w:val="nil"/>
              <w:left w:val="single" w:sz="4" w:space="0" w:color="auto"/>
              <w:bottom w:val="nil"/>
              <w:right w:val="single" w:sz="4" w:space="0" w:color="auto"/>
            </w:tcBorders>
            <w:vAlign w:val="center"/>
          </w:tcPr>
          <w:p w14:paraId="12BE564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- 452,057,416</w:t>
            </w:r>
          </w:p>
        </w:tc>
        <w:tc>
          <w:tcPr>
            <w:tcW w:w="637" w:type="dxa"/>
            <w:tcBorders>
              <w:top w:val="nil"/>
              <w:left w:val="single" w:sz="4" w:space="0" w:color="auto"/>
              <w:bottom w:val="nil"/>
              <w:right w:val="nil"/>
            </w:tcBorders>
            <w:vAlign w:val="center"/>
          </w:tcPr>
          <w:p w14:paraId="2B00741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- 89.23</w:t>
            </w:r>
          </w:p>
        </w:tc>
      </w:tr>
      <w:tr w:rsidR="00EE10E0" w:rsidRPr="00C5008E" w14:paraId="7BCA9BAA" w14:textId="77777777" w:rsidTr="00A217D0">
        <w:trPr>
          <w:cantSplit/>
          <w:trHeight w:val="363"/>
        </w:trPr>
        <w:tc>
          <w:tcPr>
            <w:tcW w:w="3112" w:type="dxa"/>
            <w:tcBorders>
              <w:top w:val="nil"/>
              <w:left w:val="nil"/>
              <w:bottom w:val="nil"/>
              <w:right w:val="single" w:sz="4" w:space="0" w:color="auto"/>
            </w:tcBorders>
            <w:vAlign w:val="center"/>
            <w:hideMark/>
          </w:tcPr>
          <w:p w14:paraId="6B1F737C"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預付款項</w:t>
            </w:r>
          </w:p>
        </w:tc>
        <w:tc>
          <w:tcPr>
            <w:tcW w:w="1638" w:type="dxa"/>
            <w:tcBorders>
              <w:top w:val="nil"/>
              <w:left w:val="single" w:sz="4" w:space="0" w:color="auto"/>
              <w:bottom w:val="nil"/>
              <w:right w:val="single" w:sz="4" w:space="0" w:color="auto"/>
            </w:tcBorders>
            <w:vAlign w:val="center"/>
          </w:tcPr>
          <w:p w14:paraId="309E442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263,645,779</w:t>
            </w:r>
          </w:p>
        </w:tc>
        <w:tc>
          <w:tcPr>
            <w:tcW w:w="630" w:type="dxa"/>
            <w:tcBorders>
              <w:top w:val="nil"/>
              <w:left w:val="single" w:sz="4" w:space="0" w:color="auto"/>
              <w:bottom w:val="nil"/>
              <w:right w:val="single" w:sz="4" w:space="0" w:color="auto"/>
            </w:tcBorders>
            <w:vAlign w:val="center"/>
          </w:tcPr>
          <w:p w14:paraId="42A83EA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0.47</w:t>
            </w:r>
          </w:p>
        </w:tc>
        <w:tc>
          <w:tcPr>
            <w:tcW w:w="1638" w:type="dxa"/>
            <w:tcBorders>
              <w:top w:val="nil"/>
              <w:left w:val="single" w:sz="4" w:space="0" w:color="auto"/>
              <w:bottom w:val="nil"/>
              <w:right w:val="single" w:sz="4" w:space="0" w:color="auto"/>
            </w:tcBorders>
            <w:vAlign w:val="center"/>
            <w:hideMark/>
          </w:tcPr>
          <w:p w14:paraId="4B77EA3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202,564,491</w:t>
            </w:r>
          </w:p>
        </w:tc>
        <w:tc>
          <w:tcPr>
            <w:tcW w:w="630" w:type="dxa"/>
            <w:tcBorders>
              <w:top w:val="nil"/>
              <w:left w:val="single" w:sz="4" w:space="0" w:color="auto"/>
              <w:bottom w:val="nil"/>
              <w:right w:val="single" w:sz="4" w:space="0" w:color="auto"/>
            </w:tcBorders>
            <w:vAlign w:val="center"/>
            <w:hideMark/>
          </w:tcPr>
          <w:p w14:paraId="5260917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0.38</w:t>
            </w:r>
          </w:p>
        </w:tc>
        <w:tc>
          <w:tcPr>
            <w:tcW w:w="1638" w:type="dxa"/>
            <w:tcBorders>
              <w:top w:val="nil"/>
              <w:left w:val="single" w:sz="4" w:space="0" w:color="auto"/>
              <w:bottom w:val="nil"/>
              <w:right w:val="single" w:sz="4" w:space="0" w:color="auto"/>
            </w:tcBorders>
            <w:vAlign w:val="center"/>
          </w:tcPr>
          <w:p w14:paraId="5DB8CA5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61,081,288</w:t>
            </w:r>
          </w:p>
        </w:tc>
        <w:tc>
          <w:tcPr>
            <w:tcW w:w="637" w:type="dxa"/>
            <w:tcBorders>
              <w:top w:val="nil"/>
              <w:left w:val="single" w:sz="4" w:space="0" w:color="auto"/>
              <w:bottom w:val="nil"/>
              <w:right w:val="nil"/>
            </w:tcBorders>
            <w:vAlign w:val="center"/>
          </w:tcPr>
          <w:p w14:paraId="15370BC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30.15</w:t>
            </w:r>
          </w:p>
        </w:tc>
      </w:tr>
      <w:tr w:rsidR="00EE10E0" w:rsidRPr="00C5008E" w14:paraId="6EB4A76D" w14:textId="77777777" w:rsidTr="00A217D0">
        <w:trPr>
          <w:cantSplit/>
          <w:trHeight w:val="363"/>
        </w:trPr>
        <w:tc>
          <w:tcPr>
            <w:tcW w:w="3112" w:type="dxa"/>
            <w:tcBorders>
              <w:top w:val="nil"/>
              <w:left w:val="nil"/>
              <w:bottom w:val="nil"/>
              <w:right w:val="single" w:sz="4" w:space="0" w:color="auto"/>
            </w:tcBorders>
            <w:vAlign w:val="center"/>
            <w:hideMark/>
          </w:tcPr>
          <w:p w14:paraId="26C2BD93" w14:textId="77777777" w:rsidR="00EE10E0" w:rsidRPr="007364EF" w:rsidRDefault="00EE10E0" w:rsidP="00A217D0">
            <w:pPr>
              <w:snapToGrid w:val="0"/>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長期貸墊款及準備金</w:t>
            </w:r>
          </w:p>
        </w:tc>
        <w:tc>
          <w:tcPr>
            <w:tcW w:w="1638" w:type="dxa"/>
            <w:tcBorders>
              <w:top w:val="nil"/>
              <w:left w:val="single" w:sz="4" w:space="0" w:color="auto"/>
              <w:bottom w:val="nil"/>
              <w:right w:val="single" w:sz="4" w:space="0" w:color="auto"/>
            </w:tcBorders>
            <w:vAlign w:val="center"/>
          </w:tcPr>
          <w:p w14:paraId="17EF6AC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34,117,877</w:t>
            </w:r>
          </w:p>
        </w:tc>
        <w:tc>
          <w:tcPr>
            <w:tcW w:w="630" w:type="dxa"/>
            <w:tcBorders>
              <w:top w:val="nil"/>
              <w:left w:val="single" w:sz="4" w:space="0" w:color="auto"/>
              <w:bottom w:val="nil"/>
              <w:right w:val="single" w:sz="4" w:space="0" w:color="auto"/>
            </w:tcBorders>
            <w:vAlign w:val="center"/>
          </w:tcPr>
          <w:p w14:paraId="56DFF48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0.06</w:t>
            </w:r>
          </w:p>
        </w:tc>
        <w:tc>
          <w:tcPr>
            <w:tcW w:w="1638" w:type="dxa"/>
            <w:tcBorders>
              <w:top w:val="nil"/>
              <w:left w:val="single" w:sz="4" w:space="0" w:color="auto"/>
              <w:bottom w:val="nil"/>
              <w:right w:val="single" w:sz="4" w:space="0" w:color="auto"/>
            </w:tcBorders>
            <w:vAlign w:val="center"/>
            <w:hideMark/>
          </w:tcPr>
          <w:p w14:paraId="68B4237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34,288,959</w:t>
            </w:r>
          </w:p>
        </w:tc>
        <w:tc>
          <w:tcPr>
            <w:tcW w:w="630" w:type="dxa"/>
            <w:tcBorders>
              <w:top w:val="nil"/>
              <w:left w:val="single" w:sz="4" w:space="0" w:color="auto"/>
              <w:bottom w:val="nil"/>
              <w:right w:val="single" w:sz="4" w:space="0" w:color="auto"/>
            </w:tcBorders>
            <w:vAlign w:val="center"/>
            <w:hideMark/>
          </w:tcPr>
          <w:p w14:paraId="61C1C9A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0.06</w:t>
            </w:r>
          </w:p>
        </w:tc>
        <w:tc>
          <w:tcPr>
            <w:tcW w:w="1638" w:type="dxa"/>
            <w:tcBorders>
              <w:top w:val="nil"/>
              <w:left w:val="single" w:sz="4" w:space="0" w:color="auto"/>
              <w:bottom w:val="nil"/>
              <w:right w:val="single" w:sz="4" w:space="0" w:color="auto"/>
            </w:tcBorders>
            <w:vAlign w:val="center"/>
          </w:tcPr>
          <w:p w14:paraId="6261C65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- 171,082</w:t>
            </w:r>
          </w:p>
        </w:tc>
        <w:tc>
          <w:tcPr>
            <w:tcW w:w="637" w:type="dxa"/>
            <w:tcBorders>
              <w:top w:val="nil"/>
              <w:left w:val="single" w:sz="4" w:space="0" w:color="auto"/>
              <w:bottom w:val="nil"/>
              <w:right w:val="nil"/>
            </w:tcBorders>
            <w:vAlign w:val="center"/>
          </w:tcPr>
          <w:p w14:paraId="5C02B3B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- 0.50</w:t>
            </w:r>
          </w:p>
        </w:tc>
      </w:tr>
      <w:tr w:rsidR="00EE10E0" w:rsidRPr="00C5008E" w14:paraId="2364309B" w14:textId="77777777" w:rsidTr="00A217D0">
        <w:trPr>
          <w:cantSplit/>
          <w:trHeight w:val="363"/>
        </w:trPr>
        <w:tc>
          <w:tcPr>
            <w:tcW w:w="3112" w:type="dxa"/>
            <w:tcBorders>
              <w:top w:val="nil"/>
              <w:left w:val="nil"/>
              <w:bottom w:val="nil"/>
              <w:right w:val="single" w:sz="4" w:space="0" w:color="auto"/>
            </w:tcBorders>
            <w:vAlign w:val="center"/>
            <w:hideMark/>
          </w:tcPr>
          <w:p w14:paraId="2387F2CA"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準備金</w:t>
            </w:r>
          </w:p>
        </w:tc>
        <w:tc>
          <w:tcPr>
            <w:tcW w:w="1638" w:type="dxa"/>
            <w:tcBorders>
              <w:top w:val="nil"/>
              <w:left w:val="single" w:sz="4" w:space="0" w:color="auto"/>
              <w:bottom w:val="nil"/>
              <w:right w:val="single" w:sz="4" w:space="0" w:color="auto"/>
            </w:tcBorders>
            <w:vAlign w:val="center"/>
          </w:tcPr>
          <w:p w14:paraId="317A025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34,117,877</w:t>
            </w:r>
          </w:p>
        </w:tc>
        <w:tc>
          <w:tcPr>
            <w:tcW w:w="630" w:type="dxa"/>
            <w:tcBorders>
              <w:top w:val="nil"/>
              <w:left w:val="single" w:sz="4" w:space="0" w:color="auto"/>
              <w:bottom w:val="nil"/>
              <w:right w:val="single" w:sz="4" w:space="0" w:color="auto"/>
            </w:tcBorders>
            <w:vAlign w:val="center"/>
          </w:tcPr>
          <w:p w14:paraId="30B82D4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0.06</w:t>
            </w:r>
          </w:p>
        </w:tc>
        <w:tc>
          <w:tcPr>
            <w:tcW w:w="1638" w:type="dxa"/>
            <w:tcBorders>
              <w:top w:val="nil"/>
              <w:left w:val="single" w:sz="4" w:space="0" w:color="auto"/>
              <w:bottom w:val="nil"/>
              <w:right w:val="single" w:sz="4" w:space="0" w:color="auto"/>
            </w:tcBorders>
            <w:vAlign w:val="center"/>
            <w:hideMark/>
          </w:tcPr>
          <w:p w14:paraId="24ADD1B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34,288,959</w:t>
            </w:r>
          </w:p>
        </w:tc>
        <w:tc>
          <w:tcPr>
            <w:tcW w:w="630" w:type="dxa"/>
            <w:tcBorders>
              <w:top w:val="nil"/>
              <w:left w:val="single" w:sz="4" w:space="0" w:color="auto"/>
              <w:bottom w:val="nil"/>
              <w:right w:val="single" w:sz="4" w:space="0" w:color="auto"/>
            </w:tcBorders>
            <w:vAlign w:val="center"/>
            <w:hideMark/>
          </w:tcPr>
          <w:p w14:paraId="3B521F0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0.06</w:t>
            </w:r>
          </w:p>
        </w:tc>
        <w:tc>
          <w:tcPr>
            <w:tcW w:w="1638" w:type="dxa"/>
            <w:tcBorders>
              <w:top w:val="nil"/>
              <w:left w:val="single" w:sz="4" w:space="0" w:color="auto"/>
              <w:bottom w:val="nil"/>
              <w:right w:val="single" w:sz="4" w:space="0" w:color="auto"/>
            </w:tcBorders>
            <w:vAlign w:val="center"/>
          </w:tcPr>
          <w:p w14:paraId="587E5F4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- 171,082</w:t>
            </w:r>
          </w:p>
        </w:tc>
        <w:tc>
          <w:tcPr>
            <w:tcW w:w="637" w:type="dxa"/>
            <w:tcBorders>
              <w:top w:val="nil"/>
              <w:left w:val="single" w:sz="4" w:space="0" w:color="auto"/>
              <w:bottom w:val="nil"/>
              <w:right w:val="nil"/>
            </w:tcBorders>
            <w:vAlign w:val="center"/>
          </w:tcPr>
          <w:p w14:paraId="031A4F6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- 0.50</w:t>
            </w:r>
          </w:p>
        </w:tc>
      </w:tr>
      <w:tr w:rsidR="00EE10E0" w:rsidRPr="00C5008E" w14:paraId="05E9BADB" w14:textId="77777777" w:rsidTr="00A217D0">
        <w:trPr>
          <w:cantSplit/>
          <w:trHeight w:val="363"/>
        </w:trPr>
        <w:tc>
          <w:tcPr>
            <w:tcW w:w="3112" w:type="dxa"/>
            <w:tcBorders>
              <w:top w:val="nil"/>
              <w:left w:val="nil"/>
              <w:bottom w:val="nil"/>
              <w:right w:val="single" w:sz="4" w:space="0" w:color="auto"/>
            </w:tcBorders>
            <w:vAlign w:val="center"/>
          </w:tcPr>
          <w:p w14:paraId="55A96128" w14:textId="77777777" w:rsidR="00EE10E0" w:rsidRPr="007364EF" w:rsidRDefault="00EE10E0" w:rsidP="00A217D0">
            <w:pPr>
              <w:snapToGrid w:val="0"/>
              <w:spacing w:line="240" w:lineRule="exact"/>
              <w:ind w:leftChars="100" w:left="24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固定資產</w:t>
            </w:r>
          </w:p>
        </w:tc>
        <w:tc>
          <w:tcPr>
            <w:tcW w:w="1638" w:type="dxa"/>
            <w:tcBorders>
              <w:top w:val="nil"/>
              <w:left w:val="single" w:sz="4" w:space="0" w:color="auto"/>
              <w:bottom w:val="nil"/>
              <w:right w:val="single" w:sz="4" w:space="0" w:color="auto"/>
            </w:tcBorders>
            <w:vAlign w:val="center"/>
          </w:tcPr>
          <w:p w14:paraId="5E012AE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42,349,887,273</w:t>
            </w:r>
          </w:p>
        </w:tc>
        <w:tc>
          <w:tcPr>
            <w:tcW w:w="630" w:type="dxa"/>
            <w:tcBorders>
              <w:top w:val="nil"/>
              <w:left w:val="single" w:sz="4" w:space="0" w:color="auto"/>
              <w:bottom w:val="nil"/>
              <w:right w:val="single" w:sz="4" w:space="0" w:color="auto"/>
            </w:tcBorders>
            <w:vAlign w:val="center"/>
          </w:tcPr>
          <w:p w14:paraId="6DD6AA1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75.85</w:t>
            </w:r>
          </w:p>
        </w:tc>
        <w:tc>
          <w:tcPr>
            <w:tcW w:w="1638" w:type="dxa"/>
            <w:tcBorders>
              <w:top w:val="nil"/>
              <w:left w:val="single" w:sz="4" w:space="0" w:color="auto"/>
              <w:bottom w:val="nil"/>
              <w:right w:val="single" w:sz="4" w:space="0" w:color="auto"/>
            </w:tcBorders>
            <w:vAlign w:val="center"/>
          </w:tcPr>
          <w:p w14:paraId="5F472E1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40,129,814,188</w:t>
            </w:r>
          </w:p>
        </w:tc>
        <w:tc>
          <w:tcPr>
            <w:tcW w:w="630" w:type="dxa"/>
            <w:tcBorders>
              <w:top w:val="nil"/>
              <w:left w:val="single" w:sz="4" w:space="0" w:color="auto"/>
              <w:bottom w:val="nil"/>
              <w:right w:val="single" w:sz="4" w:space="0" w:color="auto"/>
            </w:tcBorders>
            <w:vAlign w:val="center"/>
          </w:tcPr>
          <w:p w14:paraId="48BFC8A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74.72</w:t>
            </w:r>
          </w:p>
        </w:tc>
        <w:tc>
          <w:tcPr>
            <w:tcW w:w="1638" w:type="dxa"/>
            <w:tcBorders>
              <w:top w:val="nil"/>
              <w:left w:val="single" w:sz="4" w:space="0" w:color="auto"/>
              <w:bottom w:val="nil"/>
              <w:right w:val="single" w:sz="4" w:space="0" w:color="auto"/>
            </w:tcBorders>
            <w:vAlign w:val="center"/>
          </w:tcPr>
          <w:p w14:paraId="00816D2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2,220,073,085</w:t>
            </w:r>
          </w:p>
        </w:tc>
        <w:tc>
          <w:tcPr>
            <w:tcW w:w="637" w:type="dxa"/>
            <w:tcBorders>
              <w:top w:val="nil"/>
              <w:left w:val="single" w:sz="4" w:space="0" w:color="auto"/>
              <w:bottom w:val="nil"/>
              <w:right w:val="nil"/>
            </w:tcBorders>
            <w:vAlign w:val="center"/>
          </w:tcPr>
          <w:p w14:paraId="0045841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5.53</w:t>
            </w:r>
          </w:p>
        </w:tc>
      </w:tr>
      <w:tr w:rsidR="00EE10E0" w:rsidRPr="00C5008E" w14:paraId="6B16377D" w14:textId="77777777" w:rsidTr="00A217D0">
        <w:trPr>
          <w:cantSplit/>
          <w:trHeight w:val="363"/>
        </w:trPr>
        <w:tc>
          <w:tcPr>
            <w:tcW w:w="3112" w:type="dxa"/>
            <w:tcBorders>
              <w:top w:val="nil"/>
              <w:left w:val="nil"/>
              <w:bottom w:val="nil"/>
              <w:right w:val="single" w:sz="4" w:space="0" w:color="auto"/>
            </w:tcBorders>
            <w:vAlign w:val="center"/>
          </w:tcPr>
          <w:p w14:paraId="72B227A0"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土地</w:t>
            </w:r>
          </w:p>
        </w:tc>
        <w:tc>
          <w:tcPr>
            <w:tcW w:w="1638" w:type="dxa"/>
            <w:tcBorders>
              <w:top w:val="nil"/>
              <w:left w:val="single" w:sz="4" w:space="0" w:color="auto"/>
              <w:bottom w:val="nil"/>
              <w:right w:val="single" w:sz="4" w:space="0" w:color="auto"/>
            </w:tcBorders>
            <w:vAlign w:val="center"/>
          </w:tcPr>
          <w:p w14:paraId="37A7252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17,309,165,541</w:t>
            </w:r>
          </w:p>
        </w:tc>
        <w:tc>
          <w:tcPr>
            <w:tcW w:w="630" w:type="dxa"/>
            <w:tcBorders>
              <w:top w:val="nil"/>
              <w:left w:val="single" w:sz="4" w:space="0" w:color="auto"/>
              <w:bottom w:val="nil"/>
              <w:right w:val="single" w:sz="4" w:space="0" w:color="auto"/>
            </w:tcBorders>
            <w:vAlign w:val="center"/>
          </w:tcPr>
          <w:p w14:paraId="2249EB8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31.00</w:t>
            </w:r>
          </w:p>
        </w:tc>
        <w:tc>
          <w:tcPr>
            <w:tcW w:w="1638" w:type="dxa"/>
            <w:tcBorders>
              <w:top w:val="nil"/>
              <w:left w:val="single" w:sz="4" w:space="0" w:color="auto"/>
              <w:bottom w:val="nil"/>
              <w:right w:val="single" w:sz="4" w:space="0" w:color="auto"/>
            </w:tcBorders>
            <w:vAlign w:val="center"/>
          </w:tcPr>
          <w:p w14:paraId="08DCFB5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15,690,440,889</w:t>
            </w:r>
          </w:p>
        </w:tc>
        <w:tc>
          <w:tcPr>
            <w:tcW w:w="630" w:type="dxa"/>
            <w:tcBorders>
              <w:top w:val="nil"/>
              <w:left w:val="single" w:sz="4" w:space="0" w:color="auto"/>
              <w:bottom w:val="nil"/>
              <w:right w:val="single" w:sz="4" w:space="0" w:color="auto"/>
            </w:tcBorders>
            <w:vAlign w:val="center"/>
          </w:tcPr>
          <w:p w14:paraId="20A266D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29.21</w:t>
            </w:r>
          </w:p>
        </w:tc>
        <w:tc>
          <w:tcPr>
            <w:tcW w:w="1638" w:type="dxa"/>
            <w:tcBorders>
              <w:top w:val="nil"/>
              <w:left w:val="single" w:sz="4" w:space="0" w:color="auto"/>
              <w:bottom w:val="nil"/>
              <w:right w:val="single" w:sz="4" w:space="0" w:color="auto"/>
            </w:tcBorders>
            <w:vAlign w:val="center"/>
          </w:tcPr>
          <w:p w14:paraId="1150D93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1,618,724,652</w:t>
            </w:r>
          </w:p>
        </w:tc>
        <w:tc>
          <w:tcPr>
            <w:tcW w:w="637" w:type="dxa"/>
            <w:tcBorders>
              <w:top w:val="nil"/>
              <w:left w:val="single" w:sz="4" w:space="0" w:color="auto"/>
              <w:bottom w:val="nil"/>
              <w:right w:val="nil"/>
            </w:tcBorders>
            <w:vAlign w:val="center"/>
          </w:tcPr>
          <w:p w14:paraId="65AAF8C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10.32</w:t>
            </w:r>
          </w:p>
        </w:tc>
      </w:tr>
      <w:tr w:rsidR="00EE10E0" w:rsidRPr="00C5008E" w14:paraId="249EAB70" w14:textId="77777777" w:rsidTr="00A217D0">
        <w:trPr>
          <w:cantSplit/>
          <w:trHeight w:val="363"/>
        </w:trPr>
        <w:tc>
          <w:tcPr>
            <w:tcW w:w="3112" w:type="dxa"/>
            <w:tcBorders>
              <w:top w:val="nil"/>
              <w:left w:val="nil"/>
              <w:bottom w:val="nil"/>
              <w:right w:val="single" w:sz="4" w:space="0" w:color="auto"/>
            </w:tcBorders>
            <w:vAlign w:val="center"/>
          </w:tcPr>
          <w:p w14:paraId="4E5BB0C4"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土地改良物</w:t>
            </w:r>
          </w:p>
        </w:tc>
        <w:tc>
          <w:tcPr>
            <w:tcW w:w="1638" w:type="dxa"/>
            <w:tcBorders>
              <w:top w:val="nil"/>
              <w:left w:val="single" w:sz="4" w:space="0" w:color="auto"/>
              <w:bottom w:val="nil"/>
              <w:right w:val="single" w:sz="4" w:space="0" w:color="auto"/>
            </w:tcBorders>
            <w:vAlign w:val="center"/>
          </w:tcPr>
          <w:p w14:paraId="2E9940D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691,527,910</w:t>
            </w:r>
          </w:p>
        </w:tc>
        <w:tc>
          <w:tcPr>
            <w:tcW w:w="630" w:type="dxa"/>
            <w:tcBorders>
              <w:top w:val="nil"/>
              <w:left w:val="single" w:sz="4" w:space="0" w:color="auto"/>
              <w:bottom w:val="nil"/>
              <w:right w:val="single" w:sz="4" w:space="0" w:color="auto"/>
            </w:tcBorders>
            <w:vAlign w:val="center"/>
          </w:tcPr>
          <w:p w14:paraId="485A738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1.24</w:t>
            </w:r>
          </w:p>
        </w:tc>
        <w:tc>
          <w:tcPr>
            <w:tcW w:w="1638" w:type="dxa"/>
            <w:tcBorders>
              <w:top w:val="nil"/>
              <w:left w:val="single" w:sz="4" w:space="0" w:color="auto"/>
              <w:bottom w:val="nil"/>
              <w:right w:val="single" w:sz="4" w:space="0" w:color="auto"/>
            </w:tcBorders>
            <w:vAlign w:val="center"/>
          </w:tcPr>
          <w:p w14:paraId="510F6EB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699,092,057</w:t>
            </w:r>
          </w:p>
        </w:tc>
        <w:tc>
          <w:tcPr>
            <w:tcW w:w="630" w:type="dxa"/>
            <w:tcBorders>
              <w:top w:val="nil"/>
              <w:left w:val="single" w:sz="4" w:space="0" w:color="auto"/>
              <w:bottom w:val="nil"/>
              <w:right w:val="single" w:sz="4" w:space="0" w:color="auto"/>
            </w:tcBorders>
            <w:vAlign w:val="center"/>
          </w:tcPr>
          <w:p w14:paraId="5818414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1.30</w:t>
            </w:r>
          </w:p>
        </w:tc>
        <w:tc>
          <w:tcPr>
            <w:tcW w:w="1638" w:type="dxa"/>
            <w:tcBorders>
              <w:top w:val="nil"/>
              <w:left w:val="single" w:sz="4" w:space="0" w:color="auto"/>
              <w:bottom w:val="nil"/>
              <w:right w:val="single" w:sz="4" w:space="0" w:color="auto"/>
            </w:tcBorders>
            <w:vAlign w:val="center"/>
          </w:tcPr>
          <w:p w14:paraId="358DC50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- 7,564,147</w:t>
            </w:r>
          </w:p>
        </w:tc>
        <w:tc>
          <w:tcPr>
            <w:tcW w:w="637" w:type="dxa"/>
            <w:tcBorders>
              <w:top w:val="nil"/>
              <w:left w:val="single" w:sz="4" w:space="0" w:color="auto"/>
              <w:bottom w:val="nil"/>
              <w:right w:val="nil"/>
            </w:tcBorders>
            <w:vAlign w:val="center"/>
          </w:tcPr>
          <w:p w14:paraId="1ACC247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- 1.08</w:t>
            </w:r>
          </w:p>
        </w:tc>
      </w:tr>
      <w:tr w:rsidR="00EE10E0" w:rsidRPr="00C5008E" w14:paraId="607DE03A" w14:textId="77777777" w:rsidTr="00A217D0">
        <w:trPr>
          <w:cantSplit/>
          <w:trHeight w:val="363"/>
        </w:trPr>
        <w:tc>
          <w:tcPr>
            <w:tcW w:w="3112" w:type="dxa"/>
            <w:tcBorders>
              <w:top w:val="nil"/>
              <w:left w:val="nil"/>
              <w:bottom w:val="nil"/>
              <w:right w:val="single" w:sz="4" w:space="0" w:color="auto"/>
            </w:tcBorders>
            <w:vAlign w:val="center"/>
          </w:tcPr>
          <w:p w14:paraId="7623BDDA"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房屋建築及設備</w:t>
            </w:r>
          </w:p>
        </w:tc>
        <w:tc>
          <w:tcPr>
            <w:tcW w:w="1638" w:type="dxa"/>
            <w:tcBorders>
              <w:top w:val="nil"/>
              <w:left w:val="single" w:sz="4" w:space="0" w:color="auto"/>
              <w:bottom w:val="nil"/>
              <w:right w:val="single" w:sz="4" w:space="0" w:color="auto"/>
            </w:tcBorders>
            <w:vAlign w:val="center"/>
          </w:tcPr>
          <w:p w14:paraId="5437500D"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15,973,557,842</w:t>
            </w:r>
          </w:p>
        </w:tc>
        <w:tc>
          <w:tcPr>
            <w:tcW w:w="630" w:type="dxa"/>
            <w:tcBorders>
              <w:top w:val="nil"/>
              <w:left w:val="single" w:sz="4" w:space="0" w:color="auto"/>
              <w:bottom w:val="nil"/>
              <w:right w:val="single" w:sz="4" w:space="0" w:color="auto"/>
            </w:tcBorders>
            <w:vAlign w:val="center"/>
          </w:tcPr>
          <w:p w14:paraId="6906E64D"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28.61</w:t>
            </w:r>
          </w:p>
        </w:tc>
        <w:tc>
          <w:tcPr>
            <w:tcW w:w="1638" w:type="dxa"/>
            <w:tcBorders>
              <w:top w:val="nil"/>
              <w:left w:val="single" w:sz="4" w:space="0" w:color="auto"/>
              <w:bottom w:val="nil"/>
              <w:right w:val="single" w:sz="4" w:space="0" w:color="auto"/>
            </w:tcBorders>
            <w:vAlign w:val="center"/>
          </w:tcPr>
          <w:p w14:paraId="48BE012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15,524,859,450</w:t>
            </w:r>
          </w:p>
        </w:tc>
        <w:tc>
          <w:tcPr>
            <w:tcW w:w="630" w:type="dxa"/>
            <w:tcBorders>
              <w:top w:val="nil"/>
              <w:left w:val="single" w:sz="4" w:space="0" w:color="auto"/>
              <w:bottom w:val="nil"/>
              <w:right w:val="single" w:sz="4" w:space="0" w:color="auto"/>
            </w:tcBorders>
            <w:vAlign w:val="center"/>
          </w:tcPr>
          <w:p w14:paraId="3C3FCFB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28.90</w:t>
            </w:r>
          </w:p>
        </w:tc>
        <w:tc>
          <w:tcPr>
            <w:tcW w:w="1638" w:type="dxa"/>
            <w:tcBorders>
              <w:top w:val="nil"/>
              <w:left w:val="single" w:sz="4" w:space="0" w:color="auto"/>
              <w:bottom w:val="nil"/>
              <w:right w:val="single" w:sz="4" w:space="0" w:color="auto"/>
            </w:tcBorders>
            <w:vAlign w:val="center"/>
          </w:tcPr>
          <w:p w14:paraId="7710C4C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448,698,392</w:t>
            </w:r>
          </w:p>
        </w:tc>
        <w:tc>
          <w:tcPr>
            <w:tcW w:w="637" w:type="dxa"/>
            <w:tcBorders>
              <w:top w:val="nil"/>
              <w:left w:val="single" w:sz="4" w:space="0" w:color="auto"/>
              <w:bottom w:val="nil"/>
              <w:right w:val="nil"/>
            </w:tcBorders>
            <w:vAlign w:val="center"/>
          </w:tcPr>
          <w:p w14:paraId="5959AE3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2.89</w:t>
            </w:r>
          </w:p>
        </w:tc>
      </w:tr>
      <w:tr w:rsidR="00EE10E0" w:rsidRPr="00C5008E" w14:paraId="54D79530" w14:textId="77777777" w:rsidTr="00A217D0">
        <w:trPr>
          <w:cantSplit/>
          <w:trHeight w:val="363"/>
        </w:trPr>
        <w:tc>
          <w:tcPr>
            <w:tcW w:w="3112" w:type="dxa"/>
            <w:tcBorders>
              <w:top w:val="nil"/>
              <w:left w:val="nil"/>
              <w:bottom w:val="nil"/>
              <w:right w:val="single" w:sz="4" w:space="0" w:color="auto"/>
            </w:tcBorders>
            <w:vAlign w:val="center"/>
          </w:tcPr>
          <w:p w14:paraId="58100642"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noProof/>
                <w:kern w:val="0"/>
                <w:sz w:val="22"/>
                <w:szCs w:val="24"/>
              </w:rPr>
              <w:t>機械及設備</w:t>
            </w:r>
          </w:p>
        </w:tc>
        <w:tc>
          <w:tcPr>
            <w:tcW w:w="1638" w:type="dxa"/>
            <w:tcBorders>
              <w:top w:val="nil"/>
              <w:left w:val="single" w:sz="4" w:space="0" w:color="auto"/>
              <w:bottom w:val="nil"/>
              <w:right w:val="single" w:sz="4" w:space="0" w:color="auto"/>
            </w:tcBorders>
            <w:vAlign w:val="center"/>
          </w:tcPr>
          <w:p w14:paraId="79CCEF1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1,964,625,322</w:t>
            </w:r>
          </w:p>
        </w:tc>
        <w:tc>
          <w:tcPr>
            <w:tcW w:w="630" w:type="dxa"/>
            <w:tcBorders>
              <w:top w:val="nil"/>
              <w:left w:val="single" w:sz="4" w:space="0" w:color="auto"/>
              <w:bottom w:val="nil"/>
              <w:right w:val="single" w:sz="4" w:space="0" w:color="auto"/>
            </w:tcBorders>
            <w:vAlign w:val="center"/>
          </w:tcPr>
          <w:p w14:paraId="45FDFCE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3.52</w:t>
            </w:r>
          </w:p>
        </w:tc>
        <w:tc>
          <w:tcPr>
            <w:tcW w:w="1638" w:type="dxa"/>
            <w:tcBorders>
              <w:top w:val="nil"/>
              <w:left w:val="single" w:sz="4" w:space="0" w:color="auto"/>
              <w:bottom w:val="nil"/>
              <w:right w:val="single" w:sz="4" w:space="0" w:color="auto"/>
            </w:tcBorders>
            <w:vAlign w:val="center"/>
          </w:tcPr>
          <w:p w14:paraId="3BDC345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2,243,855,871</w:t>
            </w:r>
          </w:p>
        </w:tc>
        <w:tc>
          <w:tcPr>
            <w:tcW w:w="630" w:type="dxa"/>
            <w:tcBorders>
              <w:top w:val="nil"/>
              <w:left w:val="single" w:sz="4" w:space="0" w:color="auto"/>
              <w:bottom w:val="nil"/>
              <w:right w:val="single" w:sz="4" w:space="0" w:color="auto"/>
            </w:tcBorders>
            <w:vAlign w:val="center"/>
          </w:tcPr>
          <w:p w14:paraId="09CFA75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4.18</w:t>
            </w:r>
          </w:p>
        </w:tc>
        <w:tc>
          <w:tcPr>
            <w:tcW w:w="1638" w:type="dxa"/>
            <w:tcBorders>
              <w:top w:val="nil"/>
              <w:left w:val="single" w:sz="4" w:space="0" w:color="auto"/>
              <w:bottom w:val="nil"/>
              <w:right w:val="single" w:sz="4" w:space="0" w:color="auto"/>
            </w:tcBorders>
            <w:vAlign w:val="center"/>
          </w:tcPr>
          <w:p w14:paraId="7E53C35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- 279,230,549</w:t>
            </w:r>
          </w:p>
        </w:tc>
        <w:tc>
          <w:tcPr>
            <w:tcW w:w="637" w:type="dxa"/>
            <w:tcBorders>
              <w:top w:val="nil"/>
              <w:left w:val="single" w:sz="4" w:space="0" w:color="auto"/>
              <w:bottom w:val="nil"/>
              <w:right w:val="nil"/>
            </w:tcBorders>
            <w:vAlign w:val="center"/>
          </w:tcPr>
          <w:p w14:paraId="6E79E1C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- 12.44</w:t>
            </w:r>
          </w:p>
        </w:tc>
      </w:tr>
      <w:tr w:rsidR="00EE10E0" w:rsidRPr="00C5008E" w14:paraId="064696AC" w14:textId="77777777" w:rsidTr="00A217D0">
        <w:trPr>
          <w:cantSplit/>
          <w:trHeight w:val="363"/>
        </w:trPr>
        <w:tc>
          <w:tcPr>
            <w:tcW w:w="3112" w:type="dxa"/>
            <w:tcBorders>
              <w:top w:val="nil"/>
              <w:left w:val="nil"/>
              <w:bottom w:val="nil"/>
              <w:right w:val="single" w:sz="4" w:space="0" w:color="auto"/>
            </w:tcBorders>
            <w:vAlign w:val="center"/>
          </w:tcPr>
          <w:p w14:paraId="6D83430D"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noProof/>
                <w:kern w:val="0"/>
                <w:sz w:val="22"/>
                <w:szCs w:val="24"/>
              </w:rPr>
              <w:t>交通及運輸設備</w:t>
            </w:r>
          </w:p>
        </w:tc>
        <w:tc>
          <w:tcPr>
            <w:tcW w:w="1638" w:type="dxa"/>
            <w:tcBorders>
              <w:top w:val="nil"/>
              <w:left w:val="single" w:sz="4" w:space="0" w:color="auto"/>
              <w:bottom w:val="nil"/>
              <w:right w:val="single" w:sz="4" w:space="0" w:color="auto"/>
            </w:tcBorders>
            <w:vAlign w:val="center"/>
          </w:tcPr>
          <w:p w14:paraId="5FB04A2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362,237,056</w:t>
            </w:r>
          </w:p>
        </w:tc>
        <w:tc>
          <w:tcPr>
            <w:tcW w:w="630" w:type="dxa"/>
            <w:tcBorders>
              <w:top w:val="nil"/>
              <w:left w:val="single" w:sz="4" w:space="0" w:color="auto"/>
              <w:bottom w:val="nil"/>
              <w:right w:val="single" w:sz="4" w:space="0" w:color="auto"/>
            </w:tcBorders>
            <w:vAlign w:val="center"/>
          </w:tcPr>
          <w:p w14:paraId="09197A8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0.65</w:t>
            </w:r>
          </w:p>
        </w:tc>
        <w:tc>
          <w:tcPr>
            <w:tcW w:w="1638" w:type="dxa"/>
            <w:tcBorders>
              <w:top w:val="nil"/>
              <w:left w:val="single" w:sz="4" w:space="0" w:color="auto"/>
              <w:bottom w:val="nil"/>
              <w:right w:val="single" w:sz="4" w:space="0" w:color="auto"/>
            </w:tcBorders>
            <w:vAlign w:val="center"/>
          </w:tcPr>
          <w:p w14:paraId="317E8E5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333,413,757</w:t>
            </w:r>
          </w:p>
        </w:tc>
        <w:tc>
          <w:tcPr>
            <w:tcW w:w="630" w:type="dxa"/>
            <w:tcBorders>
              <w:top w:val="nil"/>
              <w:left w:val="single" w:sz="4" w:space="0" w:color="auto"/>
              <w:bottom w:val="nil"/>
              <w:right w:val="single" w:sz="4" w:space="0" w:color="auto"/>
            </w:tcBorders>
            <w:vAlign w:val="center"/>
          </w:tcPr>
          <w:p w14:paraId="5F28999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0.62</w:t>
            </w:r>
          </w:p>
        </w:tc>
        <w:tc>
          <w:tcPr>
            <w:tcW w:w="1638" w:type="dxa"/>
            <w:tcBorders>
              <w:top w:val="nil"/>
              <w:left w:val="single" w:sz="4" w:space="0" w:color="auto"/>
              <w:bottom w:val="nil"/>
              <w:right w:val="single" w:sz="4" w:space="0" w:color="auto"/>
            </w:tcBorders>
            <w:vAlign w:val="center"/>
          </w:tcPr>
          <w:p w14:paraId="339A2AB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28,823,299</w:t>
            </w:r>
          </w:p>
        </w:tc>
        <w:tc>
          <w:tcPr>
            <w:tcW w:w="637" w:type="dxa"/>
            <w:tcBorders>
              <w:top w:val="nil"/>
              <w:left w:val="single" w:sz="4" w:space="0" w:color="auto"/>
              <w:bottom w:val="nil"/>
              <w:right w:val="nil"/>
            </w:tcBorders>
            <w:vAlign w:val="center"/>
          </w:tcPr>
          <w:p w14:paraId="3C64E8D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8.64</w:t>
            </w:r>
          </w:p>
        </w:tc>
      </w:tr>
      <w:tr w:rsidR="00EE10E0" w:rsidRPr="00C5008E" w14:paraId="2ADB4AEF" w14:textId="77777777" w:rsidTr="00A217D0">
        <w:trPr>
          <w:cantSplit/>
          <w:trHeight w:val="363"/>
        </w:trPr>
        <w:tc>
          <w:tcPr>
            <w:tcW w:w="3112" w:type="dxa"/>
            <w:tcBorders>
              <w:top w:val="nil"/>
              <w:left w:val="nil"/>
              <w:bottom w:val="nil"/>
              <w:right w:val="single" w:sz="4" w:space="0" w:color="auto"/>
            </w:tcBorders>
            <w:vAlign w:val="center"/>
          </w:tcPr>
          <w:p w14:paraId="5D0EE7ED"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noProof/>
                <w:kern w:val="0"/>
                <w:sz w:val="22"/>
                <w:szCs w:val="24"/>
              </w:rPr>
              <w:t>雜項設備</w:t>
            </w:r>
          </w:p>
        </w:tc>
        <w:tc>
          <w:tcPr>
            <w:tcW w:w="1638" w:type="dxa"/>
            <w:tcBorders>
              <w:top w:val="nil"/>
              <w:left w:val="single" w:sz="4" w:space="0" w:color="auto"/>
              <w:bottom w:val="nil"/>
              <w:right w:val="single" w:sz="4" w:space="0" w:color="auto"/>
            </w:tcBorders>
            <w:vAlign w:val="center"/>
          </w:tcPr>
          <w:p w14:paraId="1FE445B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2,733,188,244</w:t>
            </w:r>
          </w:p>
        </w:tc>
        <w:tc>
          <w:tcPr>
            <w:tcW w:w="630" w:type="dxa"/>
            <w:tcBorders>
              <w:top w:val="nil"/>
              <w:left w:val="single" w:sz="4" w:space="0" w:color="auto"/>
              <w:bottom w:val="nil"/>
              <w:right w:val="single" w:sz="4" w:space="0" w:color="auto"/>
            </w:tcBorders>
            <w:vAlign w:val="center"/>
          </w:tcPr>
          <w:p w14:paraId="1353566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4.90</w:t>
            </w:r>
          </w:p>
        </w:tc>
        <w:tc>
          <w:tcPr>
            <w:tcW w:w="1638" w:type="dxa"/>
            <w:tcBorders>
              <w:top w:val="nil"/>
              <w:left w:val="single" w:sz="4" w:space="0" w:color="auto"/>
              <w:bottom w:val="nil"/>
              <w:right w:val="single" w:sz="4" w:space="0" w:color="auto"/>
            </w:tcBorders>
            <w:vAlign w:val="center"/>
          </w:tcPr>
          <w:p w14:paraId="7F27380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2,887,031,536</w:t>
            </w:r>
          </w:p>
        </w:tc>
        <w:tc>
          <w:tcPr>
            <w:tcW w:w="630" w:type="dxa"/>
            <w:tcBorders>
              <w:top w:val="nil"/>
              <w:left w:val="single" w:sz="4" w:space="0" w:color="auto"/>
              <w:bottom w:val="nil"/>
              <w:right w:val="single" w:sz="4" w:space="0" w:color="auto"/>
            </w:tcBorders>
            <w:vAlign w:val="center"/>
          </w:tcPr>
          <w:p w14:paraId="1E9CAF9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5.38</w:t>
            </w:r>
          </w:p>
        </w:tc>
        <w:tc>
          <w:tcPr>
            <w:tcW w:w="1638" w:type="dxa"/>
            <w:tcBorders>
              <w:top w:val="nil"/>
              <w:left w:val="single" w:sz="4" w:space="0" w:color="auto"/>
              <w:bottom w:val="nil"/>
              <w:right w:val="single" w:sz="4" w:space="0" w:color="auto"/>
            </w:tcBorders>
            <w:vAlign w:val="center"/>
          </w:tcPr>
          <w:p w14:paraId="7C083DD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- 153,843,292</w:t>
            </w:r>
          </w:p>
        </w:tc>
        <w:tc>
          <w:tcPr>
            <w:tcW w:w="637" w:type="dxa"/>
            <w:tcBorders>
              <w:top w:val="nil"/>
              <w:left w:val="single" w:sz="4" w:space="0" w:color="auto"/>
              <w:bottom w:val="nil"/>
              <w:right w:val="nil"/>
            </w:tcBorders>
            <w:vAlign w:val="center"/>
          </w:tcPr>
          <w:p w14:paraId="63395E16"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- 5.33</w:t>
            </w:r>
          </w:p>
        </w:tc>
      </w:tr>
      <w:tr w:rsidR="00EE10E0" w:rsidRPr="00C5008E" w14:paraId="6DA367CE" w14:textId="77777777" w:rsidTr="00A217D0">
        <w:trPr>
          <w:cantSplit/>
          <w:trHeight w:val="363"/>
        </w:trPr>
        <w:tc>
          <w:tcPr>
            <w:tcW w:w="3112" w:type="dxa"/>
            <w:tcBorders>
              <w:top w:val="nil"/>
              <w:left w:val="nil"/>
              <w:bottom w:val="nil"/>
              <w:right w:val="single" w:sz="4" w:space="0" w:color="auto"/>
            </w:tcBorders>
            <w:vAlign w:val="center"/>
          </w:tcPr>
          <w:p w14:paraId="39D67D9A"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noProof/>
                <w:kern w:val="0"/>
                <w:sz w:val="22"/>
                <w:szCs w:val="24"/>
              </w:rPr>
            </w:pPr>
            <w:r w:rsidRPr="007364EF">
              <w:rPr>
                <w:rFonts w:ascii="標楷體" w:eastAsia="標楷體" w:hAnsi="標楷體" w:cs="Times New Roman"/>
                <w:noProof/>
                <w:kern w:val="0"/>
                <w:sz w:val="22"/>
                <w:szCs w:val="24"/>
              </w:rPr>
              <w:t>購建中固定資產</w:t>
            </w:r>
          </w:p>
        </w:tc>
        <w:tc>
          <w:tcPr>
            <w:tcW w:w="1638" w:type="dxa"/>
            <w:tcBorders>
              <w:top w:val="nil"/>
              <w:left w:val="single" w:sz="4" w:space="0" w:color="auto"/>
              <w:bottom w:val="nil"/>
              <w:right w:val="single" w:sz="4" w:space="0" w:color="auto"/>
            </w:tcBorders>
            <w:vAlign w:val="center"/>
          </w:tcPr>
          <w:p w14:paraId="749D616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3,315,585,358</w:t>
            </w:r>
          </w:p>
        </w:tc>
        <w:tc>
          <w:tcPr>
            <w:tcW w:w="630" w:type="dxa"/>
            <w:tcBorders>
              <w:top w:val="nil"/>
              <w:left w:val="single" w:sz="4" w:space="0" w:color="auto"/>
              <w:bottom w:val="nil"/>
              <w:right w:val="single" w:sz="4" w:space="0" w:color="auto"/>
            </w:tcBorders>
            <w:vAlign w:val="center"/>
          </w:tcPr>
          <w:p w14:paraId="54AF5C5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5.94</w:t>
            </w:r>
          </w:p>
        </w:tc>
        <w:tc>
          <w:tcPr>
            <w:tcW w:w="1638" w:type="dxa"/>
            <w:tcBorders>
              <w:top w:val="nil"/>
              <w:left w:val="single" w:sz="4" w:space="0" w:color="auto"/>
              <w:bottom w:val="nil"/>
              <w:right w:val="single" w:sz="4" w:space="0" w:color="auto"/>
            </w:tcBorders>
            <w:vAlign w:val="center"/>
          </w:tcPr>
          <w:p w14:paraId="6675D22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2,751,120,628</w:t>
            </w:r>
          </w:p>
        </w:tc>
        <w:tc>
          <w:tcPr>
            <w:tcW w:w="630" w:type="dxa"/>
            <w:tcBorders>
              <w:top w:val="nil"/>
              <w:left w:val="single" w:sz="4" w:space="0" w:color="auto"/>
              <w:bottom w:val="nil"/>
              <w:right w:val="single" w:sz="4" w:space="0" w:color="auto"/>
            </w:tcBorders>
            <w:vAlign w:val="center"/>
          </w:tcPr>
          <w:p w14:paraId="510C725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5.12</w:t>
            </w:r>
          </w:p>
        </w:tc>
        <w:tc>
          <w:tcPr>
            <w:tcW w:w="1638" w:type="dxa"/>
            <w:tcBorders>
              <w:top w:val="nil"/>
              <w:left w:val="single" w:sz="4" w:space="0" w:color="auto"/>
              <w:bottom w:val="nil"/>
              <w:right w:val="single" w:sz="4" w:space="0" w:color="auto"/>
            </w:tcBorders>
            <w:vAlign w:val="center"/>
          </w:tcPr>
          <w:p w14:paraId="658A7E3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564,464,730</w:t>
            </w:r>
          </w:p>
        </w:tc>
        <w:tc>
          <w:tcPr>
            <w:tcW w:w="637" w:type="dxa"/>
            <w:tcBorders>
              <w:top w:val="nil"/>
              <w:left w:val="single" w:sz="4" w:space="0" w:color="auto"/>
              <w:bottom w:val="nil"/>
              <w:right w:val="nil"/>
            </w:tcBorders>
            <w:vAlign w:val="center"/>
          </w:tcPr>
          <w:p w14:paraId="0D1805C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20.52</w:t>
            </w:r>
          </w:p>
        </w:tc>
      </w:tr>
      <w:tr w:rsidR="00EE10E0" w:rsidRPr="00C5008E" w14:paraId="086C5F31" w14:textId="77777777" w:rsidTr="00A217D0">
        <w:trPr>
          <w:cantSplit/>
          <w:trHeight w:val="363"/>
        </w:trPr>
        <w:tc>
          <w:tcPr>
            <w:tcW w:w="3112" w:type="dxa"/>
            <w:tcBorders>
              <w:top w:val="nil"/>
              <w:left w:val="nil"/>
              <w:bottom w:val="nil"/>
              <w:right w:val="single" w:sz="4" w:space="0" w:color="auto"/>
            </w:tcBorders>
            <w:vAlign w:val="center"/>
          </w:tcPr>
          <w:p w14:paraId="30D23DFA" w14:textId="77777777" w:rsidR="00EE10E0" w:rsidRPr="007364EF" w:rsidRDefault="00EE10E0" w:rsidP="00A217D0">
            <w:pPr>
              <w:snapToGrid w:val="0"/>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kern w:val="0"/>
                <w:sz w:val="22"/>
                <w:szCs w:val="24"/>
              </w:rPr>
              <w:t>無形資產</w:t>
            </w:r>
          </w:p>
        </w:tc>
        <w:tc>
          <w:tcPr>
            <w:tcW w:w="1638" w:type="dxa"/>
            <w:tcBorders>
              <w:top w:val="nil"/>
              <w:left w:val="single" w:sz="4" w:space="0" w:color="auto"/>
              <w:bottom w:val="nil"/>
              <w:right w:val="single" w:sz="4" w:space="0" w:color="auto"/>
            </w:tcBorders>
            <w:vAlign w:val="center"/>
          </w:tcPr>
          <w:p w14:paraId="0CA0684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67,784,500</w:t>
            </w:r>
          </w:p>
        </w:tc>
        <w:tc>
          <w:tcPr>
            <w:tcW w:w="630" w:type="dxa"/>
            <w:tcBorders>
              <w:top w:val="nil"/>
              <w:left w:val="single" w:sz="4" w:space="0" w:color="auto"/>
              <w:bottom w:val="nil"/>
              <w:right w:val="single" w:sz="4" w:space="0" w:color="auto"/>
            </w:tcBorders>
            <w:vAlign w:val="center"/>
          </w:tcPr>
          <w:p w14:paraId="00CD381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0.12</w:t>
            </w:r>
          </w:p>
        </w:tc>
        <w:tc>
          <w:tcPr>
            <w:tcW w:w="1638" w:type="dxa"/>
            <w:tcBorders>
              <w:top w:val="nil"/>
              <w:left w:val="single" w:sz="4" w:space="0" w:color="auto"/>
              <w:bottom w:val="nil"/>
              <w:right w:val="single" w:sz="4" w:space="0" w:color="auto"/>
            </w:tcBorders>
            <w:vAlign w:val="center"/>
          </w:tcPr>
          <w:p w14:paraId="5BECE0E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88,954,657</w:t>
            </w:r>
          </w:p>
        </w:tc>
        <w:tc>
          <w:tcPr>
            <w:tcW w:w="630" w:type="dxa"/>
            <w:tcBorders>
              <w:top w:val="nil"/>
              <w:left w:val="single" w:sz="4" w:space="0" w:color="auto"/>
              <w:bottom w:val="nil"/>
              <w:right w:val="single" w:sz="4" w:space="0" w:color="auto"/>
            </w:tcBorders>
            <w:vAlign w:val="center"/>
          </w:tcPr>
          <w:p w14:paraId="297DF4DD"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0.17</w:t>
            </w:r>
          </w:p>
        </w:tc>
        <w:tc>
          <w:tcPr>
            <w:tcW w:w="1638" w:type="dxa"/>
            <w:tcBorders>
              <w:top w:val="nil"/>
              <w:left w:val="single" w:sz="4" w:space="0" w:color="auto"/>
              <w:bottom w:val="nil"/>
              <w:right w:val="single" w:sz="4" w:space="0" w:color="auto"/>
            </w:tcBorders>
            <w:vAlign w:val="center"/>
          </w:tcPr>
          <w:p w14:paraId="60277E8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- 21,170,157</w:t>
            </w:r>
          </w:p>
        </w:tc>
        <w:tc>
          <w:tcPr>
            <w:tcW w:w="637" w:type="dxa"/>
            <w:tcBorders>
              <w:top w:val="nil"/>
              <w:left w:val="single" w:sz="4" w:space="0" w:color="auto"/>
              <w:bottom w:val="nil"/>
              <w:right w:val="nil"/>
            </w:tcBorders>
            <w:vAlign w:val="center"/>
          </w:tcPr>
          <w:p w14:paraId="662DDC6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- 23.80</w:t>
            </w:r>
          </w:p>
        </w:tc>
      </w:tr>
      <w:tr w:rsidR="00EE10E0" w:rsidRPr="00C5008E" w14:paraId="417C7B97" w14:textId="77777777" w:rsidTr="00A217D0">
        <w:trPr>
          <w:cantSplit/>
          <w:trHeight w:val="363"/>
        </w:trPr>
        <w:tc>
          <w:tcPr>
            <w:tcW w:w="3112" w:type="dxa"/>
            <w:tcBorders>
              <w:top w:val="nil"/>
              <w:left w:val="nil"/>
              <w:bottom w:val="nil"/>
              <w:right w:val="single" w:sz="4" w:space="0" w:color="auto"/>
            </w:tcBorders>
            <w:vAlign w:val="center"/>
          </w:tcPr>
          <w:p w14:paraId="408C8822"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kern w:val="0"/>
                <w:sz w:val="22"/>
                <w:szCs w:val="24"/>
              </w:rPr>
              <w:t>無形資產</w:t>
            </w:r>
          </w:p>
        </w:tc>
        <w:tc>
          <w:tcPr>
            <w:tcW w:w="1638" w:type="dxa"/>
            <w:tcBorders>
              <w:top w:val="nil"/>
              <w:left w:val="single" w:sz="4" w:space="0" w:color="auto"/>
              <w:bottom w:val="nil"/>
              <w:right w:val="single" w:sz="4" w:space="0" w:color="auto"/>
            </w:tcBorders>
            <w:vAlign w:val="center"/>
          </w:tcPr>
          <w:p w14:paraId="6A4F561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67,784,500</w:t>
            </w:r>
          </w:p>
        </w:tc>
        <w:tc>
          <w:tcPr>
            <w:tcW w:w="630" w:type="dxa"/>
            <w:tcBorders>
              <w:top w:val="nil"/>
              <w:left w:val="single" w:sz="4" w:space="0" w:color="auto"/>
              <w:bottom w:val="nil"/>
              <w:right w:val="single" w:sz="4" w:space="0" w:color="auto"/>
            </w:tcBorders>
            <w:vAlign w:val="center"/>
          </w:tcPr>
          <w:p w14:paraId="00A5C29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0.12</w:t>
            </w:r>
          </w:p>
        </w:tc>
        <w:tc>
          <w:tcPr>
            <w:tcW w:w="1638" w:type="dxa"/>
            <w:tcBorders>
              <w:top w:val="nil"/>
              <w:left w:val="single" w:sz="4" w:space="0" w:color="auto"/>
              <w:bottom w:val="nil"/>
              <w:right w:val="single" w:sz="4" w:space="0" w:color="auto"/>
            </w:tcBorders>
            <w:vAlign w:val="center"/>
          </w:tcPr>
          <w:p w14:paraId="7226CA5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88,954,657</w:t>
            </w:r>
          </w:p>
        </w:tc>
        <w:tc>
          <w:tcPr>
            <w:tcW w:w="630" w:type="dxa"/>
            <w:tcBorders>
              <w:top w:val="nil"/>
              <w:left w:val="single" w:sz="4" w:space="0" w:color="auto"/>
              <w:bottom w:val="nil"/>
              <w:right w:val="single" w:sz="4" w:space="0" w:color="auto"/>
            </w:tcBorders>
            <w:vAlign w:val="center"/>
          </w:tcPr>
          <w:p w14:paraId="552E0B6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0.17</w:t>
            </w:r>
          </w:p>
        </w:tc>
        <w:tc>
          <w:tcPr>
            <w:tcW w:w="1638" w:type="dxa"/>
            <w:tcBorders>
              <w:top w:val="nil"/>
              <w:left w:val="single" w:sz="4" w:space="0" w:color="auto"/>
              <w:bottom w:val="nil"/>
              <w:right w:val="single" w:sz="4" w:space="0" w:color="auto"/>
            </w:tcBorders>
            <w:vAlign w:val="center"/>
          </w:tcPr>
          <w:p w14:paraId="62786E0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- 21,170,157</w:t>
            </w:r>
          </w:p>
        </w:tc>
        <w:tc>
          <w:tcPr>
            <w:tcW w:w="637" w:type="dxa"/>
            <w:tcBorders>
              <w:top w:val="nil"/>
              <w:left w:val="single" w:sz="4" w:space="0" w:color="auto"/>
              <w:bottom w:val="nil"/>
              <w:right w:val="nil"/>
            </w:tcBorders>
            <w:vAlign w:val="center"/>
          </w:tcPr>
          <w:p w14:paraId="41219C7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- 23.80</w:t>
            </w:r>
          </w:p>
        </w:tc>
      </w:tr>
      <w:tr w:rsidR="00EE10E0" w:rsidRPr="00C5008E" w14:paraId="2ED6CF27" w14:textId="77777777" w:rsidTr="00A217D0">
        <w:trPr>
          <w:cantSplit/>
          <w:trHeight w:val="363"/>
        </w:trPr>
        <w:tc>
          <w:tcPr>
            <w:tcW w:w="3112" w:type="dxa"/>
            <w:tcBorders>
              <w:top w:val="nil"/>
              <w:left w:val="nil"/>
              <w:bottom w:val="nil"/>
              <w:right w:val="single" w:sz="4" w:space="0" w:color="auto"/>
            </w:tcBorders>
            <w:vAlign w:val="center"/>
            <w:hideMark/>
          </w:tcPr>
          <w:p w14:paraId="5F9E1B15" w14:textId="77777777" w:rsidR="00EE10E0" w:rsidRPr="007364EF" w:rsidRDefault="00EE10E0" w:rsidP="00A217D0">
            <w:pPr>
              <w:snapToGrid w:val="0"/>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其他資產</w:t>
            </w:r>
          </w:p>
        </w:tc>
        <w:tc>
          <w:tcPr>
            <w:tcW w:w="1638" w:type="dxa"/>
            <w:tcBorders>
              <w:top w:val="nil"/>
              <w:left w:val="single" w:sz="4" w:space="0" w:color="auto"/>
              <w:bottom w:val="nil"/>
              <w:right w:val="single" w:sz="4" w:space="0" w:color="auto"/>
            </w:tcBorders>
            <w:vAlign w:val="center"/>
          </w:tcPr>
          <w:p w14:paraId="4F81DC8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763,545,594</w:t>
            </w:r>
          </w:p>
        </w:tc>
        <w:tc>
          <w:tcPr>
            <w:tcW w:w="630" w:type="dxa"/>
            <w:tcBorders>
              <w:top w:val="nil"/>
              <w:left w:val="single" w:sz="4" w:space="0" w:color="auto"/>
              <w:bottom w:val="nil"/>
              <w:right w:val="single" w:sz="4" w:space="0" w:color="auto"/>
            </w:tcBorders>
            <w:vAlign w:val="center"/>
          </w:tcPr>
          <w:p w14:paraId="43F70AF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1.37</w:t>
            </w:r>
          </w:p>
        </w:tc>
        <w:tc>
          <w:tcPr>
            <w:tcW w:w="1638" w:type="dxa"/>
            <w:tcBorders>
              <w:top w:val="nil"/>
              <w:left w:val="single" w:sz="4" w:space="0" w:color="auto"/>
              <w:bottom w:val="nil"/>
              <w:right w:val="single" w:sz="4" w:space="0" w:color="auto"/>
            </w:tcBorders>
            <w:vAlign w:val="center"/>
            <w:hideMark/>
          </w:tcPr>
          <w:p w14:paraId="776C048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1,251,905,527</w:t>
            </w:r>
          </w:p>
        </w:tc>
        <w:tc>
          <w:tcPr>
            <w:tcW w:w="630" w:type="dxa"/>
            <w:tcBorders>
              <w:top w:val="nil"/>
              <w:left w:val="single" w:sz="4" w:space="0" w:color="auto"/>
              <w:bottom w:val="nil"/>
              <w:right w:val="single" w:sz="4" w:space="0" w:color="auto"/>
            </w:tcBorders>
            <w:vAlign w:val="center"/>
            <w:hideMark/>
          </w:tcPr>
          <w:p w14:paraId="05F6EA1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2.33</w:t>
            </w:r>
          </w:p>
        </w:tc>
        <w:tc>
          <w:tcPr>
            <w:tcW w:w="1638" w:type="dxa"/>
            <w:tcBorders>
              <w:top w:val="nil"/>
              <w:left w:val="single" w:sz="4" w:space="0" w:color="auto"/>
              <w:bottom w:val="nil"/>
              <w:right w:val="single" w:sz="4" w:space="0" w:color="auto"/>
            </w:tcBorders>
            <w:vAlign w:val="center"/>
          </w:tcPr>
          <w:p w14:paraId="6C7E500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- 488,359,933</w:t>
            </w:r>
          </w:p>
        </w:tc>
        <w:tc>
          <w:tcPr>
            <w:tcW w:w="637" w:type="dxa"/>
            <w:tcBorders>
              <w:top w:val="nil"/>
              <w:left w:val="single" w:sz="4" w:space="0" w:color="auto"/>
              <w:bottom w:val="nil"/>
              <w:right w:val="nil"/>
            </w:tcBorders>
            <w:vAlign w:val="center"/>
          </w:tcPr>
          <w:p w14:paraId="44D15C8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- 39.01</w:t>
            </w:r>
          </w:p>
        </w:tc>
      </w:tr>
      <w:tr w:rsidR="00EE10E0" w:rsidRPr="00C5008E" w14:paraId="48F3D764" w14:textId="77777777" w:rsidTr="00A217D0">
        <w:trPr>
          <w:cantSplit/>
          <w:trHeight w:val="363"/>
        </w:trPr>
        <w:tc>
          <w:tcPr>
            <w:tcW w:w="3112" w:type="dxa"/>
            <w:tcBorders>
              <w:top w:val="nil"/>
              <w:left w:val="nil"/>
              <w:bottom w:val="nil"/>
              <w:right w:val="single" w:sz="4" w:space="0" w:color="auto"/>
            </w:tcBorders>
            <w:vAlign w:val="center"/>
            <w:hideMark/>
          </w:tcPr>
          <w:p w14:paraId="01D5E28A" w14:textId="77777777" w:rsidR="00EE10E0" w:rsidRPr="007364EF" w:rsidRDefault="00EE10E0" w:rsidP="00A217D0">
            <w:pPr>
              <w:snapToGrid w:val="0"/>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什項資產</w:t>
            </w:r>
          </w:p>
        </w:tc>
        <w:tc>
          <w:tcPr>
            <w:tcW w:w="1638" w:type="dxa"/>
            <w:tcBorders>
              <w:top w:val="nil"/>
              <w:left w:val="single" w:sz="4" w:space="0" w:color="auto"/>
              <w:bottom w:val="nil"/>
              <w:right w:val="single" w:sz="4" w:space="0" w:color="auto"/>
            </w:tcBorders>
            <w:vAlign w:val="center"/>
          </w:tcPr>
          <w:p w14:paraId="056073A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763,545,594</w:t>
            </w:r>
          </w:p>
        </w:tc>
        <w:tc>
          <w:tcPr>
            <w:tcW w:w="630" w:type="dxa"/>
            <w:tcBorders>
              <w:top w:val="nil"/>
              <w:left w:val="single" w:sz="4" w:space="0" w:color="auto"/>
              <w:bottom w:val="nil"/>
              <w:right w:val="single" w:sz="4" w:space="0" w:color="auto"/>
            </w:tcBorders>
            <w:vAlign w:val="center"/>
          </w:tcPr>
          <w:p w14:paraId="60422F0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1.37</w:t>
            </w:r>
          </w:p>
        </w:tc>
        <w:tc>
          <w:tcPr>
            <w:tcW w:w="1638" w:type="dxa"/>
            <w:tcBorders>
              <w:top w:val="nil"/>
              <w:left w:val="single" w:sz="4" w:space="0" w:color="auto"/>
              <w:bottom w:val="nil"/>
              <w:right w:val="single" w:sz="4" w:space="0" w:color="auto"/>
            </w:tcBorders>
            <w:vAlign w:val="center"/>
            <w:hideMark/>
          </w:tcPr>
          <w:p w14:paraId="661404F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1,251,905,527</w:t>
            </w:r>
          </w:p>
        </w:tc>
        <w:tc>
          <w:tcPr>
            <w:tcW w:w="630" w:type="dxa"/>
            <w:tcBorders>
              <w:top w:val="nil"/>
              <w:left w:val="single" w:sz="4" w:space="0" w:color="auto"/>
              <w:bottom w:val="nil"/>
              <w:right w:val="single" w:sz="4" w:space="0" w:color="auto"/>
            </w:tcBorders>
            <w:vAlign w:val="center"/>
            <w:hideMark/>
          </w:tcPr>
          <w:p w14:paraId="290E6C7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2.33</w:t>
            </w:r>
          </w:p>
        </w:tc>
        <w:tc>
          <w:tcPr>
            <w:tcW w:w="1638" w:type="dxa"/>
            <w:tcBorders>
              <w:top w:val="nil"/>
              <w:left w:val="single" w:sz="4" w:space="0" w:color="auto"/>
              <w:bottom w:val="nil"/>
              <w:right w:val="single" w:sz="4" w:space="0" w:color="auto"/>
            </w:tcBorders>
            <w:vAlign w:val="center"/>
          </w:tcPr>
          <w:p w14:paraId="2962EB3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- 488,359,933</w:t>
            </w:r>
          </w:p>
        </w:tc>
        <w:tc>
          <w:tcPr>
            <w:tcW w:w="637" w:type="dxa"/>
            <w:tcBorders>
              <w:top w:val="nil"/>
              <w:left w:val="single" w:sz="4" w:space="0" w:color="auto"/>
              <w:bottom w:val="nil"/>
              <w:right w:val="nil"/>
            </w:tcBorders>
            <w:vAlign w:val="center"/>
          </w:tcPr>
          <w:p w14:paraId="52E57CD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- 39.01</w:t>
            </w:r>
          </w:p>
        </w:tc>
      </w:tr>
      <w:tr w:rsidR="00EE10E0" w:rsidRPr="00C5008E" w14:paraId="1FBEE123" w14:textId="77777777" w:rsidTr="00A217D0">
        <w:trPr>
          <w:cantSplit/>
          <w:trHeight w:val="363"/>
        </w:trPr>
        <w:tc>
          <w:tcPr>
            <w:tcW w:w="3112" w:type="dxa"/>
            <w:tcBorders>
              <w:top w:val="nil"/>
              <w:left w:val="nil"/>
              <w:bottom w:val="nil"/>
              <w:right w:val="single" w:sz="4" w:space="0" w:color="auto"/>
            </w:tcBorders>
            <w:vAlign w:val="center"/>
            <w:hideMark/>
          </w:tcPr>
          <w:p w14:paraId="4D9AFE81" w14:textId="77777777" w:rsidR="00EE10E0" w:rsidRPr="007364EF" w:rsidRDefault="00EE10E0" w:rsidP="00A217D0">
            <w:pPr>
              <w:snapToGrid w:val="0"/>
              <w:spacing w:line="240" w:lineRule="exact"/>
              <w:ind w:left="14" w:rightChars="10" w:right="24"/>
              <w:jc w:val="distribute"/>
              <w:rPr>
                <w:rFonts w:ascii="標楷體" w:eastAsia="標楷體" w:hAnsi="標楷體" w:cs="Times New Roman"/>
                <w:b/>
                <w:kern w:val="0"/>
                <w:sz w:val="28"/>
                <w:szCs w:val="28"/>
              </w:rPr>
            </w:pPr>
            <w:r w:rsidRPr="007364EF">
              <w:rPr>
                <w:rFonts w:ascii="標楷體" w:eastAsia="標楷體" w:hAnsi="標楷體" w:cs="Times New Roman" w:hint="eastAsia"/>
                <w:b/>
                <w:noProof/>
                <w:kern w:val="0"/>
                <w:sz w:val="28"/>
                <w:szCs w:val="28"/>
              </w:rPr>
              <w:t>合計</w:t>
            </w:r>
          </w:p>
        </w:tc>
        <w:tc>
          <w:tcPr>
            <w:tcW w:w="1638" w:type="dxa"/>
            <w:tcBorders>
              <w:top w:val="nil"/>
              <w:left w:val="single" w:sz="4" w:space="0" w:color="auto"/>
              <w:bottom w:val="nil"/>
              <w:right w:val="single" w:sz="4" w:space="0" w:color="auto"/>
            </w:tcBorders>
            <w:vAlign w:val="center"/>
          </w:tcPr>
          <w:p w14:paraId="4E227946"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55,833,593,736</w:t>
            </w:r>
          </w:p>
        </w:tc>
        <w:tc>
          <w:tcPr>
            <w:tcW w:w="630" w:type="dxa"/>
            <w:tcBorders>
              <w:top w:val="nil"/>
              <w:left w:val="single" w:sz="4" w:space="0" w:color="auto"/>
              <w:bottom w:val="nil"/>
              <w:right w:val="single" w:sz="4" w:space="0" w:color="auto"/>
            </w:tcBorders>
            <w:vAlign w:val="center"/>
          </w:tcPr>
          <w:p w14:paraId="1B93472D"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nil"/>
              <w:right w:val="single" w:sz="4" w:space="0" w:color="auto"/>
            </w:tcBorders>
            <w:vAlign w:val="center"/>
            <w:hideMark/>
          </w:tcPr>
          <w:p w14:paraId="7C1E4D87"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53,710,003,047</w:t>
            </w:r>
          </w:p>
        </w:tc>
        <w:tc>
          <w:tcPr>
            <w:tcW w:w="630" w:type="dxa"/>
            <w:tcBorders>
              <w:top w:val="nil"/>
              <w:left w:val="single" w:sz="4" w:space="0" w:color="auto"/>
              <w:bottom w:val="nil"/>
              <w:right w:val="single" w:sz="4" w:space="0" w:color="auto"/>
            </w:tcBorders>
            <w:vAlign w:val="center"/>
            <w:hideMark/>
          </w:tcPr>
          <w:p w14:paraId="31913F7C"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nil"/>
              <w:right w:val="single" w:sz="4" w:space="0" w:color="auto"/>
            </w:tcBorders>
            <w:vAlign w:val="center"/>
          </w:tcPr>
          <w:p w14:paraId="2C3D533C"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2,123,590,689</w:t>
            </w:r>
          </w:p>
        </w:tc>
        <w:tc>
          <w:tcPr>
            <w:tcW w:w="637" w:type="dxa"/>
            <w:tcBorders>
              <w:top w:val="nil"/>
              <w:left w:val="single" w:sz="4" w:space="0" w:color="auto"/>
              <w:bottom w:val="nil"/>
              <w:right w:val="nil"/>
            </w:tcBorders>
            <w:vAlign w:val="center"/>
          </w:tcPr>
          <w:p w14:paraId="47AF00CF"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3.95</w:t>
            </w:r>
          </w:p>
        </w:tc>
      </w:tr>
      <w:tr w:rsidR="00EE10E0" w:rsidRPr="00C5008E" w14:paraId="244EDEF6" w14:textId="77777777" w:rsidTr="00A217D0">
        <w:trPr>
          <w:cantSplit/>
          <w:trHeight w:val="363"/>
        </w:trPr>
        <w:tc>
          <w:tcPr>
            <w:tcW w:w="3112" w:type="dxa"/>
            <w:tcBorders>
              <w:top w:val="nil"/>
              <w:left w:val="nil"/>
              <w:bottom w:val="nil"/>
              <w:right w:val="single" w:sz="4" w:space="0" w:color="auto"/>
            </w:tcBorders>
            <w:vAlign w:val="center"/>
            <w:hideMark/>
          </w:tcPr>
          <w:p w14:paraId="78CFD0AE" w14:textId="77777777" w:rsidR="00EE10E0" w:rsidRPr="007364EF" w:rsidRDefault="00EE10E0" w:rsidP="00A217D0">
            <w:pPr>
              <w:snapToGrid w:val="0"/>
              <w:spacing w:line="240" w:lineRule="exact"/>
              <w:ind w:left="14" w:rightChars="10" w:right="24"/>
              <w:jc w:val="distribute"/>
              <w:rPr>
                <w:rFonts w:ascii="標楷體" w:eastAsia="標楷體" w:hAnsi="標楷體" w:cs="Times New Roman"/>
                <w:b/>
                <w:kern w:val="0"/>
                <w:sz w:val="28"/>
                <w:szCs w:val="28"/>
              </w:rPr>
            </w:pPr>
            <w:r w:rsidRPr="007364EF">
              <w:rPr>
                <w:rFonts w:ascii="標楷體" w:eastAsia="標楷體" w:hAnsi="標楷體" w:cs="Times New Roman" w:hint="eastAsia"/>
                <w:b/>
                <w:noProof/>
                <w:kern w:val="0"/>
                <w:sz w:val="28"/>
                <w:szCs w:val="28"/>
              </w:rPr>
              <w:t>負債</w:t>
            </w:r>
          </w:p>
        </w:tc>
        <w:tc>
          <w:tcPr>
            <w:tcW w:w="1638" w:type="dxa"/>
            <w:tcBorders>
              <w:top w:val="nil"/>
              <w:left w:val="single" w:sz="4" w:space="0" w:color="auto"/>
              <w:bottom w:val="nil"/>
              <w:right w:val="single" w:sz="4" w:space="0" w:color="auto"/>
            </w:tcBorders>
            <w:vAlign w:val="center"/>
          </w:tcPr>
          <w:p w14:paraId="5785A2AA"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9,636,504,287</w:t>
            </w:r>
          </w:p>
        </w:tc>
        <w:tc>
          <w:tcPr>
            <w:tcW w:w="630" w:type="dxa"/>
            <w:tcBorders>
              <w:top w:val="nil"/>
              <w:left w:val="single" w:sz="4" w:space="0" w:color="auto"/>
              <w:bottom w:val="nil"/>
              <w:right w:val="single" w:sz="4" w:space="0" w:color="auto"/>
            </w:tcBorders>
            <w:vAlign w:val="center"/>
          </w:tcPr>
          <w:p w14:paraId="3CBE2C8C"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17.26</w:t>
            </w:r>
          </w:p>
        </w:tc>
        <w:tc>
          <w:tcPr>
            <w:tcW w:w="1638" w:type="dxa"/>
            <w:tcBorders>
              <w:top w:val="nil"/>
              <w:left w:val="single" w:sz="4" w:space="0" w:color="auto"/>
              <w:bottom w:val="nil"/>
              <w:right w:val="single" w:sz="4" w:space="0" w:color="auto"/>
            </w:tcBorders>
            <w:vAlign w:val="center"/>
            <w:hideMark/>
          </w:tcPr>
          <w:p w14:paraId="66BFDA10"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9,187,842,069</w:t>
            </w:r>
          </w:p>
        </w:tc>
        <w:tc>
          <w:tcPr>
            <w:tcW w:w="630" w:type="dxa"/>
            <w:tcBorders>
              <w:top w:val="nil"/>
              <w:left w:val="single" w:sz="4" w:space="0" w:color="auto"/>
              <w:bottom w:val="nil"/>
              <w:right w:val="single" w:sz="4" w:space="0" w:color="auto"/>
            </w:tcBorders>
            <w:vAlign w:val="center"/>
            <w:hideMark/>
          </w:tcPr>
          <w:p w14:paraId="691D8488"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17.11</w:t>
            </w:r>
          </w:p>
        </w:tc>
        <w:tc>
          <w:tcPr>
            <w:tcW w:w="1638" w:type="dxa"/>
            <w:tcBorders>
              <w:top w:val="nil"/>
              <w:left w:val="single" w:sz="4" w:space="0" w:color="auto"/>
              <w:bottom w:val="nil"/>
              <w:right w:val="single" w:sz="4" w:space="0" w:color="auto"/>
            </w:tcBorders>
            <w:vAlign w:val="center"/>
          </w:tcPr>
          <w:p w14:paraId="2C7244C0"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448,662,218</w:t>
            </w:r>
          </w:p>
        </w:tc>
        <w:tc>
          <w:tcPr>
            <w:tcW w:w="637" w:type="dxa"/>
            <w:tcBorders>
              <w:top w:val="nil"/>
              <w:left w:val="single" w:sz="4" w:space="0" w:color="auto"/>
              <w:bottom w:val="nil"/>
              <w:right w:val="nil"/>
            </w:tcBorders>
            <w:vAlign w:val="center"/>
          </w:tcPr>
          <w:p w14:paraId="36C45071"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4.88</w:t>
            </w:r>
          </w:p>
        </w:tc>
      </w:tr>
      <w:tr w:rsidR="00EE10E0" w:rsidRPr="00C5008E" w14:paraId="796AF90B" w14:textId="77777777" w:rsidTr="00A217D0">
        <w:trPr>
          <w:cantSplit/>
          <w:trHeight w:val="363"/>
        </w:trPr>
        <w:tc>
          <w:tcPr>
            <w:tcW w:w="3112" w:type="dxa"/>
            <w:tcBorders>
              <w:top w:val="nil"/>
              <w:left w:val="nil"/>
              <w:bottom w:val="nil"/>
              <w:right w:val="single" w:sz="4" w:space="0" w:color="auto"/>
            </w:tcBorders>
            <w:vAlign w:val="center"/>
            <w:hideMark/>
          </w:tcPr>
          <w:p w14:paraId="00CC4A07" w14:textId="77777777" w:rsidR="00EE10E0" w:rsidRPr="007364EF" w:rsidRDefault="00EE10E0" w:rsidP="00A217D0">
            <w:pPr>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流動負債</w:t>
            </w:r>
          </w:p>
        </w:tc>
        <w:tc>
          <w:tcPr>
            <w:tcW w:w="1638" w:type="dxa"/>
            <w:tcBorders>
              <w:top w:val="nil"/>
              <w:left w:val="single" w:sz="4" w:space="0" w:color="auto"/>
              <w:bottom w:val="nil"/>
              <w:right w:val="single" w:sz="4" w:space="0" w:color="auto"/>
            </w:tcBorders>
            <w:vAlign w:val="center"/>
          </w:tcPr>
          <w:p w14:paraId="3840AD0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8,757,786,339</w:t>
            </w:r>
          </w:p>
        </w:tc>
        <w:tc>
          <w:tcPr>
            <w:tcW w:w="630" w:type="dxa"/>
            <w:tcBorders>
              <w:top w:val="nil"/>
              <w:left w:val="single" w:sz="4" w:space="0" w:color="auto"/>
              <w:bottom w:val="nil"/>
              <w:right w:val="single" w:sz="4" w:space="0" w:color="auto"/>
            </w:tcBorders>
            <w:vAlign w:val="center"/>
          </w:tcPr>
          <w:p w14:paraId="243AF87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15.69</w:t>
            </w:r>
          </w:p>
        </w:tc>
        <w:tc>
          <w:tcPr>
            <w:tcW w:w="1638" w:type="dxa"/>
            <w:tcBorders>
              <w:top w:val="nil"/>
              <w:left w:val="single" w:sz="4" w:space="0" w:color="auto"/>
              <w:bottom w:val="nil"/>
              <w:right w:val="single" w:sz="4" w:space="0" w:color="auto"/>
            </w:tcBorders>
            <w:vAlign w:val="center"/>
            <w:hideMark/>
          </w:tcPr>
          <w:p w14:paraId="055B4D3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8,390,840,712</w:t>
            </w:r>
          </w:p>
        </w:tc>
        <w:tc>
          <w:tcPr>
            <w:tcW w:w="630" w:type="dxa"/>
            <w:tcBorders>
              <w:top w:val="nil"/>
              <w:left w:val="single" w:sz="4" w:space="0" w:color="auto"/>
              <w:bottom w:val="nil"/>
              <w:right w:val="single" w:sz="4" w:space="0" w:color="auto"/>
            </w:tcBorders>
            <w:vAlign w:val="center"/>
            <w:hideMark/>
          </w:tcPr>
          <w:p w14:paraId="1AAD27B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15.62</w:t>
            </w:r>
          </w:p>
        </w:tc>
        <w:tc>
          <w:tcPr>
            <w:tcW w:w="1638" w:type="dxa"/>
            <w:tcBorders>
              <w:top w:val="nil"/>
              <w:left w:val="single" w:sz="4" w:space="0" w:color="auto"/>
              <w:bottom w:val="nil"/>
              <w:right w:val="single" w:sz="4" w:space="0" w:color="auto"/>
            </w:tcBorders>
            <w:vAlign w:val="center"/>
          </w:tcPr>
          <w:p w14:paraId="7FD98C4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366,945,627</w:t>
            </w:r>
          </w:p>
        </w:tc>
        <w:tc>
          <w:tcPr>
            <w:tcW w:w="637" w:type="dxa"/>
            <w:tcBorders>
              <w:top w:val="nil"/>
              <w:left w:val="single" w:sz="4" w:space="0" w:color="auto"/>
              <w:bottom w:val="nil"/>
              <w:right w:val="nil"/>
            </w:tcBorders>
            <w:vAlign w:val="center"/>
          </w:tcPr>
          <w:p w14:paraId="57E7F9E7"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4.37</w:t>
            </w:r>
          </w:p>
        </w:tc>
      </w:tr>
      <w:tr w:rsidR="00EE10E0" w:rsidRPr="00C5008E" w14:paraId="612C1195" w14:textId="77777777" w:rsidTr="00A217D0">
        <w:trPr>
          <w:cantSplit/>
          <w:trHeight w:val="363"/>
        </w:trPr>
        <w:tc>
          <w:tcPr>
            <w:tcW w:w="3112" w:type="dxa"/>
            <w:tcBorders>
              <w:top w:val="nil"/>
              <w:left w:val="nil"/>
              <w:bottom w:val="nil"/>
              <w:right w:val="single" w:sz="4" w:space="0" w:color="auto"/>
            </w:tcBorders>
            <w:vAlign w:val="center"/>
            <w:hideMark/>
          </w:tcPr>
          <w:p w14:paraId="17E10AF1" w14:textId="77777777" w:rsidR="00EE10E0" w:rsidRPr="007364EF" w:rsidRDefault="00EE10E0" w:rsidP="00A217D0">
            <w:pPr>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應付款項</w:t>
            </w:r>
          </w:p>
        </w:tc>
        <w:tc>
          <w:tcPr>
            <w:tcW w:w="1638" w:type="dxa"/>
            <w:tcBorders>
              <w:top w:val="nil"/>
              <w:left w:val="single" w:sz="4" w:space="0" w:color="auto"/>
              <w:bottom w:val="nil"/>
              <w:right w:val="single" w:sz="4" w:space="0" w:color="auto"/>
            </w:tcBorders>
            <w:vAlign w:val="center"/>
          </w:tcPr>
          <w:p w14:paraId="2F6D816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8,067,384,250</w:t>
            </w:r>
          </w:p>
        </w:tc>
        <w:tc>
          <w:tcPr>
            <w:tcW w:w="630" w:type="dxa"/>
            <w:tcBorders>
              <w:top w:val="nil"/>
              <w:left w:val="single" w:sz="4" w:space="0" w:color="auto"/>
              <w:bottom w:val="nil"/>
              <w:right w:val="single" w:sz="4" w:space="0" w:color="auto"/>
            </w:tcBorders>
            <w:vAlign w:val="center"/>
          </w:tcPr>
          <w:p w14:paraId="170A8C6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14.45</w:t>
            </w:r>
          </w:p>
        </w:tc>
        <w:tc>
          <w:tcPr>
            <w:tcW w:w="1638" w:type="dxa"/>
            <w:tcBorders>
              <w:top w:val="nil"/>
              <w:left w:val="single" w:sz="4" w:space="0" w:color="auto"/>
              <w:bottom w:val="nil"/>
              <w:right w:val="single" w:sz="4" w:space="0" w:color="auto"/>
            </w:tcBorders>
            <w:vAlign w:val="center"/>
            <w:hideMark/>
          </w:tcPr>
          <w:p w14:paraId="0AB8736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8,242,403,212</w:t>
            </w:r>
          </w:p>
        </w:tc>
        <w:tc>
          <w:tcPr>
            <w:tcW w:w="630" w:type="dxa"/>
            <w:tcBorders>
              <w:top w:val="nil"/>
              <w:left w:val="single" w:sz="4" w:space="0" w:color="auto"/>
              <w:bottom w:val="nil"/>
              <w:right w:val="single" w:sz="4" w:space="0" w:color="auto"/>
            </w:tcBorders>
            <w:vAlign w:val="center"/>
            <w:hideMark/>
          </w:tcPr>
          <w:p w14:paraId="612F19A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15.35</w:t>
            </w:r>
          </w:p>
        </w:tc>
        <w:tc>
          <w:tcPr>
            <w:tcW w:w="1638" w:type="dxa"/>
            <w:tcBorders>
              <w:top w:val="nil"/>
              <w:left w:val="single" w:sz="4" w:space="0" w:color="auto"/>
              <w:bottom w:val="nil"/>
              <w:right w:val="single" w:sz="4" w:space="0" w:color="auto"/>
            </w:tcBorders>
            <w:vAlign w:val="center"/>
          </w:tcPr>
          <w:p w14:paraId="66F88F4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- 175,018,962</w:t>
            </w:r>
          </w:p>
        </w:tc>
        <w:tc>
          <w:tcPr>
            <w:tcW w:w="637" w:type="dxa"/>
            <w:tcBorders>
              <w:top w:val="nil"/>
              <w:left w:val="single" w:sz="4" w:space="0" w:color="auto"/>
              <w:bottom w:val="nil"/>
              <w:right w:val="nil"/>
            </w:tcBorders>
            <w:vAlign w:val="center"/>
          </w:tcPr>
          <w:p w14:paraId="689CC48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- 2.12</w:t>
            </w:r>
          </w:p>
        </w:tc>
      </w:tr>
      <w:tr w:rsidR="00EE10E0" w:rsidRPr="00C5008E" w14:paraId="302B76D0" w14:textId="77777777" w:rsidTr="00A217D0">
        <w:trPr>
          <w:cantSplit/>
          <w:trHeight w:val="363"/>
        </w:trPr>
        <w:tc>
          <w:tcPr>
            <w:tcW w:w="3112" w:type="dxa"/>
            <w:tcBorders>
              <w:top w:val="nil"/>
              <w:left w:val="nil"/>
              <w:bottom w:val="nil"/>
              <w:right w:val="single" w:sz="4" w:space="0" w:color="auto"/>
            </w:tcBorders>
            <w:vAlign w:val="center"/>
            <w:hideMark/>
          </w:tcPr>
          <w:p w14:paraId="72AB7737" w14:textId="77777777" w:rsidR="00EE10E0" w:rsidRPr="007364EF" w:rsidRDefault="00EE10E0" w:rsidP="00A217D0">
            <w:pPr>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預收款項</w:t>
            </w:r>
          </w:p>
        </w:tc>
        <w:tc>
          <w:tcPr>
            <w:tcW w:w="1638" w:type="dxa"/>
            <w:tcBorders>
              <w:top w:val="nil"/>
              <w:left w:val="single" w:sz="4" w:space="0" w:color="auto"/>
              <w:bottom w:val="nil"/>
              <w:right w:val="single" w:sz="4" w:space="0" w:color="auto"/>
            </w:tcBorders>
            <w:vAlign w:val="center"/>
          </w:tcPr>
          <w:p w14:paraId="37095D0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690,402,089</w:t>
            </w:r>
          </w:p>
        </w:tc>
        <w:tc>
          <w:tcPr>
            <w:tcW w:w="630" w:type="dxa"/>
            <w:tcBorders>
              <w:top w:val="nil"/>
              <w:left w:val="single" w:sz="4" w:space="0" w:color="auto"/>
              <w:bottom w:val="nil"/>
              <w:right w:val="single" w:sz="4" w:space="0" w:color="auto"/>
            </w:tcBorders>
            <w:vAlign w:val="center"/>
          </w:tcPr>
          <w:p w14:paraId="7D42027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1.24</w:t>
            </w:r>
          </w:p>
        </w:tc>
        <w:tc>
          <w:tcPr>
            <w:tcW w:w="1638" w:type="dxa"/>
            <w:tcBorders>
              <w:top w:val="nil"/>
              <w:left w:val="single" w:sz="4" w:space="0" w:color="auto"/>
              <w:bottom w:val="nil"/>
              <w:right w:val="single" w:sz="4" w:space="0" w:color="auto"/>
            </w:tcBorders>
            <w:vAlign w:val="center"/>
            <w:hideMark/>
          </w:tcPr>
          <w:p w14:paraId="6864BEC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148,437,500</w:t>
            </w:r>
          </w:p>
        </w:tc>
        <w:tc>
          <w:tcPr>
            <w:tcW w:w="630" w:type="dxa"/>
            <w:tcBorders>
              <w:top w:val="nil"/>
              <w:left w:val="single" w:sz="4" w:space="0" w:color="auto"/>
              <w:bottom w:val="nil"/>
              <w:right w:val="single" w:sz="4" w:space="0" w:color="auto"/>
            </w:tcBorders>
            <w:vAlign w:val="center"/>
            <w:hideMark/>
          </w:tcPr>
          <w:p w14:paraId="7BF6EF5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0.28</w:t>
            </w:r>
          </w:p>
        </w:tc>
        <w:tc>
          <w:tcPr>
            <w:tcW w:w="1638" w:type="dxa"/>
            <w:tcBorders>
              <w:top w:val="nil"/>
              <w:left w:val="single" w:sz="4" w:space="0" w:color="auto"/>
              <w:bottom w:val="nil"/>
              <w:right w:val="single" w:sz="4" w:space="0" w:color="auto"/>
            </w:tcBorders>
            <w:vAlign w:val="center"/>
          </w:tcPr>
          <w:p w14:paraId="4B47E44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541,964,589</w:t>
            </w:r>
          </w:p>
        </w:tc>
        <w:tc>
          <w:tcPr>
            <w:tcW w:w="637" w:type="dxa"/>
            <w:tcBorders>
              <w:top w:val="nil"/>
              <w:left w:val="single" w:sz="4" w:space="0" w:color="auto"/>
              <w:bottom w:val="nil"/>
              <w:right w:val="nil"/>
            </w:tcBorders>
            <w:vAlign w:val="center"/>
          </w:tcPr>
          <w:p w14:paraId="200D0FF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365.11</w:t>
            </w:r>
          </w:p>
        </w:tc>
      </w:tr>
      <w:tr w:rsidR="00EE10E0" w:rsidRPr="00C5008E" w14:paraId="5D1167A2" w14:textId="77777777" w:rsidTr="00A217D0">
        <w:trPr>
          <w:cantSplit/>
          <w:trHeight w:val="363"/>
        </w:trPr>
        <w:tc>
          <w:tcPr>
            <w:tcW w:w="3112" w:type="dxa"/>
            <w:tcBorders>
              <w:top w:val="nil"/>
              <w:left w:val="nil"/>
              <w:bottom w:val="nil"/>
              <w:right w:val="single" w:sz="4" w:space="0" w:color="auto"/>
            </w:tcBorders>
            <w:vAlign w:val="center"/>
            <w:hideMark/>
          </w:tcPr>
          <w:p w14:paraId="0E79E6DA" w14:textId="77777777" w:rsidR="00EE10E0" w:rsidRPr="007364EF" w:rsidRDefault="00EE10E0" w:rsidP="00A217D0">
            <w:pPr>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其他負債</w:t>
            </w:r>
          </w:p>
        </w:tc>
        <w:tc>
          <w:tcPr>
            <w:tcW w:w="1638" w:type="dxa"/>
            <w:tcBorders>
              <w:top w:val="nil"/>
              <w:left w:val="single" w:sz="4" w:space="0" w:color="auto"/>
              <w:bottom w:val="nil"/>
              <w:right w:val="single" w:sz="4" w:space="0" w:color="auto"/>
            </w:tcBorders>
            <w:vAlign w:val="center"/>
          </w:tcPr>
          <w:p w14:paraId="7599F223"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878,717,948</w:t>
            </w:r>
          </w:p>
        </w:tc>
        <w:tc>
          <w:tcPr>
            <w:tcW w:w="630" w:type="dxa"/>
            <w:tcBorders>
              <w:top w:val="nil"/>
              <w:left w:val="single" w:sz="4" w:space="0" w:color="auto"/>
              <w:bottom w:val="nil"/>
              <w:right w:val="single" w:sz="4" w:space="0" w:color="auto"/>
            </w:tcBorders>
            <w:vAlign w:val="center"/>
          </w:tcPr>
          <w:p w14:paraId="2DEB2AB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1.57</w:t>
            </w:r>
          </w:p>
        </w:tc>
        <w:tc>
          <w:tcPr>
            <w:tcW w:w="1638" w:type="dxa"/>
            <w:tcBorders>
              <w:top w:val="nil"/>
              <w:left w:val="single" w:sz="4" w:space="0" w:color="auto"/>
              <w:bottom w:val="nil"/>
              <w:right w:val="single" w:sz="4" w:space="0" w:color="auto"/>
            </w:tcBorders>
            <w:vAlign w:val="center"/>
            <w:hideMark/>
          </w:tcPr>
          <w:p w14:paraId="31D28E04"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797,001,357</w:t>
            </w:r>
          </w:p>
        </w:tc>
        <w:tc>
          <w:tcPr>
            <w:tcW w:w="630" w:type="dxa"/>
            <w:tcBorders>
              <w:top w:val="nil"/>
              <w:left w:val="single" w:sz="4" w:space="0" w:color="auto"/>
              <w:bottom w:val="nil"/>
              <w:right w:val="single" w:sz="4" w:space="0" w:color="auto"/>
            </w:tcBorders>
            <w:vAlign w:val="center"/>
            <w:hideMark/>
          </w:tcPr>
          <w:p w14:paraId="759EF9A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1.48</w:t>
            </w:r>
          </w:p>
        </w:tc>
        <w:tc>
          <w:tcPr>
            <w:tcW w:w="1638" w:type="dxa"/>
            <w:tcBorders>
              <w:top w:val="nil"/>
              <w:left w:val="single" w:sz="4" w:space="0" w:color="auto"/>
              <w:bottom w:val="nil"/>
              <w:right w:val="single" w:sz="4" w:space="0" w:color="auto"/>
            </w:tcBorders>
            <w:vAlign w:val="center"/>
          </w:tcPr>
          <w:p w14:paraId="6EDB8EF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81,716,591</w:t>
            </w:r>
          </w:p>
        </w:tc>
        <w:tc>
          <w:tcPr>
            <w:tcW w:w="637" w:type="dxa"/>
            <w:tcBorders>
              <w:top w:val="nil"/>
              <w:left w:val="single" w:sz="4" w:space="0" w:color="auto"/>
              <w:bottom w:val="nil"/>
              <w:right w:val="nil"/>
            </w:tcBorders>
            <w:vAlign w:val="center"/>
          </w:tcPr>
          <w:p w14:paraId="7807C4A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10.25</w:t>
            </w:r>
          </w:p>
        </w:tc>
      </w:tr>
      <w:tr w:rsidR="00EE10E0" w:rsidRPr="00C5008E" w14:paraId="71B6687B" w14:textId="77777777" w:rsidTr="00A217D0">
        <w:trPr>
          <w:cantSplit/>
          <w:trHeight w:val="363"/>
        </w:trPr>
        <w:tc>
          <w:tcPr>
            <w:tcW w:w="3112" w:type="dxa"/>
            <w:tcBorders>
              <w:top w:val="nil"/>
              <w:left w:val="nil"/>
              <w:bottom w:val="nil"/>
              <w:right w:val="single" w:sz="4" w:space="0" w:color="auto"/>
            </w:tcBorders>
            <w:vAlign w:val="center"/>
            <w:hideMark/>
          </w:tcPr>
          <w:p w14:paraId="7FC187A4" w14:textId="77777777" w:rsidR="00EE10E0" w:rsidRPr="007364EF" w:rsidRDefault="00EE10E0" w:rsidP="00A217D0">
            <w:pPr>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什項負債</w:t>
            </w:r>
          </w:p>
        </w:tc>
        <w:tc>
          <w:tcPr>
            <w:tcW w:w="1638" w:type="dxa"/>
            <w:tcBorders>
              <w:top w:val="nil"/>
              <w:left w:val="single" w:sz="4" w:space="0" w:color="auto"/>
              <w:bottom w:val="nil"/>
              <w:right w:val="single" w:sz="4" w:space="0" w:color="auto"/>
            </w:tcBorders>
            <w:vAlign w:val="center"/>
          </w:tcPr>
          <w:p w14:paraId="3E7D9DF5"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878,717,948</w:t>
            </w:r>
          </w:p>
        </w:tc>
        <w:tc>
          <w:tcPr>
            <w:tcW w:w="630" w:type="dxa"/>
            <w:tcBorders>
              <w:top w:val="nil"/>
              <w:left w:val="single" w:sz="4" w:space="0" w:color="auto"/>
              <w:bottom w:val="nil"/>
              <w:right w:val="single" w:sz="4" w:space="0" w:color="auto"/>
            </w:tcBorders>
            <w:vAlign w:val="center"/>
          </w:tcPr>
          <w:p w14:paraId="742191B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1.57</w:t>
            </w:r>
          </w:p>
        </w:tc>
        <w:tc>
          <w:tcPr>
            <w:tcW w:w="1638" w:type="dxa"/>
            <w:tcBorders>
              <w:top w:val="nil"/>
              <w:left w:val="single" w:sz="4" w:space="0" w:color="auto"/>
              <w:bottom w:val="nil"/>
              <w:right w:val="single" w:sz="4" w:space="0" w:color="auto"/>
            </w:tcBorders>
            <w:vAlign w:val="center"/>
            <w:hideMark/>
          </w:tcPr>
          <w:p w14:paraId="46E1531C"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797,001,357</w:t>
            </w:r>
          </w:p>
        </w:tc>
        <w:tc>
          <w:tcPr>
            <w:tcW w:w="630" w:type="dxa"/>
            <w:tcBorders>
              <w:top w:val="nil"/>
              <w:left w:val="single" w:sz="4" w:space="0" w:color="auto"/>
              <w:bottom w:val="nil"/>
              <w:right w:val="single" w:sz="4" w:space="0" w:color="auto"/>
            </w:tcBorders>
            <w:vAlign w:val="center"/>
            <w:hideMark/>
          </w:tcPr>
          <w:p w14:paraId="4D3E236D"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1.48</w:t>
            </w:r>
          </w:p>
        </w:tc>
        <w:tc>
          <w:tcPr>
            <w:tcW w:w="1638" w:type="dxa"/>
            <w:tcBorders>
              <w:top w:val="nil"/>
              <w:left w:val="single" w:sz="4" w:space="0" w:color="auto"/>
              <w:bottom w:val="nil"/>
              <w:right w:val="single" w:sz="4" w:space="0" w:color="auto"/>
            </w:tcBorders>
            <w:vAlign w:val="center"/>
          </w:tcPr>
          <w:p w14:paraId="63E1E6A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81,716,591</w:t>
            </w:r>
          </w:p>
        </w:tc>
        <w:tc>
          <w:tcPr>
            <w:tcW w:w="637" w:type="dxa"/>
            <w:tcBorders>
              <w:top w:val="nil"/>
              <w:left w:val="single" w:sz="4" w:space="0" w:color="auto"/>
              <w:bottom w:val="nil"/>
              <w:right w:val="nil"/>
            </w:tcBorders>
            <w:vAlign w:val="center"/>
          </w:tcPr>
          <w:p w14:paraId="6C5AC7F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10.25</w:t>
            </w:r>
          </w:p>
        </w:tc>
      </w:tr>
      <w:tr w:rsidR="00EE10E0" w:rsidRPr="00C5008E" w14:paraId="5D9C2CDA" w14:textId="77777777" w:rsidTr="00A217D0">
        <w:trPr>
          <w:cantSplit/>
          <w:trHeight w:val="363"/>
        </w:trPr>
        <w:tc>
          <w:tcPr>
            <w:tcW w:w="3112" w:type="dxa"/>
            <w:tcBorders>
              <w:top w:val="nil"/>
              <w:left w:val="nil"/>
              <w:bottom w:val="nil"/>
              <w:right w:val="single" w:sz="4" w:space="0" w:color="auto"/>
            </w:tcBorders>
            <w:vAlign w:val="center"/>
            <w:hideMark/>
          </w:tcPr>
          <w:p w14:paraId="7DD32C64" w14:textId="77777777" w:rsidR="00EE10E0" w:rsidRPr="007364EF" w:rsidRDefault="00EE10E0" w:rsidP="00A217D0">
            <w:pPr>
              <w:spacing w:line="240" w:lineRule="exact"/>
              <w:ind w:left="14" w:rightChars="10" w:right="24"/>
              <w:jc w:val="distribute"/>
              <w:rPr>
                <w:rFonts w:ascii="標楷體" w:eastAsia="標楷體" w:hAnsi="標楷體" w:cs="Times New Roman"/>
                <w:b/>
                <w:kern w:val="0"/>
                <w:sz w:val="28"/>
                <w:szCs w:val="28"/>
              </w:rPr>
            </w:pPr>
            <w:r w:rsidRPr="007364EF">
              <w:rPr>
                <w:rFonts w:ascii="標楷體" w:eastAsia="標楷體" w:hAnsi="標楷體" w:cs="Times New Roman" w:hint="eastAsia"/>
                <w:b/>
                <w:noProof/>
                <w:kern w:val="0"/>
                <w:sz w:val="28"/>
                <w:szCs w:val="28"/>
              </w:rPr>
              <w:t>淨資產</w:t>
            </w:r>
          </w:p>
        </w:tc>
        <w:tc>
          <w:tcPr>
            <w:tcW w:w="1638" w:type="dxa"/>
            <w:tcBorders>
              <w:top w:val="nil"/>
              <w:left w:val="single" w:sz="4" w:space="0" w:color="auto"/>
              <w:bottom w:val="nil"/>
              <w:right w:val="single" w:sz="4" w:space="0" w:color="auto"/>
            </w:tcBorders>
            <w:vAlign w:val="center"/>
          </w:tcPr>
          <w:p w14:paraId="295B0652"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46,197,089,449</w:t>
            </w:r>
          </w:p>
        </w:tc>
        <w:tc>
          <w:tcPr>
            <w:tcW w:w="630" w:type="dxa"/>
            <w:tcBorders>
              <w:top w:val="nil"/>
              <w:left w:val="single" w:sz="4" w:space="0" w:color="auto"/>
              <w:bottom w:val="nil"/>
              <w:right w:val="single" w:sz="4" w:space="0" w:color="auto"/>
            </w:tcBorders>
            <w:vAlign w:val="center"/>
          </w:tcPr>
          <w:p w14:paraId="240E335C"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82.74</w:t>
            </w:r>
          </w:p>
        </w:tc>
        <w:tc>
          <w:tcPr>
            <w:tcW w:w="1638" w:type="dxa"/>
            <w:tcBorders>
              <w:top w:val="nil"/>
              <w:left w:val="single" w:sz="4" w:space="0" w:color="auto"/>
              <w:bottom w:val="nil"/>
              <w:right w:val="single" w:sz="4" w:space="0" w:color="auto"/>
            </w:tcBorders>
            <w:vAlign w:val="center"/>
            <w:hideMark/>
          </w:tcPr>
          <w:p w14:paraId="4FD51368"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44,522,160,978</w:t>
            </w:r>
          </w:p>
        </w:tc>
        <w:tc>
          <w:tcPr>
            <w:tcW w:w="630" w:type="dxa"/>
            <w:tcBorders>
              <w:top w:val="nil"/>
              <w:left w:val="single" w:sz="4" w:space="0" w:color="auto"/>
              <w:bottom w:val="nil"/>
              <w:right w:val="single" w:sz="4" w:space="0" w:color="auto"/>
            </w:tcBorders>
            <w:vAlign w:val="center"/>
            <w:hideMark/>
          </w:tcPr>
          <w:p w14:paraId="3C566575"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82.89</w:t>
            </w:r>
          </w:p>
        </w:tc>
        <w:tc>
          <w:tcPr>
            <w:tcW w:w="1638" w:type="dxa"/>
            <w:tcBorders>
              <w:top w:val="nil"/>
              <w:left w:val="single" w:sz="4" w:space="0" w:color="auto"/>
              <w:bottom w:val="nil"/>
              <w:right w:val="single" w:sz="4" w:space="0" w:color="auto"/>
            </w:tcBorders>
            <w:vAlign w:val="center"/>
          </w:tcPr>
          <w:p w14:paraId="597F09D3"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1,674,928,471</w:t>
            </w:r>
          </w:p>
        </w:tc>
        <w:tc>
          <w:tcPr>
            <w:tcW w:w="637" w:type="dxa"/>
            <w:tcBorders>
              <w:top w:val="nil"/>
              <w:left w:val="single" w:sz="4" w:space="0" w:color="auto"/>
              <w:bottom w:val="nil"/>
              <w:right w:val="nil"/>
            </w:tcBorders>
            <w:vAlign w:val="center"/>
          </w:tcPr>
          <w:p w14:paraId="79A8D910"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3.76</w:t>
            </w:r>
          </w:p>
        </w:tc>
      </w:tr>
      <w:tr w:rsidR="00EE10E0" w:rsidRPr="00C5008E" w14:paraId="390AB3BD" w14:textId="77777777" w:rsidTr="00A217D0">
        <w:trPr>
          <w:cantSplit/>
          <w:trHeight w:val="363"/>
        </w:trPr>
        <w:tc>
          <w:tcPr>
            <w:tcW w:w="3112" w:type="dxa"/>
            <w:tcBorders>
              <w:top w:val="nil"/>
              <w:left w:val="nil"/>
              <w:bottom w:val="nil"/>
              <w:right w:val="single" w:sz="4" w:space="0" w:color="auto"/>
            </w:tcBorders>
            <w:vAlign w:val="center"/>
            <w:hideMark/>
          </w:tcPr>
          <w:p w14:paraId="4B7192B8" w14:textId="77777777" w:rsidR="00EE10E0" w:rsidRPr="007364EF" w:rsidRDefault="00EE10E0" w:rsidP="00A217D0">
            <w:pPr>
              <w:spacing w:line="240" w:lineRule="exact"/>
              <w:ind w:leftChars="100" w:left="24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淨資產</w:t>
            </w:r>
          </w:p>
        </w:tc>
        <w:tc>
          <w:tcPr>
            <w:tcW w:w="1638" w:type="dxa"/>
            <w:tcBorders>
              <w:top w:val="nil"/>
              <w:left w:val="single" w:sz="4" w:space="0" w:color="auto"/>
              <w:bottom w:val="nil"/>
              <w:right w:val="single" w:sz="4" w:space="0" w:color="auto"/>
            </w:tcBorders>
            <w:vAlign w:val="center"/>
          </w:tcPr>
          <w:p w14:paraId="5F16696B"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46,197,089,449</w:t>
            </w:r>
          </w:p>
        </w:tc>
        <w:tc>
          <w:tcPr>
            <w:tcW w:w="630" w:type="dxa"/>
            <w:tcBorders>
              <w:top w:val="nil"/>
              <w:left w:val="single" w:sz="4" w:space="0" w:color="auto"/>
              <w:bottom w:val="nil"/>
              <w:right w:val="single" w:sz="4" w:space="0" w:color="auto"/>
            </w:tcBorders>
            <w:vAlign w:val="center"/>
          </w:tcPr>
          <w:p w14:paraId="79D7202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82.74</w:t>
            </w:r>
          </w:p>
        </w:tc>
        <w:tc>
          <w:tcPr>
            <w:tcW w:w="1638" w:type="dxa"/>
            <w:tcBorders>
              <w:top w:val="nil"/>
              <w:left w:val="single" w:sz="4" w:space="0" w:color="auto"/>
              <w:bottom w:val="nil"/>
              <w:right w:val="single" w:sz="4" w:space="0" w:color="auto"/>
            </w:tcBorders>
            <w:vAlign w:val="center"/>
            <w:hideMark/>
          </w:tcPr>
          <w:p w14:paraId="4CF8B8A1"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44,522,160,978</w:t>
            </w:r>
          </w:p>
        </w:tc>
        <w:tc>
          <w:tcPr>
            <w:tcW w:w="630" w:type="dxa"/>
            <w:tcBorders>
              <w:top w:val="nil"/>
              <w:left w:val="single" w:sz="4" w:space="0" w:color="auto"/>
              <w:bottom w:val="nil"/>
              <w:right w:val="single" w:sz="4" w:space="0" w:color="auto"/>
            </w:tcBorders>
            <w:vAlign w:val="center"/>
            <w:hideMark/>
          </w:tcPr>
          <w:p w14:paraId="7CCFD12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82.89</w:t>
            </w:r>
          </w:p>
        </w:tc>
        <w:tc>
          <w:tcPr>
            <w:tcW w:w="1638" w:type="dxa"/>
            <w:tcBorders>
              <w:top w:val="nil"/>
              <w:left w:val="single" w:sz="4" w:space="0" w:color="auto"/>
              <w:bottom w:val="nil"/>
              <w:right w:val="single" w:sz="4" w:space="0" w:color="auto"/>
            </w:tcBorders>
            <w:vAlign w:val="center"/>
          </w:tcPr>
          <w:p w14:paraId="4B96B442"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1,674,928,471</w:t>
            </w:r>
          </w:p>
        </w:tc>
        <w:tc>
          <w:tcPr>
            <w:tcW w:w="637" w:type="dxa"/>
            <w:tcBorders>
              <w:top w:val="nil"/>
              <w:left w:val="single" w:sz="4" w:space="0" w:color="auto"/>
              <w:bottom w:val="nil"/>
              <w:right w:val="nil"/>
            </w:tcBorders>
            <w:vAlign w:val="center"/>
          </w:tcPr>
          <w:p w14:paraId="6F8E16B9"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3.76</w:t>
            </w:r>
          </w:p>
        </w:tc>
      </w:tr>
      <w:tr w:rsidR="00EE10E0" w:rsidRPr="00C5008E" w14:paraId="3F611336" w14:textId="77777777" w:rsidTr="00A217D0">
        <w:trPr>
          <w:cantSplit/>
          <w:trHeight w:val="363"/>
        </w:trPr>
        <w:tc>
          <w:tcPr>
            <w:tcW w:w="3112" w:type="dxa"/>
            <w:tcBorders>
              <w:top w:val="nil"/>
              <w:left w:val="nil"/>
              <w:bottom w:val="nil"/>
              <w:right w:val="single" w:sz="4" w:space="0" w:color="auto"/>
            </w:tcBorders>
            <w:vAlign w:val="center"/>
            <w:hideMark/>
          </w:tcPr>
          <w:p w14:paraId="6A9E2F4D" w14:textId="77777777" w:rsidR="00EE10E0" w:rsidRPr="007364EF" w:rsidRDefault="00EE10E0" w:rsidP="00A217D0">
            <w:pPr>
              <w:spacing w:line="240" w:lineRule="exact"/>
              <w:ind w:leftChars="200" w:left="480" w:rightChars="10" w:right="24"/>
              <w:jc w:val="distribute"/>
              <w:rPr>
                <w:rFonts w:ascii="標楷體" w:eastAsia="標楷體" w:hAnsi="標楷體" w:cs="Times New Roman"/>
                <w:kern w:val="0"/>
                <w:sz w:val="22"/>
                <w:szCs w:val="24"/>
              </w:rPr>
            </w:pPr>
            <w:r w:rsidRPr="007364EF">
              <w:rPr>
                <w:rFonts w:ascii="標楷體" w:eastAsia="標楷體" w:hAnsi="標楷體" w:cs="Times New Roman" w:hint="eastAsia"/>
                <w:noProof/>
                <w:kern w:val="0"/>
                <w:sz w:val="22"/>
                <w:szCs w:val="24"/>
              </w:rPr>
              <w:t>淨資產</w:t>
            </w:r>
          </w:p>
        </w:tc>
        <w:tc>
          <w:tcPr>
            <w:tcW w:w="1638" w:type="dxa"/>
            <w:tcBorders>
              <w:top w:val="nil"/>
              <w:left w:val="single" w:sz="4" w:space="0" w:color="auto"/>
              <w:bottom w:val="nil"/>
              <w:right w:val="single" w:sz="4" w:space="0" w:color="auto"/>
            </w:tcBorders>
            <w:vAlign w:val="center"/>
          </w:tcPr>
          <w:p w14:paraId="51898E6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46,197,089,449</w:t>
            </w:r>
          </w:p>
        </w:tc>
        <w:tc>
          <w:tcPr>
            <w:tcW w:w="630" w:type="dxa"/>
            <w:tcBorders>
              <w:top w:val="nil"/>
              <w:left w:val="single" w:sz="4" w:space="0" w:color="auto"/>
              <w:bottom w:val="nil"/>
              <w:right w:val="single" w:sz="4" w:space="0" w:color="auto"/>
            </w:tcBorders>
            <w:vAlign w:val="center"/>
          </w:tcPr>
          <w:p w14:paraId="25295280"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82.74</w:t>
            </w:r>
          </w:p>
        </w:tc>
        <w:tc>
          <w:tcPr>
            <w:tcW w:w="1638" w:type="dxa"/>
            <w:tcBorders>
              <w:top w:val="nil"/>
              <w:left w:val="single" w:sz="4" w:space="0" w:color="auto"/>
              <w:bottom w:val="nil"/>
              <w:right w:val="single" w:sz="4" w:space="0" w:color="auto"/>
            </w:tcBorders>
            <w:vAlign w:val="center"/>
            <w:hideMark/>
          </w:tcPr>
          <w:p w14:paraId="3D4EB1BF"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44,522,160,978</w:t>
            </w:r>
          </w:p>
        </w:tc>
        <w:tc>
          <w:tcPr>
            <w:tcW w:w="630" w:type="dxa"/>
            <w:tcBorders>
              <w:top w:val="nil"/>
              <w:left w:val="single" w:sz="4" w:space="0" w:color="auto"/>
              <w:bottom w:val="nil"/>
              <w:right w:val="single" w:sz="4" w:space="0" w:color="auto"/>
            </w:tcBorders>
            <w:vAlign w:val="center"/>
            <w:hideMark/>
          </w:tcPr>
          <w:p w14:paraId="0F05BD8A"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sz w:val="18"/>
              </w:rPr>
              <w:t>82.89</w:t>
            </w:r>
          </w:p>
        </w:tc>
        <w:tc>
          <w:tcPr>
            <w:tcW w:w="1638" w:type="dxa"/>
            <w:tcBorders>
              <w:top w:val="nil"/>
              <w:left w:val="single" w:sz="4" w:space="0" w:color="auto"/>
              <w:bottom w:val="nil"/>
              <w:right w:val="single" w:sz="4" w:space="0" w:color="auto"/>
            </w:tcBorders>
            <w:vAlign w:val="center"/>
          </w:tcPr>
          <w:p w14:paraId="6A44FFBE"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1,674,928,471</w:t>
            </w:r>
          </w:p>
        </w:tc>
        <w:tc>
          <w:tcPr>
            <w:tcW w:w="637" w:type="dxa"/>
            <w:tcBorders>
              <w:top w:val="nil"/>
              <w:left w:val="single" w:sz="4" w:space="0" w:color="auto"/>
              <w:bottom w:val="nil"/>
              <w:right w:val="nil"/>
            </w:tcBorders>
            <w:vAlign w:val="center"/>
          </w:tcPr>
          <w:p w14:paraId="74140718" w14:textId="77777777" w:rsidR="00EE10E0" w:rsidRPr="008F589F" w:rsidRDefault="00EE10E0" w:rsidP="00A217D0">
            <w:pPr>
              <w:spacing w:line="240"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3.76</w:t>
            </w:r>
          </w:p>
        </w:tc>
      </w:tr>
      <w:tr w:rsidR="00EE10E0" w:rsidRPr="00C5008E" w14:paraId="18914EEF" w14:textId="77777777" w:rsidTr="00A217D0">
        <w:trPr>
          <w:cantSplit/>
          <w:trHeight w:val="363"/>
        </w:trPr>
        <w:tc>
          <w:tcPr>
            <w:tcW w:w="3112" w:type="dxa"/>
            <w:tcBorders>
              <w:top w:val="nil"/>
              <w:left w:val="nil"/>
              <w:bottom w:val="single" w:sz="8" w:space="0" w:color="auto"/>
              <w:right w:val="single" w:sz="4" w:space="0" w:color="auto"/>
            </w:tcBorders>
            <w:vAlign w:val="center"/>
            <w:hideMark/>
          </w:tcPr>
          <w:p w14:paraId="0A2AE340" w14:textId="77777777" w:rsidR="00EE10E0" w:rsidRPr="007364EF" w:rsidRDefault="00EE10E0" w:rsidP="00A217D0">
            <w:pPr>
              <w:spacing w:line="240" w:lineRule="exact"/>
              <w:ind w:left="14" w:rightChars="10" w:right="24"/>
              <w:jc w:val="distribute"/>
              <w:rPr>
                <w:rFonts w:ascii="標楷體" w:eastAsia="標楷體" w:hAnsi="標楷體" w:cs="Times New Roman"/>
                <w:b/>
                <w:kern w:val="0"/>
                <w:sz w:val="28"/>
                <w:szCs w:val="28"/>
              </w:rPr>
            </w:pPr>
            <w:r w:rsidRPr="007364EF">
              <w:rPr>
                <w:rFonts w:ascii="標楷體" w:eastAsia="標楷體" w:hAnsi="標楷體" w:cs="Times New Roman" w:hint="eastAsia"/>
                <w:b/>
                <w:noProof/>
                <w:kern w:val="0"/>
                <w:sz w:val="28"/>
                <w:szCs w:val="28"/>
              </w:rPr>
              <w:t>合計</w:t>
            </w:r>
          </w:p>
        </w:tc>
        <w:tc>
          <w:tcPr>
            <w:tcW w:w="1638" w:type="dxa"/>
            <w:tcBorders>
              <w:top w:val="nil"/>
              <w:left w:val="single" w:sz="4" w:space="0" w:color="auto"/>
              <w:bottom w:val="single" w:sz="8" w:space="0" w:color="auto"/>
              <w:right w:val="single" w:sz="4" w:space="0" w:color="auto"/>
            </w:tcBorders>
            <w:vAlign w:val="center"/>
          </w:tcPr>
          <w:p w14:paraId="2A5CBF8E"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55,833,593,736</w:t>
            </w:r>
          </w:p>
        </w:tc>
        <w:tc>
          <w:tcPr>
            <w:tcW w:w="630" w:type="dxa"/>
            <w:tcBorders>
              <w:top w:val="nil"/>
              <w:left w:val="single" w:sz="4" w:space="0" w:color="auto"/>
              <w:bottom w:val="single" w:sz="8" w:space="0" w:color="auto"/>
              <w:right w:val="single" w:sz="4" w:space="0" w:color="auto"/>
            </w:tcBorders>
            <w:vAlign w:val="center"/>
          </w:tcPr>
          <w:p w14:paraId="432D71FE"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single" w:sz="8" w:space="0" w:color="auto"/>
              <w:right w:val="single" w:sz="4" w:space="0" w:color="auto"/>
            </w:tcBorders>
            <w:vAlign w:val="center"/>
            <w:hideMark/>
          </w:tcPr>
          <w:p w14:paraId="417AFB15"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53,710,003,047</w:t>
            </w:r>
          </w:p>
        </w:tc>
        <w:tc>
          <w:tcPr>
            <w:tcW w:w="630" w:type="dxa"/>
            <w:tcBorders>
              <w:top w:val="nil"/>
              <w:left w:val="single" w:sz="4" w:space="0" w:color="auto"/>
              <w:bottom w:val="single" w:sz="8" w:space="0" w:color="auto"/>
              <w:right w:val="single" w:sz="4" w:space="0" w:color="auto"/>
            </w:tcBorders>
            <w:vAlign w:val="center"/>
            <w:hideMark/>
          </w:tcPr>
          <w:p w14:paraId="25FF3E5B"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single" w:sz="8" w:space="0" w:color="auto"/>
              <w:right w:val="single" w:sz="4" w:space="0" w:color="auto"/>
            </w:tcBorders>
            <w:vAlign w:val="center"/>
          </w:tcPr>
          <w:p w14:paraId="4C07E7D9"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2,123,590,689</w:t>
            </w:r>
          </w:p>
        </w:tc>
        <w:tc>
          <w:tcPr>
            <w:tcW w:w="637" w:type="dxa"/>
            <w:tcBorders>
              <w:top w:val="nil"/>
              <w:left w:val="single" w:sz="4" w:space="0" w:color="auto"/>
              <w:bottom w:val="single" w:sz="8" w:space="0" w:color="auto"/>
              <w:right w:val="nil"/>
            </w:tcBorders>
            <w:vAlign w:val="center"/>
          </w:tcPr>
          <w:p w14:paraId="665651E9" w14:textId="77777777" w:rsidR="00EE10E0" w:rsidRPr="008F589F" w:rsidRDefault="00EE10E0" w:rsidP="00A217D0">
            <w:pPr>
              <w:snapToGrid w:val="0"/>
              <w:spacing w:line="240"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3.95</w:t>
            </w:r>
          </w:p>
        </w:tc>
      </w:tr>
    </w:tbl>
    <w:p w14:paraId="198DE0E5" w14:textId="77777777" w:rsidR="00EE10E0" w:rsidRPr="00C5008E" w:rsidRDefault="00EE10E0" w:rsidP="00A217D0">
      <w:pPr>
        <w:snapToGrid w:val="0"/>
        <w:spacing w:line="270" w:lineRule="exact"/>
        <w:ind w:left="560" w:hangingChars="280" w:hanging="560"/>
        <w:jc w:val="both"/>
        <w:rPr>
          <w:rFonts w:ascii="標楷體" w:eastAsia="標楷體" w:hAnsi="標楷體" w:cs="Times New Roman"/>
          <w:color w:val="000000"/>
          <w:sz w:val="20"/>
          <w:szCs w:val="20"/>
        </w:rPr>
      </w:pPr>
      <w:proofErr w:type="gramStart"/>
      <w:r w:rsidRPr="00C5008E">
        <w:rPr>
          <w:rFonts w:ascii="新細明體" w:eastAsia="標楷體" w:hAnsi="新細明體" w:cs="Times New Roman" w:hint="eastAsia"/>
          <w:color w:val="000000"/>
          <w:sz w:val="20"/>
          <w:szCs w:val="20"/>
        </w:rPr>
        <w:t>註</w:t>
      </w:r>
      <w:proofErr w:type="gramEnd"/>
      <w:r w:rsidRPr="00C5008E">
        <w:rPr>
          <w:rFonts w:ascii="新細明體" w:eastAsia="標楷體" w:hAnsi="新細明體" w:cs="Times New Roman" w:hint="eastAsia"/>
          <w:color w:val="000000"/>
          <w:sz w:val="20"/>
          <w:szCs w:val="20"/>
        </w:rPr>
        <w:t>：</w:t>
      </w:r>
      <w:r w:rsidRPr="00C5008E">
        <w:rPr>
          <w:rFonts w:ascii="標楷體" w:eastAsia="標楷體" w:hAnsi="標楷體" w:cs="Times New Roman" w:hint="eastAsia"/>
          <w:color w:val="000000"/>
          <w:sz w:val="20"/>
          <w:szCs w:val="20"/>
        </w:rPr>
        <w:t>1.信託代理與保證資產（負債），11</w:t>
      </w:r>
      <w:r>
        <w:rPr>
          <w:rFonts w:ascii="標楷體" w:eastAsia="標楷體" w:hAnsi="標楷體" w:cs="Times New Roman" w:hint="eastAsia"/>
          <w:color w:val="000000"/>
          <w:sz w:val="20"/>
          <w:szCs w:val="20"/>
        </w:rPr>
        <w:t>4</w:t>
      </w:r>
      <w:r w:rsidRPr="00C5008E">
        <w:rPr>
          <w:rFonts w:ascii="標楷體" w:eastAsia="標楷體" w:hAnsi="標楷體" w:cs="Times New Roman" w:hint="eastAsia"/>
          <w:color w:val="000000"/>
          <w:sz w:val="20"/>
          <w:szCs w:val="20"/>
        </w:rPr>
        <w:t>年底及1</w:t>
      </w:r>
      <w:r>
        <w:rPr>
          <w:rFonts w:ascii="標楷體" w:eastAsia="標楷體" w:hAnsi="標楷體" w:cs="Times New Roman" w:hint="eastAsia"/>
          <w:color w:val="000000"/>
          <w:sz w:val="20"/>
          <w:szCs w:val="20"/>
        </w:rPr>
        <w:t>13</w:t>
      </w:r>
      <w:r w:rsidRPr="00C5008E">
        <w:rPr>
          <w:rFonts w:ascii="標楷體" w:eastAsia="標楷體" w:hAnsi="標楷體" w:cs="Times New Roman" w:hint="eastAsia"/>
          <w:color w:val="000000"/>
          <w:sz w:val="20"/>
          <w:szCs w:val="20"/>
        </w:rPr>
        <w:t>年底各有2</w:t>
      </w:r>
      <w:r>
        <w:rPr>
          <w:rFonts w:ascii="標楷體" w:eastAsia="標楷體" w:hAnsi="標楷體" w:cs="Times New Roman" w:hint="eastAsia"/>
          <w:color w:val="000000"/>
          <w:sz w:val="20"/>
          <w:szCs w:val="20"/>
        </w:rPr>
        <w:t>57</w:t>
      </w:r>
      <w:r w:rsidRPr="00C5008E">
        <w:rPr>
          <w:rFonts w:ascii="標楷體" w:eastAsia="標楷體" w:hAnsi="標楷體" w:cs="Times New Roman"/>
          <w:color w:val="000000"/>
          <w:sz w:val="20"/>
          <w:szCs w:val="20"/>
        </w:rPr>
        <w:t>,</w:t>
      </w:r>
      <w:r>
        <w:rPr>
          <w:rFonts w:ascii="標楷體" w:eastAsia="標楷體" w:hAnsi="標楷體" w:cs="Times New Roman"/>
          <w:color w:val="000000"/>
          <w:sz w:val="20"/>
          <w:szCs w:val="20"/>
        </w:rPr>
        <w:t>845</w:t>
      </w:r>
      <w:r w:rsidRPr="00C5008E">
        <w:rPr>
          <w:rFonts w:ascii="標楷體" w:eastAsia="標楷體" w:hAnsi="標楷體" w:cs="Times New Roman"/>
          <w:color w:val="000000"/>
          <w:sz w:val="20"/>
          <w:szCs w:val="20"/>
        </w:rPr>
        <w:t>,</w:t>
      </w:r>
      <w:r>
        <w:rPr>
          <w:rFonts w:ascii="標楷體" w:eastAsia="標楷體" w:hAnsi="標楷體" w:cs="Times New Roman"/>
          <w:color w:val="000000"/>
          <w:sz w:val="20"/>
          <w:szCs w:val="20"/>
        </w:rPr>
        <w:t>953</w:t>
      </w:r>
      <w:r w:rsidRPr="00C5008E">
        <w:rPr>
          <w:rFonts w:ascii="標楷體" w:eastAsia="標楷體" w:hAnsi="標楷體" w:cs="Times New Roman" w:hint="eastAsia"/>
          <w:color w:val="000000"/>
          <w:sz w:val="20"/>
          <w:szCs w:val="20"/>
        </w:rPr>
        <w:t>元及</w:t>
      </w:r>
      <w:r>
        <w:rPr>
          <w:rFonts w:ascii="標楷體" w:eastAsia="標楷體" w:hAnsi="標楷體" w:cs="Times New Roman" w:hint="eastAsia"/>
          <w:color w:val="000000"/>
          <w:sz w:val="20"/>
          <w:szCs w:val="20"/>
        </w:rPr>
        <w:t>256</w:t>
      </w:r>
      <w:r w:rsidRPr="00C5008E">
        <w:rPr>
          <w:rFonts w:ascii="標楷體" w:eastAsia="標楷體" w:hAnsi="標楷體" w:cs="Times New Roman"/>
          <w:color w:val="000000"/>
          <w:sz w:val="20"/>
          <w:szCs w:val="20"/>
        </w:rPr>
        <w:t>,</w:t>
      </w:r>
      <w:r>
        <w:rPr>
          <w:rFonts w:ascii="標楷體" w:eastAsia="標楷體" w:hAnsi="標楷體" w:cs="Times New Roman"/>
          <w:color w:val="000000"/>
          <w:sz w:val="20"/>
          <w:szCs w:val="20"/>
        </w:rPr>
        <w:t>519</w:t>
      </w:r>
      <w:r w:rsidRPr="00C5008E">
        <w:rPr>
          <w:rFonts w:ascii="標楷體" w:eastAsia="標楷體" w:hAnsi="標楷體" w:cs="Times New Roman"/>
          <w:color w:val="000000"/>
          <w:sz w:val="20"/>
          <w:szCs w:val="20"/>
        </w:rPr>
        <w:t>,</w:t>
      </w:r>
      <w:r>
        <w:rPr>
          <w:rFonts w:ascii="標楷體" w:eastAsia="標楷體" w:hAnsi="標楷體" w:cs="Times New Roman"/>
          <w:color w:val="000000"/>
          <w:sz w:val="20"/>
          <w:szCs w:val="20"/>
        </w:rPr>
        <w:t>538</w:t>
      </w:r>
      <w:r w:rsidRPr="00C5008E">
        <w:rPr>
          <w:rFonts w:ascii="標楷體" w:eastAsia="標楷體" w:hAnsi="標楷體" w:cs="Times New Roman" w:hint="eastAsia"/>
          <w:color w:val="000000"/>
          <w:sz w:val="20"/>
          <w:szCs w:val="20"/>
        </w:rPr>
        <w:t>元。</w:t>
      </w:r>
    </w:p>
    <w:p w14:paraId="72F98243" w14:textId="77777777" w:rsidR="00EE10E0" w:rsidRPr="00C5008E" w:rsidRDefault="00EE10E0" w:rsidP="00A217D0">
      <w:pPr>
        <w:snapToGrid w:val="0"/>
        <w:spacing w:line="270" w:lineRule="exact"/>
        <w:ind w:leftChars="164" w:left="604" w:hangingChars="105" w:hanging="210"/>
        <w:jc w:val="both"/>
        <w:rPr>
          <w:rFonts w:ascii="標楷體" w:eastAsia="標楷體" w:hAnsi="標楷體" w:cs="Times New Roman"/>
          <w:color w:val="000000"/>
          <w:sz w:val="20"/>
          <w:szCs w:val="20"/>
        </w:rPr>
      </w:pPr>
      <w:r w:rsidRPr="00C5008E">
        <w:rPr>
          <w:rFonts w:ascii="標楷體" w:eastAsia="標楷體" w:hAnsi="標楷體" w:cs="Times New Roman" w:hint="eastAsia"/>
          <w:color w:val="000000"/>
          <w:sz w:val="20"/>
          <w:szCs w:val="20"/>
        </w:rPr>
        <w:t>2.11</w:t>
      </w:r>
      <w:r>
        <w:rPr>
          <w:rFonts w:ascii="標楷體" w:eastAsia="標楷體" w:hAnsi="標楷體" w:cs="Times New Roman" w:hint="eastAsia"/>
          <w:color w:val="000000"/>
          <w:sz w:val="20"/>
          <w:szCs w:val="20"/>
        </w:rPr>
        <w:t>4</w:t>
      </w:r>
      <w:r w:rsidRPr="00C5008E">
        <w:rPr>
          <w:rFonts w:ascii="標楷體" w:eastAsia="標楷體" w:hAnsi="標楷體" w:cs="Times New Roman" w:hint="eastAsia"/>
          <w:color w:val="000000"/>
          <w:sz w:val="20"/>
          <w:szCs w:val="20"/>
        </w:rPr>
        <w:t>年底因擔保、保證或契約可能造成未來會計年度支出事項（包括或有負債）為</w:t>
      </w:r>
      <w:r>
        <w:rPr>
          <w:rFonts w:ascii="標楷體" w:eastAsia="標楷體" w:hAnsi="標楷體" w:cs="Times New Roman" w:hint="eastAsia"/>
          <w:color w:val="000000"/>
          <w:sz w:val="20"/>
          <w:szCs w:val="20"/>
        </w:rPr>
        <w:t>79</w:t>
      </w:r>
      <w:r w:rsidRPr="00C5008E">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699</w:t>
      </w:r>
      <w:r w:rsidRPr="00C5008E">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915</w:t>
      </w:r>
      <w:r w:rsidRPr="00C5008E">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224</w:t>
      </w:r>
      <w:r w:rsidRPr="00C5008E">
        <w:rPr>
          <w:rFonts w:ascii="標楷體" w:eastAsia="標楷體" w:hAnsi="標楷體" w:cs="Times New Roman" w:hint="eastAsia"/>
          <w:color w:val="000000"/>
          <w:sz w:val="20"/>
          <w:szCs w:val="20"/>
        </w:rPr>
        <w:t>元，係教育人員退休撫</w:t>
      </w:r>
      <w:proofErr w:type="gramStart"/>
      <w:r w:rsidRPr="00C5008E">
        <w:rPr>
          <w:rFonts w:ascii="標楷體" w:eastAsia="標楷體" w:hAnsi="標楷體" w:cs="Times New Roman" w:hint="eastAsia"/>
          <w:color w:val="000000"/>
          <w:sz w:val="20"/>
          <w:szCs w:val="20"/>
        </w:rPr>
        <w:t>卹</w:t>
      </w:r>
      <w:proofErr w:type="gramEnd"/>
      <w:r w:rsidRPr="00C5008E">
        <w:rPr>
          <w:rFonts w:ascii="標楷體" w:eastAsia="標楷體" w:hAnsi="標楷體" w:cs="Times New Roman" w:hint="eastAsia"/>
          <w:color w:val="000000"/>
          <w:sz w:val="20"/>
          <w:szCs w:val="20"/>
        </w:rPr>
        <w:t>新制實施前任職年資退撫經費及積欠銀行代墊退休金優惠存款利息差額。</w:t>
      </w:r>
    </w:p>
    <w:p w14:paraId="690732B5" w14:textId="77777777" w:rsidR="00EE10E0" w:rsidRPr="00C5008E" w:rsidRDefault="00EE10E0" w:rsidP="00A217D0">
      <w:pPr>
        <w:snapToGrid w:val="0"/>
        <w:spacing w:line="270" w:lineRule="exact"/>
        <w:ind w:leftChars="164" w:left="604" w:hangingChars="105" w:hanging="210"/>
        <w:jc w:val="both"/>
        <w:rPr>
          <w:rFonts w:ascii="標楷體" w:eastAsia="標楷體" w:hAnsi="標楷體" w:cs="Times New Roman"/>
          <w:color w:val="000000"/>
          <w:sz w:val="20"/>
          <w:szCs w:val="20"/>
        </w:rPr>
      </w:pPr>
      <w:r w:rsidRPr="00C5008E">
        <w:rPr>
          <w:rFonts w:ascii="標楷體" w:eastAsia="標楷體" w:hAnsi="標楷體" w:cs="Times New Roman" w:hint="eastAsia"/>
          <w:color w:val="000000"/>
          <w:sz w:val="20"/>
          <w:szCs w:val="20"/>
        </w:rPr>
        <w:t>3.</w:t>
      </w:r>
      <w:proofErr w:type="gramStart"/>
      <w:r w:rsidRPr="00C5008E">
        <w:rPr>
          <w:rFonts w:ascii="標楷體" w:eastAsia="標楷體" w:hAnsi="標楷體" w:cs="Times New Roman" w:hint="eastAsia"/>
          <w:color w:val="000000"/>
          <w:sz w:val="20"/>
          <w:szCs w:val="20"/>
        </w:rPr>
        <w:t>本表編製</w:t>
      </w:r>
      <w:proofErr w:type="gramEnd"/>
      <w:r w:rsidRPr="00C5008E">
        <w:rPr>
          <w:rFonts w:ascii="標楷體" w:eastAsia="標楷體" w:hAnsi="標楷體" w:cs="Times New Roman" w:hint="eastAsia"/>
          <w:color w:val="000000"/>
          <w:sz w:val="20"/>
          <w:szCs w:val="20"/>
        </w:rPr>
        <w:t>基礎係依會計法刪除第29條後，納入固定資產及長期負債等科目，與預算編列基礎不同。</w:t>
      </w:r>
    </w:p>
    <w:p w14:paraId="352AD0EA" w14:textId="77777777" w:rsidR="0091101C" w:rsidRPr="002A7EC4" w:rsidRDefault="0091101C" w:rsidP="00A217D0">
      <w:pPr>
        <w:spacing w:afterLines="50" w:after="120" w:line="600" w:lineRule="exact"/>
        <w:ind w:leftChars="291" w:left="698" w:firstLineChars="47" w:firstLine="151"/>
        <w:rPr>
          <w:rFonts w:ascii="標楷體" w:eastAsia="標楷體" w:hAnsi="標楷體" w:cs="Times New Roman"/>
          <w:b/>
          <w:sz w:val="32"/>
          <w:szCs w:val="32"/>
        </w:rPr>
      </w:pPr>
      <w:r>
        <w:rPr>
          <w:rFonts w:ascii="標楷體" w:eastAsia="標楷體" w:hAnsi="標楷體" w:cs="Times New Roman" w:hint="eastAsia"/>
          <w:b/>
          <w:sz w:val="32"/>
          <w:szCs w:val="32"/>
        </w:rPr>
        <w:lastRenderedPageBreak/>
        <w:t>（三）勞工局主管</w:t>
      </w:r>
    </w:p>
    <w:p w14:paraId="469D7441" w14:textId="77777777" w:rsidR="0091101C" w:rsidRPr="009D49CC" w:rsidRDefault="0091101C" w:rsidP="00A217D0">
      <w:pPr>
        <w:spacing w:afterLines="50" w:after="120" w:line="600" w:lineRule="exact"/>
        <w:ind w:leftChars="225" w:left="540" w:firstLineChars="97" w:firstLine="311"/>
        <w:rPr>
          <w:rFonts w:ascii="標楷體" w:eastAsia="標楷體" w:hAnsi="標楷體" w:cs="Times New Roman"/>
          <w:b/>
          <w:sz w:val="32"/>
          <w:szCs w:val="32"/>
        </w:rPr>
      </w:pPr>
      <w:r>
        <w:rPr>
          <w:rFonts w:ascii="標楷體" w:eastAsia="標楷體" w:hAnsi="標楷體" w:cs="Times New Roman" w:hint="eastAsia"/>
          <w:b/>
          <w:sz w:val="32"/>
          <w:szCs w:val="32"/>
        </w:rPr>
        <w:t xml:space="preserve">  </w:t>
      </w:r>
      <w:r>
        <w:rPr>
          <w:rFonts w:ascii="標楷體" w:eastAsia="標楷體" w:hAnsi="標楷體" w:cs="Times New Roman"/>
          <w:b/>
          <w:sz w:val="32"/>
          <w:szCs w:val="32"/>
        </w:rPr>
        <w:t>1.</w:t>
      </w:r>
      <w:r w:rsidRPr="009D49CC">
        <w:rPr>
          <w:rFonts w:ascii="標楷體" w:eastAsia="標楷體" w:hAnsi="標楷體" w:cs="Times New Roman" w:hint="eastAsia"/>
          <w:b/>
          <w:sz w:val="32"/>
          <w:szCs w:val="32"/>
        </w:rPr>
        <w:t>新北市身心障礙者就業基金</w:t>
      </w:r>
    </w:p>
    <w:p w14:paraId="2181B3E3" w14:textId="77777777" w:rsidR="0091101C" w:rsidRPr="009D49CC" w:rsidRDefault="0091101C" w:rsidP="00A217D0">
      <w:pPr>
        <w:widowControl/>
        <w:overflowPunct w:val="0"/>
        <w:spacing w:line="520" w:lineRule="exact"/>
        <w:ind w:rightChars="-1" w:right="-2" w:firstLineChars="200" w:firstLine="480"/>
        <w:jc w:val="both"/>
        <w:rPr>
          <w:rFonts w:ascii="標楷體" w:eastAsia="標楷體" w:hAnsi="標楷體" w:cs="標楷體"/>
          <w:color w:val="000000"/>
          <w:szCs w:val="24"/>
        </w:rPr>
      </w:pPr>
      <w:r w:rsidRPr="009D49CC">
        <w:rPr>
          <w:rFonts w:ascii="標楷體" w:eastAsia="標楷體" w:hAnsi="標楷體" w:cs="標楷體" w:hint="eastAsia"/>
          <w:color w:val="000000"/>
          <w:szCs w:val="24"/>
        </w:rPr>
        <w:t>新北市政府為促進身心障礙者就業權益，依據身心障礙者權益保障法規定，設立新北市身心障礙者就業基金。該基金</w:t>
      </w:r>
      <w:proofErr w:type="gramStart"/>
      <w:r>
        <w:rPr>
          <w:rFonts w:ascii="標楷體" w:eastAsia="標楷體" w:hAnsi="標楷體" w:cs="標楷體" w:hint="eastAsia"/>
          <w:color w:val="000000"/>
          <w:szCs w:val="24"/>
        </w:rPr>
        <w:t>114</w:t>
      </w:r>
      <w:proofErr w:type="gramEnd"/>
      <w:r w:rsidRPr="009D49CC">
        <w:rPr>
          <w:rFonts w:ascii="標楷體" w:eastAsia="標楷體" w:hAnsi="標楷體" w:cs="標楷體" w:hint="eastAsia"/>
          <w:color w:val="000000"/>
          <w:szCs w:val="24"/>
        </w:rPr>
        <w:t>年度各項業務計畫及預算之執行等</w:t>
      </w:r>
      <w:r w:rsidRPr="009D49CC">
        <w:rPr>
          <w:rFonts w:ascii="標楷體" w:eastAsia="標楷體" w:hAnsi="標楷體" w:cs="標楷體" w:hint="eastAsia"/>
          <w:szCs w:val="24"/>
        </w:rPr>
        <w:t>，經予書面審核</w:t>
      </w:r>
      <w:r w:rsidRPr="00242444">
        <w:rPr>
          <w:rFonts w:ascii="標楷體" w:eastAsia="標楷體" w:hAnsi="標楷體" w:cs="標楷體" w:hint="eastAsia"/>
          <w:szCs w:val="24"/>
        </w:rPr>
        <w:t>，</w:t>
      </w:r>
      <w:r>
        <w:rPr>
          <w:rFonts w:ascii="標楷體" w:eastAsia="標楷體" w:hAnsi="標楷體" w:cs="Times New Roman" w:hint="eastAsia"/>
          <w:szCs w:val="24"/>
        </w:rPr>
        <w:t>並派員就地抽查，</w:t>
      </w:r>
      <w:r w:rsidRPr="009D49CC">
        <w:rPr>
          <w:rFonts w:ascii="標楷體" w:eastAsia="標楷體" w:hAnsi="標楷體" w:cs="Times New Roman" w:hint="eastAsia"/>
          <w:szCs w:val="24"/>
        </w:rPr>
        <w:t>茲將</w:t>
      </w:r>
      <w:r>
        <w:rPr>
          <w:rFonts w:ascii="標楷體" w:eastAsia="標楷體" w:hAnsi="標楷體" w:cs="Times New Roman" w:hint="eastAsia"/>
          <w:szCs w:val="24"/>
        </w:rPr>
        <w:t>查</w:t>
      </w:r>
      <w:r w:rsidRPr="009D49CC">
        <w:rPr>
          <w:rFonts w:ascii="標楷體" w:eastAsia="標楷體" w:hAnsi="標楷體" w:cs="Times New Roman" w:hint="eastAsia"/>
          <w:szCs w:val="24"/>
        </w:rPr>
        <w:t>核結果說明如</w:t>
      </w:r>
      <w:r>
        <w:rPr>
          <w:rFonts w:ascii="標楷體" w:eastAsia="標楷體" w:hAnsi="標楷體" w:cs="Times New Roman" w:hint="eastAsia"/>
          <w:szCs w:val="24"/>
        </w:rPr>
        <w:t>下</w:t>
      </w:r>
      <w:r w:rsidRPr="00242444">
        <w:rPr>
          <w:rFonts w:ascii="標楷體" w:eastAsia="標楷體" w:hAnsi="標楷體" w:cs="標楷體" w:hint="eastAsia"/>
          <w:color w:val="000000"/>
          <w:szCs w:val="24"/>
        </w:rPr>
        <w:t>：</w:t>
      </w:r>
    </w:p>
    <w:p w14:paraId="07DECFE1" w14:textId="77777777" w:rsidR="0091101C" w:rsidRPr="009D49CC" w:rsidRDefault="0091101C" w:rsidP="00A217D0">
      <w:pPr>
        <w:tabs>
          <w:tab w:val="left" w:pos="1145"/>
        </w:tabs>
        <w:snapToGrid w:val="0"/>
        <w:spacing w:line="580" w:lineRule="exact"/>
        <w:ind w:firstLineChars="354" w:firstLine="992"/>
        <w:rPr>
          <w:rFonts w:ascii="標楷體" w:eastAsia="標楷體" w:hAnsi="標楷體" w:cs="標楷體"/>
          <w:b/>
          <w:kern w:val="0"/>
          <w:sz w:val="28"/>
          <w:szCs w:val="28"/>
        </w:rPr>
      </w:pPr>
      <w:r w:rsidRPr="009D49CC">
        <w:rPr>
          <w:rFonts w:ascii="標楷體" w:eastAsia="標楷體" w:hAnsi="標楷體" w:cs="標楷體" w:hint="eastAsia"/>
          <w:b/>
          <w:kern w:val="0"/>
          <w:sz w:val="28"/>
          <w:szCs w:val="28"/>
        </w:rPr>
        <w:t>（1）　業務計畫實施情形之查核</w:t>
      </w:r>
    </w:p>
    <w:p w14:paraId="09D99800" w14:textId="77777777" w:rsidR="0091101C" w:rsidRPr="009D49CC" w:rsidRDefault="0091101C" w:rsidP="00A217D0">
      <w:pPr>
        <w:widowControl/>
        <w:overflowPunct w:val="0"/>
        <w:spacing w:beforeLines="20" w:before="48" w:afterLines="30" w:after="72" w:line="520" w:lineRule="exact"/>
        <w:ind w:firstLineChars="200" w:firstLine="480"/>
        <w:jc w:val="both"/>
        <w:rPr>
          <w:rFonts w:ascii="標楷體" w:eastAsia="標楷體" w:hAnsi="標楷體" w:cs="標楷體"/>
          <w:color w:val="000000"/>
          <w:szCs w:val="24"/>
        </w:rPr>
      </w:pPr>
      <w:r w:rsidRPr="009D49CC">
        <w:rPr>
          <w:rFonts w:ascii="標楷體" w:eastAsia="標楷體" w:hAnsi="標楷體" w:cs="標楷體" w:hint="eastAsia"/>
          <w:color w:val="000000"/>
          <w:szCs w:val="24"/>
        </w:rPr>
        <w:t>該基金主要業務係辦理身心障礙者保護計畫、勞動部就業安定基金補助計畫等。</w:t>
      </w:r>
      <w:proofErr w:type="gramStart"/>
      <w:r>
        <w:rPr>
          <w:rFonts w:ascii="標楷體" w:eastAsia="標楷體" w:hAnsi="標楷體" w:cs="標楷體" w:hint="eastAsia"/>
          <w:color w:val="000000"/>
          <w:szCs w:val="24"/>
        </w:rPr>
        <w:t>114</w:t>
      </w:r>
      <w:proofErr w:type="gramEnd"/>
      <w:r w:rsidRPr="009D49CC">
        <w:rPr>
          <w:rFonts w:ascii="標楷體" w:eastAsia="標楷體" w:hAnsi="標楷體" w:cs="標楷體" w:hint="eastAsia"/>
          <w:color w:val="000000"/>
          <w:szCs w:val="24"/>
        </w:rPr>
        <w:t>年度業務計畫3項，實施結果，實際</w:t>
      </w:r>
      <w:proofErr w:type="gramStart"/>
      <w:r w:rsidRPr="009D49CC">
        <w:rPr>
          <w:rFonts w:ascii="標楷體" w:eastAsia="標楷體" w:hAnsi="標楷體" w:cs="標楷體" w:hint="eastAsia"/>
          <w:color w:val="000000"/>
          <w:szCs w:val="24"/>
        </w:rPr>
        <w:t>數</w:t>
      </w:r>
      <w:r w:rsidRPr="009D49CC">
        <w:rPr>
          <w:rFonts w:ascii="標楷體" w:eastAsia="標楷體" w:hAnsi="標楷體" w:cs="標楷體" w:hint="eastAsia"/>
          <w:color w:val="000000"/>
          <w:szCs w:val="24"/>
          <w:lang w:eastAsia="zh-HK"/>
        </w:rPr>
        <w:t>均</w:t>
      </w:r>
      <w:r w:rsidRPr="009D49CC">
        <w:rPr>
          <w:rFonts w:ascii="標楷體" w:eastAsia="標楷體" w:hAnsi="標楷體" w:cs="標楷體" w:hint="eastAsia"/>
          <w:color w:val="000000"/>
          <w:szCs w:val="24"/>
        </w:rPr>
        <w:t>較原</w:t>
      </w:r>
      <w:proofErr w:type="gramEnd"/>
      <w:r w:rsidRPr="009D49CC">
        <w:rPr>
          <w:rFonts w:ascii="標楷體" w:eastAsia="標楷體" w:hAnsi="標楷體" w:cs="標楷體" w:hint="eastAsia"/>
          <w:color w:val="000000"/>
          <w:szCs w:val="24"/>
        </w:rPr>
        <w:t>預</w:t>
      </w:r>
      <w:r>
        <w:rPr>
          <w:rFonts w:ascii="標楷體" w:eastAsia="標楷體" w:hAnsi="標楷體" w:cs="標楷體" w:hint="eastAsia"/>
          <w:color w:val="000000"/>
          <w:szCs w:val="24"/>
        </w:rPr>
        <w:t>計</w:t>
      </w:r>
      <w:r w:rsidRPr="009D49CC">
        <w:rPr>
          <w:rFonts w:ascii="標楷體" w:eastAsia="標楷體" w:hAnsi="標楷體" w:cs="標楷體" w:hint="eastAsia"/>
          <w:color w:val="000000"/>
          <w:szCs w:val="24"/>
        </w:rPr>
        <w:t>減少，其執行情形列表如</w:t>
      </w:r>
      <w:r>
        <w:rPr>
          <w:rFonts w:ascii="標楷體" w:eastAsia="標楷體" w:hAnsi="標楷體" w:cs="Times New Roman" w:hint="eastAsia"/>
          <w:szCs w:val="24"/>
        </w:rPr>
        <w:t>下</w:t>
      </w:r>
      <w:r w:rsidRPr="009D49CC">
        <w:rPr>
          <w:rFonts w:ascii="標楷體" w:eastAsia="標楷體" w:hAnsi="標楷體" w:cs="標楷體" w:hint="eastAsia"/>
          <w:color w:val="000000"/>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2"/>
        <w:gridCol w:w="560"/>
        <w:gridCol w:w="1286"/>
        <w:gridCol w:w="1282"/>
        <w:gridCol w:w="1268"/>
        <w:gridCol w:w="887"/>
        <w:gridCol w:w="2438"/>
      </w:tblGrid>
      <w:tr w:rsidR="0091101C" w:rsidRPr="009D49CC" w14:paraId="18173EF2" w14:textId="77777777" w:rsidTr="00A217D0">
        <w:trPr>
          <w:trHeight w:val="404"/>
          <w:tblHeader/>
        </w:trPr>
        <w:tc>
          <w:tcPr>
            <w:tcW w:w="2202" w:type="dxa"/>
            <w:vMerge w:val="restart"/>
            <w:tcBorders>
              <w:top w:val="single" w:sz="8" w:space="0" w:color="auto"/>
              <w:left w:val="nil"/>
              <w:bottom w:val="single" w:sz="8" w:space="0" w:color="auto"/>
              <w:right w:val="single" w:sz="4" w:space="0" w:color="auto"/>
            </w:tcBorders>
            <w:vAlign w:val="center"/>
            <w:hideMark/>
          </w:tcPr>
          <w:p w14:paraId="7BA8E062" w14:textId="77777777" w:rsidR="0091101C" w:rsidRPr="009D49CC" w:rsidRDefault="0091101C"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項目</w:t>
            </w:r>
          </w:p>
        </w:tc>
        <w:tc>
          <w:tcPr>
            <w:tcW w:w="560" w:type="dxa"/>
            <w:vMerge w:val="restart"/>
            <w:tcBorders>
              <w:top w:val="single" w:sz="8" w:space="0" w:color="auto"/>
              <w:left w:val="single" w:sz="4" w:space="0" w:color="auto"/>
              <w:bottom w:val="single" w:sz="8" w:space="0" w:color="auto"/>
              <w:right w:val="single" w:sz="4" w:space="0" w:color="auto"/>
            </w:tcBorders>
            <w:vAlign w:val="center"/>
            <w:hideMark/>
          </w:tcPr>
          <w:p w14:paraId="18B50C23" w14:textId="77777777" w:rsidR="0091101C" w:rsidRPr="009D49CC" w:rsidRDefault="0091101C" w:rsidP="009D49CC">
            <w:pPr>
              <w:autoSpaceDN w:val="0"/>
              <w:spacing w:line="300" w:lineRule="exact"/>
              <w:ind w:leftChars="2" w:left="5" w:rightChars="-4" w:right="-10" w:firstLineChars="7" w:firstLine="1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單位</w:t>
            </w:r>
          </w:p>
        </w:tc>
        <w:tc>
          <w:tcPr>
            <w:tcW w:w="1286" w:type="dxa"/>
            <w:vMerge w:val="restart"/>
            <w:tcBorders>
              <w:top w:val="single" w:sz="8" w:space="0" w:color="auto"/>
              <w:left w:val="single" w:sz="4" w:space="0" w:color="auto"/>
              <w:bottom w:val="single" w:sz="8" w:space="0" w:color="auto"/>
              <w:right w:val="single" w:sz="4" w:space="0" w:color="auto"/>
            </w:tcBorders>
            <w:vAlign w:val="center"/>
            <w:hideMark/>
          </w:tcPr>
          <w:p w14:paraId="749F49FE" w14:textId="77777777" w:rsidR="0091101C" w:rsidRPr="009D49CC" w:rsidRDefault="0091101C"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9D49CC">
              <w:rPr>
                <w:rFonts w:ascii="新細明體" w:eastAsia="標楷體" w:hAnsi="新細明體" w:cs="Times New Roman" w:hint="eastAsia"/>
                <w:sz w:val="20"/>
                <w:szCs w:val="20"/>
              </w:rPr>
              <w:t>數</w:t>
            </w:r>
          </w:p>
        </w:tc>
        <w:tc>
          <w:tcPr>
            <w:tcW w:w="1282" w:type="dxa"/>
            <w:vMerge w:val="restart"/>
            <w:tcBorders>
              <w:top w:val="single" w:sz="8" w:space="0" w:color="auto"/>
              <w:left w:val="single" w:sz="4" w:space="0" w:color="auto"/>
              <w:bottom w:val="single" w:sz="8" w:space="0" w:color="auto"/>
              <w:right w:val="single" w:sz="4" w:space="0" w:color="auto"/>
            </w:tcBorders>
            <w:vAlign w:val="center"/>
            <w:hideMark/>
          </w:tcPr>
          <w:p w14:paraId="1DE686B8" w14:textId="77777777" w:rsidR="0091101C" w:rsidRPr="009D49CC" w:rsidRDefault="0091101C"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實際數</w:t>
            </w:r>
          </w:p>
        </w:tc>
        <w:tc>
          <w:tcPr>
            <w:tcW w:w="4593" w:type="dxa"/>
            <w:gridSpan w:val="3"/>
            <w:tcBorders>
              <w:top w:val="single" w:sz="8" w:space="0" w:color="auto"/>
              <w:left w:val="single" w:sz="4" w:space="0" w:color="auto"/>
              <w:bottom w:val="single" w:sz="4" w:space="0" w:color="auto"/>
              <w:right w:val="nil"/>
            </w:tcBorders>
            <w:vAlign w:val="center"/>
            <w:hideMark/>
          </w:tcPr>
          <w:p w14:paraId="2FCAF49F" w14:textId="77777777" w:rsidR="0091101C" w:rsidRPr="009D49CC" w:rsidRDefault="0091101C"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比較增減</w:t>
            </w:r>
          </w:p>
        </w:tc>
      </w:tr>
      <w:tr w:rsidR="0091101C" w:rsidRPr="009D49CC" w14:paraId="13BD829F" w14:textId="77777777" w:rsidTr="00A217D0">
        <w:trPr>
          <w:trHeight w:val="404"/>
          <w:tblHeader/>
        </w:trPr>
        <w:tc>
          <w:tcPr>
            <w:tcW w:w="0" w:type="auto"/>
            <w:vMerge/>
            <w:tcBorders>
              <w:top w:val="single" w:sz="8" w:space="0" w:color="auto"/>
              <w:left w:val="nil"/>
              <w:bottom w:val="single" w:sz="8" w:space="0" w:color="auto"/>
              <w:right w:val="single" w:sz="4" w:space="0" w:color="auto"/>
            </w:tcBorders>
            <w:vAlign w:val="center"/>
            <w:hideMark/>
          </w:tcPr>
          <w:p w14:paraId="4ED692D2" w14:textId="77777777" w:rsidR="0091101C" w:rsidRPr="009D49CC" w:rsidRDefault="0091101C" w:rsidP="009D49CC">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8CB5204" w14:textId="77777777" w:rsidR="0091101C" w:rsidRPr="009D49CC" w:rsidRDefault="0091101C" w:rsidP="009D49CC">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4B16211E" w14:textId="77777777" w:rsidR="0091101C" w:rsidRPr="009D49CC" w:rsidRDefault="0091101C" w:rsidP="009D49CC">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2B01688C" w14:textId="77777777" w:rsidR="0091101C" w:rsidRPr="009D49CC" w:rsidRDefault="0091101C" w:rsidP="009D49CC">
            <w:pPr>
              <w:widowControl/>
              <w:rPr>
                <w:rFonts w:ascii="新細明體" w:eastAsia="標楷體" w:hAnsi="新細明體" w:cs="Times New Roman"/>
                <w:sz w:val="20"/>
                <w:szCs w:val="20"/>
              </w:rPr>
            </w:pPr>
          </w:p>
        </w:tc>
        <w:tc>
          <w:tcPr>
            <w:tcW w:w="1268" w:type="dxa"/>
            <w:tcBorders>
              <w:top w:val="single" w:sz="4" w:space="0" w:color="auto"/>
              <w:left w:val="single" w:sz="4" w:space="0" w:color="auto"/>
              <w:bottom w:val="single" w:sz="8" w:space="0" w:color="auto"/>
              <w:right w:val="single" w:sz="4" w:space="0" w:color="auto"/>
            </w:tcBorders>
            <w:vAlign w:val="center"/>
            <w:hideMark/>
          </w:tcPr>
          <w:p w14:paraId="701484DE" w14:textId="77777777" w:rsidR="0091101C" w:rsidRPr="009D49CC" w:rsidRDefault="0091101C"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增減數</w:t>
            </w:r>
          </w:p>
        </w:tc>
        <w:tc>
          <w:tcPr>
            <w:tcW w:w="887" w:type="dxa"/>
            <w:tcBorders>
              <w:top w:val="single" w:sz="4" w:space="0" w:color="auto"/>
              <w:left w:val="single" w:sz="4" w:space="0" w:color="auto"/>
              <w:bottom w:val="single" w:sz="8" w:space="0" w:color="auto"/>
              <w:right w:val="single" w:sz="4" w:space="0" w:color="auto"/>
            </w:tcBorders>
            <w:vAlign w:val="center"/>
            <w:hideMark/>
          </w:tcPr>
          <w:p w14:paraId="5E3A39D3" w14:textId="77777777" w:rsidR="0091101C" w:rsidRPr="009D49CC" w:rsidRDefault="0091101C" w:rsidP="009D49CC">
            <w:pPr>
              <w:autoSpaceDN w:val="0"/>
              <w:spacing w:line="300" w:lineRule="exact"/>
              <w:ind w:leftChars="10" w:left="24" w:rightChars="10" w:right="24"/>
              <w:jc w:val="center"/>
              <w:rPr>
                <w:rFonts w:ascii="新細明體" w:eastAsia="標楷體" w:hAnsi="新細明體" w:cs="Times New Roman"/>
                <w:sz w:val="20"/>
                <w:szCs w:val="20"/>
              </w:rPr>
            </w:pPr>
            <w:r w:rsidRPr="009D49CC">
              <w:rPr>
                <w:rFonts w:ascii="新細明體" w:eastAsia="標楷體" w:hAnsi="新細明體" w:cs="Times New Roman" w:hint="eastAsia"/>
                <w:sz w:val="20"/>
                <w:szCs w:val="20"/>
              </w:rPr>
              <w:t>％</w:t>
            </w:r>
          </w:p>
        </w:tc>
        <w:tc>
          <w:tcPr>
            <w:tcW w:w="2438" w:type="dxa"/>
            <w:tcBorders>
              <w:top w:val="single" w:sz="4" w:space="0" w:color="auto"/>
              <w:left w:val="single" w:sz="4" w:space="0" w:color="auto"/>
              <w:bottom w:val="single" w:sz="8" w:space="0" w:color="auto"/>
              <w:right w:val="nil"/>
            </w:tcBorders>
            <w:vAlign w:val="center"/>
            <w:hideMark/>
          </w:tcPr>
          <w:p w14:paraId="7AC9332F" w14:textId="77777777" w:rsidR="0091101C" w:rsidRPr="009D49CC" w:rsidRDefault="0091101C"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原因</w:t>
            </w:r>
          </w:p>
        </w:tc>
      </w:tr>
      <w:tr w:rsidR="0091101C" w:rsidRPr="009D49CC" w14:paraId="71A6692D" w14:textId="77777777" w:rsidTr="00A217D0">
        <w:trPr>
          <w:trHeight w:val="794"/>
        </w:trPr>
        <w:tc>
          <w:tcPr>
            <w:tcW w:w="2202" w:type="dxa"/>
            <w:tcBorders>
              <w:top w:val="single" w:sz="8" w:space="0" w:color="auto"/>
              <w:left w:val="nil"/>
              <w:bottom w:val="nil"/>
              <w:right w:val="single" w:sz="4" w:space="0" w:color="auto"/>
            </w:tcBorders>
            <w:hideMark/>
          </w:tcPr>
          <w:p w14:paraId="6848BAA4" w14:textId="77777777" w:rsidR="0091101C" w:rsidRPr="009D49C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身心障礙者保護計畫</w:t>
            </w:r>
          </w:p>
        </w:tc>
        <w:tc>
          <w:tcPr>
            <w:tcW w:w="560" w:type="dxa"/>
            <w:tcBorders>
              <w:top w:val="single" w:sz="8" w:space="0" w:color="auto"/>
              <w:left w:val="single" w:sz="4" w:space="0" w:color="auto"/>
              <w:bottom w:val="nil"/>
              <w:right w:val="single" w:sz="4" w:space="0" w:color="auto"/>
            </w:tcBorders>
            <w:hideMark/>
          </w:tcPr>
          <w:p w14:paraId="492D1E36" w14:textId="77777777" w:rsidR="0091101C" w:rsidRPr="009D49C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86" w:type="dxa"/>
            <w:tcBorders>
              <w:top w:val="single" w:sz="8" w:space="0" w:color="auto"/>
              <w:left w:val="single" w:sz="4" w:space="0" w:color="auto"/>
              <w:bottom w:val="nil"/>
              <w:right w:val="single" w:sz="4" w:space="0" w:color="auto"/>
            </w:tcBorders>
            <w:hideMark/>
          </w:tcPr>
          <w:p w14:paraId="62ECE863" w14:textId="77777777" w:rsidR="0091101C" w:rsidRPr="009D49C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47,056</w:t>
            </w:r>
            <w:r w:rsidRPr="009D49CC">
              <w:rPr>
                <w:rFonts w:ascii="標楷體" w:eastAsia="標楷體" w:hAnsi="標楷體" w:cs="Times New Roman" w:hint="eastAsia"/>
                <w:sz w:val="20"/>
                <w:szCs w:val="20"/>
              </w:rPr>
              <w:t xml:space="preserve"> </w:t>
            </w:r>
          </w:p>
        </w:tc>
        <w:tc>
          <w:tcPr>
            <w:tcW w:w="1282" w:type="dxa"/>
            <w:tcBorders>
              <w:top w:val="single" w:sz="8" w:space="0" w:color="auto"/>
              <w:left w:val="single" w:sz="4" w:space="0" w:color="auto"/>
              <w:bottom w:val="nil"/>
              <w:right w:val="single" w:sz="4" w:space="0" w:color="auto"/>
            </w:tcBorders>
            <w:hideMark/>
          </w:tcPr>
          <w:p w14:paraId="359C17F3" w14:textId="77777777" w:rsidR="0091101C" w:rsidRPr="009D49C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43,608</w:t>
            </w:r>
            <w:r w:rsidRPr="009D49CC">
              <w:rPr>
                <w:rFonts w:ascii="標楷體" w:eastAsia="標楷體" w:hAnsi="標楷體" w:cs="Times New Roman" w:hint="eastAsia"/>
                <w:sz w:val="20"/>
                <w:szCs w:val="20"/>
              </w:rPr>
              <w:t xml:space="preserve"> </w:t>
            </w:r>
          </w:p>
        </w:tc>
        <w:tc>
          <w:tcPr>
            <w:tcW w:w="1268" w:type="dxa"/>
            <w:tcBorders>
              <w:top w:val="single" w:sz="8" w:space="0" w:color="auto"/>
              <w:left w:val="single" w:sz="4" w:space="0" w:color="auto"/>
              <w:bottom w:val="nil"/>
              <w:right w:val="single" w:sz="4" w:space="0" w:color="auto"/>
            </w:tcBorders>
            <w:hideMark/>
          </w:tcPr>
          <w:p w14:paraId="404F9407" w14:textId="77777777" w:rsidR="0091101C" w:rsidRPr="009D49CC" w:rsidRDefault="0091101C" w:rsidP="00A217D0">
            <w:pPr>
              <w:wordWrap w:val="0"/>
              <w:autoSpaceDN w:val="0"/>
              <w:spacing w:beforeLines="20" w:before="48" w:afterLines="20" w:after="48"/>
              <w:ind w:left="11" w:right="11"/>
              <w:jc w:val="right"/>
              <w:rPr>
                <w:rFonts w:ascii="標楷體" w:eastAsia="標楷體" w:hAnsi="標楷體" w:cs="Times New Roman"/>
                <w:sz w:val="20"/>
                <w:szCs w:val="20"/>
              </w:rPr>
            </w:pPr>
            <w:r w:rsidRPr="009D49CC">
              <w:rPr>
                <w:rFonts w:ascii="標楷體" w:eastAsia="標楷體" w:hAnsi="標楷體" w:cs="Times New Roman"/>
                <w:sz w:val="20"/>
                <w:szCs w:val="20"/>
              </w:rPr>
              <w:t>-</w:t>
            </w:r>
            <w:r>
              <w:rPr>
                <w:rFonts w:ascii="標楷體" w:eastAsia="標楷體" w:hAnsi="標楷體" w:cs="Times New Roman" w:hint="eastAsia"/>
                <w:sz w:val="20"/>
                <w:szCs w:val="20"/>
              </w:rPr>
              <w:t xml:space="preserve"> 3,447</w:t>
            </w:r>
          </w:p>
        </w:tc>
        <w:tc>
          <w:tcPr>
            <w:tcW w:w="887" w:type="dxa"/>
            <w:tcBorders>
              <w:top w:val="single" w:sz="8" w:space="0" w:color="auto"/>
              <w:left w:val="single" w:sz="4" w:space="0" w:color="auto"/>
              <w:bottom w:val="nil"/>
              <w:right w:val="single" w:sz="4" w:space="0" w:color="auto"/>
            </w:tcBorders>
            <w:hideMark/>
          </w:tcPr>
          <w:p w14:paraId="47EEA6B6" w14:textId="77777777" w:rsidR="0091101C" w:rsidRPr="00D237DD" w:rsidRDefault="0091101C" w:rsidP="00A217D0">
            <w:pPr>
              <w:autoSpaceDN w:val="0"/>
              <w:spacing w:beforeLines="20" w:before="48" w:afterLines="20" w:after="48"/>
              <w:ind w:left="11" w:right="11"/>
              <w:jc w:val="right"/>
              <w:rPr>
                <w:rFonts w:ascii="標楷體" w:eastAsia="標楷體" w:hAnsi="標楷體" w:cs="Times New Roman"/>
                <w:spacing w:val="-8"/>
                <w:sz w:val="20"/>
                <w:szCs w:val="20"/>
              </w:rPr>
            </w:pPr>
            <w:r w:rsidRPr="00D237DD">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 xml:space="preserve"> 7.33</w:t>
            </w:r>
          </w:p>
        </w:tc>
        <w:tc>
          <w:tcPr>
            <w:tcW w:w="2438" w:type="dxa"/>
            <w:tcBorders>
              <w:top w:val="single" w:sz="8" w:space="0" w:color="auto"/>
              <w:left w:val="single" w:sz="4" w:space="0" w:color="auto"/>
              <w:bottom w:val="nil"/>
              <w:right w:val="nil"/>
            </w:tcBorders>
            <w:hideMark/>
          </w:tcPr>
          <w:p w14:paraId="297E699D" w14:textId="77777777" w:rsidR="0091101C" w:rsidRPr="00AA45FC" w:rsidRDefault="0091101C" w:rsidP="00A217D0">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p>
        </w:tc>
      </w:tr>
      <w:tr w:rsidR="0091101C" w:rsidRPr="009D49CC" w14:paraId="2809F6CA" w14:textId="77777777" w:rsidTr="00A217D0">
        <w:trPr>
          <w:trHeight w:val="794"/>
        </w:trPr>
        <w:tc>
          <w:tcPr>
            <w:tcW w:w="2202" w:type="dxa"/>
            <w:tcBorders>
              <w:top w:val="nil"/>
              <w:left w:val="nil"/>
              <w:bottom w:val="nil"/>
              <w:right w:val="single" w:sz="4" w:space="0" w:color="auto"/>
            </w:tcBorders>
          </w:tcPr>
          <w:p w14:paraId="181DC595" w14:textId="77777777" w:rsidR="0091101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勞動部就業安定基金</w:t>
            </w:r>
          </w:p>
          <w:p w14:paraId="49319DB3" w14:textId="77777777" w:rsidR="0091101C" w:rsidRPr="009D49C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補助計畫</w:t>
            </w:r>
          </w:p>
        </w:tc>
        <w:tc>
          <w:tcPr>
            <w:tcW w:w="560" w:type="dxa"/>
            <w:tcBorders>
              <w:top w:val="nil"/>
              <w:left w:val="single" w:sz="4" w:space="0" w:color="auto"/>
              <w:bottom w:val="nil"/>
              <w:right w:val="single" w:sz="4" w:space="0" w:color="auto"/>
            </w:tcBorders>
          </w:tcPr>
          <w:p w14:paraId="0F7BBB31" w14:textId="77777777" w:rsidR="0091101C" w:rsidRPr="009D49C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86" w:type="dxa"/>
            <w:tcBorders>
              <w:top w:val="nil"/>
              <w:left w:val="single" w:sz="4" w:space="0" w:color="auto"/>
              <w:bottom w:val="nil"/>
              <w:right w:val="single" w:sz="4" w:space="0" w:color="auto"/>
            </w:tcBorders>
          </w:tcPr>
          <w:p w14:paraId="18C8EE24" w14:textId="77777777" w:rsidR="0091101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124,398</w:t>
            </w:r>
          </w:p>
        </w:tc>
        <w:tc>
          <w:tcPr>
            <w:tcW w:w="1282" w:type="dxa"/>
            <w:tcBorders>
              <w:top w:val="nil"/>
              <w:left w:val="single" w:sz="4" w:space="0" w:color="auto"/>
              <w:bottom w:val="nil"/>
              <w:right w:val="single" w:sz="4" w:space="0" w:color="auto"/>
            </w:tcBorders>
          </w:tcPr>
          <w:p w14:paraId="6F649C6A" w14:textId="77777777" w:rsidR="0091101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107,041</w:t>
            </w:r>
          </w:p>
        </w:tc>
        <w:tc>
          <w:tcPr>
            <w:tcW w:w="1268" w:type="dxa"/>
            <w:tcBorders>
              <w:top w:val="nil"/>
              <w:left w:val="single" w:sz="4" w:space="0" w:color="auto"/>
              <w:bottom w:val="nil"/>
              <w:right w:val="single" w:sz="4" w:space="0" w:color="auto"/>
            </w:tcBorders>
          </w:tcPr>
          <w:p w14:paraId="01D17756" w14:textId="77777777" w:rsidR="0091101C" w:rsidRPr="009D49CC" w:rsidRDefault="0091101C" w:rsidP="00A217D0">
            <w:pPr>
              <w:wordWrap w:val="0"/>
              <w:autoSpaceDN w:val="0"/>
              <w:spacing w:beforeLines="20" w:before="48" w:afterLines="20" w:after="48"/>
              <w:ind w:left="11" w:right="11"/>
              <w:jc w:val="right"/>
              <w:rPr>
                <w:rFonts w:ascii="標楷體" w:eastAsia="標楷體" w:hAnsi="標楷體" w:cs="Times New Roman"/>
                <w:sz w:val="20"/>
                <w:szCs w:val="20"/>
              </w:rPr>
            </w:pPr>
            <w:r w:rsidRPr="009D49CC">
              <w:rPr>
                <w:rFonts w:ascii="標楷體" w:eastAsia="標楷體" w:hAnsi="標楷體" w:cs="Times New Roman" w:hint="eastAsia"/>
                <w:sz w:val="20"/>
                <w:szCs w:val="20"/>
              </w:rPr>
              <w:t>-</w:t>
            </w:r>
            <w:r w:rsidRPr="009D49CC">
              <w:rPr>
                <w:rFonts w:ascii="標楷體" w:eastAsia="標楷體" w:hAnsi="標楷體" w:cs="Times New Roman"/>
                <w:sz w:val="20"/>
                <w:szCs w:val="20"/>
              </w:rPr>
              <w:t xml:space="preserve"> </w:t>
            </w:r>
            <w:r>
              <w:rPr>
                <w:rFonts w:ascii="標楷體" w:eastAsia="標楷體" w:hAnsi="標楷體" w:cs="Times New Roman" w:hint="eastAsia"/>
                <w:sz w:val="20"/>
                <w:szCs w:val="20"/>
              </w:rPr>
              <w:t>17,356</w:t>
            </w:r>
          </w:p>
        </w:tc>
        <w:tc>
          <w:tcPr>
            <w:tcW w:w="887" w:type="dxa"/>
            <w:tcBorders>
              <w:top w:val="nil"/>
              <w:left w:val="single" w:sz="4" w:space="0" w:color="auto"/>
              <w:bottom w:val="nil"/>
              <w:right w:val="single" w:sz="4" w:space="0" w:color="auto"/>
            </w:tcBorders>
          </w:tcPr>
          <w:p w14:paraId="5BDBD636" w14:textId="77777777" w:rsidR="0091101C" w:rsidRDefault="0091101C" w:rsidP="00A217D0">
            <w:pPr>
              <w:autoSpaceDN w:val="0"/>
              <w:spacing w:beforeLines="20" w:before="48" w:afterLines="20" w:after="48"/>
              <w:ind w:left="11" w:right="11"/>
              <w:jc w:val="right"/>
              <w:rPr>
                <w:rFonts w:ascii="標楷體" w:eastAsia="標楷體" w:hAnsi="標楷體" w:cs="Times New Roman"/>
                <w:sz w:val="20"/>
                <w:szCs w:val="20"/>
              </w:rPr>
            </w:pPr>
            <w:r w:rsidRPr="00D237DD">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 xml:space="preserve"> </w:t>
            </w:r>
            <w:r w:rsidRPr="00D237DD">
              <w:rPr>
                <w:rFonts w:ascii="標楷體" w:eastAsia="標楷體" w:hAnsi="標楷體" w:cs="Times New Roman" w:hint="eastAsia"/>
                <w:spacing w:val="-8"/>
                <w:sz w:val="20"/>
                <w:szCs w:val="20"/>
              </w:rPr>
              <w:t>1</w:t>
            </w:r>
            <w:r>
              <w:rPr>
                <w:rFonts w:ascii="標楷體" w:eastAsia="標楷體" w:hAnsi="標楷體" w:cs="Times New Roman" w:hint="eastAsia"/>
                <w:spacing w:val="-8"/>
                <w:sz w:val="20"/>
                <w:szCs w:val="20"/>
              </w:rPr>
              <w:t>3.95</w:t>
            </w:r>
          </w:p>
        </w:tc>
        <w:tc>
          <w:tcPr>
            <w:tcW w:w="2438" w:type="dxa"/>
            <w:tcBorders>
              <w:top w:val="nil"/>
              <w:left w:val="single" w:sz="4" w:space="0" w:color="auto"/>
              <w:bottom w:val="nil"/>
              <w:right w:val="nil"/>
            </w:tcBorders>
          </w:tcPr>
          <w:p w14:paraId="1BB5C9C3" w14:textId="77777777" w:rsidR="0091101C" w:rsidRPr="00B80E2E" w:rsidRDefault="0091101C" w:rsidP="00A217D0">
            <w:pPr>
              <w:autoSpaceDN w:val="0"/>
              <w:spacing w:beforeLines="20" w:before="48" w:afterLines="20" w:after="48" w:line="260" w:lineRule="exact"/>
              <w:ind w:left="11" w:right="11"/>
              <w:jc w:val="both"/>
              <w:rPr>
                <w:rFonts w:ascii="標楷體" w:eastAsia="標楷體" w:hAnsi="標楷體" w:cs="Times New Roman"/>
                <w:snapToGrid w:val="0"/>
                <w:kern w:val="0"/>
                <w:sz w:val="20"/>
                <w:szCs w:val="20"/>
              </w:rPr>
            </w:pPr>
          </w:p>
        </w:tc>
      </w:tr>
      <w:tr w:rsidR="0091101C" w:rsidRPr="009D49CC" w14:paraId="2694275A" w14:textId="77777777" w:rsidTr="00A217D0">
        <w:trPr>
          <w:trHeight w:val="454"/>
        </w:trPr>
        <w:tc>
          <w:tcPr>
            <w:tcW w:w="2202" w:type="dxa"/>
            <w:tcBorders>
              <w:top w:val="nil"/>
              <w:left w:val="nil"/>
              <w:bottom w:val="single" w:sz="8" w:space="0" w:color="auto"/>
              <w:right w:val="single" w:sz="4" w:space="0" w:color="auto"/>
            </w:tcBorders>
          </w:tcPr>
          <w:p w14:paraId="214D58A9" w14:textId="77777777" w:rsidR="0091101C" w:rsidRPr="009D49C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一般行政管理</w:t>
            </w:r>
          </w:p>
        </w:tc>
        <w:tc>
          <w:tcPr>
            <w:tcW w:w="560" w:type="dxa"/>
            <w:tcBorders>
              <w:top w:val="nil"/>
              <w:left w:val="single" w:sz="4" w:space="0" w:color="auto"/>
              <w:bottom w:val="single" w:sz="8" w:space="0" w:color="auto"/>
              <w:right w:val="single" w:sz="4" w:space="0" w:color="auto"/>
            </w:tcBorders>
          </w:tcPr>
          <w:p w14:paraId="2F4F047E" w14:textId="77777777" w:rsidR="0091101C" w:rsidRPr="009D49CC" w:rsidRDefault="0091101C"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86" w:type="dxa"/>
            <w:tcBorders>
              <w:top w:val="nil"/>
              <w:left w:val="single" w:sz="4" w:space="0" w:color="auto"/>
              <w:bottom w:val="single" w:sz="8" w:space="0" w:color="auto"/>
              <w:right w:val="single" w:sz="4" w:space="0" w:color="auto"/>
            </w:tcBorders>
          </w:tcPr>
          <w:p w14:paraId="056C18FD" w14:textId="77777777" w:rsidR="0091101C" w:rsidRPr="009D49C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7,988</w:t>
            </w:r>
            <w:r w:rsidRPr="009D49CC">
              <w:rPr>
                <w:rFonts w:ascii="標楷體" w:eastAsia="標楷體" w:hAnsi="標楷體" w:cs="Times New Roman" w:hint="eastAsia"/>
                <w:sz w:val="20"/>
                <w:szCs w:val="20"/>
              </w:rPr>
              <w:t xml:space="preserve"> </w:t>
            </w:r>
          </w:p>
        </w:tc>
        <w:tc>
          <w:tcPr>
            <w:tcW w:w="1282" w:type="dxa"/>
            <w:tcBorders>
              <w:top w:val="nil"/>
              <w:left w:val="single" w:sz="4" w:space="0" w:color="auto"/>
              <w:bottom w:val="single" w:sz="8" w:space="0" w:color="auto"/>
              <w:right w:val="single" w:sz="4" w:space="0" w:color="auto"/>
            </w:tcBorders>
          </w:tcPr>
          <w:p w14:paraId="1F0752C4" w14:textId="77777777" w:rsidR="0091101C" w:rsidRPr="009D49C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7,514</w:t>
            </w:r>
            <w:r w:rsidRPr="009D49CC">
              <w:rPr>
                <w:rFonts w:ascii="標楷體" w:eastAsia="標楷體" w:hAnsi="標楷體" w:cs="Times New Roman" w:hint="eastAsia"/>
                <w:sz w:val="20"/>
                <w:szCs w:val="20"/>
              </w:rPr>
              <w:t xml:space="preserve"> </w:t>
            </w:r>
          </w:p>
        </w:tc>
        <w:tc>
          <w:tcPr>
            <w:tcW w:w="1268" w:type="dxa"/>
            <w:tcBorders>
              <w:top w:val="nil"/>
              <w:left w:val="single" w:sz="4" w:space="0" w:color="auto"/>
              <w:bottom w:val="single" w:sz="8" w:space="0" w:color="auto"/>
              <w:right w:val="single" w:sz="4" w:space="0" w:color="auto"/>
            </w:tcBorders>
          </w:tcPr>
          <w:p w14:paraId="76FEED29" w14:textId="77777777" w:rsidR="0091101C" w:rsidRPr="009D49CC" w:rsidRDefault="0091101C" w:rsidP="00A217D0">
            <w:pPr>
              <w:wordWrap w:val="0"/>
              <w:autoSpaceDN w:val="0"/>
              <w:spacing w:beforeLines="20" w:before="48" w:afterLines="20" w:after="48"/>
              <w:ind w:left="11" w:right="11"/>
              <w:jc w:val="right"/>
              <w:rPr>
                <w:rFonts w:ascii="標楷體" w:eastAsia="標楷體" w:hAnsi="標楷體" w:cs="Times New Roman"/>
                <w:sz w:val="20"/>
                <w:szCs w:val="20"/>
              </w:rPr>
            </w:pPr>
            <w:r w:rsidRPr="009D49CC">
              <w:rPr>
                <w:rFonts w:ascii="標楷體" w:eastAsia="標楷體" w:hAnsi="標楷體" w:cs="Times New Roman" w:hint="eastAsia"/>
                <w:sz w:val="20"/>
                <w:szCs w:val="20"/>
              </w:rPr>
              <w:t>-</w:t>
            </w:r>
            <w:r w:rsidRPr="009D49CC">
              <w:rPr>
                <w:rFonts w:ascii="標楷體" w:eastAsia="標楷體" w:hAnsi="標楷體" w:cs="Times New Roman"/>
                <w:sz w:val="20"/>
                <w:szCs w:val="20"/>
              </w:rPr>
              <w:t xml:space="preserve"> </w:t>
            </w:r>
            <w:r>
              <w:rPr>
                <w:rFonts w:ascii="標楷體" w:eastAsia="標楷體" w:hAnsi="標楷體" w:cs="Times New Roman" w:hint="eastAsia"/>
                <w:sz w:val="20"/>
                <w:szCs w:val="20"/>
              </w:rPr>
              <w:t>473</w:t>
            </w:r>
          </w:p>
        </w:tc>
        <w:tc>
          <w:tcPr>
            <w:tcW w:w="887" w:type="dxa"/>
            <w:tcBorders>
              <w:top w:val="nil"/>
              <w:left w:val="single" w:sz="4" w:space="0" w:color="auto"/>
              <w:bottom w:val="single" w:sz="8" w:space="0" w:color="auto"/>
              <w:right w:val="single" w:sz="4" w:space="0" w:color="auto"/>
            </w:tcBorders>
          </w:tcPr>
          <w:p w14:paraId="2CDD346F" w14:textId="77777777" w:rsidR="0091101C" w:rsidRPr="009D49CC" w:rsidRDefault="0091101C" w:rsidP="00A217D0">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- 5.93</w:t>
            </w:r>
          </w:p>
        </w:tc>
        <w:tc>
          <w:tcPr>
            <w:tcW w:w="2438" w:type="dxa"/>
            <w:tcBorders>
              <w:top w:val="nil"/>
              <w:left w:val="single" w:sz="4" w:space="0" w:color="auto"/>
              <w:bottom w:val="single" w:sz="8" w:space="0" w:color="auto"/>
              <w:right w:val="nil"/>
            </w:tcBorders>
          </w:tcPr>
          <w:p w14:paraId="3D314796" w14:textId="77777777" w:rsidR="0091101C" w:rsidRPr="009D49CC" w:rsidRDefault="0091101C" w:rsidP="00A217D0">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p>
        </w:tc>
      </w:tr>
    </w:tbl>
    <w:p w14:paraId="1CB663B7" w14:textId="77777777" w:rsidR="0091101C" w:rsidRPr="009D49CC" w:rsidRDefault="0091101C" w:rsidP="009D49CC">
      <w:pPr>
        <w:widowControl/>
        <w:overflowPunct w:val="0"/>
        <w:jc w:val="both"/>
        <w:rPr>
          <w:rFonts w:ascii="標楷體" w:eastAsia="標楷體" w:hAnsi="標楷體" w:cs="標楷體"/>
          <w:color w:val="000000"/>
          <w:szCs w:val="24"/>
        </w:rPr>
      </w:pPr>
      <w:proofErr w:type="gramStart"/>
      <w:r w:rsidRPr="009D49CC">
        <w:rPr>
          <w:rFonts w:ascii="標楷體" w:eastAsia="標楷體" w:hAnsi="標楷體" w:cs="Times New Roman" w:hint="eastAsia"/>
          <w:color w:val="000000"/>
          <w:sz w:val="20"/>
          <w:szCs w:val="24"/>
        </w:rPr>
        <w:t>註</w:t>
      </w:r>
      <w:proofErr w:type="gramEnd"/>
      <w:r w:rsidRPr="009D49CC">
        <w:rPr>
          <w:rFonts w:ascii="標楷體" w:eastAsia="標楷體" w:hAnsi="標楷體" w:cs="Times New Roman" w:hint="eastAsia"/>
          <w:color w:val="000000"/>
          <w:sz w:val="20"/>
          <w:szCs w:val="24"/>
        </w:rPr>
        <w:t>：</w:t>
      </w:r>
      <w:r w:rsidRPr="009D49CC">
        <w:rPr>
          <w:rFonts w:ascii="標楷體" w:eastAsia="標楷體" w:hAnsi="標楷體" w:cs="標楷體" w:hint="eastAsia"/>
          <w:color w:val="000000"/>
          <w:sz w:val="20"/>
          <w:szCs w:val="24"/>
        </w:rPr>
        <w:t>本表係就業務計畫實際數與預</w:t>
      </w:r>
      <w:r>
        <w:rPr>
          <w:rFonts w:ascii="標楷體" w:eastAsia="標楷體" w:hAnsi="標楷體" w:cs="標楷體" w:hint="eastAsia"/>
          <w:color w:val="000000"/>
          <w:sz w:val="20"/>
          <w:szCs w:val="24"/>
        </w:rPr>
        <w:t>計</w:t>
      </w:r>
      <w:r w:rsidRPr="009D49CC">
        <w:rPr>
          <w:rFonts w:ascii="標楷體" w:eastAsia="標楷體" w:hAnsi="標楷體" w:cs="標楷體" w:hint="eastAsia"/>
          <w:color w:val="000000"/>
          <w:sz w:val="20"/>
          <w:szCs w:val="24"/>
        </w:rPr>
        <w:t>數差異達</w:t>
      </w:r>
      <w:r>
        <w:rPr>
          <w:rFonts w:ascii="標楷體" w:eastAsia="標楷體" w:hAnsi="標楷體" w:cs="標楷體"/>
          <w:color w:val="000000"/>
          <w:sz w:val="20"/>
          <w:szCs w:val="24"/>
        </w:rPr>
        <w:t>2</w:t>
      </w:r>
      <w:r w:rsidRPr="009D49CC">
        <w:rPr>
          <w:rFonts w:ascii="標楷體" w:eastAsia="標楷體" w:hAnsi="標楷體" w:cs="標楷體" w:hint="eastAsia"/>
          <w:color w:val="000000"/>
          <w:sz w:val="20"/>
          <w:szCs w:val="24"/>
        </w:rPr>
        <w:t>0％或達3</w:t>
      </w:r>
      <w:proofErr w:type="gramStart"/>
      <w:r w:rsidRPr="009D49CC">
        <w:rPr>
          <w:rFonts w:ascii="標楷體" w:eastAsia="標楷體" w:hAnsi="標楷體" w:cs="標楷體" w:hint="eastAsia"/>
          <w:color w:val="000000"/>
          <w:sz w:val="20"/>
          <w:szCs w:val="24"/>
        </w:rPr>
        <w:t>千萬</w:t>
      </w:r>
      <w:proofErr w:type="gramEnd"/>
      <w:r w:rsidRPr="009D49CC">
        <w:rPr>
          <w:rFonts w:ascii="標楷體" w:eastAsia="標楷體" w:hAnsi="標楷體" w:cs="標楷體" w:hint="eastAsia"/>
          <w:color w:val="000000"/>
          <w:sz w:val="20"/>
          <w:szCs w:val="24"/>
        </w:rPr>
        <w:t>以上者，說明差異原因。</w:t>
      </w:r>
    </w:p>
    <w:p w14:paraId="1C1C29EA" w14:textId="77777777" w:rsidR="0091101C" w:rsidRDefault="0091101C" w:rsidP="00A217D0">
      <w:pPr>
        <w:tabs>
          <w:tab w:val="left" w:pos="1145"/>
        </w:tabs>
        <w:snapToGrid w:val="0"/>
        <w:spacing w:line="420" w:lineRule="exact"/>
        <w:ind w:left="1281"/>
        <w:rPr>
          <w:rFonts w:ascii="標楷體" w:eastAsia="標楷體" w:hAnsi="標楷體" w:cs="標楷體"/>
          <w:b/>
          <w:kern w:val="0"/>
          <w:sz w:val="28"/>
          <w:szCs w:val="28"/>
        </w:rPr>
      </w:pPr>
    </w:p>
    <w:p w14:paraId="7F80C5F4" w14:textId="77777777" w:rsidR="0091101C" w:rsidRPr="009D49CC" w:rsidRDefault="0091101C" w:rsidP="00A217D0">
      <w:pPr>
        <w:tabs>
          <w:tab w:val="left" w:pos="1145"/>
        </w:tabs>
        <w:snapToGrid w:val="0"/>
        <w:spacing w:line="420" w:lineRule="exact"/>
        <w:ind w:firstLineChars="354" w:firstLine="992"/>
        <w:rPr>
          <w:rFonts w:ascii="標楷體" w:eastAsia="標楷體" w:hAnsi="標楷體" w:cs="標楷體"/>
          <w:b/>
          <w:kern w:val="0"/>
          <w:sz w:val="28"/>
          <w:szCs w:val="28"/>
        </w:rPr>
      </w:pPr>
      <w:r w:rsidRPr="009D49CC">
        <w:rPr>
          <w:rFonts w:ascii="標楷體" w:eastAsia="標楷體" w:hAnsi="標楷體" w:cs="標楷體" w:hint="eastAsia"/>
          <w:b/>
          <w:kern w:val="0"/>
          <w:sz w:val="28"/>
          <w:szCs w:val="28"/>
        </w:rPr>
        <w:t>（2）　預算執行情形之審核</w:t>
      </w:r>
    </w:p>
    <w:p w14:paraId="0A371A94" w14:textId="77777777" w:rsidR="0091101C" w:rsidRPr="00D828B7" w:rsidRDefault="0091101C" w:rsidP="00A217D0">
      <w:pPr>
        <w:widowControl/>
        <w:overflowPunct w:val="0"/>
        <w:spacing w:beforeLines="30" w:before="72" w:afterLines="30" w:after="72" w:line="520" w:lineRule="exact"/>
        <w:ind w:firstLineChars="200" w:firstLine="464"/>
        <w:jc w:val="both"/>
        <w:rPr>
          <w:rFonts w:ascii="標楷體" w:eastAsia="標楷體" w:hAnsi="標楷體" w:cs="標楷體"/>
          <w:color w:val="000000"/>
          <w:spacing w:val="-4"/>
          <w:szCs w:val="24"/>
        </w:rPr>
      </w:pPr>
      <w:proofErr w:type="gramStart"/>
      <w:r w:rsidRPr="00D828B7">
        <w:rPr>
          <w:rFonts w:ascii="標楷體" w:eastAsia="標楷體" w:hAnsi="標楷體" w:cs="標楷體" w:hint="eastAsia"/>
          <w:color w:val="000000"/>
          <w:spacing w:val="-4"/>
          <w:szCs w:val="24"/>
        </w:rPr>
        <w:t>114</w:t>
      </w:r>
      <w:proofErr w:type="gramEnd"/>
      <w:r w:rsidRPr="00D828B7">
        <w:rPr>
          <w:rFonts w:ascii="標楷體" w:eastAsia="標楷體" w:hAnsi="標楷體" w:cs="標楷體" w:hint="eastAsia"/>
          <w:color w:val="000000"/>
          <w:spacing w:val="-4"/>
          <w:szCs w:val="24"/>
        </w:rPr>
        <w:t>年度決算審核結果，審定本期賸餘4,584萬餘元，較預算賸餘3,611萬餘元，增加972萬餘元，約26.92％，主要係勞動部就業安定基金補助辦理身心障礙者庇護性就業服務計畫因庇護工場專業及營運人員流動率較高，人員缺額未能及時補足，實際</w:t>
      </w:r>
      <w:r>
        <w:rPr>
          <w:rFonts w:ascii="標楷體" w:eastAsia="標楷體" w:hAnsi="標楷體" w:cs="標楷體" w:hint="eastAsia"/>
          <w:color w:val="000000"/>
          <w:spacing w:val="-4"/>
          <w:szCs w:val="24"/>
        </w:rPr>
        <w:t>支用</w:t>
      </w:r>
      <w:r w:rsidRPr="00D828B7">
        <w:rPr>
          <w:rFonts w:ascii="標楷體" w:eastAsia="標楷體" w:hAnsi="標楷體" w:cs="標楷體" w:hint="eastAsia"/>
          <w:color w:val="000000"/>
          <w:spacing w:val="-4"/>
          <w:szCs w:val="24"/>
        </w:rPr>
        <w:t>人事費較預計減少所致。</w:t>
      </w:r>
    </w:p>
    <w:p w14:paraId="7F0359D5" w14:textId="77777777" w:rsidR="0091101C" w:rsidRDefault="0091101C" w:rsidP="00A217D0">
      <w:pPr>
        <w:tabs>
          <w:tab w:val="left" w:pos="1145"/>
        </w:tabs>
        <w:snapToGrid w:val="0"/>
        <w:spacing w:beforeLines="30" w:before="72" w:afterLines="50" w:after="120" w:line="460" w:lineRule="exact"/>
        <w:ind w:firstLineChars="354" w:firstLine="992"/>
        <w:rPr>
          <w:rFonts w:ascii="標楷體" w:eastAsia="標楷體" w:hAnsi="標楷體" w:cs="標楷體"/>
          <w:b/>
          <w:kern w:val="0"/>
          <w:sz w:val="28"/>
          <w:szCs w:val="28"/>
        </w:rPr>
      </w:pPr>
      <w:r>
        <w:rPr>
          <w:rFonts w:ascii="標楷體" w:eastAsia="標楷體" w:hAnsi="標楷體" w:cs="標楷體" w:hint="eastAsia"/>
          <w:b/>
          <w:kern w:val="0"/>
          <w:sz w:val="28"/>
          <w:szCs w:val="28"/>
        </w:rPr>
        <w:t>（</w:t>
      </w:r>
      <w:r>
        <w:rPr>
          <w:rFonts w:ascii="標楷體" w:eastAsia="標楷體" w:hAnsi="標楷體" w:cs="標楷體"/>
          <w:b/>
          <w:kern w:val="0"/>
          <w:sz w:val="28"/>
          <w:szCs w:val="28"/>
        </w:rPr>
        <w:t>3</w:t>
      </w: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 xml:space="preserve">　餘</w:t>
      </w:r>
      <w:proofErr w:type="gramStart"/>
      <w:r w:rsidRPr="009D49CC">
        <w:rPr>
          <w:rFonts w:ascii="標楷體" w:eastAsia="標楷體" w:hAnsi="標楷體" w:cs="標楷體" w:hint="eastAsia"/>
          <w:b/>
          <w:kern w:val="0"/>
          <w:sz w:val="28"/>
          <w:szCs w:val="28"/>
        </w:rPr>
        <w:t>絀</w:t>
      </w:r>
      <w:proofErr w:type="gramEnd"/>
      <w:r w:rsidRPr="009D49CC">
        <w:rPr>
          <w:rFonts w:ascii="標楷體" w:eastAsia="標楷體" w:hAnsi="標楷體" w:cs="標楷體" w:hint="eastAsia"/>
          <w:b/>
          <w:kern w:val="0"/>
          <w:sz w:val="28"/>
          <w:szCs w:val="28"/>
        </w:rPr>
        <w:t>之審定</w:t>
      </w:r>
    </w:p>
    <w:p w14:paraId="3E9A37D1" w14:textId="77777777" w:rsidR="0091101C" w:rsidRPr="009D49CC" w:rsidRDefault="0091101C" w:rsidP="00A217D0">
      <w:pPr>
        <w:widowControl/>
        <w:overflowPunct w:val="0"/>
        <w:spacing w:beforeLines="30" w:before="72" w:afterLines="30" w:after="72" w:line="520" w:lineRule="exact"/>
        <w:ind w:firstLineChars="200" w:firstLine="480"/>
        <w:jc w:val="both"/>
        <w:rPr>
          <w:rFonts w:ascii="標楷體" w:eastAsia="標楷體" w:hAnsi="標楷體" w:cs="標楷體"/>
          <w:color w:val="000000"/>
          <w:szCs w:val="24"/>
        </w:rPr>
      </w:pPr>
      <w:proofErr w:type="gramStart"/>
      <w:r>
        <w:rPr>
          <w:rFonts w:ascii="標楷體" w:eastAsia="標楷體" w:hAnsi="標楷體" w:cs="標楷體" w:hint="eastAsia"/>
          <w:color w:val="000000"/>
          <w:szCs w:val="24"/>
        </w:rPr>
        <w:t>114</w:t>
      </w:r>
      <w:proofErr w:type="gramEnd"/>
      <w:r w:rsidRPr="009D49CC">
        <w:rPr>
          <w:rFonts w:ascii="標楷體" w:eastAsia="標楷體" w:hAnsi="標楷體" w:cs="標楷體" w:hint="eastAsia"/>
          <w:color w:val="000000"/>
          <w:szCs w:val="24"/>
        </w:rPr>
        <w:t>年度決算經新北市政府核定賸餘</w:t>
      </w:r>
      <w:r>
        <w:rPr>
          <w:rFonts w:ascii="標楷體" w:eastAsia="標楷體" w:hAnsi="標楷體" w:cs="標楷體" w:hint="eastAsia"/>
          <w:color w:val="000000"/>
          <w:szCs w:val="24"/>
        </w:rPr>
        <w:t>45</w:t>
      </w:r>
      <w:r>
        <w:rPr>
          <w:rFonts w:ascii="標楷體" w:eastAsia="標楷體" w:hAnsi="標楷體" w:cs="標楷體"/>
          <w:color w:val="000000"/>
          <w:szCs w:val="24"/>
        </w:rPr>
        <w:t>,840,739</w:t>
      </w:r>
      <w:r w:rsidRPr="009D49CC">
        <w:rPr>
          <w:rFonts w:ascii="標楷體" w:eastAsia="標楷體" w:hAnsi="標楷體" w:cs="標楷體" w:hint="eastAsia"/>
          <w:color w:val="000000"/>
          <w:szCs w:val="24"/>
        </w:rPr>
        <w:t>元，</w:t>
      </w:r>
      <w:proofErr w:type="gramStart"/>
      <w:r w:rsidRPr="009D49CC">
        <w:rPr>
          <w:rFonts w:ascii="標楷體" w:eastAsia="標楷體" w:hAnsi="標楷體" w:cs="標楷體" w:hint="eastAsia"/>
          <w:color w:val="000000"/>
          <w:szCs w:val="24"/>
        </w:rPr>
        <w:t>經核尚無</w:t>
      </w:r>
      <w:proofErr w:type="gramEnd"/>
      <w:r w:rsidRPr="009D49CC">
        <w:rPr>
          <w:rFonts w:ascii="標楷體" w:eastAsia="標楷體" w:hAnsi="標楷體" w:cs="標楷體" w:hint="eastAsia"/>
          <w:color w:val="000000"/>
          <w:szCs w:val="24"/>
        </w:rPr>
        <w:t>不合，予以照數審定。</w:t>
      </w:r>
    </w:p>
    <w:p w14:paraId="3D5C1515" w14:textId="77777777" w:rsidR="0091101C" w:rsidRPr="009D49CC" w:rsidRDefault="0091101C" w:rsidP="00A217D0">
      <w:pPr>
        <w:tabs>
          <w:tab w:val="left" w:pos="1145"/>
        </w:tabs>
        <w:snapToGrid w:val="0"/>
        <w:spacing w:beforeLines="50" w:before="120" w:afterLines="50" w:after="120" w:line="420" w:lineRule="exact"/>
        <w:ind w:firstLineChars="354" w:firstLine="992"/>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4</w:t>
      </w: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 xml:space="preserve">　現金流量之查核</w:t>
      </w:r>
    </w:p>
    <w:p w14:paraId="10A19D66" w14:textId="77777777" w:rsidR="0091101C" w:rsidRPr="009D49CC" w:rsidRDefault="0091101C" w:rsidP="00A217D0">
      <w:pPr>
        <w:widowControl/>
        <w:overflowPunct w:val="0"/>
        <w:spacing w:beforeLines="30" w:before="72" w:afterLines="30" w:after="72" w:line="540" w:lineRule="exact"/>
        <w:ind w:firstLineChars="200" w:firstLine="480"/>
        <w:jc w:val="both"/>
        <w:rPr>
          <w:rFonts w:ascii="標楷體" w:eastAsia="標楷體" w:hAnsi="標楷體" w:cs="標楷體"/>
          <w:color w:val="000000"/>
          <w:szCs w:val="24"/>
        </w:rPr>
      </w:pPr>
      <w:proofErr w:type="gramStart"/>
      <w:r>
        <w:rPr>
          <w:rFonts w:ascii="標楷體" w:eastAsia="標楷體" w:hAnsi="標楷體" w:cs="標楷體" w:hint="eastAsia"/>
          <w:color w:val="000000"/>
          <w:szCs w:val="24"/>
        </w:rPr>
        <w:t>11</w:t>
      </w:r>
      <w:r>
        <w:rPr>
          <w:rFonts w:ascii="標楷體" w:eastAsia="標楷體" w:hAnsi="標楷體" w:cs="標楷體"/>
          <w:color w:val="000000"/>
          <w:szCs w:val="24"/>
        </w:rPr>
        <w:t>4</w:t>
      </w:r>
      <w:proofErr w:type="gramEnd"/>
      <w:r w:rsidRPr="009D49CC">
        <w:rPr>
          <w:rFonts w:ascii="標楷體" w:eastAsia="標楷體" w:hAnsi="標楷體" w:cs="標楷體" w:hint="eastAsia"/>
          <w:color w:val="000000"/>
          <w:szCs w:val="24"/>
        </w:rPr>
        <w:t>年度期初現金及約當</w:t>
      </w:r>
      <w:r>
        <w:rPr>
          <w:rFonts w:ascii="標楷體" w:eastAsia="標楷體" w:hAnsi="標楷體" w:cs="標楷體" w:hint="eastAsia"/>
          <w:color w:val="000000"/>
          <w:szCs w:val="24"/>
        </w:rPr>
        <w:t>現金6</w:t>
      </w:r>
      <w:r w:rsidRPr="009D49CC">
        <w:rPr>
          <w:rFonts w:ascii="標楷體" w:eastAsia="標楷體" w:hAnsi="標楷體" w:cs="標楷體" w:hint="eastAsia"/>
          <w:color w:val="000000"/>
          <w:szCs w:val="24"/>
        </w:rPr>
        <w:t>億</w:t>
      </w:r>
      <w:r>
        <w:rPr>
          <w:rFonts w:ascii="標楷體" w:eastAsia="標楷體" w:hAnsi="標楷體" w:cs="標楷體"/>
          <w:color w:val="000000"/>
          <w:szCs w:val="24"/>
        </w:rPr>
        <w:t>9,760</w:t>
      </w:r>
      <w:r w:rsidRPr="009D49CC">
        <w:rPr>
          <w:rFonts w:ascii="標楷體" w:eastAsia="標楷體" w:hAnsi="標楷體" w:cs="標楷體" w:hint="eastAsia"/>
          <w:color w:val="000000"/>
          <w:szCs w:val="24"/>
        </w:rPr>
        <w:t>萬餘元，經業務及投資活動結果，現金及約當現金淨增</w:t>
      </w:r>
      <w:r>
        <w:rPr>
          <w:rFonts w:ascii="標楷體" w:eastAsia="標楷體" w:hAnsi="標楷體" w:cs="標楷體"/>
          <w:color w:val="000000"/>
          <w:szCs w:val="24"/>
        </w:rPr>
        <w:t>4,450</w:t>
      </w:r>
      <w:r w:rsidRPr="009D49CC">
        <w:rPr>
          <w:rFonts w:ascii="標楷體" w:eastAsia="標楷體" w:hAnsi="標楷體" w:cs="標楷體" w:hint="eastAsia"/>
          <w:color w:val="000000"/>
          <w:szCs w:val="24"/>
        </w:rPr>
        <w:t>萬餘元，期末現金及約當現金為</w:t>
      </w:r>
      <w:r>
        <w:rPr>
          <w:rFonts w:ascii="標楷體" w:eastAsia="標楷體" w:hAnsi="標楷體" w:cs="標楷體"/>
          <w:color w:val="000000"/>
          <w:szCs w:val="24"/>
        </w:rPr>
        <w:t>7</w:t>
      </w:r>
      <w:r w:rsidRPr="009D49CC">
        <w:rPr>
          <w:rFonts w:ascii="標楷體" w:eastAsia="標楷體" w:hAnsi="標楷體" w:cs="標楷體" w:hint="eastAsia"/>
          <w:color w:val="000000"/>
          <w:szCs w:val="24"/>
        </w:rPr>
        <w:t>億</w:t>
      </w:r>
      <w:r>
        <w:rPr>
          <w:rFonts w:ascii="標楷體" w:eastAsia="標楷體" w:hAnsi="標楷體" w:cs="標楷體"/>
          <w:color w:val="000000"/>
          <w:szCs w:val="24"/>
        </w:rPr>
        <w:t>4,210</w:t>
      </w:r>
      <w:r w:rsidRPr="009D49CC">
        <w:rPr>
          <w:rFonts w:ascii="標楷體" w:eastAsia="標楷體" w:hAnsi="標楷體" w:cs="標楷體" w:hint="eastAsia"/>
          <w:color w:val="000000"/>
          <w:szCs w:val="24"/>
        </w:rPr>
        <w:t>萬餘元。</w:t>
      </w:r>
    </w:p>
    <w:p w14:paraId="23201292" w14:textId="77777777" w:rsidR="0091101C" w:rsidRDefault="0091101C" w:rsidP="00A217D0">
      <w:pPr>
        <w:widowControl/>
        <w:overflowPunct w:val="0"/>
        <w:spacing w:beforeLines="30" w:before="72" w:afterLines="30" w:after="72" w:line="540" w:lineRule="exact"/>
        <w:ind w:firstLineChars="200" w:firstLine="464"/>
        <w:jc w:val="both"/>
        <w:rPr>
          <w:rFonts w:ascii="標楷體" w:eastAsia="標楷體" w:hAnsi="標楷體" w:cs="標楷體"/>
          <w:color w:val="000000"/>
          <w:szCs w:val="24"/>
        </w:rPr>
      </w:pPr>
      <w:r w:rsidRPr="009D49CC">
        <w:rPr>
          <w:rFonts w:ascii="標楷體" w:eastAsia="標楷體" w:hAnsi="標楷體" w:cs="標楷體" w:hint="eastAsia"/>
          <w:color w:val="000000"/>
          <w:spacing w:val="-4"/>
          <w:szCs w:val="24"/>
        </w:rPr>
        <w:t>茲將該基金來源用途及餘</w:t>
      </w:r>
      <w:proofErr w:type="gramStart"/>
      <w:r w:rsidRPr="009D49CC">
        <w:rPr>
          <w:rFonts w:ascii="標楷體" w:eastAsia="標楷體" w:hAnsi="標楷體" w:cs="標楷體" w:hint="eastAsia"/>
          <w:color w:val="000000"/>
          <w:spacing w:val="-4"/>
          <w:szCs w:val="24"/>
        </w:rPr>
        <w:t>絀</w:t>
      </w:r>
      <w:proofErr w:type="gramEnd"/>
      <w:r w:rsidRPr="009D49CC">
        <w:rPr>
          <w:rFonts w:ascii="標楷體" w:eastAsia="標楷體" w:hAnsi="標楷體" w:cs="標楷體" w:hint="eastAsia"/>
          <w:color w:val="000000"/>
          <w:spacing w:val="-4"/>
          <w:szCs w:val="24"/>
        </w:rPr>
        <w:t>之審定，暨餘</w:t>
      </w:r>
      <w:proofErr w:type="gramStart"/>
      <w:r w:rsidRPr="009D49CC">
        <w:rPr>
          <w:rFonts w:ascii="標楷體" w:eastAsia="標楷體" w:hAnsi="標楷體" w:cs="標楷體" w:hint="eastAsia"/>
          <w:color w:val="000000"/>
          <w:spacing w:val="-4"/>
          <w:szCs w:val="24"/>
        </w:rPr>
        <w:t>絀</w:t>
      </w:r>
      <w:proofErr w:type="gramEnd"/>
      <w:r w:rsidRPr="009D49CC">
        <w:rPr>
          <w:rFonts w:ascii="標楷體" w:eastAsia="標楷體" w:hAnsi="標楷體" w:cs="標楷體" w:hint="eastAsia"/>
          <w:color w:val="000000"/>
          <w:spacing w:val="-4"/>
          <w:szCs w:val="24"/>
        </w:rPr>
        <w:t>審定後現金流量及資產負債狀況，分別列表如</w:t>
      </w:r>
      <w:r>
        <w:rPr>
          <w:rFonts w:ascii="標楷體" w:eastAsia="標楷體" w:hAnsi="標楷體" w:cs="Times New Roman" w:hint="eastAsia"/>
          <w:szCs w:val="24"/>
        </w:rPr>
        <w:t>下</w:t>
      </w:r>
      <w:r w:rsidRPr="009D49CC">
        <w:rPr>
          <w:rFonts w:ascii="標楷體" w:eastAsia="標楷體" w:hAnsi="標楷體" w:cs="標楷體" w:hint="eastAsia"/>
          <w:color w:val="000000"/>
          <w:szCs w:val="24"/>
        </w:rPr>
        <w:t>：</w:t>
      </w:r>
    </w:p>
    <w:tbl>
      <w:tblPr>
        <w:tblW w:w="9960" w:type="dxa"/>
        <w:tblInd w:w="28" w:type="dxa"/>
        <w:tblCellMar>
          <w:left w:w="28" w:type="dxa"/>
          <w:right w:w="28" w:type="dxa"/>
        </w:tblCellMar>
        <w:tblLook w:val="04A0" w:firstRow="1" w:lastRow="0" w:firstColumn="1" w:lastColumn="0" w:noHBand="0" w:noVBand="1"/>
      </w:tblPr>
      <w:tblGrid>
        <w:gridCol w:w="28"/>
        <w:gridCol w:w="2408"/>
        <w:gridCol w:w="682"/>
        <w:gridCol w:w="622"/>
        <w:gridCol w:w="1016"/>
        <w:gridCol w:w="288"/>
        <w:gridCol w:w="86"/>
        <w:gridCol w:w="257"/>
        <w:gridCol w:w="961"/>
        <w:gridCol w:w="677"/>
        <w:gridCol w:w="631"/>
        <w:gridCol w:w="1417"/>
        <w:gridCol w:w="284"/>
        <w:gridCol w:w="603"/>
      </w:tblGrid>
      <w:tr w:rsidR="0091101C" w:rsidRPr="009D49CC" w14:paraId="37161A8A" w14:textId="77777777" w:rsidTr="00EB35CF">
        <w:trPr>
          <w:trHeight w:val="850"/>
        </w:trPr>
        <w:tc>
          <w:tcPr>
            <w:tcW w:w="9960" w:type="dxa"/>
            <w:gridSpan w:val="14"/>
            <w:noWrap/>
            <w:hideMark/>
          </w:tcPr>
          <w:p w14:paraId="20752D94" w14:textId="77777777" w:rsidR="0091101C" w:rsidRPr="009D49CC" w:rsidRDefault="0091101C" w:rsidP="009D49CC">
            <w:pPr>
              <w:snapToGrid w:val="0"/>
              <w:spacing w:afterLines="25" w:after="60" w:line="41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lastRenderedPageBreak/>
              <w:t>新北市身心障礙者就業基金來源用途及餘</w:t>
            </w:r>
            <w:proofErr w:type="gramStart"/>
            <w:r w:rsidRPr="009D49CC">
              <w:rPr>
                <w:rFonts w:ascii="標楷體" w:eastAsia="標楷體" w:hAnsi="標楷體" w:cs="Times New Roman" w:hint="eastAsia"/>
                <w:b/>
                <w:sz w:val="32"/>
                <w:szCs w:val="24"/>
                <w:u w:val="single"/>
              </w:rPr>
              <w:t>絀</w:t>
            </w:r>
            <w:proofErr w:type="gramEnd"/>
            <w:r w:rsidRPr="009D49CC">
              <w:rPr>
                <w:rFonts w:ascii="標楷體" w:eastAsia="標楷體" w:hAnsi="標楷體" w:cs="Times New Roman" w:hint="eastAsia"/>
                <w:b/>
                <w:sz w:val="32"/>
                <w:szCs w:val="24"/>
                <w:u w:val="single"/>
              </w:rPr>
              <w:t>審定表</w:t>
            </w:r>
          </w:p>
          <w:p w14:paraId="4A6245A1" w14:textId="77777777" w:rsidR="0091101C" w:rsidRPr="009D49CC" w:rsidRDefault="0091101C" w:rsidP="009D49CC">
            <w:pPr>
              <w:tabs>
                <w:tab w:val="center" w:pos="4934"/>
                <w:tab w:val="right" w:pos="9898"/>
              </w:tabs>
              <w:snapToGrid w:val="0"/>
              <w:spacing w:line="420" w:lineRule="exact"/>
              <w:jc w:val="both"/>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proofErr w:type="gramStart"/>
            <w:r>
              <w:rPr>
                <w:rFonts w:ascii="標楷體" w:eastAsia="標楷體" w:hAnsi="標楷體" w:cs="新細明體" w:hint="eastAsia"/>
                <w:bCs/>
                <w:kern w:val="0"/>
                <w:szCs w:val="24"/>
              </w:rPr>
              <w:t>11</w:t>
            </w:r>
            <w:r>
              <w:rPr>
                <w:rFonts w:ascii="標楷體" w:eastAsia="標楷體" w:hAnsi="標楷體" w:cs="新細明體"/>
                <w:bCs/>
                <w:kern w:val="0"/>
                <w:szCs w:val="24"/>
              </w:rPr>
              <w:t>4</w:t>
            </w:r>
            <w:proofErr w:type="gramEnd"/>
            <w:r w:rsidRPr="009D49CC">
              <w:rPr>
                <w:rFonts w:ascii="新細明體" w:eastAsia="標楷體" w:hAnsi="新細明體" w:cs="新細明體" w:hint="eastAsia"/>
                <w:bCs/>
                <w:kern w:val="0"/>
                <w:szCs w:val="24"/>
              </w:rPr>
              <w:t>年度</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91101C" w:rsidRPr="009D49CC" w14:paraId="4FAC26B0" w14:textId="77777777" w:rsidTr="00EB35CF">
        <w:trPr>
          <w:trHeight w:val="567"/>
        </w:trPr>
        <w:tc>
          <w:tcPr>
            <w:tcW w:w="2436" w:type="dxa"/>
            <w:gridSpan w:val="2"/>
            <w:vMerge w:val="restart"/>
            <w:tcBorders>
              <w:top w:val="single" w:sz="8" w:space="0" w:color="auto"/>
              <w:left w:val="nil"/>
              <w:bottom w:val="single" w:sz="8" w:space="0" w:color="auto"/>
              <w:right w:val="single" w:sz="4" w:space="0" w:color="auto"/>
            </w:tcBorders>
            <w:vAlign w:val="center"/>
            <w:hideMark/>
          </w:tcPr>
          <w:p w14:paraId="6604ECEF" w14:textId="77777777" w:rsidR="0091101C" w:rsidRPr="009D49CC" w:rsidRDefault="0091101C" w:rsidP="009D49CC">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Pr="009D49CC">
              <w:rPr>
                <w:rFonts w:ascii="新細明體" w:eastAsia="標楷體" w:hAnsi="新細明體" w:cs="新細明體" w:hint="eastAsia"/>
                <w:kern w:val="0"/>
                <w:szCs w:val="20"/>
              </w:rPr>
              <w:t xml:space="preserve">      </w:t>
            </w:r>
            <w:r w:rsidRPr="009D49CC">
              <w:rPr>
                <w:rFonts w:ascii="新細明體" w:eastAsia="標楷體" w:hAnsi="新細明體" w:cs="新細明體" w:hint="eastAsia"/>
                <w:kern w:val="0"/>
                <w:szCs w:val="20"/>
              </w:rPr>
              <w:t>目</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6026DA1"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預算數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634AD68"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DED222F"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修正數</w:t>
            </w:r>
          </w:p>
        </w:tc>
        <w:tc>
          <w:tcPr>
            <w:tcW w:w="1308"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D452FC6"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決算審定數</w:t>
            </w:r>
          </w:p>
        </w:tc>
        <w:tc>
          <w:tcPr>
            <w:tcW w:w="2304" w:type="dxa"/>
            <w:gridSpan w:val="3"/>
            <w:tcBorders>
              <w:top w:val="single" w:sz="8" w:space="0" w:color="auto"/>
              <w:left w:val="nil"/>
              <w:bottom w:val="single" w:sz="4" w:space="0" w:color="auto"/>
              <w:right w:val="nil"/>
            </w:tcBorders>
            <w:vAlign w:val="center"/>
            <w:hideMark/>
          </w:tcPr>
          <w:p w14:paraId="6246C2CD" w14:textId="77777777" w:rsidR="0091101C" w:rsidRPr="009D49CC" w:rsidRDefault="0091101C" w:rsidP="009D49CC">
            <w:pPr>
              <w:widowControl/>
              <w:spacing w:line="240" w:lineRule="exact"/>
              <w:ind w:left="11" w:right="40"/>
              <w:jc w:val="distribute"/>
              <w:rPr>
                <w:rFonts w:ascii="新細明體" w:eastAsia="標楷體" w:hAnsi="新細明體" w:cs="新細明體"/>
                <w:spacing w:val="-20"/>
                <w:kern w:val="0"/>
                <w:szCs w:val="20"/>
              </w:rPr>
            </w:pPr>
            <w:r w:rsidRPr="009D49CC">
              <w:rPr>
                <w:rFonts w:ascii="新細明體" w:eastAsia="標楷體" w:hAnsi="新細明體" w:cs="新細明體" w:hint="eastAsia"/>
                <w:spacing w:val="-20"/>
                <w:kern w:val="0"/>
                <w:szCs w:val="20"/>
              </w:rPr>
              <w:t>審定數與預算數</w:t>
            </w:r>
            <w:r w:rsidRPr="009D49CC">
              <w:rPr>
                <w:rFonts w:ascii="新細明體" w:eastAsia="標楷體" w:hAnsi="新細明體" w:cs="新細明體" w:hint="eastAsia"/>
                <w:spacing w:val="-20"/>
                <w:kern w:val="0"/>
                <w:szCs w:val="20"/>
              </w:rPr>
              <w:br/>
            </w:r>
            <w:r w:rsidRPr="009D49CC">
              <w:rPr>
                <w:rFonts w:ascii="新細明體" w:eastAsia="標楷體" w:hAnsi="新細明體" w:cs="新細明體" w:hint="eastAsia"/>
                <w:spacing w:val="-20"/>
                <w:kern w:val="0"/>
                <w:szCs w:val="20"/>
              </w:rPr>
              <w:t>比較增減</w:t>
            </w:r>
          </w:p>
        </w:tc>
      </w:tr>
      <w:tr w:rsidR="0091101C" w:rsidRPr="009D49CC" w14:paraId="2B2DFB93" w14:textId="77777777" w:rsidTr="00EB35CF">
        <w:trPr>
          <w:trHeight w:val="567"/>
        </w:trPr>
        <w:tc>
          <w:tcPr>
            <w:tcW w:w="0" w:type="auto"/>
            <w:gridSpan w:val="2"/>
            <w:vMerge/>
            <w:tcBorders>
              <w:top w:val="single" w:sz="8" w:space="0" w:color="auto"/>
              <w:left w:val="nil"/>
              <w:bottom w:val="single" w:sz="8" w:space="0" w:color="auto"/>
              <w:right w:val="single" w:sz="4" w:space="0" w:color="auto"/>
            </w:tcBorders>
            <w:vAlign w:val="center"/>
            <w:hideMark/>
          </w:tcPr>
          <w:p w14:paraId="1A54FD37"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0" w:type="auto"/>
            <w:gridSpan w:val="2"/>
            <w:vMerge/>
            <w:tcBorders>
              <w:top w:val="single" w:sz="8" w:space="0" w:color="auto"/>
              <w:left w:val="single" w:sz="4" w:space="0" w:color="auto"/>
              <w:bottom w:val="single" w:sz="8" w:space="0" w:color="auto"/>
              <w:right w:val="single" w:sz="4" w:space="0" w:color="auto"/>
            </w:tcBorders>
            <w:vAlign w:val="center"/>
            <w:hideMark/>
          </w:tcPr>
          <w:p w14:paraId="4982E133"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0" w:type="auto"/>
            <w:gridSpan w:val="2"/>
            <w:vMerge/>
            <w:tcBorders>
              <w:top w:val="single" w:sz="8" w:space="0" w:color="auto"/>
              <w:left w:val="single" w:sz="4" w:space="0" w:color="auto"/>
              <w:bottom w:val="single" w:sz="8" w:space="0" w:color="auto"/>
              <w:right w:val="single" w:sz="4" w:space="0" w:color="auto"/>
            </w:tcBorders>
            <w:vAlign w:val="center"/>
            <w:hideMark/>
          </w:tcPr>
          <w:p w14:paraId="3D064089"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0" w:type="auto"/>
            <w:gridSpan w:val="3"/>
            <w:vMerge/>
            <w:tcBorders>
              <w:top w:val="single" w:sz="8" w:space="0" w:color="auto"/>
              <w:left w:val="single" w:sz="4" w:space="0" w:color="auto"/>
              <w:bottom w:val="single" w:sz="8" w:space="0" w:color="auto"/>
              <w:right w:val="single" w:sz="4" w:space="0" w:color="auto"/>
            </w:tcBorders>
            <w:vAlign w:val="center"/>
            <w:hideMark/>
          </w:tcPr>
          <w:p w14:paraId="33E6ADE6"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0" w:type="auto"/>
            <w:gridSpan w:val="2"/>
            <w:vMerge/>
            <w:tcBorders>
              <w:top w:val="single" w:sz="8" w:space="0" w:color="auto"/>
              <w:left w:val="single" w:sz="4" w:space="0" w:color="auto"/>
              <w:bottom w:val="single" w:sz="8" w:space="0" w:color="auto"/>
              <w:right w:val="single" w:sz="4" w:space="0" w:color="auto"/>
            </w:tcBorders>
            <w:vAlign w:val="center"/>
            <w:hideMark/>
          </w:tcPr>
          <w:p w14:paraId="33AA1A23"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1417" w:type="dxa"/>
            <w:tcBorders>
              <w:top w:val="single" w:sz="4" w:space="0" w:color="auto"/>
              <w:left w:val="nil"/>
              <w:bottom w:val="single" w:sz="8" w:space="0" w:color="auto"/>
              <w:right w:val="single" w:sz="4" w:space="0" w:color="auto"/>
            </w:tcBorders>
            <w:noWrap/>
            <w:vAlign w:val="center"/>
            <w:hideMark/>
          </w:tcPr>
          <w:p w14:paraId="1FB9726E"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 xml:space="preserve">金　</w:t>
            </w:r>
            <w:r w:rsidRPr="009D49CC">
              <w:rPr>
                <w:rFonts w:ascii="新細明體" w:eastAsia="標楷體" w:hAnsi="新細明體" w:cs="新細明體" w:hint="eastAsia"/>
                <w:kern w:val="0"/>
                <w:szCs w:val="20"/>
              </w:rPr>
              <w:t xml:space="preserve">  </w:t>
            </w:r>
            <w:r w:rsidRPr="009D49CC">
              <w:rPr>
                <w:rFonts w:ascii="新細明體" w:eastAsia="標楷體" w:hAnsi="新細明體" w:cs="新細明體" w:hint="eastAsia"/>
                <w:kern w:val="0"/>
                <w:szCs w:val="20"/>
              </w:rPr>
              <w:t>額</w:t>
            </w:r>
          </w:p>
        </w:tc>
        <w:tc>
          <w:tcPr>
            <w:tcW w:w="887" w:type="dxa"/>
            <w:gridSpan w:val="2"/>
            <w:tcBorders>
              <w:top w:val="single" w:sz="4" w:space="0" w:color="auto"/>
              <w:left w:val="nil"/>
              <w:bottom w:val="single" w:sz="8" w:space="0" w:color="auto"/>
              <w:right w:val="nil"/>
            </w:tcBorders>
            <w:noWrap/>
            <w:vAlign w:val="center"/>
            <w:hideMark/>
          </w:tcPr>
          <w:p w14:paraId="2867A4E7"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91101C" w:rsidRPr="009D49CC" w14:paraId="75FBF519" w14:textId="77777777" w:rsidTr="00A217D0">
        <w:trPr>
          <w:trHeight w:val="1049"/>
        </w:trPr>
        <w:tc>
          <w:tcPr>
            <w:tcW w:w="2436" w:type="dxa"/>
            <w:gridSpan w:val="2"/>
            <w:tcBorders>
              <w:top w:val="single" w:sz="8" w:space="0" w:color="auto"/>
              <w:left w:val="nil"/>
              <w:bottom w:val="nil"/>
              <w:right w:val="single" w:sz="4" w:space="0" w:color="auto"/>
            </w:tcBorders>
            <w:noWrap/>
            <w:vAlign w:val="center"/>
            <w:hideMark/>
          </w:tcPr>
          <w:p w14:paraId="1E18FF16" w14:textId="77777777" w:rsidR="0091101C" w:rsidRPr="007364EF" w:rsidRDefault="0091101C" w:rsidP="00A217D0">
            <w:pPr>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基金來源</w:t>
            </w:r>
          </w:p>
        </w:tc>
        <w:tc>
          <w:tcPr>
            <w:tcW w:w="1304" w:type="dxa"/>
            <w:gridSpan w:val="2"/>
            <w:tcBorders>
              <w:top w:val="nil"/>
              <w:bottom w:val="nil"/>
              <w:right w:val="single" w:sz="4" w:space="0" w:color="auto"/>
            </w:tcBorders>
            <w:noWrap/>
            <w:vAlign w:val="center"/>
          </w:tcPr>
          <w:p w14:paraId="3FFEA9D0"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215,560,000</w:t>
            </w:r>
          </w:p>
        </w:tc>
        <w:tc>
          <w:tcPr>
            <w:tcW w:w="1304" w:type="dxa"/>
            <w:gridSpan w:val="2"/>
            <w:tcBorders>
              <w:top w:val="nil"/>
              <w:left w:val="single" w:sz="4" w:space="0" w:color="auto"/>
              <w:bottom w:val="nil"/>
              <w:right w:val="single" w:sz="4" w:space="0" w:color="auto"/>
            </w:tcBorders>
            <w:noWrap/>
            <w:vAlign w:val="center"/>
          </w:tcPr>
          <w:p w14:paraId="27C55A98"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204,005,030</w:t>
            </w:r>
          </w:p>
        </w:tc>
        <w:tc>
          <w:tcPr>
            <w:tcW w:w="1304" w:type="dxa"/>
            <w:gridSpan w:val="3"/>
            <w:tcBorders>
              <w:top w:val="nil"/>
              <w:left w:val="single" w:sz="4" w:space="0" w:color="auto"/>
              <w:bottom w:val="nil"/>
              <w:right w:val="single" w:sz="4" w:space="0" w:color="auto"/>
            </w:tcBorders>
            <w:noWrap/>
            <w:vAlign w:val="center"/>
          </w:tcPr>
          <w:p w14:paraId="59313E60"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w:t>
            </w:r>
          </w:p>
        </w:tc>
        <w:tc>
          <w:tcPr>
            <w:tcW w:w="1308" w:type="dxa"/>
            <w:gridSpan w:val="2"/>
            <w:tcBorders>
              <w:top w:val="nil"/>
              <w:left w:val="single" w:sz="4" w:space="0" w:color="auto"/>
              <w:bottom w:val="nil"/>
              <w:right w:val="single" w:sz="4" w:space="0" w:color="auto"/>
            </w:tcBorders>
            <w:noWrap/>
            <w:vAlign w:val="center"/>
          </w:tcPr>
          <w:p w14:paraId="5132DBD0"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204,005,030</w:t>
            </w:r>
          </w:p>
        </w:tc>
        <w:tc>
          <w:tcPr>
            <w:tcW w:w="1417" w:type="dxa"/>
            <w:tcBorders>
              <w:top w:val="single" w:sz="8" w:space="0" w:color="auto"/>
              <w:left w:val="single" w:sz="4" w:space="0" w:color="auto"/>
              <w:bottom w:val="nil"/>
              <w:right w:val="single" w:sz="4" w:space="0" w:color="auto"/>
            </w:tcBorders>
            <w:noWrap/>
            <w:vAlign w:val="center"/>
          </w:tcPr>
          <w:p w14:paraId="2727ACD4"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noProof/>
                <w:sz w:val="18"/>
                <w:szCs w:val="18"/>
              </w:rPr>
              <w:t>- 11,554,970</w:t>
            </w:r>
          </w:p>
        </w:tc>
        <w:tc>
          <w:tcPr>
            <w:tcW w:w="887" w:type="dxa"/>
            <w:gridSpan w:val="2"/>
            <w:tcBorders>
              <w:top w:val="single" w:sz="8" w:space="0" w:color="auto"/>
              <w:left w:val="single" w:sz="4" w:space="0" w:color="auto"/>
              <w:bottom w:val="nil"/>
              <w:right w:val="nil"/>
            </w:tcBorders>
            <w:noWrap/>
            <w:vAlign w:val="center"/>
          </w:tcPr>
          <w:p w14:paraId="381E1AEE"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szCs w:val="18"/>
              </w:rPr>
              <w:t>- 5.36</w:t>
            </w:r>
          </w:p>
        </w:tc>
      </w:tr>
      <w:tr w:rsidR="0091101C" w:rsidRPr="009D49CC" w14:paraId="1D71C665" w14:textId="77777777" w:rsidTr="00A217D0">
        <w:trPr>
          <w:trHeight w:val="1049"/>
        </w:trPr>
        <w:tc>
          <w:tcPr>
            <w:tcW w:w="2436" w:type="dxa"/>
            <w:gridSpan w:val="2"/>
            <w:tcBorders>
              <w:top w:val="nil"/>
              <w:left w:val="nil"/>
              <w:bottom w:val="nil"/>
              <w:right w:val="single" w:sz="4" w:space="0" w:color="auto"/>
            </w:tcBorders>
            <w:noWrap/>
            <w:vAlign w:val="center"/>
            <w:hideMark/>
          </w:tcPr>
          <w:p w14:paraId="5DF6BBB6" w14:textId="77777777" w:rsidR="0091101C" w:rsidRPr="007364EF" w:rsidRDefault="0091101C" w:rsidP="00A217D0">
            <w:pPr>
              <w:ind w:rightChars="10" w:right="24" w:firstLineChars="100" w:firstLine="220"/>
              <w:jc w:val="distribute"/>
              <w:rPr>
                <w:rFonts w:ascii="新細明體" w:eastAsia="標楷體" w:hAnsi="新細明體" w:cs="新細明體"/>
                <w:sz w:val="22"/>
                <w:szCs w:val="20"/>
              </w:rPr>
            </w:pPr>
            <w:r w:rsidRPr="007364EF">
              <w:rPr>
                <w:rFonts w:ascii="新細明體" w:eastAsia="標楷體" w:hAnsi="新細明體" w:cs="Times New Roman" w:hint="eastAsia"/>
                <w:sz w:val="22"/>
                <w:szCs w:val="20"/>
              </w:rPr>
              <w:t>徴收及依法分配收入</w:t>
            </w:r>
          </w:p>
        </w:tc>
        <w:tc>
          <w:tcPr>
            <w:tcW w:w="1304" w:type="dxa"/>
            <w:gridSpan w:val="2"/>
            <w:tcBorders>
              <w:top w:val="nil"/>
              <w:bottom w:val="nil"/>
              <w:right w:val="single" w:sz="4" w:space="0" w:color="auto"/>
            </w:tcBorders>
            <w:noWrap/>
            <w:vAlign w:val="center"/>
          </w:tcPr>
          <w:p w14:paraId="5D8C2A3B"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89,008,000</w:t>
            </w:r>
          </w:p>
        </w:tc>
        <w:tc>
          <w:tcPr>
            <w:tcW w:w="1304" w:type="dxa"/>
            <w:gridSpan w:val="2"/>
            <w:tcBorders>
              <w:top w:val="nil"/>
              <w:left w:val="single" w:sz="4" w:space="0" w:color="auto"/>
              <w:bottom w:val="nil"/>
              <w:right w:val="single" w:sz="4" w:space="0" w:color="auto"/>
            </w:tcBorders>
            <w:noWrap/>
            <w:vAlign w:val="center"/>
          </w:tcPr>
          <w:p w14:paraId="653CEF99"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91,152,279</w:t>
            </w:r>
          </w:p>
        </w:tc>
        <w:tc>
          <w:tcPr>
            <w:tcW w:w="1304" w:type="dxa"/>
            <w:gridSpan w:val="3"/>
            <w:tcBorders>
              <w:top w:val="nil"/>
              <w:left w:val="single" w:sz="4" w:space="0" w:color="auto"/>
              <w:bottom w:val="nil"/>
              <w:right w:val="single" w:sz="4" w:space="0" w:color="auto"/>
            </w:tcBorders>
            <w:noWrap/>
            <w:vAlign w:val="center"/>
          </w:tcPr>
          <w:p w14:paraId="6DC0BC70"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1609F832"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91,152,279</w:t>
            </w:r>
          </w:p>
        </w:tc>
        <w:tc>
          <w:tcPr>
            <w:tcW w:w="1417" w:type="dxa"/>
            <w:tcBorders>
              <w:top w:val="nil"/>
              <w:left w:val="single" w:sz="4" w:space="0" w:color="auto"/>
              <w:bottom w:val="nil"/>
              <w:right w:val="single" w:sz="4" w:space="0" w:color="auto"/>
            </w:tcBorders>
            <w:noWrap/>
            <w:vAlign w:val="center"/>
          </w:tcPr>
          <w:p w14:paraId="17835209"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noProof/>
                <w:sz w:val="18"/>
                <w:szCs w:val="18"/>
              </w:rPr>
              <w:t>2,144,279</w:t>
            </w:r>
          </w:p>
        </w:tc>
        <w:tc>
          <w:tcPr>
            <w:tcW w:w="887" w:type="dxa"/>
            <w:gridSpan w:val="2"/>
            <w:tcBorders>
              <w:top w:val="nil"/>
              <w:left w:val="single" w:sz="4" w:space="0" w:color="auto"/>
              <w:bottom w:val="nil"/>
              <w:right w:val="nil"/>
            </w:tcBorders>
            <w:noWrap/>
            <w:vAlign w:val="center"/>
          </w:tcPr>
          <w:p w14:paraId="23EEDBC4"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kern w:val="0"/>
                <w:sz w:val="18"/>
                <w:szCs w:val="18"/>
              </w:rPr>
              <w:t>2.41</w:t>
            </w:r>
          </w:p>
        </w:tc>
      </w:tr>
      <w:tr w:rsidR="0091101C" w:rsidRPr="009D49CC" w14:paraId="26089E76" w14:textId="77777777" w:rsidTr="00A217D0">
        <w:trPr>
          <w:trHeight w:val="1049"/>
        </w:trPr>
        <w:tc>
          <w:tcPr>
            <w:tcW w:w="2436" w:type="dxa"/>
            <w:gridSpan w:val="2"/>
            <w:tcBorders>
              <w:top w:val="nil"/>
              <w:left w:val="nil"/>
              <w:bottom w:val="nil"/>
              <w:right w:val="single" w:sz="4" w:space="0" w:color="auto"/>
            </w:tcBorders>
            <w:noWrap/>
            <w:vAlign w:val="center"/>
            <w:hideMark/>
          </w:tcPr>
          <w:p w14:paraId="30D4E284" w14:textId="77777777" w:rsidR="0091101C" w:rsidRPr="007364EF" w:rsidRDefault="0091101C" w:rsidP="00A217D0">
            <w:pPr>
              <w:ind w:rightChars="10" w:right="24" w:firstLineChars="100" w:firstLine="22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財產收入</w:t>
            </w:r>
          </w:p>
        </w:tc>
        <w:tc>
          <w:tcPr>
            <w:tcW w:w="1304" w:type="dxa"/>
            <w:gridSpan w:val="2"/>
            <w:tcBorders>
              <w:top w:val="nil"/>
              <w:bottom w:val="nil"/>
              <w:right w:val="single" w:sz="4" w:space="0" w:color="auto"/>
            </w:tcBorders>
            <w:noWrap/>
            <w:vAlign w:val="center"/>
          </w:tcPr>
          <w:p w14:paraId="7202A2EA"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1,154,000</w:t>
            </w:r>
          </w:p>
        </w:tc>
        <w:tc>
          <w:tcPr>
            <w:tcW w:w="1304" w:type="dxa"/>
            <w:gridSpan w:val="2"/>
            <w:tcBorders>
              <w:top w:val="nil"/>
              <w:left w:val="single" w:sz="4" w:space="0" w:color="auto"/>
              <w:bottom w:val="nil"/>
              <w:right w:val="single" w:sz="4" w:space="0" w:color="auto"/>
            </w:tcBorders>
            <w:noWrap/>
            <w:vAlign w:val="center"/>
          </w:tcPr>
          <w:p w14:paraId="6A30D75A"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5,810,856</w:t>
            </w:r>
          </w:p>
        </w:tc>
        <w:tc>
          <w:tcPr>
            <w:tcW w:w="1304" w:type="dxa"/>
            <w:gridSpan w:val="3"/>
            <w:tcBorders>
              <w:top w:val="nil"/>
              <w:left w:val="single" w:sz="4" w:space="0" w:color="auto"/>
              <w:bottom w:val="nil"/>
              <w:right w:val="single" w:sz="4" w:space="0" w:color="auto"/>
            </w:tcBorders>
            <w:noWrap/>
            <w:vAlign w:val="center"/>
          </w:tcPr>
          <w:p w14:paraId="6EC28AB5"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38503AFD"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5,810,856</w:t>
            </w:r>
          </w:p>
        </w:tc>
        <w:tc>
          <w:tcPr>
            <w:tcW w:w="1417" w:type="dxa"/>
            <w:tcBorders>
              <w:top w:val="nil"/>
              <w:left w:val="single" w:sz="4" w:space="0" w:color="auto"/>
              <w:bottom w:val="nil"/>
              <w:right w:val="single" w:sz="4" w:space="0" w:color="auto"/>
            </w:tcBorders>
            <w:noWrap/>
            <w:vAlign w:val="center"/>
          </w:tcPr>
          <w:p w14:paraId="78F3D1DA"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noProof/>
                <w:sz w:val="18"/>
                <w:szCs w:val="18"/>
              </w:rPr>
              <w:t>4,656,856</w:t>
            </w:r>
          </w:p>
        </w:tc>
        <w:tc>
          <w:tcPr>
            <w:tcW w:w="887" w:type="dxa"/>
            <w:gridSpan w:val="2"/>
            <w:tcBorders>
              <w:top w:val="nil"/>
              <w:left w:val="single" w:sz="4" w:space="0" w:color="auto"/>
              <w:bottom w:val="nil"/>
              <w:right w:val="nil"/>
            </w:tcBorders>
            <w:noWrap/>
            <w:vAlign w:val="center"/>
          </w:tcPr>
          <w:p w14:paraId="3CC67F26"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kern w:val="0"/>
                <w:sz w:val="18"/>
                <w:szCs w:val="18"/>
              </w:rPr>
              <w:t>403.54</w:t>
            </w:r>
          </w:p>
        </w:tc>
      </w:tr>
      <w:tr w:rsidR="0091101C" w:rsidRPr="009D49CC" w14:paraId="50D9CDBC" w14:textId="77777777" w:rsidTr="00A217D0">
        <w:trPr>
          <w:trHeight w:val="1049"/>
        </w:trPr>
        <w:tc>
          <w:tcPr>
            <w:tcW w:w="2436" w:type="dxa"/>
            <w:gridSpan w:val="2"/>
            <w:tcBorders>
              <w:top w:val="nil"/>
              <w:left w:val="nil"/>
              <w:bottom w:val="nil"/>
              <w:right w:val="single" w:sz="4" w:space="0" w:color="auto"/>
            </w:tcBorders>
            <w:noWrap/>
            <w:vAlign w:val="center"/>
            <w:hideMark/>
          </w:tcPr>
          <w:p w14:paraId="33B3DD8C" w14:textId="77777777" w:rsidR="0091101C" w:rsidRPr="007364EF" w:rsidRDefault="0091101C" w:rsidP="00A217D0">
            <w:pPr>
              <w:ind w:rightChars="10" w:right="24" w:firstLineChars="100" w:firstLine="22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政府撥入收入</w:t>
            </w:r>
          </w:p>
        </w:tc>
        <w:tc>
          <w:tcPr>
            <w:tcW w:w="1304" w:type="dxa"/>
            <w:gridSpan w:val="2"/>
            <w:tcBorders>
              <w:top w:val="nil"/>
              <w:bottom w:val="nil"/>
              <w:right w:val="single" w:sz="4" w:space="0" w:color="auto"/>
            </w:tcBorders>
            <w:noWrap/>
            <w:vAlign w:val="center"/>
          </w:tcPr>
          <w:p w14:paraId="1647250B"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125,398,000</w:t>
            </w:r>
          </w:p>
        </w:tc>
        <w:tc>
          <w:tcPr>
            <w:tcW w:w="1304" w:type="dxa"/>
            <w:gridSpan w:val="2"/>
            <w:tcBorders>
              <w:top w:val="nil"/>
              <w:left w:val="single" w:sz="4" w:space="0" w:color="auto"/>
              <w:bottom w:val="nil"/>
              <w:right w:val="single" w:sz="4" w:space="0" w:color="auto"/>
            </w:tcBorders>
            <w:noWrap/>
            <w:vAlign w:val="center"/>
          </w:tcPr>
          <w:p w14:paraId="4264E107"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107,041,895</w:t>
            </w:r>
          </w:p>
        </w:tc>
        <w:tc>
          <w:tcPr>
            <w:tcW w:w="1304" w:type="dxa"/>
            <w:gridSpan w:val="3"/>
            <w:tcBorders>
              <w:top w:val="nil"/>
              <w:left w:val="single" w:sz="4" w:space="0" w:color="auto"/>
              <w:bottom w:val="nil"/>
              <w:right w:val="single" w:sz="4" w:space="0" w:color="auto"/>
            </w:tcBorders>
            <w:noWrap/>
            <w:vAlign w:val="center"/>
          </w:tcPr>
          <w:p w14:paraId="33198EB4"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76845BF7" w14:textId="77777777" w:rsidR="0091101C" w:rsidRPr="009A3329"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107,041,895</w:t>
            </w:r>
          </w:p>
        </w:tc>
        <w:tc>
          <w:tcPr>
            <w:tcW w:w="1417" w:type="dxa"/>
            <w:tcBorders>
              <w:top w:val="nil"/>
              <w:left w:val="single" w:sz="4" w:space="0" w:color="auto"/>
              <w:bottom w:val="nil"/>
              <w:right w:val="single" w:sz="4" w:space="0" w:color="auto"/>
            </w:tcBorders>
            <w:noWrap/>
            <w:vAlign w:val="center"/>
          </w:tcPr>
          <w:p w14:paraId="4EC904FF"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noProof/>
                <w:sz w:val="18"/>
                <w:szCs w:val="18"/>
              </w:rPr>
              <w:t>- 18,356,105</w:t>
            </w:r>
          </w:p>
        </w:tc>
        <w:tc>
          <w:tcPr>
            <w:tcW w:w="887" w:type="dxa"/>
            <w:gridSpan w:val="2"/>
            <w:tcBorders>
              <w:top w:val="nil"/>
              <w:left w:val="single" w:sz="4" w:space="0" w:color="auto"/>
              <w:bottom w:val="nil"/>
              <w:right w:val="nil"/>
            </w:tcBorders>
            <w:noWrap/>
            <w:vAlign w:val="center"/>
          </w:tcPr>
          <w:p w14:paraId="10D184A1"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kern w:val="0"/>
                <w:sz w:val="18"/>
                <w:szCs w:val="18"/>
              </w:rPr>
              <w:t>- 14.64</w:t>
            </w:r>
          </w:p>
        </w:tc>
      </w:tr>
      <w:tr w:rsidR="0091101C" w:rsidRPr="009D49CC" w14:paraId="498A0D32" w14:textId="77777777" w:rsidTr="00A217D0">
        <w:trPr>
          <w:trHeight w:val="1049"/>
        </w:trPr>
        <w:tc>
          <w:tcPr>
            <w:tcW w:w="2436" w:type="dxa"/>
            <w:gridSpan w:val="2"/>
            <w:tcBorders>
              <w:top w:val="nil"/>
              <w:left w:val="nil"/>
              <w:bottom w:val="nil"/>
              <w:right w:val="single" w:sz="4" w:space="0" w:color="auto"/>
            </w:tcBorders>
            <w:noWrap/>
            <w:vAlign w:val="center"/>
            <w:hideMark/>
          </w:tcPr>
          <w:p w14:paraId="4EB67672" w14:textId="77777777" w:rsidR="0091101C" w:rsidRPr="007364EF" w:rsidRDefault="0091101C" w:rsidP="00A217D0">
            <w:pPr>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基金用途</w:t>
            </w:r>
          </w:p>
        </w:tc>
        <w:tc>
          <w:tcPr>
            <w:tcW w:w="1304" w:type="dxa"/>
            <w:gridSpan w:val="2"/>
            <w:tcBorders>
              <w:top w:val="nil"/>
              <w:left w:val="nil"/>
              <w:bottom w:val="nil"/>
              <w:right w:val="single" w:sz="4" w:space="0" w:color="auto"/>
            </w:tcBorders>
            <w:noWrap/>
            <w:vAlign w:val="center"/>
          </w:tcPr>
          <w:p w14:paraId="48EAC263"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179,442,000</w:t>
            </w:r>
          </w:p>
        </w:tc>
        <w:tc>
          <w:tcPr>
            <w:tcW w:w="1304" w:type="dxa"/>
            <w:gridSpan w:val="2"/>
            <w:tcBorders>
              <w:top w:val="nil"/>
              <w:left w:val="nil"/>
              <w:bottom w:val="nil"/>
              <w:right w:val="single" w:sz="4" w:space="0" w:color="auto"/>
            </w:tcBorders>
            <w:noWrap/>
            <w:vAlign w:val="center"/>
          </w:tcPr>
          <w:p w14:paraId="71303B09"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158,164,291</w:t>
            </w:r>
          </w:p>
        </w:tc>
        <w:tc>
          <w:tcPr>
            <w:tcW w:w="1304" w:type="dxa"/>
            <w:gridSpan w:val="3"/>
            <w:tcBorders>
              <w:top w:val="nil"/>
              <w:left w:val="nil"/>
              <w:bottom w:val="nil"/>
              <w:right w:val="single" w:sz="4" w:space="0" w:color="auto"/>
            </w:tcBorders>
            <w:noWrap/>
            <w:vAlign w:val="center"/>
          </w:tcPr>
          <w:p w14:paraId="6255B7C3"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w:t>
            </w:r>
          </w:p>
        </w:tc>
        <w:tc>
          <w:tcPr>
            <w:tcW w:w="1308" w:type="dxa"/>
            <w:gridSpan w:val="2"/>
            <w:tcBorders>
              <w:top w:val="nil"/>
              <w:left w:val="nil"/>
              <w:bottom w:val="nil"/>
              <w:right w:val="single" w:sz="4" w:space="0" w:color="auto"/>
            </w:tcBorders>
            <w:noWrap/>
            <w:vAlign w:val="center"/>
          </w:tcPr>
          <w:p w14:paraId="0D779879"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158,164,291</w:t>
            </w:r>
          </w:p>
        </w:tc>
        <w:tc>
          <w:tcPr>
            <w:tcW w:w="1417" w:type="dxa"/>
            <w:tcBorders>
              <w:top w:val="nil"/>
              <w:left w:val="nil"/>
              <w:bottom w:val="nil"/>
              <w:right w:val="single" w:sz="4" w:space="0" w:color="auto"/>
            </w:tcBorders>
            <w:noWrap/>
            <w:vAlign w:val="center"/>
          </w:tcPr>
          <w:p w14:paraId="40210B43"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noProof/>
                <w:sz w:val="18"/>
                <w:szCs w:val="18"/>
              </w:rPr>
              <w:t>- 21,277,709</w:t>
            </w:r>
          </w:p>
        </w:tc>
        <w:tc>
          <w:tcPr>
            <w:tcW w:w="887" w:type="dxa"/>
            <w:gridSpan w:val="2"/>
            <w:noWrap/>
            <w:vAlign w:val="center"/>
          </w:tcPr>
          <w:p w14:paraId="4EB9D0BF"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szCs w:val="18"/>
              </w:rPr>
              <w:t>- 11.86</w:t>
            </w:r>
          </w:p>
        </w:tc>
      </w:tr>
      <w:tr w:rsidR="0091101C" w:rsidRPr="009D49CC" w14:paraId="6C09152F" w14:textId="77777777" w:rsidTr="00A217D0">
        <w:trPr>
          <w:trHeight w:val="1049"/>
        </w:trPr>
        <w:tc>
          <w:tcPr>
            <w:tcW w:w="2436" w:type="dxa"/>
            <w:gridSpan w:val="2"/>
            <w:tcBorders>
              <w:top w:val="nil"/>
              <w:left w:val="nil"/>
              <w:bottom w:val="nil"/>
              <w:right w:val="single" w:sz="4" w:space="0" w:color="auto"/>
            </w:tcBorders>
            <w:noWrap/>
            <w:vAlign w:val="center"/>
            <w:hideMark/>
          </w:tcPr>
          <w:p w14:paraId="502920E3" w14:textId="77777777" w:rsidR="0091101C" w:rsidRPr="007364EF" w:rsidRDefault="0091101C" w:rsidP="00A217D0">
            <w:pPr>
              <w:ind w:rightChars="10" w:right="24" w:firstLineChars="100" w:firstLine="22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身心障礙者保護計畫</w:t>
            </w:r>
          </w:p>
        </w:tc>
        <w:tc>
          <w:tcPr>
            <w:tcW w:w="1304" w:type="dxa"/>
            <w:gridSpan w:val="2"/>
            <w:tcBorders>
              <w:top w:val="nil"/>
              <w:left w:val="nil"/>
              <w:bottom w:val="nil"/>
              <w:right w:val="single" w:sz="4" w:space="0" w:color="auto"/>
            </w:tcBorders>
            <w:noWrap/>
            <w:vAlign w:val="center"/>
          </w:tcPr>
          <w:p w14:paraId="54DF899E"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47,056,000</w:t>
            </w:r>
          </w:p>
        </w:tc>
        <w:tc>
          <w:tcPr>
            <w:tcW w:w="1304" w:type="dxa"/>
            <w:gridSpan w:val="2"/>
            <w:tcBorders>
              <w:top w:val="nil"/>
              <w:left w:val="nil"/>
              <w:bottom w:val="nil"/>
              <w:right w:val="single" w:sz="4" w:space="0" w:color="auto"/>
            </w:tcBorders>
            <w:noWrap/>
            <w:vAlign w:val="center"/>
          </w:tcPr>
          <w:p w14:paraId="1EAF547B"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43,608,326</w:t>
            </w:r>
          </w:p>
        </w:tc>
        <w:tc>
          <w:tcPr>
            <w:tcW w:w="1304" w:type="dxa"/>
            <w:gridSpan w:val="3"/>
            <w:tcBorders>
              <w:top w:val="nil"/>
              <w:left w:val="nil"/>
              <w:bottom w:val="nil"/>
              <w:right w:val="single" w:sz="4" w:space="0" w:color="auto"/>
            </w:tcBorders>
            <w:noWrap/>
            <w:vAlign w:val="center"/>
          </w:tcPr>
          <w:p w14:paraId="4748C39B"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w:t>
            </w:r>
          </w:p>
        </w:tc>
        <w:tc>
          <w:tcPr>
            <w:tcW w:w="1308" w:type="dxa"/>
            <w:gridSpan w:val="2"/>
            <w:tcBorders>
              <w:top w:val="nil"/>
              <w:left w:val="nil"/>
              <w:bottom w:val="nil"/>
              <w:right w:val="single" w:sz="4" w:space="0" w:color="auto"/>
            </w:tcBorders>
            <w:noWrap/>
            <w:vAlign w:val="center"/>
          </w:tcPr>
          <w:p w14:paraId="4D84F1BE"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43,608,326</w:t>
            </w:r>
          </w:p>
        </w:tc>
        <w:tc>
          <w:tcPr>
            <w:tcW w:w="1417" w:type="dxa"/>
            <w:tcBorders>
              <w:top w:val="nil"/>
              <w:left w:val="nil"/>
              <w:bottom w:val="nil"/>
              <w:right w:val="single" w:sz="4" w:space="0" w:color="auto"/>
            </w:tcBorders>
            <w:noWrap/>
            <w:vAlign w:val="center"/>
          </w:tcPr>
          <w:p w14:paraId="003AD71A"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noProof/>
                <w:sz w:val="18"/>
                <w:szCs w:val="18"/>
              </w:rPr>
              <w:t>- 3,447,674</w:t>
            </w:r>
          </w:p>
        </w:tc>
        <w:tc>
          <w:tcPr>
            <w:tcW w:w="887" w:type="dxa"/>
            <w:gridSpan w:val="2"/>
            <w:noWrap/>
            <w:vAlign w:val="center"/>
          </w:tcPr>
          <w:p w14:paraId="6C5AA216"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kern w:val="0"/>
                <w:sz w:val="18"/>
                <w:szCs w:val="18"/>
              </w:rPr>
              <w:t>- 7.33</w:t>
            </w:r>
          </w:p>
        </w:tc>
      </w:tr>
      <w:tr w:rsidR="0091101C" w:rsidRPr="009D49CC" w14:paraId="0DBF6148" w14:textId="77777777" w:rsidTr="00A217D0">
        <w:trPr>
          <w:trHeight w:val="1049"/>
        </w:trPr>
        <w:tc>
          <w:tcPr>
            <w:tcW w:w="2436" w:type="dxa"/>
            <w:gridSpan w:val="2"/>
            <w:tcBorders>
              <w:top w:val="nil"/>
              <w:left w:val="nil"/>
              <w:bottom w:val="nil"/>
              <w:right w:val="single" w:sz="4" w:space="0" w:color="auto"/>
            </w:tcBorders>
            <w:noWrap/>
            <w:vAlign w:val="center"/>
            <w:hideMark/>
          </w:tcPr>
          <w:p w14:paraId="337EA995" w14:textId="77777777" w:rsidR="0091101C" w:rsidRPr="007364EF" w:rsidRDefault="0091101C" w:rsidP="00A217D0">
            <w:pPr>
              <w:ind w:rightChars="10" w:right="24" w:firstLineChars="100" w:firstLine="220"/>
              <w:jc w:val="distribute"/>
              <w:rPr>
                <w:rFonts w:ascii="標楷體" w:eastAsia="標楷體" w:hAnsi="標楷體" w:cs="Times New Roman"/>
                <w:noProof/>
                <w:kern w:val="0"/>
                <w:sz w:val="22"/>
                <w:szCs w:val="24"/>
              </w:rPr>
            </w:pPr>
            <w:r w:rsidRPr="007364EF">
              <w:rPr>
                <w:rFonts w:ascii="標楷體" w:eastAsia="標楷體" w:hAnsi="標楷體" w:cs="Times New Roman" w:hint="eastAsia"/>
                <w:noProof/>
                <w:kern w:val="0"/>
                <w:sz w:val="22"/>
                <w:szCs w:val="24"/>
              </w:rPr>
              <w:t>勞動部就業安定基金</w:t>
            </w:r>
          </w:p>
          <w:p w14:paraId="1D3C7633" w14:textId="77777777" w:rsidR="0091101C" w:rsidRPr="007364EF" w:rsidRDefault="0091101C" w:rsidP="00A217D0">
            <w:pPr>
              <w:ind w:rightChars="10" w:right="24" w:firstLineChars="100" w:firstLine="220"/>
              <w:jc w:val="distribute"/>
              <w:rPr>
                <w:rFonts w:ascii="新細明體" w:eastAsia="標楷體" w:hAnsi="新細明體" w:cs="Times New Roman"/>
                <w:sz w:val="22"/>
                <w:szCs w:val="20"/>
              </w:rPr>
            </w:pPr>
            <w:r w:rsidRPr="007364EF">
              <w:rPr>
                <w:rFonts w:ascii="標楷體" w:eastAsia="標楷體" w:hAnsi="標楷體" w:cs="Times New Roman" w:hint="eastAsia"/>
                <w:noProof/>
                <w:kern w:val="0"/>
                <w:sz w:val="22"/>
                <w:szCs w:val="24"/>
              </w:rPr>
              <w:t>補助計畫</w:t>
            </w:r>
          </w:p>
        </w:tc>
        <w:tc>
          <w:tcPr>
            <w:tcW w:w="1304" w:type="dxa"/>
            <w:gridSpan w:val="2"/>
            <w:tcBorders>
              <w:top w:val="nil"/>
              <w:left w:val="nil"/>
              <w:bottom w:val="nil"/>
              <w:right w:val="single" w:sz="4" w:space="0" w:color="auto"/>
            </w:tcBorders>
            <w:noWrap/>
            <w:vAlign w:val="center"/>
          </w:tcPr>
          <w:p w14:paraId="338F376E"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124,398,000</w:t>
            </w:r>
          </w:p>
        </w:tc>
        <w:tc>
          <w:tcPr>
            <w:tcW w:w="1304" w:type="dxa"/>
            <w:gridSpan w:val="2"/>
            <w:tcBorders>
              <w:top w:val="nil"/>
              <w:left w:val="nil"/>
              <w:bottom w:val="nil"/>
              <w:right w:val="single" w:sz="4" w:space="0" w:color="auto"/>
            </w:tcBorders>
            <w:noWrap/>
            <w:vAlign w:val="center"/>
          </w:tcPr>
          <w:p w14:paraId="184E3395"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107,041,895</w:t>
            </w:r>
          </w:p>
        </w:tc>
        <w:tc>
          <w:tcPr>
            <w:tcW w:w="1304" w:type="dxa"/>
            <w:gridSpan w:val="3"/>
            <w:tcBorders>
              <w:top w:val="nil"/>
              <w:left w:val="nil"/>
              <w:bottom w:val="nil"/>
              <w:right w:val="single" w:sz="4" w:space="0" w:color="auto"/>
            </w:tcBorders>
            <w:noWrap/>
            <w:vAlign w:val="center"/>
          </w:tcPr>
          <w:p w14:paraId="0B1D8C96"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w:t>
            </w:r>
          </w:p>
        </w:tc>
        <w:tc>
          <w:tcPr>
            <w:tcW w:w="1308" w:type="dxa"/>
            <w:gridSpan w:val="2"/>
            <w:tcBorders>
              <w:top w:val="nil"/>
              <w:left w:val="nil"/>
              <w:bottom w:val="nil"/>
              <w:right w:val="single" w:sz="4" w:space="0" w:color="auto"/>
            </w:tcBorders>
            <w:noWrap/>
            <w:vAlign w:val="center"/>
          </w:tcPr>
          <w:p w14:paraId="07A7057A"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107,041,895</w:t>
            </w:r>
          </w:p>
        </w:tc>
        <w:tc>
          <w:tcPr>
            <w:tcW w:w="1417" w:type="dxa"/>
            <w:tcBorders>
              <w:top w:val="nil"/>
              <w:left w:val="nil"/>
              <w:bottom w:val="nil"/>
              <w:right w:val="single" w:sz="4" w:space="0" w:color="auto"/>
            </w:tcBorders>
            <w:noWrap/>
            <w:vAlign w:val="center"/>
          </w:tcPr>
          <w:p w14:paraId="2D89C887"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noProof/>
                <w:sz w:val="18"/>
                <w:szCs w:val="18"/>
              </w:rPr>
              <w:t>- 17,356,105</w:t>
            </w:r>
          </w:p>
        </w:tc>
        <w:tc>
          <w:tcPr>
            <w:tcW w:w="887" w:type="dxa"/>
            <w:gridSpan w:val="2"/>
            <w:noWrap/>
            <w:vAlign w:val="center"/>
          </w:tcPr>
          <w:p w14:paraId="19DEA728"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kern w:val="0"/>
                <w:sz w:val="18"/>
                <w:szCs w:val="18"/>
              </w:rPr>
              <w:t>- 13.95</w:t>
            </w:r>
          </w:p>
        </w:tc>
      </w:tr>
      <w:tr w:rsidR="0091101C" w:rsidRPr="009D49CC" w14:paraId="7D24434F" w14:textId="77777777" w:rsidTr="00A217D0">
        <w:trPr>
          <w:trHeight w:val="1049"/>
        </w:trPr>
        <w:tc>
          <w:tcPr>
            <w:tcW w:w="2436" w:type="dxa"/>
            <w:gridSpan w:val="2"/>
            <w:tcBorders>
              <w:top w:val="nil"/>
              <w:left w:val="nil"/>
              <w:bottom w:val="nil"/>
              <w:right w:val="single" w:sz="4" w:space="0" w:color="auto"/>
            </w:tcBorders>
            <w:noWrap/>
            <w:vAlign w:val="center"/>
            <w:hideMark/>
          </w:tcPr>
          <w:p w14:paraId="0203C008" w14:textId="77777777" w:rsidR="0091101C" w:rsidRPr="007364EF" w:rsidRDefault="0091101C" w:rsidP="00A217D0">
            <w:pPr>
              <w:ind w:rightChars="10" w:right="24" w:firstLineChars="100" w:firstLine="220"/>
              <w:jc w:val="distribute"/>
              <w:rPr>
                <w:rFonts w:ascii="新細明體" w:eastAsia="標楷體" w:hAnsi="新細明體" w:cs="Times New Roman"/>
                <w:sz w:val="22"/>
                <w:szCs w:val="20"/>
              </w:rPr>
            </w:pPr>
            <w:r w:rsidRPr="007364EF">
              <w:rPr>
                <w:rFonts w:ascii="標楷體" w:eastAsia="標楷體" w:hAnsi="標楷體" w:cs="Times New Roman" w:hint="eastAsia"/>
                <w:noProof/>
                <w:kern w:val="0"/>
                <w:sz w:val="22"/>
                <w:szCs w:val="24"/>
              </w:rPr>
              <w:t>一般行政管理</w:t>
            </w:r>
          </w:p>
        </w:tc>
        <w:tc>
          <w:tcPr>
            <w:tcW w:w="1304" w:type="dxa"/>
            <w:gridSpan w:val="2"/>
            <w:tcBorders>
              <w:top w:val="nil"/>
              <w:left w:val="nil"/>
              <w:bottom w:val="nil"/>
              <w:right w:val="single" w:sz="4" w:space="0" w:color="auto"/>
            </w:tcBorders>
            <w:noWrap/>
            <w:vAlign w:val="center"/>
          </w:tcPr>
          <w:p w14:paraId="64EAA136"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7,988,000</w:t>
            </w:r>
          </w:p>
        </w:tc>
        <w:tc>
          <w:tcPr>
            <w:tcW w:w="1304" w:type="dxa"/>
            <w:gridSpan w:val="2"/>
            <w:tcBorders>
              <w:top w:val="nil"/>
              <w:left w:val="nil"/>
              <w:bottom w:val="nil"/>
              <w:right w:val="single" w:sz="4" w:space="0" w:color="auto"/>
            </w:tcBorders>
            <w:noWrap/>
            <w:vAlign w:val="center"/>
          </w:tcPr>
          <w:p w14:paraId="18377834"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7,514,070</w:t>
            </w:r>
          </w:p>
        </w:tc>
        <w:tc>
          <w:tcPr>
            <w:tcW w:w="1304" w:type="dxa"/>
            <w:gridSpan w:val="3"/>
            <w:tcBorders>
              <w:top w:val="nil"/>
              <w:left w:val="nil"/>
              <w:bottom w:val="nil"/>
              <w:right w:val="single" w:sz="4" w:space="0" w:color="auto"/>
            </w:tcBorders>
            <w:noWrap/>
            <w:vAlign w:val="center"/>
          </w:tcPr>
          <w:p w14:paraId="230B165E"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w:t>
            </w:r>
          </w:p>
        </w:tc>
        <w:tc>
          <w:tcPr>
            <w:tcW w:w="1308" w:type="dxa"/>
            <w:gridSpan w:val="2"/>
            <w:tcBorders>
              <w:top w:val="nil"/>
              <w:left w:val="nil"/>
              <w:bottom w:val="nil"/>
              <w:right w:val="single" w:sz="4" w:space="0" w:color="auto"/>
            </w:tcBorders>
            <w:noWrap/>
            <w:vAlign w:val="center"/>
          </w:tcPr>
          <w:p w14:paraId="7B65E5D1"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sz w:val="18"/>
                <w:szCs w:val="18"/>
              </w:rPr>
              <w:t>7,514,070</w:t>
            </w:r>
          </w:p>
        </w:tc>
        <w:tc>
          <w:tcPr>
            <w:tcW w:w="1417" w:type="dxa"/>
            <w:tcBorders>
              <w:top w:val="nil"/>
              <w:left w:val="nil"/>
              <w:bottom w:val="nil"/>
              <w:right w:val="single" w:sz="4" w:space="0" w:color="auto"/>
            </w:tcBorders>
            <w:noWrap/>
            <w:vAlign w:val="center"/>
          </w:tcPr>
          <w:p w14:paraId="0F2E82AF"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noProof/>
                <w:sz w:val="18"/>
                <w:szCs w:val="18"/>
              </w:rPr>
              <w:t>- 473,930</w:t>
            </w:r>
          </w:p>
        </w:tc>
        <w:tc>
          <w:tcPr>
            <w:tcW w:w="887" w:type="dxa"/>
            <w:gridSpan w:val="2"/>
            <w:noWrap/>
            <w:vAlign w:val="center"/>
          </w:tcPr>
          <w:p w14:paraId="06581B84" w14:textId="77777777" w:rsidR="0091101C" w:rsidRPr="0027741A" w:rsidRDefault="0091101C" w:rsidP="00A217D0">
            <w:pPr>
              <w:jc w:val="right"/>
              <w:rPr>
                <w:rFonts w:ascii="新細明體" w:eastAsia="新細明體" w:hAnsi="新細明體" w:cs="Times New Roman"/>
                <w:sz w:val="18"/>
                <w:szCs w:val="18"/>
              </w:rPr>
            </w:pPr>
            <w:r>
              <w:rPr>
                <w:rFonts w:ascii="新細明體" w:hAnsi="新細明體" w:hint="eastAsia"/>
                <w:kern w:val="0"/>
                <w:sz w:val="18"/>
                <w:szCs w:val="18"/>
              </w:rPr>
              <w:t>- 5.93</w:t>
            </w:r>
          </w:p>
        </w:tc>
      </w:tr>
      <w:tr w:rsidR="0091101C" w:rsidRPr="009D49CC" w14:paraId="2BEA1FDF" w14:textId="77777777" w:rsidTr="00A217D0">
        <w:trPr>
          <w:trHeight w:val="1162"/>
        </w:trPr>
        <w:tc>
          <w:tcPr>
            <w:tcW w:w="2436" w:type="dxa"/>
            <w:gridSpan w:val="2"/>
            <w:tcBorders>
              <w:top w:val="nil"/>
              <w:left w:val="nil"/>
              <w:bottom w:val="nil"/>
              <w:right w:val="single" w:sz="4" w:space="0" w:color="auto"/>
            </w:tcBorders>
            <w:noWrap/>
            <w:vAlign w:val="center"/>
            <w:hideMark/>
          </w:tcPr>
          <w:p w14:paraId="73371BEA" w14:textId="77777777" w:rsidR="0091101C" w:rsidRPr="007364EF" w:rsidRDefault="0091101C" w:rsidP="00A217D0">
            <w:pPr>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本期賸餘</w:t>
            </w:r>
            <w:r w:rsidRPr="007364EF">
              <w:rPr>
                <w:rFonts w:ascii="標楷體" w:eastAsia="標楷體" w:hAnsi="標楷體" w:cs="Times New Roman" w:hint="eastAsia"/>
                <w:b/>
                <w:sz w:val="22"/>
                <w:szCs w:val="20"/>
              </w:rPr>
              <w:t>（</w:t>
            </w:r>
            <w:r w:rsidRPr="007364EF">
              <w:rPr>
                <w:rFonts w:ascii="新細明體" w:eastAsia="標楷體" w:hAnsi="新細明體" w:cs="Times New Roman" w:hint="eastAsia"/>
                <w:b/>
                <w:bCs/>
                <w:sz w:val="22"/>
                <w:szCs w:val="20"/>
              </w:rPr>
              <w:t>短</w:t>
            </w:r>
            <w:proofErr w:type="gramStart"/>
            <w:r w:rsidRPr="007364EF">
              <w:rPr>
                <w:rFonts w:ascii="新細明體" w:eastAsia="標楷體" w:hAnsi="新細明體" w:cs="Times New Roman" w:hint="eastAsia"/>
                <w:b/>
                <w:bCs/>
                <w:sz w:val="22"/>
                <w:szCs w:val="20"/>
              </w:rPr>
              <w:t>絀</w:t>
            </w:r>
            <w:proofErr w:type="gramEnd"/>
            <w:r w:rsidRPr="007364EF">
              <w:rPr>
                <w:rFonts w:ascii="標楷體" w:eastAsia="標楷體" w:hAnsi="標楷體" w:cs="Times New Roman" w:hint="eastAsia"/>
                <w:b/>
                <w:sz w:val="22"/>
                <w:szCs w:val="20"/>
              </w:rPr>
              <w:t>）</w:t>
            </w:r>
          </w:p>
        </w:tc>
        <w:tc>
          <w:tcPr>
            <w:tcW w:w="1304" w:type="dxa"/>
            <w:gridSpan w:val="2"/>
            <w:tcBorders>
              <w:top w:val="nil"/>
              <w:left w:val="nil"/>
              <w:bottom w:val="nil"/>
              <w:right w:val="single" w:sz="4" w:space="0" w:color="auto"/>
            </w:tcBorders>
            <w:noWrap/>
            <w:vAlign w:val="center"/>
          </w:tcPr>
          <w:p w14:paraId="2436E7B4"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36,118,000</w:t>
            </w:r>
          </w:p>
        </w:tc>
        <w:tc>
          <w:tcPr>
            <w:tcW w:w="1304" w:type="dxa"/>
            <w:gridSpan w:val="2"/>
            <w:tcBorders>
              <w:top w:val="nil"/>
              <w:left w:val="nil"/>
              <w:bottom w:val="nil"/>
              <w:right w:val="single" w:sz="4" w:space="0" w:color="auto"/>
            </w:tcBorders>
            <w:noWrap/>
            <w:vAlign w:val="center"/>
          </w:tcPr>
          <w:p w14:paraId="6963BC6E"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45,840,739</w:t>
            </w:r>
          </w:p>
        </w:tc>
        <w:tc>
          <w:tcPr>
            <w:tcW w:w="1304" w:type="dxa"/>
            <w:gridSpan w:val="3"/>
            <w:tcBorders>
              <w:top w:val="nil"/>
              <w:left w:val="nil"/>
              <w:bottom w:val="nil"/>
              <w:right w:val="single" w:sz="4" w:space="0" w:color="auto"/>
            </w:tcBorders>
            <w:noWrap/>
            <w:vAlign w:val="center"/>
          </w:tcPr>
          <w:p w14:paraId="3240B236"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w:t>
            </w:r>
          </w:p>
        </w:tc>
        <w:tc>
          <w:tcPr>
            <w:tcW w:w="1308" w:type="dxa"/>
            <w:gridSpan w:val="2"/>
            <w:tcBorders>
              <w:top w:val="nil"/>
              <w:left w:val="nil"/>
              <w:bottom w:val="nil"/>
              <w:right w:val="single" w:sz="4" w:space="0" w:color="auto"/>
            </w:tcBorders>
            <w:noWrap/>
            <w:vAlign w:val="center"/>
          </w:tcPr>
          <w:p w14:paraId="77018AD2"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45,840,739</w:t>
            </w:r>
          </w:p>
        </w:tc>
        <w:tc>
          <w:tcPr>
            <w:tcW w:w="1417" w:type="dxa"/>
            <w:tcBorders>
              <w:top w:val="nil"/>
              <w:left w:val="nil"/>
              <w:bottom w:val="nil"/>
              <w:right w:val="single" w:sz="4" w:space="0" w:color="auto"/>
            </w:tcBorders>
            <w:noWrap/>
            <w:vAlign w:val="center"/>
          </w:tcPr>
          <w:p w14:paraId="113785E4"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noProof/>
                <w:sz w:val="18"/>
                <w:szCs w:val="18"/>
              </w:rPr>
              <w:t>9,722,739</w:t>
            </w:r>
          </w:p>
        </w:tc>
        <w:tc>
          <w:tcPr>
            <w:tcW w:w="887" w:type="dxa"/>
            <w:gridSpan w:val="2"/>
            <w:noWrap/>
            <w:vAlign w:val="center"/>
          </w:tcPr>
          <w:p w14:paraId="1A182903"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szCs w:val="18"/>
              </w:rPr>
              <w:t>26.92</w:t>
            </w:r>
          </w:p>
        </w:tc>
      </w:tr>
      <w:tr w:rsidR="0091101C" w:rsidRPr="00901D78" w14:paraId="53050FB8" w14:textId="77777777" w:rsidTr="00A217D0">
        <w:trPr>
          <w:trHeight w:val="1162"/>
        </w:trPr>
        <w:tc>
          <w:tcPr>
            <w:tcW w:w="2436" w:type="dxa"/>
            <w:gridSpan w:val="2"/>
            <w:tcBorders>
              <w:top w:val="nil"/>
              <w:left w:val="nil"/>
              <w:bottom w:val="nil"/>
              <w:right w:val="single" w:sz="4" w:space="0" w:color="auto"/>
            </w:tcBorders>
            <w:noWrap/>
            <w:vAlign w:val="center"/>
            <w:hideMark/>
          </w:tcPr>
          <w:p w14:paraId="4FD5884D" w14:textId="77777777" w:rsidR="0091101C" w:rsidRPr="007364EF" w:rsidRDefault="0091101C" w:rsidP="00A217D0">
            <w:pPr>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期初基金餘額</w:t>
            </w:r>
          </w:p>
        </w:tc>
        <w:tc>
          <w:tcPr>
            <w:tcW w:w="1304" w:type="dxa"/>
            <w:gridSpan w:val="2"/>
            <w:tcBorders>
              <w:top w:val="nil"/>
              <w:left w:val="nil"/>
              <w:bottom w:val="nil"/>
              <w:right w:val="single" w:sz="4" w:space="0" w:color="auto"/>
            </w:tcBorders>
            <w:noWrap/>
            <w:vAlign w:val="center"/>
          </w:tcPr>
          <w:p w14:paraId="4DDAC717"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698,715,000</w:t>
            </w:r>
          </w:p>
        </w:tc>
        <w:tc>
          <w:tcPr>
            <w:tcW w:w="1304" w:type="dxa"/>
            <w:gridSpan w:val="2"/>
            <w:tcBorders>
              <w:top w:val="nil"/>
              <w:left w:val="nil"/>
              <w:bottom w:val="nil"/>
              <w:right w:val="single" w:sz="4" w:space="0" w:color="auto"/>
            </w:tcBorders>
            <w:noWrap/>
            <w:vAlign w:val="center"/>
          </w:tcPr>
          <w:p w14:paraId="5D14A461"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710,983,523</w:t>
            </w:r>
          </w:p>
        </w:tc>
        <w:tc>
          <w:tcPr>
            <w:tcW w:w="1304" w:type="dxa"/>
            <w:gridSpan w:val="3"/>
            <w:tcBorders>
              <w:top w:val="nil"/>
              <w:left w:val="nil"/>
              <w:bottom w:val="nil"/>
              <w:right w:val="single" w:sz="4" w:space="0" w:color="auto"/>
            </w:tcBorders>
            <w:noWrap/>
            <w:vAlign w:val="center"/>
          </w:tcPr>
          <w:p w14:paraId="7BF31412"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w:t>
            </w:r>
          </w:p>
        </w:tc>
        <w:tc>
          <w:tcPr>
            <w:tcW w:w="1308" w:type="dxa"/>
            <w:gridSpan w:val="2"/>
            <w:tcBorders>
              <w:top w:val="nil"/>
              <w:left w:val="nil"/>
              <w:bottom w:val="nil"/>
              <w:right w:val="single" w:sz="4" w:space="0" w:color="auto"/>
            </w:tcBorders>
            <w:noWrap/>
            <w:vAlign w:val="center"/>
          </w:tcPr>
          <w:p w14:paraId="3755F9E4"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710,983,523</w:t>
            </w:r>
          </w:p>
        </w:tc>
        <w:tc>
          <w:tcPr>
            <w:tcW w:w="1417" w:type="dxa"/>
            <w:tcBorders>
              <w:top w:val="nil"/>
              <w:left w:val="nil"/>
              <w:bottom w:val="nil"/>
              <w:right w:val="single" w:sz="4" w:space="0" w:color="auto"/>
            </w:tcBorders>
            <w:noWrap/>
            <w:vAlign w:val="center"/>
          </w:tcPr>
          <w:p w14:paraId="78606356"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noProof/>
                <w:sz w:val="18"/>
                <w:szCs w:val="18"/>
              </w:rPr>
              <w:t>12,268,523</w:t>
            </w:r>
          </w:p>
        </w:tc>
        <w:tc>
          <w:tcPr>
            <w:tcW w:w="887" w:type="dxa"/>
            <w:gridSpan w:val="2"/>
            <w:noWrap/>
            <w:vAlign w:val="center"/>
          </w:tcPr>
          <w:p w14:paraId="24CFCD56"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szCs w:val="18"/>
              </w:rPr>
              <w:t>1.76</w:t>
            </w:r>
          </w:p>
        </w:tc>
      </w:tr>
      <w:tr w:rsidR="0091101C" w:rsidRPr="00901D78" w14:paraId="2BC13759" w14:textId="77777777" w:rsidTr="00A217D0">
        <w:trPr>
          <w:trHeight w:val="1162"/>
        </w:trPr>
        <w:tc>
          <w:tcPr>
            <w:tcW w:w="2436" w:type="dxa"/>
            <w:gridSpan w:val="2"/>
            <w:tcBorders>
              <w:top w:val="nil"/>
              <w:left w:val="nil"/>
              <w:bottom w:val="single" w:sz="8" w:space="0" w:color="auto"/>
              <w:right w:val="single" w:sz="4" w:space="0" w:color="auto"/>
            </w:tcBorders>
            <w:noWrap/>
            <w:vAlign w:val="center"/>
            <w:hideMark/>
          </w:tcPr>
          <w:p w14:paraId="0438D785" w14:textId="77777777" w:rsidR="0091101C" w:rsidRPr="007364EF" w:rsidRDefault="0091101C" w:rsidP="00A217D0">
            <w:pPr>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期末基金餘額</w:t>
            </w:r>
          </w:p>
        </w:tc>
        <w:tc>
          <w:tcPr>
            <w:tcW w:w="1304" w:type="dxa"/>
            <w:gridSpan w:val="2"/>
            <w:tcBorders>
              <w:top w:val="nil"/>
              <w:left w:val="nil"/>
              <w:bottom w:val="single" w:sz="8" w:space="0" w:color="auto"/>
              <w:right w:val="single" w:sz="4" w:space="0" w:color="auto"/>
            </w:tcBorders>
            <w:noWrap/>
            <w:vAlign w:val="center"/>
          </w:tcPr>
          <w:p w14:paraId="13B0BC58"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734,833,000</w:t>
            </w:r>
          </w:p>
        </w:tc>
        <w:tc>
          <w:tcPr>
            <w:tcW w:w="1304" w:type="dxa"/>
            <w:gridSpan w:val="2"/>
            <w:tcBorders>
              <w:top w:val="nil"/>
              <w:left w:val="nil"/>
              <w:bottom w:val="single" w:sz="8" w:space="0" w:color="auto"/>
              <w:right w:val="single" w:sz="4" w:space="0" w:color="auto"/>
            </w:tcBorders>
            <w:noWrap/>
            <w:vAlign w:val="center"/>
          </w:tcPr>
          <w:p w14:paraId="7E364A31"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756,824,262</w:t>
            </w:r>
          </w:p>
        </w:tc>
        <w:tc>
          <w:tcPr>
            <w:tcW w:w="1304" w:type="dxa"/>
            <w:gridSpan w:val="3"/>
            <w:tcBorders>
              <w:top w:val="nil"/>
              <w:left w:val="nil"/>
              <w:bottom w:val="single" w:sz="8" w:space="0" w:color="auto"/>
              <w:right w:val="single" w:sz="4" w:space="0" w:color="auto"/>
            </w:tcBorders>
            <w:noWrap/>
            <w:vAlign w:val="center"/>
          </w:tcPr>
          <w:p w14:paraId="03C92BEC"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w:t>
            </w:r>
          </w:p>
        </w:tc>
        <w:tc>
          <w:tcPr>
            <w:tcW w:w="1308" w:type="dxa"/>
            <w:gridSpan w:val="2"/>
            <w:tcBorders>
              <w:top w:val="nil"/>
              <w:left w:val="nil"/>
              <w:bottom w:val="single" w:sz="8" w:space="0" w:color="auto"/>
              <w:right w:val="single" w:sz="4" w:space="0" w:color="auto"/>
            </w:tcBorders>
            <w:noWrap/>
            <w:vAlign w:val="center"/>
          </w:tcPr>
          <w:p w14:paraId="57A6A26C"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sz w:val="18"/>
                <w:szCs w:val="18"/>
              </w:rPr>
              <w:t>756,824,262</w:t>
            </w:r>
          </w:p>
        </w:tc>
        <w:tc>
          <w:tcPr>
            <w:tcW w:w="1417" w:type="dxa"/>
            <w:tcBorders>
              <w:top w:val="nil"/>
              <w:left w:val="nil"/>
              <w:bottom w:val="single" w:sz="8" w:space="0" w:color="auto"/>
              <w:right w:val="single" w:sz="4" w:space="0" w:color="auto"/>
            </w:tcBorders>
            <w:noWrap/>
            <w:vAlign w:val="center"/>
          </w:tcPr>
          <w:p w14:paraId="2EB1F116"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noProof/>
                <w:sz w:val="18"/>
                <w:szCs w:val="18"/>
              </w:rPr>
              <w:t>21,991,262</w:t>
            </w:r>
          </w:p>
        </w:tc>
        <w:tc>
          <w:tcPr>
            <w:tcW w:w="887" w:type="dxa"/>
            <w:gridSpan w:val="2"/>
            <w:tcBorders>
              <w:top w:val="nil"/>
              <w:left w:val="nil"/>
              <w:bottom w:val="single" w:sz="8" w:space="0" w:color="auto"/>
              <w:right w:val="nil"/>
            </w:tcBorders>
            <w:noWrap/>
            <w:vAlign w:val="center"/>
          </w:tcPr>
          <w:p w14:paraId="7B7AA963" w14:textId="77777777" w:rsidR="0091101C" w:rsidRPr="0027741A"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szCs w:val="18"/>
              </w:rPr>
              <w:t>2.99</w:t>
            </w:r>
          </w:p>
        </w:tc>
      </w:tr>
      <w:tr w:rsidR="0091101C" w:rsidRPr="009D49CC" w14:paraId="476A0119" w14:textId="77777777" w:rsidTr="00A217D0">
        <w:trPr>
          <w:gridBefore w:val="1"/>
          <w:wBefore w:w="28" w:type="dxa"/>
          <w:trHeight w:val="850"/>
        </w:trPr>
        <w:tc>
          <w:tcPr>
            <w:tcW w:w="9932" w:type="dxa"/>
            <w:gridSpan w:val="13"/>
            <w:tcBorders>
              <w:left w:val="nil"/>
              <w:bottom w:val="single" w:sz="8" w:space="0" w:color="auto"/>
            </w:tcBorders>
          </w:tcPr>
          <w:p w14:paraId="2E7518E4" w14:textId="77777777" w:rsidR="0091101C" w:rsidRPr="009D49CC" w:rsidRDefault="0091101C" w:rsidP="00A217D0">
            <w:pPr>
              <w:snapToGrid w:val="0"/>
              <w:spacing w:afterLines="25" w:after="60" w:line="410" w:lineRule="exact"/>
              <w:jc w:val="center"/>
              <w:rPr>
                <w:rFonts w:ascii="標楷體" w:eastAsia="標楷體" w:hAnsi="標楷體" w:cs="Times New Roman"/>
                <w:b/>
                <w:sz w:val="32"/>
                <w:szCs w:val="24"/>
                <w:u w:val="single"/>
              </w:rPr>
            </w:pPr>
            <w:r w:rsidRPr="009D49CC">
              <w:rPr>
                <w:rFonts w:ascii="標楷體" w:eastAsia="標楷體" w:hAnsi="標楷體" w:cs="Times New Roman" w:hint="eastAsia"/>
                <w:b/>
                <w:sz w:val="32"/>
                <w:szCs w:val="24"/>
                <w:u w:val="single"/>
              </w:rPr>
              <w:lastRenderedPageBreak/>
              <w:t>新北市身心障礙者就業基金餘</w:t>
            </w:r>
            <w:proofErr w:type="gramStart"/>
            <w:r w:rsidRPr="009D49CC">
              <w:rPr>
                <w:rFonts w:ascii="標楷體" w:eastAsia="標楷體" w:hAnsi="標楷體" w:cs="Times New Roman" w:hint="eastAsia"/>
                <w:b/>
                <w:sz w:val="32"/>
                <w:szCs w:val="24"/>
                <w:u w:val="single"/>
              </w:rPr>
              <w:t>絀</w:t>
            </w:r>
            <w:proofErr w:type="gramEnd"/>
            <w:r w:rsidRPr="009D49CC">
              <w:rPr>
                <w:rFonts w:ascii="標楷體" w:eastAsia="標楷體" w:hAnsi="標楷體" w:cs="Times New Roman" w:hint="eastAsia"/>
                <w:b/>
                <w:sz w:val="32"/>
                <w:szCs w:val="24"/>
                <w:u w:val="single"/>
              </w:rPr>
              <w:t>審定後現金流量表</w:t>
            </w:r>
          </w:p>
          <w:p w14:paraId="5D48A836" w14:textId="77777777" w:rsidR="0091101C" w:rsidRPr="009D49CC" w:rsidRDefault="0091101C" w:rsidP="00A217D0">
            <w:pPr>
              <w:tabs>
                <w:tab w:val="center" w:pos="4934"/>
                <w:tab w:val="right" w:pos="9869"/>
              </w:tabs>
              <w:snapToGrid w:val="0"/>
              <w:spacing w:line="420" w:lineRule="exact"/>
              <w:jc w:val="center"/>
              <w:rPr>
                <w:rFonts w:ascii="新細明體" w:eastAsia="標楷體" w:hAnsi="新細明體" w:cs="Times New Roman"/>
                <w:sz w:val="20"/>
                <w:szCs w:val="20"/>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proofErr w:type="gramStart"/>
            <w:r>
              <w:rPr>
                <w:rFonts w:ascii="標楷體" w:eastAsia="標楷體" w:hAnsi="標楷體" w:cs="新細明體" w:hint="eastAsia"/>
                <w:bCs/>
                <w:kern w:val="0"/>
                <w:szCs w:val="24"/>
              </w:rPr>
              <w:t>11</w:t>
            </w:r>
            <w:r>
              <w:rPr>
                <w:rFonts w:ascii="標楷體" w:eastAsia="標楷體" w:hAnsi="標楷體" w:cs="新細明體"/>
                <w:bCs/>
                <w:kern w:val="0"/>
                <w:szCs w:val="24"/>
              </w:rPr>
              <w:t>4</w:t>
            </w:r>
            <w:proofErr w:type="gramEnd"/>
            <w:r w:rsidRPr="009D49CC">
              <w:rPr>
                <w:rFonts w:ascii="新細明體" w:eastAsia="標楷體" w:hAnsi="新細明體" w:cs="新細明體" w:hint="eastAsia"/>
                <w:bCs/>
                <w:kern w:val="0"/>
                <w:szCs w:val="24"/>
              </w:rPr>
              <w:t>年度</w:t>
            </w:r>
            <w:r w:rsidRPr="009D49CC">
              <w:rPr>
                <w:rFonts w:ascii="新細明體" w:eastAsia="標楷體" w:hAnsi="新細明體" w:cs="新細明體" w:hint="eastAsia"/>
                <w:b/>
                <w:bCs/>
                <w:kern w:val="0"/>
                <w:szCs w:val="24"/>
              </w:rPr>
              <w:tab/>
            </w:r>
            <w:r w:rsidRPr="006651D1">
              <w:rPr>
                <w:rFonts w:ascii="新細明體" w:eastAsia="標楷體" w:hAnsi="新細明體" w:cs="新細明體" w:hint="eastAsia"/>
                <w:bCs/>
                <w:kern w:val="0"/>
                <w:sz w:val="20"/>
                <w:szCs w:val="20"/>
              </w:rPr>
              <w:t>單位：新臺幣元</w:t>
            </w:r>
          </w:p>
        </w:tc>
      </w:tr>
      <w:tr w:rsidR="0091101C" w:rsidRPr="009D49CC" w14:paraId="6DF97791" w14:textId="77777777" w:rsidTr="00A217D0">
        <w:trPr>
          <w:gridBefore w:val="1"/>
          <w:wBefore w:w="28" w:type="dxa"/>
          <w:trHeight w:hRule="exact" w:val="567"/>
        </w:trPr>
        <w:tc>
          <w:tcPr>
            <w:tcW w:w="5102" w:type="dxa"/>
            <w:gridSpan w:val="6"/>
            <w:vMerge w:val="restart"/>
            <w:tcBorders>
              <w:top w:val="single" w:sz="8" w:space="0" w:color="auto"/>
              <w:left w:val="nil"/>
              <w:bottom w:val="single" w:sz="8" w:space="0" w:color="auto"/>
              <w:right w:val="single" w:sz="4" w:space="0" w:color="auto"/>
            </w:tcBorders>
            <w:vAlign w:val="center"/>
            <w:hideMark/>
          </w:tcPr>
          <w:p w14:paraId="48B901FC"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項目</w:t>
            </w:r>
          </w:p>
        </w:tc>
        <w:tc>
          <w:tcPr>
            <w:tcW w:w="4830" w:type="dxa"/>
            <w:gridSpan w:val="7"/>
            <w:vMerge w:val="restart"/>
            <w:tcBorders>
              <w:top w:val="single" w:sz="8" w:space="0" w:color="auto"/>
              <w:left w:val="single" w:sz="4" w:space="0" w:color="auto"/>
              <w:bottom w:val="single" w:sz="8" w:space="0" w:color="auto"/>
            </w:tcBorders>
            <w:vAlign w:val="center"/>
            <w:hideMark/>
          </w:tcPr>
          <w:p w14:paraId="7C8DFB95"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r>
      <w:tr w:rsidR="0091101C" w:rsidRPr="009D49CC" w14:paraId="7C78B813" w14:textId="77777777" w:rsidTr="00A217D0">
        <w:trPr>
          <w:gridBefore w:val="1"/>
          <w:wBefore w:w="28" w:type="dxa"/>
          <w:trHeight w:hRule="exact" w:val="567"/>
        </w:trPr>
        <w:tc>
          <w:tcPr>
            <w:tcW w:w="5102" w:type="dxa"/>
            <w:gridSpan w:val="6"/>
            <w:vMerge/>
            <w:tcBorders>
              <w:top w:val="single" w:sz="4" w:space="0" w:color="auto"/>
              <w:left w:val="nil"/>
              <w:bottom w:val="single" w:sz="8" w:space="0" w:color="auto"/>
              <w:right w:val="single" w:sz="4" w:space="0" w:color="auto"/>
            </w:tcBorders>
            <w:vAlign w:val="center"/>
            <w:hideMark/>
          </w:tcPr>
          <w:p w14:paraId="166CDA02"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4830" w:type="dxa"/>
            <w:gridSpan w:val="7"/>
            <w:vMerge/>
            <w:tcBorders>
              <w:top w:val="single" w:sz="4" w:space="0" w:color="auto"/>
              <w:left w:val="single" w:sz="4" w:space="0" w:color="auto"/>
              <w:bottom w:val="single" w:sz="8" w:space="0" w:color="auto"/>
            </w:tcBorders>
            <w:vAlign w:val="center"/>
            <w:hideMark/>
          </w:tcPr>
          <w:p w14:paraId="68F43A98" w14:textId="77777777" w:rsidR="0091101C" w:rsidRPr="009D49CC" w:rsidRDefault="0091101C" w:rsidP="009D49CC">
            <w:pPr>
              <w:widowControl/>
              <w:spacing w:beforeAutospacing="1"/>
              <w:rPr>
                <w:rFonts w:ascii="新細明體" w:eastAsia="標楷體" w:hAnsi="新細明體" w:cs="新細明體"/>
                <w:kern w:val="0"/>
                <w:szCs w:val="20"/>
              </w:rPr>
            </w:pPr>
          </w:p>
        </w:tc>
      </w:tr>
      <w:tr w:rsidR="0091101C" w:rsidRPr="009D49CC" w14:paraId="36C5505A" w14:textId="77777777" w:rsidTr="00A217D0">
        <w:trPr>
          <w:gridBefore w:val="1"/>
          <w:wBefore w:w="28" w:type="dxa"/>
          <w:trHeight w:val="924"/>
        </w:trPr>
        <w:tc>
          <w:tcPr>
            <w:tcW w:w="5102" w:type="dxa"/>
            <w:gridSpan w:val="6"/>
            <w:tcBorders>
              <w:top w:val="single" w:sz="8" w:space="0" w:color="auto"/>
              <w:left w:val="nil"/>
              <w:bottom w:val="nil"/>
              <w:right w:val="single" w:sz="4" w:space="0" w:color="auto"/>
            </w:tcBorders>
            <w:noWrap/>
            <w:vAlign w:val="center"/>
            <w:hideMark/>
          </w:tcPr>
          <w:p w14:paraId="3E3AAF75" w14:textId="77777777" w:rsidR="0091101C" w:rsidRPr="007364EF" w:rsidRDefault="0091101C" w:rsidP="009D49CC">
            <w:pPr>
              <w:spacing w:line="240" w:lineRule="atLeast"/>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業務活動之現金流量</w:t>
            </w:r>
          </w:p>
        </w:tc>
        <w:tc>
          <w:tcPr>
            <w:tcW w:w="4830" w:type="dxa"/>
            <w:gridSpan w:val="7"/>
            <w:tcBorders>
              <w:top w:val="single" w:sz="8" w:space="0" w:color="auto"/>
              <w:left w:val="nil"/>
              <w:bottom w:val="nil"/>
            </w:tcBorders>
            <w:noWrap/>
            <w:vAlign w:val="center"/>
            <w:hideMark/>
          </w:tcPr>
          <w:p w14:paraId="6C69ED66" w14:textId="77777777" w:rsidR="0091101C" w:rsidRPr="00D266B5" w:rsidRDefault="0091101C" w:rsidP="009D49CC">
            <w:pPr>
              <w:autoSpaceDE w:val="0"/>
              <w:autoSpaceDN w:val="0"/>
              <w:adjustRightInd w:val="0"/>
              <w:spacing w:line="240" w:lineRule="atLeast"/>
              <w:jc w:val="right"/>
              <w:rPr>
                <w:rFonts w:ascii="新細明體" w:eastAsia="新細明體" w:hAnsi="新細明體" w:cs="Times New Roman"/>
                <w:kern w:val="0"/>
                <w:sz w:val="18"/>
                <w:szCs w:val="18"/>
              </w:rPr>
            </w:pPr>
          </w:p>
        </w:tc>
      </w:tr>
      <w:tr w:rsidR="0091101C" w:rsidRPr="009D49CC" w14:paraId="1CF2D66E" w14:textId="77777777" w:rsidTr="00A217D0">
        <w:trPr>
          <w:gridBefore w:val="1"/>
          <w:wBefore w:w="28" w:type="dxa"/>
          <w:trHeight w:val="1076"/>
        </w:trPr>
        <w:tc>
          <w:tcPr>
            <w:tcW w:w="5102" w:type="dxa"/>
            <w:gridSpan w:val="6"/>
            <w:tcBorders>
              <w:top w:val="nil"/>
              <w:left w:val="nil"/>
              <w:bottom w:val="nil"/>
              <w:right w:val="single" w:sz="4" w:space="0" w:color="auto"/>
            </w:tcBorders>
            <w:noWrap/>
            <w:vAlign w:val="center"/>
            <w:hideMark/>
          </w:tcPr>
          <w:p w14:paraId="4AA84E8F" w14:textId="77777777" w:rsidR="0091101C" w:rsidRPr="007364EF" w:rsidRDefault="0091101C" w:rsidP="00A217D0">
            <w:pPr>
              <w:spacing w:line="240" w:lineRule="atLeast"/>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本期賸餘</w:t>
            </w:r>
            <w:r w:rsidRPr="007364EF">
              <w:rPr>
                <w:rFonts w:ascii="標楷體" w:eastAsia="標楷體" w:hAnsi="標楷體" w:cs="Times New Roman" w:hint="eastAsia"/>
                <w:sz w:val="22"/>
                <w:szCs w:val="20"/>
              </w:rPr>
              <w:t>（</w:t>
            </w:r>
            <w:r w:rsidRPr="007364EF">
              <w:rPr>
                <w:rFonts w:ascii="新細明體" w:eastAsia="標楷體" w:hAnsi="新細明體" w:cs="Times New Roman" w:hint="eastAsia"/>
                <w:sz w:val="22"/>
                <w:szCs w:val="20"/>
              </w:rPr>
              <w:t>短</w:t>
            </w:r>
            <w:proofErr w:type="gramStart"/>
            <w:r w:rsidRPr="007364EF">
              <w:rPr>
                <w:rFonts w:ascii="新細明體" w:eastAsia="標楷體" w:hAnsi="新細明體" w:cs="Times New Roman" w:hint="eastAsia"/>
                <w:sz w:val="22"/>
                <w:szCs w:val="20"/>
              </w:rPr>
              <w:t>絀</w:t>
            </w:r>
            <w:proofErr w:type="gramEnd"/>
            <w:r w:rsidRPr="007364EF">
              <w:rPr>
                <w:rFonts w:ascii="標楷體" w:eastAsia="標楷體" w:hAnsi="標楷體" w:cs="Times New Roman" w:hint="eastAsia"/>
                <w:sz w:val="22"/>
                <w:szCs w:val="20"/>
              </w:rPr>
              <w:t>）</w:t>
            </w:r>
          </w:p>
        </w:tc>
        <w:tc>
          <w:tcPr>
            <w:tcW w:w="4830" w:type="dxa"/>
            <w:gridSpan w:val="7"/>
            <w:tcBorders>
              <w:top w:val="nil"/>
              <w:left w:val="nil"/>
              <w:bottom w:val="nil"/>
            </w:tcBorders>
            <w:noWrap/>
            <w:vAlign w:val="center"/>
          </w:tcPr>
          <w:p w14:paraId="35DA90D4"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noProof/>
                <w:sz w:val="18"/>
                <w:szCs w:val="18"/>
              </w:rPr>
              <w:t>43,826,305</w:t>
            </w:r>
          </w:p>
        </w:tc>
      </w:tr>
      <w:tr w:rsidR="0091101C" w:rsidRPr="009D49CC" w14:paraId="20D9DBC7" w14:textId="77777777" w:rsidTr="00A217D0">
        <w:trPr>
          <w:gridBefore w:val="1"/>
          <w:wBefore w:w="28" w:type="dxa"/>
          <w:trHeight w:val="924"/>
        </w:trPr>
        <w:tc>
          <w:tcPr>
            <w:tcW w:w="5102" w:type="dxa"/>
            <w:gridSpan w:val="6"/>
            <w:tcBorders>
              <w:top w:val="nil"/>
              <w:left w:val="nil"/>
              <w:bottom w:val="nil"/>
              <w:right w:val="single" w:sz="4" w:space="0" w:color="auto"/>
            </w:tcBorders>
            <w:noWrap/>
            <w:vAlign w:val="center"/>
            <w:hideMark/>
          </w:tcPr>
          <w:p w14:paraId="2B190364" w14:textId="77777777" w:rsidR="0091101C" w:rsidRPr="007364EF" w:rsidRDefault="0091101C" w:rsidP="00A217D0">
            <w:pPr>
              <w:spacing w:line="240" w:lineRule="atLeast"/>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調整非現金項目</w:t>
            </w:r>
          </w:p>
        </w:tc>
        <w:tc>
          <w:tcPr>
            <w:tcW w:w="4830" w:type="dxa"/>
            <w:gridSpan w:val="7"/>
            <w:tcBorders>
              <w:top w:val="nil"/>
              <w:left w:val="nil"/>
              <w:bottom w:val="nil"/>
            </w:tcBorders>
            <w:noWrap/>
            <w:vAlign w:val="center"/>
          </w:tcPr>
          <w:p w14:paraId="79A3ED77"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noProof/>
                <w:sz w:val="18"/>
                <w:szCs w:val="18"/>
              </w:rPr>
              <w:t>691,531</w:t>
            </w:r>
          </w:p>
        </w:tc>
      </w:tr>
      <w:tr w:rsidR="0091101C" w:rsidRPr="009D49CC" w14:paraId="1D856D10" w14:textId="77777777" w:rsidTr="00A217D0">
        <w:trPr>
          <w:gridBefore w:val="1"/>
          <w:wBefore w:w="28" w:type="dxa"/>
          <w:trHeight w:val="1102"/>
        </w:trPr>
        <w:tc>
          <w:tcPr>
            <w:tcW w:w="5102" w:type="dxa"/>
            <w:gridSpan w:val="6"/>
            <w:tcBorders>
              <w:top w:val="nil"/>
              <w:left w:val="nil"/>
              <w:bottom w:val="nil"/>
              <w:right w:val="single" w:sz="4" w:space="0" w:color="auto"/>
            </w:tcBorders>
            <w:noWrap/>
            <w:vAlign w:val="center"/>
            <w:hideMark/>
          </w:tcPr>
          <w:p w14:paraId="60D12A59" w14:textId="77777777" w:rsidR="0091101C" w:rsidRPr="007364EF" w:rsidRDefault="0091101C" w:rsidP="00A217D0">
            <w:pPr>
              <w:spacing w:line="240" w:lineRule="atLeast"/>
              <w:ind w:rightChars="10" w:right="24" w:firstLineChars="100" w:firstLine="220"/>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業務活動之淨現金流入</w:t>
            </w:r>
            <w:r w:rsidRPr="007364EF">
              <w:rPr>
                <w:rFonts w:ascii="標楷體" w:eastAsia="標楷體" w:hAnsi="標楷體" w:cs="Times New Roman" w:hint="eastAsia"/>
                <w:b/>
                <w:sz w:val="22"/>
                <w:szCs w:val="20"/>
              </w:rPr>
              <w:t>（</w:t>
            </w:r>
            <w:r w:rsidRPr="007364EF">
              <w:rPr>
                <w:rFonts w:ascii="新細明體" w:eastAsia="標楷體" w:hAnsi="新細明體" w:cs="Times New Roman" w:hint="eastAsia"/>
                <w:b/>
                <w:bCs/>
                <w:sz w:val="22"/>
                <w:szCs w:val="20"/>
              </w:rPr>
              <w:t>流出</w:t>
            </w:r>
            <w:r w:rsidRPr="007364EF">
              <w:rPr>
                <w:rFonts w:ascii="標楷體" w:eastAsia="標楷體" w:hAnsi="標楷體" w:cs="Times New Roman" w:hint="eastAsia"/>
                <w:b/>
                <w:sz w:val="22"/>
                <w:szCs w:val="20"/>
              </w:rPr>
              <w:t>）</w:t>
            </w:r>
          </w:p>
        </w:tc>
        <w:tc>
          <w:tcPr>
            <w:tcW w:w="4830" w:type="dxa"/>
            <w:gridSpan w:val="7"/>
            <w:tcBorders>
              <w:top w:val="nil"/>
              <w:left w:val="nil"/>
              <w:bottom w:val="nil"/>
            </w:tcBorders>
            <w:noWrap/>
            <w:vAlign w:val="center"/>
          </w:tcPr>
          <w:p w14:paraId="535275FE"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44,517,836</w:t>
            </w:r>
          </w:p>
        </w:tc>
      </w:tr>
      <w:tr w:rsidR="0091101C" w:rsidRPr="009D49CC" w14:paraId="201E2071" w14:textId="77777777" w:rsidTr="00A217D0">
        <w:trPr>
          <w:gridBefore w:val="1"/>
          <w:wBefore w:w="28" w:type="dxa"/>
          <w:trHeight w:val="1102"/>
        </w:trPr>
        <w:tc>
          <w:tcPr>
            <w:tcW w:w="5102" w:type="dxa"/>
            <w:gridSpan w:val="6"/>
            <w:tcBorders>
              <w:top w:val="nil"/>
              <w:left w:val="nil"/>
              <w:bottom w:val="nil"/>
              <w:right w:val="single" w:sz="4" w:space="0" w:color="auto"/>
            </w:tcBorders>
            <w:noWrap/>
            <w:vAlign w:val="center"/>
            <w:hideMark/>
          </w:tcPr>
          <w:p w14:paraId="22B5C5D9" w14:textId="77777777" w:rsidR="0091101C" w:rsidRPr="007364EF" w:rsidRDefault="0091101C" w:rsidP="00A217D0">
            <w:pPr>
              <w:spacing w:line="240" w:lineRule="atLeast"/>
              <w:ind w:rightChars="10" w:right="24"/>
              <w:jc w:val="distribute"/>
              <w:rPr>
                <w:rFonts w:ascii="新細明體" w:eastAsia="標楷體" w:hAnsi="新細明體" w:cs="新細明體"/>
                <w:b/>
                <w:bCs/>
                <w:sz w:val="22"/>
                <w:szCs w:val="20"/>
              </w:rPr>
            </w:pPr>
            <w:r w:rsidRPr="007364EF">
              <w:rPr>
                <w:rFonts w:ascii="新細明體" w:eastAsia="標楷體" w:hAnsi="新細明體" w:cs="Times New Roman" w:hint="eastAsia"/>
                <w:b/>
                <w:bCs/>
                <w:sz w:val="22"/>
                <w:szCs w:val="20"/>
              </w:rPr>
              <w:t>投資活動之現金流量</w:t>
            </w:r>
          </w:p>
        </w:tc>
        <w:tc>
          <w:tcPr>
            <w:tcW w:w="4830" w:type="dxa"/>
            <w:gridSpan w:val="7"/>
            <w:tcBorders>
              <w:top w:val="nil"/>
              <w:left w:val="nil"/>
              <w:bottom w:val="nil"/>
            </w:tcBorders>
            <w:noWrap/>
            <w:vAlign w:val="center"/>
          </w:tcPr>
          <w:p w14:paraId="3273D0CD"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kern w:val="0"/>
                <w:sz w:val="18"/>
                <w:szCs w:val="18"/>
              </w:rPr>
            </w:pPr>
          </w:p>
        </w:tc>
      </w:tr>
      <w:tr w:rsidR="0091101C" w:rsidRPr="009D49CC" w14:paraId="370E9218" w14:textId="77777777" w:rsidTr="00A217D0">
        <w:trPr>
          <w:gridBefore w:val="1"/>
          <w:wBefore w:w="28" w:type="dxa"/>
          <w:trHeight w:val="1102"/>
        </w:trPr>
        <w:tc>
          <w:tcPr>
            <w:tcW w:w="5102" w:type="dxa"/>
            <w:gridSpan w:val="6"/>
            <w:tcBorders>
              <w:top w:val="nil"/>
              <w:left w:val="nil"/>
              <w:bottom w:val="nil"/>
              <w:right w:val="single" w:sz="4" w:space="0" w:color="auto"/>
            </w:tcBorders>
            <w:noWrap/>
            <w:vAlign w:val="center"/>
          </w:tcPr>
          <w:p w14:paraId="3ECF4BF8" w14:textId="77777777" w:rsidR="0091101C" w:rsidRPr="007364EF" w:rsidRDefault="0091101C" w:rsidP="00A217D0">
            <w:pPr>
              <w:spacing w:line="240" w:lineRule="atLeast"/>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增加</w:t>
            </w:r>
            <w:r w:rsidRPr="007364EF">
              <w:rPr>
                <w:rFonts w:ascii="新細明體" w:eastAsia="標楷體" w:hAnsi="新細明體" w:cs="Times New Roman"/>
                <w:sz w:val="22"/>
                <w:szCs w:val="20"/>
              </w:rPr>
              <w:t>固定資產、遞耗資產、無形資產及其他資產</w:t>
            </w:r>
          </w:p>
        </w:tc>
        <w:tc>
          <w:tcPr>
            <w:tcW w:w="4830" w:type="dxa"/>
            <w:gridSpan w:val="7"/>
            <w:tcBorders>
              <w:top w:val="nil"/>
              <w:left w:val="nil"/>
              <w:bottom w:val="nil"/>
            </w:tcBorders>
            <w:noWrap/>
            <w:vAlign w:val="center"/>
          </w:tcPr>
          <w:p w14:paraId="31A2366C"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noProof/>
                <w:sz w:val="18"/>
                <w:szCs w:val="18"/>
              </w:rPr>
              <w:t>- 16,086</w:t>
            </w:r>
          </w:p>
        </w:tc>
      </w:tr>
      <w:tr w:rsidR="0091101C" w:rsidRPr="009D49CC" w14:paraId="592E9E32" w14:textId="77777777" w:rsidTr="00A217D0">
        <w:trPr>
          <w:gridBefore w:val="1"/>
          <w:wBefore w:w="28" w:type="dxa"/>
          <w:trHeight w:val="1147"/>
        </w:trPr>
        <w:tc>
          <w:tcPr>
            <w:tcW w:w="5102" w:type="dxa"/>
            <w:gridSpan w:val="6"/>
            <w:tcBorders>
              <w:top w:val="nil"/>
              <w:left w:val="nil"/>
              <w:bottom w:val="nil"/>
              <w:right w:val="single" w:sz="4" w:space="0" w:color="auto"/>
            </w:tcBorders>
            <w:noWrap/>
            <w:vAlign w:val="center"/>
            <w:hideMark/>
          </w:tcPr>
          <w:p w14:paraId="450779C9" w14:textId="77777777" w:rsidR="0091101C" w:rsidRPr="007364EF" w:rsidRDefault="0091101C" w:rsidP="00A217D0">
            <w:pPr>
              <w:spacing w:line="240" w:lineRule="atLeast"/>
              <w:ind w:rightChars="10" w:right="24" w:firstLineChars="100" w:firstLine="220"/>
              <w:jc w:val="distribute"/>
              <w:rPr>
                <w:rFonts w:ascii="新細明體" w:eastAsia="標楷體" w:hAnsi="新細明體" w:cs="Times New Roman"/>
                <w:b/>
                <w:bCs/>
                <w:sz w:val="22"/>
                <w:szCs w:val="20"/>
              </w:rPr>
            </w:pPr>
            <w:r w:rsidRPr="007364EF">
              <w:rPr>
                <w:rFonts w:ascii="新細明體" w:eastAsia="標楷體" w:hAnsi="新細明體" w:cs="Times New Roman" w:hint="eastAsia"/>
                <w:b/>
                <w:bCs/>
                <w:sz w:val="22"/>
                <w:szCs w:val="20"/>
              </w:rPr>
              <w:t>投資活動之淨現金流入</w:t>
            </w:r>
            <w:r w:rsidRPr="007364EF">
              <w:rPr>
                <w:rFonts w:ascii="標楷體" w:eastAsia="標楷體" w:hAnsi="標楷體" w:cs="Times New Roman" w:hint="eastAsia"/>
                <w:b/>
                <w:sz w:val="22"/>
                <w:szCs w:val="20"/>
              </w:rPr>
              <w:t>（</w:t>
            </w:r>
            <w:r w:rsidRPr="007364EF">
              <w:rPr>
                <w:rFonts w:ascii="新細明體" w:eastAsia="標楷體" w:hAnsi="新細明體" w:cs="Times New Roman" w:hint="eastAsia"/>
                <w:b/>
                <w:bCs/>
                <w:sz w:val="22"/>
                <w:szCs w:val="20"/>
              </w:rPr>
              <w:t>流出</w:t>
            </w:r>
            <w:r w:rsidRPr="007364EF">
              <w:rPr>
                <w:rFonts w:ascii="標楷體" w:eastAsia="標楷體" w:hAnsi="標楷體" w:cs="Times New Roman" w:hint="eastAsia"/>
                <w:b/>
                <w:sz w:val="22"/>
                <w:szCs w:val="20"/>
              </w:rPr>
              <w:t>）</w:t>
            </w:r>
          </w:p>
        </w:tc>
        <w:tc>
          <w:tcPr>
            <w:tcW w:w="4830" w:type="dxa"/>
            <w:gridSpan w:val="7"/>
            <w:tcBorders>
              <w:top w:val="nil"/>
              <w:left w:val="nil"/>
              <w:bottom w:val="nil"/>
              <w:right w:val="nil"/>
            </w:tcBorders>
            <w:noWrap/>
            <w:vAlign w:val="center"/>
          </w:tcPr>
          <w:p w14:paraId="4AD7F068"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- 16,086</w:t>
            </w:r>
          </w:p>
        </w:tc>
      </w:tr>
      <w:tr w:rsidR="0091101C" w:rsidRPr="009D49CC" w14:paraId="462D9E01" w14:textId="77777777" w:rsidTr="00A217D0">
        <w:trPr>
          <w:gridBefore w:val="1"/>
          <w:wBefore w:w="28" w:type="dxa"/>
          <w:trHeight w:val="1147"/>
        </w:trPr>
        <w:tc>
          <w:tcPr>
            <w:tcW w:w="5102" w:type="dxa"/>
            <w:gridSpan w:val="6"/>
            <w:tcBorders>
              <w:top w:val="nil"/>
              <w:left w:val="nil"/>
              <w:bottom w:val="nil"/>
              <w:right w:val="single" w:sz="4" w:space="0" w:color="auto"/>
            </w:tcBorders>
            <w:noWrap/>
            <w:vAlign w:val="center"/>
            <w:hideMark/>
          </w:tcPr>
          <w:p w14:paraId="6C77CAE3" w14:textId="77777777" w:rsidR="0091101C" w:rsidRPr="007364EF" w:rsidRDefault="0091101C" w:rsidP="00A217D0">
            <w:pPr>
              <w:spacing w:line="240" w:lineRule="atLeast"/>
              <w:ind w:rightChars="10" w:right="24"/>
              <w:jc w:val="distribute"/>
              <w:rPr>
                <w:rFonts w:ascii="新細明體" w:eastAsia="標楷體" w:hAnsi="新細明體" w:cs="Times New Roman"/>
                <w:b/>
                <w:bCs/>
                <w:sz w:val="22"/>
                <w:szCs w:val="20"/>
              </w:rPr>
            </w:pPr>
            <w:r w:rsidRPr="007364EF">
              <w:rPr>
                <w:rFonts w:ascii="新細明體" w:eastAsia="標楷體" w:hAnsi="新細明體" w:cs="Times New Roman" w:hint="eastAsia"/>
                <w:b/>
                <w:bCs/>
                <w:sz w:val="22"/>
                <w:szCs w:val="20"/>
              </w:rPr>
              <w:t>現金及約當現金之淨增（淨減）</w:t>
            </w:r>
          </w:p>
        </w:tc>
        <w:tc>
          <w:tcPr>
            <w:tcW w:w="4830" w:type="dxa"/>
            <w:gridSpan w:val="7"/>
            <w:tcBorders>
              <w:top w:val="nil"/>
              <w:left w:val="nil"/>
              <w:bottom w:val="nil"/>
              <w:right w:val="nil"/>
            </w:tcBorders>
            <w:noWrap/>
            <w:vAlign w:val="center"/>
          </w:tcPr>
          <w:p w14:paraId="4AAF67CA"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44,501,750</w:t>
            </w:r>
          </w:p>
        </w:tc>
      </w:tr>
      <w:tr w:rsidR="0091101C" w:rsidRPr="009D49CC" w14:paraId="48BB2C3E" w14:textId="77777777" w:rsidTr="00A217D0">
        <w:trPr>
          <w:gridBefore w:val="1"/>
          <w:wBefore w:w="28" w:type="dxa"/>
          <w:trHeight w:val="1147"/>
        </w:trPr>
        <w:tc>
          <w:tcPr>
            <w:tcW w:w="5102" w:type="dxa"/>
            <w:gridSpan w:val="6"/>
            <w:tcBorders>
              <w:top w:val="nil"/>
              <w:left w:val="nil"/>
              <w:right w:val="single" w:sz="4" w:space="0" w:color="auto"/>
            </w:tcBorders>
            <w:noWrap/>
            <w:vAlign w:val="center"/>
            <w:hideMark/>
          </w:tcPr>
          <w:p w14:paraId="5F135C3C" w14:textId="77777777" w:rsidR="0091101C" w:rsidRPr="007364EF" w:rsidRDefault="0091101C" w:rsidP="00A217D0">
            <w:pPr>
              <w:spacing w:line="240" w:lineRule="atLeast"/>
              <w:ind w:rightChars="10" w:right="24"/>
              <w:jc w:val="distribute"/>
              <w:rPr>
                <w:rFonts w:ascii="新細明體" w:eastAsia="標楷體" w:hAnsi="新細明體" w:cs="Times New Roman"/>
                <w:b/>
                <w:bCs/>
                <w:sz w:val="22"/>
                <w:szCs w:val="20"/>
              </w:rPr>
            </w:pPr>
            <w:r w:rsidRPr="007364EF">
              <w:rPr>
                <w:rFonts w:ascii="新細明體" w:eastAsia="標楷體" w:hAnsi="新細明體" w:cs="Times New Roman" w:hint="eastAsia"/>
                <w:b/>
                <w:bCs/>
                <w:sz w:val="22"/>
                <w:szCs w:val="20"/>
              </w:rPr>
              <w:t>期初現金及約當現金</w:t>
            </w:r>
          </w:p>
        </w:tc>
        <w:tc>
          <w:tcPr>
            <w:tcW w:w="4830" w:type="dxa"/>
            <w:gridSpan w:val="7"/>
            <w:tcBorders>
              <w:top w:val="nil"/>
              <w:left w:val="nil"/>
              <w:right w:val="nil"/>
            </w:tcBorders>
            <w:noWrap/>
            <w:vAlign w:val="center"/>
          </w:tcPr>
          <w:p w14:paraId="04C65BC4"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697,601,452</w:t>
            </w:r>
          </w:p>
        </w:tc>
      </w:tr>
      <w:tr w:rsidR="0091101C" w:rsidRPr="009D49CC" w14:paraId="2F970097" w14:textId="77777777" w:rsidTr="00A217D0">
        <w:trPr>
          <w:gridBefore w:val="1"/>
          <w:wBefore w:w="28" w:type="dxa"/>
          <w:trHeight w:val="1147"/>
        </w:trPr>
        <w:tc>
          <w:tcPr>
            <w:tcW w:w="5102" w:type="dxa"/>
            <w:gridSpan w:val="6"/>
            <w:tcBorders>
              <w:top w:val="nil"/>
              <w:left w:val="nil"/>
              <w:bottom w:val="single" w:sz="8" w:space="0" w:color="auto"/>
              <w:right w:val="single" w:sz="4" w:space="0" w:color="auto"/>
            </w:tcBorders>
            <w:noWrap/>
            <w:vAlign w:val="center"/>
            <w:hideMark/>
          </w:tcPr>
          <w:p w14:paraId="4F9D2FA6" w14:textId="77777777" w:rsidR="0091101C" w:rsidRPr="007364EF" w:rsidRDefault="0091101C" w:rsidP="00A217D0">
            <w:pPr>
              <w:spacing w:line="240" w:lineRule="atLeast"/>
              <w:ind w:rightChars="10" w:right="24"/>
              <w:jc w:val="distribute"/>
              <w:rPr>
                <w:rFonts w:ascii="新細明體" w:eastAsia="標楷體" w:hAnsi="新細明體" w:cs="Times New Roman"/>
                <w:b/>
                <w:bCs/>
                <w:sz w:val="22"/>
                <w:szCs w:val="20"/>
              </w:rPr>
            </w:pPr>
            <w:r w:rsidRPr="007364EF">
              <w:rPr>
                <w:rFonts w:ascii="新細明體" w:eastAsia="標楷體" w:hAnsi="新細明體" w:cs="Times New Roman" w:hint="eastAsia"/>
                <w:b/>
                <w:bCs/>
                <w:sz w:val="22"/>
                <w:szCs w:val="20"/>
              </w:rPr>
              <w:t>期末現金及約當現金</w:t>
            </w:r>
          </w:p>
        </w:tc>
        <w:tc>
          <w:tcPr>
            <w:tcW w:w="4830" w:type="dxa"/>
            <w:gridSpan w:val="7"/>
            <w:tcBorders>
              <w:top w:val="nil"/>
              <w:left w:val="nil"/>
              <w:bottom w:val="single" w:sz="8" w:space="0" w:color="auto"/>
              <w:right w:val="nil"/>
            </w:tcBorders>
            <w:noWrap/>
            <w:vAlign w:val="center"/>
            <w:hideMark/>
          </w:tcPr>
          <w:p w14:paraId="5C39C713" w14:textId="77777777" w:rsidR="0091101C" w:rsidRPr="00D266B5" w:rsidRDefault="0091101C" w:rsidP="00A217D0">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b/>
                <w:noProof/>
                <w:sz w:val="18"/>
                <w:szCs w:val="18"/>
              </w:rPr>
              <w:t>742,103,202</w:t>
            </w:r>
          </w:p>
        </w:tc>
      </w:tr>
      <w:tr w:rsidR="0091101C" w:rsidRPr="009D49CC" w14:paraId="1D50E0D7" w14:textId="77777777" w:rsidTr="009E348B">
        <w:trPr>
          <w:gridBefore w:val="1"/>
          <w:wBefore w:w="28" w:type="dxa"/>
          <w:trHeight w:val="1056"/>
        </w:trPr>
        <w:tc>
          <w:tcPr>
            <w:tcW w:w="9932" w:type="dxa"/>
            <w:gridSpan w:val="13"/>
            <w:tcBorders>
              <w:top w:val="single" w:sz="8" w:space="0" w:color="auto"/>
              <w:left w:val="nil"/>
            </w:tcBorders>
            <w:noWrap/>
          </w:tcPr>
          <w:p w14:paraId="4EFE6EC8" w14:textId="77777777" w:rsidR="0091101C" w:rsidRPr="009D49CC" w:rsidRDefault="0091101C" w:rsidP="0029727A">
            <w:pPr>
              <w:tabs>
                <w:tab w:val="left" w:pos="408"/>
              </w:tabs>
              <w:adjustRightInd w:val="0"/>
              <w:snapToGrid w:val="0"/>
              <w:spacing w:line="280" w:lineRule="exact"/>
              <w:rPr>
                <w:rFonts w:ascii="標楷體" w:eastAsia="標楷體" w:hAnsi="標楷體" w:cs="Times New Roman"/>
                <w:sz w:val="20"/>
                <w:szCs w:val="24"/>
              </w:rPr>
            </w:pPr>
            <w:proofErr w:type="gramStart"/>
            <w:r w:rsidRPr="009D49CC">
              <w:rPr>
                <w:rFonts w:ascii="標楷體" w:eastAsia="標楷體" w:hAnsi="標楷體" w:cs="Times New Roman" w:hint="eastAsia"/>
                <w:sz w:val="20"/>
                <w:szCs w:val="24"/>
              </w:rPr>
              <w:t>註</w:t>
            </w:r>
            <w:proofErr w:type="gramEnd"/>
            <w:r w:rsidRPr="009D49CC">
              <w:rPr>
                <w:rFonts w:ascii="標楷體" w:eastAsia="標楷體" w:hAnsi="標楷體" w:cs="Times New Roman" w:hint="eastAsia"/>
                <w:sz w:val="20"/>
                <w:szCs w:val="24"/>
              </w:rPr>
              <w:t>：1.本表係</w:t>
            </w:r>
            <w:proofErr w:type="gramStart"/>
            <w:r w:rsidRPr="009D49CC">
              <w:rPr>
                <w:rFonts w:ascii="標楷體" w:eastAsia="標楷體" w:hAnsi="標楷體" w:cs="Times New Roman" w:hint="eastAsia"/>
                <w:sz w:val="20"/>
                <w:szCs w:val="24"/>
              </w:rPr>
              <w:t>採</w:t>
            </w:r>
            <w:proofErr w:type="gramEnd"/>
            <w:r w:rsidRPr="009D49CC">
              <w:rPr>
                <w:rFonts w:ascii="標楷體" w:eastAsia="標楷體" w:hAnsi="標楷體" w:cs="Times New Roman" w:hint="eastAsia"/>
                <w:sz w:val="20"/>
                <w:szCs w:val="24"/>
              </w:rPr>
              <w:t>現金及約當現金基礎，包括現金及自投資日起3個月內到期或清償之債權證券。</w:t>
            </w:r>
          </w:p>
          <w:p w14:paraId="11ECC4E7" w14:textId="77777777" w:rsidR="0091101C" w:rsidRPr="009D49CC" w:rsidRDefault="0091101C" w:rsidP="00A217D0">
            <w:pPr>
              <w:snapToGrid w:val="0"/>
              <w:spacing w:line="260" w:lineRule="exact"/>
              <w:ind w:left="619" w:hanging="222"/>
              <w:rPr>
                <w:rFonts w:ascii="標楷體" w:eastAsia="標楷體" w:hAnsi="標楷體"/>
                <w:bCs/>
                <w:sz w:val="20"/>
                <w:szCs w:val="20"/>
              </w:rPr>
            </w:pPr>
            <w:r w:rsidRPr="009D49CC">
              <w:rPr>
                <w:rFonts w:ascii="標楷體" w:eastAsia="標楷體" w:hAnsi="標楷體"/>
                <w:bCs/>
                <w:sz w:val="20"/>
                <w:szCs w:val="20"/>
              </w:rPr>
              <w:t>2.</w:t>
            </w:r>
            <w:r w:rsidRPr="003E3C36">
              <w:rPr>
                <w:rFonts w:ascii="標楷體" w:eastAsia="標楷體" w:hAnsi="標楷體" w:hint="eastAsia"/>
                <w:bCs/>
                <w:sz w:val="20"/>
                <w:szCs w:val="20"/>
              </w:rPr>
              <w:t>本表「調整非現金項目」欄所列，包括折舊</w:t>
            </w:r>
            <w:r>
              <w:rPr>
                <w:rFonts w:ascii="標楷體" w:eastAsia="標楷體" w:hAnsi="標楷體" w:hint="eastAsia"/>
                <w:bCs/>
                <w:sz w:val="20"/>
                <w:szCs w:val="20"/>
              </w:rPr>
              <w:t>、</w:t>
            </w:r>
            <w:r w:rsidRPr="003E3C36">
              <w:rPr>
                <w:rFonts w:ascii="標楷體" w:eastAsia="標楷體" w:hAnsi="標楷體" w:hint="eastAsia"/>
                <w:bCs/>
                <w:sz w:val="20"/>
                <w:szCs w:val="20"/>
              </w:rPr>
              <w:t>流動資產淨增及流動負債淨增</w:t>
            </w:r>
            <w:r w:rsidRPr="003E3C36">
              <w:rPr>
                <w:rFonts w:ascii="標楷體" w:eastAsia="標楷體" w:hAnsi="標楷體"/>
                <w:bCs/>
                <w:sz w:val="20"/>
                <w:szCs w:val="20"/>
              </w:rPr>
              <w:t>。</w:t>
            </w:r>
          </w:p>
          <w:p w14:paraId="434A8804" w14:textId="77777777" w:rsidR="0091101C" w:rsidRPr="009D49CC" w:rsidRDefault="0091101C" w:rsidP="0029727A">
            <w:pPr>
              <w:snapToGrid w:val="0"/>
              <w:spacing w:line="280" w:lineRule="exact"/>
              <w:ind w:left="624" w:rightChars="3" w:right="7" w:hanging="227"/>
              <w:rPr>
                <w:rFonts w:ascii="標楷體" w:eastAsia="標楷體" w:hAnsi="標楷體"/>
                <w:sz w:val="32"/>
                <w:szCs w:val="32"/>
              </w:rPr>
            </w:pPr>
            <w:r w:rsidRPr="009D49CC">
              <w:rPr>
                <w:rFonts w:ascii="標楷體" w:eastAsia="標楷體" w:hAnsi="標楷體"/>
                <w:bCs/>
                <w:sz w:val="20"/>
                <w:szCs w:val="20"/>
              </w:rPr>
              <w:t>3.</w:t>
            </w:r>
            <w:proofErr w:type="gramStart"/>
            <w:r w:rsidRPr="00E767ED">
              <w:rPr>
                <w:rFonts w:ascii="標楷體" w:eastAsia="標楷體" w:hAnsi="標楷體" w:hint="eastAsia"/>
                <w:bCs/>
                <w:spacing w:val="-4"/>
                <w:sz w:val="20"/>
                <w:szCs w:val="20"/>
              </w:rPr>
              <w:t>本表編製</w:t>
            </w:r>
            <w:proofErr w:type="gramEnd"/>
            <w:r w:rsidRPr="00E767ED">
              <w:rPr>
                <w:rFonts w:ascii="標楷體" w:eastAsia="標楷體" w:hAnsi="標楷體" w:hint="eastAsia"/>
                <w:bCs/>
                <w:spacing w:val="-4"/>
                <w:sz w:val="20"/>
                <w:szCs w:val="20"/>
              </w:rPr>
              <w:t>基礎係依會計法刪除第29條後，平衡表已納入固定資產及長期負債等科目，與預算編列基礎不同。</w:t>
            </w:r>
          </w:p>
        </w:tc>
      </w:tr>
      <w:tr w:rsidR="0091101C" w:rsidRPr="009D49CC" w14:paraId="4AF44B12" w14:textId="77777777" w:rsidTr="00EB35CF">
        <w:trPr>
          <w:trHeight w:val="850"/>
        </w:trPr>
        <w:tc>
          <w:tcPr>
            <w:tcW w:w="9960" w:type="dxa"/>
            <w:gridSpan w:val="14"/>
            <w:noWrap/>
            <w:hideMark/>
          </w:tcPr>
          <w:p w14:paraId="42CE5459" w14:textId="77777777" w:rsidR="0091101C" w:rsidRPr="009D49CC" w:rsidRDefault="0091101C" w:rsidP="009D49CC">
            <w:pPr>
              <w:snapToGrid w:val="0"/>
              <w:spacing w:line="42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lastRenderedPageBreak/>
              <w:t>新北市身心障礙者就業基金餘</w:t>
            </w:r>
            <w:proofErr w:type="gramStart"/>
            <w:r w:rsidRPr="009D49CC">
              <w:rPr>
                <w:rFonts w:ascii="標楷體" w:eastAsia="標楷體" w:hAnsi="標楷體" w:cs="Times New Roman" w:hint="eastAsia"/>
                <w:b/>
                <w:sz w:val="32"/>
                <w:szCs w:val="24"/>
                <w:u w:val="single"/>
              </w:rPr>
              <w:t>絀</w:t>
            </w:r>
            <w:proofErr w:type="gramEnd"/>
            <w:r w:rsidRPr="009D49CC">
              <w:rPr>
                <w:rFonts w:ascii="標楷體" w:eastAsia="標楷體" w:hAnsi="標楷體" w:cs="Times New Roman" w:hint="eastAsia"/>
                <w:b/>
                <w:sz w:val="32"/>
                <w:szCs w:val="24"/>
                <w:u w:val="single"/>
              </w:rPr>
              <w:t>審定後平衡表</w:t>
            </w:r>
          </w:p>
          <w:p w14:paraId="0086B5AC" w14:textId="77777777" w:rsidR="0091101C" w:rsidRPr="009D49CC" w:rsidRDefault="0091101C" w:rsidP="00A217D0">
            <w:pPr>
              <w:tabs>
                <w:tab w:val="center" w:pos="4934"/>
                <w:tab w:val="right" w:pos="9898"/>
              </w:tabs>
              <w:snapToGrid w:val="0"/>
              <w:spacing w:line="420" w:lineRule="exact"/>
              <w:jc w:val="center"/>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114</w:t>
            </w:r>
            <w:r w:rsidRPr="009D49CC">
              <w:rPr>
                <w:rFonts w:ascii="新細明體" w:eastAsia="標楷體" w:hAnsi="新細明體" w:cs="新細明體" w:hint="eastAsia"/>
                <w:bCs/>
                <w:kern w:val="0"/>
                <w:szCs w:val="24"/>
              </w:rPr>
              <w:t>年</w:t>
            </w:r>
            <w:r w:rsidRPr="009D49CC">
              <w:rPr>
                <w:rFonts w:ascii="標楷體" w:eastAsia="標楷體" w:hAnsi="標楷體" w:cs="新細明體" w:hint="eastAsia"/>
                <w:bCs/>
                <w:kern w:val="0"/>
                <w:szCs w:val="24"/>
              </w:rPr>
              <w:t>12</w:t>
            </w:r>
            <w:r w:rsidRPr="009D49CC">
              <w:rPr>
                <w:rFonts w:ascii="新細明體" w:eastAsia="標楷體" w:hAnsi="新細明體" w:cs="新細明體" w:hint="eastAsia"/>
                <w:bCs/>
                <w:kern w:val="0"/>
                <w:szCs w:val="24"/>
              </w:rPr>
              <w:t>月</w:t>
            </w:r>
            <w:r w:rsidRPr="009D49CC">
              <w:rPr>
                <w:rFonts w:ascii="標楷體" w:eastAsia="標楷體" w:hAnsi="標楷體" w:cs="新細明體" w:hint="eastAsia"/>
                <w:bCs/>
                <w:kern w:val="0"/>
                <w:szCs w:val="24"/>
              </w:rPr>
              <w:t>31</w:t>
            </w:r>
            <w:r w:rsidRPr="009D49CC">
              <w:rPr>
                <w:rFonts w:ascii="新細明體" w:eastAsia="標楷體" w:hAnsi="新細明體" w:cs="新細明體" w:hint="eastAsia"/>
                <w:bCs/>
                <w:kern w:val="0"/>
                <w:szCs w:val="24"/>
              </w:rPr>
              <w:t>日</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91101C" w:rsidRPr="009D49CC" w14:paraId="6C7552A8" w14:textId="77777777" w:rsidTr="00EB35CF">
        <w:trPr>
          <w:trHeight w:hRule="exact" w:val="567"/>
        </w:trPr>
        <w:tc>
          <w:tcPr>
            <w:tcW w:w="3118" w:type="dxa"/>
            <w:gridSpan w:val="3"/>
            <w:vMerge w:val="restart"/>
            <w:tcBorders>
              <w:top w:val="single" w:sz="8" w:space="0" w:color="auto"/>
              <w:left w:val="nil"/>
              <w:bottom w:val="single" w:sz="8" w:space="0" w:color="auto"/>
              <w:right w:val="single" w:sz="4" w:space="0" w:color="auto"/>
            </w:tcBorders>
            <w:noWrap/>
            <w:vAlign w:val="center"/>
            <w:hideMark/>
          </w:tcPr>
          <w:p w14:paraId="18F0C53D"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科目</w:t>
            </w:r>
          </w:p>
        </w:tc>
        <w:tc>
          <w:tcPr>
            <w:tcW w:w="2269" w:type="dxa"/>
            <w:gridSpan w:val="5"/>
            <w:tcBorders>
              <w:top w:val="single" w:sz="8" w:space="0" w:color="auto"/>
              <w:left w:val="nil"/>
              <w:bottom w:val="single" w:sz="4" w:space="0" w:color="auto"/>
              <w:right w:val="single" w:sz="4" w:space="0" w:color="auto"/>
            </w:tcBorders>
            <w:noWrap/>
            <w:vAlign w:val="center"/>
            <w:hideMark/>
          </w:tcPr>
          <w:p w14:paraId="67CB6FFA" w14:textId="77777777" w:rsidR="0091101C" w:rsidRPr="009D49CC" w:rsidRDefault="0091101C" w:rsidP="009D49CC">
            <w:pPr>
              <w:widowControl/>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114</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269" w:type="dxa"/>
            <w:gridSpan w:val="3"/>
            <w:tcBorders>
              <w:top w:val="single" w:sz="8" w:space="0" w:color="auto"/>
              <w:left w:val="nil"/>
              <w:bottom w:val="single" w:sz="4" w:space="0" w:color="auto"/>
              <w:right w:val="single" w:sz="4" w:space="0" w:color="auto"/>
            </w:tcBorders>
            <w:noWrap/>
            <w:vAlign w:val="center"/>
            <w:hideMark/>
          </w:tcPr>
          <w:p w14:paraId="0293BA38" w14:textId="77777777" w:rsidR="0091101C" w:rsidRPr="009D49CC" w:rsidRDefault="0091101C" w:rsidP="009D49CC">
            <w:pPr>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113</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304" w:type="dxa"/>
            <w:gridSpan w:val="3"/>
            <w:tcBorders>
              <w:top w:val="single" w:sz="8" w:space="0" w:color="auto"/>
              <w:left w:val="nil"/>
              <w:bottom w:val="single" w:sz="4" w:space="0" w:color="auto"/>
              <w:right w:val="nil"/>
            </w:tcBorders>
            <w:noWrap/>
            <w:vAlign w:val="center"/>
            <w:hideMark/>
          </w:tcPr>
          <w:p w14:paraId="785B9523"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比較增減</w:t>
            </w:r>
          </w:p>
        </w:tc>
      </w:tr>
      <w:tr w:rsidR="0091101C" w:rsidRPr="009D49CC" w14:paraId="34998C61" w14:textId="77777777" w:rsidTr="00EB35CF">
        <w:trPr>
          <w:trHeight w:hRule="exact" w:val="567"/>
        </w:trPr>
        <w:tc>
          <w:tcPr>
            <w:tcW w:w="0" w:type="auto"/>
            <w:gridSpan w:val="3"/>
            <w:vMerge/>
            <w:tcBorders>
              <w:top w:val="single" w:sz="8" w:space="0" w:color="auto"/>
              <w:left w:val="nil"/>
              <w:bottom w:val="single" w:sz="8" w:space="0" w:color="auto"/>
              <w:right w:val="single" w:sz="4" w:space="0" w:color="auto"/>
            </w:tcBorders>
            <w:vAlign w:val="center"/>
            <w:hideMark/>
          </w:tcPr>
          <w:p w14:paraId="6BF0DA02" w14:textId="77777777" w:rsidR="0091101C" w:rsidRPr="009D49CC" w:rsidRDefault="0091101C" w:rsidP="009D49CC">
            <w:pPr>
              <w:widowControl/>
              <w:spacing w:beforeAutospacing="1"/>
              <w:rPr>
                <w:rFonts w:ascii="新細明體" w:eastAsia="標楷體" w:hAnsi="新細明體" w:cs="新細明體"/>
                <w:kern w:val="0"/>
                <w:szCs w:val="20"/>
              </w:rPr>
            </w:pPr>
          </w:p>
        </w:tc>
        <w:tc>
          <w:tcPr>
            <w:tcW w:w="1638" w:type="dxa"/>
            <w:gridSpan w:val="2"/>
            <w:tcBorders>
              <w:top w:val="single" w:sz="4" w:space="0" w:color="auto"/>
              <w:left w:val="nil"/>
              <w:bottom w:val="single" w:sz="8" w:space="0" w:color="auto"/>
              <w:right w:val="single" w:sz="4" w:space="0" w:color="auto"/>
            </w:tcBorders>
            <w:noWrap/>
            <w:vAlign w:val="center"/>
            <w:hideMark/>
          </w:tcPr>
          <w:p w14:paraId="11E87CFC"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631" w:type="dxa"/>
            <w:gridSpan w:val="3"/>
            <w:tcBorders>
              <w:top w:val="single" w:sz="4" w:space="0" w:color="auto"/>
              <w:left w:val="nil"/>
              <w:bottom w:val="single" w:sz="8" w:space="0" w:color="auto"/>
              <w:right w:val="single" w:sz="4" w:space="0" w:color="auto"/>
            </w:tcBorders>
            <w:noWrap/>
            <w:vAlign w:val="center"/>
            <w:hideMark/>
          </w:tcPr>
          <w:p w14:paraId="1F0F8593" w14:textId="77777777" w:rsidR="0091101C" w:rsidRPr="009D49CC" w:rsidRDefault="0091101C" w:rsidP="009D49CC">
            <w:pPr>
              <w:widowControl/>
              <w:ind w:left="11" w:right="11"/>
              <w:jc w:val="distribute"/>
              <w:rPr>
                <w:rFonts w:ascii="新細明體" w:eastAsia="標楷體" w:hAnsi="新細明體" w:cs="新細明體"/>
                <w:spacing w:val="-12"/>
                <w:kern w:val="0"/>
                <w:szCs w:val="20"/>
              </w:rPr>
            </w:pPr>
            <w:r w:rsidRPr="009D49CC">
              <w:rPr>
                <w:rFonts w:ascii="新細明體" w:eastAsia="標楷體" w:hAnsi="新細明體" w:cs="新細明體" w:hint="eastAsia"/>
                <w:spacing w:val="-12"/>
                <w:kern w:val="0"/>
                <w:szCs w:val="20"/>
              </w:rPr>
              <w:t>％</w:t>
            </w:r>
          </w:p>
        </w:tc>
        <w:tc>
          <w:tcPr>
            <w:tcW w:w="1638" w:type="dxa"/>
            <w:gridSpan w:val="2"/>
            <w:tcBorders>
              <w:top w:val="single" w:sz="4" w:space="0" w:color="auto"/>
              <w:left w:val="nil"/>
              <w:bottom w:val="single" w:sz="8" w:space="0" w:color="auto"/>
              <w:right w:val="single" w:sz="4" w:space="0" w:color="auto"/>
            </w:tcBorders>
            <w:noWrap/>
            <w:vAlign w:val="center"/>
            <w:hideMark/>
          </w:tcPr>
          <w:p w14:paraId="31840A75"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631" w:type="dxa"/>
            <w:tcBorders>
              <w:top w:val="single" w:sz="4" w:space="0" w:color="auto"/>
              <w:left w:val="nil"/>
              <w:bottom w:val="single" w:sz="8" w:space="0" w:color="auto"/>
              <w:right w:val="single" w:sz="4" w:space="0" w:color="auto"/>
            </w:tcBorders>
            <w:noWrap/>
            <w:vAlign w:val="center"/>
            <w:hideMark/>
          </w:tcPr>
          <w:p w14:paraId="3191EADE"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c>
          <w:tcPr>
            <w:tcW w:w="1701" w:type="dxa"/>
            <w:gridSpan w:val="2"/>
            <w:tcBorders>
              <w:top w:val="single" w:sz="4" w:space="0" w:color="auto"/>
              <w:left w:val="nil"/>
              <w:bottom w:val="single" w:sz="8" w:space="0" w:color="auto"/>
              <w:right w:val="nil"/>
            </w:tcBorders>
            <w:noWrap/>
            <w:vAlign w:val="center"/>
            <w:hideMark/>
          </w:tcPr>
          <w:p w14:paraId="45EC219D"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603" w:type="dxa"/>
            <w:tcBorders>
              <w:top w:val="single" w:sz="4" w:space="0" w:color="auto"/>
              <w:left w:val="single" w:sz="4" w:space="0" w:color="auto"/>
              <w:bottom w:val="single" w:sz="8" w:space="0" w:color="auto"/>
              <w:right w:val="nil"/>
            </w:tcBorders>
            <w:noWrap/>
            <w:vAlign w:val="center"/>
            <w:hideMark/>
          </w:tcPr>
          <w:p w14:paraId="0ED24B25" w14:textId="77777777" w:rsidR="0091101C" w:rsidRPr="009D49CC" w:rsidRDefault="0091101C"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91101C" w:rsidRPr="009D49CC" w14:paraId="116FC27C" w14:textId="77777777" w:rsidTr="00A217D0">
        <w:trPr>
          <w:trHeight w:val="482"/>
        </w:trPr>
        <w:tc>
          <w:tcPr>
            <w:tcW w:w="3118" w:type="dxa"/>
            <w:gridSpan w:val="3"/>
            <w:tcBorders>
              <w:top w:val="single" w:sz="8" w:space="0" w:color="auto"/>
              <w:left w:val="nil"/>
              <w:bottom w:val="nil"/>
              <w:right w:val="single" w:sz="4" w:space="0" w:color="auto"/>
            </w:tcBorders>
            <w:noWrap/>
            <w:vAlign w:val="center"/>
            <w:hideMark/>
          </w:tcPr>
          <w:p w14:paraId="01AB3916" w14:textId="77777777" w:rsidR="0091101C" w:rsidRPr="009D49CC" w:rsidRDefault="0091101C" w:rsidP="00A217D0">
            <w:pPr>
              <w:ind w:rightChars="10" w:right="24"/>
              <w:jc w:val="distribute"/>
              <w:rPr>
                <w:rFonts w:ascii="新細明體" w:eastAsia="標楷體" w:hAnsi="新細明體" w:cs="Times New Roman"/>
                <w:szCs w:val="24"/>
              </w:rPr>
            </w:pPr>
            <w:r w:rsidRPr="009D49CC">
              <w:rPr>
                <w:rFonts w:ascii="新細明體" w:eastAsia="標楷體" w:hAnsi="新細明體" w:cs="Times New Roman" w:hint="eastAsia"/>
                <w:b/>
                <w:bCs/>
                <w:sz w:val="28"/>
                <w:szCs w:val="24"/>
              </w:rPr>
              <w:t>資產</w:t>
            </w:r>
            <w:r w:rsidRPr="009D49CC">
              <w:rPr>
                <w:rFonts w:ascii="新細明體" w:eastAsia="標楷體" w:hAnsi="新細明體" w:cs="Times New Roman" w:hint="eastAsia"/>
                <w:szCs w:val="24"/>
              </w:rPr>
              <w:t xml:space="preserve"> </w:t>
            </w:r>
          </w:p>
        </w:tc>
        <w:tc>
          <w:tcPr>
            <w:tcW w:w="1638" w:type="dxa"/>
            <w:gridSpan w:val="2"/>
            <w:tcBorders>
              <w:top w:val="single" w:sz="8" w:space="0" w:color="auto"/>
              <w:left w:val="nil"/>
              <w:bottom w:val="nil"/>
              <w:right w:val="single" w:sz="4" w:space="0" w:color="auto"/>
            </w:tcBorders>
            <w:noWrap/>
            <w:vAlign w:val="center"/>
          </w:tcPr>
          <w:p w14:paraId="20B9BE49"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994,308,399</w:t>
            </w:r>
          </w:p>
        </w:tc>
        <w:tc>
          <w:tcPr>
            <w:tcW w:w="631" w:type="dxa"/>
            <w:gridSpan w:val="3"/>
            <w:tcBorders>
              <w:top w:val="single" w:sz="8" w:space="0" w:color="auto"/>
              <w:left w:val="nil"/>
              <w:bottom w:val="nil"/>
              <w:right w:val="single" w:sz="4" w:space="0" w:color="auto"/>
            </w:tcBorders>
            <w:noWrap/>
            <w:vAlign w:val="center"/>
          </w:tcPr>
          <w:p w14:paraId="10C5C054"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gridSpan w:val="2"/>
            <w:tcBorders>
              <w:top w:val="single" w:sz="8" w:space="0" w:color="auto"/>
              <w:left w:val="nil"/>
              <w:bottom w:val="nil"/>
              <w:right w:val="single" w:sz="4" w:space="0" w:color="auto"/>
            </w:tcBorders>
            <w:noWrap/>
            <w:vAlign w:val="center"/>
          </w:tcPr>
          <w:p w14:paraId="0D701DC7"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933,524,324</w:t>
            </w:r>
          </w:p>
        </w:tc>
        <w:tc>
          <w:tcPr>
            <w:tcW w:w="631" w:type="dxa"/>
            <w:tcBorders>
              <w:top w:val="single" w:sz="8" w:space="0" w:color="auto"/>
              <w:left w:val="nil"/>
              <w:bottom w:val="nil"/>
              <w:right w:val="single" w:sz="4" w:space="0" w:color="auto"/>
            </w:tcBorders>
            <w:noWrap/>
            <w:vAlign w:val="center"/>
          </w:tcPr>
          <w:p w14:paraId="213304CE"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100.00</w:t>
            </w:r>
          </w:p>
        </w:tc>
        <w:tc>
          <w:tcPr>
            <w:tcW w:w="1701" w:type="dxa"/>
            <w:gridSpan w:val="2"/>
            <w:tcBorders>
              <w:top w:val="single" w:sz="8" w:space="0" w:color="auto"/>
              <w:left w:val="nil"/>
              <w:bottom w:val="nil"/>
              <w:right w:val="single" w:sz="4" w:space="0" w:color="auto"/>
            </w:tcBorders>
            <w:noWrap/>
            <w:vAlign w:val="center"/>
          </w:tcPr>
          <w:p w14:paraId="3D4C1E70"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noProof/>
                <w:sz w:val="18"/>
              </w:rPr>
              <w:t>60,784,075</w:t>
            </w:r>
          </w:p>
        </w:tc>
        <w:tc>
          <w:tcPr>
            <w:tcW w:w="603" w:type="dxa"/>
            <w:tcBorders>
              <w:top w:val="single" w:sz="8" w:space="0" w:color="auto"/>
              <w:left w:val="nil"/>
              <w:bottom w:val="nil"/>
              <w:right w:val="nil"/>
            </w:tcBorders>
            <w:noWrap/>
            <w:vAlign w:val="center"/>
          </w:tcPr>
          <w:p w14:paraId="2C389318"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rPr>
              <w:t>6.51</w:t>
            </w:r>
          </w:p>
        </w:tc>
      </w:tr>
      <w:tr w:rsidR="0091101C" w:rsidRPr="009D49CC" w14:paraId="68E5C5A0" w14:textId="77777777" w:rsidTr="00A217D0">
        <w:trPr>
          <w:trHeight w:val="539"/>
        </w:trPr>
        <w:tc>
          <w:tcPr>
            <w:tcW w:w="3118" w:type="dxa"/>
            <w:gridSpan w:val="3"/>
            <w:tcBorders>
              <w:top w:val="nil"/>
              <w:left w:val="nil"/>
              <w:bottom w:val="nil"/>
              <w:right w:val="single" w:sz="4" w:space="0" w:color="auto"/>
            </w:tcBorders>
            <w:noWrap/>
            <w:vAlign w:val="center"/>
            <w:hideMark/>
          </w:tcPr>
          <w:p w14:paraId="0784BC75" w14:textId="77777777" w:rsidR="0091101C" w:rsidRPr="009D49CC" w:rsidRDefault="0091101C" w:rsidP="00A217D0">
            <w:pPr>
              <w:ind w:rightChars="10" w:right="24" w:firstLineChars="100" w:firstLine="220"/>
              <w:jc w:val="distribute"/>
              <w:rPr>
                <w:rFonts w:ascii="新細明體" w:eastAsia="標楷體" w:hAnsi="新細明體" w:cs="新細明體"/>
                <w:bCs/>
                <w:sz w:val="22"/>
                <w:szCs w:val="20"/>
              </w:rPr>
            </w:pPr>
            <w:r w:rsidRPr="009D49CC">
              <w:rPr>
                <w:rFonts w:ascii="新細明體" w:eastAsia="標楷體" w:hAnsi="新細明體" w:cs="Times New Roman" w:hint="eastAsia"/>
                <w:bCs/>
                <w:sz w:val="22"/>
                <w:szCs w:val="20"/>
              </w:rPr>
              <w:t>流動資產</w:t>
            </w:r>
          </w:p>
        </w:tc>
        <w:tc>
          <w:tcPr>
            <w:tcW w:w="1638" w:type="dxa"/>
            <w:gridSpan w:val="2"/>
            <w:tcBorders>
              <w:top w:val="nil"/>
              <w:left w:val="nil"/>
              <w:bottom w:val="nil"/>
              <w:right w:val="single" w:sz="4" w:space="0" w:color="auto"/>
            </w:tcBorders>
            <w:noWrap/>
            <w:vAlign w:val="center"/>
          </w:tcPr>
          <w:p w14:paraId="0A3E8AD5"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757,172,439</w:t>
            </w:r>
          </w:p>
        </w:tc>
        <w:tc>
          <w:tcPr>
            <w:tcW w:w="631" w:type="dxa"/>
            <w:gridSpan w:val="3"/>
            <w:tcBorders>
              <w:top w:val="nil"/>
              <w:left w:val="nil"/>
              <w:bottom w:val="nil"/>
              <w:right w:val="single" w:sz="4" w:space="0" w:color="auto"/>
            </w:tcBorders>
            <w:noWrap/>
            <w:vAlign w:val="center"/>
          </w:tcPr>
          <w:p w14:paraId="1C60B4F2"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76.15</w:t>
            </w:r>
          </w:p>
        </w:tc>
        <w:tc>
          <w:tcPr>
            <w:tcW w:w="1638" w:type="dxa"/>
            <w:gridSpan w:val="2"/>
            <w:tcBorders>
              <w:top w:val="nil"/>
              <w:left w:val="nil"/>
              <w:bottom w:val="nil"/>
              <w:right w:val="single" w:sz="4" w:space="0" w:color="auto"/>
            </w:tcBorders>
            <w:noWrap/>
            <w:vAlign w:val="center"/>
          </w:tcPr>
          <w:p w14:paraId="450A57C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710,427,310</w:t>
            </w:r>
          </w:p>
        </w:tc>
        <w:tc>
          <w:tcPr>
            <w:tcW w:w="631" w:type="dxa"/>
            <w:tcBorders>
              <w:top w:val="nil"/>
              <w:left w:val="nil"/>
              <w:bottom w:val="nil"/>
              <w:right w:val="single" w:sz="4" w:space="0" w:color="auto"/>
            </w:tcBorders>
            <w:noWrap/>
            <w:vAlign w:val="center"/>
          </w:tcPr>
          <w:p w14:paraId="38D6E335"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76.10</w:t>
            </w:r>
          </w:p>
        </w:tc>
        <w:tc>
          <w:tcPr>
            <w:tcW w:w="1701" w:type="dxa"/>
            <w:gridSpan w:val="2"/>
            <w:tcBorders>
              <w:top w:val="nil"/>
              <w:left w:val="nil"/>
              <w:bottom w:val="nil"/>
              <w:right w:val="single" w:sz="4" w:space="0" w:color="auto"/>
            </w:tcBorders>
            <w:noWrap/>
            <w:vAlign w:val="center"/>
          </w:tcPr>
          <w:p w14:paraId="26D747A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46,745,129</w:t>
            </w:r>
          </w:p>
        </w:tc>
        <w:tc>
          <w:tcPr>
            <w:tcW w:w="603" w:type="dxa"/>
            <w:noWrap/>
            <w:vAlign w:val="center"/>
          </w:tcPr>
          <w:p w14:paraId="2BE41AD2"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6.58</w:t>
            </w:r>
          </w:p>
        </w:tc>
      </w:tr>
      <w:tr w:rsidR="0091101C" w:rsidRPr="009D49CC" w14:paraId="59C1E922" w14:textId="77777777" w:rsidTr="00A217D0">
        <w:trPr>
          <w:trHeight w:val="539"/>
        </w:trPr>
        <w:tc>
          <w:tcPr>
            <w:tcW w:w="3118" w:type="dxa"/>
            <w:gridSpan w:val="3"/>
            <w:tcBorders>
              <w:top w:val="nil"/>
              <w:left w:val="nil"/>
              <w:bottom w:val="nil"/>
              <w:right w:val="single" w:sz="4" w:space="0" w:color="auto"/>
            </w:tcBorders>
            <w:noWrap/>
            <w:vAlign w:val="center"/>
            <w:hideMark/>
          </w:tcPr>
          <w:p w14:paraId="51DB7513" w14:textId="77777777" w:rsidR="0091101C" w:rsidRPr="009D49CC" w:rsidRDefault="0091101C" w:rsidP="00A217D0">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現　　金</w:t>
            </w:r>
          </w:p>
        </w:tc>
        <w:tc>
          <w:tcPr>
            <w:tcW w:w="1638" w:type="dxa"/>
            <w:gridSpan w:val="2"/>
            <w:tcBorders>
              <w:top w:val="nil"/>
              <w:left w:val="nil"/>
              <w:bottom w:val="nil"/>
              <w:right w:val="single" w:sz="4" w:space="0" w:color="auto"/>
            </w:tcBorders>
            <w:noWrap/>
            <w:vAlign w:val="center"/>
          </w:tcPr>
          <w:p w14:paraId="6B272D98"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742,103,202</w:t>
            </w:r>
          </w:p>
        </w:tc>
        <w:tc>
          <w:tcPr>
            <w:tcW w:w="631" w:type="dxa"/>
            <w:gridSpan w:val="3"/>
            <w:tcBorders>
              <w:top w:val="nil"/>
              <w:left w:val="nil"/>
              <w:bottom w:val="nil"/>
              <w:right w:val="single" w:sz="4" w:space="0" w:color="auto"/>
            </w:tcBorders>
            <w:noWrap/>
            <w:vAlign w:val="center"/>
          </w:tcPr>
          <w:p w14:paraId="590D1C4C"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74.64</w:t>
            </w:r>
          </w:p>
        </w:tc>
        <w:tc>
          <w:tcPr>
            <w:tcW w:w="1638" w:type="dxa"/>
            <w:gridSpan w:val="2"/>
            <w:tcBorders>
              <w:top w:val="nil"/>
              <w:left w:val="nil"/>
              <w:bottom w:val="nil"/>
              <w:right w:val="single" w:sz="4" w:space="0" w:color="auto"/>
            </w:tcBorders>
            <w:noWrap/>
            <w:vAlign w:val="center"/>
          </w:tcPr>
          <w:p w14:paraId="6703880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697,601,452</w:t>
            </w:r>
          </w:p>
        </w:tc>
        <w:tc>
          <w:tcPr>
            <w:tcW w:w="631" w:type="dxa"/>
            <w:tcBorders>
              <w:top w:val="nil"/>
              <w:left w:val="nil"/>
              <w:bottom w:val="nil"/>
              <w:right w:val="single" w:sz="4" w:space="0" w:color="auto"/>
            </w:tcBorders>
            <w:noWrap/>
            <w:vAlign w:val="center"/>
          </w:tcPr>
          <w:p w14:paraId="0D85FDB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74.73</w:t>
            </w:r>
          </w:p>
        </w:tc>
        <w:tc>
          <w:tcPr>
            <w:tcW w:w="1701" w:type="dxa"/>
            <w:gridSpan w:val="2"/>
            <w:tcBorders>
              <w:top w:val="nil"/>
              <w:left w:val="nil"/>
              <w:bottom w:val="nil"/>
              <w:right w:val="single" w:sz="4" w:space="0" w:color="auto"/>
            </w:tcBorders>
            <w:noWrap/>
            <w:vAlign w:val="center"/>
          </w:tcPr>
          <w:p w14:paraId="6862028E"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44,501,750</w:t>
            </w:r>
          </w:p>
        </w:tc>
        <w:tc>
          <w:tcPr>
            <w:tcW w:w="603" w:type="dxa"/>
            <w:noWrap/>
            <w:vAlign w:val="center"/>
          </w:tcPr>
          <w:p w14:paraId="1308F59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6.38</w:t>
            </w:r>
          </w:p>
        </w:tc>
      </w:tr>
      <w:tr w:rsidR="0091101C" w:rsidRPr="009D49CC" w14:paraId="2EA7AE06" w14:textId="77777777" w:rsidTr="00A217D0">
        <w:trPr>
          <w:trHeight w:val="539"/>
        </w:trPr>
        <w:tc>
          <w:tcPr>
            <w:tcW w:w="3118" w:type="dxa"/>
            <w:gridSpan w:val="3"/>
            <w:tcBorders>
              <w:top w:val="nil"/>
              <w:left w:val="nil"/>
              <w:bottom w:val="nil"/>
              <w:right w:val="single" w:sz="4" w:space="0" w:color="auto"/>
            </w:tcBorders>
            <w:noWrap/>
            <w:vAlign w:val="center"/>
            <w:hideMark/>
          </w:tcPr>
          <w:p w14:paraId="7F19AA4B" w14:textId="77777777" w:rsidR="0091101C" w:rsidRPr="009D49CC" w:rsidRDefault="0091101C" w:rsidP="00A217D0">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應收款項</w:t>
            </w:r>
          </w:p>
        </w:tc>
        <w:tc>
          <w:tcPr>
            <w:tcW w:w="1638" w:type="dxa"/>
            <w:gridSpan w:val="2"/>
            <w:tcBorders>
              <w:top w:val="nil"/>
              <w:left w:val="nil"/>
              <w:bottom w:val="nil"/>
              <w:right w:val="single" w:sz="4" w:space="0" w:color="auto"/>
            </w:tcBorders>
            <w:noWrap/>
            <w:vAlign w:val="center"/>
          </w:tcPr>
          <w:p w14:paraId="16A7037F"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14,257,859</w:t>
            </w:r>
          </w:p>
        </w:tc>
        <w:tc>
          <w:tcPr>
            <w:tcW w:w="631" w:type="dxa"/>
            <w:gridSpan w:val="3"/>
            <w:tcBorders>
              <w:top w:val="nil"/>
              <w:left w:val="nil"/>
              <w:bottom w:val="nil"/>
              <w:right w:val="single" w:sz="4" w:space="0" w:color="auto"/>
            </w:tcBorders>
            <w:noWrap/>
            <w:vAlign w:val="center"/>
          </w:tcPr>
          <w:p w14:paraId="203DE98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1.43</w:t>
            </w:r>
          </w:p>
        </w:tc>
        <w:tc>
          <w:tcPr>
            <w:tcW w:w="1638" w:type="dxa"/>
            <w:gridSpan w:val="2"/>
            <w:tcBorders>
              <w:top w:val="nil"/>
              <w:left w:val="nil"/>
              <w:bottom w:val="nil"/>
              <w:right w:val="single" w:sz="4" w:space="0" w:color="auto"/>
            </w:tcBorders>
            <w:noWrap/>
            <w:vAlign w:val="center"/>
          </w:tcPr>
          <w:p w14:paraId="02353B23"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12,825,858</w:t>
            </w:r>
          </w:p>
        </w:tc>
        <w:tc>
          <w:tcPr>
            <w:tcW w:w="631" w:type="dxa"/>
            <w:tcBorders>
              <w:top w:val="nil"/>
              <w:left w:val="nil"/>
              <w:bottom w:val="nil"/>
              <w:right w:val="single" w:sz="4" w:space="0" w:color="auto"/>
            </w:tcBorders>
            <w:noWrap/>
            <w:vAlign w:val="center"/>
          </w:tcPr>
          <w:p w14:paraId="4F2A65B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1.37</w:t>
            </w:r>
          </w:p>
        </w:tc>
        <w:tc>
          <w:tcPr>
            <w:tcW w:w="1701" w:type="dxa"/>
            <w:gridSpan w:val="2"/>
            <w:tcBorders>
              <w:top w:val="nil"/>
              <w:left w:val="nil"/>
              <w:bottom w:val="nil"/>
              <w:right w:val="single" w:sz="4" w:space="0" w:color="auto"/>
            </w:tcBorders>
            <w:noWrap/>
            <w:vAlign w:val="center"/>
          </w:tcPr>
          <w:p w14:paraId="288BDEB8"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1,432,001</w:t>
            </w:r>
          </w:p>
        </w:tc>
        <w:tc>
          <w:tcPr>
            <w:tcW w:w="603" w:type="dxa"/>
            <w:noWrap/>
            <w:vAlign w:val="center"/>
          </w:tcPr>
          <w:p w14:paraId="18EBF1C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11.16</w:t>
            </w:r>
          </w:p>
        </w:tc>
      </w:tr>
      <w:tr w:rsidR="0091101C" w:rsidRPr="009D49CC" w14:paraId="16C0BA12" w14:textId="77777777" w:rsidTr="00A217D0">
        <w:trPr>
          <w:trHeight w:val="539"/>
        </w:trPr>
        <w:tc>
          <w:tcPr>
            <w:tcW w:w="3118" w:type="dxa"/>
            <w:gridSpan w:val="3"/>
            <w:tcBorders>
              <w:top w:val="nil"/>
              <w:left w:val="nil"/>
              <w:bottom w:val="nil"/>
              <w:right w:val="single" w:sz="4" w:space="0" w:color="auto"/>
            </w:tcBorders>
            <w:noWrap/>
            <w:vAlign w:val="center"/>
          </w:tcPr>
          <w:p w14:paraId="71CBD546"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預付款項</w:t>
            </w:r>
          </w:p>
        </w:tc>
        <w:tc>
          <w:tcPr>
            <w:tcW w:w="1638" w:type="dxa"/>
            <w:gridSpan w:val="2"/>
            <w:tcBorders>
              <w:top w:val="nil"/>
              <w:left w:val="nil"/>
              <w:bottom w:val="nil"/>
              <w:right w:val="single" w:sz="4" w:space="0" w:color="auto"/>
            </w:tcBorders>
            <w:noWrap/>
            <w:vAlign w:val="center"/>
          </w:tcPr>
          <w:p w14:paraId="33C1C801" w14:textId="77777777" w:rsidR="0091101C" w:rsidRDefault="0091101C" w:rsidP="00A217D0">
            <w:pPr>
              <w:jc w:val="right"/>
              <w:rPr>
                <w:rFonts w:ascii="新細明體" w:hAnsi="新細明體"/>
                <w:sz w:val="18"/>
              </w:rPr>
            </w:pPr>
            <w:r>
              <w:rPr>
                <w:rFonts w:ascii="新細明體" w:hAnsi="新細明體" w:hint="eastAsia"/>
                <w:sz w:val="18"/>
              </w:rPr>
              <w:t>811,378</w:t>
            </w:r>
          </w:p>
        </w:tc>
        <w:tc>
          <w:tcPr>
            <w:tcW w:w="631" w:type="dxa"/>
            <w:gridSpan w:val="3"/>
            <w:tcBorders>
              <w:top w:val="nil"/>
              <w:left w:val="nil"/>
              <w:bottom w:val="nil"/>
              <w:right w:val="single" w:sz="4" w:space="0" w:color="auto"/>
            </w:tcBorders>
            <w:noWrap/>
            <w:vAlign w:val="center"/>
          </w:tcPr>
          <w:p w14:paraId="2C22A5A8" w14:textId="77777777" w:rsidR="0091101C" w:rsidRDefault="0091101C" w:rsidP="00A217D0">
            <w:pPr>
              <w:jc w:val="right"/>
              <w:rPr>
                <w:rFonts w:ascii="新細明體" w:hAnsi="新細明體"/>
                <w:sz w:val="18"/>
              </w:rPr>
            </w:pPr>
            <w:r>
              <w:rPr>
                <w:rFonts w:ascii="新細明體" w:hAnsi="新細明體" w:hint="eastAsia"/>
                <w:sz w:val="18"/>
              </w:rPr>
              <w:t>0.08</w:t>
            </w:r>
          </w:p>
        </w:tc>
        <w:tc>
          <w:tcPr>
            <w:tcW w:w="1638" w:type="dxa"/>
            <w:gridSpan w:val="2"/>
            <w:tcBorders>
              <w:top w:val="nil"/>
              <w:left w:val="nil"/>
              <w:bottom w:val="nil"/>
              <w:right w:val="single" w:sz="4" w:space="0" w:color="auto"/>
            </w:tcBorders>
            <w:noWrap/>
            <w:vAlign w:val="center"/>
          </w:tcPr>
          <w:p w14:paraId="4839E8F6" w14:textId="77777777" w:rsidR="0091101C" w:rsidRDefault="0091101C" w:rsidP="00A217D0">
            <w:pPr>
              <w:jc w:val="right"/>
              <w:rPr>
                <w:rFonts w:ascii="新細明體" w:hAnsi="新細明體"/>
                <w:sz w:val="18"/>
              </w:rPr>
            </w:pPr>
            <w:r>
              <w:rPr>
                <w:rFonts w:ascii="新細明體" w:hAnsi="新細明體" w:hint="eastAsia"/>
                <w:sz w:val="18"/>
              </w:rPr>
              <w:t>－</w:t>
            </w:r>
          </w:p>
        </w:tc>
        <w:tc>
          <w:tcPr>
            <w:tcW w:w="631" w:type="dxa"/>
            <w:tcBorders>
              <w:top w:val="nil"/>
              <w:left w:val="nil"/>
              <w:bottom w:val="nil"/>
              <w:right w:val="single" w:sz="4" w:space="0" w:color="auto"/>
            </w:tcBorders>
            <w:noWrap/>
            <w:vAlign w:val="center"/>
          </w:tcPr>
          <w:p w14:paraId="70AAF16B" w14:textId="77777777" w:rsidR="0091101C" w:rsidRDefault="0091101C" w:rsidP="00A217D0">
            <w:pPr>
              <w:jc w:val="right"/>
              <w:rPr>
                <w:rFonts w:ascii="新細明體" w:hAnsi="新細明體"/>
                <w:sz w:val="18"/>
              </w:rPr>
            </w:pPr>
            <w:r>
              <w:rPr>
                <w:rFonts w:ascii="新細明體" w:hAnsi="新細明體" w:hint="eastAsia"/>
                <w:sz w:val="18"/>
              </w:rPr>
              <w:t>－</w:t>
            </w:r>
          </w:p>
        </w:tc>
        <w:tc>
          <w:tcPr>
            <w:tcW w:w="1701" w:type="dxa"/>
            <w:gridSpan w:val="2"/>
            <w:tcBorders>
              <w:top w:val="nil"/>
              <w:left w:val="nil"/>
              <w:bottom w:val="nil"/>
              <w:right w:val="single" w:sz="4" w:space="0" w:color="auto"/>
            </w:tcBorders>
            <w:noWrap/>
            <w:vAlign w:val="center"/>
          </w:tcPr>
          <w:p w14:paraId="68FC7DB8" w14:textId="77777777" w:rsidR="0091101C" w:rsidRDefault="0091101C" w:rsidP="00A217D0">
            <w:pPr>
              <w:jc w:val="right"/>
              <w:rPr>
                <w:rFonts w:ascii="新細明體" w:hAnsi="新細明體"/>
                <w:noProof/>
                <w:sz w:val="18"/>
              </w:rPr>
            </w:pPr>
            <w:r>
              <w:rPr>
                <w:rFonts w:ascii="新細明體" w:hAnsi="新細明體" w:hint="eastAsia"/>
                <w:noProof/>
                <w:sz w:val="18"/>
              </w:rPr>
              <w:t>811,378</w:t>
            </w:r>
          </w:p>
        </w:tc>
        <w:tc>
          <w:tcPr>
            <w:tcW w:w="603" w:type="dxa"/>
            <w:noWrap/>
            <w:vAlign w:val="center"/>
          </w:tcPr>
          <w:p w14:paraId="396FF2C1" w14:textId="77777777" w:rsidR="0091101C" w:rsidRDefault="0091101C" w:rsidP="00A217D0">
            <w:pPr>
              <w:jc w:val="right"/>
              <w:rPr>
                <w:rFonts w:ascii="新細明體" w:hAnsi="新細明體"/>
                <w:kern w:val="0"/>
                <w:sz w:val="18"/>
              </w:rPr>
            </w:pPr>
            <w:r>
              <w:rPr>
                <w:rFonts w:ascii="新細明體" w:hAnsi="新細明體" w:hint="eastAsia"/>
                <w:kern w:val="0"/>
                <w:sz w:val="18"/>
              </w:rPr>
              <w:t>--</w:t>
            </w:r>
          </w:p>
        </w:tc>
      </w:tr>
      <w:tr w:rsidR="0091101C" w:rsidRPr="009D49CC" w14:paraId="62807B95" w14:textId="77777777" w:rsidTr="00A217D0">
        <w:trPr>
          <w:trHeight w:val="539"/>
        </w:trPr>
        <w:tc>
          <w:tcPr>
            <w:tcW w:w="3118" w:type="dxa"/>
            <w:gridSpan w:val="3"/>
            <w:tcBorders>
              <w:top w:val="nil"/>
              <w:left w:val="nil"/>
              <w:bottom w:val="nil"/>
              <w:right w:val="single" w:sz="4" w:space="0" w:color="auto"/>
            </w:tcBorders>
            <w:noWrap/>
            <w:vAlign w:val="center"/>
          </w:tcPr>
          <w:p w14:paraId="7AAF03DA" w14:textId="77777777" w:rsidR="0091101C" w:rsidRPr="009D49CC" w:rsidRDefault="0091101C" w:rsidP="00A217D0">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bCs/>
                <w:sz w:val="22"/>
                <w:szCs w:val="20"/>
              </w:rPr>
              <w:t>固定資產</w:t>
            </w:r>
          </w:p>
        </w:tc>
        <w:tc>
          <w:tcPr>
            <w:tcW w:w="1638" w:type="dxa"/>
            <w:gridSpan w:val="2"/>
            <w:tcBorders>
              <w:top w:val="nil"/>
              <w:left w:val="nil"/>
              <w:bottom w:val="nil"/>
              <w:right w:val="single" w:sz="4" w:space="0" w:color="auto"/>
            </w:tcBorders>
            <w:noWrap/>
            <w:vAlign w:val="center"/>
          </w:tcPr>
          <w:p w14:paraId="2733AEB1"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235,823,356</w:t>
            </w:r>
          </w:p>
        </w:tc>
        <w:tc>
          <w:tcPr>
            <w:tcW w:w="631" w:type="dxa"/>
            <w:gridSpan w:val="3"/>
            <w:tcBorders>
              <w:top w:val="nil"/>
              <w:left w:val="nil"/>
              <w:bottom w:val="nil"/>
              <w:right w:val="single" w:sz="4" w:space="0" w:color="auto"/>
            </w:tcBorders>
            <w:noWrap/>
            <w:vAlign w:val="center"/>
          </w:tcPr>
          <w:p w14:paraId="04C196BE"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23.72</w:t>
            </w:r>
          </w:p>
        </w:tc>
        <w:tc>
          <w:tcPr>
            <w:tcW w:w="1638" w:type="dxa"/>
            <w:gridSpan w:val="2"/>
            <w:tcBorders>
              <w:top w:val="nil"/>
              <w:left w:val="nil"/>
              <w:bottom w:val="nil"/>
              <w:right w:val="single" w:sz="4" w:space="0" w:color="auto"/>
            </w:tcBorders>
            <w:noWrap/>
            <w:vAlign w:val="center"/>
          </w:tcPr>
          <w:p w14:paraId="11C0B3B8"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221,800,496</w:t>
            </w:r>
          </w:p>
        </w:tc>
        <w:tc>
          <w:tcPr>
            <w:tcW w:w="631" w:type="dxa"/>
            <w:tcBorders>
              <w:top w:val="nil"/>
              <w:left w:val="nil"/>
              <w:bottom w:val="nil"/>
              <w:right w:val="single" w:sz="4" w:space="0" w:color="auto"/>
            </w:tcBorders>
            <w:noWrap/>
            <w:vAlign w:val="center"/>
          </w:tcPr>
          <w:p w14:paraId="28BB524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23.76</w:t>
            </w:r>
          </w:p>
        </w:tc>
        <w:tc>
          <w:tcPr>
            <w:tcW w:w="1701" w:type="dxa"/>
            <w:gridSpan w:val="2"/>
            <w:tcBorders>
              <w:top w:val="nil"/>
              <w:left w:val="nil"/>
              <w:bottom w:val="nil"/>
              <w:right w:val="single" w:sz="4" w:space="0" w:color="auto"/>
            </w:tcBorders>
            <w:noWrap/>
            <w:vAlign w:val="center"/>
          </w:tcPr>
          <w:p w14:paraId="354FCBE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14,022,860</w:t>
            </w:r>
          </w:p>
        </w:tc>
        <w:tc>
          <w:tcPr>
            <w:tcW w:w="603" w:type="dxa"/>
            <w:noWrap/>
            <w:vAlign w:val="center"/>
          </w:tcPr>
          <w:p w14:paraId="514F190A"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6.32</w:t>
            </w:r>
          </w:p>
        </w:tc>
      </w:tr>
      <w:tr w:rsidR="0091101C" w:rsidRPr="009D49CC" w14:paraId="74986D24" w14:textId="77777777" w:rsidTr="00A217D0">
        <w:trPr>
          <w:trHeight w:val="539"/>
        </w:trPr>
        <w:tc>
          <w:tcPr>
            <w:tcW w:w="3118" w:type="dxa"/>
            <w:gridSpan w:val="3"/>
            <w:tcBorders>
              <w:top w:val="nil"/>
              <w:left w:val="nil"/>
              <w:bottom w:val="nil"/>
              <w:right w:val="single" w:sz="4" w:space="0" w:color="auto"/>
            </w:tcBorders>
            <w:noWrap/>
            <w:vAlign w:val="center"/>
          </w:tcPr>
          <w:p w14:paraId="7611F2FE"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土地</w:t>
            </w:r>
          </w:p>
        </w:tc>
        <w:tc>
          <w:tcPr>
            <w:tcW w:w="1638" w:type="dxa"/>
            <w:gridSpan w:val="2"/>
            <w:tcBorders>
              <w:top w:val="nil"/>
              <w:left w:val="nil"/>
              <w:bottom w:val="nil"/>
              <w:right w:val="single" w:sz="4" w:space="0" w:color="auto"/>
            </w:tcBorders>
            <w:noWrap/>
            <w:vAlign w:val="center"/>
          </w:tcPr>
          <w:p w14:paraId="29A401BF"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198,950,538</w:t>
            </w:r>
          </w:p>
        </w:tc>
        <w:tc>
          <w:tcPr>
            <w:tcW w:w="631" w:type="dxa"/>
            <w:gridSpan w:val="3"/>
            <w:tcBorders>
              <w:top w:val="nil"/>
              <w:left w:val="nil"/>
              <w:bottom w:val="nil"/>
              <w:right w:val="single" w:sz="4" w:space="0" w:color="auto"/>
            </w:tcBorders>
            <w:noWrap/>
            <w:vAlign w:val="center"/>
          </w:tcPr>
          <w:p w14:paraId="13E3BF73"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20.01</w:t>
            </w:r>
          </w:p>
        </w:tc>
        <w:tc>
          <w:tcPr>
            <w:tcW w:w="1638" w:type="dxa"/>
            <w:gridSpan w:val="2"/>
            <w:tcBorders>
              <w:top w:val="nil"/>
              <w:left w:val="nil"/>
              <w:bottom w:val="nil"/>
              <w:right w:val="single" w:sz="4" w:space="0" w:color="auto"/>
            </w:tcBorders>
            <w:noWrap/>
            <w:vAlign w:val="center"/>
          </w:tcPr>
          <w:p w14:paraId="2334680F"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182,913,244</w:t>
            </w:r>
          </w:p>
        </w:tc>
        <w:tc>
          <w:tcPr>
            <w:tcW w:w="631" w:type="dxa"/>
            <w:tcBorders>
              <w:top w:val="nil"/>
              <w:left w:val="nil"/>
              <w:bottom w:val="nil"/>
              <w:right w:val="single" w:sz="4" w:space="0" w:color="auto"/>
            </w:tcBorders>
            <w:noWrap/>
            <w:vAlign w:val="center"/>
          </w:tcPr>
          <w:p w14:paraId="2C88D3A7"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19.59</w:t>
            </w:r>
          </w:p>
        </w:tc>
        <w:tc>
          <w:tcPr>
            <w:tcW w:w="1701" w:type="dxa"/>
            <w:gridSpan w:val="2"/>
            <w:tcBorders>
              <w:top w:val="nil"/>
              <w:left w:val="nil"/>
              <w:bottom w:val="nil"/>
              <w:right w:val="single" w:sz="4" w:space="0" w:color="auto"/>
            </w:tcBorders>
            <w:noWrap/>
            <w:vAlign w:val="center"/>
          </w:tcPr>
          <w:p w14:paraId="182C7D18"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16,037,294</w:t>
            </w:r>
          </w:p>
        </w:tc>
        <w:tc>
          <w:tcPr>
            <w:tcW w:w="603" w:type="dxa"/>
            <w:noWrap/>
            <w:vAlign w:val="center"/>
          </w:tcPr>
          <w:p w14:paraId="7DC7C9DF"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8.77</w:t>
            </w:r>
          </w:p>
        </w:tc>
      </w:tr>
      <w:tr w:rsidR="0091101C" w:rsidRPr="009D49CC" w14:paraId="370CEB40" w14:textId="77777777" w:rsidTr="00A217D0">
        <w:trPr>
          <w:trHeight w:val="539"/>
        </w:trPr>
        <w:tc>
          <w:tcPr>
            <w:tcW w:w="3118" w:type="dxa"/>
            <w:gridSpan w:val="3"/>
            <w:tcBorders>
              <w:top w:val="nil"/>
              <w:left w:val="nil"/>
              <w:bottom w:val="nil"/>
              <w:right w:val="single" w:sz="4" w:space="0" w:color="auto"/>
            </w:tcBorders>
            <w:noWrap/>
            <w:vAlign w:val="center"/>
          </w:tcPr>
          <w:p w14:paraId="169FE51B"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房屋建築及設備</w:t>
            </w:r>
          </w:p>
        </w:tc>
        <w:tc>
          <w:tcPr>
            <w:tcW w:w="1638" w:type="dxa"/>
            <w:gridSpan w:val="2"/>
            <w:tcBorders>
              <w:top w:val="nil"/>
              <w:left w:val="nil"/>
              <w:bottom w:val="nil"/>
              <w:right w:val="single" w:sz="4" w:space="0" w:color="auto"/>
            </w:tcBorders>
            <w:noWrap/>
            <w:vAlign w:val="center"/>
          </w:tcPr>
          <w:p w14:paraId="0F250D5C"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36,865,410</w:t>
            </w:r>
          </w:p>
        </w:tc>
        <w:tc>
          <w:tcPr>
            <w:tcW w:w="631" w:type="dxa"/>
            <w:gridSpan w:val="3"/>
            <w:tcBorders>
              <w:top w:val="nil"/>
              <w:left w:val="nil"/>
              <w:bottom w:val="nil"/>
              <w:right w:val="single" w:sz="4" w:space="0" w:color="auto"/>
            </w:tcBorders>
            <w:noWrap/>
            <w:vAlign w:val="center"/>
          </w:tcPr>
          <w:p w14:paraId="1B7E400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3.71</w:t>
            </w:r>
          </w:p>
        </w:tc>
        <w:tc>
          <w:tcPr>
            <w:tcW w:w="1638" w:type="dxa"/>
            <w:gridSpan w:val="2"/>
            <w:tcBorders>
              <w:top w:val="nil"/>
              <w:left w:val="nil"/>
              <w:bottom w:val="nil"/>
              <w:right w:val="single" w:sz="4" w:space="0" w:color="auto"/>
            </w:tcBorders>
            <w:noWrap/>
            <w:vAlign w:val="center"/>
          </w:tcPr>
          <w:p w14:paraId="556A98C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38,879,844</w:t>
            </w:r>
          </w:p>
        </w:tc>
        <w:tc>
          <w:tcPr>
            <w:tcW w:w="631" w:type="dxa"/>
            <w:tcBorders>
              <w:top w:val="nil"/>
              <w:left w:val="nil"/>
              <w:bottom w:val="nil"/>
              <w:right w:val="single" w:sz="4" w:space="0" w:color="auto"/>
            </w:tcBorders>
            <w:noWrap/>
            <w:vAlign w:val="center"/>
          </w:tcPr>
          <w:p w14:paraId="757383B2"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4.16</w:t>
            </w:r>
          </w:p>
        </w:tc>
        <w:tc>
          <w:tcPr>
            <w:tcW w:w="1701" w:type="dxa"/>
            <w:gridSpan w:val="2"/>
            <w:tcBorders>
              <w:top w:val="nil"/>
              <w:left w:val="nil"/>
              <w:bottom w:val="nil"/>
              <w:right w:val="single" w:sz="4" w:space="0" w:color="auto"/>
            </w:tcBorders>
            <w:noWrap/>
            <w:vAlign w:val="center"/>
          </w:tcPr>
          <w:p w14:paraId="6B904477"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- 2,014,434</w:t>
            </w:r>
          </w:p>
        </w:tc>
        <w:tc>
          <w:tcPr>
            <w:tcW w:w="603" w:type="dxa"/>
            <w:noWrap/>
            <w:vAlign w:val="center"/>
          </w:tcPr>
          <w:p w14:paraId="189F6C5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- 5.18</w:t>
            </w:r>
          </w:p>
        </w:tc>
      </w:tr>
      <w:tr w:rsidR="0091101C" w:rsidRPr="009D49CC" w14:paraId="5EDE5536" w14:textId="77777777" w:rsidTr="00A217D0">
        <w:trPr>
          <w:trHeight w:val="539"/>
        </w:trPr>
        <w:tc>
          <w:tcPr>
            <w:tcW w:w="3118" w:type="dxa"/>
            <w:gridSpan w:val="3"/>
            <w:tcBorders>
              <w:top w:val="nil"/>
              <w:left w:val="nil"/>
              <w:bottom w:val="nil"/>
              <w:right w:val="single" w:sz="4" w:space="0" w:color="auto"/>
            </w:tcBorders>
            <w:noWrap/>
            <w:vAlign w:val="center"/>
          </w:tcPr>
          <w:p w14:paraId="05A9CA53"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機械及設備</w:t>
            </w:r>
          </w:p>
        </w:tc>
        <w:tc>
          <w:tcPr>
            <w:tcW w:w="1638" w:type="dxa"/>
            <w:gridSpan w:val="2"/>
            <w:tcBorders>
              <w:top w:val="nil"/>
              <w:left w:val="nil"/>
              <w:bottom w:val="nil"/>
              <w:right w:val="single" w:sz="4" w:space="0" w:color="auto"/>
            </w:tcBorders>
            <w:noWrap/>
            <w:vAlign w:val="center"/>
          </w:tcPr>
          <w:p w14:paraId="5DC37DFC"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655</w:t>
            </w:r>
          </w:p>
        </w:tc>
        <w:tc>
          <w:tcPr>
            <w:tcW w:w="631" w:type="dxa"/>
            <w:gridSpan w:val="3"/>
            <w:tcBorders>
              <w:top w:val="nil"/>
              <w:left w:val="nil"/>
              <w:bottom w:val="nil"/>
              <w:right w:val="single" w:sz="4" w:space="0" w:color="auto"/>
            </w:tcBorders>
            <w:noWrap/>
            <w:vAlign w:val="center"/>
          </w:tcPr>
          <w:p w14:paraId="2FC5105A"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tcBorders>
              <w:top w:val="nil"/>
              <w:left w:val="nil"/>
              <w:bottom w:val="nil"/>
              <w:right w:val="single" w:sz="4" w:space="0" w:color="auto"/>
            </w:tcBorders>
            <w:noWrap/>
            <w:vAlign w:val="center"/>
          </w:tcPr>
          <w:p w14:paraId="3611247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655</w:t>
            </w:r>
          </w:p>
        </w:tc>
        <w:tc>
          <w:tcPr>
            <w:tcW w:w="631" w:type="dxa"/>
            <w:tcBorders>
              <w:top w:val="nil"/>
              <w:left w:val="nil"/>
              <w:bottom w:val="nil"/>
              <w:right w:val="single" w:sz="4" w:space="0" w:color="auto"/>
            </w:tcBorders>
            <w:noWrap/>
            <w:vAlign w:val="center"/>
          </w:tcPr>
          <w:p w14:paraId="4AAFAB1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701" w:type="dxa"/>
            <w:gridSpan w:val="2"/>
            <w:tcBorders>
              <w:top w:val="nil"/>
              <w:left w:val="nil"/>
              <w:bottom w:val="nil"/>
              <w:right w:val="single" w:sz="4" w:space="0" w:color="auto"/>
            </w:tcBorders>
            <w:noWrap/>
            <w:vAlign w:val="center"/>
          </w:tcPr>
          <w:p w14:paraId="50425E8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w:t>
            </w:r>
          </w:p>
        </w:tc>
        <w:tc>
          <w:tcPr>
            <w:tcW w:w="603" w:type="dxa"/>
            <w:noWrap/>
            <w:vAlign w:val="center"/>
          </w:tcPr>
          <w:p w14:paraId="1D303E9A"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w:t>
            </w:r>
          </w:p>
        </w:tc>
      </w:tr>
      <w:tr w:rsidR="0091101C" w:rsidRPr="009D49CC" w14:paraId="0D75F053" w14:textId="77777777" w:rsidTr="00A217D0">
        <w:trPr>
          <w:trHeight w:val="539"/>
        </w:trPr>
        <w:tc>
          <w:tcPr>
            <w:tcW w:w="3118" w:type="dxa"/>
            <w:gridSpan w:val="3"/>
            <w:tcBorders>
              <w:top w:val="nil"/>
              <w:left w:val="nil"/>
              <w:bottom w:val="nil"/>
              <w:right w:val="single" w:sz="4" w:space="0" w:color="auto"/>
            </w:tcBorders>
            <w:noWrap/>
            <w:vAlign w:val="center"/>
            <w:hideMark/>
          </w:tcPr>
          <w:p w14:paraId="1277EC76"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雜項設備</w:t>
            </w:r>
          </w:p>
        </w:tc>
        <w:tc>
          <w:tcPr>
            <w:tcW w:w="1638" w:type="dxa"/>
            <w:gridSpan w:val="2"/>
            <w:tcBorders>
              <w:top w:val="nil"/>
              <w:left w:val="nil"/>
              <w:bottom w:val="nil"/>
              <w:right w:val="single" w:sz="4" w:space="0" w:color="auto"/>
            </w:tcBorders>
            <w:noWrap/>
            <w:vAlign w:val="center"/>
          </w:tcPr>
          <w:p w14:paraId="1DB7174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6,753</w:t>
            </w:r>
          </w:p>
        </w:tc>
        <w:tc>
          <w:tcPr>
            <w:tcW w:w="631" w:type="dxa"/>
            <w:gridSpan w:val="3"/>
            <w:tcBorders>
              <w:top w:val="nil"/>
              <w:left w:val="nil"/>
              <w:bottom w:val="nil"/>
              <w:right w:val="single" w:sz="4" w:space="0" w:color="auto"/>
            </w:tcBorders>
            <w:noWrap/>
            <w:vAlign w:val="center"/>
          </w:tcPr>
          <w:p w14:paraId="1405B3C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tcBorders>
              <w:top w:val="nil"/>
              <w:left w:val="nil"/>
              <w:bottom w:val="nil"/>
              <w:right w:val="single" w:sz="4" w:space="0" w:color="auto"/>
            </w:tcBorders>
            <w:noWrap/>
            <w:vAlign w:val="center"/>
          </w:tcPr>
          <w:p w14:paraId="39CF763F"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6,753</w:t>
            </w:r>
          </w:p>
        </w:tc>
        <w:tc>
          <w:tcPr>
            <w:tcW w:w="631" w:type="dxa"/>
            <w:tcBorders>
              <w:top w:val="nil"/>
              <w:left w:val="nil"/>
              <w:bottom w:val="nil"/>
              <w:right w:val="single" w:sz="4" w:space="0" w:color="auto"/>
            </w:tcBorders>
            <w:noWrap/>
            <w:vAlign w:val="center"/>
          </w:tcPr>
          <w:p w14:paraId="66F82042"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701" w:type="dxa"/>
            <w:gridSpan w:val="2"/>
            <w:tcBorders>
              <w:top w:val="nil"/>
              <w:left w:val="nil"/>
              <w:bottom w:val="nil"/>
              <w:right w:val="single" w:sz="4" w:space="0" w:color="auto"/>
            </w:tcBorders>
            <w:noWrap/>
            <w:vAlign w:val="center"/>
          </w:tcPr>
          <w:p w14:paraId="57FA67D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w:t>
            </w:r>
          </w:p>
        </w:tc>
        <w:tc>
          <w:tcPr>
            <w:tcW w:w="603" w:type="dxa"/>
            <w:noWrap/>
            <w:vAlign w:val="center"/>
          </w:tcPr>
          <w:p w14:paraId="3C6F1B45"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w:t>
            </w:r>
          </w:p>
        </w:tc>
      </w:tr>
      <w:tr w:rsidR="0091101C" w:rsidRPr="009D49CC" w14:paraId="2F7A8DD8" w14:textId="77777777" w:rsidTr="00A217D0">
        <w:trPr>
          <w:trHeight w:val="539"/>
        </w:trPr>
        <w:tc>
          <w:tcPr>
            <w:tcW w:w="3118" w:type="dxa"/>
            <w:gridSpan w:val="3"/>
            <w:tcBorders>
              <w:top w:val="nil"/>
              <w:left w:val="nil"/>
              <w:bottom w:val="nil"/>
              <w:right w:val="single" w:sz="4" w:space="0" w:color="auto"/>
            </w:tcBorders>
            <w:noWrap/>
            <w:vAlign w:val="center"/>
          </w:tcPr>
          <w:p w14:paraId="009153DB" w14:textId="77777777" w:rsidR="0091101C" w:rsidRPr="009D49CC" w:rsidRDefault="0091101C" w:rsidP="00A217D0">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hint="eastAsia"/>
                <w:bCs/>
                <w:sz w:val="22"/>
                <w:szCs w:val="20"/>
              </w:rPr>
              <w:t>其他</w:t>
            </w:r>
            <w:r w:rsidRPr="009D49CC">
              <w:rPr>
                <w:rFonts w:ascii="新細明體" w:eastAsia="標楷體" w:hAnsi="新細明體" w:cs="Times New Roman"/>
                <w:bCs/>
                <w:sz w:val="22"/>
                <w:szCs w:val="20"/>
              </w:rPr>
              <w:t>資產</w:t>
            </w:r>
          </w:p>
        </w:tc>
        <w:tc>
          <w:tcPr>
            <w:tcW w:w="1638" w:type="dxa"/>
            <w:gridSpan w:val="2"/>
            <w:tcBorders>
              <w:top w:val="nil"/>
              <w:left w:val="nil"/>
              <w:bottom w:val="nil"/>
              <w:right w:val="single" w:sz="4" w:space="0" w:color="auto"/>
            </w:tcBorders>
            <w:noWrap/>
            <w:vAlign w:val="center"/>
          </w:tcPr>
          <w:p w14:paraId="624AB8C5"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1,312,604</w:t>
            </w:r>
          </w:p>
        </w:tc>
        <w:tc>
          <w:tcPr>
            <w:tcW w:w="631" w:type="dxa"/>
            <w:gridSpan w:val="3"/>
            <w:tcBorders>
              <w:top w:val="nil"/>
              <w:left w:val="nil"/>
              <w:bottom w:val="nil"/>
              <w:right w:val="single" w:sz="4" w:space="0" w:color="auto"/>
            </w:tcBorders>
            <w:noWrap/>
            <w:vAlign w:val="center"/>
          </w:tcPr>
          <w:p w14:paraId="679F50F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0.13</w:t>
            </w:r>
          </w:p>
        </w:tc>
        <w:tc>
          <w:tcPr>
            <w:tcW w:w="1638" w:type="dxa"/>
            <w:gridSpan w:val="2"/>
            <w:tcBorders>
              <w:top w:val="nil"/>
              <w:left w:val="nil"/>
              <w:bottom w:val="nil"/>
              <w:right w:val="single" w:sz="4" w:space="0" w:color="auto"/>
            </w:tcBorders>
            <w:noWrap/>
            <w:vAlign w:val="center"/>
          </w:tcPr>
          <w:p w14:paraId="65F1A1D1"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1,296,518</w:t>
            </w:r>
          </w:p>
        </w:tc>
        <w:tc>
          <w:tcPr>
            <w:tcW w:w="631" w:type="dxa"/>
            <w:tcBorders>
              <w:top w:val="nil"/>
              <w:left w:val="nil"/>
              <w:bottom w:val="nil"/>
              <w:right w:val="single" w:sz="4" w:space="0" w:color="auto"/>
            </w:tcBorders>
            <w:noWrap/>
            <w:vAlign w:val="center"/>
          </w:tcPr>
          <w:p w14:paraId="01D9AE77"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0.14</w:t>
            </w:r>
          </w:p>
        </w:tc>
        <w:tc>
          <w:tcPr>
            <w:tcW w:w="1701" w:type="dxa"/>
            <w:gridSpan w:val="2"/>
            <w:tcBorders>
              <w:top w:val="nil"/>
              <w:left w:val="nil"/>
              <w:bottom w:val="nil"/>
              <w:right w:val="single" w:sz="4" w:space="0" w:color="auto"/>
            </w:tcBorders>
            <w:noWrap/>
            <w:vAlign w:val="center"/>
          </w:tcPr>
          <w:p w14:paraId="1706AF0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16,086</w:t>
            </w:r>
          </w:p>
        </w:tc>
        <w:tc>
          <w:tcPr>
            <w:tcW w:w="603" w:type="dxa"/>
            <w:noWrap/>
            <w:vAlign w:val="center"/>
          </w:tcPr>
          <w:p w14:paraId="7676327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1.24</w:t>
            </w:r>
          </w:p>
        </w:tc>
      </w:tr>
      <w:tr w:rsidR="0091101C" w:rsidRPr="009D49CC" w14:paraId="5570E8A6" w14:textId="77777777" w:rsidTr="00A217D0">
        <w:trPr>
          <w:trHeight w:val="539"/>
        </w:trPr>
        <w:tc>
          <w:tcPr>
            <w:tcW w:w="3118" w:type="dxa"/>
            <w:gridSpan w:val="3"/>
            <w:tcBorders>
              <w:top w:val="nil"/>
              <w:left w:val="nil"/>
              <w:bottom w:val="nil"/>
              <w:right w:val="single" w:sz="4" w:space="0" w:color="auto"/>
            </w:tcBorders>
            <w:noWrap/>
            <w:vAlign w:val="center"/>
            <w:hideMark/>
          </w:tcPr>
          <w:p w14:paraId="0BA05B22" w14:textId="77777777" w:rsidR="0091101C" w:rsidRPr="009D49CC" w:rsidRDefault="0091101C" w:rsidP="00A217D0">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什項資產</w:t>
            </w:r>
          </w:p>
        </w:tc>
        <w:tc>
          <w:tcPr>
            <w:tcW w:w="1638" w:type="dxa"/>
            <w:gridSpan w:val="2"/>
            <w:tcBorders>
              <w:top w:val="nil"/>
              <w:left w:val="nil"/>
              <w:bottom w:val="nil"/>
              <w:right w:val="single" w:sz="4" w:space="0" w:color="auto"/>
            </w:tcBorders>
            <w:noWrap/>
            <w:vAlign w:val="center"/>
          </w:tcPr>
          <w:p w14:paraId="21D4DBA7"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1,312,604</w:t>
            </w:r>
          </w:p>
        </w:tc>
        <w:tc>
          <w:tcPr>
            <w:tcW w:w="631" w:type="dxa"/>
            <w:gridSpan w:val="3"/>
            <w:tcBorders>
              <w:top w:val="nil"/>
              <w:left w:val="nil"/>
              <w:bottom w:val="nil"/>
              <w:right w:val="single" w:sz="4" w:space="0" w:color="auto"/>
            </w:tcBorders>
            <w:noWrap/>
            <w:vAlign w:val="center"/>
          </w:tcPr>
          <w:p w14:paraId="7DFB6743"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0.13</w:t>
            </w:r>
          </w:p>
        </w:tc>
        <w:tc>
          <w:tcPr>
            <w:tcW w:w="1638" w:type="dxa"/>
            <w:gridSpan w:val="2"/>
            <w:tcBorders>
              <w:top w:val="nil"/>
              <w:left w:val="nil"/>
              <w:bottom w:val="nil"/>
              <w:right w:val="single" w:sz="4" w:space="0" w:color="auto"/>
            </w:tcBorders>
            <w:noWrap/>
            <w:vAlign w:val="center"/>
            <w:hideMark/>
          </w:tcPr>
          <w:p w14:paraId="30B56E2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1,296,518</w:t>
            </w:r>
          </w:p>
        </w:tc>
        <w:tc>
          <w:tcPr>
            <w:tcW w:w="631" w:type="dxa"/>
            <w:tcBorders>
              <w:top w:val="nil"/>
              <w:left w:val="nil"/>
              <w:bottom w:val="nil"/>
              <w:right w:val="single" w:sz="4" w:space="0" w:color="auto"/>
            </w:tcBorders>
            <w:noWrap/>
            <w:vAlign w:val="center"/>
            <w:hideMark/>
          </w:tcPr>
          <w:p w14:paraId="3B4E93F9"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0.14</w:t>
            </w:r>
          </w:p>
        </w:tc>
        <w:tc>
          <w:tcPr>
            <w:tcW w:w="1701" w:type="dxa"/>
            <w:gridSpan w:val="2"/>
            <w:tcBorders>
              <w:top w:val="nil"/>
              <w:left w:val="nil"/>
              <w:bottom w:val="nil"/>
              <w:right w:val="single" w:sz="4" w:space="0" w:color="auto"/>
            </w:tcBorders>
            <w:noWrap/>
            <w:vAlign w:val="center"/>
            <w:hideMark/>
          </w:tcPr>
          <w:p w14:paraId="508F82D6"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16,086</w:t>
            </w:r>
          </w:p>
        </w:tc>
        <w:tc>
          <w:tcPr>
            <w:tcW w:w="603" w:type="dxa"/>
            <w:noWrap/>
            <w:vAlign w:val="center"/>
            <w:hideMark/>
          </w:tcPr>
          <w:p w14:paraId="2C9B1B3E"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1.24</w:t>
            </w:r>
          </w:p>
        </w:tc>
      </w:tr>
      <w:tr w:rsidR="0091101C" w:rsidRPr="009D49CC" w14:paraId="28243696" w14:textId="77777777" w:rsidTr="00A217D0">
        <w:trPr>
          <w:trHeight w:val="482"/>
        </w:trPr>
        <w:tc>
          <w:tcPr>
            <w:tcW w:w="3118" w:type="dxa"/>
            <w:gridSpan w:val="3"/>
            <w:tcBorders>
              <w:top w:val="nil"/>
              <w:left w:val="nil"/>
              <w:bottom w:val="nil"/>
              <w:right w:val="single" w:sz="4" w:space="0" w:color="auto"/>
            </w:tcBorders>
            <w:noWrap/>
            <w:vAlign w:val="center"/>
            <w:hideMark/>
          </w:tcPr>
          <w:p w14:paraId="6799FAF3" w14:textId="77777777" w:rsidR="0091101C" w:rsidRPr="009D49CC" w:rsidRDefault="0091101C" w:rsidP="00A217D0">
            <w:pPr>
              <w:ind w:rightChars="10" w:right="24"/>
              <w:jc w:val="distribute"/>
              <w:rPr>
                <w:rFonts w:ascii="新細明體" w:eastAsia="標楷體" w:hAnsi="新細明體" w:cs="新細明體"/>
                <w:b/>
                <w:bCs/>
                <w:sz w:val="28"/>
                <w:szCs w:val="24"/>
              </w:rPr>
            </w:pPr>
            <w:r w:rsidRPr="009D49CC">
              <w:rPr>
                <w:rFonts w:ascii="新細明體" w:eastAsia="標楷體" w:hAnsi="新細明體" w:cs="Times New Roman" w:hint="eastAsia"/>
                <w:b/>
                <w:bCs/>
                <w:sz w:val="28"/>
                <w:szCs w:val="24"/>
              </w:rPr>
              <w:t>合計</w:t>
            </w:r>
          </w:p>
        </w:tc>
        <w:tc>
          <w:tcPr>
            <w:tcW w:w="1638" w:type="dxa"/>
            <w:gridSpan w:val="2"/>
            <w:tcBorders>
              <w:top w:val="nil"/>
              <w:left w:val="nil"/>
              <w:bottom w:val="nil"/>
              <w:right w:val="single" w:sz="4" w:space="0" w:color="auto"/>
            </w:tcBorders>
            <w:noWrap/>
            <w:vAlign w:val="center"/>
          </w:tcPr>
          <w:p w14:paraId="193D2388"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994,308,399</w:t>
            </w:r>
          </w:p>
        </w:tc>
        <w:tc>
          <w:tcPr>
            <w:tcW w:w="631" w:type="dxa"/>
            <w:gridSpan w:val="3"/>
            <w:tcBorders>
              <w:top w:val="nil"/>
              <w:left w:val="nil"/>
              <w:bottom w:val="nil"/>
              <w:right w:val="single" w:sz="4" w:space="0" w:color="auto"/>
            </w:tcBorders>
            <w:noWrap/>
            <w:vAlign w:val="center"/>
          </w:tcPr>
          <w:p w14:paraId="5988D76B"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gridSpan w:val="2"/>
            <w:tcBorders>
              <w:top w:val="nil"/>
              <w:left w:val="nil"/>
              <w:bottom w:val="nil"/>
              <w:right w:val="single" w:sz="4" w:space="0" w:color="auto"/>
            </w:tcBorders>
            <w:noWrap/>
            <w:vAlign w:val="center"/>
          </w:tcPr>
          <w:p w14:paraId="71BD1ADB"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933,524,324</w:t>
            </w:r>
          </w:p>
        </w:tc>
        <w:tc>
          <w:tcPr>
            <w:tcW w:w="631" w:type="dxa"/>
            <w:tcBorders>
              <w:top w:val="nil"/>
              <w:left w:val="nil"/>
              <w:bottom w:val="nil"/>
              <w:right w:val="single" w:sz="4" w:space="0" w:color="auto"/>
            </w:tcBorders>
            <w:noWrap/>
            <w:vAlign w:val="center"/>
          </w:tcPr>
          <w:p w14:paraId="7EBC2E7A"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100.00</w:t>
            </w:r>
          </w:p>
        </w:tc>
        <w:tc>
          <w:tcPr>
            <w:tcW w:w="1701" w:type="dxa"/>
            <w:gridSpan w:val="2"/>
            <w:tcBorders>
              <w:top w:val="nil"/>
              <w:left w:val="nil"/>
              <w:bottom w:val="nil"/>
              <w:right w:val="single" w:sz="4" w:space="0" w:color="auto"/>
            </w:tcBorders>
            <w:noWrap/>
            <w:vAlign w:val="center"/>
          </w:tcPr>
          <w:p w14:paraId="14500651"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noProof/>
                <w:sz w:val="18"/>
              </w:rPr>
              <w:t>60,784,075</w:t>
            </w:r>
          </w:p>
        </w:tc>
        <w:tc>
          <w:tcPr>
            <w:tcW w:w="603" w:type="dxa"/>
            <w:noWrap/>
            <w:vAlign w:val="center"/>
          </w:tcPr>
          <w:p w14:paraId="5D0F1EFA"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rPr>
              <w:t>6.51</w:t>
            </w:r>
          </w:p>
        </w:tc>
      </w:tr>
      <w:tr w:rsidR="0091101C" w:rsidRPr="009D49CC" w14:paraId="089A40CE" w14:textId="77777777" w:rsidTr="00A217D0">
        <w:trPr>
          <w:trHeight w:val="482"/>
        </w:trPr>
        <w:tc>
          <w:tcPr>
            <w:tcW w:w="3118" w:type="dxa"/>
            <w:gridSpan w:val="3"/>
            <w:tcBorders>
              <w:top w:val="nil"/>
              <w:left w:val="nil"/>
              <w:bottom w:val="nil"/>
              <w:right w:val="single" w:sz="4" w:space="0" w:color="auto"/>
            </w:tcBorders>
            <w:noWrap/>
            <w:vAlign w:val="center"/>
            <w:hideMark/>
          </w:tcPr>
          <w:p w14:paraId="104EE333" w14:textId="77777777" w:rsidR="0091101C" w:rsidRPr="009D49CC" w:rsidRDefault="0091101C" w:rsidP="00A217D0">
            <w:pPr>
              <w:ind w:rightChars="10" w:right="24"/>
              <w:jc w:val="distribute"/>
              <w:rPr>
                <w:rFonts w:ascii="新細明體" w:eastAsia="標楷體" w:hAnsi="新細明體" w:cs="新細明體"/>
                <w:b/>
                <w:bCs/>
                <w:sz w:val="28"/>
                <w:szCs w:val="24"/>
              </w:rPr>
            </w:pPr>
            <w:r w:rsidRPr="009D49CC">
              <w:rPr>
                <w:rFonts w:ascii="新細明體" w:eastAsia="標楷體" w:hAnsi="新細明體" w:cs="Times New Roman" w:hint="eastAsia"/>
                <w:b/>
                <w:bCs/>
                <w:sz w:val="28"/>
                <w:szCs w:val="24"/>
              </w:rPr>
              <w:t>負債</w:t>
            </w:r>
          </w:p>
        </w:tc>
        <w:tc>
          <w:tcPr>
            <w:tcW w:w="1638" w:type="dxa"/>
            <w:gridSpan w:val="2"/>
            <w:tcBorders>
              <w:top w:val="nil"/>
              <w:left w:val="nil"/>
              <w:bottom w:val="nil"/>
              <w:right w:val="single" w:sz="4" w:space="0" w:color="auto"/>
            </w:tcBorders>
            <w:noWrap/>
            <w:vAlign w:val="center"/>
          </w:tcPr>
          <w:p w14:paraId="3D6ED2AD"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1,660,781</w:t>
            </w:r>
          </w:p>
        </w:tc>
        <w:tc>
          <w:tcPr>
            <w:tcW w:w="631" w:type="dxa"/>
            <w:gridSpan w:val="3"/>
            <w:tcBorders>
              <w:top w:val="nil"/>
              <w:left w:val="nil"/>
              <w:bottom w:val="nil"/>
              <w:right w:val="single" w:sz="4" w:space="0" w:color="auto"/>
            </w:tcBorders>
            <w:noWrap/>
            <w:vAlign w:val="center"/>
          </w:tcPr>
          <w:p w14:paraId="5F9504B2"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0.17</w:t>
            </w:r>
          </w:p>
        </w:tc>
        <w:tc>
          <w:tcPr>
            <w:tcW w:w="1638" w:type="dxa"/>
            <w:gridSpan w:val="2"/>
            <w:tcBorders>
              <w:top w:val="nil"/>
              <w:left w:val="nil"/>
              <w:bottom w:val="nil"/>
              <w:right w:val="single" w:sz="4" w:space="0" w:color="auto"/>
            </w:tcBorders>
            <w:noWrap/>
            <w:vAlign w:val="center"/>
          </w:tcPr>
          <w:p w14:paraId="72E2164C"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740,305</w:t>
            </w:r>
          </w:p>
        </w:tc>
        <w:tc>
          <w:tcPr>
            <w:tcW w:w="631" w:type="dxa"/>
            <w:tcBorders>
              <w:top w:val="nil"/>
              <w:left w:val="nil"/>
              <w:bottom w:val="nil"/>
              <w:right w:val="single" w:sz="4" w:space="0" w:color="auto"/>
            </w:tcBorders>
            <w:noWrap/>
            <w:vAlign w:val="center"/>
          </w:tcPr>
          <w:p w14:paraId="667E688E"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0.08</w:t>
            </w:r>
          </w:p>
        </w:tc>
        <w:tc>
          <w:tcPr>
            <w:tcW w:w="1701" w:type="dxa"/>
            <w:gridSpan w:val="2"/>
            <w:tcBorders>
              <w:top w:val="nil"/>
              <w:left w:val="nil"/>
              <w:bottom w:val="nil"/>
              <w:right w:val="single" w:sz="4" w:space="0" w:color="auto"/>
            </w:tcBorders>
            <w:noWrap/>
            <w:vAlign w:val="center"/>
          </w:tcPr>
          <w:p w14:paraId="1A7DEEAC"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noProof/>
                <w:sz w:val="18"/>
              </w:rPr>
              <w:t>920,476</w:t>
            </w:r>
          </w:p>
        </w:tc>
        <w:tc>
          <w:tcPr>
            <w:tcW w:w="603" w:type="dxa"/>
            <w:noWrap/>
            <w:vAlign w:val="center"/>
          </w:tcPr>
          <w:p w14:paraId="6C3A0337"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rPr>
              <w:t>124.34</w:t>
            </w:r>
          </w:p>
        </w:tc>
      </w:tr>
      <w:tr w:rsidR="0091101C" w:rsidRPr="009D49CC" w14:paraId="45AC82E6" w14:textId="77777777" w:rsidTr="00A217D0">
        <w:trPr>
          <w:trHeight w:val="567"/>
        </w:trPr>
        <w:tc>
          <w:tcPr>
            <w:tcW w:w="3118" w:type="dxa"/>
            <w:gridSpan w:val="3"/>
            <w:tcBorders>
              <w:top w:val="nil"/>
              <w:left w:val="nil"/>
              <w:bottom w:val="nil"/>
              <w:right w:val="single" w:sz="4" w:space="0" w:color="auto"/>
            </w:tcBorders>
            <w:noWrap/>
            <w:vAlign w:val="center"/>
            <w:hideMark/>
          </w:tcPr>
          <w:p w14:paraId="20B4E100" w14:textId="77777777" w:rsidR="0091101C" w:rsidRPr="009D49CC" w:rsidRDefault="0091101C" w:rsidP="00A217D0">
            <w:pPr>
              <w:ind w:rightChars="10" w:right="24" w:firstLineChars="100" w:firstLine="220"/>
              <w:jc w:val="distribute"/>
              <w:rPr>
                <w:rFonts w:ascii="新細明體" w:eastAsia="標楷體" w:hAnsi="新細明體" w:cs="新細明體"/>
                <w:bCs/>
                <w:sz w:val="22"/>
                <w:szCs w:val="20"/>
              </w:rPr>
            </w:pPr>
            <w:r w:rsidRPr="009D49CC">
              <w:rPr>
                <w:rFonts w:ascii="新細明體" w:eastAsia="標楷體" w:hAnsi="新細明體" w:cs="Times New Roman" w:hint="eastAsia"/>
                <w:bCs/>
                <w:sz w:val="22"/>
                <w:szCs w:val="20"/>
              </w:rPr>
              <w:t>流動負債</w:t>
            </w:r>
          </w:p>
        </w:tc>
        <w:tc>
          <w:tcPr>
            <w:tcW w:w="1638" w:type="dxa"/>
            <w:gridSpan w:val="2"/>
            <w:tcBorders>
              <w:top w:val="nil"/>
              <w:left w:val="nil"/>
              <w:bottom w:val="nil"/>
              <w:right w:val="single" w:sz="4" w:space="0" w:color="auto"/>
            </w:tcBorders>
            <w:noWrap/>
            <w:vAlign w:val="center"/>
          </w:tcPr>
          <w:p w14:paraId="56287F63"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1,615,286</w:t>
            </w:r>
          </w:p>
        </w:tc>
        <w:tc>
          <w:tcPr>
            <w:tcW w:w="631" w:type="dxa"/>
            <w:gridSpan w:val="3"/>
            <w:tcBorders>
              <w:top w:val="nil"/>
              <w:left w:val="nil"/>
              <w:bottom w:val="nil"/>
              <w:right w:val="single" w:sz="4" w:space="0" w:color="auto"/>
            </w:tcBorders>
            <w:noWrap/>
            <w:vAlign w:val="center"/>
          </w:tcPr>
          <w:p w14:paraId="6AABD041"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0.16</w:t>
            </w:r>
          </w:p>
        </w:tc>
        <w:tc>
          <w:tcPr>
            <w:tcW w:w="1638" w:type="dxa"/>
            <w:gridSpan w:val="2"/>
            <w:tcBorders>
              <w:top w:val="nil"/>
              <w:left w:val="nil"/>
              <w:bottom w:val="nil"/>
              <w:right w:val="single" w:sz="4" w:space="0" w:color="auto"/>
            </w:tcBorders>
            <w:noWrap/>
            <w:vAlign w:val="center"/>
          </w:tcPr>
          <w:p w14:paraId="5C613EE7"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694,810</w:t>
            </w:r>
          </w:p>
        </w:tc>
        <w:tc>
          <w:tcPr>
            <w:tcW w:w="631" w:type="dxa"/>
            <w:tcBorders>
              <w:top w:val="nil"/>
              <w:left w:val="nil"/>
              <w:bottom w:val="nil"/>
              <w:right w:val="single" w:sz="4" w:space="0" w:color="auto"/>
            </w:tcBorders>
            <w:noWrap/>
            <w:vAlign w:val="center"/>
          </w:tcPr>
          <w:p w14:paraId="19B71656"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0.07</w:t>
            </w:r>
          </w:p>
        </w:tc>
        <w:tc>
          <w:tcPr>
            <w:tcW w:w="1701" w:type="dxa"/>
            <w:gridSpan w:val="2"/>
            <w:tcBorders>
              <w:top w:val="nil"/>
              <w:left w:val="nil"/>
              <w:bottom w:val="nil"/>
              <w:right w:val="single" w:sz="4" w:space="0" w:color="auto"/>
            </w:tcBorders>
            <w:noWrap/>
            <w:vAlign w:val="center"/>
          </w:tcPr>
          <w:p w14:paraId="1FE0A2B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920,476</w:t>
            </w:r>
          </w:p>
        </w:tc>
        <w:tc>
          <w:tcPr>
            <w:tcW w:w="603" w:type="dxa"/>
            <w:noWrap/>
            <w:vAlign w:val="center"/>
          </w:tcPr>
          <w:p w14:paraId="07CFB056"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132.48</w:t>
            </w:r>
          </w:p>
        </w:tc>
      </w:tr>
      <w:tr w:rsidR="0091101C" w:rsidRPr="009D49CC" w14:paraId="14B2B633" w14:textId="77777777" w:rsidTr="00A217D0">
        <w:trPr>
          <w:trHeight w:val="567"/>
        </w:trPr>
        <w:tc>
          <w:tcPr>
            <w:tcW w:w="3118" w:type="dxa"/>
            <w:gridSpan w:val="3"/>
            <w:tcBorders>
              <w:top w:val="nil"/>
              <w:left w:val="nil"/>
              <w:bottom w:val="nil"/>
              <w:right w:val="single" w:sz="4" w:space="0" w:color="auto"/>
            </w:tcBorders>
            <w:noWrap/>
            <w:vAlign w:val="center"/>
            <w:hideMark/>
          </w:tcPr>
          <w:p w14:paraId="0626791D"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應付款項</w:t>
            </w:r>
          </w:p>
        </w:tc>
        <w:tc>
          <w:tcPr>
            <w:tcW w:w="1638" w:type="dxa"/>
            <w:gridSpan w:val="2"/>
            <w:noWrap/>
            <w:vAlign w:val="center"/>
          </w:tcPr>
          <w:p w14:paraId="0D0112EC"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1,615,286</w:t>
            </w:r>
          </w:p>
        </w:tc>
        <w:tc>
          <w:tcPr>
            <w:tcW w:w="631" w:type="dxa"/>
            <w:gridSpan w:val="3"/>
            <w:tcBorders>
              <w:top w:val="nil"/>
              <w:left w:val="single" w:sz="4" w:space="0" w:color="auto"/>
              <w:bottom w:val="nil"/>
              <w:right w:val="single" w:sz="4" w:space="0" w:color="auto"/>
            </w:tcBorders>
            <w:noWrap/>
            <w:vAlign w:val="center"/>
          </w:tcPr>
          <w:p w14:paraId="7D3FA2D9"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0.16</w:t>
            </w:r>
          </w:p>
        </w:tc>
        <w:tc>
          <w:tcPr>
            <w:tcW w:w="1638" w:type="dxa"/>
            <w:gridSpan w:val="2"/>
            <w:noWrap/>
            <w:vAlign w:val="center"/>
          </w:tcPr>
          <w:p w14:paraId="0D576B1A"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694,810</w:t>
            </w:r>
          </w:p>
        </w:tc>
        <w:tc>
          <w:tcPr>
            <w:tcW w:w="631" w:type="dxa"/>
            <w:tcBorders>
              <w:top w:val="nil"/>
              <w:left w:val="single" w:sz="4" w:space="0" w:color="auto"/>
              <w:bottom w:val="nil"/>
              <w:right w:val="single" w:sz="4" w:space="0" w:color="auto"/>
            </w:tcBorders>
            <w:noWrap/>
            <w:vAlign w:val="center"/>
          </w:tcPr>
          <w:p w14:paraId="6DB4791E"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0.07</w:t>
            </w:r>
          </w:p>
        </w:tc>
        <w:tc>
          <w:tcPr>
            <w:tcW w:w="1701" w:type="dxa"/>
            <w:gridSpan w:val="2"/>
            <w:tcBorders>
              <w:top w:val="nil"/>
              <w:left w:val="nil"/>
              <w:bottom w:val="nil"/>
              <w:right w:val="single" w:sz="4" w:space="0" w:color="auto"/>
            </w:tcBorders>
            <w:noWrap/>
            <w:vAlign w:val="center"/>
          </w:tcPr>
          <w:p w14:paraId="3F976856"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920,476</w:t>
            </w:r>
          </w:p>
        </w:tc>
        <w:tc>
          <w:tcPr>
            <w:tcW w:w="603" w:type="dxa"/>
            <w:noWrap/>
            <w:vAlign w:val="center"/>
          </w:tcPr>
          <w:p w14:paraId="2E8A8F93"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132.48</w:t>
            </w:r>
          </w:p>
        </w:tc>
      </w:tr>
      <w:tr w:rsidR="0091101C" w:rsidRPr="009D49CC" w14:paraId="7E4451B9" w14:textId="77777777" w:rsidTr="00A217D0">
        <w:trPr>
          <w:trHeight w:val="567"/>
        </w:trPr>
        <w:tc>
          <w:tcPr>
            <w:tcW w:w="3118" w:type="dxa"/>
            <w:gridSpan w:val="3"/>
            <w:tcBorders>
              <w:top w:val="nil"/>
              <w:left w:val="nil"/>
              <w:bottom w:val="nil"/>
              <w:right w:val="single" w:sz="4" w:space="0" w:color="auto"/>
            </w:tcBorders>
            <w:noWrap/>
            <w:vAlign w:val="center"/>
          </w:tcPr>
          <w:p w14:paraId="2704740F" w14:textId="77777777" w:rsidR="0091101C" w:rsidRPr="00974DF3" w:rsidRDefault="0091101C" w:rsidP="00A217D0">
            <w:pPr>
              <w:ind w:rightChars="10" w:right="24" w:firstLineChars="100" w:firstLine="220"/>
              <w:jc w:val="distribute"/>
              <w:rPr>
                <w:rFonts w:ascii="新細明體" w:eastAsia="標楷體" w:hAnsi="新細明體" w:cs="Times New Roman"/>
                <w:bCs/>
                <w:sz w:val="22"/>
                <w:szCs w:val="20"/>
              </w:rPr>
            </w:pPr>
            <w:r w:rsidRPr="00974DF3">
              <w:rPr>
                <w:rFonts w:ascii="新細明體" w:eastAsia="標楷體" w:hAnsi="新細明體" w:cs="Times New Roman" w:hint="eastAsia"/>
                <w:bCs/>
                <w:sz w:val="22"/>
                <w:szCs w:val="20"/>
              </w:rPr>
              <w:t>其他負債</w:t>
            </w:r>
          </w:p>
        </w:tc>
        <w:tc>
          <w:tcPr>
            <w:tcW w:w="1638" w:type="dxa"/>
            <w:gridSpan w:val="2"/>
            <w:noWrap/>
            <w:vAlign w:val="center"/>
          </w:tcPr>
          <w:p w14:paraId="70E51965"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45,495</w:t>
            </w:r>
          </w:p>
        </w:tc>
        <w:tc>
          <w:tcPr>
            <w:tcW w:w="631" w:type="dxa"/>
            <w:gridSpan w:val="3"/>
            <w:tcBorders>
              <w:top w:val="nil"/>
              <w:left w:val="single" w:sz="4" w:space="0" w:color="auto"/>
              <w:bottom w:val="nil"/>
              <w:right w:val="single" w:sz="4" w:space="0" w:color="auto"/>
            </w:tcBorders>
            <w:noWrap/>
            <w:vAlign w:val="center"/>
          </w:tcPr>
          <w:p w14:paraId="200C2F81"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noWrap/>
            <w:vAlign w:val="center"/>
          </w:tcPr>
          <w:p w14:paraId="0E872C6D"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sz w:val="18"/>
              </w:rPr>
              <w:t>45,495</w:t>
            </w:r>
          </w:p>
        </w:tc>
        <w:tc>
          <w:tcPr>
            <w:tcW w:w="631" w:type="dxa"/>
            <w:tcBorders>
              <w:top w:val="nil"/>
              <w:left w:val="single" w:sz="4" w:space="0" w:color="auto"/>
              <w:bottom w:val="nil"/>
              <w:right w:val="single" w:sz="4" w:space="0" w:color="auto"/>
            </w:tcBorders>
            <w:noWrap/>
            <w:vAlign w:val="center"/>
          </w:tcPr>
          <w:p w14:paraId="72C00CCA"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701" w:type="dxa"/>
            <w:gridSpan w:val="2"/>
            <w:tcBorders>
              <w:top w:val="nil"/>
              <w:left w:val="nil"/>
              <w:bottom w:val="nil"/>
              <w:right w:val="single" w:sz="4" w:space="0" w:color="auto"/>
            </w:tcBorders>
            <w:noWrap/>
            <w:vAlign w:val="center"/>
          </w:tcPr>
          <w:p w14:paraId="4CB78E41"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noProof/>
                <w:sz w:val="18"/>
              </w:rPr>
              <w:t>－</w:t>
            </w:r>
          </w:p>
        </w:tc>
        <w:tc>
          <w:tcPr>
            <w:tcW w:w="603" w:type="dxa"/>
            <w:noWrap/>
            <w:vAlign w:val="center"/>
          </w:tcPr>
          <w:p w14:paraId="38D92A9B"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w:t>
            </w:r>
          </w:p>
        </w:tc>
      </w:tr>
      <w:tr w:rsidR="0091101C" w:rsidRPr="009D49CC" w14:paraId="6A99AC46" w14:textId="77777777" w:rsidTr="00A217D0">
        <w:trPr>
          <w:trHeight w:val="567"/>
        </w:trPr>
        <w:tc>
          <w:tcPr>
            <w:tcW w:w="3118" w:type="dxa"/>
            <w:gridSpan w:val="3"/>
            <w:tcBorders>
              <w:top w:val="nil"/>
              <w:left w:val="nil"/>
              <w:bottom w:val="nil"/>
              <w:right w:val="single" w:sz="4" w:space="0" w:color="auto"/>
            </w:tcBorders>
            <w:noWrap/>
            <w:vAlign w:val="center"/>
          </w:tcPr>
          <w:p w14:paraId="1E00291C"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什項負債</w:t>
            </w:r>
          </w:p>
        </w:tc>
        <w:tc>
          <w:tcPr>
            <w:tcW w:w="1638" w:type="dxa"/>
            <w:gridSpan w:val="2"/>
            <w:noWrap/>
            <w:vAlign w:val="center"/>
          </w:tcPr>
          <w:p w14:paraId="0735D73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45,495</w:t>
            </w:r>
          </w:p>
        </w:tc>
        <w:tc>
          <w:tcPr>
            <w:tcW w:w="631" w:type="dxa"/>
            <w:gridSpan w:val="3"/>
            <w:tcBorders>
              <w:top w:val="nil"/>
              <w:left w:val="single" w:sz="4" w:space="0" w:color="auto"/>
              <w:bottom w:val="nil"/>
              <w:right w:val="single" w:sz="4" w:space="0" w:color="auto"/>
            </w:tcBorders>
            <w:noWrap/>
            <w:vAlign w:val="center"/>
          </w:tcPr>
          <w:p w14:paraId="378EFE4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noWrap/>
            <w:vAlign w:val="center"/>
          </w:tcPr>
          <w:p w14:paraId="03BCB4D8"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sz w:val="18"/>
              </w:rPr>
              <w:t>45,495</w:t>
            </w:r>
          </w:p>
        </w:tc>
        <w:tc>
          <w:tcPr>
            <w:tcW w:w="631" w:type="dxa"/>
            <w:tcBorders>
              <w:top w:val="nil"/>
              <w:left w:val="single" w:sz="4" w:space="0" w:color="auto"/>
              <w:bottom w:val="nil"/>
              <w:right w:val="single" w:sz="4" w:space="0" w:color="auto"/>
            </w:tcBorders>
            <w:noWrap/>
            <w:vAlign w:val="center"/>
          </w:tcPr>
          <w:p w14:paraId="797282E7"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sz w:val="18"/>
              </w:rPr>
              <w:t>0.00</w:t>
            </w:r>
          </w:p>
        </w:tc>
        <w:tc>
          <w:tcPr>
            <w:tcW w:w="1701" w:type="dxa"/>
            <w:gridSpan w:val="2"/>
            <w:tcBorders>
              <w:top w:val="nil"/>
              <w:left w:val="nil"/>
              <w:bottom w:val="nil"/>
              <w:right w:val="single" w:sz="4" w:space="0" w:color="auto"/>
            </w:tcBorders>
            <w:noWrap/>
            <w:vAlign w:val="center"/>
          </w:tcPr>
          <w:p w14:paraId="3914E037"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noProof/>
                <w:sz w:val="18"/>
              </w:rPr>
              <w:t>－</w:t>
            </w:r>
          </w:p>
        </w:tc>
        <w:tc>
          <w:tcPr>
            <w:tcW w:w="603" w:type="dxa"/>
            <w:noWrap/>
            <w:vAlign w:val="center"/>
          </w:tcPr>
          <w:p w14:paraId="70EA610A" w14:textId="77777777" w:rsidR="0091101C" w:rsidRPr="00FC4AA2"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w:t>
            </w:r>
          </w:p>
        </w:tc>
      </w:tr>
      <w:tr w:rsidR="0091101C" w:rsidRPr="009D49CC" w14:paraId="4E620F9C" w14:textId="77777777" w:rsidTr="00A217D0">
        <w:trPr>
          <w:trHeight w:val="454"/>
        </w:trPr>
        <w:tc>
          <w:tcPr>
            <w:tcW w:w="3118" w:type="dxa"/>
            <w:gridSpan w:val="3"/>
            <w:tcBorders>
              <w:top w:val="nil"/>
              <w:left w:val="nil"/>
              <w:bottom w:val="nil"/>
              <w:right w:val="single" w:sz="4" w:space="0" w:color="auto"/>
            </w:tcBorders>
            <w:noWrap/>
            <w:vAlign w:val="center"/>
            <w:hideMark/>
          </w:tcPr>
          <w:p w14:paraId="2472EC26" w14:textId="77777777" w:rsidR="0091101C" w:rsidRPr="009D49CC" w:rsidRDefault="0091101C" w:rsidP="00A217D0">
            <w:pPr>
              <w:ind w:rightChars="10" w:right="24"/>
              <w:jc w:val="distribute"/>
              <w:rPr>
                <w:rFonts w:ascii="新細明體" w:eastAsia="標楷體" w:hAnsi="新細明體" w:cs="新細明體"/>
                <w:b/>
                <w:bCs/>
                <w:sz w:val="28"/>
                <w:szCs w:val="24"/>
              </w:rPr>
            </w:pPr>
            <w:r w:rsidRPr="009D49CC">
              <w:rPr>
                <w:rFonts w:ascii="新細明體" w:eastAsia="標楷體" w:hAnsi="新細明體" w:cs="新細明體" w:hint="eastAsia"/>
                <w:b/>
                <w:bCs/>
                <w:sz w:val="28"/>
                <w:szCs w:val="24"/>
              </w:rPr>
              <w:t>淨資產</w:t>
            </w:r>
          </w:p>
        </w:tc>
        <w:tc>
          <w:tcPr>
            <w:tcW w:w="1638" w:type="dxa"/>
            <w:gridSpan w:val="2"/>
            <w:tcBorders>
              <w:top w:val="nil"/>
              <w:left w:val="nil"/>
              <w:bottom w:val="nil"/>
              <w:right w:val="single" w:sz="4" w:space="0" w:color="auto"/>
            </w:tcBorders>
            <w:noWrap/>
            <w:vAlign w:val="center"/>
          </w:tcPr>
          <w:p w14:paraId="67DA24CD"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992,647,618</w:t>
            </w:r>
          </w:p>
        </w:tc>
        <w:tc>
          <w:tcPr>
            <w:tcW w:w="631" w:type="dxa"/>
            <w:gridSpan w:val="3"/>
            <w:tcBorders>
              <w:top w:val="nil"/>
              <w:left w:val="nil"/>
              <w:bottom w:val="nil"/>
              <w:right w:val="single" w:sz="4" w:space="0" w:color="auto"/>
            </w:tcBorders>
            <w:noWrap/>
            <w:vAlign w:val="center"/>
          </w:tcPr>
          <w:p w14:paraId="36C2B2C0"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99.83</w:t>
            </w:r>
          </w:p>
        </w:tc>
        <w:tc>
          <w:tcPr>
            <w:tcW w:w="1638" w:type="dxa"/>
            <w:gridSpan w:val="2"/>
            <w:tcBorders>
              <w:top w:val="nil"/>
              <w:left w:val="nil"/>
              <w:bottom w:val="nil"/>
              <w:right w:val="single" w:sz="4" w:space="0" w:color="auto"/>
            </w:tcBorders>
            <w:noWrap/>
            <w:vAlign w:val="center"/>
          </w:tcPr>
          <w:p w14:paraId="66504744"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932,784,019</w:t>
            </w:r>
          </w:p>
        </w:tc>
        <w:tc>
          <w:tcPr>
            <w:tcW w:w="631" w:type="dxa"/>
            <w:tcBorders>
              <w:top w:val="nil"/>
              <w:left w:val="nil"/>
              <w:bottom w:val="nil"/>
              <w:right w:val="single" w:sz="4" w:space="0" w:color="auto"/>
            </w:tcBorders>
            <w:noWrap/>
            <w:vAlign w:val="center"/>
          </w:tcPr>
          <w:p w14:paraId="30CADB8A"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99.92</w:t>
            </w:r>
          </w:p>
        </w:tc>
        <w:tc>
          <w:tcPr>
            <w:tcW w:w="1701" w:type="dxa"/>
            <w:gridSpan w:val="2"/>
            <w:tcBorders>
              <w:top w:val="nil"/>
              <w:left w:val="nil"/>
              <w:bottom w:val="nil"/>
              <w:right w:val="single" w:sz="4" w:space="0" w:color="auto"/>
            </w:tcBorders>
            <w:noWrap/>
            <w:vAlign w:val="center"/>
          </w:tcPr>
          <w:p w14:paraId="7154FCD2"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noProof/>
                <w:sz w:val="18"/>
              </w:rPr>
              <w:t>59,863,599</w:t>
            </w:r>
          </w:p>
        </w:tc>
        <w:tc>
          <w:tcPr>
            <w:tcW w:w="603" w:type="dxa"/>
            <w:noWrap/>
            <w:vAlign w:val="center"/>
          </w:tcPr>
          <w:p w14:paraId="6473ED43"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rPr>
              <w:t>6.42</w:t>
            </w:r>
          </w:p>
        </w:tc>
      </w:tr>
      <w:tr w:rsidR="0091101C" w:rsidRPr="009D49CC" w14:paraId="66610973" w14:textId="77777777" w:rsidTr="00A217D0">
        <w:trPr>
          <w:trHeight w:val="567"/>
        </w:trPr>
        <w:tc>
          <w:tcPr>
            <w:tcW w:w="3118" w:type="dxa"/>
            <w:gridSpan w:val="3"/>
            <w:tcBorders>
              <w:top w:val="nil"/>
              <w:left w:val="nil"/>
              <w:bottom w:val="nil"/>
              <w:right w:val="single" w:sz="4" w:space="0" w:color="auto"/>
            </w:tcBorders>
            <w:noWrap/>
            <w:vAlign w:val="center"/>
          </w:tcPr>
          <w:p w14:paraId="22FDBF92" w14:textId="77777777" w:rsidR="0091101C" w:rsidRPr="009D49CC" w:rsidRDefault="0091101C" w:rsidP="00A217D0">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bCs/>
                <w:sz w:val="22"/>
                <w:szCs w:val="20"/>
              </w:rPr>
              <w:t>淨資產</w:t>
            </w:r>
          </w:p>
        </w:tc>
        <w:tc>
          <w:tcPr>
            <w:tcW w:w="1638" w:type="dxa"/>
            <w:gridSpan w:val="2"/>
            <w:tcBorders>
              <w:top w:val="nil"/>
              <w:left w:val="nil"/>
              <w:bottom w:val="nil"/>
              <w:right w:val="single" w:sz="4" w:space="0" w:color="auto"/>
            </w:tcBorders>
            <w:noWrap/>
            <w:vAlign w:val="center"/>
          </w:tcPr>
          <w:p w14:paraId="7BAB0D17"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992,647,618</w:t>
            </w:r>
          </w:p>
        </w:tc>
        <w:tc>
          <w:tcPr>
            <w:tcW w:w="631" w:type="dxa"/>
            <w:gridSpan w:val="3"/>
            <w:tcBorders>
              <w:top w:val="nil"/>
              <w:left w:val="nil"/>
              <w:bottom w:val="nil"/>
              <w:right w:val="single" w:sz="4" w:space="0" w:color="auto"/>
            </w:tcBorders>
            <w:noWrap/>
            <w:vAlign w:val="center"/>
          </w:tcPr>
          <w:p w14:paraId="6C222F6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99.83</w:t>
            </w:r>
          </w:p>
        </w:tc>
        <w:tc>
          <w:tcPr>
            <w:tcW w:w="1638" w:type="dxa"/>
            <w:gridSpan w:val="2"/>
            <w:tcBorders>
              <w:top w:val="nil"/>
              <w:left w:val="nil"/>
              <w:bottom w:val="nil"/>
              <w:right w:val="single" w:sz="4" w:space="0" w:color="auto"/>
            </w:tcBorders>
            <w:noWrap/>
            <w:vAlign w:val="center"/>
          </w:tcPr>
          <w:p w14:paraId="7680782C"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932,784,019</w:t>
            </w:r>
          </w:p>
        </w:tc>
        <w:tc>
          <w:tcPr>
            <w:tcW w:w="631" w:type="dxa"/>
            <w:tcBorders>
              <w:top w:val="nil"/>
              <w:left w:val="nil"/>
              <w:bottom w:val="nil"/>
              <w:right w:val="single" w:sz="4" w:space="0" w:color="auto"/>
            </w:tcBorders>
            <w:noWrap/>
            <w:vAlign w:val="center"/>
          </w:tcPr>
          <w:p w14:paraId="398F2B6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99.92</w:t>
            </w:r>
          </w:p>
        </w:tc>
        <w:tc>
          <w:tcPr>
            <w:tcW w:w="1701" w:type="dxa"/>
            <w:gridSpan w:val="2"/>
            <w:tcBorders>
              <w:top w:val="nil"/>
              <w:left w:val="nil"/>
              <w:bottom w:val="nil"/>
              <w:right w:val="single" w:sz="4" w:space="0" w:color="auto"/>
            </w:tcBorders>
            <w:noWrap/>
            <w:vAlign w:val="center"/>
          </w:tcPr>
          <w:p w14:paraId="44807B76"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59,863,599</w:t>
            </w:r>
          </w:p>
        </w:tc>
        <w:tc>
          <w:tcPr>
            <w:tcW w:w="603" w:type="dxa"/>
            <w:noWrap/>
            <w:vAlign w:val="center"/>
          </w:tcPr>
          <w:p w14:paraId="100D396F"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6.42</w:t>
            </w:r>
          </w:p>
        </w:tc>
      </w:tr>
      <w:tr w:rsidR="0091101C" w:rsidRPr="009D49CC" w14:paraId="1338AF32" w14:textId="77777777" w:rsidTr="00A217D0">
        <w:trPr>
          <w:trHeight w:val="567"/>
        </w:trPr>
        <w:tc>
          <w:tcPr>
            <w:tcW w:w="3118" w:type="dxa"/>
            <w:gridSpan w:val="3"/>
            <w:tcBorders>
              <w:top w:val="nil"/>
              <w:left w:val="nil"/>
              <w:bottom w:val="nil"/>
              <w:right w:val="single" w:sz="4" w:space="0" w:color="auto"/>
            </w:tcBorders>
            <w:noWrap/>
            <w:vAlign w:val="center"/>
          </w:tcPr>
          <w:p w14:paraId="33B46E79" w14:textId="77777777" w:rsidR="0091101C" w:rsidRPr="009D49CC" w:rsidRDefault="0091101C" w:rsidP="00A217D0">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淨資產</w:t>
            </w:r>
          </w:p>
        </w:tc>
        <w:tc>
          <w:tcPr>
            <w:tcW w:w="1638" w:type="dxa"/>
            <w:gridSpan w:val="2"/>
            <w:tcBorders>
              <w:top w:val="nil"/>
              <w:left w:val="nil"/>
              <w:bottom w:val="nil"/>
              <w:right w:val="single" w:sz="4" w:space="0" w:color="auto"/>
            </w:tcBorders>
            <w:noWrap/>
            <w:vAlign w:val="center"/>
          </w:tcPr>
          <w:p w14:paraId="2BFEEEC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992,647,618</w:t>
            </w:r>
          </w:p>
        </w:tc>
        <w:tc>
          <w:tcPr>
            <w:tcW w:w="631" w:type="dxa"/>
            <w:gridSpan w:val="3"/>
            <w:tcBorders>
              <w:top w:val="nil"/>
              <w:left w:val="nil"/>
              <w:bottom w:val="nil"/>
              <w:right w:val="single" w:sz="4" w:space="0" w:color="auto"/>
            </w:tcBorders>
            <w:noWrap/>
            <w:vAlign w:val="center"/>
          </w:tcPr>
          <w:p w14:paraId="6E1BF5F4"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99.83</w:t>
            </w:r>
          </w:p>
        </w:tc>
        <w:tc>
          <w:tcPr>
            <w:tcW w:w="1638" w:type="dxa"/>
            <w:gridSpan w:val="2"/>
            <w:tcBorders>
              <w:top w:val="nil"/>
              <w:left w:val="nil"/>
              <w:bottom w:val="nil"/>
              <w:right w:val="single" w:sz="4" w:space="0" w:color="auto"/>
            </w:tcBorders>
            <w:noWrap/>
            <w:vAlign w:val="center"/>
          </w:tcPr>
          <w:p w14:paraId="41B7766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932,784,019</w:t>
            </w:r>
          </w:p>
        </w:tc>
        <w:tc>
          <w:tcPr>
            <w:tcW w:w="631" w:type="dxa"/>
            <w:tcBorders>
              <w:top w:val="nil"/>
              <w:left w:val="nil"/>
              <w:bottom w:val="nil"/>
              <w:right w:val="single" w:sz="4" w:space="0" w:color="auto"/>
            </w:tcBorders>
            <w:noWrap/>
            <w:vAlign w:val="center"/>
          </w:tcPr>
          <w:p w14:paraId="3646CC8D"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sz w:val="18"/>
              </w:rPr>
              <w:t>99.92</w:t>
            </w:r>
          </w:p>
        </w:tc>
        <w:tc>
          <w:tcPr>
            <w:tcW w:w="1701" w:type="dxa"/>
            <w:gridSpan w:val="2"/>
            <w:tcBorders>
              <w:top w:val="nil"/>
              <w:left w:val="nil"/>
              <w:bottom w:val="nil"/>
              <w:right w:val="single" w:sz="4" w:space="0" w:color="auto"/>
            </w:tcBorders>
            <w:noWrap/>
            <w:vAlign w:val="center"/>
          </w:tcPr>
          <w:p w14:paraId="5522035B"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noProof/>
                <w:sz w:val="18"/>
              </w:rPr>
              <w:t>59,863,599</w:t>
            </w:r>
          </w:p>
        </w:tc>
        <w:tc>
          <w:tcPr>
            <w:tcW w:w="603" w:type="dxa"/>
            <w:noWrap/>
            <w:vAlign w:val="center"/>
          </w:tcPr>
          <w:p w14:paraId="14E79480" w14:textId="77777777" w:rsidR="0091101C" w:rsidRPr="00D266B5" w:rsidRDefault="0091101C" w:rsidP="00A217D0">
            <w:pPr>
              <w:jc w:val="right"/>
              <w:rPr>
                <w:rFonts w:ascii="新細明體" w:eastAsia="新細明體" w:hAnsi="新細明體" w:cs="Times New Roman"/>
                <w:sz w:val="18"/>
                <w:szCs w:val="18"/>
              </w:rPr>
            </w:pPr>
            <w:r>
              <w:rPr>
                <w:rFonts w:ascii="新細明體" w:hAnsi="新細明體" w:hint="eastAsia"/>
                <w:kern w:val="0"/>
                <w:sz w:val="18"/>
              </w:rPr>
              <w:t>6.42</w:t>
            </w:r>
          </w:p>
        </w:tc>
      </w:tr>
      <w:tr w:rsidR="0091101C" w:rsidRPr="009D49CC" w14:paraId="02A4E622" w14:textId="77777777" w:rsidTr="00A217D0">
        <w:trPr>
          <w:trHeight w:val="465"/>
        </w:trPr>
        <w:tc>
          <w:tcPr>
            <w:tcW w:w="3118" w:type="dxa"/>
            <w:gridSpan w:val="3"/>
            <w:tcBorders>
              <w:top w:val="nil"/>
              <w:left w:val="nil"/>
              <w:bottom w:val="single" w:sz="8" w:space="0" w:color="auto"/>
              <w:right w:val="single" w:sz="4" w:space="0" w:color="auto"/>
            </w:tcBorders>
            <w:noWrap/>
            <w:vAlign w:val="center"/>
            <w:hideMark/>
          </w:tcPr>
          <w:p w14:paraId="00A5C997" w14:textId="77777777" w:rsidR="0091101C" w:rsidRPr="009D49CC" w:rsidRDefault="0091101C" w:rsidP="00A217D0">
            <w:pPr>
              <w:ind w:rightChars="10" w:right="24"/>
              <w:jc w:val="distribute"/>
              <w:rPr>
                <w:rFonts w:ascii="新細明體" w:eastAsia="標楷體" w:hAnsi="新細明體" w:cs="新細明體"/>
                <w:b/>
                <w:bCs/>
                <w:szCs w:val="24"/>
              </w:rPr>
            </w:pPr>
            <w:r w:rsidRPr="009D49CC">
              <w:rPr>
                <w:rFonts w:ascii="新細明體" w:eastAsia="標楷體" w:hAnsi="新細明體" w:cs="Times New Roman" w:hint="eastAsia"/>
                <w:b/>
                <w:bCs/>
                <w:sz w:val="28"/>
                <w:szCs w:val="24"/>
              </w:rPr>
              <w:t>合計</w:t>
            </w:r>
          </w:p>
        </w:tc>
        <w:tc>
          <w:tcPr>
            <w:tcW w:w="1638" w:type="dxa"/>
            <w:gridSpan w:val="2"/>
            <w:tcBorders>
              <w:top w:val="nil"/>
              <w:left w:val="nil"/>
              <w:bottom w:val="single" w:sz="8" w:space="0" w:color="auto"/>
              <w:right w:val="single" w:sz="4" w:space="0" w:color="auto"/>
            </w:tcBorders>
            <w:noWrap/>
            <w:vAlign w:val="center"/>
          </w:tcPr>
          <w:p w14:paraId="733350B6"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994,308,399</w:t>
            </w:r>
          </w:p>
        </w:tc>
        <w:tc>
          <w:tcPr>
            <w:tcW w:w="631" w:type="dxa"/>
            <w:gridSpan w:val="3"/>
            <w:tcBorders>
              <w:top w:val="nil"/>
              <w:left w:val="nil"/>
              <w:bottom w:val="single" w:sz="8" w:space="0" w:color="auto"/>
              <w:right w:val="single" w:sz="4" w:space="0" w:color="auto"/>
            </w:tcBorders>
            <w:noWrap/>
            <w:vAlign w:val="center"/>
          </w:tcPr>
          <w:p w14:paraId="12AC526D"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gridSpan w:val="2"/>
            <w:tcBorders>
              <w:top w:val="nil"/>
              <w:left w:val="nil"/>
              <w:bottom w:val="single" w:sz="8" w:space="0" w:color="auto"/>
              <w:right w:val="single" w:sz="4" w:space="0" w:color="auto"/>
            </w:tcBorders>
            <w:noWrap/>
            <w:vAlign w:val="center"/>
          </w:tcPr>
          <w:p w14:paraId="77E2EBCC"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933,524,324</w:t>
            </w:r>
          </w:p>
        </w:tc>
        <w:tc>
          <w:tcPr>
            <w:tcW w:w="631" w:type="dxa"/>
            <w:tcBorders>
              <w:top w:val="nil"/>
              <w:left w:val="nil"/>
              <w:bottom w:val="single" w:sz="8" w:space="0" w:color="auto"/>
              <w:right w:val="single" w:sz="4" w:space="0" w:color="auto"/>
            </w:tcBorders>
            <w:noWrap/>
            <w:vAlign w:val="center"/>
          </w:tcPr>
          <w:p w14:paraId="577CE6E5"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sz w:val="18"/>
              </w:rPr>
              <w:t>100.00</w:t>
            </w:r>
          </w:p>
        </w:tc>
        <w:tc>
          <w:tcPr>
            <w:tcW w:w="1701" w:type="dxa"/>
            <w:gridSpan w:val="2"/>
            <w:tcBorders>
              <w:top w:val="nil"/>
              <w:left w:val="nil"/>
              <w:bottom w:val="single" w:sz="8" w:space="0" w:color="auto"/>
              <w:right w:val="single" w:sz="4" w:space="0" w:color="auto"/>
            </w:tcBorders>
            <w:noWrap/>
            <w:vAlign w:val="center"/>
          </w:tcPr>
          <w:p w14:paraId="6DB2CDB5"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noProof/>
                <w:sz w:val="18"/>
              </w:rPr>
              <w:t>60,784,075</w:t>
            </w:r>
          </w:p>
        </w:tc>
        <w:tc>
          <w:tcPr>
            <w:tcW w:w="603" w:type="dxa"/>
            <w:tcBorders>
              <w:top w:val="nil"/>
              <w:left w:val="nil"/>
              <w:bottom w:val="single" w:sz="8" w:space="0" w:color="auto"/>
              <w:right w:val="nil"/>
            </w:tcBorders>
            <w:noWrap/>
            <w:vAlign w:val="center"/>
          </w:tcPr>
          <w:p w14:paraId="7F8A95E1" w14:textId="77777777" w:rsidR="0091101C" w:rsidRPr="00D266B5" w:rsidRDefault="0091101C" w:rsidP="00A217D0">
            <w:pPr>
              <w:jc w:val="right"/>
              <w:rPr>
                <w:rFonts w:ascii="新細明體" w:eastAsia="新細明體" w:hAnsi="新細明體" w:cs="Times New Roman"/>
                <w:b/>
                <w:sz w:val="18"/>
                <w:szCs w:val="18"/>
              </w:rPr>
            </w:pPr>
            <w:r>
              <w:rPr>
                <w:rFonts w:ascii="新細明體" w:hAnsi="新細明體" w:hint="eastAsia"/>
                <w:b/>
                <w:kern w:val="0"/>
                <w:sz w:val="18"/>
              </w:rPr>
              <w:t>6.51</w:t>
            </w:r>
          </w:p>
        </w:tc>
      </w:tr>
    </w:tbl>
    <w:p w14:paraId="0B1D508A" w14:textId="77777777" w:rsidR="0091101C" w:rsidRPr="009D49CC" w:rsidRDefault="0091101C" w:rsidP="009D49CC">
      <w:pPr>
        <w:snapToGrid w:val="0"/>
        <w:spacing w:line="280" w:lineRule="atLeast"/>
        <w:ind w:left="400" w:hangingChars="200" w:hanging="400"/>
        <w:jc w:val="both"/>
        <w:rPr>
          <w:rFonts w:ascii="標楷體" w:eastAsia="標楷體" w:hAnsi="標楷體" w:cs="Times New Roman"/>
          <w:sz w:val="20"/>
          <w:szCs w:val="24"/>
        </w:rPr>
      </w:pPr>
      <w:proofErr w:type="gramStart"/>
      <w:r w:rsidRPr="009D49CC">
        <w:rPr>
          <w:rFonts w:ascii="標楷體" w:eastAsia="標楷體" w:hAnsi="標楷體" w:cs="Times New Roman" w:hint="eastAsia"/>
          <w:sz w:val="20"/>
          <w:szCs w:val="24"/>
        </w:rPr>
        <w:t>註</w:t>
      </w:r>
      <w:proofErr w:type="gramEnd"/>
      <w:r w:rsidRPr="009D49CC">
        <w:rPr>
          <w:rFonts w:ascii="標楷體" w:eastAsia="標楷體" w:hAnsi="標楷體" w:cs="Times New Roman" w:hint="eastAsia"/>
          <w:sz w:val="20"/>
          <w:szCs w:val="24"/>
        </w:rPr>
        <w:t>：</w:t>
      </w:r>
      <w:proofErr w:type="gramStart"/>
      <w:r w:rsidRPr="009D49CC">
        <w:rPr>
          <w:rFonts w:ascii="標楷體" w:eastAsia="標楷體" w:hAnsi="標楷體" w:hint="eastAsia"/>
          <w:bCs/>
          <w:sz w:val="20"/>
          <w:szCs w:val="20"/>
        </w:rPr>
        <w:t>本表編製</w:t>
      </w:r>
      <w:proofErr w:type="gramEnd"/>
      <w:r w:rsidRPr="009D49CC">
        <w:rPr>
          <w:rFonts w:ascii="標楷體" w:eastAsia="標楷體" w:hAnsi="標楷體" w:hint="eastAsia"/>
          <w:bCs/>
          <w:sz w:val="20"/>
          <w:szCs w:val="20"/>
        </w:rPr>
        <w:t>基礎係依會計法刪除第29條後，納入固定資產及長期負債等科目，與預算編列基礎不同。</w:t>
      </w:r>
    </w:p>
    <w:p w14:paraId="4EB4F33E" w14:textId="77777777" w:rsidR="007E1644" w:rsidRPr="009D49CC" w:rsidRDefault="007E1644" w:rsidP="00D9542D">
      <w:pPr>
        <w:spacing w:beforeLines="50" w:before="120" w:afterLines="50" w:after="120" w:line="600" w:lineRule="exact"/>
        <w:ind w:leftChars="225" w:left="540" w:firstLineChars="190" w:firstLine="609"/>
        <w:rPr>
          <w:rFonts w:ascii="標楷體" w:eastAsia="標楷體" w:hAnsi="標楷體" w:cs="Times New Roman"/>
          <w:b/>
          <w:sz w:val="32"/>
          <w:szCs w:val="32"/>
        </w:rPr>
      </w:pPr>
      <w:r>
        <w:rPr>
          <w:rFonts w:ascii="標楷體" w:eastAsia="標楷體" w:hAnsi="標楷體" w:cs="Times New Roman"/>
          <w:b/>
          <w:sz w:val="32"/>
          <w:szCs w:val="32"/>
        </w:rPr>
        <w:lastRenderedPageBreak/>
        <w:t>2</w:t>
      </w:r>
      <w:r w:rsidRPr="009D49CC">
        <w:rPr>
          <w:rFonts w:ascii="標楷體" w:eastAsia="標楷體" w:hAnsi="標楷體" w:cs="Times New Roman" w:hint="eastAsia"/>
          <w:b/>
          <w:sz w:val="32"/>
          <w:szCs w:val="32"/>
        </w:rPr>
        <w:t>.新北市勞工權益基金</w:t>
      </w:r>
    </w:p>
    <w:p w14:paraId="0EE479D4" w14:textId="77777777" w:rsidR="007E1644" w:rsidRPr="009D49CC" w:rsidRDefault="007E1644" w:rsidP="00D9542D">
      <w:pPr>
        <w:widowControl/>
        <w:overflowPunct w:val="0"/>
        <w:spacing w:beforeLines="30" w:before="72" w:afterLines="30" w:after="72" w:line="600" w:lineRule="exact"/>
        <w:ind w:firstLineChars="200" w:firstLine="480"/>
        <w:jc w:val="both"/>
        <w:rPr>
          <w:rFonts w:ascii="標楷體" w:eastAsia="標楷體" w:hAnsi="標楷體" w:cs="Times New Roman"/>
          <w:szCs w:val="24"/>
        </w:rPr>
      </w:pPr>
      <w:r w:rsidRPr="009D49CC">
        <w:rPr>
          <w:rFonts w:ascii="標楷體" w:eastAsia="標楷體" w:hAnsi="標楷體" w:cs="Times New Roman" w:hint="eastAsia"/>
          <w:szCs w:val="24"/>
        </w:rPr>
        <w:t>新北市政府為保障勞工權益，增進勞工福祉，設立新北市勞工權益基金。該基金</w:t>
      </w:r>
      <w:proofErr w:type="gramStart"/>
      <w:r>
        <w:rPr>
          <w:rFonts w:ascii="標楷體" w:eastAsia="標楷體" w:hAnsi="標楷體" w:cs="Times New Roman" w:hint="eastAsia"/>
          <w:szCs w:val="24"/>
        </w:rPr>
        <w:t>114</w:t>
      </w:r>
      <w:proofErr w:type="gramEnd"/>
      <w:r w:rsidRPr="009D49CC">
        <w:rPr>
          <w:rFonts w:ascii="標楷體" w:eastAsia="標楷體" w:hAnsi="標楷體" w:cs="Times New Roman" w:hint="eastAsia"/>
          <w:szCs w:val="24"/>
        </w:rPr>
        <w:t>年度各項業務計畫及預算之執行等，經予書面審核，</w:t>
      </w:r>
      <w:r>
        <w:rPr>
          <w:rFonts w:ascii="標楷體" w:eastAsia="標楷體" w:hAnsi="標楷體" w:cs="Times New Roman" w:hint="eastAsia"/>
          <w:szCs w:val="24"/>
        </w:rPr>
        <w:t>並派員就地抽查，</w:t>
      </w:r>
      <w:r w:rsidRPr="009D49CC">
        <w:rPr>
          <w:rFonts w:ascii="標楷體" w:eastAsia="標楷體" w:hAnsi="標楷體" w:cs="Times New Roman" w:hint="eastAsia"/>
          <w:szCs w:val="24"/>
        </w:rPr>
        <w:t>茲將</w:t>
      </w:r>
      <w:r>
        <w:rPr>
          <w:rFonts w:ascii="標楷體" w:eastAsia="標楷體" w:hAnsi="標楷體" w:cs="Times New Roman" w:hint="eastAsia"/>
          <w:szCs w:val="24"/>
        </w:rPr>
        <w:t>查</w:t>
      </w:r>
      <w:r w:rsidRPr="009D49CC">
        <w:rPr>
          <w:rFonts w:ascii="標楷體" w:eastAsia="標楷體" w:hAnsi="標楷體" w:cs="Times New Roman" w:hint="eastAsia"/>
          <w:szCs w:val="24"/>
        </w:rPr>
        <w:t>核結果說明如</w:t>
      </w:r>
      <w:r>
        <w:rPr>
          <w:rFonts w:ascii="標楷體" w:eastAsia="標楷體" w:hAnsi="標楷體" w:cs="Times New Roman" w:hint="eastAsia"/>
          <w:szCs w:val="24"/>
        </w:rPr>
        <w:t>下</w:t>
      </w:r>
      <w:r w:rsidRPr="009D49CC">
        <w:rPr>
          <w:rFonts w:ascii="標楷體" w:eastAsia="標楷體" w:hAnsi="標楷體" w:cs="Times New Roman" w:hint="eastAsia"/>
          <w:szCs w:val="24"/>
        </w:rPr>
        <w:t>：</w:t>
      </w:r>
    </w:p>
    <w:p w14:paraId="6E22677F" w14:textId="77777777" w:rsidR="007E1644" w:rsidRPr="009D49CC" w:rsidRDefault="007E1644" w:rsidP="00D9542D">
      <w:pPr>
        <w:snapToGrid w:val="0"/>
        <w:spacing w:beforeLines="50" w:before="120" w:afterLines="30" w:after="72" w:line="600" w:lineRule="exact"/>
        <w:ind w:left="423" w:hangingChars="151" w:hanging="423"/>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       </w:t>
      </w:r>
      <w:r w:rsidRPr="009D49CC">
        <w:rPr>
          <w:rFonts w:ascii="標楷體" w:eastAsia="標楷體" w:hAnsi="標楷體" w:cs="標楷體" w:hint="eastAsia"/>
          <w:b/>
          <w:kern w:val="0"/>
          <w:sz w:val="28"/>
          <w:szCs w:val="28"/>
        </w:rPr>
        <w:t>（1）　業務計畫實施情形之查核</w:t>
      </w:r>
    </w:p>
    <w:p w14:paraId="38E956CB" w14:textId="77777777" w:rsidR="007E1644" w:rsidRPr="00326929" w:rsidRDefault="007E1644" w:rsidP="00D9542D">
      <w:pPr>
        <w:widowControl/>
        <w:overflowPunct w:val="0"/>
        <w:spacing w:line="600" w:lineRule="exact"/>
        <w:ind w:firstLineChars="200" w:firstLine="472"/>
        <w:jc w:val="both"/>
        <w:rPr>
          <w:rFonts w:ascii="標楷體" w:eastAsia="標楷體" w:hAnsi="標楷體" w:cs="Times New Roman"/>
          <w:spacing w:val="-2"/>
          <w:szCs w:val="24"/>
        </w:rPr>
      </w:pPr>
      <w:r w:rsidRPr="009D49CC">
        <w:rPr>
          <w:rFonts w:ascii="標楷體" w:eastAsia="標楷體" w:hAnsi="標楷體" w:cs="Times New Roman" w:hint="eastAsia"/>
          <w:spacing w:val="-2"/>
          <w:szCs w:val="24"/>
        </w:rPr>
        <w:t>該基金主要業務係辦理勞工涉訟權益補助、職業災害</w:t>
      </w:r>
      <w:proofErr w:type="gramStart"/>
      <w:r w:rsidRPr="009D49CC">
        <w:rPr>
          <w:rFonts w:ascii="標楷體" w:eastAsia="標楷體" w:hAnsi="標楷體" w:cs="Times New Roman" w:hint="eastAsia"/>
          <w:spacing w:val="-2"/>
          <w:szCs w:val="24"/>
        </w:rPr>
        <w:t>慰</w:t>
      </w:r>
      <w:proofErr w:type="gramEnd"/>
      <w:r w:rsidRPr="009D49CC">
        <w:rPr>
          <w:rFonts w:ascii="標楷體" w:eastAsia="標楷體" w:hAnsi="標楷體" w:cs="Times New Roman" w:hint="eastAsia"/>
          <w:spacing w:val="-2"/>
          <w:szCs w:val="24"/>
        </w:rPr>
        <w:t>助及非自願性失業勞工子女就學補助</w:t>
      </w:r>
      <w:r>
        <w:rPr>
          <w:rFonts w:ascii="標楷體" w:eastAsia="標楷體" w:hAnsi="標楷體" w:cs="Times New Roman" w:hint="eastAsia"/>
          <w:spacing w:val="-2"/>
          <w:szCs w:val="24"/>
        </w:rPr>
        <w:t>、勞動部就業安定基金補助計畫</w:t>
      </w:r>
      <w:r w:rsidRPr="009D49CC">
        <w:rPr>
          <w:rFonts w:ascii="標楷體" w:eastAsia="標楷體" w:hAnsi="標楷體" w:cs="Times New Roman" w:hint="eastAsia"/>
          <w:spacing w:val="-2"/>
          <w:szCs w:val="24"/>
        </w:rPr>
        <w:t>等。</w:t>
      </w:r>
      <w:proofErr w:type="gramStart"/>
      <w:r>
        <w:rPr>
          <w:rFonts w:ascii="標楷體" w:eastAsia="標楷體" w:hAnsi="標楷體" w:cs="Times New Roman" w:hint="eastAsia"/>
          <w:spacing w:val="-2"/>
          <w:szCs w:val="24"/>
        </w:rPr>
        <w:t>114</w:t>
      </w:r>
      <w:proofErr w:type="gramEnd"/>
      <w:r w:rsidRPr="009D49CC">
        <w:rPr>
          <w:rFonts w:ascii="標楷體" w:eastAsia="標楷體" w:hAnsi="標楷體" w:cs="Times New Roman" w:hint="eastAsia"/>
          <w:spacing w:val="-2"/>
          <w:szCs w:val="24"/>
        </w:rPr>
        <w:t>年度業務計畫</w:t>
      </w:r>
      <w:r>
        <w:rPr>
          <w:rFonts w:ascii="標楷體" w:eastAsia="標楷體" w:hAnsi="標楷體" w:cs="Times New Roman" w:hint="eastAsia"/>
          <w:spacing w:val="-2"/>
          <w:szCs w:val="24"/>
        </w:rPr>
        <w:t>5</w:t>
      </w:r>
      <w:r w:rsidRPr="009D49CC">
        <w:rPr>
          <w:rFonts w:ascii="標楷體" w:eastAsia="標楷體" w:hAnsi="標楷體" w:cs="Times New Roman" w:hint="eastAsia"/>
          <w:spacing w:val="-2"/>
          <w:szCs w:val="24"/>
        </w:rPr>
        <w:t>項，實施結果，實際</w:t>
      </w:r>
      <w:proofErr w:type="gramStart"/>
      <w:r w:rsidRPr="009D49CC">
        <w:rPr>
          <w:rFonts w:ascii="標楷體" w:eastAsia="標楷體" w:hAnsi="標楷體" w:cs="Times New Roman" w:hint="eastAsia"/>
          <w:spacing w:val="-2"/>
          <w:szCs w:val="24"/>
        </w:rPr>
        <w:t>數均較原</w:t>
      </w:r>
      <w:proofErr w:type="gramEnd"/>
      <w:r w:rsidRPr="009D49CC">
        <w:rPr>
          <w:rFonts w:ascii="標楷體" w:eastAsia="標楷體" w:hAnsi="標楷體" w:cs="Times New Roman" w:hint="eastAsia"/>
          <w:spacing w:val="-2"/>
          <w:szCs w:val="24"/>
        </w:rPr>
        <w:t>預</w:t>
      </w:r>
      <w:r>
        <w:rPr>
          <w:rFonts w:ascii="標楷體" w:eastAsia="標楷體" w:hAnsi="標楷體" w:cs="Times New Roman" w:hint="eastAsia"/>
          <w:spacing w:val="-2"/>
          <w:szCs w:val="24"/>
        </w:rPr>
        <w:t>計</w:t>
      </w:r>
      <w:r w:rsidRPr="009D49CC">
        <w:rPr>
          <w:rFonts w:ascii="標楷體" w:eastAsia="標楷體" w:hAnsi="標楷體" w:cs="Times New Roman" w:hint="eastAsia"/>
          <w:spacing w:val="-2"/>
          <w:szCs w:val="24"/>
        </w:rPr>
        <w:t>減少，其執行情形</w:t>
      </w:r>
      <w:r>
        <w:rPr>
          <w:rFonts w:ascii="標楷體" w:eastAsia="標楷體" w:hAnsi="標楷體" w:cs="Times New Roman" w:hint="eastAsia"/>
          <w:spacing w:val="-2"/>
          <w:szCs w:val="24"/>
        </w:rPr>
        <w:t>列表</w:t>
      </w:r>
      <w:r w:rsidRPr="009D49CC">
        <w:rPr>
          <w:rFonts w:ascii="標楷體" w:eastAsia="標楷體" w:hAnsi="標楷體" w:cs="Times New Roman" w:hint="eastAsia"/>
          <w:spacing w:val="-2"/>
          <w:szCs w:val="24"/>
        </w:rPr>
        <w:t>如</w:t>
      </w:r>
      <w:r>
        <w:rPr>
          <w:rFonts w:ascii="標楷體" w:eastAsia="標楷體" w:hAnsi="標楷體" w:cs="Times New Roman" w:hint="eastAsia"/>
          <w:spacing w:val="-2"/>
          <w:szCs w:val="24"/>
        </w:rPr>
        <w:t>下</w:t>
      </w:r>
      <w:r w:rsidRPr="009D49CC">
        <w:rPr>
          <w:rFonts w:ascii="標楷體" w:eastAsia="標楷體" w:hAnsi="標楷體" w:cs="Times New Roman" w:hint="eastAsia"/>
          <w:spacing w:val="-2"/>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53"/>
        <w:gridCol w:w="567"/>
        <w:gridCol w:w="1299"/>
        <w:gridCol w:w="1298"/>
        <w:gridCol w:w="1293"/>
        <w:gridCol w:w="917"/>
        <w:gridCol w:w="2296"/>
      </w:tblGrid>
      <w:tr w:rsidR="007E1644" w:rsidRPr="009D49CC" w14:paraId="0D2E32DE" w14:textId="77777777" w:rsidTr="00A217D0">
        <w:trPr>
          <w:trHeight w:val="404"/>
          <w:tblHeader/>
        </w:trPr>
        <w:tc>
          <w:tcPr>
            <w:tcW w:w="2253" w:type="dxa"/>
            <w:vMerge w:val="restart"/>
            <w:tcBorders>
              <w:top w:val="single" w:sz="8" w:space="0" w:color="auto"/>
              <w:left w:val="nil"/>
              <w:bottom w:val="single" w:sz="8" w:space="0" w:color="auto"/>
              <w:right w:val="single" w:sz="4" w:space="0" w:color="auto"/>
            </w:tcBorders>
            <w:vAlign w:val="center"/>
            <w:hideMark/>
          </w:tcPr>
          <w:p w14:paraId="6AB373B3" w14:textId="77777777" w:rsidR="007E1644" w:rsidRPr="009D49CC" w:rsidRDefault="007E1644" w:rsidP="00A217D0">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項目</w:t>
            </w:r>
          </w:p>
        </w:tc>
        <w:tc>
          <w:tcPr>
            <w:tcW w:w="567" w:type="dxa"/>
            <w:vMerge w:val="restart"/>
            <w:tcBorders>
              <w:top w:val="single" w:sz="8" w:space="0" w:color="auto"/>
              <w:left w:val="single" w:sz="4" w:space="0" w:color="auto"/>
              <w:bottom w:val="single" w:sz="8" w:space="0" w:color="auto"/>
              <w:right w:val="single" w:sz="4" w:space="0" w:color="auto"/>
            </w:tcBorders>
            <w:vAlign w:val="center"/>
            <w:hideMark/>
          </w:tcPr>
          <w:p w14:paraId="016A7E96" w14:textId="77777777" w:rsidR="007E1644" w:rsidRPr="009D49CC" w:rsidRDefault="007E1644" w:rsidP="00A217D0">
            <w:pPr>
              <w:autoSpaceDN w:val="0"/>
              <w:spacing w:line="300" w:lineRule="exact"/>
              <w:ind w:leftChars="2" w:left="5" w:rightChars="-4" w:right="-10" w:firstLineChars="7" w:firstLine="1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單位</w:t>
            </w:r>
          </w:p>
        </w:tc>
        <w:tc>
          <w:tcPr>
            <w:tcW w:w="1299" w:type="dxa"/>
            <w:vMerge w:val="restart"/>
            <w:tcBorders>
              <w:top w:val="single" w:sz="8" w:space="0" w:color="auto"/>
              <w:left w:val="single" w:sz="4" w:space="0" w:color="auto"/>
              <w:bottom w:val="single" w:sz="8" w:space="0" w:color="auto"/>
              <w:right w:val="single" w:sz="4" w:space="0" w:color="auto"/>
            </w:tcBorders>
            <w:vAlign w:val="center"/>
            <w:hideMark/>
          </w:tcPr>
          <w:p w14:paraId="6D86EAD3" w14:textId="77777777" w:rsidR="007E1644" w:rsidRPr="009D49CC" w:rsidRDefault="007E1644" w:rsidP="00A217D0">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9D49CC">
              <w:rPr>
                <w:rFonts w:ascii="新細明體" w:eastAsia="標楷體" w:hAnsi="新細明體" w:cs="Times New Roman" w:hint="eastAsia"/>
                <w:sz w:val="20"/>
                <w:szCs w:val="20"/>
              </w:rPr>
              <w:t>數</w:t>
            </w:r>
          </w:p>
        </w:tc>
        <w:tc>
          <w:tcPr>
            <w:tcW w:w="1298" w:type="dxa"/>
            <w:vMerge w:val="restart"/>
            <w:tcBorders>
              <w:top w:val="single" w:sz="8" w:space="0" w:color="auto"/>
              <w:left w:val="single" w:sz="4" w:space="0" w:color="auto"/>
              <w:bottom w:val="single" w:sz="8" w:space="0" w:color="auto"/>
              <w:right w:val="single" w:sz="4" w:space="0" w:color="auto"/>
            </w:tcBorders>
            <w:vAlign w:val="center"/>
            <w:hideMark/>
          </w:tcPr>
          <w:p w14:paraId="6BEB928B" w14:textId="77777777" w:rsidR="007E1644" w:rsidRPr="009D49CC" w:rsidRDefault="007E1644" w:rsidP="00A217D0">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實際數</w:t>
            </w:r>
          </w:p>
        </w:tc>
        <w:tc>
          <w:tcPr>
            <w:tcW w:w="4506" w:type="dxa"/>
            <w:gridSpan w:val="3"/>
            <w:tcBorders>
              <w:top w:val="single" w:sz="8" w:space="0" w:color="auto"/>
              <w:left w:val="single" w:sz="4" w:space="0" w:color="auto"/>
              <w:bottom w:val="single" w:sz="4" w:space="0" w:color="auto"/>
              <w:right w:val="nil"/>
            </w:tcBorders>
            <w:vAlign w:val="center"/>
            <w:hideMark/>
          </w:tcPr>
          <w:p w14:paraId="4761C778" w14:textId="77777777" w:rsidR="007E1644" w:rsidRPr="009D49CC" w:rsidRDefault="007E1644" w:rsidP="00A217D0">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比較增減</w:t>
            </w:r>
          </w:p>
        </w:tc>
      </w:tr>
      <w:tr w:rsidR="007E1644" w:rsidRPr="009D49CC" w14:paraId="4446A480" w14:textId="77777777" w:rsidTr="00A217D0">
        <w:trPr>
          <w:trHeight w:val="404"/>
          <w:tblHeader/>
        </w:trPr>
        <w:tc>
          <w:tcPr>
            <w:tcW w:w="0" w:type="auto"/>
            <w:vMerge/>
            <w:tcBorders>
              <w:top w:val="single" w:sz="8" w:space="0" w:color="auto"/>
              <w:left w:val="nil"/>
              <w:bottom w:val="single" w:sz="8" w:space="0" w:color="auto"/>
              <w:right w:val="single" w:sz="4" w:space="0" w:color="auto"/>
            </w:tcBorders>
            <w:vAlign w:val="center"/>
            <w:hideMark/>
          </w:tcPr>
          <w:p w14:paraId="4062342F" w14:textId="77777777" w:rsidR="007E1644" w:rsidRPr="009D49CC" w:rsidRDefault="007E1644" w:rsidP="00A217D0">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278B822" w14:textId="77777777" w:rsidR="007E1644" w:rsidRPr="009D49CC" w:rsidRDefault="007E1644" w:rsidP="00A217D0">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C3CA7A6" w14:textId="77777777" w:rsidR="007E1644" w:rsidRPr="009D49CC" w:rsidRDefault="007E1644" w:rsidP="00A217D0">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DF86717" w14:textId="77777777" w:rsidR="007E1644" w:rsidRPr="009D49CC" w:rsidRDefault="007E1644" w:rsidP="00A217D0">
            <w:pPr>
              <w:widowControl/>
              <w:rPr>
                <w:rFonts w:ascii="新細明體" w:eastAsia="標楷體" w:hAnsi="新細明體" w:cs="Times New Roman"/>
                <w:sz w:val="20"/>
                <w:szCs w:val="20"/>
              </w:rPr>
            </w:pPr>
          </w:p>
        </w:tc>
        <w:tc>
          <w:tcPr>
            <w:tcW w:w="1293" w:type="dxa"/>
            <w:tcBorders>
              <w:top w:val="single" w:sz="4" w:space="0" w:color="auto"/>
              <w:left w:val="single" w:sz="4" w:space="0" w:color="auto"/>
              <w:bottom w:val="single" w:sz="8" w:space="0" w:color="auto"/>
              <w:right w:val="single" w:sz="4" w:space="0" w:color="auto"/>
            </w:tcBorders>
            <w:vAlign w:val="center"/>
            <w:hideMark/>
          </w:tcPr>
          <w:p w14:paraId="3D97CAC0" w14:textId="77777777" w:rsidR="007E1644" w:rsidRPr="009D49CC" w:rsidRDefault="007E1644" w:rsidP="00A217D0">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增減數</w:t>
            </w:r>
          </w:p>
        </w:tc>
        <w:tc>
          <w:tcPr>
            <w:tcW w:w="917" w:type="dxa"/>
            <w:tcBorders>
              <w:top w:val="single" w:sz="4" w:space="0" w:color="auto"/>
              <w:left w:val="single" w:sz="4" w:space="0" w:color="auto"/>
              <w:bottom w:val="single" w:sz="8" w:space="0" w:color="auto"/>
              <w:right w:val="single" w:sz="4" w:space="0" w:color="auto"/>
            </w:tcBorders>
            <w:vAlign w:val="center"/>
            <w:hideMark/>
          </w:tcPr>
          <w:p w14:paraId="034A0916" w14:textId="77777777" w:rsidR="007E1644" w:rsidRPr="009D49CC" w:rsidRDefault="007E1644" w:rsidP="00A217D0">
            <w:pPr>
              <w:autoSpaceDN w:val="0"/>
              <w:spacing w:line="300" w:lineRule="exact"/>
              <w:ind w:leftChars="10" w:left="24" w:rightChars="10" w:right="24"/>
              <w:jc w:val="center"/>
              <w:rPr>
                <w:rFonts w:ascii="新細明體" w:eastAsia="標楷體" w:hAnsi="新細明體" w:cs="Times New Roman"/>
                <w:sz w:val="20"/>
                <w:szCs w:val="20"/>
              </w:rPr>
            </w:pPr>
            <w:r w:rsidRPr="009D49CC">
              <w:rPr>
                <w:rFonts w:ascii="新細明體" w:eastAsia="標楷體" w:hAnsi="新細明體" w:cs="Times New Roman" w:hint="eastAsia"/>
                <w:sz w:val="20"/>
                <w:szCs w:val="20"/>
              </w:rPr>
              <w:t>％</w:t>
            </w:r>
          </w:p>
        </w:tc>
        <w:tc>
          <w:tcPr>
            <w:tcW w:w="2296" w:type="dxa"/>
            <w:tcBorders>
              <w:top w:val="single" w:sz="4" w:space="0" w:color="auto"/>
              <w:left w:val="single" w:sz="4" w:space="0" w:color="auto"/>
              <w:bottom w:val="single" w:sz="8" w:space="0" w:color="auto"/>
              <w:right w:val="nil"/>
            </w:tcBorders>
            <w:shd w:val="clear" w:color="auto" w:fill="auto"/>
            <w:vAlign w:val="center"/>
            <w:hideMark/>
          </w:tcPr>
          <w:p w14:paraId="4A4B4298" w14:textId="77777777" w:rsidR="007E1644" w:rsidRPr="001B08B2" w:rsidRDefault="007E1644" w:rsidP="00A217D0">
            <w:pPr>
              <w:autoSpaceDN w:val="0"/>
              <w:spacing w:line="300" w:lineRule="exact"/>
              <w:ind w:leftChars="10" w:left="24" w:rightChars="10" w:right="24"/>
              <w:jc w:val="distribute"/>
              <w:rPr>
                <w:rFonts w:ascii="新細明體" w:eastAsia="標楷體" w:hAnsi="新細明體" w:cs="Times New Roman"/>
                <w:sz w:val="20"/>
                <w:szCs w:val="20"/>
              </w:rPr>
            </w:pPr>
            <w:r w:rsidRPr="001B08B2">
              <w:rPr>
                <w:rFonts w:ascii="新細明體" w:eastAsia="標楷體" w:hAnsi="新細明體" w:cs="Times New Roman" w:hint="eastAsia"/>
                <w:sz w:val="20"/>
                <w:szCs w:val="20"/>
              </w:rPr>
              <w:t>原因</w:t>
            </w:r>
          </w:p>
        </w:tc>
      </w:tr>
      <w:tr w:rsidR="007E1644" w:rsidRPr="009D49CC" w14:paraId="2C036AC7" w14:textId="77777777" w:rsidTr="00A217D0">
        <w:trPr>
          <w:trHeight w:val="1020"/>
        </w:trPr>
        <w:tc>
          <w:tcPr>
            <w:tcW w:w="2253" w:type="dxa"/>
            <w:tcBorders>
              <w:top w:val="single" w:sz="8" w:space="0" w:color="auto"/>
              <w:left w:val="nil"/>
              <w:bottom w:val="nil"/>
              <w:right w:val="single" w:sz="4" w:space="0" w:color="auto"/>
            </w:tcBorders>
            <w:hideMark/>
          </w:tcPr>
          <w:p w14:paraId="6521A6D4" w14:textId="77777777" w:rsidR="007E1644" w:rsidRPr="009D49CC" w:rsidRDefault="007E1644" w:rsidP="00A217D0">
            <w:pPr>
              <w:autoSpaceDN w:val="0"/>
              <w:spacing w:beforeLines="20" w:before="48"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勞工權益</w:t>
            </w:r>
            <w:r w:rsidRPr="009D49CC">
              <w:rPr>
                <w:rFonts w:ascii="標楷體" w:eastAsia="標楷體" w:hAnsi="標楷體" w:cs="Times New Roman" w:hint="eastAsia"/>
                <w:sz w:val="20"/>
                <w:szCs w:val="20"/>
              </w:rPr>
              <w:t>計畫</w:t>
            </w:r>
          </w:p>
        </w:tc>
        <w:tc>
          <w:tcPr>
            <w:tcW w:w="567" w:type="dxa"/>
            <w:tcBorders>
              <w:top w:val="single" w:sz="8" w:space="0" w:color="auto"/>
              <w:left w:val="single" w:sz="4" w:space="0" w:color="auto"/>
              <w:bottom w:val="nil"/>
              <w:right w:val="single" w:sz="4" w:space="0" w:color="auto"/>
            </w:tcBorders>
            <w:hideMark/>
          </w:tcPr>
          <w:p w14:paraId="5709F52C" w14:textId="77777777" w:rsidR="007E1644" w:rsidRPr="009D49CC" w:rsidRDefault="007E1644"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single" w:sz="8" w:space="0" w:color="auto"/>
              <w:left w:val="single" w:sz="4" w:space="0" w:color="auto"/>
              <w:bottom w:val="nil"/>
              <w:right w:val="single" w:sz="4" w:space="0" w:color="auto"/>
            </w:tcBorders>
            <w:hideMark/>
          </w:tcPr>
          <w:p w14:paraId="340F70E0"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55</w:t>
            </w:r>
            <w:r>
              <w:rPr>
                <w:rFonts w:ascii="標楷體" w:eastAsia="標楷體" w:hAnsi="標楷體" w:cs="Times New Roman"/>
                <w:sz w:val="20"/>
                <w:szCs w:val="20"/>
              </w:rPr>
              <w:t>,871</w:t>
            </w:r>
          </w:p>
        </w:tc>
        <w:tc>
          <w:tcPr>
            <w:tcW w:w="1298" w:type="dxa"/>
            <w:tcBorders>
              <w:top w:val="single" w:sz="8" w:space="0" w:color="auto"/>
              <w:left w:val="single" w:sz="4" w:space="0" w:color="auto"/>
              <w:bottom w:val="nil"/>
              <w:right w:val="single" w:sz="4" w:space="0" w:color="auto"/>
            </w:tcBorders>
            <w:hideMark/>
          </w:tcPr>
          <w:p w14:paraId="4F6A1DB0"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38,958</w:t>
            </w:r>
            <w:r w:rsidRPr="00346B57">
              <w:rPr>
                <w:rFonts w:ascii="標楷體" w:eastAsia="標楷體" w:hAnsi="標楷體" w:cs="Times New Roman" w:hint="eastAsia"/>
                <w:sz w:val="20"/>
                <w:szCs w:val="20"/>
              </w:rPr>
              <w:t xml:space="preserve"> </w:t>
            </w:r>
          </w:p>
        </w:tc>
        <w:tc>
          <w:tcPr>
            <w:tcW w:w="1293" w:type="dxa"/>
            <w:tcBorders>
              <w:top w:val="single" w:sz="8" w:space="0" w:color="auto"/>
              <w:left w:val="single" w:sz="4" w:space="0" w:color="auto"/>
              <w:bottom w:val="nil"/>
              <w:right w:val="single" w:sz="4" w:space="0" w:color="auto"/>
            </w:tcBorders>
            <w:hideMark/>
          </w:tcPr>
          <w:p w14:paraId="3501BA63" w14:textId="77777777" w:rsidR="007E1644" w:rsidRPr="00346B57" w:rsidRDefault="007E1644" w:rsidP="00A217D0">
            <w:pPr>
              <w:wordWrap w:val="0"/>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sz w:val="20"/>
                <w:szCs w:val="20"/>
              </w:rPr>
              <w:t>-</w:t>
            </w:r>
            <w:r w:rsidRPr="00346B57">
              <w:rPr>
                <w:rFonts w:ascii="標楷體" w:eastAsia="標楷體" w:hAnsi="標楷體" w:cs="Times New Roman" w:hint="eastAsia"/>
                <w:sz w:val="20"/>
                <w:szCs w:val="20"/>
              </w:rPr>
              <w:t xml:space="preserve"> </w:t>
            </w:r>
            <w:r w:rsidRPr="00346B57">
              <w:rPr>
                <w:rFonts w:ascii="標楷體" w:eastAsia="標楷體" w:hAnsi="標楷體" w:cs="Times New Roman"/>
                <w:sz w:val="20"/>
                <w:szCs w:val="20"/>
              </w:rPr>
              <w:t>1</w:t>
            </w:r>
            <w:r>
              <w:rPr>
                <w:rFonts w:ascii="標楷體" w:eastAsia="標楷體" w:hAnsi="標楷體" w:cs="Times New Roman"/>
                <w:sz w:val="20"/>
                <w:szCs w:val="20"/>
              </w:rPr>
              <w:t>6</w:t>
            </w:r>
            <w:r w:rsidRPr="00346B57">
              <w:rPr>
                <w:rFonts w:ascii="標楷體" w:eastAsia="標楷體" w:hAnsi="標楷體" w:cs="Times New Roman"/>
                <w:sz w:val="20"/>
                <w:szCs w:val="20"/>
              </w:rPr>
              <w:t>,</w:t>
            </w:r>
            <w:r>
              <w:rPr>
                <w:rFonts w:ascii="標楷體" w:eastAsia="標楷體" w:hAnsi="標楷體" w:cs="Times New Roman"/>
                <w:sz w:val="20"/>
                <w:szCs w:val="20"/>
              </w:rPr>
              <w:t>912</w:t>
            </w:r>
          </w:p>
        </w:tc>
        <w:tc>
          <w:tcPr>
            <w:tcW w:w="917" w:type="dxa"/>
            <w:tcBorders>
              <w:top w:val="single" w:sz="8" w:space="0" w:color="auto"/>
              <w:left w:val="single" w:sz="4" w:space="0" w:color="auto"/>
              <w:bottom w:val="nil"/>
              <w:right w:val="single" w:sz="4" w:space="0" w:color="auto"/>
            </w:tcBorders>
            <w:hideMark/>
          </w:tcPr>
          <w:p w14:paraId="1E582C74"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30.27</w:t>
            </w:r>
          </w:p>
        </w:tc>
        <w:tc>
          <w:tcPr>
            <w:tcW w:w="2296" w:type="dxa"/>
            <w:tcBorders>
              <w:top w:val="single" w:sz="8" w:space="0" w:color="auto"/>
              <w:left w:val="single" w:sz="4" w:space="0" w:color="auto"/>
              <w:bottom w:val="nil"/>
              <w:right w:val="nil"/>
            </w:tcBorders>
            <w:shd w:val="clear" w:color="auto" w:fill="auto"/>
          </w:tcPr>
          <w:p w14:paraId="37AE125E" w14:textId="77777777" w:rsidR="007E1644" w:rsidRPr="001112E9" w:rsidRDefault="007E1644" w:rsidP="00A217D0">
            <w:pPr>
              <w:autoSpaceDN w:val="0"/>
              <w:spacing w:beforeLines="20" w:before="48" w:afterLines="20" w:after="48" w:line="260" w:lineRule="exact"/>
              <w:ind w:left="11" w:right="11"/>
              <w:jc w:val="both"/>
              <w:rPr>
                <w:rFonts w:ascii="標楷體" w:eastAsia="標楷體" w:hAnsi="標楷體" w:cs="Times New Roman"/>
                <w:sz w:val="20"/>
                <w:szCs w:val="20"/>
              </w:rPr>
            </w:pPr>
            <w:r w:rsidRPr="001112E9">
              <w:rPr>
                <w:rFonts w:ascii="標楷體" w:eastAsia="標楷體" w:hAnsi="標楷體" w:cs="Times New Roman" w:hint="eastAsia"/>
                <w:sz w:val="20"/>
                <w:szCs w:val="20"/>
              </w:rPr>
              <w:t>主要係</w:t>
            </w:r>
            <w:r w:rsidRPr="004E36E9">
              <w:rPr>
                <w:rFonts w:ascii="標楷體" w:eastAsia="標楷體" w:hAnsi="標楷體" w:cs="Times New Roman"/>
                <w:spacing w:val="4"/>
                <w:sz w:val="20"/>
                <w:szCs w:val="20"/>
              </w:rPr>
              <w:t>「勞工涉訟各項權益金補助計畫」</w:t>
            </w:r>
            <w:r>
              <w:rPr>
                <w:rFonts w:ascii="標楷體" w:eastAsia="標楷體" w:hAnsi="標楷體" w:cs="Times New Roman" w:hint="eastAsia"/>
                <w:spacing w:val="4"/>
                <w:sz w:val="20"/>
                <w:szCs w:val="20"/>
              </w:rPr>
              <w:t>實際申請案件較預計</w:t>
            </w:r>
            <w:r w:rsidRPr="000D06DC">
              <w:rPr>
                <w:rFonts w:ascii="標楷體" w:eastAsia="標楷體" w:hAnsi="標楷體" w:cs="Times New Roman" w:hint="eastAsia"/>
                <w:spacing w:val="4"/>
                <w:sz w:val="20"/>
                <w:szCs w:val="20"/>
              </w:rPr>
              <w:t>減少</w:t>
            </w:r>
            <w:r w:rsidRPr="001112E9">
              <w:rPr>
                <w:rFonts w:ascii="標楷體" w:eastAsia="標楷體" w:hAnsi="標楷體" w:cs="Times New Roman" w:hint="eastAsia"/>
                <w:sz w:val="20"/>
                <w:szCs w:val="20"/>
              </w:rPr>
              <w:t>所致。</w:t>
            </w:r>
          </w:p>
        </w:tc>
      </w:tr>
      <w:tr w:rsidR="007E1644" w:rsidRPr="009D49CC" w14:paraId="25F93B9C" w14:textId="77777777" w:rsidTr="00D9542D">
        <w:trPr>
          <w:trHeight w:val="2076"/>
        </w:trPr>
        <w:tc>
          <w:tcPr>
            <w:tcW w:w="2253" w:type="dxa"/>
            <w:tcBorders>
              <w:top w:val="nil"/>
              <w:left w:val="nil"/>
              <w:bottom w:val="nil"/>
              <w:right w:val="single" w:sz="4" w:space="0" w:color="auto"/>
            </w:tcBorders>
          </w:tcPr>
          <w:p w14:paraId="1A242AD6" w14:textId="77777777" w:rsidR="007E1644" w:rsidRDefault="007E1644" w:rsidP="00D9542D">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勞動部就業安定基金</w:t>
            </w:r>
          </w:p>
          <w:p w14:paraId="788C25B6" w14:textId="77777777" w:rsidR="007E1644" w:rsidRPr="009D49CC" w:rsidRDefault="007E1644" w:rsidP="00D9542D">
            <w:pPr>
              <w:autoSpaceDN w:val="0"/>
              <w:spacing w:beforeLines="20" w:before="48"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統籌款</w:t>
            </w:r>
            <w:r w:rsidRPr="009D49CC">
              <w:rPr>
                <w:rFonts w:ascii="標楷體" w:eastAsia="標楷體" w:hAnsi="標楷體" w:cs="Times New Roman" w:hint="eastAsia"/>
                <w:sz w:val="20"/>
                <w:szCs w:val="20"/>
              </w:rPr>
              <w:t>補助計畫</w:t>
            </w:r>
          </w:p>
        </w:tc>
        <w:tc>
          <w:tcPr>
            <w:tcW w:w="567" w:type="dxa"/>
            <w:tcBorders>
              <w:top w:val="nil"/>
              <w:left w:val="single" w:sz="4" w:space="0" w:color="auto"/>
              <w:bottom w:val="nil"/>
              <w:right w:val="single" w:sz="4" w:space="0" w:color="auto"/>
            </w:tcBorders>
          </w:tcPr>
          <w:p w14:paraId="338FAC62" w14:textId="77777777" w:rsidR="007E1644" w:rsidRPr="009D49CC" w:rsidRDefault="007E1644"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nil"/>
              <w:right w:val="single" w:sz="4" w:space="0" w:color="auto"/>
            </w:tcBorders>
          </w:tcPr>
          <w:p w14:paraId="29D4E96B"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365,624</w:t>
            </w:r>
          </w:p>
        </w:tc>
        <w:tc>
          <w:tcPr>
            <w:tcW w:w="1298" w:type="dxa"/>
            <w:tcBorders>
              <w:top w:val="nil"/>
              <w:left w:val="single" w:sz="4" w:space="0" w:color="auto"/>
              <w:bottom w:val="nil"/>
              <w:right w:val="single" w:sz="4" w:space="0" w:color="auto"/>
            </w:tcBorders>
          </w:tcPr>
          <w:p w14:paraId="680B8217"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320,985</w:t>
            </w:r>
          </w:p>
        </w:tc>
        <w:tc>
          <w:tcPr>
            <w:tcW w:w="1293" w:type="dxa"/>
            <w:tcBorders>
              <w:top w:val="nil"/>
              <w:left w:val="single" w:sz="4" w:space="0" w:color="auto"/>
              <w:bottom w:val="nil"/>
              <w:right w:val="single" w:sz="4" w:space="0" w:color="auto"/>
            </w:tcBorders>
          </w:tcPr>
          <w:p w14:paraId="1C8A8C7E"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 xml:space="preserve"> </w:t>
            </w:r>
            <w:r>
              <w:rPr>
                <w:rFonts w:ascii="標楷體" w:eastAsia="標楷體" w:hAnsi="標楷體" w:cs="Times New Roman"/>
                <w:sz w:val="20"/>
                <w:szCs w:val="20"/>
              </w:rPr>
              <w:t>44,638</w:t>
            </w:r>
          </w:p>
        </w:tc>
        <w:tc>
          <w:tcPr>
            <w:tcW w:w="917" w:type="dxa"/>
            <w:tcBorders>
              <w:top w:val="nil"/>
              <w:left w:val="single" w:sz="4" w:space="0" w:color="auto"/>
              <w:bottom w:val="nil"/>
              <w:right w:val="single" w:sz="4" w:space="0" w:color="auto"/>
            </w:tcBorders>
          </w:tcPr>
          <w:p w14:paraId="0A3C72FA"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12.21</w:t>
            </w:r>
          </w:p>
        </w:tc>
        <w:tc>
          <w:tcPr>
            <w:tcW w:w="2296" w:type="dxa"/>
            <w:tcBorders>
              <w:top w:val="nil"/>
              <w:left w:val="single" w:sz="4" w:space="0" w:color="auto"/>
              <w:bottom w:val="nil"/>
              <w:right w:val="nil"/>
            </w:tcBorders>
            <w:shd w:val="clear" w:color="auto" w:fill="auto"/>
          </w:tcPr>
          <w:p w14:paraId="4C1392F2" w14:textId="77777777" w:rsidR="007E1644" w:rsidRPr="00BA67AC" w:rsidRDefault="007E1644" w:rsidP="00A217D0">
            <w:pPr>
              <w:autoSpaceDN w:val="0"/>
              <w:spacing w:beforeLines="20" w:before="48" w:afterLines="20" w:after="48" w:line="260" w:lineRule="exact"/>
              <w:ind w:left="11" w:right="11"/>
              <w:jc w:val="both"/>
              <w:rPr>
                <w:rFonts w:ascii="標楷體" w:eastAsia="標楷體" w:hAnsi="標楷體" w:cs="Times New Roman"/>
                <w:sz w:val="20"/>
                <w:szCs w:val="20"/>
              </w:rPr>
            </w:pPr>
            <w:r w:rsidRPr="00BA67AC">
              <w:rPr>
                <w:rFonts w:ascii="標楷體" w:eastAsia="標楷體" w:hAnsi="標楷體" w:cs="Times New Roman" w:hint="eastAsia"/>
                <w:sz w:val="20"/>
                <w:szCs w:val="20"/>
              </w:rPr>
              <w:t>主要係「勞動部就業安定基金補助辦理勞工育樂計畫」未獲核定補助部分未支用，及「勞動部就業安定基金補助辦理外國人管理計畫」實際進用員額較少之人事費節餘所致。</w:t>
            </w:r>
          </w:p>
        </w:tc>
      </w:tr>
      <w:tr w:rsidR="007E1644" w:rsidRPr="009D49CC" w14:paraId="227FD3AE" w14:textId="77777777" w:rsidTr="00D9542D">
        <w:trPr>
          <w:trHeight w:val="1279"/>
        </w:trPr>
        <w:tc>
          <w:tcPr>
            <w:tcW w:w="2253" w:type="dxa"/>
            <w:tcBorders>
              <w:top w:val="nil"/>
              <w:left w:val="nil"/>
              <w:bottom w:val="nil"/>
              <w:right w:val="single" w:sz="4" w:space="0" w:color="auto"/>
            </w:tcBorders>
          </w:tcPr>
          <w:p w14:paraId="6570A683" w14:textId="77777777" w:rsidR="007E1644" w:rsidRDefault="007E1644" w:rsidP="00D9542D">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勞動部就業安定基金</w:t>
            </w:r>
          </w:p>
          <w:p w14:paraId="2DB0DD70" w14:textId="77777777" w:rsidR="007E1644" w:rsidRPr="009D49CC" w:rsidRDefault="007E1644" w:rsidP="00D9542D">
            <w:pPr>
              <w:autoSpaceDN w:val="0"/>
              <w:spacing w:beforeLines="20" w:before="48"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獎勵型</w:t>
            </w:r>
            <w:r w:rsidRPr="009D49CC">
              <w:rPr>
                <w:rFonts w:ascii="標楷體" w:eastAsia="標楷體" w:hAnsi="標楷體" w:cs="Times New Roman" w:hint="eastAsia"/>
                <w:sz w:val="20"/>
                <w:szCs w:val="20"/>
              </w:rPr>
              <w:t>補助計畫</w:t>
            </w:r>
          </w:p>
        </w:tc>
        <w:tc>
          <w:tcPr>
            <w:tcW w:w="567" w:type="dxa"/>
            <w:tcBorders>
              <w:top w:val="nil"/>
              <w:left w:val="single" w:sz="4" w:space="0" w:color="auto"/>
              <w:bottom w:val="nil"/>
              <w:right w:val="single" w:sz="4" w:space="0" w:color="auto"/>
            </w:tcBorders>
          </w:tcPr>
          <w:p w14:paraId="752BD01A" w14:textId="77777777" w:rsidR="007E1644" w:rsidRPr="009D49CC" w:rsidRDefault="007E1644"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nil"/>
              <w:right w:val="single" w:sz="4" w:space="0" w:color="auto"/>
            </w:tcBorders>
          </w:tcPr>
          <w:p w14:paraId="2CDB5B0D"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8,454</w:t>
            </w:r>
          </w:p>
        </w:tc>
        <w:tc>
          <w:tcPr>
            <w:tcW w:w="1298" w:type="dxa"/>
            <w:tcBorders>
              <w:top w:val="nil"/>
              <w:left w:val="single" w:sz="4" w:space="0" w:color="auto"/>
              <w:bottom w:val="nil"/>
              <w:right w:val="single" w:sz="4" w:space="0" w:color="auto"/>
            </w:tcBorders>
          </w:tcPr>
          <w:p w14:paraId="7640C0E2"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6,556</w:t>
            </w:r>
          </w:p>
        </w:tc>
        <w:tc>
          <w:tcPr>
            <w:tcW w:w="1293" w:type="dxa"/>
            <w:tcBorders>
              <w:top w:val="nil"/>
              <w:left w:val="single" w:sz="4" w:space="0" w:color="auto"/>
              <w:bottom w:val="nil"/>
              <w:right w:val="single" w:sz="4" w:space="0" w:color="auto"/>
            </w:tcBorders>
          </w:tcPr>
          <w:p w14:paraId="2D34A307"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 xml:space="preserve"> </w:t>
            </w:r>
            <w:r>
              <w:rPr>
                <w:rFonts w:ascii="標楷體" w:eastAsia="標楷體" w:hAnsi="標楷體" w:cs="Times New Roman"/>
                <w:sz w:val="20"/>
                <w:szCs w:val="20"/>
              </w:rPr>
              <w:t>1,897</w:t>
            </w:r>
          </w:p>
        </w:tc>
        <w:tc>
          <w:tcPr>
            <w:tcW w:w="917" w:type="dxa"/>
            <w:tcBorders>
              <w:top w:val="nil"/>
              <w:left w:val="single" w:sz="4" w:space="0" w:color="auto"/>
              <w:bottom w:val="nil"/>
              <w:right w:val="single" w:sz="4" w:space="0" w:color="auto"/>
            </w:tcBorders>
          </w:tcPr>
          <w:p w14:paraId="575F0002"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22.45</w:t>
            </w:r>
          </w:p>
        </w:tc>
        <w:tc>
          <w:tcPr>
            <w:tcW w:w="2296" w:type="dxa"/>
            <w:tcBorders>
              <w:top w:val="nil"/>
              <w:left w:val="single" w:sz="4" w:space="0" w:color="auto"/>
              <w:bottom w:val="nil"/>
              <w:right w:val="nil"/>
            </w:tcBorders>
            <w:shd w:val="clear" w:color="auto" w:fill="auto"/>
          </w:tcPr>
          <w:p w14:paraId="72903CF7" w14:textId="77777777" w:rsidR="007E1644" w:rsidRPr="00643763" w:rsidRDefault="007E1644" w:rsidP="00A217D0">
            <w:pPr>
              <w:autoSpaceDN w:val="0"/>
              <w:spacing w:beforeLines="20" w:before="48" w:afterLines="20" w:after="48" w:line="260" w:lineRule="exact"/>
              <w:ind w:left="11" w:right="11"/>
              <w:jc w:val="both"/>
              <w:rPr>
                <w:rFonts w:ascii="標楷體" w:eastAsia="標楷體" w:hAnsi="標楷體" w:cs="Times New Roman"/>
                <w:spacing w:val="4"/>
                <w:sz w:val="20"/>
                <w:szCs w:val="20"/>
              </w:rPr>
            </w:pPr>
            <w:r w:rsidRPr="00643763">
              <w:rPr>
                <w:rFonts w:ascii="標楷體" w:eastAsia="標楷體" w:hAnsi="標楷體" w:cs="Times New Roman" w:hint="eastAsia"/>
                <w:spacing w:val="4"/>
                <w:sz w:val="20"/>
                <w:szCs w:val="20"/>
              </w:rPr>
              <w:t>主要係林口就業服務據點搬遷及辦公空間裝修計畫</w:t>
            </w:r>
            <w:r w:rsidRPr="0096710E">
              <w:rPr>
                <w:rFonts w:ascii="標楷體" w:eastAsia="標楷體" w:hAnsi="標楷體" w:cs="Times New Roman" w:hint="eastAsia"/>
                <w:spacing w:val="4"/>
                <w:sz w:val="20"/>
                <w:szCs w:val="20"/>
              </w:rPr>
              <w:t>依核定經費</w:t>
            </w:r>
            <w:r>
              <w:rPr>
                <w:rFonts w:ascii="標楷體" w:eastAsia="標楷體" w:hAnsi="標楷體" w:cs="Times New Roman" w:hint="eastAsia"/>
                <w:spacing w:val="4"/>
                <w:sz w:val="20"/>
                <w:szCs w:val="20"/>
              </w:rPr>
              <w:t>及</w:t>
            </w:r>
            <w:r w:rsidRPr="0096710E">
              <w:rPr>
                <w:rFonts w:ascii="標楷體" w:eastAsia="標楷體" w:hAnsi="標楷體" w:cs="Times New Roman" w:hint="eastAsia"/>
                <w:spacing w:val="4"/>
                <w:sz w:val="20"/>
                <w:szCs w:val="20"/>
              </w:rPr>
              <w:t>實際使用面積</w:t>
            </w:r>
            <w:proofErr w:type="gramStart"/>
            <w:r>
              <w:rPr>
                <w:rFonts w:ascii="標楷體" w:eastAsia="標楷體" w:hAnsi="標楷體" w:cs="Times New Roman" w:hint="eastAsia"/>
                <w:spacing w:val="4"/>
                <w:sz w:val="20"/>
                <w:szCs w:val="20"/>
              </w:rPr>
              <w:t>覈</w:t>
            </w:r>
            <w:proofErr w:type="gramEnd"/>
            <w:r>
              <w:rPr>
                <w:rFonts w:ascii="標楷體" w:eastAsia="標楷體" w:hAnsi="標楷體" w:cs="Times New Roman" w:hint="eastAsia"/>
                <w:spacing w:val="4"/>
                <w:sz w:val="20"/>
                <w:szCs w:val="20"/>
              </w:rPr>
              <w:t>實</w:t>
            </w:r>
            <w:r w:rsidRPr="0096710E">
              <w:rPr>
                <w:rFonts w:ascii="標楷體" w:eastAsia="標楷體" w:hAnsi="標楷體" w:cs="Times New Roman" w:hint="eastAsia"/>
                <w:spacing w:val="4"/>
                <w:sz w:val="20"/>
                <w:szCs w:val="20"/>
              </w:rPr>
              <w:t>支用所致</w:t>
            </w:r>
            <w:r w:rsidRPr="00643763">
              <w:rPr>
                <w:rFonts w:ascii="標楷體" w:eastAsia="標楷體" w:hAnsi="標楷體" w:cs="Times New Roman" w:hint="eastAsia"/>
                <w:spacing w:val="4"/>
                <w:sz w:val="20"/>
                <w:szCs w:val="20"/>
              </w:rPr>
              <w:t>。</w:t>
            </w:r>
          </w:p>
        </w:tc>
      </w:tr>
      <w:tr w:rsidR="007E1644" w:rsidRPr="009D49CC" w14:paraId="4029C08C" w14:textId="77777777" w:rsidTr="00D9542D">
        <w:trPr>
          <w:trHeight w:val="1950"/>
        </w:trPr>
        <w:tc>
          <w:tcPr>
            <w:tcW w:w="2253" w:type="dxa"/>
            <w:tcBorders>
              <w:top w:val="nil"/>
              <w:left w:val="nil"/>
              <w:bottom w:val="nil"/>
              <w:right w:val="single" w:sz="4" w:space="0" w:color="auto"/>
            </w:tcBorders>
          </w:tcPr>
          <w:p w14:paraId="1CE88F1B" w14:textId="77777777" w:rsidR="007E1644" w:rsidRPr="009D49CC" w:rsidRDefault="007E1644" w:rsidP="00A217D0">
            <w:pPr>
              <w:autoSpaceDN w:val="0"/>
              <w:spacing w:before="100" w:beforeAutospacing="1" w:afterLines="20" w:after="48"/>
              <w:ind w:left="11" w:right="11"/>
              <w:jc w:val="distribute"/>
              <w:rPr>
                <w:rFonts w:ascii="標楷體" w:eastAsia="標楷體" w:hAnsi="標楷體" w:cs="Times New Roman"/>
                <w:sz w:val="20"/>
                <w:szCs w:val="20"/>
              </w:rPr>
            </w:pPr>
            <w:proofErr w:type="gramStart"/>
            <w:r>
              <w:rPr>
                <w:rFonts w:ascii="標楷體" w:eastAsia="標楷體" w:hAnsi="標楷體" w:cs="Times New Roman" w:hint="eastAsia"/>
                <w:sz w:val="20"/>
                <w:szCs w:val="20"/>
              </w:rPr>
              <w:t>勞動部及所屬</w:t>
            </w:r>
            <w:proofErr w:type="gramEnd"/>
            <w:r>
              <w:rPr>
                <w:rFonts w:ascii="標楷體" w:eastAsia="標楷體" w:hAnsi="標楷體" w:cs="Times New Roman" w:hint="eastAsia"/>
                <w:sz w:val="20"/>
                <w:szCs w:val="20"/>
              </w:rPr>
              <w:t>補助計畫</w:t>
            </w:r>
          </w:p>
        </w:tc>
        <w:tc>
          <w:tcPr>
            <w:tcW w:w="567" w:type="dxa"/>
            <w:tcBorders>
              <w:top w:val="nil"/>
              <w:left w:val="single" w:sz="4" w:space="0" w:color="auto"/>
              <w:bottom w:val="nil"/>
              <w:right w:val="single" w:sz="4" w:space="0" w:color="auto"/>
            </w:tcBorders>
          </w:tcPr>
          <w:p w14:paraId="20C6D0EF" w14:textId="77777777" w:rsidR="007E1644" w:rsidRPr="009D49CC" w:rsidRDefault="007E1644" w:rsidP="00A217D0">
            <w:pPr>
              <w:autoSpaceDN w:val="0"/>
              <w:spacing w:before="100" w:beforeAutospacing="1"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nil"/>
              <w:right w:val="single" w:sz="4" w:space="0" w:color="auto"/>
            </w:tcBorders>
          </w:tcPr>
          <w:p w14:paraId="064A174D" w14:textId="77777777" w:rsidR="007E1644" w:rsidRPr="00346B57" w:rsidRDefault="007E1644" w:rsidP="00A217D0">
            <w:pPr>
              <w:spacing w:before="100" w:beforeAutospacing="1"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96,719</w:t>
            </w:r>
          </w:p>
        </w:tc>
        <w:tc>
          <w:tcPr>
            <w:tcW w:w="1298" w:type="dxa"/>
            <w:tcBorders>
              <w:top w:val="nil"/>
              <w:left w:val="single" w:sz="4" w:space="0" w:color="auto"/>
              <w:bottom w:val="nil"/>
              <w:right w:val="single" w:sz="4" w:space="0" w:color="auto"/>
            </w:tcBorders>
          </w:tcPr>
          <w:p w14:paraId="636C9A78" w14:textId="77777777" w:rsidR="007E1644" w:rsidRPr="00346B57" w:rsidRDefault="007E1644" w:rsidP="00A217D0">
            <w:pPr>
              <w:spacing w:before="100" w:beforeAutospacing="1"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65,377</w:t>
            </w:r>
          </w:p>
        </w:tc>
        <w:tc>
          <w:tcPr>
            <w:tcW w:w="1293" w:type="dxa"/>
            <w:tcBorders>
              <w:top w:val="nil"/>
              <w:left w:val="single" w:sz="4" w:space="0" w:color="auto"/>
              <w:bottom w:val="nil"/>
              <w:right w:val="single" w:sz="4" w:space="0" w:color="auto"/>
            </w:tcBorders>
          </w:tcPr>
          <w:p w14:paraId="586EE1F5" w14:textId="77777777" w:rsidR="007E1644" w:rsidRPr="00346B57" w:rsidRDefault="007E1644" w:rsidP="00A217D0">
            <w:pPr>
              <w:spacing w:before="100" w:beforeAutospacing="1"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 xml:space="preserve">- </w:t>
            </w:r>
            <w:r>
              <w:rPr>
                <w:rFonts w:ascii="標楷體" w:eastAsia="標楷體" w:hAnsi="標楷體" w:cs="Times New Roman"/>
                <w:sz w:val="20"/>
                <w:szCs w:val="20"/>
              </w:rPr>
              <w:t>31,341</w:t>
            </w:r>
          </w:p>
        </w:tc>
        <w:tc>
          <w:tcPr>
            <w:tcW w:w="917" w:type="dxa"/>
            <w:tcBorders>
              <w:top w:val="nil"/>
              <w:left w:val="single" w:sz="4" w:space="0" w:color="auto"/>
              <w:bottom w:val="nil"/>
              <w:right w:val="single" w:sz="4" w:space="0" w:color="auto"/>
            </w:tcBorders>
          </w:tcPr>
          <w:p w14:paraId="30DF5137" w14:textId="77777777" w:rsidR="007E1644" w:rsidRPr="00346B57" w:rsidRDefault="007E1644" w:rsidP="00A217D0">
            <w:pPr>
              <w:spacing w:before="100" w:beforeAutospacing="1"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32.40</w:t>
            </w:r>
          </w:p>
        </w:tc>
        <w:tc>
          <w:tcPr>
            <w:tcW w:w="2296" w:type="dxa"/>
            <w:tcBorders>
              <w:top w:val="nil"/>
              <w:left w:val="single" w:sz="4" w:space="0" w:color="auto"/>
              <w:bottom w:val="nil"/>
              <w:right w:val="nil"/>
            </w:tcBorders>
            <w:shd w:val="clear" w:color="auto" w:fill="auto"/>
          </w:tcPr>
          <w:p w14:paraId="023B8353" w14:textId="77777777" w:rsidR="007E1644" w:rsidRPr="001112E9" w:rsidRDefault="007E1644" w:rsidP="00A217D0">
            <w:pPr>
              <w:autoSpaceDN w:val="0"/>
              <w:spacing w:before="100" w:beforeAutospacing="1" w:afterLines="20" w:after="48" w:line="260" w:lineRule="exact"/>
              <w:ind w:left="11" w:right="11"/>
              <w:contextualSpacing/>
              <w:jc w:val="both"/>
              <w:rPr>
                <w:rFonts w:ascii="標楷體" w:eastAsia="標楷體" w:hAnsi="標楷體" w:cs="Times New Roman"/>
                <w:sz w:val="20"/>
                <w:szCs w:val="20"/>
              </w:rPr>
            </w:pPr>
            <w:r w:rsidRPr="001112E9">
              <w:rPr>
                <w:rFonts w:ascii="標楷體" w:eastAsia="標楷體" w:hAnsi="標楷體" w:cs="Times New Roman" w:hint="eastAsia"/>
                <w:sz w:val="20"/>
                <w:szCs w:val="20"/>
              </w:rPr>
              <w:t>主要係「勞動部補助辦理勞退金查核、職場性騷擾防治及推動友善職場環境計畫」</w:t>
            </w:r>
            <w:r w:rsidRPr="0096710E">
              <w:rPr>
                <w:rFonts w:ascii="標楷體" w:eastAsia="標楷體" w:hAnsi="標楷體" w:cs="Times New Roman" w:hint="eastAsia"/>
                <w:spacing w:val="4"/>
                <w:sz w:val="20"/>
                <w:szCs w:val="20"/>
              </w:rPr>
              <w:t>實際進用員</w:t>
            </w:r>
            <w:r>
              <w:rPr>
                <w:rFonts w:ascii="標楷體" w:eastAsia="標楷體" w:hAnsi="標楷體" w:cs="Times New Roman" w:hint="eastAsia"/>
                <w:spacing w:val="4"/>
                <w:sz w:val="20"/>
                <w:szCs w:val="20"/>
              </w:rPr>
              <w:t>額較少之人事費節餘，</w:t>
            </w:r>
            <w:r w:rsidRPr="0096710E">
              <w:rPr>
                <w:rFonts w:ascii="標楷體" w:eastAsia="標楷體" w:hAnsi="標楷體" w:cs="Times New Roman" w:hint="eastAsia"/>
                <w:spacing w:val="4"/>
                <w:sz w:val="20"/>
                <w:szCs w:val="20"/>
              </w:rPr>
              <w:t>及實際受理申請或申訴案件量</w:t>
            </w:r>
            <w:r>
              <w:rPr>
                <w:rFonts w:ascii="標楷體" w:eastAsia="標楷體" w:hAnsi="標楷體" w:cs="Times New Roman" w:hint="eastAsia"/>
                <w:spacing w:val="4"/>
                <w:sz w:val="20"/>
                <w:szCs w:val="20"/>
              </w:rPr>
              <w:t>較</w:t>
            </w:r>
            <w:r w:rsidRPr="0096710E">
              <w:rPr>
                <w:rFonts w:ascii="標楷體" w:eastAsia="標楷體" w:hAnsi="標楷體" w:cs="Times New Roman" w:hint="eastAsia"/>
                <w:spacing w:val="4"/>
                <w:sz w:val="20"/>
                <w:szCs w:val="20"/>
              </w:rPr>
              <w:t>預</w:t>
            </w:r>
            <w:r>
              <w:rPr>
                <w:rFonts w:ascii="標楷體" w:eastAsia="標楷體" w:hAnsi="標楷體" w:cs="Times New Roman" w:hint="eastAsia"/>
                <w:spacing w:val="4"/>
                <w:sz w:val="20"/>
                <w:szCs w:val="20"/>
              </w:rPr>
              <w:t>計減少</w:t>
            </w:r>
            <w:r w:rsidRPr="001112E9">
              <w:rPr>
                <w:rFonts w:ascii="標楷體" w:eastAsia="標楷體" w:hAnsi="標楷體" w:cs="Times New Roman" w:hint="eastAsia"/>
                <w:sz w:val="20"/>
                <w:szCs w:val="20"/>
              </w:rPr>
              <w:t>所致</w:t>
            </w:r>
            <w:r>
              <w:rPr>
                <w:rFonts w:ascii="標楷體" w:eastAsia="標楷體" w:hAnsi="標楷體" w:cs="Times New Roman" w:hint="eastAsia"/>
                <w:sz w:val="20"/>
                <w:szCs w:val="20"/>
              </w:rPr>
              <w:t>。</w:t>
            </w:r>
          </w:p>
        </w:tc>
      </w:tr>
      <w:tr w:rsidR="007E1644" w:rsidRPr="00BE3B81" w14:paraId="0A8BE3BD" w14:textId="77777777" w:rsidTr="00A217D0">
        <w:trPr>
          <w:trHeight w:val="283"/>
        </w:trPr>
        <w:tc>
          <w:tcPr>
            <w:tcW w:w="2253" w:type="dxa"/>
            <w:tcBorders>
              <w:top w:val="nil"/>
              <w:left w:val="nil"/>
              <w:bottom w:val="single" w:sz="8" w:space="0" w:color="auto"/>
              <w:right w:val="single" w:sz="4" w:space="0" w:color="auto"/>
            </w:tcBorders>
          </w:tcPr>
          <w:p w14:paraId="1CCC99F3" w14:textId="77777777" w:rsidR="007E1644" w:rsidRPr="009D49CC" w:rsidRDefault="007E1644"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一般行政管理</w:t>
            </w:r>
          </w:p>
        </w:tc>
        <w:tc>
          <w:tcPr>
            <w:tcW w:w="567" w:type="dxa"/>
            <w:tcBorders>
              <w:top w:val="nil"/>
              <w:left w:val="single" w:sz="4" w:space="0" w:color="auto"/>
              <w:bottom w:val="single" w:sz="8" w:space="0" w:color="auto"/>
              <w:right w:val="single" w:sz="4" w:space="0" w:color="auto"/>
            </w:tcBorders>
          </w:tcPr>
          <w:p w14:paraId="703AB6A6" w14:textId="77777777" w:rsidR="007E1644" w:rsidRPr="009D49CC" w:rsidRDefault="007E1644" w:rsidP="00A217D0">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single" w:sz="8" w:space="0" w:color="auto"/>
              <w:right w:val="single" w:sz="4" w:space="0" w:color="auto"/>
            </w:tcBorders>
          </w:tcPr>
          <w:p w14:paraId="177DE110"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sz w:val="20"/>
                <w:szCs w:val="20"/>
              </w:rPr>
              <w:t>69</w:t>
            </w:r>
            <w:r w:rsidRPr="00346B57">
              <w:rPr>
                <w:rFonts w:ascii="標楷體" w:eastAsia="標楷體" w:hAnsi="標楷體" w:cs="Times New Roman" w:hint="eastAsia"/>
                <w:sz w:val="20"/>
                <w:szCs w:val="20"/>
              </w:rPr>
              <w:t xml:space="preserve"> </w:t>
            </w:r>
          </w:p>
        </w:tc>
        <w:tc>
          <w:tcPr>
            <w:tcW w:w="1298" w:type="dxa"/>
            <w:tcBorders>
              <w:top w:val="nil"/>
              <w:left w:val="single" w:sz="4" w:space="0" w:color="auto"/>
              <w:bottom w:val="single" w:sz="8" w:space="0" w:color="auto"/>
              <w:right w:val="single" w:sz="4" w:space="0" w:color="auto"/>
            </w:tcBorders>
          </w:tcPr>
          <w:p w14:paraId="532FE5DF"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58</w:t>
            </w:r>
            <w:r w:rsidRPr="00346B57">
              <w:rPr>
                <w:rFonts w:ascii="標楷體" w:eastAsia="標楷體" w:hAnsi="標楷體" w:cs="Times New Roman" w:hint="eastAsia"/>
                <w:sz w:val="20"/>
                <w:szCs w:val="20"/>
              </w:rPr>
              <w:t xml:space="preserve"> </w:t>
            </w:r>
          </w:p>
        </w:tc>
        <w:tc>
          <w:tcPr>
            <w:tcW w:w="1293" w:type="dxa"/>
            <w:tcBorders>
              <w:top w:val="nil"/>
              <w:left w:val="single" w:sz="4" w:space="0" w:color="auto"/>
              <w:bottom w:val="single" w:sz="8" w:space="0" w:color="auto"/>
              <w:right w:val="single" w:sz="4" w:space="0" w:color="auto"/>
            </w:tcBorders>
          </w:tcPr>
          <w:p w14:paraId="6F928BA7" w14:textId="77777777" w:rsidR="007E1644" w:rsidRPr="00346B57" w:rsidRDefault="007E1644" w:rsidP="00A217D0">
            <w:pPr>
              <w:wordWrap w:val="0"/>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 xml:space="preserve"> 1</w:t>
            </w:r>
            <w:r>
              <w:rPr>
                <w:rFonts w:ascii="標楷體" w:eastAsia="標楷體" w:hAnsi="標楷體" w:cs="Times New Roman"/>
                <w:sz w:val="20"/>
                <w:szCs w:val="20"/>
              </w:rPr>
              <w:t>0</w:t>
            </w:r>
          </w:p>
        </w:tc>
        <w:tc>
          <w:tcPr>
            <w:tcW w:w="917" w:type="dxa"/>
            <w:tcBorders>
              <w:top w:val="nil"/>
              <w:left w:val="single" w:sz="4" w:space="0" w:color="auto"/>
              <w:bottom w:val="single" w:sz="8" w:space="0" w:color="auto"/>
              <w:right w:val="single" w:sz="4" w:space="0" w:color="auto"/>
            </w:tcBorders>
          </w:tcPr>
          <w:p w14:paraId="6404783B" w14:textId="77777777" w:rsidR="007E1644" w:rsidRPr="00346B57" w:rsidRDefault="007E1644" w:rsidP="00A217D0">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14.95</w:t>
            </w:r>
          </w:p>
        </w:tc>
        <w:tc>
          <w:tcPr>
            <w:tcW w:w="2296" w:type="dxa"/>
            <w:tcBorders>
              <w:top w:val="nil"/>
              <w:left w:val="single" w:sz="4" w:space="0" w:color="auto"/>
              <w:bottom w:val="single" w:sz="8" w:space="0" w:color="auto"/>
              <w:right w:val="nil"/>
            </w:tcBorders>
            <w:shd w:val="clear" w:color="auto" w:fill="auto"/>
          </w:tcPr>
          <w:p w14:paraId="1A85654C" w14:textId="77777777" w:rsidR="007E1644" w:rsidRPr="001112E9" w:rsidRDefault="007E1644" w:rsidP="00A217D0">
            <w:pPr>
              <w:autoSpaceDN w:val="0"/>
              <w:spacing w:beforeLines="20" w:before="48" w:afterLines="20" w:after="48" w:line="260" w:lineRule="exact"/>
              <w:ind w:left="11" w:right="11"/>
              <w:jc w:val="both"/>
              <w:rPr>
                <w:rFonts w:ascii="標楷體" w:eastAsia="標楷體" w:hAnsi="標楷體" w:cs="Times New Roman"/>
                <w:sz w:val="20"/>
                <w:szCs w:val="20"/>
              </w:rPr>
            </w:pPr>
          </w:p>
        </w:tc>
      </w:tr>
      <w:tr w:rsidR="007E1644" w:rsidRPr="00BE3B81" w14:paraId="7A3585CC" w14:textId="77777777" w:rsidTr="00A217D0">
        <w:trPr>
          <w:trHeight w:val="283"/>
        </w:trPr>
        <w:tc>
          <w:tcPr>
            <w:tcW w:w="9923" w:type="dxa"/>
            <w:gridSpan w:val="7"/>
            <w:tcBorders>
              <w:top w:val="single" w:sz="8" w:space="0" w:color="auto"/>
              <w:left w:val="nil"/>
              <w:bottom w:val="nil"/>
              <w:right w:val="nil"/>
            </w:tcBorders>
          </w:tcPr>
          <w:p w14:paraId="33AC75F2" w14:textId="77777777" w:rsidR="007E1644" w:rsidRPr="00CD5F09" w:rsidRDefault="007E1644" w:rsidP="00A217D0">
            <w:pPr>
              <w:autoSpaceDN w:val="0"/>
              <w:spacing w:beforeLines="20" w:before="48" w:afterLines="20" w:after="48" w:line="260" w:lineRule="exact"/>
              <w:ind w:left="11" w:right="11"/>
              <w:rPr>
                <w:rFonts w:ascii="標楷體" w:eastAsia="標楷體" w:hAnsi="標楷體" w:cs="Times New Roman"/>
                <w:color w:val="000000"/>
                <w:sz w:val="20"/>
                <w:szCs w:val="24"/>
              </w:rPr>
            </w:pPr>
            <w:proofErr w:type="gramStart"/>
            <w:r w:rsidRPr="00197EE3">
              <w:rPr>
                <w:rFonts w:ascii="標楷體" w:eastAsia="標楷體" w:hAnsi="標楷體" w:cs="Times New Roman" w:hint="eastAsia"/>
                <w:color w:val="000000"/>
                <w:sz w:val="20"/>
                <w:szCs w:val="24"/>
              </w:rPr>
              <w:t>註</w:t>
            </w:r>
            <w:proofErr w:type="gramEnd"/>
            <w:r w:rsidRPr="00197EE3">
              <w:rPr>
                <w:rFonts w:ascii="標楷體" w:eastAsia="標楷體" w:hAnsi="標楷體" w:cs="Times New Roman" w:hint="eastAsia"/>
                <w:color w:val="000000"/>
                <w:sz w:val="20"/>
                <w:szCs w:val="24"/>
              </w:rPr>
              <w:t>：本表係就業務計畫實際數與預</w:t>
            </w:r>
            <w:r>
              <w:rPr>
                <w:rFonts w:ascii="標楷體" w:eastAsia="標楷體" w:hAnsi="標楷體" w:cs="Times New Roman" w:hint="eastAsia"/>
                <w:color w:val="000000"/>
                <w:sz w:val="20"/>
                <w:szCs w:val="24"/>
              </w:rPr>
              <w:t>計</w:t>
            </w:r>
            <w:r w:rsidRPr="00197EE3">
              <w:rPr>
                <w:rFonts w:ascii="標楷體" w:eastAsia="標楷體" w:hAnsi="標楷體" w:cs="Times New Roman" w:hint="eastAsia"/>
                <w:color w:val="000000"/>
                <w:sz w:val="20"/>
                <w:szCs w:val="24"/>
              </w:rPr>
              <w:t>數差異達</w:t>
            </w:r>
            <w:r>
              <w:rPr>
                <w:rFonts w:ascii="標楷體" w:eastAsia="標楷體" w:hAnsi="標楷體" w:cs="Times New Roman" w:hint="eastAsia"/>
                <w:color w:val="000000"/>
                <w:sz w:val="20"/>
                <w:szCs w:val="24"/>
              </w:rPr>
              <w:t>2</w:t>
            </w:r>
            <w:r w:rsidRPr="00197EE3">
              <w:rPr>
                <w:rFonts w:ascii="標楷體" w:eastAsia="標楷體" w:hAnsi="標楷體" w:cs="Times New Roman" w:hint="eastAsia"/>
                <w:color w:val="000000"/>
                <w:sz w:val="20"/>
                <w:szCs w:val="24"/>
              </w:rPr>
              <w:t>0％或達3</w:t>
            </w:r>
            <w:proofErr w:type="gramStart"/>
            <w:r w:rsidRPr="00197EE3">
              <w:rPr>
                <w:rFonts w:ascii="標楷體" w:eastAsia="標楷體" w:hAnsi="標楷體" w:cs="Times New Roman" w:hint="eastAsia"/>
                <w:color w:val="000000"/>
                <w:sz w:val="20"/>
                <w:szCs w:val="24"/>
              </w:rPr>
              <w:t>千萬</w:t>
            </w:r>
            <w:proofErr w:type="gramEnd"/>
            <w:r w:rsidRPr="00197EE3">
              <w:rPr>
                <w:rFonts w:ascii="標楷體" w:eastAsia="標楷體" w:hAnsi="標楷體" w:cs="Times New Roman" w:hint="eastAsia"/>
                <w:color w:val="000000"/>
                <w:sz w:val="20"/>
                <w:szCs w:val="24"/>
              </w:rPr>
              <w:t>以上者，說明差異原因。</w:t>
            </w:r>
          </w:p>
        </w:tc>
      </w:tr>
    </w:tbl>
    <w:p w14:paraId="725AEED9" w14:textId="77777777" w:rsidR="007E1644" w:rsidRDefault="007E1644" w:rsidP="00D9542D">
      <w:pPr>
        <w:tabs>
          <w:tab w:val="left" w:pos="1281"/>
        </w:tabs>
        <w:snapToGrid w:val="0"/>
        <w:spacing w:beforeLines="50" w:before="120" w:line="600" w:lineRule="exact"/>
        <w:ind w:leftChars="-1" w:left="-2" w:firstLineChars="171" w:firstLine="424"/>
        <w:rPr>
          <w:rFonts w:ascii="標楷體" w:eastAsia="標楷體" w:hAnsi="標楷體" w:cs="標楷體"/>
          <w:b/>
          <w:kern w:val="0"/>
          <w:sz w:val="28"/>
          <w:szCs w:val="28"/>
        </w:rPr>
      </w:pPr>
      <w:r w:rsidRPr="00197EE3">
        <w:rPr>
          <w:rFonts w:ascii="標楷體" w:eastAsia="標楷體" w:hAnsi="標楷體" w:cs="標楷體" w:hint="eastAsia"/>
          <w:color w:val="000000"/>
          <w:spacing w:val="4"/>
          <w:szCs w:val="24"/>
        </w:rPr>
        <w:t>有關該基金部分業務計畫執行欠佳情形，本處已函請新北市政府</w:t>
      </w:r>
      <w:r>
        <w:rPr>
          <w:rFonts w:ascii="標楷體" w:eastAsia="標楷體" w:hAnsi="標楷體" w:cs="標楷體" w:hint="eastAsia"/>
          <w:color w:val="000000"/>
          <w:spacing w:val="4"/>
          <w:szCs w:val="24"/>
        </w:rPr>
        <w:t>勞工</w:t>
      </w:r>
      <w:r w:rsidRPr="00197EE3">
        <w:rPr>
          <w:rFonts w:ascii="標楷體" w:eastAsia="標楷體" w:hAnsi="標楷體" w:cs="標楷體" w:hint="eastAsia"/>
          <w:color w:val="000000"/>
          <w:spacing w:val="4"/>
          <w:szCs w:val="24"/>
        </w:rPr>
        <w:t>局檢討改善，</w:t>
      </w:r>
      <w:proofErr w:type="gramStart"/>
      <w:r w:rsidRPr="00197EE3">
        <w:rPr>
          <w:rFonts w:ascii="標楷體" w:eastAsia="標楷體" w:hAnsi="標楷體" w:cs="標楷體" w:hint="eastAsia"/>
          <w:color w:val="000000"/>
          <w:spacing w:val="4"/>
          <w:szCs w:val="24"/>
        </w:rPr>
        <w:t>俾</w:t>
      </w:r>
      <w:proofErr w:type="gramEnd"/>
      <w:r w:rsidRPr="00197EE3">
        <w:rPr>
          <w:rFonts w:ascii="標楷體" w:eastAsia="標楷體" w:hAnsi="標楷體" w:cs="標楷體" w:hint="eastAsia"/>
          <w:color w:val="000000"/>
          <w:spacing w:val="4"/>
          <w:szCs w:val="24"/>
        </w:rPr>
        <w:t>達成預計目標</w:t>
      </w:r>
      <w:r>
        <w:rPr>
          <w:rFonts w:ascii="標楷體" w:eastAsia="標楷體" w:hAnsi="標楷體" w:cs="標楷體" w:hint="eastAsia"/>
          <w:color w:val="000000"/>
          <w:spacing w:val="4"/>
          <w:szCs w:val="24"/>
        </w:rPr>
        <w:t>。</w:t>
      </w:r>
    </w:p>
    <w:p w14:paraId="2589F1E5" w14:textId="77777777" w:rsidR="007E1644" w:rsidRPr="009D49CC" w:rsidRDefault="007E1644" w:rsidP="00A217D0">
      <w:pPr>
        <w:snapToGrid w:val="0"/>
        <w:spacing w:line="560" w:lineRule="exact"/>
        <w:ind w:left="423" w:hangingChars="151" w:hanging="423"/>
        <w:rPr>
          <w:rFonts w:ascii="標楷體" w:eastAsia="標楷體" w:hAnsi="標楷體" w:cs="標楷體"/>
          <w:b/>
          <w:kern w:val="0"/>
          <w:sz w:val="28"/>
          <w:szCs w:val="28"/>
        </w:rPr>
      </w:pPr>
      <w:r>
        <w:rPr>
          <w:rFonts w:ascii="標楷體" w:eastAsia="標楷體" w:hAnsi="標楷體" w:cs="標楷體" w:hint="eastAsia"/>
          <w:b/>
          <w:kern w:val="0"/>
          <w:sz w:val="28"/>
          <w:szCs w:val="28"/>
        </w:rPr>
        <w:lastRenderedPageBreak/>
        <w:t xml:space="preserve">       </w:t>
      </w:r>
      <w:r w:rsidRPr="009D49CC">
        <w:rPr>
          <w:rFonts w:ascii="標楷體" w:eastAsia="標楷體" w:hAnsi="標楷體" w:cs="標楷體" w:hint="eastAsia"/>
          <w:b/>
          <w:kern w:val="0"/>
          <w:sz w:val="28"/>
          <w:szCs w:val="28"/>
        </w:rPr>
        <w:t>（2）　預算執行情形之審核</w:t>
      </w:r>
    </w:p>
    <w:p w14:paraId="3811A9CB" w14:textId="77777777" w:rsidR="007E1644" w:rsidRPr="009D49CC" w:rsidRDefault="007E1644" w:rsidP="00A217D0">
      <w:pPr>
        <w:widowControl/>
        <w:tabs>
          <w:tab w:val="left" w:pos="3402"/>
        </w:tabs>
        <w:overflowPunct w:val="0"/>
        <w:spacing w:line="480"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114</w:t>
      </w:r>
      <w:proofErr w:type="gramEnd"/>
      <w:r w:rsidRPr="009D49CC">
        <w:rPr>
          <w:rFonts w:ascii="標楷體" w:eastAsia="標楷體" w:hAnsi="標楷體" w:cs="Times New Roman" w:hint="eastAsia"/>
          <w:szCs w:val="24"/>
        </w:rPr>
        <w:t>年度決算審核結果，審定本期</w:t>
      </w:r>
      <w:r w:rsidRPr="0040558D">
        <w:rPr>
          <w:rFonts w:ascii="標楷體" w:eastAsia="標楷體" w:hAnsi="標楷體" w:cs="Times New Roman" w:hint="eastAsia"/>
          <w:szCs w:val="24"/>
        </w:rPr>
        <w:t>賸餘</w:t>
      </w:r>
      <w:r>
        <w:rPr>
          <w:rFonts w:ascii="標楷體" w:eastAsia="標楷體" w:hAnsi="標楷體" w:cs="Times New Roman" w:hint="eastAsia"/>
          <w:szCs w:val="24"/>
        </w:rPr>
        <w:t>2</w:t>
      </w:r>
      <w:r>
        <w:rPr>
          <w:rFonts w:ascii="標楷體" w:eastAsia="標楷體" w:hAnsi="標楷體" w:cs="Times New Roman"/>
          <w:szCs w:val="24"/>
        </w:rPr>
        <w:t>,8</w:t>
      </w:r>
      <w:r>
        <w:rPr>
          <w:rFonts w:ascii="標楷體" w:eastAsia="標楷體" w:hAnsi="標楷體" w:cs="Times New Roman" w:hint="eastAsia"/>
          <w:szCs w:val="24"/>
        </w:rPr>
        <w:t>55萬餘元，較</w:t>
      </w:r>
      <w:r w:rsidRPr="009D49CC">
        <w:rPr>
          <w:rFonts w:ascii="標楷體" w:eastAsia="標楷體" w:hAnsi="標楷體" w:cs="Times New Roman" w:hint="eastAsia"/>
          <w:szCs w:val="24"/>
        </w:rPr>
        <w:t>預算賸餘</w:t>
      </w:r>
      <w:r>
        <w:rPr>
          <w:rFonts w:ascii="標楷體" w:eastAsia="標楷體" w:hAnsi="標楷體" w:cs="Times New Roman" w:hint="eastAsia"/>
          <w:szCs w:val="24"/>
        </w:rPr>
        <w:t>2</w:t>
      </w:r>
      <w:r>
        <w:rPr>
          <w:rFonts w:ascii="標楷體" w:eastAsia="標楷體" w:hAnsi="標楷體" w:cs="Times New Roman"/>
          <w:szCs w:val="24"/>
        </w:rPr>
        <w:t>,</w:t>
      </w:r>
      <w:r>
        <w:rPr>
          <w:rFonts w:ascii="標楷體" w:eastAsia="標楷體" w:hAnsi="標楷體" w:cs="Times New Roman" w:hint="eastAsia"/>
          <w:szCs w:val="24"/>
        </w:rPr>
        <w:t>127萬餘</w:t>
      </w:r>
      <w:r w:rsidRPr="009D49CC">
        <w:rPr>
          <w:rFonts w:ascii="標楷體" w:eastAsia="標楷體" w:hAnsi="標楷體" w:cs="Times New Roman" w:hint="eastAsia"/>
          <w:szCs w:val="24"/>
        </w:rPr>
        <w:t>元</w:t>
      </w:r>
      <w:r w:rsidRPr="009318F6">
        <w:rPr>
          <w:rFonts w:ascii="標楷體" w:eastAsia="標楷體" w:hAnsi="標楷體" w:cs="Times New Roman" w:hint="eastAsia"/>
          <w:szCs w:val="24"/>
        </w:rPr>
        <w:t>，</w:t>
      </w:r>
      <w:r>
        <w:rPr>
          <w:rFonts w:ascii="標楷體" w:eastAsia="標楷體" w:hAnsi="標楷體" w:cs="Times New Roman" w:hint="eastAsia"/>
          <w:szCs w:val="24"/>
        </w:rPr>
        <w:t>增加728</w:t>
      </w:r>
      <w:r w:rsidRPr="009318F6">
        <w:rPr>
          <w:rFonts w:ascii="標楷體" w:eastAsia="標楷體" w:hAnsi="標楷體" w:cs="Times New Roman" w:hint="eastAsia"/>
          <w:szCs w:val="24"/>
        </w:rPr>
        <w:t>萬餘元</w:t>
      </w:r>
      <w:r>
        <w:rPr>
          <w:rFonts w:ascii="標楷體" w:eastAsia="標楷體" w:hAnsi="標楷體" w:cs="Times New Roman" w:hint="eastAsia"/>
          <w:szCs w:val="24"/>
        </w:rPr>
        <w:t>，</w:t>
      </w:r>
      <w:r w:rsidRPr="009D49CC">
        <w:rPr>
          <w:rFonts w:ascii="標楷體" w:eastAsia="標楷體" w:hAnsi="標楷體" w:cs="標楷體" w:hint="eastAsia"/>
          <w:color w:val="000000"/>
          <w:szCs w:val="24"/>
        </w:rPr>
        <w:t>約</w:t>
      </w:r>
      <w:r>
        <w:rPr>
          <w:rFonts w:ascii="標楷體" w:eastAsia="標楷體" w:hAnsi="標楷體" w:cs="標楷體" w:hint="eastAsia"/>
          <w:color w:val="000000"/>
          <w:szCs w:val="24"/>
        </w:rPr>
        <w:t>34.26</w:t>
      </w:r>
      <w:r w:rsidRPr="009D49CC">
        <w:rPr>
          <w:rFonts w:ascii="標楷體" w:eastAsia="標楷體" w:hAnsi="標楷體" w:cs="標楷體" w:hint="eastAsia"/>
          <w:color w:val="000000"/>
          <w:szCs w:val="24"/>
        </w:rPr>
        <w:t>％，</w:t>
      </w:r>
      <w:r w:rsidRPr="009318F6">
        <w:rPr>
          <w:rFonts w:ascii="標楷體" w:eastAsia="標楷體" w:hAnsi="標楷體" w:cs="Times New Roman" w:hint="eastAsia"/>
          <w:szCs w:val="24"/>
        </w:rPr>
        <w:t>主要係</w:t>
      </w:r>
      <w:r>
        <w:rPr>
          <w:rFonts w:ascii="標楷體" w:eastAsia="標楷體" w:hAnsi="標楷體" w:cs="Times New Roman" w:hint="eastAsia"/>
          <w:szCs w:val="24"/>
        </w:rPr>
        <w:t>「勞動部就業安定基金</w:t>
      </w:r>
      <w:r w:rsidRPr="00DB46BE">
        <w:rPr>
          <w:rFonts w:ascii="標楷體" w:eastAsia="標楷體" w:hAnsi="標楷體" w:cs="Times New Roman" w:hint="eastAsia"/>
          <w:szCs w:val="24"/>
        </w:rPr>
        <w:t>補助辦理勞工育樂計畫</w:t>
      </w:r>
      <w:r>
        <w:rPr>
          <w:rFonts w:ascii="標楷體" w:eastAsia="標楷體" w:hAnsi="標楷體" w:cs="Times New Roman" w:hint="eastAsia"/>
          <w:szCs w:val="24"/>
        </w:rPr>
        <w:t>」</w:t>
      </w:r>
      <w:r w:rsidRPr="00DB46BE">
        <w:rPr>
          <w:rFonts w:ascii="標楷體" w:eastAsia="標楷體" w:hAnsi="標楷體" w:cs="Times New Roman" w:hint="eastAsia"/>
          <w:szCs w:val="24"/>
        </w:rPr>
        <w:t>未獲核定補助</w:t>
      </w:r>
      <w:r>
        <w:rPr>
          <w:rFonts w:ascii="標楷體" w:eastAsia="標楷體" w:hAnsi="標楷體" w:cs="Times New Roman" w:hint="eastAsia"/>
          <w:szCs w:val="24"/>
        </w:rPr>
        <w:t>部分未支用，暨「</w:t>
      </w:r>
      <w:r w:rsidRPr="00687D6E">
        <w:rPr>
          <w:rFonts w:ascii="標楷體" w:eastAsia="標楷體" w:hAnsi="標楷體" w:cs="Times New Roman" w:hint="eastAsia"/>
          <w:szCs w:val="24"/>
        </w:rPr>
        <w:t>勞動部就業安定基金補助辦理外國人管理計畫</w:t>
      </w:r>
      <w:r>
        <w:rPr>
          <w:rFonts w:ascii="標楷體" w:eastAsia="標楷體" w:hAnsi="標楷體" w:cs="Times New Roman" w:hint="eastAsia"/>
          <w:szCs w:val="24"/>
        </w:rPr>
        <w:t>」</w:t>
      </w:r>
      <w:r w:rsidRPr="00687D6E">
        <w:rPr>
          <w:rFonts w:ascii="標楷體" w:eastAsia="標楷體" w:hAnsi="標楷體" w:cs="Times New Roman" w:hint="eastAsia"/>
          <w:szCs w:val="24"/>
        </w:rPr>
        <w:t>、</w:t>
      </w:r>
      <w:r>
        <w:rPr>
          <w:rFonts w:ascii="標楷體" w:eastAsia="標楷體" w:hAnsi="標楷體" w:cs="Times New Roman" w:hint="eastAsia"/>
          <w:szCs w:val="24"/>
        </w:rPr>
        <w:t>「</w:t>
      </w:r>
      <w:r w:rsidRPr="00687D6E">
        <w:rPr>
          <w:rFonts w:ascii="標楷體" w:eastAsia="標楷體" w:hAnsi="標楷體" w:cs="Times New Roman" w:hint="eastAsia"/>
          <w:szCs w:val="24"/>
        </w:rPr>
        <w:t>勞動部補助辦理勞退金查核、職場性騷擾防治及推動友善職場環境計畫</w:t>
      </w:r>
      <w:r>
        <w:rPr>
          <w:rFonts w:ascii="標楷體" w:eastAsia="標楷體" w:hAnsi="標楷體" w:cs="Times New Roman" w:hint="eastAsia"/>
          <w:szCs w:val="24"/>
        </w:rPr>
        <w:t>」</w:t>
      </w:r>
      <w:r w:rsidRPr="00D5355C">
        <w:rPr>
          <w:rFonts w:ascii="標楷體" w:eastAsia="標楷體" w:hAnsi="標楷體" w:cs="Times New Roman" w:hint="eastAsia"/>
          <w:szCs w:val="24"/>
        </w:rPr>
        <w:t>實際進用員額</w:t>
      </w:r>
      <w:r>
        <w:rPr>
          <w:rFonts w:ascii="標楷體" w:eastAsia="標楷體" w:hAnsi="標楷體" w:cs="Times New Roman" w:hint="eastAsia"/>
          <w:szCs w:val="24"/>
        </w:rPr>
        <w:t>較少之人事費節餘，</w:t>
      </w:r>
      <w:r w:rsidRPr="00D5355C">
        <w:rPr>
          <w:rFonts w:ascii="標楷體" w:eastAsia="標楷體" w:hAnsi="標楷體" w:cs="Times New Roman" w:hint="eastAsia"/>
          <w:szCs w:val="24"/>
        </w:rPr>
        <w:t>及實際受理申請或申訴案件量</w:t>
      </w:r>
      <w:r>
        <w:rPr>
          <w:rFonts w:ascii="標楷體" w:eastAsia="標楷體" w:hAnsi="標楷體" w:cs="Times New Roman" w:hint="eastAsia"/>
          <w:szCs w:val="24"/>
        </w:rPr>
        <w:t>較</w:t>
      </w:r>
      <w:r w:rsidRPr="00D5355C">
        <w:rPr>
          <w:rFonts w:ascii="標楷體" w:eastAsia="標楷體" w:hAnsi="標楷體" w:cs="Times New Roman" w:hint="eastAsia"/>
          <w:szCs w:val="24"/>
        </w:rPr>
        <w:t>預計</w:t>
      </w:r>
      <w:r>
        <w:rPr>
          <w:rFonts w:ascii="標楷體" w:eastAsia="標楷體" w:hAnsi="標楷體" w:cs="Times New Roman" w:hint="eastAsia"/>
          <w:szCs w:val="24"/>
        </w:rPr>
        <w:t>減少</w:t>
      </w:r>
      <w:r w:rsidRPr="00D5355C">
        <w:rPr>
          <w:rFonts w:ascii="標楷體" w:eastAsia="標楷體" w:hAnsi="標楷體" w:cs="Times New Roman" w:hint="eastAsia"/>
          <w:szCs w:val="24"/>
        </w:rPr>
        <w:t>所致</w:t>
      </w:r>
      <w:r w:rsidRPr="004527B0">
        <w:rPr>
          <w:rFonts w:ascii="標楷體" w:eastAsia="標楷體" w:hAnsi="標楷體" w:cs="Times New Roman"/>
          <w:szCs w:val="24"/>
        </w:rPr>
        <w:t>。</w:t>
      </w:r>
    </w:p>
    <w:p w14:paraId="18ABB527" w14:textId="77777777" w:rsidR="007E1644" w:rsidRPr="009D49CC" w:rsidRDefault="007E1644" w:rsidP="00A217D0">
      <w:pPr>
        <w:tabs>
          <w:tab w:val="left" w:pos="1145"/>
        </w:tabs>
        <w:snapToGrid w:val="0"/>
        <w:spacing w:line="520" w:lineRule="exact"/>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       </w:t>
      </w:r>
      <w:r w:rsidRPr="009D49CC">
        <w:rPr>
          <w:rFonts w:ascii="標楷體" w:eastAsia="標楷體" w:hAnsi="標楷體" w:cs="標楷體" w:hint="eastAsia"/>
          <w:b/>
          <w:kern w:val="0"/>
          <w:sz w:val="28"/>
          <w:szCs w:val="28"/>
        </w:rPr>
        <w:t>（3）　餘</w:t>
      </w:r>
      <w:proofErr w:type="gramStart"/>
      <w:r w:rsidRPr="009D49CC">
        <w:rPr>
          <w:rFonts w:ascii="標楷體" w:eastAsia="標楷體" w:hAnsi="標楷體" w:cs="標楷體" w:hint="eastAsia"/>
          <w:b/>
          <w:kern w:val="0"/>
          <w:sz w:val="28"/>
          <w:szCs w:val="28"/>
        </w:rPr>
        <w:t>絀</w:t>
      </w:r>
      <w:proofErr w:type="gramEnd"/>
      <w:r w:rsidRPr="009D49CC">
        <w:rPr>
          <w:rFonts w:ascii="標楷體" w:eastAsia="標楷體" w:hAnsi="標楷體" w:cs="標楷體" w:hint="eastAsia"/>
          <w:b/>
          <w:kern w:val="0"/>
          <w:sz w:val="28"/>
          <w:szCs w:val="28"/>
        </w:rPr>
        <w:t>之審定</w:t>
      </w:r>
    </w:p>
    <w:p w14:paraId="0E515BEF" w14:textId="77777777" w:rsidR="007E1644" w:rsidRDefault="007E1644" w:rsidP="00A217D0">
      <w:pPr>
        <w:widowControl/>
        <w:overflowPunct w:val="0"/>
        <w:spacing w:beforeLines="10" w:before="24" w:afterLines="10" w:after="24" w:line="560"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114</w:t>
      </w:r>
      <w:proofErr w:type="gramEnd"/>
      <w:r>
        <w:rPr>
          <w:rFonts w:ascii="標楷體" w:eastAsia="標楷體" w:hAnsi="標楷體" w:cs="Times New Roman" w:hint="eastAsia"/>
          <w:szCs w:val="24"/>
        </w:rPr>
        <w:t>年度決算經新北市政府核定賸餘28</w:t>
      </w:r>
      <w:r>
        <w:rPr>
          <w:rFonts w:ascii="標楷體" w:eastAsia="標楷體" w:hAnsi="標楷體" w:cs="Times New Roman"/>
          <w:szCs w:val="24"/>
        </w:rPr>
        <w:t>,</w:t>
      </w:r>
      <w:r>
        <w:rPr>
          <w:rFonts w:ascii="標楷體" w:eastAsia="標楷體" w:hAnsi="標楷體" w:cs="Times New Roman" w:hint="eastAsia"/>
          <w:szCs w:val="24"/>
        </w:rPr>
        <w:t>558</w:t>
      </w:r>
      <w:r>
        <w:rPr>
          <w:rFonts w:ascii="標楷體" w:eastAsia="標楷體" w:hAnsi="標楷體" w:cs="Times New Roman"/>
          <w:szCs w:val="24"/>
        </w:rPr>
        <w:t>,</w:t>
      </w:r>
      <w:r>
        <w:rPr>
          <w:rFonts w:ascii="標楷體" w:eastAsia="標楷體" w:hAnsi="標楷體" w:cs="Times New Roman" w:hint="eastAsia"/>
          <w:szCs w:val="24"/>
        </w:rPr>
        <w:t>978</w:t>
      </w:r>
      <w:r w:rsidRPr="009D49CC">
        <w:rPr>
          <w:rFonts w:ascii="標楷體" w:eastAsia="標楷體" w:hAnsi="標楷體" w:cs="Times New Roman" w:hint="eastAsia"/>
          <w:szCs w:val="24"/>
        </w:rPr>
        <w:t>元，</w:t>
      </w:r>
      <w:proofErr w:type="gramStart"/>
      <w:r w:rsidRPr="009D49CC">
        <w:rPr>
          <w:rFonts w:ascii="標楷體" w:eastAsia="標楷體" w:hAnsi="標楷體" w:cs="Times New Roman" w:hint="eastAsia"/>
          <w:szCs w:val="24"/>
        </w:rPr>
        <w:t>經核尚無</w:t>
      </w:r>
      <w:proofErr w:type="gramEnd"/>
      <w:r w:rsidRPr="009D49CC">
        <w:rPr>
          <w:rFonts w:ascii="標楷體" w:eastAsia="標楷體" w:hAnsi="標楷體" w:cs="Times New Roman" w:hint="eastAsia"/>
          <w:szCs w:val="24"/>
        </w:rPr>
        <w:t>不合，予以照數審定。</w:t>
      </w:r>
    </w:p>
    <w:p w14:paraId="62408D3B" w14:textId="77777777" w:rsidR="007E1644" w:rsidRPr="009D49CC" w:rsidRDefault="007E1644" w:rsidP="00A217D0">
      <w:pPr>
        <w:tabs>
          <w:tab w:val="left" w:pos="1145"/>
        </w:tabs>
        <w:snapToGrid w:val="0"/>
        <w:spacing w:line="520" w:lineRule="exact"/>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       </w:t>
      </w:r>
      <w:r w:rsidRPr="009D49CC">
        <w:rPr>
          <w:rFonts w:ascii="標楷體" w:eastAsia="標楷體" w:hAnsi="標楷體" w:cs="標楷體" w:hint="eastAsia"/>
          <w:b/>
          <w:kern w:val="0"/>
          <w:sz w:val="28"/>
          <w:szCs w:val="28"/>
        </w:rPr>
        <w:t>（4）　現金流量之查核</w:t>
      </w:r>
    </w:p>
    <w:p w14:paraId="6176ED1E" w14:textId="77777777" w:rsidR="007E1644" w:rsidRPr="009D49CC" w:rsidRDefault="007E1644" w:rsidP="00A217D0">
      <w:pPr>
        <w:widowControl/>
        <w:overflowPunct w:val="0"/>
        <w:spacing w:line="480" w:lineRule="exact"/>
        <w:ind w:firstLineChars="200" w:firstLine="504"/>
        <w:jc w:val="both"/>
        <w:rPr>
          <w:rFonts w:ascii="標楷體" w:eastAsia="標楷體" w:hAnsi="標楷體" w:cs="Times New Roman"/>
          <w:spacing w:val="6"/>
          <w:szCs w:val="24"/>
        </w:rPr>
      </w:pPr>
      <w:proofErr w:type="gramStart"/>
      <w:r>
        <w:rPr>
          <w:rFonts w:ascii="標楷體" w:eastAsia="標楷體" w:hAnsi="標楷體" w:cs="Times New Roman" w:hint="eastAsia"/>
          <w:spacing w:val="6"/>
          <w:szCs w:val="24"/>
        </w:rPr>
        <w:t>114</w:t>
      </w:r>
      <w:proofErr w:type="gramEnd"/>
      <w:r w:rsidRPr="009D49CC">
        <w:rPr>
          <w:rFonts w:ascii="標楷體" w:eastAsia="標楷體" w:hAnsi="標楷體" w:cs="Times New Roman" w:hint="eastAsia"/>
          <w:spacing w:val="6"/>
          <w:szCs w:val="24"/>
        </w:rPr>
        <w:t>年度期初現金及約當現金1</w:t>
      </w:r>
      <w:r w:rsidRPr="009D49CC">
        <w:rPr>
          <w:rFonts w:ascii="標楷體" w:eastAsia="標楷體" w:hAnsi="標楷體" w:cs="Times New Roman" w:hint="eastAsia"/>
          <w:spacing w:val="6"/>
          <w:szCs w:val="24"/>
          <w:lang w:eastAsia="zh-HK"/>
        </w:rPr>
        <w:t>億</w:t>
      </w:r>
      <w:r>
        <w:rPr>
          <w:rFonts w:ascii="標楷體" w:eastAsia="標楷體" w:hAnsi="標楷體" w:cs="Times New Roman" w:hint="eastAsia"/>
          <w:spacing w:val="6"/>
          <w:szCs w:val="24"/>
        </w:rPr>
        <w:t>9</w:t>
      </w:r>
      <w:r w:rsidRPr="0040558D">
        <w:rPr>
          <w:rFonts w:ascii="標楷體" w:eastAsia="標楷體" w:hAnsi="標楷體" w:cs="Times New Roman"/>
          <w:spacing w:val="6"/>
          <w:szCs w:val="24"/>
          <w:lang w:eastAsia="zh-HK"/>
        </w:rPr>
        <w:t>,</w:t>
      </w:r>
      <w:r>
        <w:rPr>
          <w:rFonts w:ascii="標楷體" w:eastAsia="標楷體" w:hAnsi="標楷體" w:cs="Times New Roman"/>
          <w:spacing w:val="6"/>
          <w:szCs w:val="24"/>
          <w:lang w:eastAsia="zh-HK"/>
        </w:rPr>
        <w:t>4</w:t>
      </w:r>
      <w:r>
        <w:rPr>
          <w:rFonts w:ascii="標楷體" w:eastAsia="標楷體" w:hAnsi="標楷體" w:cs="Times New Roman" w:hint="eastAsia"/>
          <w:spacing w:val="6"/>
          <w:szCs w:val="24"/>
        </w:rPr>
        <w:t>24</w:t>
      </w:r>
      <w:r w:rsidRPr="009D49CC">
        <w:rPr>
          <w:rFonts w:ascii="標楷體" w:eastAsia="標楷體" w:hAnsi="標楷體" w:cs="Times New Roman" w:hint="eastAsia"/>
          <w:spacing w:val="6"/>
          <w:szCs w:val="24"/>
        </w:rPr>
        <w:t>萬餘元，經業務</w:t>
      </w:r>
      <w:r>
        <w:rPr>
          <w:rFonts w:ascii="標楷體" w:eastAsia="標楷體" w:hAnsi="標楷體" w:cs="Times New Roman" w:hint="eastAsia"/>
          <w:spacing w:val="6"/>
          <w:szCs w:val="24"/>
        </w:rPr>
        <w:t>及投資</w:t>
      </w:r>
      <w:r w:rsidRPr="009D49CC">
        <w:rPr>
          <w:rFonts w:ascii="標楷體" w:eastAsia="標楷體" w:hAnsi="標楷體" w:cs="Times New Roman" w:hint="eastAsia"/>
          <w:spacing w:val="6"/>
          <w:szCs w:val="24"/>
        </w:rPr>
        <w:t>活動結果，現金及約當現金淨增</w:t>
      </w:r>
      <w:r>
        <w:rPr>
          <w:rFonts w:ascii="標楷體" w:eastAsia="標楷體" w:hAnsi="標楷體" w:cs="Times New Roman"/>
          <w:spacing w:val="6"/>
          <w:szCs w:val="24"/>
        </w:rPr>
        <w:t>3,0</w:t>
      </w:r>
      <w:r>
        <w:rPr>
          <w:rFonts w:ascii="標楷體" w:eastAsia="標楷體" w:hAnsi="標楷體" w:cs="Times New Roman" w:hint="eastAsia"/>
          <w:spacing w:val="6"/>
          <w:szCs w:val="24"/>
        </w:rPr>
        <w:t>02</w:t>
      </w:r>
      <w:r w:rsidRPr="009D49CC">
        <w:rPr>
          <w:rFonts w:ascii="標楷體" w:eastAsia="標楷體" w:hAnsi="標楷體" w:cs="Times New Roman" w:hint="eastAsia"/>
          <w:spacing w:val="6"/>
          <w:szCs w:val="24"/>
        </w:rPr>
        <w:t>萬餘元，期末現金及約當現金為</w:t>
      </w:r>
      <w:r>
        <w:rPr>
          <w:rFonts w:ascii="標楷體" w:eastAsia="標楷體" w:hAnsi="標楷體" w:cs="Times New Roman" w:hint="eastAsia"/>
          <w:spacing w:val="6"/>
          <w:szCs w:val="24"/>
        </w:rPr>
        <w:t>2</w:t>
      </w:r>
      <w:r w:rsidRPr="009D49CC">
        <w:rPr>
          <w:rFonts w:ascii="標楷體" w:eastAsia="標楷體" w:hAnsi="標楷體" w:cs="Times New Roman" w:hint="eastAsia"/>
          <w:spacing w:val="6"/>
          <w:szCs w:val="24"/>
          <w:lang w:eastAsia="zh-HK"/>
        </w:rPr>
        <w:t>億</w:t>
      </w:r>
      <w:r>
        <w:rPr>
          <w:rFonts w:ascii="標楷體" w:eastAsia="標楷體" w:hAnsi="標楷體" w:cs="Times New Roman" w:hint="eastAsia"/>
          <w:spacing w:val="6"/>
          <w:szCs w:val="24"/>
        </w:rPr>
        <w:t>2</w:t>
      </w:r>
      <w:r>
        <w:rPr>
          <w:rFonts w:ascii="標楷體" w:eastAsia="標楷體" w:hAnsi="標楷體" w:cs="Times New Roman"/>
          <w:spacing w:val="6"/>
          <w:szCs w:val="24"/>
          <w:lang w:eastAsia="zh-HK"/>
        </w:rPr>
        <w:t>,4</w:t>
      </w:r>
      <w:r>
        <w:rPr>
          <w:rFonts w:ascii="標楷體" w:eastAsia="標楷體" w:hAnsi="標楷體" w:cs="Times New Roman" w:hint="eastAsia"/>
          <w:spacing w:val="6"/>
          <w:szCs w:val="24"/>
        </w:rPr>
        <w:t>26</w:t>
      </w:r>
      <w:r w:rsidRPr="009D49CC">
        <w:rPr>
          <w:rFonts w:ascii="標楷體" w:eastAsia="標楷體" w:hAnsi="標楷體" w:cs="Times New Roman" w:hint="eastAsia"/>
          <w:spacing w:val="6"/>
          <w:szCs w:val="24"/>
        </w:rPr>
        <w:t>萬餘元。</w:t>
      </w:r>
    </w:p>
    <w:p w14:paraId="2A738C30" w14:textId="77777777" w:rsidR="007E1644" w:rsidRDefault="007E1644" w:rsidP="00A217D0">
      <w:pPr>
        <w:widowControl/>
        <w:overflowPunct w:val="0"/>
        <w:spacing w:line="480" w:lineRule="exact"/>
        <w:ind w:firstLineChars="200" w:firstLine="496"/>
        <w:jc w:val="both"/>
        <w:rPr>
          <w:rFonts w:ascii="標楷體" w:eastAsia="標楷體" w:hAnsi="標楷體" w:cs="Times New Roman"/>
          <w:spacing w:val="4"/>
          <w:szCs w:val="24"/>
        </w:rPr>
      </w:pPr>
      <w:r w:rsidRPr="009D49CC">
        <w:rPr>
          <w:rFonts w:ascii="標楷體" w:eastAsia="標楷體" w:hAnsi="標楷體" w:cs="Times New Roman" w:hint="eastAsia"/>
          <w:spacing w:val="4"/>
          <w:szCs w:val="24"/>
        </w:rPr>
        <w:t>茲將該基金來源用途及餘</w:t>
      </w:r>
      <w:proofErr w:type="gramStart"/>
      <w:r w:rsidRPr="009D49CC">
        <w:rPr>
          <w:rFonts w:ascii="標楷體" w:eastAsia="標楷體" w:hAnsi="標楷體" w:cs="Times New Roman" w:hint="eastAsia"/>
          <w:spacing w:val="4"/>
          <w:szCs w:val="24"/>
        </w:rPr>
        <w:t>絀</w:t>
      </w:r>
      <w:proofErr w:type="gramEnd"/>
      <w:r w:rsidRPr="009D49CC">
        <w:rPr>
          <w:rFonts w:ascii="標楷體" w:eastAsia="標楷體" w:hAnsi="標楷體" w:cs="Times New Roman" w:hint="eastAsia"/>
          <w:spacing w:val="4"/>
          <w:szCs w:val="24"/>
        </w:rPr>
        <w:t>之審定，暨餘</w:t>
      </w:r>
      <w:proofErr w:type="gramStart"/>
      <w:r w:rsidRPr="009D49CC">
        <w:rPr>
          <w:rFonts w:ascii="標楷體" w:eastAsia="標楷體" w:hAnsi="標楷體" w:cs="Times New Roman" w:hint="eastAsia"/>
          <w:spacing w:val="4"/>
          <w:szCs w:val="24"/>
        </w:rPr>
        <w:t>絀</w:t>
      </w:r>
      <w:proofErr w:type="gramEnd"/>
      <w:r w:rsidRPr="009D49CC">
        <w:rPr>
          <w:rFonts w:ascii="標楷體" w:eastAsia="標楷體" w:hAnsi="標楷體" w:cs="Times New Roman" w:hint="eastAsia"/>
          <w:spacing w:val="4"/>
          <w:szCs w:val="24"/>
        </w:rPr>
        <w:t>審定後現金流量及資產負債狀況，分別列表如</w:t>
      </w:r>
      <w:r>
        <w:rPr>
          <w:rFonts w:ascii="標楷體" w:eastAsia="標楷體" w:hAnsi="標楷體" w:cs="Times New Roman" w:hint="eastAsia"/>
          <w:spacing w:val="4"/>
          <w:szCs w:val="24"/>
        </w:rPr>
        <w:t>下</w:t>
      </w:r>
      <w:r w:rsidRPr="009D49CC">
        <w:rPr>
          <w:rFonts w:ascii="標楷體" w:eastAsia="標楷體" w:hAnsi="標楷體" w:cs="Times New Roman" w:hint="eastAsia"/>
          <w:spacing w:val="4"/>
          <w:szCs w:val="24"/>
        </w:rPr>
        <w:t>：</w:t>
      </w:r>
    </w:p>
    <w:tbl>
      <w:tblPr>
        <w:tblW w:w="9951" w:type="dxa"/>
        <w:tblInd w:w="28" w:type="dxa"/>
        <w:tblCellMar>
          <w:left w:w="28" w:type="dxa"/>
          <w:right w:w="28" w:type="dxa"/>
        </w:tblCellMar>
        <w:tblLook w:val="04A0" w:firstRow="1" w:lastRow="0" w:firstColumn="1" w:lastColumn="0" w:noHBand="0" w:noVBand="1"/>
      </w:tblPr>
      <w:tblGrid>
        <w:gridCol w:w="16"/>
        <w:gridCol w:w="2433"/>
        <w:gridCol w:w="1304"/>
        <w:gridCol w:w="1304"/>
        <w:gridCol w:w="1304"/>
        <w:gridCol w:w="1304"/>
        <w:gridCol w:w="1417"/>
        <w:gridCol w:w="851"/>
        <w:gridCol w:w="18"/>
      </w:tblGrid>
      <w:tr w:rsidR="007E1644" w:rsidRPr="009D49CC" w14:paraId="024BB3DF" w14:textId="77777777" w:rsidTr="009D49CC">
        <w:trPr>
          <w:trHeight w:val="850"/>
        </w:trPr>
        <w:tc>
          <w:tcPr>
            <w:tcW w:w="9951" w:type="dxa"/>
            <w:gridSpan w:val="9"/>
            <w:noWrap/>
            <w:hideMark/>
          </w:tcPr>
          <w:p w14:paraId="2DD5E3AE" w14:textId="77777777" w:rsidR="007E1644" w:rsidRPr="009D49CC" w:rsidRDefault="007E1644" w:rsidP="00A217D0">
            <w:pPr>
              <w:snapToGrid w:val="0"/>
              <w:spacing w:beforeLines="20" w:before="48" w:afterLines="25" w:after="60" w:line="42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t>新北市勞工權益基金來源用途及餘</w:t>
            </w:r>
            <w:proofErr w:type="gramStart"/>
            <w:r w:rsidRPr="009D49CC">
              <w:rPr>
                <w:rFonts w:ascii="標楷體" w:eastAsia="標楷體" w:hAnsi="標楷體" w:cs="Times New Roman" w:hint="eastAsia"/>
                <w:b/>
                <w:sz w:val="32"/>
                <w:szCs w:val="24"/>
                <w:u w:val="single"/>
              </w:rPr>
              <w:t>絀</w:t>
            </w:r>
            <w:proofErr w:type="gramEnd"/>
            <w:r w:rsidRPr="009D49CC">
              <w:rPr>
                <w:rFonts w:ascii="標楷體" w:eastAsia="標楷體" w:hAnsi="標楷體" w:cs="Times New Roman" w:hint="eastAsia"/>
                <w:b/>
                <w:sz w:val="32"/>
                <w:szCs w:val="24"/>
                <w:u w:val="single"/>
              </w:rPr>
              <w:t>審定表</w:t>
            </w:r>
          </w:p>
          <w:p w14:paraId="018C66AD" w14:textId="77777777" w:rsidR="007E1644" w:rsidRPr="009D49CC" w:rsidRDefault="007E1644" w:rsidP="009D49CC">
            <w:pPr>
              <w:tabs>
                <w:tab w:val="center" w:pos="4934"/>
                <w:tab w:val="right" w:pos="9871"/>
              </w:tabs>
              <w:snapToGrid w:val="0"/>
              <w:spacing w:line="460" w:lineRule="exact"/>
              <w:jc w:val="both"/>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sidRPr="009D49CC">
              <w:rPr>
                <w:rFonts w:ascii="標楷體" w:eastAsia="標楷體" w:hAnsi="標楷體" w:cs="新細明體" w:hint="eastAsia"/>
                <w:bCs/>
                <w:kern w:val="0"/>
                <w:szCs w:val="24"/>
                <w:lang w:eastAsia="zh-HK"/>
              </w:rPr>
              <w:t>年</w:t>
            </w:r>
            <w:r w:rsidRPr="009D49CC">
              <w:rPr>
                <w:rFonts w:ascii="新細明體" w:eastAsia="標楷體" w:hAnsi="新細明體" w:cs="新細明體" w:hint="eastAsia"/>
                <w:bCs/>
                <w:kern w:val="0"/>
                <w:szCs w:val="24"/>
              </w:rPr>
              <w:t>度</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7E1644" w:rsidRPr="009D49CC" w14:paraId="02695B52" w14:textId="77777777" w:rsidTr="009D49CC">
        <w:trPr>
          <w:gridAfter w:val="1"/>
          <w:wAfter w:w="18" w:type="dxa"/>
          <w:trHeight w:val="567"/>
        </w:trPr>
        <w:tc>
          <w:tcPr>
            <w:tcW w:w="2449" w:type="dxa"/>
            <w:gridSpan w:val="2"/>
            <w:vMerge w:val="restart"/>
            <w:tcBorders>
              <w:top w:val="single" w:sz="8" w:space="0" w:color="auto"/>
              <w:left w:val="nil"/>
              <w:bottom w:val="single" w:sz="8" w:space="0" w:color="auto"/>
              <w:right w:val="single" w:sz="4" w:space="0" w:color="auto"/>
            </w:tcBorders>
            <w:vAlign w:val="center"/>
            <w:hideMark/>
          </w:tcPr>
          <w:p w14:paraId="2D402E42" w14:textId="77777777" w:rsidR="007E1644" w:rsidRPr="009D49CC" w:rsidRDefault="007E1644" w:rsidP="009D49CC">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Pr="009D49CC">
              <w:rPr>
                <w:rFonts w:ascii="新細明體" w:eastAsia="標楷體" w:hAnsi="新細明體" w:cs="新細明體" w:hint="eastAsia"/>
                <w:kern w:val="0"/>
                <w:szCs w:val="20"/>
              </w:rPr>
              <w:t xml:space="preserve">      </w:t>
            </w:r>
            <w:r w:rsidRPr="009D49CC">
              <w:rPr>
                <w:rFonts w:ascii="新細明體" w:eastAsia="標楷體" w:hAnsi="新細明體" w:cs="新細明體" w:hint="eastAsia"/>
                <w:kern w:val="0"/>
                <w:szCs w:val="20"/>
              </w:rPr>
              <w:t>目</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123B5A74"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預算數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0A09CF60"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35654CB0"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修正數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0A3BBD9E"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決算審定數</w:t>
            </w:r>
          </w:p>
        </w:tc>
        <w:tc>
          <w:tcPr>
            <w:tcW w:w="2268" w:type="dxa"/>
            <w:gridSpan w:val="2"/>
            <w:tcBorders>
              <w:top w:val="single" w:sz="8" w:space="0" w:color="auto"/>
              <w:left w:val="nil"/>
              <w:bottom w:val="single" w:sz="4" w:space="0" w:color="auto"/>
              <w:right w:val="nil"/>
            </w:tcBorders>
            <w:vAlign w:val="center"/>
            <w:hideMark/>
          </w:tcPr>
          <w:p w14:paraId="30E5FEB6" w14:textId="77777777" w:rsidR="007E1644" w:rsidRPr="009D49CC" w:rsidRDefault="007E1644" w:rsidP="009D49CC">
            <w:pPr>
              <w:widowControl/>
              <w:spacing w:line="240" w:lineRule="exact"/>
              <w:ind w:left="11" w:right="23"/>
              <w:jc w:val="distribute"/>
              <w:rPr>
                <w:rFonts w:ascii="新細明體" w:eastAsia="標楷體" w:hAnsi="新細明體" w:cs="新細明體"/>
                <w:spacing w:val="-20"/>
                <w:kern w:val="0"/>
                <w:szCs w:val="20"/>
              </w:rPr>
            </w:pPr>
            <w:r w:rsidRPr="009D49CC">
              <w:rPr>
                <w:rFonts w:ascii="新細明體" w:eastAsia="標楷體" w:hAnsi="新細明體" w:cs="新細明體" w:hint="eastAsia"/>
                <w:spacing w:val="-20"/>
                <w:kern w:val="0"/>
                <w:szCs w:val="20"/>
              </w:rPr>
              <w:t>審定數與預算數</w:t>
            </w:r>
            <w:r w:rsidRPr="009D49CC">
              <w:rPr>
                <w:rFonts w:ascii="新細明體" w:eastAsia="標楷體" w:hAnsi="新細明體" w:cs="新細明體" w:hint="eastAsia"/>
                <w:spacing w:val="-20"/>
                <w:kern w:val="0"/>
                <w:szCs w:val="20"/>
              </w:rPr>
              <w:br/>
            </w:r>
            <w:r w:rsidRPr="009D49CC">
              <w:rPr>
                <w:rFonts w:ascii="新細明體" w:eastAsia="標楷體" w:hAnsi="新細明體" w:cs="新細明體" w:hint="eastAsia"/>
                <w:spacing w:val="-20"/>
                <w:kern w:val="0"/>
                <w:szCs w:val="20"/>
              </w:rPr>
              <w:t>比較增減</w:t>
            </w:r>
          </w:p>
        </w:tc>
      </w:tr>
      <w:tr w:rsidR="007E1644" w:rsidRPr="009D49CC" w14:paraId="4CA26091" w14:textId="77777777" w:rsidTr="009D49CC">
        <w:trPr>
          <w:gridAfter w:val="1"/>
          <w:wAfter w:w="18" w:type="dxa"/>
          <w:trHeight w:val="567"/>
        </w:trPr>
        <w:tc>
          <w:tcPr>
            <w:tcW w:w="0" w:type="auto"/>
            <w:gridSpan w:val="2"/>
            <w:vMerge/>
            <w:tcBorders>
              <w:top w:val="single" w:sz="8" w:space="0" w:color="auto"/>
              <w:left w:val="nil"/>
              <w:bottom w:val="single" w:sz="8" w:space="0" w:color="auto"/>
              <w:right w:val="single" w:sz="4" w:space="0" w:color="auto"/>
            </w:tcBorders>
            <w:vAlign w:val="center"/>
            <w:hideMark/>
          </w:tcPr>
          <w:p w14:paraId="1EE10C0B" w14:textId="77777777" w:rsidR="007E1644" w:rsidRPr="009D49CC" w:rsidRDefault="007E1644"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A97BEC4" w14:textId="77777777" w:rsidR="007E1644" w:rsidRPr="009D49CC" w:rsidRDefault="007E1644"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6A7E3B98" w14:textId="77777777" w:rsidR="007E1644" w:rsidRPr="009D49CC" w:rsidRDefault="007E1644"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07C1209F" w14:textId="77777777" w:rsidR="007E1644" w:rsidRPr="009D49CC" w:rsidRDefault="007E1644"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70D248B" w14:textId="77777777" w:rsidR="007E1644" w:rsidRPr="009D49CC" w:rsidRDefault="007E1644" w:rsidP="009D49CC">
            <w:pPr>
              <w:widowControl/>
              <w:spacing w:beforeAutospacing="1"/>
              <w:rPr>
                <w:rFonts w:ascii="新細明體" w:eastAsia="標楷體" w:hAnsi="新細明體" w:cs="新細明體"/>
                <w:kern w:val="0"/>
                <w:szCs w:val="20"/>
              </w:rPr>
            </w:pPr>
          </w:p>
        </w:tc>
        <w:tc>
          <w:tcPr>
            <w:tcW w:w="1417" w:type="dxa"/>
            <w:tcBorders>
              <w:top w:val="single" w:sz="4" w:space="0" w:color="auto"/>
              <w:left w:val="nil"/>
              <w:bottom w:val="single" w:sz="8" w:space="0" w:color="auto"/>
              <w:right w:val="single" w:sz="4" w:space="0" w:color="auto"/>
            </w:tcBorders>
            <w:noWrap/>
            <w:vAlign w:val="center"/>
            <w:hideMark/>
          </w:tcPr>
          <w:p w14:paraId="6E3FA57C"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 xml:space="preserve">金　</w:t>
            </w:r>
            <w:r w:rsidRPr="009D49CC">
              <w:rPr>
                <w:rFonts w:ascii="新細明體" w:eastAsia="標楷體" w:hAnsi="新細明體" w:cs="新細明體" w:hint="eastAsia"/>
                <w:kern w:val="0"/>
                <w:szCs w:val="20"/>
              </w:rPr>
              <w:t xml:space="preserve">  </w:t>
            </w:r>
            <w:r w:rsidRPr="009D49CC">
              <w:rPr>
                <w:rFonts w:ascii="新細明體" w:eastAsia="標楷體" w:hAnsi="新細明體" w:cs="新細明體" w:hint="eastAsia"/>
                <w:kern w:val="0"/>
                <w:szCs w:val="20"/>
              </w:rPr>
              <w:t>額</w:t>
            </w:r>
          </w:p>
        </w:tc>
        <w:tc>
          <w:tcPr>
            <w:tcW w:w="851" w:type="dxa"/>
            <w:tcBorders>
              <w:top w:val="single" w:sz="4" w:space="0" w:color="auto"/>
              <w:left w:val="nil"/>
              <w:bottom w:val="single" w:sz="8" w:space="0" w:color="auto"/>
              <w:right w:val="nil"/>
            </w:tcBorders>
            <w:noWrap/>
            <w:vAlign w:val="center"/>
            <w:hideMark/>
          </w:tcPr>
          <w:p w14:paraId="1ABC80B5"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7E1644" w:rsidRPr="007D5EB6" w14:paraId="1B75AC8C" w14:textId="77777777" w:rsidTr="00A217D0">
        <w:trPr>
          <w:gridBefore w:val="1"/>
          <w:gridAfter w:val="1"/>
          <w:wBefore w:w="16" w:type="dxa"/>
          <w:wAfter w:w="18" w:type="dxa"/>
          <w:trHeight w:val="340"/>
        </w:trPr>
        <w:tc>
          <w:tcPr>
            <w:tcW w:w="2433" w:type="dxa"/>
            <w:tcBorders>
              <w:top w:val="single" w:sz="8" w:space="0" w:color="auto"/>
              <w:left w:val="nil"/>
              <w:bottom w:val="nil"/>
              <w:right w:val="single" w:sz="4" w:space="0" w:color="auto"/>
            </w:tcBorders>
            <w:noWrap/>
            <w:vAlign w:val="center"/>
            <w:hideMark/>
          </w:tcPr>
          <w:p w14:paraId="0C5F7917" w14:textId="77777777" w:rsidR="007E1644" w:rsidRPr="009D49CC" w:rsidRDefault="007E1644" w:rsidP="00A217D0">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基金來源</w:t>
            </w:r>
          </w:p>
        </w:tc>
        <w:tc>
          <w:tcPr>
            <w:tcW w:w="1304" w:type="dxa"/>
            <w:tcBorders>
              <w:top w:val="single" w:sz="8" w:space="0" w:color="auto"/>
              <w:left w:val="nil"/>
              <w:bottom w:val="nil"/>
              <w:right w:val="single" w:sz="4" w:space="0" w:color="auto"/>
            </w:tcBorders>
            <w:noWrap/>
            <w:vAlign w:val="center"/>
          </w:tcPr>
          <w:p w14:paraId="45B515BC" w14:textId="77777777" w:rsidR="007E1644" w:rsidRPr="00BE4B4A" w:rsidRDefault="007E1644" w:rsidP="00A217D0">
            <w:pPr>
              <w:spacing w:line="300" w:lineRule="exact"/>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548,008,000</w:t>
            </w:r>
          </w:p>
        </w:tc>
        <w:tc>
          <w:tcPr>
            <w:tcW w:w="1304" w:type="dxa"/>
            <w:tcBorders>
              <w:top w:val="single" w:sz="8" w:space="0" w:color="auto"/>
              <w:left w:val="nil"/>
              <w:bottom w:val="nil"/>
              <w:right w:val="single" w:sz="4" w:space="0" w:color="auto"/>
            </w:tcBorders>
            <w:noWrap/>
            <w:vAlign w:val="center"/>
          </w:tcPr>
          <w:p w14:paraId="4F0FB7D8" w14:textId="77777777" w:rsidR="007E1644" w:rsidRPr="00BE4B4A" w:rsidRDefault="007E1644" w:rsidP="00A217D0">
            <w:pPr>
              <w:spacing w:line="300" w:lineRule="exact"/>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460,494,990</w:t>
            </w:r>
          </w:p>
        </w:tc>
        <w:tc>
          <w:tcPr>
            <w:tcW w:w="1304" w:type="dxa"/>
            <w:tcBorders>
              <w:top w:val="single" w:sz="8" w:space="0" w:color="auto"/>
              <w:left w:val="nil"/>
              <w:bottom w:val="nil"/>
              <w:right w:val="single" w:sz="4" w:space="0" w:color="auto"/>
            </w:tcBorders>
            <w:noWrap/>
            <w:vAlign w:val="center"/>
          </w:tcPr>
          <w:p w14:paraId="290CBE8C" w14:textId="77777777" w:rsidR="007E1644" w:rsidRPr="00BE4B4A" w:rsidRDefault="007E1644" w:rsidP="00A217D0">
            <w:pPr>
              <w:spacing w:line="300" w:lineRule="exact"/>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w:t>
            </w:r>
          </w:p>
        </w:tc>
        <w:tc>
          <w:tcPr>
            <w:tcW w:w="1304" w:type="dxa"/>
            <w:tcBorders>
              <w:top w:val="single" w:sz="8" w:space="0" w:color="auto"/>
              <w:left w:val="nil"/>
              <w:bottom w:val="nil"/>
              <w:right w:val="single" w:sz="4" w:space="0" w:color="auto"/>
            </w:tcBorders>
            <w:noWrap/>
            <w:vAlign w:val="center"/>
          </w:tcPr>
          <w:p w14:paraId="68F6DBF8" w14:textId="77777777" w:rsidR="007E1644" w:rsidRPr="00BE4B4A" w:rsidRDefault="007E1644" w:rsidP="00A217D0">
            <w:pPr>
              <w:spacing w:line="300" w:lineRule="exact"/>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460,494,990</w:t>
            </w:r>
          </w:p>
        </w:tc>
        <w:tc>
          <w:tcPr>
            <w:tcW w:w="1417" w:type="dxa"/>
            <w:tcBorders>
              <w:top w:val="single" w:sz="8" w:space="0" w:color="auto"/>
              <w:left w:val="nil"/>
              <w:bottom w:val="nil"/>
              <w:right w:val="single" w:sz="4" w:space="0" w:color="auto"/>
            </w:tcBorders>
            <w:noWrap/>
            <w:vAlign w:val="center"/>
          </w:tcPr>
          <w:p w14:paraId="6161B480" w14:textId="77777777" w:rsidR="007E1644" w:rsidRPr="00BE4B4A" w:rsidRDefault="007E1644" w:rsidP="00A217D0">
            <w:pPr>
              <w:spacing w:line="300" w:lineRule="exact"/>
              <w:jc w:val="right"/>
              <w:rPr>
                <w:rFonts w:asciiTheme="majorEastAsia" w:eastAsiaTheme="majorEastAsia" w:hAnsiTheme="majorEastAsia" w:cs="Times New Roman"/>
                <w:b/>
                <w:sz w:val="18"/>
                <w:szCs w:val="18"/>
              </w:rPr>
            </w:pPr>
            <w:r w:rsidRPr="00E82C09">
              <w:rPr>
                <w:rFonts w:ascii="新細明體" w:hAnsi="新細明體" w:hint="eastAsia"/>
                <w:b/>
                <w:noProof/>
                <w:sz w:val="18"/>
                <w:szCs w:val="18"/>
              </w:rPr>
              <w:t>- 87,513,010</w:t>
            </w:r>
          </w:p>
        </w:tc>
        <w:tc>
          <w:tcPr>
            <w:tcW w:w="851" w:type="dxa"/>
            <w:tcBorders>
              <w:top w:val="single" w:sz="8" w:space="0" w:color="auto"/>
              <w:left w:val="nil"/>
              <w:bottom w:val="nil"/>
              <w:right w:val="nil"/>
            </w:tcBorders>
            <w:noWrap/>
            <w:vAlign w:val="center"/>
          </w:tcPr>
          <w:p w14:paraId="7C56728E" w14:textId="77777777" w:rsidR="007E1644" w:rsidRPr="00BE4B4A" w:rsidRDefault="007E1644" w:rsidP="00A217D0">
            <w:pPr>
              <w:spacing w:line="300" w:lineRule="exact"/>
              <w:jc w:val="right"/>
              <w:rPr>
                <w:rFonts w:asciiTheme="majorEastAsia" w:eastAsiaTheme="majorEastAsia" w:hAnsiTheme="majorEastAsia" w:cs="Times New Roman"/>
                <w:b/>
                <w:sz w:val="18"/>
                <w:szCs w:val="18"/>
              </w:rPr>
            </w:pPr>
            <w:r w:rsidRPr="00E82C09">
              <w:rPr>
                <w:rFonts w:ascii="新細明體" w:hAnsi="新細明體" w:hint="eastAsia"/>
                <w:b/>
                <w:kern w:val="0"/>
                <w:sz w:val="18"/>
                <w:szCs w:val="18"/>
              </w:rPr>
              <w:t>- 15.97</w:t>
            </w:r>
          </w:p>
        </w:tc>
      </w:tr>
      <w:tr w:rsidR="007E1644" w:rsidRPr="00BF2936" w14:paraId="67F4DB9C" w14:textId="77777777" w:rsidTr="00A217D0">
        <w:trPr>
          <w:gridBefore w:val="1"/>
          <w:gridAfter w:val="1"/>
          <w:wBefore w:w="16" w:type="dxa"/>
          <w:wAfter w:w="18" w:type="dxa"/>
          <w:trHeight w:val="340"/>
        </w:trPr>
        <w:tc>
          <w:tcPr>
            <w:tcW w:w="2433" w:type="dxa"/>
            <w:tcBorders>
              <w:top w:val="nil"/>
              <w:left w:val="nil"/>
              <w:bottom w:val="nil"/>
              <w:right w:val="single" w:sz="4" w:space="0" w:color="auto"/>
            </w:tcBorders>
            <w:noWrap/>
            <w:vAlign w:val="center"/>
          </w:tcPr>
          <w:p w14:paraId="0C692D30" w14:textId="77777777" w:rsidR="007E1644" w:rsidRPr="009D49CC" w:rsidRDefault="007E1644" w:rsidP="00A217D0">
            <w:pPr>
              <w:ind w:rightChars="10" w:right="24" w:firstLineChars="100" w:firstLine="220"/>
              <w:jc w:val="distribute"/>
              <w:rPr>
                <w:rFonts w:ascii="新細明體" w:eastAsia="標楷體" w:hAnsi="新細明體" w:cs="Times New Roman"/>
                <w:sz w:val="22"/>
                <w:szCs w:val="20"/>
              </w:rPr>
            </w:pPr>
            <w:r>
              <w:rPr>
                <w:rFonts w:ascii="標楷體" w:eastAsia="標楷體" w:hAnsi="標楷體" w:hint="eastAsia"/>
                <w:kern w:val="0"/>
                <w:sz w:val="22"/>
              </w:rPr>
              <w:t>財產收入</w:t>
            </w:r>
          </w:p>
        </w:tc>
        <w:tc>
          <w:tcPr>
            <w:tcW w:w="1304" w:type="dxa"/>
            <w:tcBorders>
              <w:top w:val="nil"/>
              <w:left w:val="nil"/>
              <w:bottom w:val="nil"/>
              <w:right w:val="single" w:sz="4" w:space="0" w:color="auto"/>
            </w:tcBorders>
            <w:noWrap/>
            <w:vAlign w:val="center"/>
          </w:tcPr>
          <w:p w14:paraId="39F73200" w14:textId="77777777" w:rsidR="007E1644" w:rsidRDefault="007E1644" w:rsidP="00A217D0">
            <w:pPr>
              <w:jc w:val="right"/>
              <w:rPr>
                <w:rFonts w:ascii="新細明體" w:hAnsi="新細明體"/>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5B46003E" w14:textId="77777777" w:rsidR="007E1644" w:rsidRDefault="007E1644" w:rsidP="00A217D0">
            <w:pPr>
              <w:jc w:val="right"/>
              <w:rPr>
                <w:rFonts w:ascii="新細明體" w:hAnsi="新細明體"/>
                <w:sz w:val="18"/>
                <w:szCs w:val="18"/>
              </w:rPr>
            </w:pPr>
            <w:r w:rsidRPr="00E82C09">
              <w:rPr>
                <w:rFonts w:ascii="新細明體" w:hAnsi="新細明體" w:hint="eastAsia"/>
                <w:sz w:val="18"/>
                <w:szCs w:val="18"/>
              </w:rPr>
              <w:t>1,347,934</w:t>
            </w:r>
          </w:p>
        </w:tc>
        <w:tc>
          <w:tcPr>
            <w:tcW w:w="1304" w:type="dxa"/>
            <w:tcBorders>
              <w:top w:val="nil"/>
              <w:left w:val="nil"/>
              <w:bottom w:val="nil"/>
              <w:right w:val="single" w:sz="4" w:space="0" w:color="auto"/>
            </w:tcBorders>
            <w:noWrap/>
            <w:vAlign w:val="center"/>
          </w:tcPr>
          <w:p w14:paraId="278426FD" w14:textId="77777777" w:rsidR="007E1644" w:rsidRDefault="007E1644" w:rsidP="00A217D0">
            <w:pPr>
              <w:jc w:val="right"/>
              <w:rPr>
                <w:rFonts w:ascii="新細明體" w:hAnsi="新細明體"/>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13D870EF" w14:textId="77777777" w:rsidR="007E1644" w:rsidRDefault="007E1644" w:rsidP="00A217D0">
            <w:pPr>
              <w:jc w:val="right"/>
              <w:rPr>
                <w:rFonts w:ascii="新細明體" w:hAnsi="新細明體"/>
                <w:sz w:val="18"/>
                <w:szCs w:val="18"/>
              </w:rPr>
            </w:pPr>
            <w:r w:rsidRPr="00E82C09">
              <w:rPr>
                <w:rFonts w:ascii="新細明體" w:hAnsi="新細明體" w:hint="eastAsia"/>
                <w:sz w:val="18"/>
                <w:szCs w:val="18"/>
              </w:rPr>
              <w:t>1,347,934</w:t>
            </w:r>
          </w:p>
        </w:tc>
        <w:tc>
          <w:tcPr>
            <w:tcW w:w="1417" w:type="dxa"/>
            <w:tcBorders>
              <w:top w:val="nil"/>
              <w:left w:val="nil"/>
              <w:bottom w:val="nil"/>
              <w:right w:val="single" w:sz="4" w:space="0" w:color="auto"/>
            </w:tcBorders>
            <w:noWrap/>
            <w:vAlign w:val="center"/>
          </w:tcPr>
          <w:p w14:paraId="71713D10" w14:textId="77777777" w:rsidR="007E1644" w:rsidRDefault="007E1644" w:rsidP="00A217D0">
            <w:pPr>
              <w:jc w:val="right"/>
              <w:rPr>
                <w:rFonts w:ascii="新細明體" w:hAnsi="新細明體"/>
                <w:noProof/>
                <w:sz w:val="18"/>
                <w:szCs w:val="18"/>
              </w:rPr>
            </w:pPr>
            <w:r w:rsidRPr="00E82C09">
              <w:rPr>
                <w:rFonts w:ascii="新細明體" w:hAnsi="新細明體" w:hint="eastAsia"/>
                <w:noProof/>
                <w:sz w:val="18"/>
                <w:szCs w:val="18"/>
              </w:rPr>
              <w:t>1,347,934</w:t>
            </w:r>
          </w:p>
        </w:tc>
        <w:tc>
          <w:tcPr>
            <w:tcW w:w="851" w:type="dxa"/>
            <w:noWrap/>
            <w:vAlign w:val="center"/>
          </w:tcPr>
          <w:p w14:paraId="20409084" w14:textId="77777777" w:rsidR="007E1644" w:rsidRDefault="007E1644" w:rsidP="00A217D0">
            <w:pPr>
              <w:jc w:val="right"/>
              <w:rPr>
                <w:rFonts w:ascii="新細明體" w:hAnsi="新細明體"/>
                <w:kern w:val="0"/>
                <w:sz w:val="18"/>
                <w:szCs w:val="18"/>
              </w:rPr>
            </w:pPr>
            <w:r w:rsidRPr="00E82C09">
              <w:rPr>
                <w:rFonts w:ascii="新細明體" w:hAnsi="新細明體" w:hint="eastAsia"/>
                <w:kern w:val="0"/>
                <w:sz w:val="18"/>
                <w:szCs w:val="18"/>
              </w:rPr>
              <w:t>--</w:t>
            </w:r>
          </w:p>
        </w:tc>
      </w:tr>
      <w:tr w:rsidR="007E1644" w:rsidRPr="00BF2936" w14:paraId="744368EF" w14:textId="77777777" w:rsidTr="00A217D0">
        <w:trPr>
          <w:gridBefore w:val="1"/>
          <w:gridAfter w:val="1"/>
          <w:wBefore w:w="16" w:type="dxa"/>
          <w:wAfter w:w="18" w:type="dxa"/>
          <w:trHeight w:val="340"/>
        </w:trPr>
        <w:tc>
          <w:tcPr>
            <w:tcW w:w="2433" w:type="dxa"/>
            <w:tcBorders>
              <w:top w:val="nil"/>
              <w:left w:val="nil"/>
              <w:bottom w:val="nil"/>
              <w:right w:val="single" w:sz="4" w:space="0" w:color="auto"/>
            </w:tcBorders>
            <w:noWrap/>
            <w:vAlign w:val="center"/>
            <w:hideMark/>
          </w:tcPr>
          <w:p w14:paraId="3799F0B3" w14:textId="77777777" w:rsidR="007E1644" w:rsidRPr="009D49CC" w:rsidRDefault="007E1644" w:rsidP="00A217D0">
            <w:pPr>
              <w:ind w:rightChars="10" w:right="24" w:firstLineChars="100" w:firstLine="22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政府撥入收入</w:t>
            </w:r>
          </w:p>
        </w:tc>
        <w:tc>
          <w:tcPr>
            <w:tcW w:w="1304" w:type="dxa"/>
            <w:tcBorders>
              <w:top w:val="nil"/>
              <w:left w:val="nil"/>
              <w:bottom w:val="nil"/>
              <w:right w:val="single" w:sz="4" w:space="0" w:color="auto"/>
            </w:tcBorders>
            <w:noWrap/>
            <w:vAlign w:val="center"/>
          </w:tcPr>
          <w:p w14:paraId="27B3D4A0"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548,008,000</w:t>
            </w:r>
          </w:p>
        </w:tc>
        <w:tc>
          <w:tcPr>
            <w:tcW w:w="1304" w:type="dxa"/>
            <w:tcBorders>
              <w:top w:val="nil"/>
              <w:left w:val="nil"/>
              <w:bottom w:val="nil"/>
              <w:right w:val="single" w:sz="4" w:space="0" w:color="auto"/>
            </w:tcBorders>
            <w:noWrap/>
            <w:vAlign w:val="center"/>
          </w:tcPr>
          <w:p w14:paraId="38F0D08C"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458,852,017</w:t>
            </w:r>
          </w:p>
        </w:tc>
        <w:tc>
          <w:tcPr>
            <w:tcW w:w="1304" w:type="dxa"/>
            <w:tcBorders>
              <w:top w:val="nil"/>
              <w:left w:val="nil"/>
              <w:bottom w:val="nil"/>
              <w:right w:val="single" w:sz="4" w:space="0" w:color="auto"/>
            </w:tcBorders>
            <w:noWrap/>
            <w:vAlign w:val="center"/>
          </w:tcPr>
          <w:p w14:paraId="097D5D36"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296D85A2"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458,852,017</w:t>
            </w:r>
          </w:p>
        </w:tc>
        <w:tc>
          <w:tcPr>
            <w:tcW w:w="1417" w:type="dxa"/>
            <w:tcBorders>
              <w:top w:val="nil"/>
              <w:left w:val="nil"/>
              <w:bottom w:val="nil"/>
              <w:right w:val="single" w:sz="4" w:space="0" w:color="auto"/>
            </w:tcBorders>
            <w:noWrap/>
            <w:vAlign w:val="center"/>
          </w:tcPr>
          <w:p w14:paraId="69AC6759"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noProof/>
                <w:sz w:val="18"/>
                <w:szCs w:val="18"/>
              </w:rPr>
              <w:t>- 89,155,983</w:t>
            </w:r>
          </w:p>
        </w:tc>
        <w:tc>
          <w:tcPr>
            <w:tcW w:w="851" w:type="dxa"/>
            <w:noWrap/>
            <w:vAlign w:val="center"/>
          </w:tcPr>
          <w:p w14:paraId="1605B6D3"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kern w:val="0"/>
                <w:sz w:val="18"/>
                <w:szCs w:val="18"/>
              </w:rPr>
              <w:t>- 16.27</w:t>
            </w:r>
          </w:p>
        </w:tc>
      </w:tr>
      <w:tr w:rsidR="007E1644" w:rsidRPr="00BF2936" w14:paraId="40DF54C4" w14:textId="77777777" w:rsidTr="00A217D0">
        <w:trPr>
          <w:gridBefore w:val="1"/>
          <w:gridAfter w:val="1"/>
          <w:wBefore w:w="16" w:type="dxa"/>
          <w:wAfter w:w="18" w:type="dxa"/>
          <w:trHeight w:val="340"/>
        </w:trPr>
        <w:tc>
          <w:tcPr>
            <w:tcW w:w="2433" w:type="dxa"/>
            <w:tcBorders>
              <w:top w:val="nil"/>
              <w:left w:val="nil"/>
              <w:bottom w:val="nil"/>
              <w:right w:val="single" w:sz="4" w:space="0" w:color="auto"/>
            </w:tcBorders>
            <w:noWrap/>
            <w:vAlign w:val="center"/>
            <w:hideMark/>
          </w:tcPr>
          <w:p w14:paraId="591D8013" w14:textId="77777777" w:rsidR="007E1644" w:rsidRPr="009D49CC" w:rsidRDefault="007E1644" w:rsidP="00A217D0">
            <w:pPr>
              <w:ind w:rightChars="10" w:right="24" w:firstLineChars="100" w:firstLine="22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其他收入</w:t>
            </w:r>
          </w:p>
        </w:tc>
        <w:tc>
          <w:tcPr>
            <w:tcW w:w="1304" w:type="dxa"/>
            <w:tcBorders>
              <w:top w:val="nil"/>
              <w:left w:val="nil"/>
              <w:bottom w:val="nil"/>
              <w:right w:val="single" w:sz="4" w:space="0" w:color="auto"/>
            </w:tcBorders>
            <w:noWrap/>
            <w:vAlign w:val="center"/>
          </w:tcPr>
          <w:p w14:paraId="5BC73E6E"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05B2E086"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295,039</w:t>
            </w:r>
          </w:p>
        </w:tc>
        <w:tc>
          <w:tcPr>
            <w:tcW w:w="1304" w:type="dxa"/>
            <w:tcBorders>
              <w:top w:val="nil"/>
              <w:left w:val="nil"/>
              <w:bottom w:val="nil"/>
              <w:right w:val="single" w:sz="4" w:space="0" w:color="auto"/>
            </w:tcBorders>
            <w:noWrap/>
            <w:vAlign w:val="center"/>
          </w:tcPr>
          <w:p w14:paraId="3A5C30FF"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7DD088F0"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295,039</w:t>
            </w:r>
          </w:p>
        </w:tc>
        <w:tc>
          <w:tcPr>
            <w:tcW w:w="1417" w:type="dxa"/>
            <w:tcBorders>
              <w:top w:val="nil"/>
              <w:left w:val="nil"/>
              <w:bottom w:val="nil"/>
              <w:right w:val="single" w:sz="4" w:space="0" w:color="auto"/>
            </w:tcBorders>
            <w:noWrap/>
            <w:vAlign w:val="center"/>
          </w:tcPr>
          <w:p w14:paraId="44226B61"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noProof/>
                <w:sz w:val="18"/>
                <w:szCs w:val="18"/>
              </w:rPr>
              <w:t>295,039</w:t>
            </w:r>
          </w:p>
        </w:tc>
        <w:tc>
          <w:tcPr>
            <w:tcW w:w="851" w:type="dxa"/>
            <w:noWrap/>
            <w:vAlign w:val="center"/>
          </w:tcPr>
          <w:p w14:paraId="777E3C61"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kern w:val="0"/>
                <w:sz w:val="18"/>
                <w:szCs w:val="18"/>
              </w:rPr>
              <w:t>--</w:t>
            </w:r>
          </w:p>
        </w:tc>
      </w:tr>
      <w:tr w:rsidR="007E1644" w:rsidRPr="00BF2936" w14:paraId="48BB1E28"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hideMark/>
          </w:tcPr>
          <w:p w14:paraId="52C3C309" w14:textId="77777777" w:rsidR="007E1644" w:rsidRPr="009D49CC" w:rsidRDefault="007E1644" w:rsidP="00A217D0">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基金用途</w:t>
            </w:r>
          </w:p>
        </w:tc>
        <w:tc>
          <w:tcPr>
            <w:tcW w:w="1304" w:type="dxa"/>
            <w:tcBorders>
              <w:top w:val="nil"/>
              <w:left w:val="nil"/>
              <w:bottom w:val="nil"/>
              <w:right w:val="single" w:sz="4" w:space="0" w:color="auto"/>
            </w:tcBorders>
            <w:noWrap/>
            <w:vAlign w:val="center"/>
          </w:tcPr>
          <w:p w14:paraId="3B1E1653"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526,737,000</w:t>
            </w:r>
          </w:p>
        </w:tc>
        <w:tc>
          <w:tcPr>
            <w:tcW w:w="1304" w:type="dxa"/>
            <w:tcBorders>
              <w:top w:val="nil"/>
              <w:left w:val="nil"/>
              <w:bottom w:val="nil"/>
              <w:right w:val="single" w:sz="4" w:space="0" w:color="auto"/>
            </w:tcBorders>
            <w:noWrap/>
            <w:vAlign w:val="center"/>
          </w:tcPr>
          <w:p w14:paraId="0C4B30C4"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431,936,012</w:t>
            </w:r>
          </w:p>
        </w:tc>
        <w:tc>
          <w:tcPr>
            <w:tcW w:w="1304" w:type="dxa"/>
            <w:tcBorders>
              <w:top w:val="nil"/>
              <w:left w:val="nil"/>
              <w:bottom w:val="nil"/>
              <w:right w:val="single" w:sz="4" w:space="0" w:color="auto"/>
            </w:tcBorders>
            <w:noWrap/>
            <w:vAlign w:val="center"/>
          </w:tcPr>
          <w:p w14:paraId="3B9A9509"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w:t>
            </w:r>
          </w:p>
        </w:tc>
        <w:tc>
          <w:tcPr>
            <w:tcW w:w="1304" w:type="dxa"/>
            <w:tcBorders>
              <w:top w:val="nil"/>
              <w:left w:val="nil"/>
              <w:bottom w:val="nil"/>
              <w:right w:val="single" w:sz="4" w:space="0" w:color="auto"/>
            </w:tcBorders>
            <w:noWrap/>
            <w:vAlign w:val="center"/>
          </w:tcPr>
          <w:p w14:paraId="34545F33"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431,936,012</w:t>
            </w:r>
          </w:p>
        </w:tc>
        <w:tc>
          <w:tcPr>
            <w:tcW w:w="1417" w:type="dxa"/>
            <w:tcBorders>
              <w:top w:val="nil"/>
              <w:left w:val="nil"/>
              <w:bottom w:val="nil"/>
              <w:right w:val="single" w:sz="4" w:space="0" w:color="auto"/>
            </w:tcBorders>
            <w:noWrap/>
            <w:vAlign w:val="center"/>
          </w:tcPr>
          <w:p w14:paraId="23D4F4B5"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noProof/>
                <w:sz w:val="18"/>
                <w:szCs w:val="18"/>
              </w:rPr>
              <w:t>- 94,800,988</w:t>
            </w:r>
          </w:p>
        </w:tc>
        <w:tc>
          <w:tcPr>
            <w:tcW w:w="851" w:type="dxa"/>
            <w:noWrap/>
            <w:vAlign w:val="center"/>
          </w:tcPr>
          <w:p w14:paraId="3BBC7AAD"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kern w:val="0"/>
                <w:sz w:val="18"/>
                <w:szCs w:val="18"/>
              </w:rPr>
              <w:t>- 18.00</w:t>
            </w:r>
          </w:p>
        </w:tc>
      </w:tr>
      <w:tr w:rsidR="007E1644" w:rsidRPr="00BF2936" w14:paraId="6037526D"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hideMark/>
          </w:tcPr>
          <w:p w14:paraId="4D80C02B" w14:textId="77777777" w:rsidR="007E1644" w:rsidRPr="009D49CC" w:rsidRDefault="007E1644" w:rsidP="00A217D0">
            <w:pPr>
              <w:ind w:rightChars="10" w:right="24" w:firstLineChars="100" w:firstLine="22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勞工權益計畫</w:t>
            </w:r>
          </w:p>
        </w:tc>
        <w:tc>
          <w:tcPr>
            <w:tcW w:w="1304" w:type="dxa"/>
            <w:tcBorders>
              <w:top w:val="nil"/>
              <w:left w:val="nil"/>
              <w:bottom w:val="nil"/>
              <w:right w:val="single" w:sz="4" w:space="0" w:color="auto"/>
            </w:tcBorders>
            <w:noWrap/>
            <w:vAlign w:val="center"/>
          </w:tcPr>
          <w:p w14:paraId="5F591114"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55,871,000</w:t>
            </w:r>
          </w:p>
        </w:tc>
        <w:tc>
          <w:tcPr>
            <w:tcW w:w="1304" w:type="dxa"/>
            <w:tcBorders>
              <w:top w:val="nil"/>
              <w:left w:val="nil"/>
              <w:bottom w:val="nil"/>
              <w:right w:val="single" w:sz="4" w:space="0" w:color="auto"/>
            </w:tcBorders>
            <w:noWrap/>
            <w:vAlign w:val="center"/>
          </w:tcPr>
          <w:p w14:paraId="76F115D6"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38,958,199</w:t>
            </w:r>
          </w:p>
        </w:tc>
        <w:tc>
          <w:tcPr>
            <w:tcW w:w="1304" w:type="dxa"/>
            <w:tcBorders>
              <w:top w:val="nil"/>
              <w:left w:val="nil"/>
              <w:bottom w:val="nil"/>
              <w:right w:val="single" w:sz="4" w:space="0" w:color="auto"/>
            </w:tcBorders>
            <w:noWrap/>
            <w:vAlign w:val="center"/>
          </w:tcPr>
          <w:p w14:paraId="19DFB053"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357C241D"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sz w:val="18"/>
                <w:szCs w:val="18"/>
              </w:rPr>
              <w:t>38,958,199</w:t>
            </w:r>
          </w:p>
        </w:tc>
        <w:tc>
          <w:tcPr>
            <w:tcW w:w="1417" w:type="dxa"/>
            <w:tcBorders>
              <w:top w:val="nil"/>
              <w:left w:val="nil"/>
              <w:bottom w:val="nil"/>
              <w:right w:val="single" w:sz="4" w:space="0" w:color="auto"/>
            </w:tcBorders>
            <w:noWrap/>
            <w:vAlign w:val="center"/>
          </w:tcPr>
          <w:p w14:paraId="76823CB5"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noProof/>
                <w:sz w:val="18"/>
                <w:szCs w:val="18"/>
              </w:rPr>
              <w:t>- 16,912,801</w:t>
            </w:r>
          </w:p>
        </w:tc>
        <w:tc>
          <w:tcPr>
            <w:tcW w:w="851" w:type="dxa"/>
            <w:noWrap/>
            <w:vAlign w:val="center"/>
          </w:tcPr>
          <w:p w14:paraId="7D5FD33A" w14:textId="77777777" w:rsidR="007E1644" w:rsidRPr="00BE4B4A" w:rsidRDefault="007E1644" w:rsidP="00A217D0">
            <w:pPr>
              <w:jc w:val="right"/>
              <w:rPr>
                <w:rFonts w:asciiTheme="majorEastAsia" w:eastAsiaTheme="majorEastAsia" w:hAnsiTheme="majorEastAsia" w:cs="Times New Roman"/>
                <w:sz w:val="18"/>
                <w:szCs w:val="18"/>
              </w:rPr>
            </w:pPr>
            <w:r w:rsidRPr="00E82C09">
              <w:rPr>
                <w:rFonts w:ascii="新細明體" w:hAnsi="新細明體" w:hint="eastAsia"/>
                <w:kern w:val="0"/>
                <w:sz w:val="18"/>
                <w:szCs w:val="18"/>
              </w:rPr>
              <w:t>- 30.27</w:t>
            </w:r>
          </w:p>
        </w:tc>
      </w:tr>
      <w:tr w:rsidR="007E1644" w:rsidRPr="00BF2936" w14:paraId="53B9262E"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tcPr>
          <w:p w14:paraId="45621144" w14:textId="77777777" w:rsidR="007E1644" w:rsidRDefault="007E1644" w:rsidP="00A217D0">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勞動部就業安定基金</w:t>
            </w:r>
          </w:p>
          <w:p w14:paraId="5E3D263B" w14:textId="77777777" w:rsidR="007E1644" w:rsidRPr="00B203A7" w:rsidRDefault="007E1644" w:rsidP="00A217D0">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統籌款補助計畫</w:t>
            </w:r>
          </w:p>
        </w:tc>
        <w:tc>
          <w:tcPr>
            <w:tcW w:w="1304" w:type="dxa"/>
            <w:tcBorders>
              <w:top w:val="nil"/>
              <w:left w:val="nil"/>
              <w:bottom w:val="nil"/>
              <w:right w:val="single" w:sz="4" w:space="0" w:color="auto"/>
            </w:tcBorders>
            <w:noWrap/>
            <w:vAlign w:val="center"/>
          </w:tcPr>
          <w:p w14:paraId="6AF09F0A"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365,624,000</w:t>
            </w:r>
          </w:p>
        </w:tc>
        <w:tc>
          <w:tcPr>
            <w:tcW w:w="1304" w:type="dxa"/>
            <w:tcBorders>
              <w:top w:val="nil"/>
              <w:left w:val="nil"/>
              <w:bottom w:val="nil"/>
              <w:right w:val="single" w:sz="4" w:space="0" w:color="auto"/>
            </w:tcBorders>
            <w:noWrap/>
            <w:vAlign w:val="center"/>
          </w:tcPr>
          <w:p w14:paraId="2C123B45"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320,985,414</w:t>
            </w:r>
          </w:p>
        </w:tc>
        <w:tc>
          <w:tcPr>
            <w:tcW w:w="1304" w:type="dxa"/>
            <w:tcBorders>
              <w:top w:val="nil"/>
              <w:left w:val="nil"/>
              <w:bottom w:val="nil"/>
              <w:right w:val="single" w:sz="4" w:space="0" w:color="auto"/>
            </w:tcBorders>
            <w:noWrap/>
            <w:vAlign w:val="center"/>
          </w:tcPr>
          <w:p w14:paraId="52788AA0"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756AFDAE"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320,985,414</w:t>
            </w:r>
          </w:p>
        </w:tc>
        <w:tc>
          <w:tcPr>
            <w:tcW w:w="1417" w:type="dxa"/>
            <w:tcBorders>
              <w:top w:val="nil"/>
              <w:left w:val="nil"/>
              <w:bottom w:val="nil"/>
              <w:right w:val="single" w:sz="4" w:space="0" w:color="auto"/>
            </w:tcBorders>
            <w:noWrap/>
            <w:vAlign w:val="center"/>
          </w:tcPr>
          <w:p w14:paraId="2492E915" w14:textId="77777777" w:rsidR="007E1644" w:rsidRPr="00BE4B4A" w:rsidRDefault="007E1644" w:rsidP="00A217D0">
            <w:pPr>
              <w:jc w:val="right"/>
              <w:rPr>
                <w:rFonts w:asciiTheme="majorEastAsia" w:eastAsiaTheme="majorEastAsia" w:hAnsiTheme="majorEastAsia"/>
                <w:noProof/>
                <w:sz w:val="18"/>
                <w:szCs w:val="18"/>
              </w:rPr>
            </w:pPr>
            <w:r w:rsidRPr="00E82C09">
              <w:rPr>
                <w:rFonts w:ascii="新細明體" w:hAnsi="新細明體" w:hint="eastAsia"/>
                <w:noProof/>
                <w:sz w:val="18"/>
                <w:szCs w:val="18"/>
              </w:rPr>
              <w:t>- 44,638,586</w:t>
            </w:r>
          </w:p>
        </w:tc>
        <w:tc>
          <w:tcPr>
            <w:tcW w:w="851" w:type="dxa"/>
            <w:noWrap/>
            <w:vAlign w:val="center"/>
          </w:tcPr>
          <w:p w14:paraId="3304A19F" w14:textId="77777777" w:rsidR="007E1644" w:rsidRPr="00BE4B4A" w:rsidRDefault="007E1644" w:rsidP="00A217D0">
            <w:pPr>
              <w:jc w:val="right"/>
              <w:rPr>
                <w:rFonts w:asciiTheme="majorEastAsia" w:eastAsiaTheme="majorEastAsia" w:hAnsiTheme="majorEastAsia"/>
                <w:kern w:val="0"/>
                <w:sz w:val="18"/>
                <w:szCs w:val="18"/>
              </w:rPr>
            </w:pPr>
            <w:r w:rsidRPr="00E82C09">
              <w:rPr>
                <w:rFonts w:ascii="新細明體" w:hAnsi="新細明體" w:hint="eastAsia"/>
                <w:kern w:val="0"/>
                <w:sz w:val="18"/>
                <w:szCs w:val="18"/>
              </w:rPr>
              <w:t>- 12.21</w:t>
            </w:r>
          </w:p>
        </w:tc>
      </w:tr>
      <w:tr w:rsidR="007E1644" w:rsidRPr="00BF2936" w14:paraId="01775B05"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tcPr>
          <w:p w14:paraId="00FA8F40" w14:textId="77777777" w:rsidR="007E1644" w:rsidRDefault="007E1644" w:rsidP="00A217D0">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勞動部就業安定基金</w:t>
            </w:r>
          </w:p>
          <w:p w14:paraId="27564A3E" w14:textId="77777777" w:rsidR="007E1644" w:rsidRPr="00B203A7" w:rsidRDefault="007E1644" w:rsidP="00A217D0">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獎勵型補助計畫</w:t>
            </w:r>
          </w:p>
        </w:tc>
        <w:tc>
          <w:tcPr>
            <w:tcW w:w="1304" w:type="dxa"/>
            <w:tcBorders>
              <w:top w:val="nil"/>
              <w:left w:val="nil"/>
              <w:bottom w:val="nil"/>
              <w:right w:val="single" w:sz="4" w:space="0" w:color="auto"/>
            </w:tcBorders>
            <w:noWrap/>
            <w:vAlign w:val="center"/>
          </w:tcPr>
          <w:p w14:paraId="346AE4A6"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8,454,000</w:t>
            </w:r>
          </w:p>
        </w:tc>
        <w:tc>
          <w:tcPr>
            <w:tcW w:w="1304" w:type="dxa"/>
            <w:tcBorders>
              <w:top w:val="nil"/>
              <w:left w:val="nil"/>
              <w:bottom w:val="nil"/>
              <w:right w:val="single" w:sz="4" w:space="0" w:color="auto"/>
            </w:tcBorders>
            <w:noWrap/>
            <w:vAlign w:val="center"/>
          </w:tcPr>
          <w:p w14:paraId="03D27529"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6,556,493</w:t>
            </w:r>
          </w:p>
        </w:tc>
        <w:tc>
          <w:tcPr>
            <w:tcW w:w="1304" w:type="dxa"/>
            <w:tcBorders>
              <w:top w:val="nil"/>
              <w:left w:val="nil"/>
              <w:bottom w:val="nil"/>
              <w:right w:val="single" w:sz="4" w:space="0" w:color="auto"/>
            </w:tcBorders>
            <w:noWrap/>
            <w:vAlign w:val="center"/>
          </w:tcPr>
          <w:p w14:paraId="3BE54E3E"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66F78663"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6,556,493</w:t>
            </w:r>
          </w:p>
        </w:tc>
        <w:tc>
          <w:tcPr>
            <w:tcW w:w="1417" w:type="dxa"/>
            <w:tcBorders>
              <w:top w:val="nil"/>
              <w:left w:val="nil"/>
              <w:bottom w:val="nil"/>
              <w:right w:val="single" w:sz="4" w:space="0" w:color="auto"/>
            </w:tcBorders>
            <w:noWrap/>
            <w:vAlign w:val="center"/>
          </w:tcPr>
          <w:p w14:paraId="40EB6EAA" w14:textId="77777777" w:rsidR="007E1644" w:rsidRPr="00BE4B4A" w:rsidRDefault="007E1644" w:rsidP="00A217D0">
            <w:pPr>
              <w:jc w:val="right"/>
              <w:rPr>
                <w:rFonts w:asciiTheme="majorEastAsia" w:eastAsiaTheme="majorEastAsia" w:hAnsiTheme="majorEastAsia"/>
                <w:noProof/>
                <w:sz w:val="18"/>
                <w:szCs w:val="18"/>
              </w:rPr>
            </w:pPr>
            <w:r w:rsidRPr="00E82C09">
              <w:rPr>
                <w:rFonts w:ascii="新細明體" w:hAnsi="新細明體" w:hint="eastAsia"/>
                <w:noProof/>
                <w:sz w:val="18"/>
                <w:szCs w:val="18"/>
              </w:rPr>
              <w:t>- 1,897,507</w:t>
            </w:r>
          </w:p>
        </w:tc>
        <w:tc>
          <w:tcPr>
            <w:tcW w:w="851" w:type="dxa"/>
            <w:noWrap/>
            <w:vAlign w:val="center"/>
          </w:tcPr>
          <w:p w14:paraId="23013C69" w14:textId="77777777" w:rsidR="007E1644" w:rsidRPr="00BE4B4A" w:rsidRDefault="007E1644" w:rsidP="00A217D0">
            <w:pPr>
              <w:jc w:val="right"/>
              <w:rPr>
                <w:rFonts w:asciiTheme="majorEastAsia" w:eastAsiaTheme="majorEastAsia" w:hAnsiTheme="majorEastAsia"/>
                <w:kern w:val="0"/>
                <w:sz w:val="18"/>
                <w:szCs w:val="18"/>
              </w:rPr>
            </w:pPr>
            <w:r w:rsidRPr="00E82C09">
              <w:rPr>
                <w:rFonts w:ascii="新細明體" w:hAnsi="新細明體" w:hint="eastAsia"/>
                <w:kern w:val="0"/>
                <w:sz w:val="18"/>
                <w:szCs w:val="18"/>
              </w:rPr>
              <w:t>- 22.45</w:t>
            </w:r>
          </w:p>
        </w:tc>
      </w:tr>
      <w:tr w:rsidR="007E1644" w:rsidRPr="00BF2936" w14:paraId="533781D4"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tcPr>
          <w:p w14:paraId="5AEB7E3F" w14:textId="77777777" w:rsidR="007E1644" w:rsidRPr="001B61A5" w:rsidRDefault="007E1644" w:rsidP="00A217D0">
            <w:pPr>
              <w:ind w:rightChars="10" w:right="24" w:firstLineChars="100" w:firstLine="208"/>
              <w:jc w:val="distribute"/>
              <w:rPr>
                <w:rFonts w:ascii="新細明體" w:eastAsia="標楷體" w:hAnsi="新細明體" w:cs="Times New Roman"/>
                <w:spacing w:val="-6"/>
                <w:sz w:val="22"/>
                <w:szCs w:val="20"/>
              </w:rPr>
            </w:pPr>
            <w:proofErr w:type="gramStart"/>
            <w:r w:rsidRPr="001B61A5">
              <w:rPr>
                <w:rFonts w:ascii="新細明體" w:eastAsia="標楷體" w:hAnsi="新細明體" w:cs="Times New Roman" w:hint="eastAsia"/>
                <w:spacing w:val="-6"/>
                <w:sz w:val="22"/>
                <w:szCs w:val="20"/>
              </w:rPr>
              <w:t>勞動部及所屬</w:t>
            </w:r>
            <w:proofErr w:type="gramEnd"/>
            <w:r w:rsidRPr="001B61A5">
              <w:rPr>
                <w:rFonts w:ascii="新細明體" w:eastAsia="標楷體" w:hAnsi="新細明體" w:cs="Times New Roman" w:hint="eastAsia"/>
                <w:spacing w:val="-6"/>
                <w:sz w:val="22"/>
                <w:szCs w:val="20"/>
              </w:rPr>
              <w:t>補助計畫</w:t>
            </w:r>
          </w:p>
        </w:tc>
        <w:tc>
          <w:tcPr>
            <w:tcW w:w="1304" w:type="dxa"/>
            <w:tcBorders>
              <w:top w:val="nil"/>
              <w:left w:val="nil"/>
              <w:bottom w:val="nil"/>
              <w:right w:val="single" w:sz="4" w:space="0" w:color="auto"/>
            </w:tcBorders>
            <w:noWrap/>
            <w:vAlign w:val="center"/>
          </w:tcPr>
          <w:p w14:paraId="17570FE8"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96,719,000</w:t>
            </w:r>
          </w:p>
        </w:tc>
        <w:tc>
          <w:tcPr>
            <w:tcW w:w="1304" w:type="dxa"/>
            <w:tcBorders>
              <w:top w:val="nil"/>
              <w:left w:val="nil"/>
              <w:bottom w:val="nil"/>
              <w:right w:val="single" w:sz="4" w:space="0" w:color="auto"/>
            </w:tcBorders>
            <w:noWrap/>
            <w:vAlign w:val="center"/>
          </w:tcPr>
          <w:p w14:paraId="0209EE22"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65,377,219</w:t>
            </w:r>
          </w:p>
        </w:tc>
        <w:tc>
          <w:tcPr>
            <w:tcW w:w="1304" w:type="dxa"/>
            <w:tcBorders>
              <w:top w:val="nil"/>
              <w:left w:val="nil"/>
              <w:bottom w:val="nil"/>
              <w:right w:val="single" w:sz="4" w:space="0" w:color="auto"/>
            </w:tcBorders>
            <w:noWrap/>
            <w:vAlign w:val="center"/>
          </w:tcPr>
          <w:p w14:paraId="52014054"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150DB647"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65,377,219</w:t>
            </w:r>
          </w:p>
        </w:tc>
        <w:tc>
          <w:tcPr>
            <w:tcW w:w="1417" w:type="dxa"/>
            <w:tcBorders>
              <w:top w:val="nil"/>
              <w:left w:val="nil"/>
              <w:bottom w:val="nil"/>
              <w:right w:val="single" w:sz="4" w:space="0" w:color="auto"/>
            </w:tcBorders>
            <w:noWrap/>
            <w:vAlign w:val="center"/>
          </w:tcPr>
          <w:p w14:paraId="4A169184" w14:textId="77777777" w:rsidR="007E1644" w:rsidRPr="00BE4B4A" w:rsidRDefault="007E1644" w:rsidP="00A217D0">
            <w:pPr>
              <w:jc w:val="right"/>
              <w:rPr>
                <w:rFonts w:asciiTheme="majorEastAsia" w:eastAsiaTheme="majorEastAsia" w:hAnsiTheme="majorEastAsia"/>
                <w:noProof/>
                <w:sz w:val="18"/>
                <w:szCs w:val="18"/>
              </w:rPr>
            </w:pPr>
            <w:r w:rsidRPr="00E82C09">
              <w:rPr>
                <w:rFonts w:ascii="新細明體" w:hAnsi="新細明體" w:hint="eastAsia"/>
                <w:noProof/>
                <w:sz w:val="18"/>
                <w:szCs w:val="18"/>
              </w:rPr>
              <w:t>- 31,341,781</w:t>
            </w:r>
          </w:p>
        </w:tc>
        <w:tc>
          <w:tcPr>
            <w:tcW w:w="851" w:type="dxa"/>
            <w:noWrap/>
            <w:vAlign w:val="center"/>
          </w:tcPr>
          <w:p w14:paraId="5ED958FB" w14:textId="77777777" w:rsidR="007E1644" w:rsidRPr="00BE4B4A" w:rsidRDefault="007E1644" w:rsidP="00A217D0">
            <w:pPr>
              <w:jc w:val="right"/>
              <w:rPr>
                <w:rFonts w:asciiTheme="majorEastAsia" w:eastAsiaTheme="majorEastAsia" w:hAnsiTheme="majorEastAsia"/>
                <w:kern w:val="0"/>
                <w:sz w:val="18"/>
                <w:szCs w:val="18"/>
              </w:rPr>
            </w:pPr>
            <w:r w:rsidRPr="00E82C09">
              <w:rPr>
                <w:rFonts w:ascii="新細明體" w:hAnsi="新細明體" w:hint="eastAsia"/>
                <w:kern w:val="0"/>
                <w:sz w:val="18"/>
                <w:szCs w:val="18"/>
              </w:rPr>
              <w:t>- 32.40</w:t>
            </w:r>
          </w:p>
        </w:tc>
      </w:tr>
      <w:tr w:rsidR="007E1644" w:rsidRPr="00BF2936" w14:paraId="3FBFF687"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tcPr>
          <w:p w14:paraId="137C8A65" w14:textId="77777777" w:rsidR="007E1644" w:rsidRPr="001B61A5" w:rsidRDefault="007E1644" w:rsidP="00A217D0">
            <w:pPr>
              <w:ind w:rightChars="10" w:right="24" w:firstLineChars="100" w:firstLine="220"/>
              <w:jc w:val="distribute"/>
              <w:rPr>
                <w:rFonts w:ascii="新細明體" w:eastAsia="標楷體" w:hAnsi="新細明體" w:cs="Times New Roman"/>
                <w:spacing w:val="-6"/>
                <w:sz w:val="22"/>
                <w:szCs w:val="20"/>
              </w:rPr>
            </w:pPr>
            <w:r w:rsidRPr="009D49CC">
              <w:rPr>
                <w:rFonts w:ascii="新細明體" w:eastAsia="標楷體" w:hAnsi="新細明體" w:cs="Times New Roman" w:hint="eastAsia"/>
                <w:sz w:val="22"/>
                <w:szCs w:val="20"/>
              </w:rPr>
              <w:t>一般行政管理</w:t>
            </w:r>
          </w:p>
        </w:tc>
        <w:tc>
          <w:tcPr>
            <w:tcW w:w="1304" w:type="dxa"/>
            <w:tcBorders>
              <w:top w:val="nil"/>
              <w:left w:val="nil"/>
              <w:bottom w:val="nil"/>
              <w:right w:val="single" w:sz="4" w:space="0" w:color="auto"/>
            </w:tcBorders>
            <w:noWrap/>
            <w:vAlign w:val="center"/>
          </w:tcPr>
          <w:p w14:paraId="2BD5F925"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69,000</w:t>
            </w:r>
          </w:p>
        </w:tc>
        <w:tc>
          <w:tcPr>
            <w:tcW w:w="1304" w:type="dxa"/>
            <w:tcBorders>
              <w:top w:val="nil"/>
              <w:left w:val="nil"/>
              <w:bottom w:val="nil"/>
              <w:right w:val="single" w:sz="4" w:space="0" w:color="auto"/>
            </w:tcBorders>
            <w:noWrap/>
            <w:vAlign w:val="center"/>
          </w:tcPr>
          <w:p w14:paraId="4AC3B99D"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58,687</w:t>
            </w:r>
          </w:p>
        </w:tc>
        <w:tc>
          <w:tcPr>
            <w:tcW w:w="1304" w:type="dxa"/>
            <w:tcBorders>
              <w:top w:val="nil"/>
              <w:left w:val="nil"/>
              <w:bottom w:val="nil"/>
              <w:right w:val="single" w:sz="4" w:space="0" w:color="auto"/>
            </w:tcBorders>
            <w:noWrap/>
            <w:vAlign w:val="center"/>
          </w:tcPr>
          <w:p w14:paraId="51B48637"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158DBF14" w14:textId="77777777" w:rsidR="007E1644" w:rsidRPr="00BE4B4A" w:rsidRDefault="007E1644" w:rsidP="00A217D0">
            <w:pPr>
              <w:jc w:val="right"/>
              <w:rPr>
                <w:rFonts w:asciiTheme="majorEastAsia" w:eastAsiaTheme="majorEastAsia" w:hAnsiTheme="majorEastAsia"/>
                <w:sz w:val="18"/>
                <w:szCs w:val="18"/>
              </w:rPr>
            </w:pPr>
            <w:r w:rsidRPr="00E82C09">
              <w:rPr>
                <w:rFonts w:ascii="新細明體" w:hAnsi="新細明體" w:hint="eastAsia"/>
                <w:sz w:val="18"/>
                <w:szCs w:val="18"/>
              </w:rPr>
              <w:t>58,687</w:t>
            </w:r>
          </w:p>
        </w:tc>
        <w:tc>
          <w:tcPr>
            <w:tcW w:w="1417" w:type="dxa"/>
            <w:tcBorders>
              <w:top w:val="nil"/>
              <w:left w:val="nil"/>
              <w:bottom w:val="nil"/>
              <w:right w:val="single" w:sz="4" w:space="0" w:color="auto"/>
            </w:tcBorders>
            <w:noWrap/>
            <w:vAlign w:val="center"/>
          </w:tcPr>
          <w:p w14:paraId="79E82699" w14:textId="77777777" w:rsidR="007E1644" w:rsidRPr="00BE4B4A" w:rsidRDefault="007E1644" w:rsidP="00A217D0">
            <w:pPr>
              <w:jc w:val="right"/>
              <w:rPr>
                <w:rFonts w:asciiTheme="majorEastAsia" w:eastAsiaTheme="majorEastAsia" w:hAnsiTheme="majorEastAsia"/>
                <w:noProof/>
                <w:sz w:val="18"/>
                <w:szCs w:val="18"/>
              </w:rPr>
            </w:pPr>
            <w:r w:rsidRPr="00E82C09">
              <w:rPr>
                <w:rFonts w:ascii="新細明體" w:hAnsi="新細明體" w:hint="eastAsia"/>
                <w:noProof/>
                <w:sz w:val="18"/>
                <w:szCs w:val="18"/>
              </w:rPr>
              <w:t>- 10,313</w:t>
            </w:r>
          </w:p>
        </w:tc>
        <w:tc>
          <w:tcPr>
            <w:tcW w:w="851" w:type="dxa"/>
            <w:noWrap/>
            <w:vAlign w:val="center"/>
          </w:tcPr>
          <w:p w14:paraId="5A1DAE98" w14:textId="77777777" w:rsidR="007E1644" w:rsidRPr="00BE4B4A" w:rsidRDefault="007E1644" w:rsidP="00A217D0">
            <w:pPr>
              <w:jc w:val="right"/>
              <w:rPr>
                <w:rFonts w:asciiTheme="majorEastAsia" w:eastAsiaTheme="majorEastAsia" w:hAnsiTheme="majorEastAsia"/>
                <w:kern w:val="0"/>
                <w:sz w:val="18"/>
                <w:szCs w:val="18"/>
              </w:rPr>
            </w:pPr>
            <w:r w:rsidRPr="00E82C09">
              <w:rPr>
                <w:rFonts w:ascii="新細明體" w:hAnsi="新細明體" w:hint="eastAsia"/>
                <w:kern w:val="0"/>
                <w:sz w:val="18"/>
                <w:szCs w:val="18"/>
              </w:rPr>
              <w:t>- 14.95</w:t>
            </w:r>
          </w:p>
        </w:tc>
      </w:tr>
      <w:tr w:rsidR="007E1644" w:rsidRPr="00BF2936" w14:paraId="70C5AFF1"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hideMark/>
          </w:tcPr>
          <w:p w14:paraId="426175CE" w14:textId="77777777" w:rsidR="007E1644" w:rsidRPr="009D49CC" w:rsidRDefault="007E1644" w:rsidP="00A217D0">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本期賸餘</w:t>
            </w:r>
            <w:r w:rsidRPr="009D49CC">
              <w:rPr>
                <w:rFonts w:ascii="標楷體" w:eastAsia="標楷體" w:hAnsi="標楷體" w:cs="Times New Roman" w:hint="eastAsia"/>
                <w:b/>
                <w:sz w:val="22"/>
                <w:szCs w:val="20"/>
              </w:rPr>
              <w:t>（</w:t>
            </w:r>
            <w:r w:rsidRPr="009D49CC">
              <w:rPr>
                <w:rFonts w:ascii="新細明體" w:eastAsia="標楷體" w:hAnsi="新細明體" w:cs="Times New Roman" w:hint="eastAsia"/>
                <w:b/>
                <w:bCs/>
                <w:sz w:val="22"/>
                <w:szCs w:val="20"/>
              </w:rPr>
              <w:t>短</w:t>
            </w:r>
            <w:proofErr w:type="gramStart"/>
            <w:r w:rsidRPr="009D49CC">
              <w:rPr>
                <w:rFonts w:ascii="新細明體" w:eastAsia="標楷體" w:hAnsi="新細明體" w:cs="Times New Roman" w:hint="eastAsia"/>
                <w:b/>
                <w:bCs/>
                <w:sz w:val="22"/>
                <w:szCs w:val="20"/>
              </w:rPr>
              <w:t>絀</w:t>
            </w:r>
            <w:proofErr w:type="gramEnd"/>
            <w:r w:rsidRPr="009D49CC">
              <w:rPr>
                <w:rFonts w:ascii="標楷體" w:eastAsia="標楷體" w:hAnsi="標楷體" w:cs="Times New Roman" w:hint="eastAsia"/>
                <w:b/>
                <w:sz w:val="22"/>
                <w:szCs w:val="20"/>
              </w:rPr>
              <w:t>）</w:t>
            </w:r>
          </w:p>
        </w:tc>
        <w:tc>
          <w:tcPr>
            <w:tcW w:w="1304" w:type="dxa"/>
            <w:tcBorders>
              <w:top w:val="nil"/>
              <w:left w:val="nil"/>
              <w:bottom w:val="nil"/>
              <w:right w:val="single" w:sz="4" w:space="0" w:color="auto"/>
            </w:tcBorders>
            <w:noWrap/>
            <w:vAlign w:val="center"/>
          </w:tcPr>
          <w:p w14:paraId="2FF134BB"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21,271,000</w:t>
            </w:r>
          </w:p>
        </w:tc>
        <w:tc>
          <w:tcPr>
            <w:tcW w:w="1304" w:type="dxa"/>
            <w:tcBorders>
              <w:top w:val="nil"/>
              <w:left w:val="nil"/>
              <w:bottom w:val="nil"/>
              <w:right w:val="single" w:sz="4" w:space="0" w:color="auto"/>
            </w:tcBorders>
            <w:noWrap/>
            <w:vAlign w:val="center"/>
          </w:tcPr>
          <w:p w14:paraId="5380BC0E"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28,558,978</w:t>
            </w:r>
          </w:p>
        </w:tc>
        <w:tc>
          <w:tcPr>
            <w:tcW w:w="1304" w:type="dxa"/>
            <w:tcBorders>
              <w:top w:val="nil"/>
              <w:left w:val="nil"/>
              <w:bottom w:val="nil"/>
              <w:right w:val="single" w:sz="4" w:space="0" w:color="auto"/>
            </w:tcBorders>
            <w:noWrap/>
            <w:vAlign w:val="center"/>
          </w:tcPr>
          <w:p w14:paraId="0CBB41ED"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w:t>
            </w:r>
          </w:p>
        </w:tc>
        <w:tc>
          <w:tcPr>
            <w:tcW w:w="1304" w:type="dxa"/>
            <w:tcBorders>
              <w:top w:val="nil"/>
              <w:left w:val="nil"/>
              <w:bottom w:val="nil"/>
              <w:right w:val="single" w:sz="4" w:space="0" w:color="auto"/>
            </w:tcBorders>
            <w:noWrap/>
            <w:vAlign w:val="center"/>
          </w:tcPr>
          <w:p w14:paraId="06DCD69A"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28,558,978</w:t>
            </w:r>
          </w:p>
        </w:tc>
        <w:tc>
          <w:tcPr>
            <w:tcW w:w="1417" w:type="dxa"/>
            <w:tcBorders>
              <w:top w:val="nil"/>
              <w:left w:val="nil"/>
              <w:bottom w:val="nil"/>
              <w:right w:val="single" w:sz="4" w:space="0" w:color="auto"/>
            </w:tcBorders>
            <w:noWrap/>
            <w:vAlign w:val="center"/>
          </w:tcPr>
          <w:p w14:paraId="61217995"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noProof/>
                <w:sz w:val="18"/>
                <w:szCs w:val="18"/>
              </w:rPr>
              <w:t>7,287,978</w:t>
            </w:r>
          </w:p>
        </w:tc>
        <w:tc>
          <w:tcPr>
            <w:tcW w:w="851" w:type="dxa"/>
            <w:noWrap/>
            <w:vAlign w:val="center"/>
          </w:tcPr>
          <w:p w14:paraId="5C422657"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kern w:val="0"/>
                <w:sz w:val="18"/>
                <w:szCs w:val="18"/>
              </w:rPr>
              <w:t>34.26</w:t>
            </w:r>
          </w:p>
        </w:tc>
      </w:tr>
      <w:tr w:rsidR="007E1644" w:rsidRPr="00BF2936" w14:paraId="7E075C60" w14:textId="77777777" w:rsidTr="00A217D0">
        <w:trPr>
          <w:gridAfter w:val="1"/>
          <w:wAfter w:w="18" w:type="dxa"/>
          <w:trHeight w:val="340"/>
        </w:trPr>
        <w:tc>
          <w:tcPr>
            <w:tcW w:w="2449" w:type="dxa"/>
            <w:gridSpan w:val="2"/>
            <w:tcBorders>
              <w:top w:val="nil"/>
              <w:left w:val="nil"/>
              <w:bottom w:val="nil"/>
              <w:right w:val="single" w:sz="4" w:space="0" w:color="auto"/>
            </w:tcBorders>
            <w:noWrap/>
            <w:vAlign w:val="center"/>
            <w:hideMark/>
          </w:tcPr>
          <w:p w14:paraId="6AFBB6AC" w14:textId="77777777" w:rsidR="007E1644" w:rsidRPr="009D49CC" w:rsidRDefault="007E1644" w:rsidP="00A217D0">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期初基金餘額</w:t>
            </w:r>
          </w:p>
        </w:tc>
        <w:tc>
          <w:tcPr>
            <w:tcW w:w="1304" w:type="dxa"/>
            <w:tcBorders>
              <w:top w:val="nil"/>
              <w:left w:val="single" w:sz="4" w:space="0" w:color="auto"/>
              <w:bottom w:val="nil"/>
              <w:right w:val="single" w:sz="4" w:space="0" w:color="auto"/>
            </w:tcBorders>
            <w:noWrap/>
            <w:vAlign w:val="center"/>
          </w:tcPr>
          <w:p w14:paraId="559BC3B8"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177,665,000</w:t>
            </w:r>
          </w:p>
        </w:tc>
        <w:tc>
          <w:tcPr>
            <w:tcW w:w="1304" w:type="dxa"/>
            <w:tcBorders>
              <w:top w:val="nil"/>
              <w:left w:val="single" w:sz="4" w:space="0" w:color="auto"/>
              <w:bottom w:val="nil"/>
              <w:right w:val="single" w:sz="4" w:space="0" w:color="auto"/>
            </w:tcBorders>
            <w:noWrap/>
            <w:vAlign w:val="center"/>
          </w:tcPr>
          <w:p w14:paraId="53B03E96"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193,625,459</w:t>
            </w:r>
          </w:p>
        </w:tc>
        <w:tc>
          <w:tcPr>
            <w:tcW w:w="1304" w:type="dxa"/>
            <w:tcBorders>
              <w:top w:val="nil"/>
              <w:left w:val="single" w:sz="4" w:space="0" w:color="auto"/>
              <w:bottom w:val="nil"/>
              <w:right w:val="single" w:sz="4" w:space="0" w:color="auto"/>
            </w:tcBorders>
            <w:noWrap/>
            <w:vAlign w:val="center"/>
          </w:tcPr>
          <w:p w14:paraId="2B5DEB0B"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w:t>
            </w:r>
          </w:p>
        </w:tc>
        <w:tc>
          <w:tcPr>
            <w:tcW w:w="1304" w:type="dxa"/>
            <w:tcBorders>
              <w:top w:val="nil"/>
              <w:left w:val="single" w:sz="4" w:space="0" w:color="auto"/>
              <w:bottom w:val="nil"/>
              <w:right w:val="single" w:sz="4" w:space="0" w:color="auto"/>
            </w:tcBorders>
            <w:noWrap/>
            <w:vAlign w:val="center"/>
          </w:tcPr>
          <w:p w14:paraId="4D0EC3B6"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193,625,459</w:t>
            </w:r>
          </w:p>
        </w:tc>
        <w:tc>
          <w:tcPr>
            <w:tcW w:w="1417" w:type="dxa"/>
            <w:tcBorders>
              <w:top w:val="nil"/>
              <w:left w:val="single" w:sz="4" w:space="0" w:color="auto"/>
              <w:bottom w:val="nil"/>
              <w:right w:val="single" w:sz="4" w:space="0" w:color="auto"/>
            </w:tcBorders>
            <w:noWrap/>
            <w:vAlign w:val="center"/>
          </w:tcPr>
          <w:p w14:paraId="4A76F83B"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noProof/>
                <w:sz w:val="18"/>
                <w:szCs w:val="18"/>
              </w:rPr>
              <w:t>15,960,459</w:t>
            </w:r>
          </w:p>
        </w:tc>
        <w:tc>
          <w:tcPr>
            <w:tcW w:w="851" w:type="dxa"/>
            <w:tcBorders>
              <w:top w:val="nil"/>
              <w:left w:val="single" w:sz="4" w:space="0" w:color="auto"/>
              <w:bottom w:val="nil"/>
              <w:right w:val="nil"/>
            </w:tcBorders>
            <w:noWrap/>
            <w:vAlign w:val="center"/>
          </w:tcPr>
          <w:p w14:paraId="511DC47A"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kern w:val="0"/>
                <w:sz w:val="18"/>
                <w:szCs w:val="18"/>
              </w:rPr>
              <w:t>8.98</w:t>
            </w:r>
          </w:p>
        </w:tc>
      </w:tr>
      <w:tr w:rsidR="007E1644" w:rsidRPr="00BF2936" w14:paraId="7635107D" w14:textId="77777777" w:rsidTr="00A217D0">
        <w:trPr>
          <w:gridAfter w:val="1"/>
          <w:wAfter w:w="18" w:type="dxa"/>
          <w:trHeight w:val="340"/>
        </w:trPr>
        <w:tc>
          <w:tcPr>
            <w:tcW w:w="2449" w:type="dxa"/>
            <w:gridSpan w:val="2"/>
            <w:tcBorders>
              <w:top w:val="nil"/>
              <w:left w:val="nil"/>
              <w:bottom w:val="single" w:sz="8" w:space="0" w:color="auto"/>
              <w:right w:val="single" w:sz="4" w:space="0" w:color="auto"/>
            </w:tcBorders>
            <w:noWrap/>
            <w:vAlign w:val="center"/>
            <w:hideMark/>
          </w:tcPr>
          <w:p w14:paraId="7B6FC9D4" w14:textId="77777777" w:rsidR="007E1644" w:rsidRPr="009D49CC" w:rsidRDefault="007E1644" w:rsidP="00A217D0">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期末基金餘額</w:t>
            </w:r>
          </w:p>
        </w:tc>
        <w:tc>
          <w:tcPr>
            <w:tcW w:w="1304" w:type="dxa"/>
            <w:tcBorders>
              <w:top w:val="nil"/>
              <w:left w:val="nil"/>
              <w:bottom w:val="single" w:sz="8" w:space="0" w:color="auto"/>
              <w:right w:val="single" w:sz="4" w:space="0" w:color="auto"/>
            </w:tcBorders>
            <w:noWrap/>
            <w:vAlign w:val="center"/>
          </w:tcPr>
          <w:p w14:paraId="0A9ECD12"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198,936,000</w:t>
            </w:r>
          </w:p>
        </w:tc>
        <w:tc>
          <w:tcPr>
            <w:tcW w:w="1304" w:type="dxa"/>
            <w:tcBorders>
              <w:top w:val="nil"/>
              <w:left w:val="nil"/>
              <w:bottom w:val="single" w:sz="8" w:space="0" w:color="auto"/>
              <w:right w:val="single" w:sz="4" w:space="0" w:color="auto"/>
            </w:tcBorders>
            <w:noWrap/>
            <w:vAlign w:val="center"/>
          </w:tcPr>
          <w:p w14:paraId="092DD32E"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222,184,437</w:t>
            </w:r>
          </w:p>
        </w:tc>
        <w:tc>
          <w:tcPr>
            <w:tcW w:w="1304" w:type="dxa"/>
            <w:tcBorders>
              <w:top w:val="nil"/>
              <w:left w:val="nil"/>
              <w:bottom w:val="single" w:sz="8" w:space="0" w:color="auto"/>
              <w:right w:val="single" w:sz="4" w:space="0" w:color="auto"/>
            </w:tcBorders>
            <w:noWrap/>
            <w:vAlign w:val="center"/>
          </w:tcPr>
          <w:p w14:paraId="3E0B428F"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w:t>
            </w:r>
          </w:p>
        </w:tc>
        <w:tc>
          <w:tcPr>
            <w:tcW w:w="1304" w:type="dxa"/>
            <w:tcBorders>
              <w:top w:val="nil"/>
              <w:left w:val="nil"/>
              <w:bottom w:val="single" w:sz="8" w:space="0" w:color="auto"/>
              <w:right w:val="single" w:sz="4" w:space="0" w:color="auto"/>
            </w:tcBorders>
            <w:noWrap/>
            <w:vAlign w:val="center"/>
          </w:tcPr>
          <w:p w14:paraId="5105404A"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sz w:val="18"/>
                <w:szCs w:val="18"/>
              </w:rPr>
              <w:t>222,184,437</w:t>
            </w:r>
          </w:p>
        </w:tc>
        <w:tc>
          <w:tcPr>
            <w:tcW w:w="1417" w:type="dxa"/>
            <w:tcBorders>
              <w:top w:val="nil"/>
              <w:left w:val="nil"/>
              <w:bottom w:val="single" w:sz="8" w:space="0" w:color="auto"/>
              <w:right w:val="single" w:sz="4" w:space="0" w:color="auto"/>
            </w:tcBorders>
            <w:noWrap/>
            <w:vAlign w:val="center"/>
          </w:tcPr>
          <w:p w14:paraId="518036A4"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noProof/>
                <w:sz w:val="18"/>
                <w:szCs w:val="18"/>
              </w:rPr>
              <w:t>23,248,437</w:t>
            </w:r>
          </w:p>
        </w:tc>
        <w:tc>
          <w:tcPr>
            <w:tcW w:w="851" w:type="dxa"/>
            <w:tcBorders>
              <w:top w:val="nil"/>
              <w:left w:val="nil"/>
              <w:bottom w:val="single" w:sz="8" w:space="0" w:color="auto"/>
              <w:right w:val="nil"/>
            </w:tcBorders>
            <w:noWrap/>
            <w:vAlign w:val="center"/>
          </w:tcPr>
          <w:p w14:paraId="3EBD10AA" w14:textId="77777777" w:rsidR="007E1644" w:rsidRPr="00BE4B4A" w:rsidRDefault="007E1644" w:rsidP="00A217D0">
            <w:pPr>
              <w:jc w:val="right"/>
              <w:rPr>
                <w:rFonts w:asciiTheme="majorEastAsia" w:eastAsiaTheme="majorEastAsia" w:hAnsiTheme="majorEastAsia" w:cs="Times New Roman"/>
                <w:b/>
                <w:sz w:val="18"/>
                <w:szCs w:val="18"/>
              </w:rPr>
            </w:pPr>
            <w:r w:rsidRPr="00E82C09">
              <w:rPr>
                <w:rFonts w:ascii="新細明體" w:hAnsi="新細明體" w:hint="eastAsia"/>
                <w:b/>
                <w:kern w:val="0"/>
                <w:sz w:val="18"/>
                <w:szCs w:val="18"/>
              </w:rPr>
              <w:t>11.69</w:t>
            </w:r>
          </w:p>
        </w:tc>
      </w:tr>
    </w:tbl>
    <w:p w14:paraId="6CC6773B" w14:textId="77777777" w:rsidR="007E1644" w:rsidRPr="009D49CC" w:rsidRDefault="007E1644" w:rsidP="009D49CC">
      <w:pPr>
        <w:snapToGrid w:val="0"/>
        <w:spacing w:beforeLines="90" w:before="216" w:line="360" w:lineRule="exact"/>
        <w:jc w:val="center"/>
        <w:rPr>
          <w:rFonts w:ascii="標楷體" w:eastAsia="標楷體" w:hAnsi="標楷體" w:cs="標楷體"/>
          <w:b/>
          <w:sz w:val="34"/>
          <w:szCs w:val="32"/>
          <w:u w:val="single"/>
        </w:rPr>
      </w:pPr>
      <w:r w:rsidRPr="009D49CC">
        <w:rPr>
          <w:rFonts w:ascii="標楷體" w:eastAsia="標楷體" w:hAnsi="標楷體" w:cs="Times New Roman" w:hint="eastAsia"/>
          <w:b/>
          <w:sz w:val="32"/>
          <w:szCs w:val="32"/>
          <w:u w:val="single"/>
        </w:rPr>
        <w:lastRenderedPageBreak/>
        <w:t>新北市</w:t>
      </w:r>
      <w:r w:rsidRPr="009D49CC">
        <w:rPr>
          <w:rFonts w:ascii="標楷體" w:eastAsia="標楷體" w:hAnsi="標楷體" w:cs="標楷體" w:hint="eastAsia"/>
          <w:b/>
          <w:sz w:val="32"/>
          <w:szCs w:val="32"/>
          <w:u w:val="single"/>
        </w:rPr>
        <w:t>勞工權益基金餘</w:t>
      </w:r>
      <w:proofErr w:type="gramStart"/>
      <w:r w:rsidRPr="009D49CC">
        <w:rPr>
          <w:rFonts w:ascii="標楷體" w:eastAsia="標楷體" w:hAnsi="標楷體" w:cs="標楷體" w:hint="eastAsia"/>
          <w:b/>
          <w:sz w:val="32"/>
          <w:szCs w:val="32"/>
          <w:u w:val="single"/>
        </w:rPr>
        <w:t>絀</w:t>
      </w:r>
      <w:proofErr w:type="gramEnd"/>
      <w:r w:rsidRPr="009D49CC">
        <w:rPr>
          <w:rFonts w:ascii="標楷體" w:eastAsia="標楷體" w:hAnsi="標楷體" w:cs="標楷體" w:hint="eastAsia"/>
          <w:b/>
          <w:sz w:val="32"/>
          <w:szCs w:val="32"/>
          <w:u w:val="single"/>
        </w:rPr>
        <w:t>審定後現金流量表</w:t>
      </w:r>
    </w:p>
    <w:p w14:paraId="14D8FAF6" w14:textId="77777777" w:rsidR="007E1644" w:rsidRPr="009D49CC" w:rsidRDefault="007E1644" w:rsidP="009D49CC">
      <w:pPr>
        <w:tabs>
          <w:tab w:val="center" w:pos="4934"/>
          <w:tab w:val="right" w:pos="9871"/>
        </w:tabs>
        <w:snapToGrid w:val="0"/>
        <w:spacing w:line="400" w:lineRule="exact"/>
        <w:jc w:val="both"/>
        <w:rPr>
          <w:rFonts w:ascii="新細明體" w:eastAsia="標楷體" w:hAnsi="新細明體" w:cs="Times New Roman"/>
          <w:sz w:val="20"/>
          <w:szCs w:val="20"/>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proofErr w:type="gramStart"/>
      <w:r>
        <w:rPr>
          <w:rFonts w:ascii="標楷體" w:eastAsia="標楷體" w:hAnsi="標楷體" w:cs="新細明體" w:hint="eastAsia"/>
          <w:bCs/>
          <w:kern w:val="0"/>
          <w:szCs w:val="24"/>
        </w:rPr>
        <w:t>114</w:t>
      </w:r>
      <w:proofErr w:type="gramEnd"/>
      <w:r w:rsidRPr="009D49CC">
        <w:rPr>
          <w:rFonts w:ascii="標楷體" w:eastAsia="標楷體" w:hAnsi="標楷體" w:cs="新細明體" w:hint="eastAsia"/>
          <w:bCs/>
          <w:kern w:val="0"/>
          <w:szCs w:val="24"/>
          <w:lang w:eastAsia="zh-HK"/>
        </w:rPr>
        <w:t>年</w:t>
      </w:r>
      <w:r w:rsidRPr="009D49CC">
        <w:rPr>
          <w:rFonts w:ascii="新細明體" w:eastAsia="標楷體" w:hAnsi="新細明體" w:cs="新細明體" w:hint="eastAsia"/>
          <w:bCs/>
          <w:kern w:val="0"/>
          <w:szCs w:val="24"/>
        </w:rPr>
        <w:t>度</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bl>
      <w:tblPr>
        <w:tblW w:w="9927" w:type="dxa"/>
        <w:tblInd w:w="28" w:type="dxa"/>
        <w:tblCellMar>
          <w:left w:w="28" w:type="dxa"/>
          <w:right w:w="28" w:type="dxa"/>
        </w:tblCellMar>
        <w:tblLook w:val="04A0" w:firstRow="1" w:lastRow="0" w:firstColumn="1" w:lastColumn="0" w:noHBand="0" w:noVBand="1"/>
      </w:tblPr>
      <w:tblGrid>
        <w:gridCol w:w="5102"/>
        <w:gridCol w:w="4825"/>
      </w:tblGrid>
      <w:tr w:rsidR="007E1644" w:rsidRPr="009D49CC" w14:paraId="31665A9A" w14:textId="77777777" w:rsidTr="009E348B">
        <w:trPr>
          <w:trHeight w:hRule="exact" w:val="567"/>
        </w:trPr>
        <w:tc>
          <w:tcPr>
            <w:tcW w:w="5102" w:type="dxa"/>
            <w:vMerge w:val="restart"/>
            <w:tcBorders>
              <w:top w:val="single" w:sz="8" w:space="0" w:color="auto"/>
              <w:left w:val="nil"/>
              <w:bottom w:val="single" w:sz="8" w:space="0" w:color="auto"/>
              <w:right w:val="single" w:sz="4" w:space="0" w:color="auto"/>
            </w:tcBorders>
            <w:vAlign w:val="center"/>
            <w:hideMark/>
          </w:tcPr>
          <w:p w14:paraId="632071D4"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項目</w:t>
            </w:r>
          </w:p>
        </w:tc>
        <w:tc>
          <w:tcPr>
            <w:tcW w:w="4825" w:type="dxa"/>
            <w:vMerge w:val="restart"/>
            <w:tcBorders>
              <w:top w:val="single" w:sz="8" w:space="0" w:color="auto"/>
              <w:left w:val="single" w:sz="4" w:space="0" w:color="auto"/>
              <w:bottom w:val="single" w:sz="8" w:space="0" w:color="auto"/>
            </w:tcBorders>
            <w:vAlign w:val="center"/>
            <w:hideMark/>
          </w:tcPr>
          <w:p w14:paraId="6EBBB046"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r>
      <w:tr w:rsidR="007E1644" w:rsidRPr="009D49CC" w14:paraId="6FE8C626" w14:textId="77777777" w:rsidTr="009E348B">
        <w:trPr>
          <w:trHeight w:hRule="exact" w:val="567"/>
        </w:trPr>
        <w:tc>
          <w:tcPr>
            <w:tcW w:w="5102" w:type="dxa"/>
            <w:vMerge/>
            <w:tcBorders>
              <w:top w:val="single" w:sz="8" w:space="0" w:color="auto"/>
              <w:left w:val="nil"/>
              <w:bottom w:val="single" w:sz="8" w:space="0" w:color="auto"/>
              <w:right w:val="single" w:sz="4" w:space="0" w:color="auto"/>
            </w:tcBorders>
            <w:vAlign w:val="center"/>
            <w:hideMark/>
          </w:tcPr>
          <w:p w14:paraId="3EAE9273" w14:textId="77777777" w:rsidR="007E1644" w:rsidRPr="009D49CC" w:rsidRDefault="007E1644" w:rsidP="009D49CC">
            <w:pPr>
              <w:widowControl/>
              <w:rPr>
                <w:rFonts w:ascii="新細明體" w:eastAsia="標楷體" w:hAnsi="新細明體" w:cs="新細明體"/>
                <w:kern w:val="0"/>
                <w:szCs w:val="20"/>
              </w:rPr>
            </w:pPr>
          </w:p>
        </w:tc>
        <w:tc>
          <w:tcPr>
            <w:tcW w:w="4825" w:type="dxa"/>
            <w:vMerge/>
            <w:tcBorders>
              <w:top w:val="single" w:sz="8" w:space="0" w:color="auto"/>
              <w:left w:val="single" w:sz="4" w:space="0" w:color="auto"/>
              <w:bottom w:val="single" w:sz="8" w:space="0" w:color="auto"/>
            </w:tcBorders>
            <w:vAlign w:val="center"/>
            <w:hideMark/>
          </w:tcPr>
          <w:p w14:paraId="4A350AB6" w14:textId="77777777" w:rsidR="007E1644" w:rsidRPr="009D49CC" w:rsidRDefault="007E1644" w:rsidP="009D49CC">
            <w:pPr>
              <w:widowControl/>
              <w:rPr>
                <w:rFonts w:ascii="新細明體" w:eastAsia="標楷體" w:hAnsi="新細明體" w:cs="新細明體"/>
                <w:kern w:val="0"/>
                <w:szCs w:val="20"/>
              </w:rPr>
            </w:pPr>
          </w:p>
        </w:tc>
      </w:tr>
      <w:tr w:rsidR="007E1644" w:rsidRPr="009D49CC" w14:paraId="6EE6B87B" w14:textId="77777777" w:rsidTr="00A217D0">
        <w:trPr>
          <w:trHeight w:val="1123"/>
        </w:trPr>
        <w:tc>
          <w:tcPr>
            <w:tcW w:w="5102" w:type="dxa"/>
            <w:tcBorders>
              <w:top w:val="single" w:sz="8" w:space="0" w:color="auto"/>
              <w:left w:val="nil"/>
              <w:bottom w:val="nil"/>
              <w:right w:val="single" w:sz="4" w:space="0" w:color="auto"/>
            </w:tcBorders>
            <w:noWrap/>
            <w:vAlign w:val="center"/>
            <w:hideMark/>
          </w:tcPr>
          <w:p w14:paraId="50069E6F" w14:textId="77777777" w:rsidR="007E1644" w:rsidRPr="007364EF" w:rsidRDefault="007E1644" w:rsidP="009D49CC">
            <w:pPr>
              <w:ind w:rightChars="10" w:right="24"/>
              <w:jc w:val="distribute"/>
              <w:rPr>
                <w:rFonts w:ascii="標楷體" w:eastAsia="標楷體" w:hAnsi="標楷體" w:cs="Times New Roman"/>
                <w:b/>
                <w:bCs/>
                <w:sz w:val="22"/>
                <w:szCs w:val="20"/>
              </w:rPr>
            </w:pPr>
            <w:r w:rsidRPr="007364EF">
              <w:rPr>
                <w:rFonts w:ascii="標楷體" w:eastAsia="標楷體" w:hAnsi="標楷體" w:cs="Times New Roman" w:hint="eastAsia"/>
                <w:b/>
                <w:bCs/>
                <w:sz w:val="22"/>
                <w:szCs w:val="20"/>
              </w:rPr>
              <w:t>業務活動之現金流量</w:t>
            </w:r>
          </w:p>
        </w:tc>
        <w:tc>
          <w:tcPr>
            <w:tcW w:w="4825" w:type="dxa"/>
            <w:tcBorders>
              <w:top w:val="single" w:sz="8" w:space="0" w:color="auto"/>
              <w:left w:val="nil"/>
              <w:bottom w:val="nil"/>
            </w:tcBorders>
            <w:noWrap/>
          </w:tcPr>
          <w:p w14:paraId="28F8E144" w14:textId="77777777" w:rsidR="007E1644" w:rsidRPr="00D266B5" w:rsidRDefault="007E1644" w:rsidP="009D49CC">
            <w:pPr>
              <w:autoSpaceDE w:val="0"/>
              <w:autoSpaceDN w:val="0"/>
              <w:adjustRightInd w:val="0"/>
              <w:jc w:val="right"/>
              <w:rPr>
                <w:rFonts w:ascii="新細明體" w:eastAsia="新細明體" w:hAnsi="新細明體" w:cs="Times New Roman"/>
                <w:kern w:val="0"/>
                <w:sz w:val="18"/>
                <w:szCs w:val="18"/>
              </w:rPr>
            </w:pPr>
          </w:p>
        </w:tc>
      </w:tr>
      <w:tr w:rsidR="007E1644" w:rsidRPr="00BE4B4A" w14:paraId="313CA06E" w14:textId="77777777" w:rsidTr="00A217D0">
        <w:trPr>
          <w:trHeight w:val="1123"/>
        </w:trPr>
        <w:tc>
          <w:tcPr>
            <w:tcW w:w="5102" w:type="dxa"/>
            <w:tcBorders>
              <w:top w:val="nil"/>
              <w:left w:val="nil"/>
              <w:bottom w:val="nil"/>
              <w:right w:val="single" w:sz="4" w:space="0" w:color="auto"/>
            </w:tcBorders>
            <w:noWrap/>
            <w:vAlign w:val="center"/>
            <w:hideMark/>
          </w:tcPr>
          <w:p w14:paraId="24402B2A" w14:textId="77777777" w:rsidR="007E1644" w:rsidRPr="007364EF" w:rsidRDefault="007E1644" w:rsidP="00A217D0">
            <w:pPr>
              <w:ind w:rightChars="10" w:right="24" w:firstLineChars="200" w:firstLine="440"/>
              <w:jc w:val="distribute"/>
              <w:rPr>
                <w:rFonts w:ascii="標楷體" w:eastAsia="標楷體" w:hAnsi="標楷體" w:cs="Times New Roman"/>
                <w:bCs/>
                <w:sz w:val="22"/>
                <w:szCs w:val="20"/>
              </w:rPr>
            </w:pPr>
            <w:r w:rsidRPr="007364EF">
              <w:rPr>
                <w:rFonts w:ascii="標楷體" w:eastAsia="標楷體" w:hAnsi="標楷體" w:cs="Times New Roman" w:hint="eastAsia"/>
                <w:bCs/>
                <w:sz w:val="22"/>
                <w:szCs w:val="20"/>
              </w:rPr>
              <w:t>本期賸餘（短</w:t>
            </w:r>
            <w:proofErr w:type="gramStart"/>
            <w:r w:rsidRPr="007364EF">
              <w:rPr>
                <w:rFonts w:ascii="標楷體" w:eastAsia="標楷體" w:hAnsi="標楷體" w:cs="Times New Roman" w:hint="eastAsia"/>
                <w:bCs/>
                <w:sz w:val="22"/>
                <w:szCs w:val="20"/>
              </w:rPr>
              <w:t>絀</w:t>
            </w:r>
            <w:proofErr w:type="gramEnd"/>
            <w:r w:rsidRPr="007364EF">
              <w:rPr>
                <w:rFonts w:ascii="標楷體" w:eastAsia="標楷體" w:hAnsi="標楷體" w:cs="Times New Roman" w:hint="eastAsia"/>
                <w:bCs/>
                <w:sz w:val="22"/>
                <w:szCs w:val="20"/>
              </w:rPr>
              <w:t>）</w:t>
            </w:r>
          </w:p>
        </w:tc>
        <w:tc>
          <w:tcPr>
            <w:tcW w:w="4825" w:type="dxa"/>
            <w:tcBorders>
              <w:top w:val="nil"/>
              <w:left w:val="nil"/>
              <w:bottom w:val="nil"/>
            </w:tcBorders>
            <w:noWrap/>
            <w:vAlign w:val="center"/>
          </w:tcPr>
          <w:p w14:paraId="4CC4B410" w14:textId="77777777" w:rsidR="007E1644" w:rsidRPr="00BE4B4A" w:rsidRDefault="007E1644" w:rsidP="00A217D0">
            <w:pPr>
              <w:autoSpaceDE w:val="0"/>
              <w:autoSpaceDN w:val="0"/>
              <w:adjustRightInd w:val="0"/>
              <w:jc w:val="right"/>
              <w:rPr>
                <w:rFonts w:asciiTheme="majorEastAsia" w:eastAsiaTheme="majorEastAsia" w:hAnsiTheme="majorEastAsia" w:cs="Times New Roman"/>
                <w:kern w:val="0"/>
                <w:sz w:val="18"/>
                <w:szCs w:val="18"/>
              </w:rPr>
            </w:pPr>
            <w:r w:rsidRPr="00034ACA">
              <w:rPr>
                <w:rFonts w:asciiTheme="majorEastAsia" w:eastAsiaTheme="majorEastAsia" w:hAnsiTheme="majorEastAsia"/>
                <w:noProof/>
                <w:sz w:val="18"/>
                <w:szCs w:val="18"/>
              </w:rPr>
              <w:t>30,756,312</w:t>
            </w:r>
          </w:p>
        </w:tc>
      </w:tr>
      <w:tr w:rsidR="007E1644" w:rsidRPr="00BE4B4A" w14:paraId="550A6D4B" w14:textId="77777777" w:rsidTr="00A217D0">
        <w:trPr>
          <w:trHeight w:val="1123"/>
        </w:trPr>
        <w:tc>
          <w:tcPr>
            <w:tcW w:w="5102" w:type="dxa"/>
            <w:tcBorders>
              <w:top w:val="nil"/>
              <w:left w:val="nil"/>
              <w:bottom w:val="nil"/>
              <w:right w:val="single" w:sz="4" w:space="0" w:color="auto"/>
            </w:tcBorders>
            <w:noWrap/>
            <w:vAlign w:val="center"/>
          </w:tcPr>
          <w:p w14:paraId="7DE374E6" w14:textId="77777777" w:rsidR="007E1644" w:rsidRPr="007364EF" w:rsidRDefault="007E1644" w:rsidP="00A217D0">
            <w:pPr>
              <w:ind w:rightChars="10" w:right="24" w:firstLineChars="200" w:firstLine="440"/>
              <w:jc w:val="distribute"/>
              <w:rPr>
                <w:rFonts w:ascii="標楷體" w:eastAsia="標楷體" w:hAnsi="標楷體" w:cs="Times New Roman"/>
                <w:bCs/>
                <w:sz w:val="22"/>
                <w:szCs w:val="20"/>
              </w:rPr>
            </w:pPr>
            <w:r w:rsidRPr="007364EF">
              <w:rPr>
                <w:rFonts w:ascii="標楷體" w:eastAsia="標楷體" w:hAnsi="標楷體" w:cs="Times New Roman" w:hint="eastAsia"/>
                <w:bCs/>
                <w:sz w:val="22"/>
                <w:szCs w:val="20"/>
              </w:rPr>
              <w:t>調整非現金項目</w:t>
            </w:r>
          </w:p>
        </w:tc>
        <w:tc>
          <w:tcPr>
            <w:tcW w:w="4825" w:type="dxa"/>
            <w:tcBorders>
              <w:top w:val="nil"/>
              <w:left w:val="nil"/>
              <w:bottom w:val="nil"/>
            </w:tcBorders>
            <w:noWrap/>
            <w:vAlign w:val="center"/>
          </w:tcPr>
          <w:p w14:paraId="1A088CB3" w14:textId="77777777" w:rsidR="007E1644" w:rsidRPr="00BE4B4A" w:rsidRDefault="007E1644" w:rsidP="00A217D0">
            <w:pPr>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1,736,199</w:t>
            </w:r>
          </w:p>
        </w:tc>
      </w:tr>
      <w:tr w:rsidR="007E1644" w:rsidRPr="00BE4B4A" w14:paraId="33960D52" w14:textId="77777777" w:rsidTr="00A217D0">
        <w:trPr>
          <w:trHeight w:val="1123"/>
        </w:trPr>
        <w:tc>
          <w:tcPr>
            <w:tcW w:w="5102" w:type="dxa"/>
            <w:tcBorders>
              <w:top w:val="nil"/>
              <w:left w:val="nil"/>
              <w:bottom w:val="nil"/>
              <w:right w:val="single" w:sz="4" w:space="0" w:color="auto"/>
            </w:tcBorders>
            <w:noWrap/>
            <w:vAlign w:val="center"/>
            <w:hideMark/>
          </w:tcPr>
          <w:p w14:paraId="0C0FADEA" w14:textId="77777777" w:rsidR="007E1644" w:rsidRPr="007364EF" w:rsidRDefault="007E1644" w:rsidP="00A217D0">
            <w:pPr>
              <w:ind w:rightChars="10" w:right="24" w:firstLineChars="100" w:firstLine="220"/>
              <w:jc w:val="distribute"/>
              <w:rPr>
                <w:rFonts w:ascii="標楷體" w:eastAsia="標楷體" w:hAnsi="標楷體" w:cs="Times New Roman"/>
                <w:b/>
                <w:bCs/>
                <w:sz w:val="22"/>
                <w:szCs w:val="20"/>
              </w:rPr>
            </w:pPr>
            <w:r w:rsidRPr="007364EF">
              <w:rPr>
                <w:rFonts w:ascii="標楷體" w:eastAsia="標楷體" w:hAnsi="標楷體" w:cs="Times New Roman" w:hint="eastAsia"/>
                <w:b/>
                <w:bCs/>
                <w:sz w:val="22"/>
                <w:szCs w:val="20"/>
              </w:rPr>
              <w:t>業務活動之淨現金流入（流出）</w:t>
            </w:r>
          </w:p>
        </w:tc>
        <w:tc>
          <w:tcPr>
            <w:tcW w:w="4825" w:type="dxa"/>
            <w:tcBorders>
              <w:top w:val="nil"/>
              <w:left w:val="nil"/>
              <w:bottom w:val="nil"/>
            </w:tcBorders>
            <w:noWrap/>
            <w:vAlign w:val="center"/>
          </w:tcPr>
          <w:p w14:paraId="508FB16A" w14:textId="77777777" w:rsidR="007E1644" w:rsidRPr="00BE4B4A" w:rsidRDefault="007E1644" w:rsidP="00A217D0">
            <w:pPr>
              <w:autoSpaceDE w:val="0"/>
              <w:autoSpaceDN w:val="0"/>
              <w:adjustRightInd w:val="0"/>
              <w:jc w:val="right"/>
              <w:rPr>
                <w:rFonts w:asciiTheme="majorEastAsia" w:eastAsiaTheme="majorEastAsia" w:hAnsiTheme="majorEastAsia" w:cs="Times New Roman"/>
                <w:b/>
                <w:kern w:val="0"/>
                <w:sz w:val="18"/>
                <w:szCs w:val="18"/>
              </w:rPr>
            </w:pPr>
            <w:r w:rsidRPr="00034ACA">
              <w:rPr>
                <w:rFonts w:asciiTheme="majorEastAsia" w:eastAsiaTheme="majorEastAsia" w:hAnsiTheme="majorEastAsia"/>
                <w:b/>
                <w:noProof/>
                <w:sz w:val="18"/>
                <w:szCs w:val="18"/>
              </w:rPr>
              <w:t>32,492,511</w:t>
            </w:r>
          </w:p>
        </w:tc>
      </w:tr>
      <w:tr w:rsidR="007E1644" w:rsidRPr="00BE4B4A" w14:paraId="1E908D16" w14:textId="77777777" w:rsidTr="00A217D0">
        <w:trPr>
          <w:trHeight w:val="1123"/>
        </w:trPr>
        <w:tc>
          <w:tcPr>
            <w:tcW w:w="5102" w:type="dxa"/>
            <w:tcBorders>
              <w:top w:val="nil"/>
              <w:left w:val="nil"/>
              <w:bottom w:val="nil"/>
              <w:right w:val="single" w:sz="4" w:space="0" w:color="auto"/>
            </w:tcBorders>
            <w:noWrap/>
            <w:vAlign w:val="center"/>
          </w:tcPr>
          <w:p w14:paraId="1E89C627" w14:textId="77777777" w:rsidR="007E1644" w:rsidRPr="007364EF" w:rsidRDefault="007E1644" w:rsidP="00A217D0">
            <w:pPr>
              <w:ind w:rightChars="10" w:right="24" w:firstLineChars="37" w:firstLine="81"/>
              <w:jc w:val="distribute"/>
              <w:rPr>
                <w:rFonts w:ascii="標楷體" w:eastAsia="標楷體" w:hAnsi="標楷體" w:cs="Times New Roman"/>
                <w:b/>
                <w:bCs/>
                <w:sz w:val="22"/>
                <w:szCs w:val="20"/>
              </w:rPr>
            </w:pPr>
            <w:r w:rsidRPr="007364EF">
              <w:rPr>
                <w:rFonts w:ascii="標楷體" w:eastAsia="標楷體" w:hAnsi="標楷體" w:cs="Times New Roman" w:hint="eastAsia"/>
                <w:b/>
                <w:bCs/>
                <w:sz w:val="22"/>
                <w:szCs w:val="20"/>
              </w:rPr>
              <w:t>投資活動之現金流量</w:t>
            </w:r>
          </w:p>
        </w:tc>
        <w:tc>
          <w:tcPr>
            <w:tcW w:w="4825" w:type="dxa"/>
            <w:tcBorders>
              <w:top w:val="nil"/>
              <w:left w:val="nil"/>
              <w:bottom w:val="nil"/>
            </w:tcBorders>
            <w:noWrap/>
            <w:vAlign w:val="center"/>
          </w:tcPr>
          <w:p w14:paraId="268384F6" w14:textId="77777777" w:rsidR="007E1644" w:rsidRDefault="007E1644" w:rsidP="00A217D0">
            <w:pPr>
              <w:spacing w:before="120" w:line="400" w:lineRule="exact"/>
              <w:jc w:val="right"/>
              <w:rPr>
                <w:rFonts w:asciiTheme="majorEastAsia" w:eastAsiaTheme="majorEastAsia" w:hAnsiTheme="majorEastAsia"/>
                <w:b/>
                <w:noProof/>
                <w:sz w:val="18"/>
                <w:szCs w:val="18"/>
              </w:rPr>
            </w:pPr>
          </w:p>
        </w:tc>
      </w:tr>
      <w:tr w:rsidR="007E1644" w:rsidRPr="00BE4B4A" w14:paraId="5F9B0A1F" w14:textId="77777777" w:rsidTr="00A217D0">
        <w:trPr>
          <w:trHeight w:val="1123"/>
        </w:trPr>
        <w:tc>
          <w:tcPr>
            <w:tcW w:w="5102" w:type="dxa"/>
            <w:tcBorders>
              <w:top w:val="nil"/>
              <w:left w:val="nil"/>
              <w:bottom w:val="nil"/>
              <w:right w:val="single" w:sz="4" w:space="0" w:color="auto"/>
            </w:tcBorders>
            <w:noWrap/>
            <w:vAlign w:val="center"/>
          </w:tcPr>
          <w:p w14:paraId="2A8155EB" w14:textId="77777777" w:rsidR="007E1644" w:rsidRPr="007364EF" w:rsidRDefault="007E1644" w:rsidP="00A217D0">
            <w:pPr>
              <w:ind w:rightChars="10" w:right="24" w:firstLineChars="230" w:firstLine="506"/>
              <w:jc w:val="distribute"/>
              <w:rPr>
                <w:rFonts w:ascii="標楷體" w:eastAsia="標楷體" w:hAnsi="標楷體" w:cs="Times New Roman"/>
                <w:b/>
                <w:bCs/>
                <w:sz w:val="22"/>
                <w:szCs w:val="20"/>
              </w:rPr>
            </w:pPr>
            <w:r w:rsidRPr="007364EF">
              <w:rPr>
                <w:rFonts w:ascii="標楷體" w:eastAsia="標楷體" w:hAnsi="標楷體" w:cs="Times New Roman" w:hint="eastAsia"/>
                <w:bCs/>
                <w:sz w:val="22"/>
                <w:szCs w:val="20"/>
              </w:rPr>
              <w:t>增加固定資產、遞耗資產、無形資產及其他資產</w:t>
            </w:r>
          </w:p>
        </w:tc>
        <w:tc>
          <w:tcPr>
            <w:tcW w:w="4825" w:type="dxa"/>
            <w:tcBorders>
              <w:top w:val="nil"/>
              <w:left w:val="nil"/>
              <w:bottom w:val="nil"/>
            </w:tcBorders>
            <w:noWrap/>
            <w:vAlign w:val="center"/>
          </w:tcPr>
          <w:p w14:paraId="3EC9D271" w14:textId="77777777" w:rsidR="007E1644" w:rsidRDefault="007E1644" w:rsidP="00A217D0">
            <w:pPr>
              <w:spacing w:before="120" w:line="400" w:lineRule="exact"/>
              <w:jc w:val="right"/>
              <w:rPr>
                <w:rFonts w:asciiTheme="majorEastAsia" w:eastAsiaTheme="majorEastAsia" w:hAnsiTheme="majorEastAsia"/>
                <w:b/>
                <w:noProof/>
                <w:sz w:val="18"/>
                <w:szCs w:val="18"/>
              </w:rPr>
            </w:pPr>
            <w:r w:rsidRPr="00034ACA">
              <w:rPr>
                <w:rFonts w:asciiTheme="majorEastAsia" w:eastAsiaTheme="majorEastAsia" w:hAnsiTheme="majorEastAsia"/>
                <w:noProof/>
                <w:sz w:val="18"/>
                <w:szCs w:val="18"/>
              </w:rPr>
              <w:t>- 2,470,995</w:t>
            </w:r>
          </w:p>
        </w:tc>
      </w:tr>
      <w:tr w:rsidR="007E1644" w:rsidRPr="00BE4B4A" w14:paraId="1B021255" w14:textId="77777777" w:rsidTr="00A217D0">
        <w:trPr>
          <w:trHeight w:val="1123"/>
        </w:trPr>
        <w:tc>
          <w:tcPr>
            <w:tcW w:w="5102" w:type="dxa"/>
            <w:tcBorders>
              <w:top w:val="nil"/>
              <w:left w:val="nil"/>
              <w:bottom w:val="nil"/>
              <w:right w:val="single" w:sz="4" w:space="0" w:color="auto"/>
            </w:tcBorders>
            <w:noWrap/>
            <w:vAlign w:val="center"/>
          </w:tcPr>
          <w:p w14:paraId="59E035A1" w14:textId="77777777" w:rsidR="007E1644" w:rsidRPr="007364EF" w:rsidRDefault="007E1644" w:rsidP="00A217D0">
            <w:pPr>
              <w:ind w:rightChars="10" w:right="24" w:firstLineChars="130" w:firstLine="286"/>
              <w:jc w:val="distribute"/>
              <w:rPr>
                <w:rFonts w:ascii="標楷體" w:eastAsia="標楷體" w:hAnsi="標楷體" w:cs="Times New Roman"/>
                <w:b/>
                <w:bCs/>
                <w:sz w:val="22"/>
                <w:szCs w:val="20"/>
              </w:rPr>
            </w:pPr>
            <w:r w:rsidRPr="007364EF">
              <w:rPr>
                <w:rFonts w:ascii="標楷體" w:eastAsia="標楷體" w:hAnsi="標楷體"/>
                <w:b/>
                <w:noProof/>
                <w:sz w:val="22"/>
              </w:rPr>
              <w:t>投資活動之淨現金流入（流出）</w:t>
            </w:r>
          </w:p>
        </w:tc>
        <w:tc>
          <w:tcPr>
            <w:tcW w:w="4825" w:type="dxa"/>
            <w:tcBorders>
              <w:top w:val="nil"/>
              <w:left w:val="nil"/>
              <w:bottom w:val="nil"/>
            </w:tcBorders>
            <w:noWrap/>
            <w:vAlign w:val="center"/>
          </w:tcPr>
          <w:p w14:paraId="097650AF" w14:textId="77777777" w:rsidR="007E1644" w:rsidRDefault="007E1644" w:rsidP="00A217D0">
            <w:pPr>
              <w:spacing w:before="120" w:line="400" w:lineRule="exact"/>
              <w:jc w:val="right"/>
              <w:rPr>
                <w:rFonts w:asciiTheme="majorEastAsia" w:eastAsiaTheme="majorEastAsia" w:hAnsiTheme="majorEastAsia"/>
                <w:b/>
                <w:noProof/>
                <w:sz w:val="18"/>
                <w:szCs w:val="18"/>
              </w:rPr>
            </w:pPr>
            <w:r w:rsidRPr="00034ACA">
              <w:rPr>
                <w:rFonts w:asciiTheme="majorEastAsia" w:eastAsiaTheme="majorEastAsia" w:hAnsiTheme="majorEastAsia"/>
                <w:b/>
                <w:noProof/>
                <w:sz w:val="18"/>
                <w:szCs w:val="18"/>
              </w:rPr>
              <w:t>- 2,470,995</w:t>
            </w:r>
          </w:p>
        </w:tc>
      </w:tr>
      <w:tr w:rsidR="007E1644" w:rsidRPr="00BE4B4A" w14:paraId="41494E71" w14:textId="77777777" w:rsidTr="00A217D0">
        <w:trPr>
          <w:trHeight w:val="1123"/>
        </w:trPr>
        <w:tc>
          <w:tcPr>
            <w:tcW w:w="5102" w:type="dxa"/>
            <w:tcBorders>
              <w:top w:val="nil"/>
              <w:left w:val="nil"/>
              <w:bottom w:val="nil"/>
              <w:right w:val="single" w:sz="4" w:space="0" w:color="auto"/>
            </w:tcBorders>
            <w:noWrap/>
            <w:vAlign w:val="center"/>
            <w:hideMark/>
          </w:tcPr>
          <w:p w14:paraId="398608AB" w14:textId="77777777" w:rsidR="007E1644" w:rsidRPr="007364EF" w:rsidRDefault="007E1644" w:rsidP="00A217D0">
            <w:pPr>
              <w:ind w:rightChars="10" w:right="24"/>
              <w:jc w:val="distribute"/>
              <w:rPr>
                <w:rFonts w:ascii="標楷體" w:eastAsia="標楷體" w:hAnsi="標楷體" w:cs="Times New Roman"/>
                <w:b/>
                <w:bCs/>
                <w:sz w:val="22"/>
                <w:szCs w:val="20"/>
              </w:rPr>
            </w:pPr>
            <w:r w:rsidRPr="007364EF">
              <w:rPr>
                <w:rFonts w:ascii="標楷體" w:eastAsia="標楷體" w:hAnsi="標楷體" w:cs="Times New Roman" w:hint="eastAsia"/>
                <w:b/>
                <w:bCs/>
                <w:sz w:val="22"/>
                <w:szCs w:val="20"/>
              </w:rPr>
              <w:t>現金及約當現金之淨增（淨減）</w:t>
            </w:r>
          </w:p>
        </w:tc>
        <w:tc>
          <w:tcPr>
            <w:tcW w:w="4825" w:type="dxa"/>
            <w:tcBorders>
              <w:top w:val="nil"/>
              <w:left w:val="nil"/>
              <w:bottom w:val="nil"/>
            </w:tcBorders>
            <w:noWrap/>
            <w:vAlign w:val="center"/>
          </w:tcPr>
          <w:p w14:paraId="66074E07" w14:textId="77777777" w:rsidR="007E1644" w:rsidRPr="00BE4B4A" w:rsidRDefault="007E1644" w:rsidP="00A217D0">
            <w:pPr>
              <w:autoSpaceDE w:val="0"/>
              <w:autoSpaceDN w:val="0"/>
              <w:adjustRightInd w:val="0"/>
              <w:jc w:val="right"/>
              <w:rPr>
                <w:rFonts w:asciiTheme="majorEastAsia" w:eastAsiaTheme="majorEastAsia" w:hAnsiTheme="majorEastAsia" w:cs="Times New Roman"/>
                <w:b/>
                <w:kern w:val="0"/>
                <w:sz w:val="18"/>
                <w:szCs w:val="18"/>
              </w:rPr>
            </w:pPr>
            <w:r w:rsidRPr="00034ACA">
              <w:rPr>
                <w:rFonts w:asciiTheme="majorEastAsia" w:eastAsiaTheme="majorEastAsia" w:hAnsiTheme="majorEastAsia"/>
                <w:b/>
                <w:noProof/>
                <w:sz w:val="18"/>
                <w:szCs w:val="18"/>
              </w:rPr>
              <w:t>30,021,516</w:t>
            </w:r>
          </w:p>
        </w:tc>
      </w:tr>
      <w:tr w:rsidR="007E1644" w:rsidRPr="00BE4B4A" w14:paraId="4B657A61" w14:textId="77777777" w:rsidTr="00A217D0">
        <w:trPr>
          <w:trHeight w:val="1123"/>
        </w:trPr>
        <w:tc>
          <w:tcPr>
            <w:tcW w:w="5102" w:type="dxa"/>
            <w:tcBorders>
              <w:top w:val="nil"/>
              <w:left w:val="nil"/>
              <w:bottom w:val="nil"/>
              <w:right w:val="single" w:sz="4" w:space="0" w:color="auto"/>
            </w:tcBorders>
            <w:noWrap/>
            <w:vAlign w:val="center"/>
            <w:hideMark/>
          </w:tcPr>
          <w:p w14:paraId="34530E1B" w14:textId="77777777" w:rsidR="007E1644" w:rsidRPr="007364EF" w:rsidRDefault="007E1644" w:rsidP="00A217D0">
            <w:pPr>
              <w:ind w:rightChars="10" w:right="24"/>
              <w:jc w:val="distribute"/>
              <w:rPr>
                <w:rFonts w:ascii="標楷體" w:eastAsia="標楷體" w:hAnsi="標楷體" w:cs="Times New Roman"/>
                <w:b/>
                <w:bCs/>
                <w:sz w:val="22"/>
                <w:szCs w:val="20"/>
              </w:rPr>
            </w:pPr>
            <w:r w:rsidRPr="007364EF">
              <w:rPr>
                <w:rFonts w:ascii="標楷體" w:eastAsia="標楷體" w:hAnsi="標楷體" w:cs="Times New Roman" w:hint="eastAsia"/>
                <w:b/>
                <w:bCs/>
                <w:sz w:val="22"/>
                <w:szCs w:val="20"/>
              </w:rPr>
              <w:t>期初現金及約當現金</w:t>
            </w:r>
          </w:p>
        </w:tc>
        <w:tc>
          <w:tcPr>
            <w:tcW w:w="4825" w:type="dxa"/>
            <w:tcBorders>
              <w:top w:val="nil"/>
              <w:left w:val="nil"/>
              <w:bottom w:val="nil"/>
            </w:tcBorders>
            <w:noWrap/>
            <w:vAlign w:val="center"/>
          </w:tcPr>
          <w:p w14:paraId="7150FF77" w14:textId="77777777" w:rsidR="007E1644" w:rsidRPr="00BE4B4A" w:rsidRDefault="007E1644" w:rsidP="00A217D0">
            <w:pPr>
              <w:autoSpaceDE w:val="0"/>
              <w:autoSpaceDN w:val="0"/>
              <w:adjustRightInd w:val="0"/>
              <w:jc w:val="right"/>
              <w:rPr>
                <w:rFonts w:asciiTheme="majorEastAsia" w:eastAsiaTheme="majorEastAsia" w:hAnsiTheme="majorEastAsia" w:cs="Times New Roman"/>
                <w:b/>
                <w:kern w:val="0"/>
                <w:sz w:val="18"/>
                <w:szCs w:val="18"/>
              </w:rPr>
            </w:pPr>
            <w:r w:rsidRPr="00034ACA">
              <w:rPr>
                <w:rFonts w:asciiTheme="majorEastAsia" w:eastAsiaTheme="majorEastAsia" w:hAnsiTheme="majorEastAsia"/>
                <w:b/>
                <w:noProof/>
                <w:sz w:val="18"/>
                <w:szCs w:val="18"/>
              </w:rPr>
              <w:t>194,247,008</w:t>
            </w:r>
          </w:p>
        </w:tc>
      </w:tr>
      <w:tr w:rsidR="007E1644" w:rsidRPr="00BE4B4A" w14:paraId="50C2DCEE" w14:textId="77777777" w:rsidTr="00A217D0">
        <w:trPr>
          <w:trHeight w:val="1123"/>
        </w:trPr>
        <w:tc>
          <w:tcPr>
            <w:tcW w:w="5102" w:type="dxa"/>
            <w:tcBorders>
              <w:top w:val="nil"/>
              <w:left w:val="nil"/>
              <w:bottom w:val="single" w:sz="8" w:space="0" w:color="auto"/>
              <w:right w:val="single" w:sz="4" w:space="0" w:color="auto"/>
            </w:tcBorders>
            <w:noWrap/>
            <w:vAlign w:val="center"/>
            <w:hideMark/>
          </w:tcPr>
          <w:p w14:paraId="0F14C8B6" w14:textId="77777777" w:rsidR="007E1644" w:rsidRPr="007364EF" w:rsidRDefault="007E1644" w:rsidP="00A217D0">
            <w:pPr>
              <w:ind w:rightChars="10" w:right="24"/>
              <w:jc w:val="distribute"/>
              <w:rPr>
                <w:rFonts w:ascii="標楷體" w:eastAsia="標楷體" w:hAnsi="標楷體" w:cs="Times New Roman"/>
                <w:b/>
                <w:bCs/>
                <w:sz w:val="22"/>
                <w:szCs w:val="20"/>
              </w:rPr>
            </w:pPr>
            <w:r w:rsidRPr="007364EF">
              <w:rPr>
                <w:rFonts w:ascii="標楷體" w:eastAsia="標楷體" w:hAnsi="標楷體" w:cs="Times New Roman" w:hint="eastAsia"/>
                <w:b/>
                <w:bCs/>
                <w:sz w:val="22"/>
                <w:szCs w:val="20"/>
              </w:rPr>
              <w:t>期末現金及約當現金</w:t>
            </w:r>
          </w:p>
        </w:tc>
        <w:tc>
          <w:tcPr>
            <w:tcW w:w="4825" w:type="dxa"/>
            <w:tcBorders>
              <w:top w:val="nil"/>
              <w:left w:val="nil"/>
              <w:bottom w:val="single" w:sz="8" w:space="0" w:color="auto"/>
            </w:tcBorders>
            <w:noWrap/>
            <w:vAlign w:val="center"/>
          </w:tcPr>
          <w:p w14:paraId="2B64B00E" w14:textId="77777777" w:rsidR="007E1644" w:rsidRPr="00BE4B4A" w:rsidRDefault="007E1644" w:rsidP="00A217D0">
            <w:pPr>
              <w:autoSpaceDE w:val="0"/>
              <w:autoSpaceDN w:val="0"/>
              <w:adjustRightInd w:val="0"/>
              <w:jc w:val="right"/>
              <w:rPr>
                <w:rFonts w:asciiTheme="majorEastAsia" w:eastAsiaTheme="majorEastAsia" w:hAnsiTheme="majorEastAsia" w:cs="Times New Roman"/>
                <w:b/>
                <w:kern w:val="0"/>
                <w:sz w:val="18"/>
                <w:szCs w:val="18"/>
              </w:rPr>
            </w:pPr>
            <w:r w:rsidRPr="00034ACA">
              <w:rPr>
                <w:rFonts w:asciiTheme="majorEastAsia" w:eastAsiaTheme="majorEastAsia" w:hAnsiTheme="majorEastAsia"/>
                <w:b/>
                <w:noProof/>
                <w:sz w:val="18"/>
                <w:szCs w:val="18"/>
              </w:rPr>
              <w:t>224,268,524</w:t>
            </w:r>
          </w:p>
        </w:tc>
      </w:tr>
    </w:tbl>
    <w:p w14:paraId="5EA27A1D" w14:textId="77777777" w:rsidR="007E1644" w:rsidRPr="0080248D" w:rsidRDefault="007E1644" w:rsidP="00A217D0">
      <w:pPr>
        <w:tabs>
          <w:tab w:val="left" w:pos="408"/>
        </w:tabs>
        <w:adjustRightInd w:val="0"/>
        <w:snapToGrid w:val="0"/>
        <w:spacing w:line="240" w:lineRule="exact"/>
        <w:ind w:left="556" w:hangingChars="278" w:hanging="556"/>
        <w:jc w:val="both"/>
        <w:rPr>
          <w:rFonts w:ascii="標楷體" w:eastAsia="標楷體" w:hAnsi="標楷體" w:cs="Times New Roman"/>
          <w:sz w:val="20"/>
          <w:szCs w:val="18"/>
        </w:rPr>
      </w:pPr>
      <w:proofErr w:type="gramStart"/>
      <w:r w:rsidRPr="0080248D">
        <w:rPr>
          <w:rFonts w:ascii="標楷體" w:eastAsia="標楷體" w:hAnsi="標楷體" w:cs="Times New Roman" w:hint="eastAsia"/>
          <w:sz w:val="20"/>
          <w:szCs w:val="18"/>
        </w:rPr>
        <w:t>註</w:t>
      </w:r>
      <w:proofErr w:type="gramEnd"/>
      <w:r w:rsidRPr="0080248D">
        <w:rPr>
          <w:rFonts w:ascii="標楷體" w:eastAsia="標楷體" w:hAnsi="標楷體" w:cs="Times New Roman" w:hint="eastAsia"/>
          <w:sz w:val="20"/>
          <w:szCs w:val="18"/>
        </w:rPr>
        <w:t>： 1.本表係</w:t>
      </w:r>
      <w:proofErr w:type="gramStart"/>
      <w:r w:rsidRPr="0080248D">
        <w:rPr>
          <w:rFonts w:ascii="標楷體" w:eastAsia="標楷體" w:hAnsi="標楷體" w:cs="Times New Roman" w:hint="eastAsia"/>
          <w:sz w:val="20"/>
          <w:szCs w:val="18"/>
        </w:rPr>
        <w:t>採</w:t>
      </w:r>
      <w:proofErr w:type="gramEnd"/>
      <w:r w:rsidRPr="0080248D">
        <w:rPr>
          <w:rFonts w:ascii="標楷體" w:eastAsia="標楷體" w:hAnsi="標楷體" w:cs="Times New Roman" w:hint="eastAsia"/>
          <w:sz w:val="20"/>
          <w:szCs w:val="18"/>
        </w:rPr>
        <w:t>現金及約當現金基礎，包括現金及自投資日起3個月內到期或清償之債權證券。</w:t>
      </w:r>
      <w:r w:rsidRPr="0080248D">
        <w:rPr>
          <w:rFonts w:ascii="標楷體" w:eastAsia="標楷體" w:hAnsi="標楷體" w:cs="Times New Roman"/>
          <w:sz w:val="20"/>
          <w:szCs w:val="18"/>
        </w:rPr>
        <w:t xml:space="preserve"> </w:t>
      </w:r>
    </w:p>
    <w:p w14:paraId="1A339AB5" w14:textId="77777777" w:rsidR="007E1644" w:rsidRPr="0080248D" w:rsidRDefault="007E1644" w:rsidP="00A217D0">
      <w:pPr>
        <w:tabs>
          <w:tab w:val="left" w:pos="408"/>
        </w:tabs>
        <w:adjustRightInd w:val="0"/>
        <w:snapToGrid w:val="0"/>
        <w:spacing w:line="240" w:lineRule="exact"/>
        <w:ind w:left="556" w:hangingChars="278" w:hanging="556"/>
        <w:jc w:val="both"/>
        <w:rPr>
          <w:rFonts w:ascii="標楷體" w:eastAsia="標楷體" w:hAnsi="標楷體" w:cs="Times New Roman"/>
          <w:sz w:val="20"/>
          <w:szCs w:val="18"/>
        </w:rPr>
      </w:pPr>
      <w:r w:rsidRPr="0080248D">
        <w:rPr>
          <w:rFonts w:ascii="標楷體" w:eastAsia="標楷體" w:hAnsi="標楷體" w:cs="Times New Roman"/>
          <w:sz w:val="20"/>
          <w:szCs w:val="18"/>
        </w:rPr>
        <w:t xml:space="preserve">     2.</w:t>
      </w:r>
      <w:r w:rsidRPr="0080248D">
        <w:rPr>
          <w:rFonts w:ascii="標楷體" w:eastAsia="標楷體" w:hAnsi="標楷體"/>
          <w:bCs/>
          <w:sz w:val="20"/>
          <w:szCs w:val="18"/>
        </w:rPr>
        <w:t>本表「調整非現金項目」欄所列，包括</w:t>
      </w:r>
      <w:r>
        <w:rPr>
          <w:rFonts w:ascii="標楷體" w:eastAsia="標楷體" w:hAnsi="標楷體" w:hint="eastAsia"/>
          <w:bCs/>
          <w:sz w:val="20"/>
          <w:szCs w:val="18"/>
        </w:rPr>
        <w:t>提存呆帳及評價損益</w:t>
      </w:r>
      <w:r>
        <w:rPr>
          <w:rFonts w:ascii="標楷體" w:eastAsia="標楷體" w:hAnsi="標楷體"/>
          <w:bCs/>
          <w:sz w:val="20"/>
          <w:szCs w:val="18"/>
        </w:rPr>
        <w:t>、折舊</w:t>
      </w:r>
      <w:r>
        <w:rPr>
          <w:rFonts w:ascii="標楷體" w:eastAsia="標楷體" w:hAnsi="標楷體" w:hint="eastAsia"/>
          <w:bCs/>
          <w:sz w:val="20"/>
          <w:szCs w:val="18"/>
        </w:rPr>
        <w:t>、其他、</w:t>
      </w:r>
      <w:r>
        <w:rPr>
          <w:rFonts w:ascii="標楷體" w:eastAsia="標楷體" w:hAnsi="標楷體"/>
          <w:bCs/>
          <w:sz w:val="20"/>
          <w:szCs w:val="18"/>
        </w:rPr>
        <w:t>流動資產淨</w:t>
      </w:r>
      <w:r>
        <w:rPr>
          <w:rFonts w:ascii="標楷體" w:eastAsia="標楷體" w:hAnsi="標楷體" w:hint="eastAsia"/>
          <w:bCs/>
          <w:sz w:val="20"/>
          <w:szCs w:val="18"/>
        </w:rPr>
        <w:t>增</w:t>
      </w:r>
      <w:r>
        <w:rPr>
          <w:rFonts w:ascii="標楷體" w:eastAsia="標楷體" w:hAnsi="標楷體"/>
          <w:bCs/>
          <w:sz w:val="20"/>
          <w:szCs w:val="18"/>
        </w:rPr>
        <w:t>及</w:t>
      </w:r>
      <w:r w:rsidRPr="0080248D">
        <w:rPr>
          <w:rFonts w:ascii="標楷體" w:eastAsia="標楷體" w:hAnsi="標楷體"/>
          <w:bCs/>
          <w:sz w:val="20"/>
          <w:szCs w:val="18"/>
        </w:rPr>
        <w:t>流動負債淨</w:t>
      </w:r>
      <w:r>
        <w:rPr>
          <w:rFonts w:ascii="標楷體" w:eastAsia="標楷體" w:hAnsi="標楷體" w:hint="eastAsia"/>
          <w:bCs/>
          <w:sz w:val="20"/>
          <w:szCs w:val="18"/>
        </w:rPr>
        <w:t>增</w:t>
      </w:r>
      <w:r w:rsidRPr="0080248D">
        <w:rPr>
          <w:rFonts w:ascii="標楷體" w:eastAsia="標楷體" w:hAnsi="標楷體"/>
          <w:bCs/>
          <w:sz w:val="20"/>
          <w:szCs w:val="18"/>
        </w:rPr>
        <w:t>。</w:t>
      </w:r>
    </w:p>
    <w:p w14:paraId="48C2C202" w14:textId="77777777" w:rsidR="007E1644" w:rsidRPr="0080248D" w:rsidRDefault="007E1644" w:rsidP="009D49CC">
      <w:pPr>
        <w:widowControl/>
        <w:overflowPunct w:val="0"/>
        <w:spacing w:line="240" w:lineRule="exact"/>
        <w:ind w:leftChars="170" w:left="678" w:hangingChars="135" w:hanging="270"/>
        <w:jc w:val="both"/>
        <w:rPr>
          <w:rFonts w:ascii="標楷體" w:eastAsia="標楷體" w:hAnsi="標楷體" w:cs="Times New Roman"/>
          <w:sz w:val="20"/>
          <w:szCs w:val="18"/>
        </w:rPr>
      </w:pPr>
      <w:r w:rsidRPr="0080248D">
        <w:rPr>
          <w:rFonts w:ascii="標楷體" w:eastAsia="標楷體" w:hAnsi="標楷體" w:cs="Times New Roman" w:hint="eastAsia"/>
          <w:sz w:val="20"/>
          <w:szCs w:val="18"/>
        </w:rPr>
        <w:t xml:space="preserve"> 3.</w:t>
      </w:r>
      <w:proofErr w:type="gramStart"/>
      <w:r w:rsidRPr="0080248D">
        <w:rPr>
          <w:rFonts w:ascii="標楷體" w:eastAsia="標楷體" w:hAnsi="標楷體" w:cs="Times New Roman"/>
          <w:spacing w:val="-4"/>
          <w:sz w:val="20"/>
          <w:szCs w:val="18"/>
        </w:rPr>
        <w:t>本表編製</w:t>
      </w:r>
      <w:proofErr w:type="gramEnd"/>
      <w:r w:rsidRPr="0080248D">
        <w:rPr>
          <w:rFonts w:ascii="標楷體" w:eastAsia="標楷體" w:hAnsi="標楷體" w:cs="Times New Roman"/>
          <w:spacing w:val="-4"/>
          <w:sz w:val="20"/>
          <w:szCs w:val="18"/>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4A0" w:firstRow="1" w:lastRow="0" w:firstColumn="1" w:lastColumn="0" w:noHBand="0" w:noVBand="1"/>
      </w:tblPr>
      <w:tblGrid>
        <w:gridCol w:w="3118"/>
        <w:gridCol w:w="1674"/>
        <w:gridCol w:w="594"/>
        <w:gridCol w:w="1674"/>
        <w:gridCol w:w="594"/>
        <w:gridCol w:w="1560"/>
        <w:gridCol w:w="711"/>
      </w:tblGrid>
      <w:tr w:rsidR="007E1644" w:rsidRPr="009D49CC" w14:paraId="31E0B52F" w14:textId="77777777" w:rsidTr="00A217D0">
        <w:trPr>
          <w:trHeight w:val="907"/>
        </w:trPr>
        <w:tc>
          <w:tcPr>
            <w:tcW w:w="9925" w:type="dxa"/>
            <w:gridSpan w:val="7"/>
            <w:noWrap/>
            <w:hideMark/>
          </w:tcPr>
          <w:p w14:paraId="72999FAA" w14:textId="77777777" w:rsidR="007E1644" w:rsidRPr="009D49CC" w:rsidRDefault="007E1644" w:rsidP="009D49CC">
            <w:pPr>
              <w:snapToGrid w:val="0"/>
              <w:spacing w:afterLines="25" w:after="60" w:line="42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lastRenderedPageBreak/>
              <w:t>新北市勞工權益基金餘</w:t>
            </w:r>
            <w:proofErr w:type="gramStart"/>
            <w:r w:rsidRPr="009D49CC">
              <w:rPr>
                <w:rFonts w:ascii="標楷體" w:eastAsia="標楷體" w:hAnsi="標楷體" w:cs="Times New Roman" w:hint="eastAsia"/>
                <w:b/>
                <w:sz w:val="32"/>
                <w:szCs w:val="24"/>
                <w:u w:val="single"/>
              </w:rPr>
              <w:t>絀</w:t>
            </w:r>
            <w:proofErr w:type="gramEnd"/>
            <w:r w:rsidRPr="009D49CC">
              <w:rPr>
                <w:rFonts w:ascii="標楷體" w:eastAsia="標楷體" w:hAnsi="標楷體" w:cs="Times New Roman" w:hint="eastAsia"/>
                <w:b/>
                <w:sz w:val="32"/>
                <w:szCs w:val="24"/>
                <w:u w:val="single"/>
              </w:rPr>
              <w:t>審定後平衡表</w:t>
            </w:r>
          </w:p>
          <w:p w14:paraId="0A8F2DE7" w14:textId="77777777" w:rsidR="007E1644" w:rsidRPr="009D49CC" w:rsidRDefault="007E1644" w:rsidP="00A217D0">
            <w:pPr>
              <w:tabs>
                <w:tab w:val="center" w:pos="4934"/>
                <w:tab w:val="right" w:pos="9871"/>
              </w:tabs>
              <w:snapToGrid w:val="0"/>
              <w:spacing w:line="420" w:lineRule="exact"/>
              <w:jc w:val="center"/>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4</w:t>
            </w:r>
            <w:r w:rsidRPr="009D49CC">
              <w:rPr>
                <w:rFonts w:ascii="新細明體" w:eastAsia="標楷體" w:hAnsi="新細明體" w:cs="新細明體" w:hint="eastAsia"/>
                <w:bCs/>
                <w:kern w:val="0"/>
                <w:szCs w:val="24"/>
              </w:rPr>
              <w:t>年</w:t>
            </w:r>
            <w:r w:rsidRPr="009D49CC">
              <w:rPr>
                <w:rFonts w:ascii="標楷體" w:eastAsia="標楷體" w:hAnsi="標楷體" w:cs="新細明體" w:hint="eastAsia"/>
                <w:bCs/>
                <w:kern w:val="0"/>
                <w:szCs w:val="24"/>
              </w:rPr>
              <w:t>12</w:t>
            </w:r>
            <w:r w:rsidRPr="009D49CC">
              <w:rPr>
                <w:rFonts w:ascii="新細明體" w:eastAsia="標楷體" w:hAnsi="新細明體" w:cs="新細明體" w:hint="eastAsia"/>
                <w:bCs/>
                <w:kern w:val="0"/>
                <w:szCs w:val="24"/>
              </w:rPr>
              <w:t>月</w:t>
            </w:r>
            <w:r w:rsidRPr="009D49CC">
              <w:rPr>
                <w:rFonts w:ascii="標楷體" w:eastAsia="標楷體" w:hAnsi="標楷體" w:cs="新細明體" w:hint="eastAsia"/>
                <w:bCs/>
                <w:kern w:val="0"/>
                <w:szCs w:val="24"/>
              </w:rPr>
              <w:t>31</w:t>
            </w:r>
            <w:r w:rsidRPr="009D49CC">
              <w:rPr>
                <w:rFonts w:ascii="新細明體" w:eastAsia="標楷體" w:hAnsi="新細明體" w:cs="新細明體" w:hint="eastAsia"/>
                <w:bCs/>
                <w:kern w:val="0"/>
                <w:szCs w:val="24"/>
              </w:rPr>
              <w:t>日</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7E1644" w:rsidRPr="009D49CC" w14:paraId="36A78309" w14:textId="77777777" w:rsidTr="009305A4">
        <w:trPr>
          <w:trHeight w:val="709"/>
        </w:trPr>
        <w:tc>
          <w:tcPr>
            <w:tcW w:w="3118" w:type="dxa"/>
            <w:vMerge w:val="restart"/>
            <w:tcBorders>
              <w:top w:val="single" w:sz="8" w:space="0" w:color="auto"/>
              <w:left w:val="nil"/>
              <w:bottom w:val="single" w:sz="8" w:space="0" w:color="auto"/>
              <w:right w:val="single" w:sz="4" w:space="0" w:color="auto"/>
            </w:tcBorders>
            <w:noWrap/>
            <w:vAlign w:val="center"/>
            <w:hideMark/>
          </w:tcPr>
          <w:p w14:paraId="1493A3BE"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科目</w:t>
            </w:r>
          </w:p>
        </w:tc>
        <w:tc>
          <w:tcPr>
            <w:tcW w:w="2268" w:type="dxa"/>
            <w:gridSpan w:val="2"/>
            <w:tcBorders>
              <w:top w:val="single" w:sz="8" w:space="0" w:color="auto"/>
              <w:left w:val="nil"/>
              <w:bottom w:val="single" w:sz="4" w:space="0" w:color="auto"/>
              <w:right w:val="single" w:sz="4" w:space="0" w:color="auto"/>
            </w:tcBorders>
            <w:noWrap/>
            <w:vAlign w:val="center"/>
            <w:hideMark/>
          </w:tcPr>
          <w:p w14:paraId="7EFD776D" w14:textId="77777777" w:rsidR="007E1644" w:rsidRPr="009D49CC" w:rsidRDefault="007E1644" w:rsidP="00A217D0">
            <w:pPr>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w:t>
            </w:r>
            <w:r>
              <w:rPr>
                <w:rFonts w:ascii="標楷體" w:eastAsia="標楷體" w:hAnsi="標楷體" w:cs="新細明體"/>
                <w:kern w:val="0"/>
                <w:szCs w:val="24"/>
              </w:rPr>
              <w:t>4</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268" w:type="dxa"/>
            <w:gridSpan w:val="2"/>
            <w:tcBorders>
              <w:top w:val="single" w:sz="8" w:space="0" w:color="auto"/>
              <w:left w:val="nil"/>
              <w:bottom w:val="single" w:sz="4" w:space="0" w:color="auto"/>
              <w:right w:val="single" w:sz="4" w:space="0" w:color="auto"/>
            </w:tcBorders>
            <w:noWrap/>
            <w:vAlign w:val="center"/>
            <w:hideMark/>
          </w:tcPr>
          <w:p w14:paraId="5CDB94C5" w14:textId="77777777" w:rsidR="007E1644" w:rsidRPr="009D49CC" w:rsidRDefault="007E1644" w:rsidP="00A217D0">
            <w:pPr>
              <w:widowControl/>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w:t>
            </w:r>
            <w:r>
              <w:rPr>
                <w:rFonts w:ascii="標楷體" w:eastAsia="標楷體" w:hAnsi="標楷體" w:cs="新細明體"/>
                <w:kern w:val="0"/>
                <w:szCs w:val="24"/>
              </w:rPr>
              <w:t>3</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271" w:type="dxa"/>
            <w:gridSpan w:val="2"/>
            <w:tcBorders>
              <w:top w:val="single" w:sz="8" w:space="0" w:color="auto"/>
              <w:left w:val="nil"/>
              <w:bottom w:val="single" w:sz="4" w:space="0" w:color="auto"/>
              <w:right w:val="nil"/>
            </w:tcBorders>
            <w:noWrap/>
            <w:vAlign w:val="center"/>
            <w:hideMark/>
          </w:tcPr>
          <w:p w14:paraId="6EE7334A" w14:textId="77777777" w:rsidR="007E1644" w:rsidRPr="009D49CC" w:rsidRDefault="007E1644" w:rsidP="009D49CC">
            <w:pPr>
              <w:widowControl/>
              <w:ind w:lef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比較增減</w:t>
            </w:r>
          </w:p>
        </w:tc>
      </w:tr>
      <w:tr w:rsidR="007E1644" w:rsidRPr="009D49CC" w14:paraId="159D0D18" w14:textId="77777777" w:rsidTr="009305A4">
        <w:trPr>
          <w:trHeight w:val="709"/>
        </w:trPr>
        <w:tc>
          <w:tcPr>
            <w:tcW w:w="3118" w:type="dxa"/>
            <w:vMerge/>
            <w:tcBorders>
              <w:top w:val="single" w:sz="8" w:space="0" w:color="auto"/>
              <w:left w:val="nil"/>
              <w:bottom w:val="single" w:sz="8" w:space="0" w:color="auto"/>
              <w:right w:val="single" w:sz="4" w:space="0" w:color="auto"/>
            </w:tcBorders>
            <w:vAlign w:val="center"/>
            <w:hideMark/>
          </w:tcPr>
          <w:p w14:paraId="535AD280" w14:textId="77777777" w:rsidR="007E1644" w:rsidRPr="009D49CC" w:rsidRDefault="007E1644" w:rsidP="009D49CC">
            <w:pPr>
              <w:widowControl/>
              <w:spacing w:beforeAutospacing="1"/>
              <w:rPr>
                <w:rFonts w:ascii="新細明體" w:eastAsia="標楷體" w:hAnsi="新細明體" w:cs="新細明體"/>
                <w:kern w:val="0"/>
                <w:szCs w:val="20"/>
              </w:rPr>
            </w:pPr>
          </w:p>
        </w:tc>
        <w:tc>
          <w:tcPr>
            <w:tcW w:w="1674" w:type="dxa"/>
            <w:tcBorders>
              <w:top w:val="single" w:sz="4" w:space="0" w:color="auto"/>
              <w:left w:val="nil"/>
              <w:bottom w:val="single" w:sz="8" w:space="0" w:color="auto"/>
              <w:right w:val="single" w:sz="4" w:space="0" w:color="auto"/>
            </w:tcBorders>
            <w:noWrap/>
            <w:vAlign w:val="center"/>
            <w:hideMark/>
          </w:tcPr>
          <w:p w14:paraId="5E4A575C"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594" w:type="dxa"/>
            <w:tcBorders>
              <w:top w:val="single" w:sz="4" w:space="0" w:color="auto"/>
              <w:left w:val="nil"/>
              <w:bottom w:val="single" w:sz="8" w:space="0" w:color="auto"/>
              <w:right w:val="single" w:sz="4" w:space="0" w:color="auto"/>
            </w:tcBorders>
            <w:noWrap/>
            <w:vAlign w:val="center"/>
            <w:hideMark/>
          </w:tcPr>
          <w:p w14:paraId="65063C9C" w14:textId="77777777" w:rsidR="007E1644" w:rsidRPr="009D49CC" w:rsidRDefault="007E1644" w:rsidP="009D49CC">
            <w:pPr>
              <w:widowControl/>
              <w:ind w:left="11" w:right="11"/>
              <w:jc w:val="distribute"/>
              <w:rPr>
                <w:rFonts w:ascii="新細明體" w:eastAsia="標楷體" w:hAnsi="新細明體" w:cs="新細明體"/>
                <w:spacing w:val="-12"/>
                <w:kern w:val="0"/>
                <w:szCs w:val="20"/>
              </w:rPr>
            </w:pPr>
            <w:r w:rsidRPr="009D49CC">
              <w:rPr>
                <w:rFonts w:ascii="新細明體" w:eastAsia="標楷體" w:hAnsi="新細明體" w:cs="新細明體" w:hint="eastAsia"/>
                <w:spacing w:val="-12"/>
                <w:kern w:val="0"/>
                <w:szCs w:val="20"/>
              </w:rPr>
              <w:t>％</w:t>
            </w:r>
          </w:p>
        </w:tc>
        <w:tc>
          <w:tcPr>
            <w:tcW w:w="1674" w:type="dxa"/>
            <w:tcBorders>
              <w:top w:val="single" w:sz="4" w:space="0" w:color="auto"/>
              <w:left w:val="nil"/>
              <w:bottom w:val="single" w:sz="8" w:space="0" w:color="auto"/>
              <w:right w:val="single" w:sz="4" w:space="0" w:color="auto"/>
            </w:tcBorders>
            <w:noWrap/>
            <w:vAlign w:val="center"/>
            <w:hideMark/>
          </w:tcPr>
          <w:p w14:paraId="3B5024DC"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594" w:type="dxa"/>
            <w:tcBorders>
              <w:top w:val="single" w:sz="4" w:space="0" w:color="auto"/>
              <w:left w:val="nil"/>
              <w:bottom w:val="single" w:sz="8" w:space="0" w:color="auto"/>
              <w:right w:val="single" w:sz="4" w:space="0" w:color="auto"/>
            </w:tcBorders>
            <w:noWrap/>
            <w:vAlign w:val="center"/>
            <w:hideMark/>
          </w:tcPr>
          <w:p w14:paraId="0CA2CCE3"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c>
          <w:tcPr>
            <w:tcW w:w="1560" w:type="dxa"/>
            <w:tcBorders>
              <w:top w:val="single" w:sz="4" w:space="0" w:color="auto"/>
              <w:left w:val="nil"/>
              <w:bottom w:val="single" w:sz="8" w:space="0" w:color="auto"/>
              <w:right w:val="nil"/>
            </w:tcBorders>
            <w:noWrap/>
            <w:vAlign w:val="center"/>
            <w:hideMark/>
          </w:tcPr>
          <w:p w14:paraId="5C9AE672"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711" w:type="dxa"/>
            <w:tcBorders>
              <w:top w:val="single" w:sz="4" w:space="0" w:color="auto"/>
              <w:left w:val="single" w:sz="4" w:space="0" w:color="auto"/>
              <w:bottom w:val="single" w:sz="8" w:space="0" w:color="auto"/>
              <w:right w:val="nil"/>
            </w:tcBorders>
            <w:noWrap/>
            <w:vAlign w:val="center"/>
            <w:hideMark/>
          </w:tcPr>
          <w:p w14:paraId="3D879648" w14:textId="77777777" w:rsidR="007E1644" w:rsidRPr="009D49CC" w:rsidRDefault="007E1644"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7E1644" w:rsidRPr="00BF2936" w14:paraId="4695B392" w14:textId="77777777" w:rsidTr="009305A4">
        <w:trPr>
          <w:trHeight w:val="590"/>
        </w:trPr>
        <w:tc>
          <w:tcPr>
            <w:tcW w:w="3118" w:type="dxa"/>
            <w:tcBorders>
              <w:top w:val="single" w:sz="8" w:space="0" w:color="auto"/>
              <w:left w:val="nil"/>
              <w:bottom w:val="nil"/>
              <w:right w:val="single" w:sz="4" w:space="0" w:color="auto"/>
            </w:tcBorders>
            <w:noWrap/>
            <w:vAlign w:val="center"/>
            <w:hideMark/>
          </w:tcPr>
          <w:p w14:paraId="450C0964" w14:textId="77777777" w:rsidR="007E1644" w:rsidRPr="007364EF" w:rsidRDefault="007E1644" w:rsidP="00A217D0">
            <w:pPr>
              <w:ind w:rightChars="10" w:right="24"/>
              <w:jc w:val="distribute"/>
              <w:rPr>
                <w:rFonts w:ascii="新細明體" w:eastAsia="標楷體" w:hAnsi="新細明體" w:cs="Times New Roman"/>
                <w:szCs w:val="24"/>
              </w:rPr>
            </w:pPr>
            <w:r w:rsidRPr="007364EF">
              <w:rPr>
                <w:rFonts w:ascii="新細明體" w:eastAsia="標楷體" w:hAnsi="新細明體" w:cs="Times New Roman" w:hint="eastAsia"/>
                <w:b/>
                <w:bCs/>
                <w:sz w:val="28"/>
                <w:szCs w:val="24"/>
              </w:rPr>
              <w:t>資產</w:t>
            </w:r>
            <w:r w:rsidRPr="007364EF">
              <w:rPr>
                <w:rFonts w:ascii="新細明體" w:eastAsia="標楷體" w:hAnsi="新細明體" w:cs="Times New Roman" w:hint="eastAsia"/>
                <w:szCs w:val="24"/>
              </w:rPr>
              <w:t xml:space="preserve"> </w:t>
            </w:r>
          </w:p>
        </w:tc>
        <w:tc>
          <w:tcPr>
            <w:tcW w:w="1674" w:type="dxa"/>
            <w:tcBorders>
              <w:top w:val="single" w:sz="8" w:space="0" w:color="auto"/>
              <w:left w:val="nil"/>
              <w:bottom w:val="nil"/>
              <w:right w:val="single" w:sz="4" w:space="0" w:color="auto"/>
            </w:tcBorders>
            <w:noWrap/>
            <w:vAlign w:val="center"/>
          </w:tcPr>
          <w:p w14:paraId="79D11997"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229,918,375</w:t>
            </w:r>
          </w:p>
        </w:tc>
        <w:tc>
          <w:tcPr>
            <w:tcW w:w="594" w:type="dxa"/>
            <w:tcBorders>
              <w:top w:val="single" w:sz="8" w:space="0" w:color="auto"/>
              <w:left w:val="nil"/>
              <w:bottom w:val="nil"/>
              <w:right w:val="single" w:sz="4" w:space="0" w:color="auto"/>
            </w:tcBorders>
            <w:noWrap/>
            <w:vAlign w:val="center"/>
          </w:tcPr>
          <w:p w14:paraId="65CFB502"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100.00</w:t>
            </w:r>
          </w:p>
        </w:tc>
        <w:tc>
          <w:tcPr>
            <w:tcW w:w="1674" w:type="dxa"/>
            <w:tcBorders>
              <w:top w:val="single" w:sz="8" w:space="0" w:color="auto"/>
              <w:left w:val="nil"/>
              <w:bottom w:val="nil"/>
              <w:right w:val="single" w:sz="4" w:space="0" w:color="auto"/>
            </w:tcBorders>
            <w:noWrap/>
            <w:vAlign w:val="center"/>
          </w:tcPr>
          <w:p w14:paraId="6C5FF101"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195,302,303</w:t>
            </w:r>
          </w:p>
        </w:tc>
        <w:tc>
          <w:tcPr>
            <w:tcW w:w="594" w:type="dxa"/>
            <w:tcBorders>
              <w:top w:val="single" w:sz="8" w:space="0" w:color="auto"/>
              <w:left w:val="nil"/>
              <w:bottom w:val="nil"/>
              <w:right w:val="single" w:sz="4" w:space="0" w:color="auto"/>
            </w:tcBorders>
            <w:noWrap/>
            <w:vAlign w:val="center"/>
          </w:tcPr>
          <w:p w14:paraId="37ADA70E"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100.00</w:t>
            </w:r>
          </w:p>
        </w:tc>
        <w:tc>
          <w:tcPr>
            <w:tcW w:w="1560" w:type="dxa"/>
            <w:tcBorders>
              <w:top w:val="single" w:sz="8" w:space="0" w:color="auto"/>
              <w:left w:val="nil"/>
              <w:bottom w:val="nil"/>
              <w:right w:val="single" w:sz="4" w:space="0" w:color="auto"/>
            </w:tcBorders>
            <w:noWrap/>
            <w:vAlign w:val="center"/>
          </w:tcPr>
          <w:p w14:paraId="1BEE88F3"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noProof/>
                <w:sz w:val="18"/>
              </w:rPr>
              <w:t>34,616,072</w:t>
            </w:r>
          </w:p>
        </w:tc>
        <w:tc>
          <w:tcPr>
            <w:tcW w:w="711" w:type="dxa"/>
            <w:tcBorders>
              <w:top w:val="single" w:sz="8" w:space="0" w:color="auto"/>
              <w:left w:val="nil"/>
              <w:bottom w:val="nil"/>
              <w:right w:val="nil"/>
            </w:tcBorders>
            <w:noWrap/>
            <w:vAlign w:val="center"/>
          </w:tcPr>
          <w:p w14:paraId="290882FC"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kern w:val="0"/>
                <w:sz w:val="18"/>
              </w:rPr>
              <w:t>17.72</w:t>
            </w:r>
          </w:p>
        </w:tc>
      </w:tr>
      <w:tr w:rsidR="007E1644" w:rsidRPr="00BF2936" w14:paraId="695EF13A" w14:textId="77777777" w:rsidTr="009305A4">
        <w:trPr>
          <w:trHeight w:val="590"/>
        </w:trPr>
        <w:tc>
          <w:tcPr>
            <w:tcW w:w="3118" w:type="dxa"/>
            <w:tcBorders>
              <w:top w:val="nil"/>
              <w:left w:val="nil"/>
              <w:bottom w:val="nil"/>
              <w:right w:val="single" w:sz="4" w:space="0" w:color="auto"/>
            </w:tcBorders>
            <w:noWrap/>
            <w:vAlign w:val="center"/>
            <w:hideMark/>
          </w:tcPr>
          <w:p w14:paraId="7816C074" w14:textId="77777777" w:rsidR="007E1644" w:rsidRPr="007364EF" w:rsidRDefault="007E1644" w:rsidP="00A217D0">
            <w:pPr>
              <w:ind w:rightChars="10" w:right="24" w:firstLineChars="100" w:firstLine="220"/>
              <w:jc w:val="distribute"/>
              <w:rPr>
                <w:rFonts w:ascii="新細明體" w:eastAsia="標楷體" w:hAnsi="新細明體" w:cs="新細明體"/>
                <w:bCs/>
                <w:sz w:val="22"/>
                <w:szCs w:val="20"/>
              </w:rPr>
            </w:pPr>
            <w:r w:rsidRPr="007364EF">
              <w:rPr>
                <w:rFonts w:ascii="新細明體" w:eastAsia="標楷體" w:hAnsi="新細明體" w:cs="Times New Roman" w:hint="eastAsia"/>
                <w:bCs/>
                <w:sz w:val="22"/>
                <w:szCs w:val="20"/>
              </w:rPr>
              <w:t>流動資產</w:t>
            </w:r>
          </w:p>
        </w:tc>
        <w:tc>
          <w:tcPr>
            <w:tcW w:w="1674" w:type="dxa"/>
            <w:tcBorders>
              <w:top w:val="nil"/>
              <w:left w:val="nil"/>
              <w:bottom w:val="nil"/>
              <w:right w:val="single" w:sz="4" w:space="0" w:color="auto"/>
            </w:tcBorders>
            <w:noWrap/>
            <w:vAlign w:val="center"/>
          </w:tcPr>
          <w:p w14:paraId="1BE208DF"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226,950,426</w:t>
            </w:r>
          </w:p>
        </w:tc>
        <w:tc>
          <w:tcPr>
            <w:tcW w:w="594" w:type="dxa"/>
            <w:tcBorders>
              <w:top w:val="nil"/>
              <w:left w:val="nil"/>
              <w:bottom w:val="nil"/>
              <w:right w:val="single" w:sz="4" w:space="0" w:color="auto"/>
            </w:tcBorders>
            <w:noWrap/>
            <w:vAlign w:val="center"/>
          </w:tcPr>
          <w:p w14:paraId="497B07B0"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98.71</w:t>
            </w:r>
          </w:p>
        </w:tc>
        <w:tc>
          <w:tcPr>
            <w:tcW w:w="1674" w:type="dxa"/>
            <w:tcBorders>
              <w:top w:val="nil"/>
              <w:left w:val="nil"/>
              <w:bottom w:val="nil"/>
              <w:right w:val="single" w:sz="4" w:space="0" w:color="auto"/>
            </w:tcBorders>
            <w:noWrap/>
            <w:vAlign w:val="center"/>
          </w:tcPr>
          <w:p w14:paraId="0FE2B904"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194,568,688</w:t>
            </w:r>
          </w:p>
        </w:tc>
        <w:tc>
          <w:tcPr>
            <w:tcW w:w="594" w:type="dxa"/>
            <w:tcBorders>
              <w:top w:val="nil"/>
              <w:left w:val="nil"/>
              <w:bottom w:val="nil"/>
              <w:right w:val="single" w:sz="4" w:space="0" w:color="auto"/>
            </w:tcBorders>
            <w:noWrap/>
            <w:vAlign w:val="center"/>
          </w:tcPr>
          <w:p w14:paraId="07E08C46"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99.62</w:t>
            </w:r>
          </w:p>
        </w:tc>
        <w:tc>
          <w:tcPr>
            <w:tcW w:w="1560" w:type="dxa"/>
            <w:tcBorders>
              <w:top w:val="nil"/>
              <w:left w:val="nil"/>
              <w:bottom w:val="nil"/>
              <w:right w:val="single" w:sz="4" w:space="0" w:color="auto"/>
            </w:tcBorders>
            <w:noWrap/>
            <w:vAlign w:val="center"/>
          </w:tcPr>
          <w:p w14:paraId="4C720749"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noProof/>
                <w:sz w:val="18"/>
              </w:rPr>
              <w:t>32,381,738</w:t>
            </w:r>
          </w:p>
        </w:tc>
        <w:tc>
          <w:tcPr>
            <w:tcW w:w="711" w:type="dxa"/>
            <w:noWrap/>
            <w:vAlign w:val="center"/>
          </w:tcPr>
          <w:p w14:paraId="4D8E5BA7"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kern w:val="0"/>
                <w:sz w:val="18"/>
              </w:rPr>
              <w:t>16.64</w:t>
            </w:r>
          </w:p>
        </w:tc>
      </w:tr>
      <w:tr w:rsidR="007E1644" w:rsidRPr="00BF2936" w14:paraId="7F5FBA87" w14:textId="77777777" w:rsidTr="009305A4">
        <w:trPr>
          <w:trHeight w:val="590"/>
        </w:trPr>
        <w:tc>
          <w:tcPr>
            <w:tcW w:w="3118" w:type="dxa"/>
            <w:tcBorders>
              <w:top w:val="nil"/>
              <w:left w:val="nil"/>
              <w:bottom w:val="nil"/>
              <w:right w:val="single" w:sz="4" w:space="0" w:color="auto"/>
            </w:tcBorders>
            <w:noWrap/>
            <w:vAlign w:val="center"/>
            <w:hideMark/>
          </w:tcPr>
          <w:p w14:paraId="7A593CEC" w14:textId="77777777" w:rsidR="007E1644" w:rsidRPr="007364EF" w:rsidRDefault="007E1644" w:rsidP="00A217D0">
            <w:pPr>
              <w:ind w:rightChars="10" w:right="24" w:firstLineChars="200" w:firstLine="440"/>
              <w:jc w:val="distribute"/>
              <w:rPr>
                <w:rFonts w:ascii="新細明體" w:eastAsia="標楷體" w:hAnsi="新細明體" w:cs="新細明體"/>
                <w:sz w:val="22"/>
                <w:szCs w:val="20"/>
              </w:rPr>
            </w:pPr>
            <w:r w:rsidRPr="007364EF">
              <w:rPr>
                <w:rFonts w:ascii="新細明體" w:eastAsia="標楷體" w:hAnsi="新細明體" w:cs="Times New Roman" w:hint="eastAsia"/>
                <w:sz w:val="22"/>
                <w:szCs w:val="20"/>
              </w:rPr>
              <w:t>現　　金</w:t>
            </w:r>
          </w:p>
        </w:tc>
        <w:tc>
          <w:tcPr>
            <w:tcW w:w="1674" w:type="dxa"/>
            <w:tcBorders>
              <w:top w:val="nil"/>
              <w:left w:val="nil"/>
              <w:bottom w:val="nil"/>
              <w:right w:val="single" w:sz="4" w:space="0" w:color="auto"/>
            </w:tcBorders>
            <w:noWrap/>
            <w:vAlign w:val="center"/>
          </w:tcPr>
          <w:p w14:paraId="4C83176E"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224,268,524</w:t>
            </w:r>
          </w:p>
        </w:tc>
        <w:tc>
          <w:tcPr>
            <w:tcW w:w="594" w:type="dxa"/>
            <w:tcBorders>
              <w:top w:val="nil"/>
              <w:left w:val="nil"/>
              <w:bottom w:val="nil"/>
              <w:right w:val="single" w:sz="4" w:space="0" w:color="auto"/>
            </w:tcBorders>
            <w:noWrap/>
            <w:vAlign w:val="center"/>
          </w:tcPr>
          <w:p w14:paraId="5C26ADCD"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97.54</w:t>
            </w:r>
          </w:p>
        </w:tc>
        <w:tc>
          <w:tcPr>
            <w:tcW w:w="1674" w:type="dxa"/>
            <w:tcBorders>
              <w:top w:val="nil"/>
              <w:left w:val="nil"/>
              <w:bottom w:val="nil"/>
              <w:right w:val="single" w:sz="4" w:space="0" w:color="auto"/>
            </w:tcBorders>
            <w:noWrap/>
            <w:vAlign w:val="center"/>
          </w:tcPr>
          <w:p w14:paraId="52E67F51"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194,247,008</w:t>
            </w:r>
          </w:p>
        </w:tc>
        <w:tc>
          <w:tcPr>
            <w:tcW w:w="594" w:type="dxa"/>
            <w:tcBorders>
              <w:top w:val="nil"/>
              <w:left w:val="nil"/>
              <w:bottom w:val="nil"/>
              <w:right w:val="single" w:sz="4" w:space="0" w:color="auto"/>
            </w:tcBorders>
            <w:noWrap/>
            <w:vAlign w:val="center"/>
          </w:tcPr>
          <w:p w14:paraId="6FAF2B34"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99.46</w:t>
            </w:r>
          </w:p>
        </w:tc>
        <w:tc>
          <w:tcPr>
            <w:tcW w:w="1560" w:type="dxa"/>
            <w:tcBorders>
              <w:top w:val="nil"/>
              <w:left w:val="nil"/>
              <w:bottom w:val="nil"/>
              <w:right w:val="single" w:sz="4" w:space="0" w:color="auto"/>
            </w:tcBorders>
            <w:noWrap/>
            <w:vAlign w:val="center"/>
          </w:tcPr>
          <w:p w14:paraId="2E194F7F"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noProof/>
                <w:sz w:val="18"/>
              </w:rPr>
              <w:t>30,021,516</w:t>
            </w:r>
          </w:p>
        </w:tc>
        <w:tc>
          <w:tcPr>
            <w:tcW w:w="711" w:type="dxa"/>
            <w:noWrap/>
            <w:vAlign w:val="center"/>
          </w:tcPr>
          <w:p w14:paraId="1C0B7A4E"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kern w:val="0"/>
                <w:sz w:val="18"/>
              </w:rPr>
              <w:t>15.46</w:t>
            </w:r>
          </w:p>
        </w:tc>
      </w:tr>
      <w:tr w:rsidR="007E1644" w:rsidRPr="00BF2936" w14:paraId="6855E616" w14:textId="77777777" w:rsidTr="009305A4">
        <w:trPr>
          <w:trHeight w:val="590"/>
        </w:trPr>
        <w:tc>
          <w:tcPr>
            <w:tcW w:w="3118" w:type="dxa"/>
            <w:tcBorders>
              <w:top w:val="nil"/>
              <w:left w:val="nil"/>
              <w:bottom w:val="nil"/>
              <w:right w:val="single" w:sz="4" w:space="0" w:color="auto"/>
            </w:tcBorders>
            <w:noWrap/>
            <w:vAlign w:val="center"/>
          </w:tcPr>
          <w:p w14:paraId="1683D617" w14:textId="77777777" w:rsidR="007E1644" w:rsidRPr="007364EF" w:rsidRDefault="007E1644" w:rsidP="00A217D0">
            <w:pPr>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應收款項</w:t>
            </w:r>
          </w:p>
        </w:tc>
        <w:tc>
          <w:tcPr>
            <w:tcW w:w="1674" w:type="dxa"/>
            <w:tcBorders>
              <w:top w:val="nil"/>
              <w:left w:val="nil"/>
              <w:bottom w:val="nil"/>
              <w:right w:val="single" w:sz="4" w:space="0" w:color="auto"/>
            </w:tcBorders>
            <w:noWrap/>
            <w:vAlign w:val="center"/>
          </w:tcPr>
          <w:p w14:paraId="5AB8EC5F"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2,637,415</w:t>
            </w:r>
          </w:p>
        </w:tc>
        <w:tc>
          <w:tcPr>
            <w:tcW w:w="594" w:type="dxa"/>
            <w:tcBorders>
              <w:top w:val="nil"/>
              <w:left w:val="nil"/>
              <w:bottom w:val="nil"/>
              <w:right w:val="single" w:sz="4" w:space="0" w:color="auto"/>
            </w:tcBorders>
            <w:noWrap/>
            <w:vAlign w:val="center"/>
          </w:tcPr>
          <w:p w14:paraId="0350E550"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1.15</w:t>
            </w:r>
          </w:p>
        </w:tc>
        <w:tc>
          <w:tcPr>
            <w:tcW w:w="1674" w:type="dxa"/>
            <w:tcBorders>
              <w:top w:val="nil"/>
              <w:left w:val="nil"/>
              <w:bottom w:val="nil"/>
              <w:right w:val="single" w:sz="4" w:space="0" w:color="auto"/>
            </w:tcBorders>
            <w:noWrap/>
            <w:vAlign w:val="center"/>
          </w:tcPr>
          <w:p w14:paraId="5179D7A6"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321,680</w:t>
            </w:r>
          </w:p>
        </w:tc>
        <w:tc>
          <w:tcPr>
            <w:tcW w:w="594" w:type="dxa"/>
            <w:tcBorders>
              <w:top w:val="nil"/>
              <w:left w:val="nil"/>
              <w:bottom w:val="nil"/>
              <w:right w:val="single" w:sz="4" w:space="0" w:color="auto"/>
            </w:tcBorders>
            <w:noWrap/>
            <w:vAlign w:val="center"/>
          </w:tcPr>
          <w:p w14:paraId="4A52CDE1"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0.16</w:t>
            </w:r>
          </w:p>
        </w:tc>
        <w:tc>
          <w:tcPr>
            <w:tcW w:w="1560" w:type="dxa"/>
            <w:tcBorders>
              <w:top w:val="nil"/>
              <w:left w:val="nil"/>
              <w:bottom w:val="nil"/>
              <w:right w:val="single" w:sz="4" w:space="0" w:color="auto"/>
            </w:tcBorders>
            <w:noWrap/>
            <w:vAlign w:val="center"/>
          </w:tcPr>
          <w:p w14:paraId="65B101A9" w14:textId="77777777" w:rsidR="007E1644" w:rsidRPr="00BE4B4A" w:rsidRDefault="007E1644" w:rsidP="00A217D0">
            <w:pPr>
              <w:jc w:val="right"/>
              <w:rPr>
                <w:rFonts w:asciiTheme="majorEastAsia" w:eastAsiaTheme="majorEastAsia" w:hAnsiTheme="majorEastAsia"/>
                <w:noProof/>
                <w:sz w:val="18"/>
                <w:szCs w:val="18"/>
              </w:rPr>
            </w:pPr>
            <w:r w:rsidRPr="00004D6F">
              <w:rPr>
                <w:rFonts w:ascii="新細明體" w:hAnsi="新細明體"/>
                <w:noProof/>
                <w:sz w:val="18"/>
              </w:rPr>
              <w:t>2,315,735</w:t>
            </w:r>
          </w:p>
        </w:tc>
        <w:tc>
          <w:tcPr>
            <w:tcW w:w="711" w:type="dxa"/>
            <w:noWrap/>
            <w:vAlign w:val="center"/>
          </w:tcPr>
          <w:p w14:paraId="529990D4" w14:textId="77777777" w:rsidR="007E1644" w:rsidRPr="00BE4B4A" w:rsidRDefault="007E1644" w:rsidP="00A217D0">
            <w:pPr>
              <w:jc w:val="right"/>
              <w:rPr>
                <w:rFonts w:asciiTheme="majorEastAsia" w:eastAsiaTheme="majorEastAsia" w:hAnsiTheme="majorEastAsia"/>
                <w:kern w:val="0"/>
                <w:sz w:val="18"/>
                <w:szCs w:val="18"/>
              </w:rPr>
            </w:pPr>
            <w:r w:rsidRPr="00004D6F">
              <w:rPr>
                <w:rFonts w:ascii="新細明體" w:hAnsi="新細明體"/>
                <w:kern w:val="0"/>
                <w:sz w:val="18"/>
              </w:rPr>
              <w:t>719.89</w:t>
            </w:r>
          </w:p>
        </w:tc>
      </w:tr>
      <w:tr w:rsidR="007E1644" w:rsidRPr="00BF2936" w14:paraId="7A4CBDCE" w14:textId="77777777" w:rsidTr="009305A4">
        <w:trPr>
          <w:trHeight w:val="590"/>
        </w:trPr>
        <w:tc>
          <w:tcPr>
            <w:tcW w:w="3118" w:type="dxa"/>
            <w:tcBorders>
              <w:top w:val="nil"/>
              <w:left w:val="nil"/>
              <w:bottom w:val="nil"/>
              <w:right w:val="single" w:sz="4" w:space="0" w:color="auto"/>
            </w:tcBorders>
            <w:noWrap/>
            <w:vAlign w:val="center"/>
          </w:tcPr>
          <w:p w14:paraId="4268C85D" w14:textId="77777777" w:rsidR="007E1644" w:rsidRPr="007364EF" w:rsidRDefault="007E1644" w:rsidP="00A217D0">
            <w:pPr>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預付款項</w:t>
            </w:r>
          </w:p>
        </w:tc>
        <w:tc>
          <w:tcPr>
            <w:tcW w:w="1674" w:type="dxa"/>
            <w:tcBorders>
              <w:top w:val="nil"/>
              <w:left w:val="nil"/>
              <w:bottom w:val="nil"/>
              <w:right w:val="single" w:sz="4" w:space="0" w:color="auto"/>
            </w:tcBorders>
            <w:noWrap/>
            <w:vAlign w:val="center"/>
          </w:tcPr>
          <w:p w14:paraId="48DB609E" w14:textId="77777777" w:rsidR="007E1644" w:rsidRDefault="007E1644" w:rsidP="00A217D0">
            <w:pPr>
              <w:jc w:val="right"/>
              <w:rPr>
                <w:rFonts w:ascii="新細明體" w:hAnsi="新細明體"/>
                <w:sz w:val="18"/>
              </w:rPr>
            </w:pPr>
            <w:r w:rsidRPr="00004D6F">
              <w:rPr>
                <w:rFonts w:ascii="新細明體" w:hAnsi="新細明體"/>
                <w:sz w:val="18"/>
              </w:rPr>
              <w:t>44,487</w:t>
            </w:r>
          </w:p>
        </w:tc>
        <w:tc>
          <w:tcPr>
            <w:tcW w:w="594" w:type="dxa"/>
            <w:tcBorders>
              <w:top w:val="nil"/>
              <w:left w:val="nil"/>
              <w:bottom w:val="nil"/>
              <w:right w:val="single" w:sz="4" w:space="0" w:color="auto"/>
            </w:tcBorders>
            <w:noWrap/>
            <w:vAlign w:val="center"/>
          </w:tcPr>
          <w:p w14:paraId="23165628" w14:textId="77777777" w:rsidR="007E1644" w:rsidRDefault="007E1644" w:rsidP="00A217D0">
            <w:pPr>
              <w:jc w:val="right"/>
              <w:rPr>
                <w:rFonts w:ascii="新細明體" w:hAnsi="新細明體"/>
                <w:sz w:val="18"/>
              </w:rPr>
            </w:pPr>
            <w:r w:rsidRPr="00004D6F">
              <w:rPr>
                <w:rFonts w:ascii="新細明體" w:hAnsi="新細明體"/>
                <w:sz w:val="18"/>
              </w:rPr>
              <w:t>0.02</w:t>
            </w:r>
          </w:p>
        </w:tc>
        <w:tc>
          <w:tcPr>
            <w:tcW w:w="1674" w:type="dxa"/>
            <w:tcBorders>
              <w:top w:val="nil"/>
              <w:left w:val="nil"/>
              <w:bottom w:val="nil"/>
              <w:right w:val="single" w:sz="4" w:space="0" w:color="auto"/>
            </w:tcBorders>
            <w:noWrap/>
            <w:vAlign w:val="center"/>
          </w:tcPr>
          <w:p w14:paraId="2AF3FE52" w14:textId="77777777" w:rsidR="007E1644" w:rsidRDefault="007E1644" w:rsidP="00A217D0">
            <w:pPr>
              <w:jc w:val="right"/>
              <w:rPr>
                <w:rFonts w:ascii="新細明體" w:hAnsi="新細明體"/>
                <w:sz w:val="18"/>
              </w:rPr>
            </w:pPr>
            <w:r w:rsidRPr="00004D6F">
              <w:rPr>
                <w:rFonts w:ascii="新細明體" w:hAnsi="新細明體"/>
                <w:sz w:val="18"/>
              </w:rPr>
              <w:t>－</w:t>
            </w:r>
          </w:p>
        </w:tc>
        <w:tc>
          <w:tcPr>
            <w:tcW w:w="594" w:type="dxa"/>
            <w:tcBorders>
              <w:top w:val="nil"/>
              <w:left w:val="nil"/>
              <w:bottom w:val="nil"/>
              <w:right w:val="single" w:sz="4" w:space="0" w:color="auto"/>
            </w:tcBorders>
            <w:noWrap/>
            <w:vAlign w:val="center"/>
          </w:tcPr>
          <w:p w14:paraId="6D7055B2" w14:textId="77777777" w:rsidR="007E1644" w:rsidRDefault="007E1644" w:rsidP="00A217D0">
            <w:pPr>
              <w:jc w:val="right"/>
              <w:rPr>
                <w:rFonts w:ascii="新細明體" w:hAnsi="新細明體"/>
                <w:sz w:val="18"/>
              </w:rPr>
            </w:pPr>
            <w:r w:rsidRPr="00004D6F">
              <w:rPr>
                <w:rFonts w:ascii="新細明體" w:hAnsi="新細明體"/>
                <w:sz w:val="18"/>
              </w:rPr>
              <w:t>－</w:t>
            </w:r>
          </w:p>
        </w:tc>
        <w:tc>
          <w:tcPr>
            <w:tcW w:w="1560" w:type="dxa"/>
            <w:tcBorders>
              <w:top w:val="nil"/>
              <w:left w:val="nil"/>
              <w:bottom w:val="nil"/>
              <w:right w:val="single" w:sz="4" w:space="0" w:color="auto"/>
            </w:tcBorders>
            <w:noWrap/>
            <w:vAlign w:val="center"/>
          </w:tcPr>
          <w:p w14:paraId="09947990" w14:textId="77777777" w:rsidR="007E1644" w:rsidRDefault="007E1644" w:rsidP="00A217D0">
            <w:pPr>
              <w:jc w:val="right"/>
              <w:rPr>
                <w:rFonts w:ascii="新細明體" w:hAnsi="新細明體"/>
                <w:noProof/>
                <w:sz w:val="18"/>
              </w:rPr>
            </w:pPr>
            <w:r w:rsidRPr="00004D6F">
              <w:rPr>
                <w:rFonts w:ascii="新細明體" w:hAnsi="新細明體"/>
                <w:noProof/>
                <w:sz w:val="18"/>
              </w:rPr>
              <w:t>44,487</w:t>
            </w:r>
          </w:p>
        </w:tc>
        <w:tc>
          <w:tcPr>
            <w:tcW w:w="711" w:type="dxa"/>
            <w:noWrap/>
            <w:vAlign w:val="center"/>
          </w:tcPr>
          <w:p w14:paraId="2008525F" w14:textId="77777777" w:rsidR="007E1644" w:rsidRDefault="007E1644" w:rsidP="00A217D0">
            <w:pPr>
              <w:jc w:val="right"/>
              <w:rPr>
                <w:rFonts w:ascii="新細明體" w:hAnsi="新細明體"/>
                <w:kern w:val="0"/>
                <w:sz w:val="18"/>
              </w:rPr>
            </w:pPr>
            <w:r w:rsidRPr="00004D6F">
              <w:rPr>
                <w:rFonts w:ascii="新細明體" w:hAnsi="新細明體"/>
                <w:kern w:val="0"/>
                <w:sz w:val="18"/>
              </w:rPr>
              <w:t>--</w:t>
            </w:r>
          </w:p>
        </w:tc>
      </w:tr>
      <w:tr w:rsidR="007E1644" w:rsidRPr="00BF2936" w14:paraId="7F30BF07" w14:textId="77777777" w:rsidTr="009305A4">
        <w:trPr>
          <w:trHeight w:val="590"/>
        </w:trPr>
        <w:tc>
          <w:tcPr>
            <w:tcW w:w="3118" w:type="dxa"/>
            <w:tcBorders>
              <w:top w:val="nil"/>
              <w:left w:val="nil"/>
              <w:bottom w:val="nil"/>
              <w:right w:val="single" w:sz="4" w:space="0" w:color="auto"/>
            </w:tcBorders>
            <w:noWrap/>
            <w:vAlign w:val="center"/>
          </w:tcPr>
          <w:p w14:paraId="6D1A89FC" w14:textId="77777777" w:rsidR="007E1644" w:rsidRPr="007364EF" w:rsidRDefault="007E1644" w:rsidP="00A217D0">
            <w:pPr>
              <w:ind w:rightChars="10" w:right="24" w:firstLineChars="100" w:firstLine="220"/>
              <w:jc w:val="distribute"/>
              <w:rPr>
                <w:rFonts w:ascii="新細明體" w:eastAsia="標楷體" w:hAnsi="新細明體" w:cs="Times New Roman"/>
                <w:bCs/>
                <w:sz w:val="22"/>
                <w:szCs w:val="20"/>
              </w:rPr>
            </w:pPr>
            <w:r w:rsidRPr="007364EF">
              <w:rPr>
                <w:rFonts w:ascii="新細明體" w:eastAsia="標楷體" w:hAnsi="新細明體" w:cs="Times New Roman" w:hint="eastAsia"/>
                <w:bCs/>
                <w:sz w:val="22"/>
                <w:szCs w:val="20"/>
              </w:rPr>
              <w:t>固定資產</w:t>
            </w:r>
          </w:p>
        </w:tc>
        <w:tc>
          <w:tcPr>
            <w:tcW w:w="1674" w:type="dxa"/>
            <w:tcBorders>
              <w:top w:val="nil"/>
              <w:left w:val="nil"/>
              <w:bottom w:val="nil"/>
              <w:right w:val="single" w:sz="4" w:space="0" w:color="auto"/>
            </w:tcBorders>
            <w:noWrap/>
            <w:vAlign w:val="center"/>
          </w:tcPr>
          <w:p w14:paraId="2E2C7605"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2,902,821</w:t>
            </w:r>
          </w:p>
        </w:tc>
        <w:tc>
          <w:tcPr>
            <w:tcW w:w="594" w:type="dxa"/>
            <w:tcBorders>
              <w:top w:val="nil"/>
              <w:left w:val="nil"/>
              <w:bottom w:val="nil"/>
              <w:right w:val="single" w:sz="4" w:space="0" w:color="auto"/>
            </w:tcBorders>
            <w:noWrap/>
            <w:vAlign w:val="center"/>
          </w:tcPr>
          <w:p w14:paraId="7AB85FD3"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1.26</w:t>
            </w:r>
          </w:p>
        </w:tc>
        <w:tc>
          <w:tcPr>
            <w:tcW w:w="1674" w:type="dxa"/>
            <w:tcBorders>
              <w:top w:val="nil"/>
              <w:left w:val="nil"/>
              <w:bottom w:val="nil"/>
              <w:right w:val="single" w:sz="4" w:space="0" w:color="auto"/>
            </w:tcBorders>
            <w:noWrap/>
            <w:vAlign w:val="center"/>
          </w:tcPr>
          <w:p w14:paraId="0E4122D5"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660,487</w:t>
            </w:r>
          </w:p>
        </w:tc>
        <w:tc>
          <w:tcPr>
            <w:tcW w:w="594" w:type="dxa"/>
            <w:tcBorders>
              <w:top w:val="nil"/>
              <w:left w:val="nil"/>
              <w:bottom w:val="nil"/>
              <w:right w:val="single" w:sz="4" w:space="0" w:color="auto"/>
            </w:tcBorders>
            <w:noWrap/>
            <w:vAlign w:val="center"/>
          </w:tcPr>
          <w:p w14:paraId="73E1FE8C"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0.34</w:t>
            </w:r>
          </w:p>
        </w:tc>
        <w:tc>
          <w:tcPr>
            <w:tcW w:w="1560" w:type="dxa"/>
            <w:tcBorders>
              <w:top w:val="nil"/>
              <w:left w:val="nil"/>
              <w:bottom w:val="nil"/>
              <w:right w:val="single" w:sz="4" w:space="0" w:color="auto"/>
            </w:tcBorders>
            <w:noWrap/>
            <w:vAlign w:val="center"/>
          </w:tcPr>
          <w:p w14:paraId="3FEF3167" w14:textId="77777777" w:rsidR="007E1644" w:rsidRPr="00BE4B4A" w:rsidRDefault="007E1644" w:rsidP="00A217D0">
            <w:pPr>
              <w:jc w:val="right"/>
              <w:rPr>
                <w:rFonts w:asciiTheme="majorEastAsia" w:eastAsiaTheme="majorEastAsia" w:hAnsiTheme="majorEastAsia"/>
                <w:noProof/>
                <w:sz w:val="18"/>
                <w:szCs w:val="18"/>
              </w:rPr>
            </w:pPr>
            <w:r w:rsidRPr="00004D6F">
              <w:rPr>
                <w:rFonts w:ascii="新細明體" w:hAnsi="新細明體"/>
                <w:noProof/>
                <w:sz w:val="18"/>
              </w:rPr>
              <w:t>2,242,334</w:t>
            </w:r>
          </w:p>
        </w:tc>
        <w:tc>
          <w:tcPr>
            <w:tcW w:w="711" w:type="dxa"/>
            <w:noWrap/>
            <w:vAlign w:val="center"/>
          </w:tcPr>
          <w:p w14:paraId="56470FAA" w14:textId="77777777" w:rsidR="007E1644" w:rsidRPr="00BE4B4A" w:rsidRDefault="007E1644" w:rsidP="00A217D0">
            <w:pPr>
              <w:jc w:val="right"/>
              <w:rPr>
                <w:rFonts w:asciiTheme="majorEastAsia" w:eastAsiaTheme="majorEastAsia" w:hAnsiTheme="majorEastAsia"/>
                <w:kern w:val="0"/>
                <w:sz w:val="18"/>
                <w:szCs w:val="18"/>
              </w:rPr>
            </w:pPr>
            <w:r w:rsidRPr="00004D6F">
              <w:rPr>
                <w:rFonts w:ascii="新細明體" w:hAnsi="新細明體"/>
                <w:kern w:val="0"/>
                <w:sz w:val="18"/>
              </w:rPr>
              <w:t>339.50</w:t>
            </w:r>
          </w:p>
        </w:tc>
      </w:tr>
      <w:tr w:rsidR="007E1644" w:rsidRPr="00BF2936" w14:paraId="0734296D" w14:textId="77777777" w:rsidTr="009305A4">
        <w:trPr>
          <w:trHeight w:val="590"/>
        </w:trPr>
        <w:tc>
          <w:tcPr>
            <w:tcW w:w="3118" w:type="dxa"/>
            <w:tcBorders>
              <w:top w:val="nil"/>
              <w:left w:val="nil"/>
              <w:bottom w:val="nil"/>
              <w:right w:val="single" w:sz="4" w:space="0" w:color="auto"/>
            </w:tcBorders>
            <w:noWrap/>
            <w:vAlign w:val="center"/>
          </w:tcPr>
          <w:p w14:paraId="0C1D5A52" w14:textId="77777777" w:rsidR="007E1644" w:rsidRPr="007364EF" w:rsidRDefault="007E1644" w:rsidP="00A217D0">
            <w:pPr>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機械及設備</w:t>
            </w:r>
          </w:p>
        </w:tc>
        <w:tc>
          <w:tcPr>
            <w:tcW w:w="1674" w:type="dxa"/>
            <w:tcBorders>
              <w:top w:val="nil"/>
              <w:left w:val="nil"/>
              <w:bottom w:val="nil"/>
              <w:right w:val="single" w:sz="4" w:space="0" w:color="auto"/>
            </w:tcBorders>
            <w:noWrap/>
            <w:vAlign w:val="center"/>
          </w:tcPr>
          <w:p w14:paraId="5D1EA91F"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519,738</w:t>
            </w:r>
          </w:p>
        </w:tc>
        <w:tc>
          <w:tcPr>
            <w:tcW w:w="594" w:type="dxa"/>
            <w:tcBorders>
              <w:top w:val="nil"/>
              <w:left w:val="nil"/>
              <w:bottom w:val="nil"/>
              <w:right w:val="single" w:sz="4" w:space="0" w:color="auto"/>
            </w:tcBorders>
            <w:noWrap/>
            <w:vAlign w:val="center"/>
          </w:tcPr>
          <w:p w14:paraId="7C4ADFFA"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0.23</w:t>
            </w:r>
          </w:p>
        </w:tc>
        <w:tc>
          <w:tcPr>
            <w:tcW w:w="1674" w:type="dxa"/>
            <w:tcBorders>
              <w:top w:val="nil"/>
              <w:left w:val="nil"/>
              <w:bottom w:val="nil"/>
              <w:right w:val="single" w:sz="4" w:space="0" w:color="auto"/>
            </w:tcBorders>
            <w:noWrap/>
            <w:vAlign w:val="center"/>
          </w:tcPr>
          <w:p w14:paraId="5F7F723A"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294,239</w:t>
            </w:r>
          </w:p>
        </w:tc>
        <w:tc>
          <w:tcPr>
            <w:tcW w:w="594" w:type="dxa"/>
            <w:tcBorders>
              <w:top w:val="nil"/>
              <w:left w:val="nil"/>
              <w:bottom w:val="nil"/>
              <w:right w:val="single" w:sz="4" w:space="0" w:color="auto"/>
            </w:tcBorders>
            <w:noWrap/>
            <w:vAlign w:val="center"/>
          </w:tcPr>
          <w:p w14:paraId="374E1761"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0.15</w:t>
            </w:r>
          </w:p>
        </w:tc>
        <w:tc>
          <w:tcPr>
            <w:tcW w:w="1560" w:type="dxa"/>
            <w:tcBorders>
              <w:top w:val="nil"/>
              <w:left w:val="nil"/>
              <w:bottom w:val="nil"/>
              <w:right w:val="single" w:sz="4" w:space="0" w:color="auto"/>
            </w:tcBorders>
            <w:noWrap/>
            <w:vAlign w:val="center"/>
          </w:tcPr>
          <w:p w14:paraId="49E3A4D4" w14:textId="77777777" w:rsidR="007E1644" w:rsidRPr="00BE4B4A" w:rsidRDefault="007E1644" w:rsidP="00A217D0">
            <w:pPr>
              <w:jc w:val="right"/>
              <w:rPr>
                <w:rFonts w:asciiTheme="majorEastAsia" w:eastAsiaTheme="majorEastAsia" w:hAnsiTheme="majorEastAsia"/>
                <w:noProof/>
                <w:sz w:val="18"/>
                <w:szCs w:val="18"/>
              </w:rPr>
            </w:pPr>
            <w:r w:rsidRPr="00004D6F">
              <w:rPr>
                <w:rFonts w:ascii="新細明體" w:hAnsi="新細明體"/>
                <w:noProof/>
                <w:sz w:val="18"/>
              </w:rPr>
              <w:t>225,499</w:t>
            </w:r>
          </w:p>
        </w:tc>
        <w:tc>
          <w:tcPr>
            <w:tcW w:w="711" w:type="dxa"/>
            <w:noWrap/>
            <w:vAlign w:val="center"/>
          </w:tcPr>
          <w:p w14:paraId="3D372285" w14:textId="77777777" w:rsidR="007E1644" w:rsidRPr="00BE4B4A" w:rsidRDefault="007E1644" w:rsidP="00A217D0">
            <w:pPr>
              <w:jc w:val="right"/>
              <w:rPr>
                <w:rFonts w:asciiTheme="majorEastAsia" w:eastAsiaTheme="majorEastAsia" w:hAnsiTheme="majorEastAsia"/>
                <w:kern w:val="0"/>
                <w:sz w:val="18"/>
                <w:szCs w:val="18"/>
              </w:rPr>
            </w:pPr>
            <w:r w:rsidRPr="00004D6F">
              <w:rPr>
                <w:rFonts w:ascii="新細明體" w:hAnsi="新細明體"/>
                <w:kern w:val="0"/>
                <w:sz w:val="18"/>
              </w:rPr>
              <w:t>76.64</w:t>
            </w:r>
          </w:p>
        </w:tc>
      </w:tr>
      <w:tr w:rsidR="007E1644" w:rsidRPr="00BF2936" w14:paraId="7D2BF7ED" w14:textId="77777777" w:rsidTr="009305A4">
        <w:trPr>
          <w:trHeight w:val="590"/>
        </w:trPr>
        <w:tc>
          <w:tcPr>
            <w:tcW w:w="3118" w:type="dxa"/>
            <w:tcBorders>
              <w:top w:val="nil"/>
              <w:left w:val="nil"/>
              <w:bottom w:val="nil"/>
              <w:right w:val="single" w:sz="4" w:space="0" w:color="auto"/>
            </w:tcBorders>
            <w:noWrap/>
            <w:vAlign w:val="center"/>
          </w:tcPr>
          <w:p w14:paraId="7725FDA8" w14:textId="77777777" w:rsidR="007E1644" w:rsidRPr="007364EF" w:rsidRDefault="007E1644" w:rsidP="00A217D0">
            <w:pPr>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交通及運輸設備</w:t>
            </w:r>
          </w:p>
        </w:tc>
        <w:tc>
          <w:tcPr>
            <w:tcW w:w="1674" w:type="dxa"/>
            <w:tcBorders>
              <w:top w:val="nil"/>
              <w:left w:val="nil"/>
              <w:bottom w:val="nil"/>
              <w:right w:val="single" w:sz="4" w:space="0" w:color="auto"/>
            </w:tcBorders>
            <w:noWrap/>
            <w:vAlign w:val="center"/>
          </w:tcPr>
          <w:p w14:paraId="078105AE" w14:textId="77777777" w:rsidR="007E1644" w:rsidRDefault="007E1644" w:rsidP="00A217D0">
            <w:pPr>
              <w:jc w:val="right"/>
              <w:rPr>
                <w:rFonts w:ascii="新細明體" w:hAnsi="新細明體"/>
                <w:sz w:val="18"/>
              </w:rPr>
            </w:pPr>
            <w:r w:rsidRPr="00004D6F">
              <w:rPr>
                <w:rFonts w:ascii="新細明體" w:hAnsi="新細明體"/>
                <w:sz w:val="18"/>
              </w:rPr>
              <w:t>72,280</w:t>
            </w:r>
          </w:p>
        </w:tc>
        <w:tc>
          <w:tcPr>
            <w:tcW w:w="594" w:type="dxa"/>
            <w:tcBorders>
              <w:top w:val="nil"/>
              <w:left w:val="nil"/>
              <w:bottom w:val="nil"/>
              <w:right w:val="single" w:sz="4" w:space="0" w:color="auto"/>
            </w:tcBorders>
            <w:noWrap/>
            <w:vAlign w:val="center"/>
          </w:tcPr>
          <w:p w14:paraId="7BC38A32" w14:textId="77777777" w:rsidR="007E1644" w:rsidRDefault="007E1644" w:rsidP="00A217D0">
            <w:pPr>
              <w:jc w:val="right"/>
              <w:rPr>
                <w:rFonts w:ascii="新細明體" w:hAnsi="新細明體"/>
                <w:sz w:val="18"/>
              </w:rPr>
            </w:pPr>
            <w:r w:rsidRPr="00004D6F">
              <w:rPr>
                <w:rFonts w:ascii="新細明體" w:hAnsi="新細明體"/>
                <w:sz w:val="18"/>
              </w:rPr>
              <w:t>0.03</w:t>
            </w:r>
          </w:p>
        </w:tc>
        <w:tc>
          <w:tcPr>
            <w:tcW w:w="1674" w:type="dxa"/>
            <w:tcBorders>
              <w:top w:val="nil"/>
              <w:left w:val="nil"/>
              <w:bottom w:val="nil"/>
              <w:right w:val="single" w:sz="4" w:space="0" w:color="auto"/>
            </w:tcBorders>
            <w:noWrap/>
            <w:vAlign w:val="center"/>
          </w:tcPr>
          <w:p w14:paraId="1799A3E4" w14:textId="77777777" w:rsidR="007E1644" w:rsidRDefault="007E1644" w:rsidP="00A217D0">
            <w:pPr>
              <w:jc w:val="right"/>
              <w:rPr>
                <w:rFonts w:ascii="新細明體" w:hAnsi="新細明體"/>
                <w:sz w:val="18"/>
              </w:rPr>
            </w:pPr>
            <w:r w:rsidRPr="00004D6F">
              <w:rPr>
                <w:rFonts w:ascii="新細明體" w:hAnsi="新細明體"/>
                <w:sz w:val="18"/>
              </w:rPr>
              <w:t>－</w:t>
            </w:r>
          </w:p>
        </w:tc>
        <w:tc>
          <w:tcPr>
            <w:tcW w:w="594" w:type="dxa"/>
            <w:tcBorders>
              <w:top w:val="nil"/>
              <w:left w:val="nil"/>
              <w:bottom w:val="nil"/>
              <w:right w:val="single" w:sz="4" w:space="0" w:color="auto"/>
            </w:tcBorders>
            <w:noWrap/>
            <w:vAlign w:val="center"/>
          </w:tcPr>
          <w:p w14:paraId="7C3121E3" w14:textId="77777777" w:rsidR="007E1644" w:rsidRDefault="007E1644" w:rsidP="00A217D0">
            <w:pPr>
              <w:jc w:val="right"/>
              <w:rPr>
                <w:rFonts w:ascii="新細明體" w:hAnsi="新細明體"/>
                <w:sz w:val="18"/>
              </w:rPr>
            </w:pPr>
            <w:r w:rsidRPr="00004D6F">
              <w:rPr>
                <w:rFonts w:ascii="新細明體" w:hAnsi="新細明體"/>
                <w:sz w:val="18"/>
              </w:rPr>
              <w:t>－</w:t>
            </w:r>
          </w:p>
        </w:tc>
        <w:tc>
          <w:tcPr>
            <w:tcW w:w="1560" w:type="dxa"/>
            <w:tcBorders>
              <w:top w:val="nil"/>
              <w:left w:val="nil"/>
              <w:bottom w:val="nil"/>
              <w:right w:val="single" w:sz="4" w:space="0" w:color="auto"/>
            </w:tcBorders>
            <w:noWrap/>
            <w:vAlign w:val="center"/>
          </w:tcPr>
          <w:p w14:paraId="03EE0D49" w14:textId="77777777" w:rsidR="007E1644" w:rsidRDefault="007E1644" w:rsidP="00A217D0">
            <w:pPr>
              <w:jc w:val="right"/>
              <w:rPr>
                <w:rFonts w:ascii="新細明體" w:hAnsi="新細明體"/>
                <w:noProof/>
                <w:sz w:val="18"/>
              </w:rPr>
            </w:pPr>
            <w:r w:rsidRPr="00004D6F">
              <w:rPr>
                <w:rFonts w:ascii="新細明體" w:hAnsi="新細明體"/>
                <w:noProof/>
                <w:sz w:val="18"/>
              </w:rPr>
              <w:t>72,280</w:t>
            </w:r>
          </w:p>
        </w:tc>
        <w:tc>
          <w:tcPr>
            <w:tcW w:w="711" w:type="dxa"/>
            <w:noWrap/>
            <w:vAlign w:val="center"/>
          </w:tcPr>
          <w:p w14:paraId="5E805AE5" w14:textId="77777777" w:rsidR="007E1644" w:rsidRDefault="007E1644" w:rsidP="00A217D0">
            <w:pPr>
              <w:jc w:val="right"/>
              <w:rPr>
                <w:rFonts w:ascii="新細明體" w:hAnsi="新細明體"/>
                <w:kern w:val="0"/>
                <w:sz w:val="18"/>
              </w:rPr>
            </w:pPr>
            <w:r w:rsidRPr="00004D6F">
              <w:rPr>
                <w:rFonts w:ascii="新細明體" w:hAnsi="新細明體"/>
                <w:kern w:val="0"/>
                <w:sz w:val="18"/>
              </w:rPr>
              <w:t>--</w:t>
            </w:r>
          </w:p>
        </w:tc>
      </w:tr>
      <w:tr w:rsidR="007E1644" w:rsidRPr="00BF2936" w14:paraId="1E428808" w14:textId="77777777" w:rsidTr="009305A4">
        <w:trPr>
          <w:trHeight w:val="590"/>
        </w:trPr>
        <w:tc>
          <w:tcPr>
            <w:tcW w:w="3118" w:type="dxa"/>
            <w:tcBorders>
              <w:top w:val="nil"/>
              <w:left w:val="nil"/>
              <w:bottom w:val="nil"/>
              <w:right w:val="single" w:sz="4" w:space="0" w:color="auto"/>
            </w:tcBorders>
            <w:noWrap/>
            <w:vAlign w:val="center"/>
          </w:tcPr>
          <w:p w14:paraId="1AD33F27" w14:textId="77777777" w:rsidR="007E1644" w:rsidRPr="007364EF" w:rsidRDefault="007E1644" w:rsidP="00A217D0">
            <w:pPr>
              <w:ind w:rightChars="10" w:right="24" w:firstLineChars="200" w:firstLine="440"/>
              <w:jc w:val="distribute"/>
              <w:rPr>
                <w:rFonts w:ascii="新細明體" w:eastAsia="標楷體" w:hAnsi="新細明體" w:cs="Times New Roman"/>
                <w:sz w:val="22"/>
                <w:szCs w:val="20"/>
              </w:rPr>
            </w:pPr>
            <w:r w:rsidRPr="007364EF">
              <w:rPr>
                <w:rFonts w:ascii="新細明體" w:eastAsia="標楷體" w:hAnsi="新細明體" w:cs="Times New Roman" w:hint="eastAsia"/>
                <w:sz w:val="22"/>
                <w:szCs w:val="20"/>
              </w:rPr>
              <w:t>雜項設備</w:t>
            </w:r>
          </w:p>
        </w:tc>
        <w:tc>
          <w:tcPr>
            <w:tcW w:w="1674" w:type="dxa"/>
            <w:tcBorders>
              <w:top w:val="nil"/>
              <w:left w:val="nil"/>
              <w:bottom w:val="nil"/>
              <w:right w:val="single" w:sz="4" w:space="0" w:color="auto"/>
            </w:tcBorders>
            <w:noWrap/>
            <w:vAlign w:val="center"/>
          </w:tcPr>
          <w:p w14:paraId="352A7EFB"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2,310,803</w:t>
            </w:r>
          </w:p>
        </w:tc>
        <w:tc>
          <w:tcPr>
            <w:tcW w:w="594" w:type="dxa"/>
            <w:tcBorders>
              <w:top w:val="nil"/>
              <w:left w:val="nil"/>
              <w:bottom w:val="nil"/>
              <w:right w:val="single" w:sz="4" w:space="0" w:color="auto"/>
            </w:tcBorders>
            <w:noWrap/>
            <w:vAlign w:val="center"/>
          </w:tcPr>
          <w:p w14:paraId="3A56256C"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1.01</w:t>
            </w:r>
          </w:p>
        </w:tc>
        <w:tc>
          <w:tcPr>
            <w:tcW w:w="1674" w:type="dxa"/>
            <w:tcBorders>
              <w:top w:val="nil"/>
              <w:left w:val="nil"/>
              <w:bottom w:val="nil"/>
              <w:right w:val="single" w:sz="4" w:space="0" w:color="auto"/>
            </w:tcBorders>
            <w:noWrap/>
            <w:vAlign w:val="center"/>
          </w:tcPr>
          <w:p w14:paraId="15E66998"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366,248</w:t>
            </w:r>
          </w:p>
        </w:tc>
        <w:tc>
          <w:tcPr>
            <w:tcW w:w="594" w:type="dxa"/>
            <w:tcBorders>
              <w:top w:val="nil"/>
              <w:left w:val="nil"/>
              <w:bottom w:val="nil"/>
              <w:right w:val="single" w:sz="4" w:space="0" w:color="auto"/>
            </w:tcBorders>
            <w:noWrap/>
            <w:vAlign w:val="center"/>
          </w:tcPr>
          <w:p w14:paraId="436D9907"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0.19</w:t>
            </w:r>
          </w:p>
        </w:tc>
        <w:tc>
          <w:tcPr>
            <w:tcW w:w="1560" w:type="dxa"/>
            <w:tcBorders>
              <w:top w:val="nil"/>
              <w:left w:val="nil"/>
              <w:bottom w:val="nil"/>
              <w:right w:val="single" w:sz="4" w:space="0" w:color="auto"/>
            </w:tcBorders>
            <w:noWrap/>
            <w:vAlign w:val="center"/>
          </w:tcPr>
          <w:p w14:paraId="5E946CD8" w14:textId="77777777" w:rsidR="007E1644" w:rsidRPr="00BE4B4A" w:rsidRDefault="007E1644" w:rsidP="00A217D0">
            <w:pPr>
              <w:jc w:val="right"/>
              <w:rPr>
                <w:rFonts w:asciiTheme="majorEastAsia" w:eastAsiaTheme="majorEastAsia" w:hAnsiTheme="majorEastAsia"/>
                <w:noProof/>
                <w:sz w:val="18"/>
                <w:szCs w:val="18"/>
              </w:rPr>
            </w:pPr>
            <w:r w:rsidRPr="00004D6F">
              <w:rPr>
                <w:rFonts w:ascii="新細明體" w:hAnsi="新細明體"/>
                <w:noProof/>
                <w:sz w:val="18"/>
              </w:rPr>
              <w:t>1,944,555</w:t>
            </w:r>
          </w:p>
        </w:tc>
        <w:tc>
          <w:tcPr>
            <w:tcW w:w="711" w:type="dxa"/>
            <w:noWrap/>
            <w:vAlign w:val="center"/>
          </w:tcPr>
          <w:p w14:paraId="7F20895C" w14:textId="77777777" w:rsidR="007E1644" w:rsidRPr="00BE4B4A" w:rsidRDefault="007E1644" w:rsidP="00A217D0">
            <w:pPr>
              <w:jc w:val="right"/>
              <w:rPr>
                <w:rFonts w:asciiTheme="majorEastAsia" w:eastAsiaTheme="majorEastAsia" w:hAnsiTheme="majorEastAsia"/>
                <w:kern w:val="0"/>
                <w:sz w:val="18"/>
                <w:szCs w:val="18"/>
              </w:rPr>
            </w:pPr>
            <w:r w:rsidRPr="00004D6F">
              <w:rPr>
                <w:rFonts w:ascii="新細明體" w:hAnsi="新細明體"/>
                <w:kern w:val="0"/>
                <w:sz w:val="18"/>
              </w:rPr>
              <w:t>530.94</w:t>
            </w:r>
          </w:p>
        </w:tc>
      </w:tr>
      <w:tr w:rsidR="007E1644" w:rsidRPr="00BF2936" w14:paraId="7E111577" w14:textId="77777777" w:rsidTr="009305A4">
        <w:trPr>
          <w:trHeight w:val="590"/>
        </w:trPr>
        <w:tc>
          <w:tcPr>
            <w:tcW w:w="3118" w:type="dxa"/>
            <w:tcBorders>
              <w:top w:val="nil"/>
              <w:left w:val="nil"/>
              <w:bottom w:val="nil"/>
              <w:right w:val="single" w:sz="4" w:space="0" w:color="auto"/>
            </w:tcBorders>
            <w:noWrap/>
            <w:vAlign w:val="center"/>
            <w:hideMark/>
          </w:tcPr>
          <w:p w14:paraId="79696D40" w14:textId="77777777" w:rsidR="007E1644" w:rsidRPr="007364EF" w:rsidRDefault="007E1644" w:rsidP="00A217D0">
            <w:pPr>
              <w:ind w:rightChars="10" w:right="24" w:firstLineChars="100" w:firstLine="220"/>
              <w:jc w:val="distribute"/>
              <w:rPr>
                <w:rFonts w:ascii="新細明體" w:eastAsia="標楷體" w:hAnsi="新細明體" w:cs="Times New Roman"/>
                <w:sz w:val="22"/>
                <w:szCs w:val="20"/>
              </w:rPr>
            </w:pPr>
            <w:r w:rsidRPr="007364EF">
              <w:rPr>
                <w:rFonts w:ascii="新細明體" w:eastAsia="標楷體" w:hAnsi="新細明體" w:cs="Times New Roman" w:hint="eastAsia"/>
                <w:bCs/>
                <w:sz w:val="22"/>
                <w:szCs w:val="20"/>
              </w:rPr>
              <w:t>其他資產</w:t>
            </w:r>
          </w:p>
        </w:tc>
        <w:tc>
          <w:tcPr>
            <w:tcW w:w="1674" w:type="dxa"/>
            <w:tcBorders>
              <w:top w:val="nil"/>
              <w:left w:val="nil"/>
              <w:bottom w:val="nil"/>
              <w:right w:val="single" w:sz="4" w:space="0" w:color="auto"/>
            </w:tcBorders>
            <w:noWrap/>
            <w:vAlign w:val="center"/>
          </w:tcPr>
          <w:p w14:paraId="5C9121FD"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65,128</w:t>
            </w:r>
          </w:p>
        </w:tc>
        <w:tc>
          <w:tcPr>
            <w:tcW w:w="594" w:type="dxa"/>
            <w:tcBorders>
              <w:top w:val="nil"/>
              <w:left w:val="nil"/>
              <w:bottom w:val="nil"/>
              <w:right w:val="single" w:sz="4" w:space="0" w:color="auto"/>
            </w:tcBorders>
            <w:noWrap/>
            <w:vAlign w:val="center"/>
          </w:tcPr>
          <w:p w14:paraId="46D1DCEC"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0.03</w:t>
            </w:r>
          </w:p>
        </w:tc>
        <w:tc>
          <w:tcPr>
            <w:tcW w:w="1674" w:type="dxa"/>
            <w:tcBorders>
              <w:top w:val="nil"/>
              <w:left w:val="nil"/>
              <w:bottom w:val="nil"/>
              <w:right w:val="single" w:sz="4" w:space="0" w:color="auto"/>
            </w:tcBorders>
            <w:noWrap/>
            <w:vAlign w:val="center"/>
          </w:tcPr>
          <w:p w14:paraId="7C1526CB"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73,128</w:t>
            </w:r>
          </w:p>
        </w:tc>
        <w:tc>
          <w:tcPr>
            <w:tcW w:w="594" w:type="dxa"/>
            <w:tcBorders>
              <w:top w:val="nil"/>
              <w:left w:val="nil"/>
              <w:bottom w:val="nil"/>
              <w:right w:val="single" w:sz="4" w:space="0" w:color="auto"/>
            </w:tcBorders>
            <w:noWrap/>
            <w:vAlign w:val="center"/>
          </w:tcPr>
          <w:p w14:paraId="527E2A83"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0.04</w:t>
            </w:r>
          </w:p>
        </w:tc>
        <w:tc>
          <w:tcPr>
            <w:tcW w:w="1560" w:type="dxa"/>
            <w:tcBorders>
              <w:top w:val="nil"/>
              <w:left w:val="nil"/>
              <w:bottom w:val="nil"/>
              <w:right w:val="single" w:sz="4" w:space="0" w:color="auto"/>
            </w:tcBorders>
            <w:noWrap/>
            <w:vAlign w:val="center"/>
          </w:tcPr>
          <w:p w14:paraId="4D31CBAA"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noProof/>
                <w:sz w:val="18"/>
              </w:rPr>
              <w:t>- 8,000</w:t>
            </w:r>
          </w:p>
        </w:tc>
        <w:tc>
          <w:tcPr>
            <w:tcW w:w="711" w:type="dxa"/>
            <w:noWrap/>
            <w:tcMar>
              <w:top w:w="0" w:type="dxa"/>
              <w:left w:w="0" w:type="dxa"/>
              <w:bottom w:w="0" w:type="dxa"/>
              <w:right w:w="28" w:type="dxa"/>
            </w:tcMar>
            <w:vAlign w:val="center"/>
          </w:tcPr>
          <w:p w14:paraId="0A5F1E11"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kern w:val="0"/>
                <w:sz w:val="18"/>
              </w:rPr>
              <w:t>- 10.94</w:t>
            </w:r>
          </w:p>
        </w:tc>
      </w:tr>
      <w:tr w:rsidR="007E1644" w:rsidRPr="00BF2936" w14:paraId="2ED53956" w14:textId="77777777" w:rsidTr="009305A4">
        <w:trPr>
          <w:trHeight w:val="590"/>
        </w:trPr>
        <w:tc>
          <w:tcPr>
            <w:tcW w:w="3118" w:type="dxa"/>
            <w:tcBorders>
              <w:top w:val="nil"/>
              <w:left w:val="nil"/>
              <w:bottom w:val="nil"/>
              <w:right w:val="single" w:sz="4" w:space="0" w:color="auto"/>
            </w:tcBorders>
            <w:noWrap/>
            <w:vAlign w:val="center"/>
            <w:hideMark/>
          </w:tcPr>
          <w:p w14:paraId="70716546" w14:textId="77777777" w:rsidR="007E1644" w:rsidRPr="007364EF" w:rsidRDefault="007E1644" w:rsidP="00A217D0">
            <w:pPr>
              <w:ind w:rightChars="10" w:right="24" w:firstLineChars="200" w:firstLine="440"/>
              <w:jc w:val="distribute"/>
              <w:rPr>
                <w:rFonts w:ascii="新細明體" w:eastAsia="標楷體" w:hAnsi="新細明體" w:cs="Times New Roman"/>
                <w:bCs/>
                <w:sz w:val="22"/>
                <w:szCs w:val="20"/>
              </w:rPr>
            </w:pPr>
            <w:r w:rsidRPr="007364EF">
              <w:rPr>
                <w:rFonts w:ascii="新細明體" w:eastAsia="標楷體" w:hAnsi="新細明體" w:cs="Times New Roman" w:hint="eastAsia"/>
                <w:bCs/>
                <w:sz w:val="22"/>
                <w:szCs w:val="20"/>
              </w:rPr>
              <w:t>什項資產</w:t>
            </w:r>
          </w:p>
        </w:tc>
        <w:tc>
          <w:tcPr>
            <w:tcW w:w="1674" w:type="dxa"/>
            <w:tcBorders>
              <w:top w:val="nil"/>
              <w:left w:val="nil"/>
              <w:bottom w:val="nil"/>
              <w:right w:val="single" w:sz="4" w:space="0" w:color="auto"/>
            </w:tcBorders>
            <w:noWrap/>
            <w:vAlign w:val="center"/>
          </w:tcPr>
          <w:p w14:paraId="49470FC3"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65,128</w:t>
            </w:r>
          </w:p>
        </w:tc>
        <w:tc>
          <w:tcPr>
            <w:tcW w:w="594" w:type="dxa"/>
            <w:tcBorders>
              <w:top w:val="nil"/>
              <w:left w:val="nil"/>
              <w:bottom w:val="nil"/>
              <w:right w:val="single" w:sz="4" w:space="0" w:color="auto"/>
            </w:tcBorders>
            <w:noWrap/>
            <w:vAlign w:val="center"/>
          </w:tcPr>
          <w:p w14:paraId="463483E1"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0.03</w:t>
            </w:r>
          </w:p>
        </w:tc>
        <w:tc>
          <w:tcPr>
            <w:tcW w:w="1674" w:type="dxa"/>
            <w:tcBorders>
              <w:top w:val="nil"/>
              <w:left w:val="nil"/>
              <w:bottom w:val="nil"/>
              <w:right w:val="single" w:sz="4" w:space="0" w:color="auto"/>
            </w:tcBorders>
            <w:noWrap/>
            <w:vAlign w:val="center"/>
          </w:tcPr>
          <w:p w14:paraId="67B438FC"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73,128</w:t>
            </w:r>
          </w:p>
        </w:tc>
        <w:tc>
          <w:tcPr>
            <w:tcW w:w="594" w:type="dxa"/>
            <w:tcBorders>
              <w:top w:val="nil"/>
              <w:left w:val="nil"/>
              <w:bottom w:val="nil"/>
              <w:right w:val="single" w:sz="4" w:space="0" w:color="auto"/>
            </w:tcBorders>
            <w:noWrap/>
            <w:vAlign w:val="center"/>
          </w:tcPr>
          <w:p w14:paraId="07FB0B1E"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0.04</w:t>
            </w:r>
          </w:p>
        </w:tc>
        <w:tc>
          <w:tcPr>
            <w:tcW w:w="1560" w:type="dxa"/>
            <w:tcBorders>
              <w:top w:val="nil"/>
              <w:left w:val="nil"/>
              <w:bottom w:val="nil"/>
              <w:right w:val="single" w:sz="4" w:space="0" w:color="auto"/>
            </w:tcBorders>
            <w:noWrap/>
            <w:vAlign w:val="center"/>
          </w:tcPr>
          <w:p w14:paraId="44E64322"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noProof/>
                <w:sz w:val="18"/>
              </w:rPr>
              <w:t>- 8,000</w:t>
            </w:r>
          </w:p>
        </w:tc>
        <w:tc>
          <w:tcPr>
            <w:tcW w:w="711" w:type="dxa"/>
            <w:noWrap/>
            <w:tcMar>
              <w:top w:w="0" w:type="dxa"/>
              <w:left w:w="0" w:type="dxa"/>
              <w:bottom w:w="0" w:type="dxa"/>
              <w:right w:w="28" w:type="dxa"/>
            </w:tcMar>
            <w:vAlign w:val="center"/>
          </w:tcPr>
          <w:p w14:paraId="50AA42E5"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kern w:val="0"/>
                <w:sz w:val="18"/>
              </w:rPr>
              <w:t>- 10.94</w:t>
            </w:r>
          </w:p>
        </w:tc>
      </w:tr>
      <w:tr w:rsidR="007E1644" w:rsidRPr="00BF2936" w14:paraId="6215E909" w14:textId="77777777" w:rsidTr="009305A4">
        <w:trPr>
          <w:trHeight w:val="590"/>
        </w:trPr>
        <w:tc>
          <w:tcPr>
            <w:tcW w:w="3118" w:type="dxa"/>
            <w:tcBorders>
              <w:top w:val="nil"/>
              <w:left w:val="nil"/>
              <w:bottom w:val="nil"/>
              <w:right w:val="single" w:sz="4" w:space="0" w:color="auto"/>
            </w:tcBorders>
            <w:noWrap/>
            <w:vAlign w:val="center"/>
            <w:hideMark/>
          </w:tcPr>
          <w:p w14:paraId="45057288" w14:textId="77777777" w:rsidR="007E1644" w:rsidRPr="007364EF" w:rsidRDefault="007E1644" w:rsidP="00A217D0">
            <w:pPr>
              <w:ind w:rightChars="10" w:right="24"/>
              <w:jc w:val="distribute"/>
              <w:rPr>
                <w:rFonts w:ascii="新細明體" w:eastAsia="標楷體" w:hAnsi="新細明體" w:cs="新細明體"/>
                <w:b/>
                <w:bCs/>
                <w:sz w:val="28"/>
                <w:szCs w:val="24"/>
              </w:rPr>
            </w:pPr>
            <w:r w:rsidRPr="007364EF">
              <w:rPr>
                <w:rFonts w:ascii="新細明體" w:eastAsia="標楷體" w:hAnsi="新細明體" w:cs="Times New Roman" w:hint="eastAsia"/>
                <w:b/>
                <w:bCs/>
                <w:sz w:val="28"/>
                <w:szCs w:val="24"/>
              </w:rPr>
              <w:t>合計</w:t>
            </w:r>
          </w:p>
        </w:tc>
        <w:tc>
          <w:tcPr>
            <w:tcW w:w="1674" w:type="dxa"/>
            <w:tcBorders>
              <w:top w:val="nil"/>
              <w:left w:val="nil"/>
              <w:bottom w:val="nil"/>
              <w:right w:val="single" w:sz="4" w:space="0" w:color="auto"/>
            </w:tcBorders>
            <w:noWrap/>
            <w:vAlign w:val="center"/>
          </w:tcPr>
          <w:p w14:paraId="7D07A085"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229,918,375</w:t>
            </w:r>
          </w:p>
        </w:tc>
        <w:tc>
          <w:tcPr>
            <w:tcW w:w="594" w:type="dxa"/>
            <w:tcBorders>
              <w:top w:val="nil"/>
              <w:left w:val="nil"/>
              <w:bottom w:val="nil"/>
              <w:right w:val="single" w:sz="4" w:space="0" w:color="auto"/>
            </w:tcBorders>
            <w:noWrap/>
            <w:vAlign w:val="center"/>
          </w:tcPr>
          <w:p w14:paraId="28A61BB5"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100.00</w:t>
            </w:r>
          </w:p>
        </w:tc>
        <w:tc>
          <w:tcPr>
            <w:tcW w:w="1674" w:type="dxa"/>
            <w:tcBorders>
              <w:top w:val="nil"/>
              <w:left w:val="nil"/>
              <w:bottom w:val="nil"/>
              <w:right w:val="single" w:sz="4" w:space="0" w:color="auto"/>
            </w:tcBorders>
            <w:noWrap/>
            <w:vAlign w:val="center"/>
          </w:tcPr>
          <w:p w14:paraId="0781BF4E"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195,302,303</w:t>
            </w:r>
          </w:p>
        </w:tc>
        <w:tc>
          <w:tcPr>
            <w:tcW w:w="594" w:type="dxa"/>
            <w:tcBorders>
              <w:top w:val="nil"/>
              <w:left w:val="nil"/>
              <w:bottom w:val="nil"/>
              <w:right w:val="single" w:sz="4" w:space="0" w:color="auto"/>
            </w:tcBorders>
            <w:noWrap/>
            <w:vAlign w:val="center"/>
          </w:tcPr>
          <w:p w14:paraId="1794D0EE"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100.00</w:t>
            </w:r>
          </w:p>
        </w:tc>
        <w:tc>
          <w:tcPr>
            <w:tcW w:w="1560" w:type="dxa"/>
            <w:tcBorders>
              <w:top w:val="nil"/>
              <w:left w:val="nil"/>
              <w:bottom w:val="nil"/>
              <w:right w:val="single" w:sz="4" w:space="0" w:color="auto"/>
            </w:tcBorders>
            <w:noWrap/>
            <w:vAlign w:val="center"/>
          </w:tcPr>
          <w:p w14:paraId="431FF9C7"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noProof/>
                <w:sz w:val="18"/>
              </w:rPr>
              <w:t>34,616,072</w:t>
            </w:r>
          </w:p>
        </w:tc>
        <w:tc>
          <w:tcPr>
            <w:tcW w:w="711" w:type="dxa"/>
            <w:noWrap/>
            <w:vAlign w:val="center"/>
          </w:tcPr>
          <w:p w14:paraId="3CBE0D6D"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kern w:val="0"/>
                <w:sz w:val="18"/>
              </w:rPr>
              <w:t>17.72</w:t>
            </w:r>
          </w:p>
        </w:tc>
      </w:tr>
      <w:tr w:rsidR="007E1644" w:rsidRPr="00BF2936" w14:paraId="72744E30" w14:textId="77777777" w:rsidTr="009305A4">
        <w:trPr>
          <w:trHeight w:val="590"/>
        </w:trPr>
        <w:tc>
          <w:tcPr>
            <w:tcW w:w="3118" w:type="dxa"/>
            <w:tcBorders>
              <w:top w:val="nil"/>
              <w:left w:val="nil"/>
              <w:bottom w:val="nil"/>
              <w:right w:val="single" w:sz="4" w:space="0" w:color="auto"/>
            </w:tcBorders>
            <w:noWrap/>
            <w:vAlign w:val="center"/>
          </w:tcPr>
          <w:p w14:paraId="7D99E152" w14:textId="77777777" w:rsidR="007E1644" w:rsidRPr="007364EF" w:rsidRDefault="007E1644" w:rsidP="00A217D0">
            <w:pPr>
              <w:ind w:rightChars="10" w:right="24"/>
              <w:jc w:val="distribute"/>
              <w:rPr>
                <w:rFonts w:ascii="新細明體" w:eastAsia="標楷體" w:hAnsi="新細明體" w:cs="Times New Roman"/>
                <w:b/>
                <w:bCs/>
                <w:sz w:val="28"/>
                <w:szCs w:val="24"/>
              </w:rPr>
            </w:pPr>
            <w:r w:rsidRPr="007364EF">
              <w:rPr>
                <w:rFonts w:ascii="新細明體" w:eastAsia="標楷體" w:hAnsi="新細明體" w:cs="Times New Roman"/>
                <w:b/>
                <w:bCs/>
                <w:sz w:val="28"/>
                <w:szCs w:val="24"/>
              </w:rPr>
              <w:t>負債</w:t>
            </w:r>
          </w:p>
        </w:tc>
        <w:tc>
          <w:tcPr>
            <w:tcW w:w="1674" w:type="dxa"/>
            <w:tcBorders>
              <w:top w:val="nil"/>
              <w:left w:val="nil"/>
              <w:bottom w:val="nil"/>
              <w:right w:val="single" w:sz="4" w:space="0" w:color="auto"/>
            </w:tcBorders>
            <w:noWrap/>
            <w:vAlign w:val="center"/>
          </w:tcPr>
          <w:p w14:paraId="13660BF1"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4,876,117</w:t>
            </w:r>
          </w:p>
        </w:tc>
        <w:tc>
          <w:tcPr>
            <w:tcW w:w="594" w:type="dxa"/>
            <w:tcBorders>
              <w:top w:val="nil"/>
              <w:left w:val="nil"/>
              <w:bottom w:val="nil"/>
              <w:right w:val="single" w:sz="4" w:space="0" w:color="auto"/>
            </w:tcBorders>
            <w:noWrap/>
            <w:vAlign w:val="center"/>
          </w:tcPr>
          <w:p w14:paraId="4CE4C77C"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2.12</w:t>
            </w:r>
          </w:p>
        </w:tc>
        <w:tc>
          <w:tcPr>
            <w:tcW w:w="1674" w:type="dxa"/>
            <w:tcBorders>
              <w:top w:val="nil"/>
              <w:left w:val="nil"/>
              <w:bottom w:val="nil"/>
              <w:right w:val="single" w:sz="4" w:space="0" w:color="auto"/>
            </w:tcBorders>
            <w:noWrap/>
            <w:vAlign w:val="center"/>
          </w:tcPr>
          <w:p w14:paraId="7FC5BCF4"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1,016,357</w:t>
            </w:r>
          </w:p>
        </w:tc>
        <w:tc>
          <w:tcPr>
            <w:tcW w:w="594" w:type="dxa"/>
            <w:tcBorders>
              <w:top w:val="nil"/>
              <w:left w:val="nil"/>
              <w:bottom w:val="nil"/>
              <w:right w:val="single" w:sz="4" w:space="0" w:color="auto"/>
            </w:tcBorders>
            <w:noWrap/>
            <w:vAlign w:val="center"/>
          </w:tcPr>
          <w:p w14:paraId="5FEEE5D5"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0.52</w:t>
            </w:r>
          </w:p>
        </w:tc>
        <w:tc>
          <w:tcPr>
            <w:tcW w:w="1560" w:type="dxa"/>
            <w:tcBorders>
              <w:top w:val="nil"/>
              <w:left w:val="nil"/>
              <w:bottom w:val="nil"/>
              <w:right w:val="single" w:sz="4" w:space="0" w:color="auto"/>
            </w:tcBorders>
            <w:noWrap/>
            <w:vAlign w:val="center"/>
          </w:tcPr>
          <w:p w14:paraId="6AF40CB2"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noProof/>
                <w:sz w:val="18"/>
              </w:rPr>
              <w:t>3,859,760</w:t>
            </w:r>
          </w:p>
        </w:tc>
        <w:tc>
          <w:tcPr>
            <w:tcW w:w="711" w:type="dxa"/>
            <w:noWrap/>
            <w:vAlign w:val="center"/>
          </w:tcPr>
          <w:p w14:paraId="2F97ED38"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kern w:val="0"/>
                <w:sz w:val="18"/>
              </w:rPr>
              <w:t>379.76</w:t>
            </w:r>
          </w:p>
        </w:tc>
      </w:tr>
      <w:tr w:rsidR="007E1644" w:rsidRPr="00BF2936" w14:paraId="6CBEACAE" w14:textId="77777777" w:rsidTr="009305A4">
        <w:trPr>
          <w:trHeight w:val="590"/>
        </w:trPr>
        <w:tc>
          <w:tcPr>
            <w:tcW w:w="3118" w:type="dxa"/>
            <w:tcBorders>
              <w:top w:val="nil"/>
              <w:left w:val="nil"/>
              <w:bottom w:val="nil"/>
              <w:right w:val="single" w:sz="4" w:space="0" w:color="auto"/>
            </w:tcBorders>
            <w:noWrap/>
            <w:vAlign w:val="center"/>
          </w:tcPr>
          <w:p w14:paraId="72E88743" w14:textId="77777777" w:rsidR="007E1644" w:rsidRPr="007364EF" w:rsidRDefault="007E1644" w:rsidP="00A217D0">
            <w:pPr>
              <w:ind w:rightChars="10" w:right="24" w:firstLineChars="100" w:firstLine="220"/>
              <w:jc w:val="distribute"/>
              <w:rPr>
                <w:rFonts w:ascii="新細明體" w:eastAsia="標楷體" w:hAnsi="新細明體" w:cs="Times New Roman"/>
                <w:b/>
                <w:bCs/>
                <w:sz w:val="28"/>
                <w:szCs w:val="24"/>
              </w:rPr>
            </w:pPr>
            <w:r w:rsidRPr="007364EF">
              <w:rPr>
                <w:rFonts w:ascii="新細明體" w:eastAsia="標楷體" w:hAnsi="新細明體" w:cs="Times New Roman" w:hint="eastAsia"/>
                <w:bCs/>
                <w:sz w:val="22"/>
                <w:szCs w:val="20"/>
              </w:rPr>
              <w:t>流動負債</w:t>
            </w:r>
          </w:p>
        </w:tc>
        <w:tc>
          <w:tcPr>
            <w:tcW w:w="1674" w:type="dxa"/>
            <w:tcBorders>
              <w:top w:val="nil"/>
              <w:left w:val="nil"/>
              <w:bottom w:val="nil"/>
              <w:right w:val="single" w:sz="4" w:space="0" w:color="auto"/>
            </w:tcBorders>
            <w:noWrap/>
            <w:vAlign w:val="center"/>
          </w:tcPr>
          <w:p w14:paraId="5D9A110C"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4,876,117</w:t>
            </w:r>
          </w:p>
        </w:tc>
        <w:tc>
          <w:tcPr>
            <w:tcW w:w="594" w:type="dxa"/>
            <w:tcBorders>
              <w:top w:val="nil"/>
              <w:left w:val="nil"/>
              <w:bottom w:val="nil"/>
              <w:right w:val="single" w:sz="4" w:space="0" w:color="auto"/>
            </w:tcBorders>
            <w:noWrap/>
            <w:vAlign w:val="center"/>
          </w:tcPr>
          <w:p w14:paraId="7A8CCF00"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2.12</w:t>
            </w:r>
          </w:p>
        </w:tc>
        <w:tc>
          <w:tcPr>
            <w:tcW w:w="1674" w:type="dxa"/>
            <w:tcBorders>
              <w:top w:val="nil"/>
              <w:left w:val="nil"/>
              <w:bottom w:val="nil"/>
              <w:right w:val="single" w:sz="4" w:space="0" w:color="auto"/>
            </w:tcBorders>
            <w:noWrap/>
            <w:vAlign w:val="center"/>
          </w:tcPr>
          <w:p w14:paraId="06EE2472"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1,016,357</w:t>
            </w:r>
          </w:p>
        </w:tc>
        <w:tc>
          <w:tcPr>
            <w:tcW w:w="594" w:type="dxa"/>
            <w:tcBorders>
              <w:top w:val="nil"/>
              <w:left w:val="nil"/>
              <w:bottom w:val="nil"/>
              <w:right w:val="single" w:sz="4" w:space="0" w:color="auto"/>
            </w:tcBorders>
            <w:noWrap/>
            <w:vAlign w:val="center"/>
          </w:tcPr>
          <w:p w14:paraId="78F8DD30"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0.52</w:t>
            </w:r>
          </w:p>
        </w:tc>
        <w:tc>
          <w:tcPr>
            <w:tcW w:w="1560" w:type="dxa"/>
            <w:tcBorders>
              <w:top w:val="nil"/>
              <w:left w:val="nil"/>
              <w:bottom w:val="nil"/>
              <w:right w:val="single" w:sz="4" w:space="0" w:color="auto"/>
            </w:tcBorders>
            <w:noWrap/>
            <w:vAlign w:val="center"/>
          </w:tcPr>
          <w:p w14:paraId="7E4A67FB"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noProof/>
                <w:sz w:val="18"/>
              </w:rPr>
              <w:t>3,859,760</w:t>
            </w:r>
          </w:p>
        </w:tc>
        <w:tc>
          <w:tcPr>
            <w:tcW w:w="711" w:type="dxa"/>
            <w:noWrap/>
            <w:vAlign w:val="center"/>
          </w:tcPr>
          <w:p w14:paraId="0783F79B"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kern w:val="0"/>
                <w:sz w:val="18"/>
              </w:rPr>
              <w:t>379.76</w:t>
            </w:r>
          </w:p>
        </w:tc>
      </w:tr>
      <w:tr w:rsidR="007E1644" w:rsidRPr="00BF2936" w14:paraId="1E45B0A2" w14:textId="77777777" w:rsidTr="009305A4">
        <w:trPr>
          <w:trHeight w:val="590"/>
        </w:trPr>
        <w:tc>
          <w:tcPr>
            <w:tcW w:w="3118" w:type="dxa"/>
            <w:tcBorders>
              <w:top w:val="nil"/>
              <w:left w:val="nil"/>
              <w:bottom w:val="nil"/>
              <w:right w:val="single" w:sz="4" w:space="0" w:color="auto"/>
            </w:tcBorders>
            <w:noWrap/>
            <w:vAlign w:val="center"/>
          </w:tcPr>
          <w:p w14:paraId="69F371F7" w14:textId="77777777" w:rsidR="007E1644" w:rsidRPr="007364EF" w:rsidRDefault="007E1644" w:rsidP="00A217D0">
            <w:pPr>
              <w:ind w:rightChars="10" w:right="24" w:firstLineChars="200" w:firstLine="440"/>
              <w:jc w:val="distribute"/>
              <w:rPr>
                <w:rFonts w:ascii="新細明體" w:eastAsia="標楷體" w:hAnsi="新細明體" w:cs="Times New Roman"/>
                <w:bCs/>
                <w:sz w:val="22"/>
                <w:szCs w:val="20"/>
              </w:rPr>
            </w:pPr>
            <w:r w:rsidRPr="007364EF">
              <w:rPr>
                <w:rFonts w:ascii="新細明體" w:eastAsia="標楷體" w:hAnsi="新細明體" w:cs="Times New Roman" w:hint="eastAsia"/>
                <w:bCs/>
                <w:sz w:val="22"/>
                <w:szCs w:val="20"/>
              </w:rPr>
              <w:t>應付款項</w:t>
            </w:r>
          </w:p>
        </w:tc>
        <w:tc>
          <w:tcPr>
            <w:tcW w:w="1674" w:type="dxa"/>
            <w:tcBorders>
              <w:top w:val="nil"/>
              <w:left w:val="nil"/>
              <w:bottom w:val="nil"/>
              <w:right w:val="single" w:sz="4" w:space="0" w:color="auto"/>
            </w:tcBorders>
            <w:noWrap/>
            <w:vAlign w:val="center"/>
          </w:tcPr>
          <w:p w14:paraId="3B67FA28"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4,876,117</w:t>
            </w:r>
          </w:p>
        </w:tc>
        <w:tc>
          <w:tcPr>
            <w:tcW w:w="594" w:type="dxa"/>
            <w:tcBorders>
              <w:top w:val="nil"/>
              <w:left w:val="nil"/>
              <w:bottom w:val="nil"/>
              <w:right w:val="single" w:sz="4" w:space="0" w:color="auto"/>
            </w:tcBorders>
            <w:noWrap/>
            <w:vAlign w:val="center"/>
          </w:tcPr>
          <w:p w14:paraId="1EF499D0"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2.12</w:t>
            </w:r>
          </w:p>
        </w:tc>
        <w:tc>
          <w:tcPr>
            <w:tcW w:w="1674" w:type="dxa"/>
            <w:tcBorders>
              <w:top w:val="nil"/>
              <w:left w:val="nil"/>
              <w:bottom w:val="nil"/>
              <w:right w:val="single" w:sz="4" w:space="0" w:color="auto"/>
            </w:tcBorders>
            <w:noWrap/>
            <w:vAlign w:val="center"/>
          </w:tcPr>
          <w:p w14:paraId="28BD8CC4"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1,016,357</w:t>
            </w:r>
          </w:p>
        </w:tc>
        <w:tc>
          <w:tcPr>
            <w:tcW w:w="594" w:type="dxa"/>
            <w:tcBorders>
              <w:top w:val="nil"/>
              <w:left w:val="nil"/>
              <w:bottom w:val="nil"/>
              <w:right w:val="single" w:sz="4" w:space="0" w:color="auto"/>
            </w:tcBorders>
            <w:noWrap/>
            <w:vAlign w:val="center"/>
          </w:tcPr>
          <w:p w14:paraId="0ACE0AA1"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sz w:val="18"/>
              </w:rPr>
              <w:t>0.52</w:t>
            </w:r>
          </w:p>
        </w:tc>
        <w:tc>
          <w:tcPr>
            <w:tcW w:w="1560" w:type="dxa"/>
            <w:tcBorders>
              <w:top w:val="nil"/>
              <w:left w:val="nil"/>
              <w:bottom w:val="nil"/>
              <w:right w:val="single" w:sz="4" w:space="0" w:color="auto"/>
            </w:tcBorders>
            <w:noWrap/>
            <w:vAlign w:val="center"/>
          </w:tcPr>
          <w:p w14:paraId="1D7A8AA6"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noProof/>
                <w:sz w:val="18"/>
              </w:rPr>
              <w:t>3,859,760</w:t>
            </w:r>
          </w:p>
        </w:tc>
        <w:tc>
          <w:tcPr>
            <w:tcW w:w="711" w:type="dxa"/>
            <w:noWrap/>
            <w:vAlign w:val="center"/>
          </w:tcPr>
          <w:p w14:paraId="0125B2B6" w14:textId="77777777" w:rsidR="007E1644" w:rsidRPr="00BE4B4A" w:rsidRDefault="007E1644" w:rsidP="00A217D0">
            <w:pPr>
              <w:jc w:val="right"/>
              <w:rPr>
                <w:rFonts w:asciiTheme="majorEastAsia" w:eastAsiaTheme="majorEastAsia" w:hAnsiTheme="majorEastAsia"/>
                <w:sz w:val="18"/>
                <w:szCs w:val="18"/>
              </w:rPr>
            </w:pPr>
            <w:r w:rsidRPr="00004D6F">
              <w:rPr>
                <w:rFonts w:ascii="新細明體" w:hAnsi="新細明體"/>
                <w:kern w:val="0"/>
                <w:sz w:val="18"/>
              </w:rPr>
              <w:t>379.76</w:t>
            </w:r>
          </w:p>
        </w:tc>
      </w:tr>
      <w:tr w:rsidR="007E1644" w:rsidRPr="00BF2936" w14:paraId="2D935F10" w14:textId="77777777" w:rsidTr="009305A4">
        <w:trPr>
          <w:trHeight w:val="590"/>
        </w:trPr>
        <w:tc>
          <w:tcPr>
            <w:tcW w:w="3118" w:type="dxa"/>
            <w:tcBorders>
              <w:top w:val="nil"/>
              <w:left w:val="nil"/>
              <w:bottom w:val="nil"/>
              <w:right w:val="single" w:sz="4" w:space="0" w:color="auto"/>
            </w:tcBorders>
            <w:noWrap/>
            <w:vAlign w:val="center"/>
            <w:hideMark/>
          </w:tcPr>
          <w:p w14:paraId="7295F963" w14:textId="77777777" w:rsidR="007E1644" w:rsidRPr="007364EF" w:rsidRDefault="007E1644" w:rsidP="00A217D0">
            <w:pPr>
              <w:ind w:rightChars="10" w:right="24"/>
              <w:jc w:val="distribute"/>
              <w:rPr>
                <w:rFonts w:ascii="新細明體" w:eastAsia="標楷體" w:hAnsi="新細明體" w:cs="新細明體"/>
                <w:b/>
                <w:bCs/>
                <w:szCs w:val="24"/>
              </w:rPr>
            </w:pPr>
            <w:r w:rsidRPr="007364EF">
              <w:rPr>
                <w:rFonts w:ascii="標楷體" w:eastAsia="標楷體" w:hAnsi="標楷體"/>
                <w:b/>
                <w:kern w:val="0"/>
                <w:sz w:val="28"/>
              </w:rPr>
              <w:t>淨資產</w:t>
            </w:r>
          </w:p>
        </w:tc>
        <w:tc>
          <w:tcPr>
            <w:tcW w:w="1674" w:type="dxa"/>
            <w:tcBorders>
              <w:top w:val="nil"/>
              <w:left w:val="nil"/>
              <w:bottom w:val="nil"/>
              <w:right w:val="single" w:sz="4" w:space="0" w:color="auto"/>
            </w:tcBorders>
            <w:noWrap/>
            <w:vAlign w:val="center"/>
          </w:tcPr>
          <w:p w14:paraId="7E8D3BB1"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225,042,258</w:t>
            </w:r>
          </w:p>
        </w:tc>
        <w:tc>
          <w:tcPr>
            <w:tcW w:w="594" w:type="dxa"/>
            <w:tcBorders>
              <w:top w:val="nil"/>
              <w:left w:val="nil"/>
              <w:bottom w:val="nil"/>
              <w:right w:val="single" w:sz="4" w:space="0" w:color="auto"/>
            </w:tcBorders>
            <w:noWrap/>
            <w:vAlign w:val="center"/>
          </w:tcPr>
          <w:p w14:paraId="0B37ED1D"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97.88</w:t>
            </w:r>
          </w:p>
        </w:tc>
        <w:tc>
          <w:tcPr>
            <w:tcW w:w="1674" w:type="dxa"/>
            <w:tcBorders>
              <w:top w:val="nil"/>
              <w:left w:val="nil"/>
              <w:bottom w:val="nil"/>
              <w:right w:val="single" w:sz="4" w:space="0" w:color="auto"/>
            </w:tcBorders>
            <w:noWrap/>
            <w:vAlign w:val="center"/>
          </w:tcPr>
          <w:p w14:paraId="7B903617"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194,285,946</w:t>
            </w:r>
          </w:p>
        </w:tc>
        <w:tc>
          <w:tcPr>
            <w:tcW w:w="594" w:type="dxa"/>
            <w:tcBorders>
              <w:top w:val="nil"/>
              <w:left w:val="nil"/>
              <w:bottom w:val="nil"/>
              <w:right w:val="single" w:sz="4" w:space="0" w:color="auto"/>
            </w:tcBorders>
            <w:noWrap/>
            <w:vAlign w:val="center"/>
          </w:tcPr>
          <w:p w14:paraId="66781846"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99.48</w:t>
            </w:r>
          </w:p>
        </w:tc>
        <w:tc>
          <w:tcPr>
            <w:tcW w:w="1560" w:type="dxa"/>
            <w:tcBorders>
              <w:top w:val="nil"/>
              <w:left w:val="nil"/>
              <w:bottom w:val="nil"/>
              <w:right w:val="single" w:sz="4" w:space="0" w:color="auto"/>
            </w:tcBorders>
            <w:noWrap/>
            <w:vAlign w:val="center"/>
          </w:tcPr>
          <w:p w14:paraId="28482274"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noProof/>
                <w:sz w:val="18"/>
              </w:rPr>
              <w:t>30,756,312</w:t>
            </w:r>
          </w:p>
        </w:tc>
        <w:tc>
          <w:tcPr>
            <w:tcW w:w="711" w:type="dxa"/>
            <w:noWrap/>
            <w:vAlign w:val="center"/>
          </w:tcPr>
          <w:p w14:paraId="725E7AA1"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kern w:val="0"/>
                <w:sz w:val="18"/>
              </w:rPr>
              <w:t>15.83</w:t>
            </w:r>
          </w:p>
        </w:tc>
      </w:tr>
      <w:tr w:rsidR="007E1644" w:rsidRPr="00BF2936" w14:paraId="2B10BBA2" w14:textId="77777777" w:rsidTr="009305A4">
        <w:trPr>
          <w:trHeight w:val="590"/>
        </w:trPr>
        <w:tc>
          <w:tcPr>
            <w:tcW w:w="3118" w:type="dxa"/>
            <w:tcBorders>
              <w:top w:val="nil"/>
              <w:left w:val="nil"/>
              <w:bottom w:val="nil"/>
              <w:right w:val="single" w:sz="4" w:space="0" w:color="auto"/>
            </w:tcBorders>
            <w:noWrap/>
            <w:vAlign w:val="center"/>
          </w:tcPr>
          <w:p w14:paraId="09B2A3EF" w14:textId="77777777" w:rsidR="007E1644" w:rsidRPr="007364EF" w:rsidRDefault="007E1644" w:rsidP="00A217D0">
            <w:pPr>
              <w:ind w:rightChars="10" w:right="24" w:firstLineChars="100" w:firstLine="220"/>
              <w:jc w:val="distribute"/>
              <w:rPr>
                <w:rFonts w:ascii="新細明體" w:eastAsia="標楷體" w:hAnsi="新細明體" w:cs="Times New Roman"/>
                <w:bCs/>
                <w:sz w:val="22"/>
                <w:szCs w:val="20"/>
              </w:rPr>
            </w:pPr>
            <w:r w:rsidRPr="007364EF">
              <w:rPr>
                <w:rFonts w:ascii="新細明體" w:eastAsia="標楷體" w:hAnsi="新細明體" w:cs="Times New Roman"/>
                <w:bCs/>
                <w:sz w:val="22"/>
                <w:szCs w:val="20"/>
              </w:rPr>
              <w:t>淨資產</w:t>
            </w:r>
          </w:p>
        </w:tc>
        <w:tc>
          <w:tcPr>
            <w:tcW w:w="1674" w:type="dxa"/>
            <w:tcBorders>
              <w:top w:val="nil"/>
              <w:left w:val="nil"/>
              <w:bottom w:val="nil"/>
              <w:right w:val="single" w:sz="4" w:space="0" w:color="auto"/>
            </w:tcBorders>
            <w:noWrap/>
            <w:vAlign w:val="center"/>
          </w:tcPr>
          <w:p w14:paraId="2547C75E"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225,042,258</w:t>
            </w:r>
          </w:p>
        </w:tc>
        <w:tc>
          <w:tcPr>
            <w:tcW w:w="594" w:type="dxa"/>
            <w:tcBorders>
              <w:top w:val="nil"/>
              <w:left w:val="nil"/>
              <w:bottom w:val="nil"/>
              <w:right w:val="single" w:sz="4" w:space="0" w:color="auto"/>
            </w:tcBorders>
            <w:noWrap/>
            <w:vAlign w:val="center"/>
          </w:tcPr>
          <w:p w14:paraId="4DB815D3"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97.88</w:t>
            </w:r>
          </w:p>
        </w:tc>
        <w:tc>
          <w:tcPr>
            <w:tcW w:w="1674" w:type="dxa"/>
            <w:tcBorders>
              <w:top w:val="nil"/>
              <w:left w:val="nil"/>
              <w:bottom w:val="nil"/>
              <w:right w:val="single" w:sz="4" w:space="0" w:color="auto"/>
            </w:tcBorders>
            <w:noWrap/>
            <w:vAlign w:val="center"/>
          </w:tcPr>
          <w:p w14:paraId="2A2A0DBB"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194,285,946</w:t>
            </w:r>
          </w:p>
        </w:tc>
        <w:tc>
          <w:tcPr>
            <w:tcW w:w="594" w:type="dxa"/>
            <w:tcBorders>
              <w:top w:val="nil"/>
              <w:left w:val="nil"/>
              <w:bottom w:val="nil"/>
              <w:right w:val="single" w:sz="4" w:space="0" w:color="auto"/>
            </w:tcBorders>
            <w:noWrap/>
            <w:vAlign w:val="center"/>
          </w:tcPr>
          <w:p w14:paraId="2A5D7CC0"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99.48</w:t>
            </w:r>
          </w:p>
        </w:tc>
        <w:tc>
          <w:tcPr>
            <w:tcW w:w="1560" w:type="dxa"/>
            <w:tcBorders>
              <w:top w:val="nil"/>
              <w:left w:val="nil"/>
              <w:bottom w:val="nil"/>
              <w:right w:val="single" w:sz="4" w:space="0" w:color="auto"/>
            </w:tcBorders>
            <w:noWrap/>
            <w:vAlign w:val="center"/>
          </w:tcPr>
          <w:p w14:paraId="5F87A5F8"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noProof/>
                <w:sz w:val="18"/>
              </w:rPr>
              <w:t>30,756,312</w:t>
            </w:r>
          </w:p>
        </w:tc>
        <w:tc>
          <w:tcPr>
            <w:tcW w:w="711" w:type="dxa"/>
            <w:noWrap/>
            <w:vAlign w:val="center"/>
          </w:tcPr>
          <w:p w14:paraId="71F6FB39"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kern w:val="0"/>
                <w:sz w:val="18"/>
              </w:rPr>
              <w:t>15.83</w:t>
            </w:r>
          </w:p>
        </w:tc>
      </w:tr>
      <w:tr w:rsidR="007E1644" w:rsidRPr="00BF2936" w14:paraId="3FE54728" w14:textId="77777777" w:rsidTr="009305A4">
        <w:trPr>
          <w:trHeight w:val="590"/>
        </w:trPr>
        <w:tc>
          <w:tcPr>
            <w:tcW w:w="3118" w:type="dxa"/>
            <w:tcBorders>
              <w:top w:val="nil"/>
              <w:left w:val="nil"/>
              <w:bottom w:val="nil"/>
              <w:right w:val="single" w:sz="4" w:space="0" w:color="auto"/>
            </w:tcBorders>
            <w:noWrap/>
            <w:vAlign w:val="center"/>
          </w:tcPr>
          <w:p w14:paraId="3BFB0E7E" w14:textId="77777777" w:rsidR="007E1644" w:rsidRPr="007364EF" w:rsidRDefault="007E1644" w:rsidP="00A217D0">
            <w:pPr>
              <w:ind w:rightChars="10" w:right="24" w:firstLineChars="200" w:firstLine="440"/>
              <w:jc w:val="distribute"/>
              <w:rPr>
                <w:rFonts w:ascii="新細明體" w:eastAsia="標楷體" w:hAnsi="新細明體" w:cs="Times New Roman"/>
                <w:bCs/>
                <w:sz w:val="22"/>
                <w:szCs w:val="20"/>
              </w:rPr>
            </w:pPr>
            <w:r w:rsidRPr="007364EF">
              <w:rPr>
                <w:rFonts w:ascii="新細明體" w:eastAsia="標楷體" w:hAnsi="新細明體" w:cs="Times New Roman"/>
                <w:bCs/>
                <w:sz w:val="22"/>
                <w:szCs w:val="20"/>
              </w:rPr>
              <w:t>淨資產</w:t>
            </w:r>
          </w:p>
        </w:tc>
        <w:tc>
          <w:tcPr>
            <w:tcW w:w="1674" w:type="dxa"/>
            <w:tcBorders>
              <w:top w:val="nil"/>
              <w:left w:val="nil"/>
              <w:bottom w:val="nil"/>
              <w:right w:val="single" w:sz="4" w:space="0" w:color="auto"/>
            </w:tcBorders>
            <w:noWrap/>
            <w:vAlign w:val="center"/>
          </w:tcPr>
          <w:p w14:paraId="2967CD0B"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225,042,258</w:t>
            </w:r>
          </w:p>
        </w:tc>
        <w:tc>
          <w:tcPr>
            <w:tcW w:w="594" w:type="dxa"/>
            <w:tcBorders>
              <w:top w:val="nil"/>
              <w:left w:val="nil"/>
              <w:bottom w:val="nil"/>
              <w:right w:val="single" w:sz="4" w:space="0" w:color="auto"/>
            </w:tcBorders>
            <w:noWrap/>
            <w:vAlign w:val="center"/>
          </w:tcPr>
          <w:p w14:paraId="0E31ED99"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97.88</w:t>
            </w:r>
          </w:p>
        </w:tc>
        <w:tc>
          <w:tcPr>
            <w:tcW w:w="1674" w:type="dxa"/>
            <w:tcBorders>
              <w:top w:val="nil"/>
              <w:left w:val="nil"/>
              <w:bottom w:val="nil"/>
              <w:right w:val="single" w:sz="4" w:space="0" w:color="auto"/>
            </w:tcBorders>
            <w:noWrap/>
            <w:vAlign w:val="center"/>
          </w:tcPr>
          <w:p w14:paraId="2C74CED0"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194,285,946</w:t>
            </w:r>
          </w:p>
        </w:tc>
        <w:tc>
          <w:tcPr>
            <w:tcW w:w="594" w:type="dxa"/>
            <w:tcBorders>
              <w:top w:val="nil"/>
              <w:left w:val="nil"/>
              <w:bottom w:val="nil"/>
              <w:right w:val="single" w:sz="4" w:space="0" w:color="auto"/>
            </w:tcBorders>
            <w:noWrap/>
            <w:vAlign w:val="center"/>
          </w:tcPr>
          <w:p w14:paraId="182EDF4D"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sz w:val="18"/>
              </w:rPr>
              <w:t>99.48</w:t>
            </w:r>
          </w:p>
        </w:tc>
        <w:tc>
          <w:tcPr>
            <w:tcW w:w="1560" w:type="dxa"/>
            <w:tcBorders>
              <w:top w:val="nil"/>
              <w:left w:val="nil"/>
              <w:bottom w:val="nil"/>
              <w:right w:val="single" w:sz="4" w:space="0" w:color="auto"/>
            </w:tcBorders>
            <w:noWrap/>
            <w:vAlign w:val="center"/>
          </w:tcPr>
          <w:p w14:paraId="5939495D"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noProof/>
                <w:sz w:val="18"/>
              </w:rPr>
              <w:t>30,756,312</w:t>
            </w:r>
          </w:p>
        </w:tc>
        <w:tc>
          <w:tcPr>
            <w:tcW w:w="711" w:type="dxa"/>
            <w:noWrap/>
            <w:vAlign w:val="center"/>
          </w:tcPr>
          <w:p w14:paraId="05C05E10" w14:textId="77777777" w:rsidR="007E1644" w:rsidRPr="00BE4B4A" w:rsidRDefault="007E1644" w:rsidP="00A217D0">
            <w:pPr>
              <w:jc w:val="right"/>
              <w:rPr>
                <w:rFonts w:asciiTheme="majorEastAsia" w:eastAsiaTheme="majorEastAsia" w:hAnsiTheme="majorEastAsia" w:cs="Times New Roman"/>
                <w:sz w:val="18"/>
                <w:szCs w:val="18"/>
              </w:rPr>
            </w:pPr>
            <w:r w:rsidRPr="00004D6F">
              <w:rPr>
                <w:rFonts w:ascii="新細明體" w:hAnsi="新細明體"/>
                <w:kern w:val="0"/>
                <w:sz w:val="18"/>
              </w:rPr>
              <w:t>15.83</w:t>
            </w:r>
          </w:p>
        </w:tc>
      </w:tr>
      <w:tr w:rsidR="007E1644" w:rsidRPr="00BF2936" w14:paraId="7F7242BC" w14:textId="77777777" w:rsidTr="009305A4">
        <w:trPr>
          <w:trHeight w:val="590"/>
        </w:trPr>
        <w:tc>
          <w:tcPr>
            <w:tcW w:w="3118" w:type="dxa"/>
            <w:tcBorders>
              <w:top w:val="nil"/>
              <w:left w:val="nil"/>
              <w:bottom w:val="single" w:sz="8" w:space="0" w:color="auto"/>
              <w:right w:val="single" w:sz="4" w:space="0" w:color="auto"/>
            </w:tcBorders>
            <w:noWrap/>
            <w:vAlign w:val="center"/>
            <w:hideMark/>
          </w:tcPr>
          <w:p w14:paraId="59E79DF9" w14:textId="77777777" w:rsidR="007E1644" w:rsidRPr="007364EF" w:rsidRDefault="007E1644" w:rsidP="00A217D0">
            <w:pPr>
              <w:ind w:rightChars="10" w:right="24"/>
              <w:jc w:val="distribute"/>
              <w:rPr>
                <w:rFonts w:ascii="新細明體" w:eastAsia="標楷體" w:hAnsi="新細明體" w:cs="新細明體"/>
                <w:b/>
                <w:bCs/>
                <w:szCs w:val="24"/>
              </w:rPr>
            </w:pPr>
            <w:r w:rsidRPr="007364EF">
              <w:rPr>
                <w:rFonts w:ascii="新細明體" w:eastAsia="標楷體" w:hAnsi="新細明體" w:cs="Times New Roman" w:hint="eastAsia"/>
                <w:b/>
                <w:bCs/>
                <w:sz w:val="28"/>
                <w:szCs w:val="24"/>
              </w:rPr>
              <w:t>合計</w:t>
            </w:r>
          </w:p>
        </w:tc>
        <w:tc>
          <w:tcPr>
            <w:tcW w:w="1674" w:type="dxa"/>
            <w:tcBorders>
              <w:top w:val="nil"/>
              <w:left w:val="nil"/>
              <w:bottom w:val="single" w:sz="8" w:space="0" w:color="auto"/>
              <w:right w:val="single" w:sz="4" w:space="0" w:color="auto"/>
            </w:tcBorders>
            <w:noWrap/>
            <w:vAlign w:val="center"/>
          </w:tcPr>
          <w:p w14:paraId="25A44E7F"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229,918,375</w:t>
            </w:r>
          </w:p>
        </w:tc>
        <w:tc>
          <w:tcPr>
            <w:tcW w:w="594" w:type="dxa"/>
            <w:tcBorders>
              <w:top w:val="nil"/>
              <w:left w:val="nil"/>
              <w:bottom w:val="single" w:sz="8" w:space="0" w:color="auto"/>
              <w:right w:val="single" w:sz="4" w:space="0" w:color="auto"/>
            </w:tcBorders>
            <w:noWrap/>
            <w:vAlign w:val="center"/>
          </w:tcPr>
          <w:p w14:paraId="2B642D56"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100.00</w:t>
            </w:r>
          </w:p>
        </w:tc>
        <w:tc>
          <w:tcPr>
            <w:tcW w:w="1674" w:type="dxa"/>
            <w:tcBorders>
              <w:top w:val="nil"/>
              <w:left w:val="nil"/>
              <w:bottom w:val="single" w:sz="8" w:space="0" w:color="auto"/>
              <w:right w:val="single" w:sz="4" w:space="0" w:color="auto"/>
            </w:tcBorders>
            <w:noWrap/>
            <w:vAlign w:val="center"/>
          </w:tcPr>
          <w:p w14:paraId="3D2C15DB"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195,302,303</w:t>
            </w:r>
          </w:p>
        </w:tc>
        <w:tc>
          <w:tcPr>
            <w:tcW w:w="594" w:type="dxa"/>
            <w:tcBorders>
              <w:top w:val="nil"/>
              <w:left w:val="nil"/>
              <w:bottom w:val="single" w:sz="8" w:space="0" w:color="auto"/>
              <w:right w:val="single" w:sz="4" w:space="0" w:color="auto"/>
            </w:tcBorders>
            <w:noWrap/>
            <w:vAlign w:val="center"/>
          </w:tcPr>
          <w:p w14:paraId="5F4F55B0"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sz w:val="18"/>
              </w:rPr>
              <w:t>100.00</w:t>
            </w:r>
          </w:p>
        </w:tc>
        <w:tc>
          <w:tcPr>
            <w:tcW w:w="1560" w:type="dxa"/>
            <w:tcBorders>
              <w:top w:val="nil"/>
              <w:left w:val="nil"/>
              <w:bottom w:val="single" w:sz="8" w:space="0" w:color="auto"/>
              <w:right w:val="single" w:sz="4" w:space="0" w:color="auto"/>
            </w:tcBorders>
            <w:noWrap/>
            <w:vAlign w:val="center"/>
          </w:tcPr>
          <w:p w14:paraId="019726B2"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noProof/>
                <w:sz w:val="18"/>
              </w:rPr>
              <w:t>34,616,072</w:t>
            </w:r>
          </w:p>
        </w:tc>
        <w:tc>
          <w:tcPr>
            <w:tcW w:w="711" w:type="dxa"/>
            <w:tcBorders>
              <w:top w:val="nil"/>
              <w:left w:val="nil"/>
              <w:bottom w:val="single" w:sz="8" w:space="0" w:color="auto"/>
              <w:right w:val="nil"/>
            </w:tcBorders>
            <w:noWrap/>
            <w:vAlign w:val="center"/>
          </w:tcPr>
          <w:p w14:paraId="1EB42168" w14:textId="77777777" w:rsidR="007E1644" w:rsidRPr="00BE4B4A" w:rsidRDefault="007E1644" w:rsidP="00A217D0">
            <w:pPr>
              <w:jc w:val="right"/>
              <w:rPr>
                <w:rFonts w:asciiTheme="majorEastAsia" w:eastAsiaTheme="majorEastAsia" w:hAnsiTheme="majorEastAsia" w:cs="Times New Roman"/>
                <w:b/>
                <w:sz w:val="18"/>
                <w:szCs w:val="18"/>
              </w:rPr>
            </w:pPr>
            <w:r w:rsidRPr="00004D6F">
              <w:rPr>
                <w:rFonts w:ascii="新細明體" w:hAnsi="新細明體"/>
                <w:b/>
                <w:kern w:val="0"/>
                <w:sz w:val="18"/>
              </w:rPr>
              <w:t>17.72</w:t>
            </w:r>
          </w:p>
        </w:tc>
      </w:tr>
    </w:tbl>
    <w:p w14:paraId="5D77153A" w14:textId="77777777" w:rsidR="007E1644" w:rsidRPr="009D49CC" w:rsidRDefault="007E1644" w:rsidP="009D49CC">
      <w:pPr>
        <w:widowControl/>
        <w:tabs>
          <w:tab w:val="center" w:pos="4800"/>
        </w:tabs>
        <w:overflowPunct w:val="0"/>
        <w:snapToGrid w:val="0"/>
        <w:spacing w:line="14" w:lineRule="exact"/>
        <w:rPr>
          <w:rFonts w:ascii="標楷體" w:eastAsia="標楷體" w:hAnsi="Times New Roman" w:cs="Times New Roman"/>
          <w:sz w:val="2"/>
          <w:szCs w:val="2"/>
        </w:rPr>
      </w:pPr>
    </w:p>
    <w:p w14:paraId="3C763C18" w14:textId="77777777" w:rsidR="007E1644" w:rsidRPr="009D49CC" w:rsidRDefault="007E1644" w:rsidP="009D49CC">
      <w:pPr>
        <w:widowControl/>
        <w:tabs>
          <w:tab w:val="center" w:pos="4800"/>
        </w:tabs>
        <w:overflowPunct w:val="0"/>
        <w:snapToGrid w:val="0"/>
        <w:spacing w:line="14" w:lineRule="exact"/>
        <w:rPr>
          <w:rFonts w:ascii="標楷體" w:eastAsia="標楷體" w:hAnsi="Times New Roman" w:cs="Times New Roman"/>
          <w:sz w:val="2"/>
          <w:szCs w:val="2"/>
        </w:rPr>
      </w:pPr>
    </w:p>
    <w:p w14:paraId="1EEC3F62" w14:textId="77777777" w:rsidR="007E1644" w:rsidRPr="009D49CC" w:rsidRDefault="007E1644" w:rsidP="009D49CC">
      <w:pPr>
        <w:widowControl/>
        <w:tabs>
          <w:tab w:val="center" w:pos="4800"/>
        </w:tabs>
        <w:overflowPunct w:val="0"/>
        <w:snapToGrid w:val="0"/>
        <w:spacing w:line="14" w:lineRule="exact"/>
        <w:rPr>
          <w:rFonts w:ascii="標楷體" w:eastAsia="標楷體" w:hAnsi="Times New Roman" w:cs="Times New Roman"/>
          <w:sz w:val="2"/>
          <w:szCs w:val="2"/>
        </w:rPr>
      </w:pPr>
    </w:p>
    <w:p w14:paraId="68486432" w14:textId="77777777" w:rsidR="007E1644" w:rsidRPr="009D49CC" w:rsidRDefault="007E1644" w:rsidP="009D49CC">
      <w:pPr>
        <w:widowControl/>
        <w:tabs>
          <w:tab w:val="center" w:pos="4800"/>
        </w:tabs>
        <w:overflowPunct w:val="0"/>
        <w:snapToGrid w:val="0"/>
        <w:spacing w:line="14" w:lineRule="exact"/>
        <w:rPr>
          <w:rFonts w:ascii="標楷體" w:eastAsia="標楷體" w:hAnsi="Times New Roman" w:cs="Times New Roman"/>
          <w:sz w:val="2"/>
          <w:szCs w:val="2"/>
        </w:rPr>
      </w:pPr>
    </w:p>
    <w:p w14:paraId="3C38CAF3" w14:textId="77777777" w:rsidR="007E1644" w:rsidRPr="009D49CC" w:rsidRDefault="007E1644" w:rsidP="009D49CC">
      <w:pPr>
        <w:widowControl/>
        <w:tabs>
          <w:tab w:val="center" w:pos="4800"/>
        </w:tabs>
        <w:overflowPunct w:val="0"/>
        <w:snapToGrid w:val="0"/>
        <w:spacing w:line="14" w:lineRule="exact"/>
        <w:rPr>
          <w:rFonts w:ascii="標楷體" w:eastAsia="標楷體" w:hAnsi="Times New Roman" w:cs="Times New Roman"/>
          <w:sz w:val="2"/>
          <w:szCs w:val="2"/>
        </w:rPr>
      </w:pPr>
    </w:p>
    <w:p w14:paraId="69CE9E9F" w14:textId="77777777" w:rsidR="007E1644" w:rsidRPr="009D49CC" w:rsidRDefault="007E1644" w:rsidP="009D49CC">
      <w:pPr>
        <w:widowControl/>
        <w:tabs>
          <w:tab w:val="center" w:pos="4800"/>
        </w:tabs>
        <w:overflowPunct w:val="0"/>
        <w:snapToGrid w:val="0"/>
        <w:spacing w:line="14" w:lineRule="exact"/>
        <w:rPr>
          <w:rFonts w:ascii="標楷體" w:eastAsia="標楷體" w:hAnsi="Times New Roman" w:cs="Times New Roman"/>
          <w:sz w:val="2"/>
          <w:szCs w:val="2"/>
        </w:rPr>
      </w:pPr>
    </w:p>
    <w:p w14:paraId="36A82B81" w14:textId="77777777" w:rsidR="007E1644" w:rsidRPr="0080248D" w:rsidRDefault="007E1644" w:rsidP="001D00BF">
      <w:pPr>
        <w:widowControl/>
        <w:tabs>
          <w:tab w:val="center" w:pos="4800"/>
        </w:tabs>
        <w:overflowPunct w:val="0"/>
        <w:snapToGrid w:val="0"/>
        <w:spacing w:line="240" w:lineRule="exact"/>
        <w:ind w:left="400" w:hangingChars="200" w:hanging="400"/>
        <w:rPr>
          <w:rFonts w:ascii="標楷體" w:eastAsia="標楷體" w:hAnsi="Times New Roman" w:cs="Times New Roman"/>
          <w:sz w:val="20"/>
          <w:szCs w:val="20"/>
        </w:rPr>
      </w:pPr>
      <w:proofErr w:type="gramStart"/>
      <w:r w:rsidRPr="0080248D">
        <w:rPr>
          <w:rFonts w:ascii="標楷體" w:eastAsia="標楷體" w:hAnsi="Times New Roman" w:cs="Times New Roman" w:hint="eastAsia"/>
          <w:sz w:val="20"/>
          <w:szCs w:val="20"/>
        </w:rPr>
        <w:t>註</w:t>
      </w:r>
      <w:proofErr w:type="gramEnd"/>
      <w:r w:rsidRPr="0080248D">
        <w:rPr>
          <w:rFonts w:ascii="標楷體" w:eastAsia="標楷體" w:hAnsi="標楷體" w:cs="Times New Roman" w:hint="eastAsia"/>
          <w:sz w:val="20"/>
          <w:szCs w:val="24"/>
        </w:rPr>
        <w:t>：</w:t>
      </w:r>
      <w:proofErr w:type="gramStart"/>
      <w:r w:rsidRPr="0080248D">
        <w:rPr>
          <w:rFonts w:ascii="標楷體" w:eastAsia="標楷體" w:hAnsi="Times New Roman" w:cs="Times New Roman" w:hint="eastAsia"/>
          <w:sz w:val="20"/>
          <w:szCs w:val="20"/>
        </w:rPr>
        <w:t>本表編製</w:t>
      </w:r>
      <w:proofErr w:type="gramEnd"/>
      <w:r w:rsidRPr="0080248D">
        <w:rPr>
          <w:rFonts w:ascii="標楷體" w:eastAsia="標楷體" w:hAnsi="Times New Roman" w:cs="Times New Roman" w:hint="eastAsia"/>
          <w:sz w:val="20"/>
          <w:szCs w:val="20"/>
        </w:rPr>
        <w:t>基礎係依會計法刪除第29條後，納入固定資產及長期負債等科目，與預算編列基礎不同。</w:t>
      </w:r>
    </w:p>
    <w:p w14:paraId="3740B7A6" w14:textId="77777777" w:rsidR="007E1644" w:rsidRPr="005C2B7E" w:rsidRDefault="007E1644" w:rsidP="008F65E9">
      <w:pPr>
        <w:tabs>
          <w:tab w:val="right" w:leader="dot" w:pos="9911"/>
        </w:tabs>
        <w:spacing w:afterLines="30" w:after="72" w:line="520" w:lineRule="exact"/>
        <w:ind w:leftChars="291" w:left="698" w:firstLineChars="9" w:firstLine="29"/>
        <w:rPr>
          <w:rFonts w:ascii="標楷體" w:eastAsia="標楷體" w:hAnsi="標楷體"/>
          <w:b/>
          <w:bCs/>
          <w:sz w:val="32"/>
          <w:szCs w:val="32"/>
        </w:rPr>
      </w:pPr>
      <w:r w:rsidRPr="005C2B7E">
        <w:rPr>
          <w:rFonts w:ascii="標楷體" w:eastAsia="標楷體" w:hAnsi="標楷體" w:hint="eastAsia"/>
          <w:b/>
          <w:bCs/>
          <w:sz w:val="32"/>
          <w:szCs w:val="32"/>
        </w:rPr>
        <w:lastRenderedPageBreak/>
        <w:t>（</w:t>
      </w:r>
      <w:hyperlink r:id="rId8" w:anchor="_Toc328481766" w:history="1">
        <w:r w:rsidRPr="005C2B7E">
          <w:rPr>
            <w:rFonts w:ascii="標楷體" w:eastAsia="標楷體" w:hAnsi="標楷體" w:hint="eastAsia"/>
            <w:b/>
            <w:bCs/>
            <w:sz w:val="32"/>
            <w:szCs w:val="32"/>
          </w:rPr>
          <w:t>四）新聞局主管</w:t>
        </w:r>
      </w:hyperlink>
    </w:p>
    <w:p w14:paraId="48D23DD6" w14:textId="77777777" w:rsidR="007E1644" w:rsidRPr="00365F5D" w:rsidRDefault="007E1644" w:rsidP="008F65E9">
      <w:pPr>
        <w:spacing w:line="520" w:lineRule="exact"/>
        <w:ind w:leftChars="225" w:left="540" w:firstLineChars="216" w:firstLine="692"/>
        <w:rPr>
          <w:rFonts w:ascii="標楷體" w:eastAsia="標楷體" w:hAnsi="標楷體" w:cs="Times New Roman"/>
          <w:b/>
          <w:bCs/>
          <w:sz w:val="32"/>
          <w:szCs w:val="32"/>
        </w:rPr>
      </w:pPr>
      <w:r w:rsidRPr="00365F5D">
        <w:rPr>
          <w:rFonts w:ascii="標楷體" w:eastAsia="標楷體" w:hAnsi="標楷體" w:hint="eastAsia"/>
          <w:b/>
          <w:bCs/>
          <w:noProof/>
          <w:sz w:val="32"/>
          <w:szCs w:val="32"/>
        </w:rPr>
        <w:t>新北市有線廣播電視事業基金</w:t>
      </w:r>
    </w:p>
    <w:p w14:paraId="449B0F1D" w14:textId="77777777" w:rsidR="007E1644" w:rsidRPr="005C2B7E" w:rsidRDefault="007E1644" w:rsidP="00A217D0">
      <w:pPr>
        <w:widowControl/>
        <w:overflowPunct w:val="0"/>
        <w:spacing w:line="480" w:lineRule="exact"/>
        <w:ind w:firstLineChars="200" w:firstLine="480"/>
        <w:jc w:val="both"/>
        <w:rPr>
          <w:rFonts w:ascii="標楷體" w:eastAsia="標楷體" w:hAnsi="標楷體" w:cs="標楷體"/>
          <w:snapToGrid w:val="0"/>
          <w:szCs w:val="24"/>
        </w:rPr>
      </w:pPr>
      <w:r w:rsidRPr="005C2B7E">
        <w:rPr>
          <w:rFonts w:ascii="標楷體" w:eastAsia="標楷體" w:hAnsi="標楷體" w:cs="標楷體" w:hint="eastAsia"/>
          <w:snapToGrid w:val="0"/>
          <w:szCs w:val="24"/>
        </w:rPr>
        <w:t>新北市政府為促進地方有線廣播電視事業發展，</w:t>
      </w:r>
      <w:r w:rsidRPr="00367EF3">
        <w:rPr>
          <w:rFonts w:ascii="標楷體" w:eastAsia="標楷體" w:hAnsi="標楷體" w:cs="標楷體" w:hint="eastAsia"/>
          <w:snapToGrid w:val="0"/>
          <w:szCs w:val="24"/>
        </w:rPr>
        <w:t>並推動有線廣播電視相關地方文化及公共建設，設立新北市有線廣播電視事業基金。該基金</w:t>
      </w:r>
      <w:proofErr w:type="gramStart"/>
      <w:r w:rsidRPr="00367EF3">
        <w:rPr>
          <w:rFonts w:ascii="標楷體" w:eastAsia="標楷體" w:hAnsi="標楷體" w:cs="標楷體" w:hint="eastAsia"/>
          <w:snapToGrid w:val="0"/>
          <w:szCs w:val="24"/>
        </w:rPr>
        <w:t>114</w:t>
      </w:r>
      <w:proofErr w:type="gramEnd"/>
      <w:r w:rsidRPr="00367EF3">
        <w:rPr>
          <w:rFonts w:ascii="標楷體" w:eastAsia="標楷體" w:hAnsi="標楷體" w:cs="標楷體" w:hint="eastAsia"/>
          <w:snapToGrid w:val="0"/>
          <w:szCs w:val="24"/>
        </w:rPr>
        <w:t>年度各項業務計畫及預算之執行等，經予書面審核，</w:t>
      </w:r>
      <w:r>
        <w:rPr>
          <w:rFonts w:ascii="標楷體" w:eastAsia="標楷體" w:hAnsi="標楷體" w:cs="標楷體" w:hint="eastAsia"/>
          <w:snapToGrid w:val="0"/>
          <w:szCs w:val="24"/>
        </w:rPr>
        <w:t>茲將審</w:t>
      </w:r>
      <w:r w:rsidRPr="00367EF3">
        <w:rPr>
          <w:rFonts w:ascii="標楷體" w:eastAsia="標楷體" w:hAnsi="標楷體" w:cs="標楷體" w:hint="eastAsia"/>
          <w:snapToGrid w:val="0"/>
          <w:szCs w:val="24"/>
        </w:rPr>
        <w:t>核結果說明如下：</w:t>
      </w:r>
    </w:p>
    <w:p w14:paraId="0B9F933F" w14:textId="77777777" w:rsidR="007E1644" w:rsidRPr="005C2B7E" w:rsidRDefault="007E1644"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（1）　業務計畫實施情形之查核</w:t>
      </w:r>
    </w:p>
    <w:p w14:paraId="03E084D9" w14:textId="77777777" w:rsidR="007E1644" w:rsidRPr="00966467" w:rsidRDefault="007E1644" w:rsidP="008F65E9">
      <w:pPr>
        <w:widowControl/>
        <w:overflowPunct w:val="0"/>
        <w:spacing w:line="480" w:lineRule="exact"/>
        <w:ind w:firstLineChars="200" w:firstLine="480"/>
        <w:jc w:val="both"/>
        <w:rPr>
          <w:rFonts w:ascii="標楷體" w:eastAsia="標楷體" w:hAnsi="標楷體" w:cs="標楷體"/>
          <w:snapToGrid w:val="0"/>
          <w:szCs w:val="24"/>
        </w:rPr>
      </w:pPr>
      <w:r w:rsidRPr="00966467">
        <w:rPr>
          <w:rFonts w:ascii="標楷體" w:eastAsia="標楷體" w:hAnsi="標楷體" w:cs="標楷體" w:hint="eastAsia"/>
          <w:snapToGrid w:val="0"/>
          <w:szCs w:val="24"/>
        </w:rPr>
        <w:t>該基金主要業務</w:t>
      </w:r>
      <w:r w:rsidRPr="00380E6B">
        <w:rPr>
          <w:rFonts w:ascii="標楷體" w:eastAsia="標楷體" w:hAnsi="標楷體" w:cs="標楷體" w:hint="eastAsia"/>
          <w:snapToGrid w:val="0"/>
          <w:szCs w:val="24"/>
        </w:rPr>
        <w:t>係辦理有線廣播電視優良影片製作及展覽、公用頻道節目推廣活動、推動偏鄉地區有線廣播電視普及服務等事項。</w:t>
      </w:r>
      <w:proofErr w:type="gramStart"/>
      <w:r w:rsidRPr="00380E6B">
        <w:rPr>
          <w:rFonts w:ascii="標楷體" w:eastAsia="標楷體" w:hAnsi="標楷體" w:cs="標楷體" w:hint="eastAsia"/>
          <w:snapToGrid w:val="0"/>
          <w:szCs w:val="24"/>
        </w:rPr>
        <w:t>114</w:t>
      </w:r>
      <w:proofErr w:type="gramEnd"/>
      <w:r w:rsidRPr="00380E6B">
        <w:rPr>
          <w:rFonts w:ascii="標楷體" w:eastAsia="標楷體" w:hAnsi="標楷體" w:cs="標楷體" w:hint="eastAsia"/>
          <w:snapToGrid w:val="0"/>
          <w:szCs w:val="24"/>
        </w:rPr>
        <w:t>年度業務計畫2項，實施結果，實際數較原預計增加及減少者各1項，其執行情形如</w:t>
      </w:r>
      <w:r>
        <w:rPr>
          <w:rFonts w:ascii="標楷體" w:eastAsia="標楷體" w:hAnsi="標楷體" w:cs="標楷體" w:hint="eastAsia"/>
          <w:snapToGrid w:val="0"/>
          <w:szCs w:val="24"/>
        </w:rPr>
        <w:t>下</w:t>
      </w:r>
      <w:r w:rsidRPr="00966467">
        <w:rPr>
          <w:rFonts w:ascii="標楷體" w:eastAsia="標楷體" w:hAnsi="標楷體" w:cs="標楷體" w:hint="eastAsia"/>
          <w:snapToGrid w:val="0"/>
          <w:szCs w:val="24"/>
        </w:rPr>
        <w:t>：</w:t>
      </w:r>
    </w:p>
    <w:p w14:paraId="57552BB5" w14:textId="77777777" w:rsidR="007E1644" w:rsidRPr="00A40DEA" w:rsidRDefault="007E1644" w:rsidP="002B2A2D">
      <w:pPr>
        <w:spacing w:line="480" w:lineRule="exact"/>
        <w:ind w:firstLineChars="583" w:firstLine="1399"/>
        <w:jc w:val="both"/>
        <w:rPr>
          <w:rFonts w:ascii="標楷體" w:eastAsia="標楷體" w:hAnsi="標楷體" w:cs="Times New Roman"/>
          <w:snapToGrid w:val="0"/>
          <w:kern w:val="0"/>
          <w:szCs w:val="24"/>
        </w:rPr>
      </w:pPr>
      <w:r w:rsidRPr="00966467">
        <w:rPr>
          <w:rFonts w:ascii="標楷體" w:eastAsia="標楷體" w:hAnsi="標楷體" w:cs="Times New Roman"/>
          <w:snapToGrid w:val="0"/>
          <w:szCs w:val="24"/>
        </w:rPr>
        <w:t>A</w:t>
      </w:r>
      <w:r w:rsidRPr="00966467">
        <w:rPr>
          <w:rFonts w:ascii="標楷體" w:eastAsia="標楷體" w:hAnsi="標楷體" w:cs="Times New Roman" w:hint="eastAsia"/>
          <w:snapToGrid w:val="0"/>
          <w:szCs w:val="24"/>
        </w:rPr>
        <w:t>.　有線廣播電視事業計畫　預計</w:t>
      </w:r>
      <w:r w:rsidRPr="00966467">
        <w:rPr>
          <w:rFonts w:ascii="標楷體" w:eastAsia="標楷體" w:hAnsi="標楷體" w:cs="Times New Roman" w:hint="eastAsia"/>
          <w:kern w:val="0"/>
          <w:szCs w:val="24"/>
        </w:rPr>
        <w:t>支用</w:t>
      </w:r>
      <w:r w:rsidRPr="005B2B92">
        <w:rPr>
          <w:rFonts w:ascii="標楷體" w:eastAsia="標楷體" w:hAnsi="標楷體" w:cs="Times New Roman"/>
          <w:snapToGrid w:val="0"/>
          <w:kern w:val="0"/>
          <w:szCs w:val="24"/>
        </w:rPr>
        <w:t>1,789</w:t>
      </w:r>
      <w:r w:rsidRPr="00966467">
        <w:rPr>
          <w:rFonts w:ascii="標楷體" w:eastAsia="標楷體" w:hAnsi="標楷體" w:cs="Times New Roman" w:hint="eastAsia"/>
          <w:snapToGrid w:val="0"/>
          <w:kern w:val="0"/>
          <w:szCs w:val="24"/>
        </w:rPr>
        <w:t>萬餘元，實際</w:t>
      </w:r>
      <w:r w:rsidRPr="00966467">
        <w:rPr>
          <w:rFonts w:ascii="標楷體" w:eastAsia="標楷體" w:hAnsi="標楷體" w:cs="Times New Roman" w:hint="eastAsia"/>
          <w:kern w:val="0"/>
          <w:szCs w:val="24"/>
        </w:rPr>
        <w:t>支用</w:t>
      </w:r>
      <w:r w:rsidRPr="005B2B92">
        <w:rPr>
          <w:rFonts w:ascii="標楷體" w:eastAsia="標楷體" w:hAnsi="標楷體" w:cs="Times New Roman"/>
          <w:snapToGrid w:val="0"/>
          <w:kern w:val="0"/>
          <w:szCs w:val="24"/>
        </w:rPr>
        <w:t>2,317</w:t>
      </w:r>
      <w:r w:rsidRPr="00966467">
        <w:rPr>
          <w:rFonts w:ascii="標楷體" w:eastAsia="標楷體" w:hAnsi="標楷體" w:cs="Times New Roman" w:hint="eastAsia"/>
          <w:snapToGrid w:val="0"/>
          <w:kern w:val="0"/>
          <w:szCs w:val="24"/>
        </w:rPr>
        <w:t>萬餘元，較預計增加</w:t>
      </w:r>
      <w:r>
        <w:rPr>
          <w:rFonts w:ascii="標楷體" w:eastAsia="標楷體" w:hAnsi="標楷體" w:cs="Times New Roman"/>
          <w:snapToGrid w:val="0"/>
          <w:kern w:val="0"/>
          <w:szCs w:val="24"/>
        </w:rPr>
        <w:t>5</w:t>
      </w:r>
      <w:r w:rsidRPr="005B2B92">
        <w:rPr>
          <w:rFonts w:ascii="標楷體" w:eastAsia="標楷體" w:hAnsi="標楷體" w:cs="Times New Roman"/>
          <w:snapToGrid w:val="0"/>
          <w:kern w:val="0"/>
          <w:szCs w:val="24"/>
        </w:rPr>
        <w:t>27</w:t>
      </w:r>
      <w:r w:rsidRPr="00966467">
        <w:rPr>
          <w:rFonts w:ascii="標楷體" w:eastAsia="標楷體" w:hAnsi="標楷體" w:cs="Times New Roman" w:hint="eastAsia"/>
          <w:snapToGrid w:val="0"/>
          <w:kern w:val="0"/>
          <w:szCs w:val="24"/>
        </w:rPr>
        <w:t>萬餘元，約</w:t>
      </w:r>
      <w:r w:rsidRPr="005B2B92">
        <w:rPr>
          <w:rFonts w:ascii="標楷體" w:eastAsia="標楷體" w:hAnsi="標楷體" w:cs="Times New Roman"/>
          <w:snapToGrid w:val="0"/>
          <w:kern w:val="0"/>
          <w:szCs w:val="24"/>
        </w:rPr>
        <w:t>29.49</w:t>
      </w:r>
      <w:r w:rsidRPr="00966467">
        <w:rPr>
          <w:rFonts w:ascii="標楷體" w:eastAsia="標楷體" w:hAnsi="標楷體" w:cs="Times New Roman" w:hint="eastAsia"/>
          <w:snapToGrid w:val="0"/>
          <w:kern w:val="0"/>
          <w:szCs w:val="24"/>
        </w:rPr>
        <w:t>％，主要係辦理「</w:t>
      </w:r>
      <w:r w:rsidRPr="005B2B92">
        <w:rPr>
          <w:rFonts w:ascii="標楷體" w:eastAsia="標楷體" w:hAnsi="標楷體" w:cs="Times New Roman"/>
          <w:snapToGrid w:val="0"/>
          <w:kern w:val="0"/>
          <w:szCs w:val="24"/>
        </w:rPr>
        <w:t>2025</w:t>
      </w:r>
      <w:r w:rsidRPr="00966467">
        <w:rPr>
          <w:rFonts w:ascii="標楷體" w:eastAsia="標楷體" w:hAnsi="標楷體" w:cs="Times New Roman" w:hint="eastAsia"/>
          <w:snapToGrid w:val="0"/>
          <w:kern w:val="0"/>
          <w:szCs w:val="24"/>
        </w:rPr>
        <w:t>年新北市紀</w:t>
      </w:r>
      <w:r w:rsidRPr="00A40DEA">
        <w:rPr>
          <w:rFonts w:ascii="標楷體" w:eastAsia="標楷體" w:hAnsi="標楷體" w:cs="Times New Roman" w:hint="eastAsia"/>
          <w:snapToGrid w:val="0"/>
          <w:kern w:val="0"/>
          <w:szCs w:val="24"/>
        </w:rPr>
        <w:t>錄片整合行銷委託專業服務案」</w:t>
      </w:r>
      <w:r>
        <w:rPr>
          <w:rFonts w:ascii="標楷體" w:eastAsia="標楷體" w:hAnsi="標楷體" w:cs="Times New Roman" w:hint="eastAsia"/>
          <w:snapToGrid w:val="0"/>
          <w:kern w:val="0"/>
          <w:szCs w:val="24"/>
        </w:rPr>
        <w:t>、</w:t>
      </w:r>
      <w:r w:rsidRPr="00966467">
        <w:rPr>
          <w:rFonts w:ascii="標楷體" w:eastAsia="標楷體" w:hAnsi="標楷體" w:cs="Times New Roman" w:hint="eastAsia"/>
          <w:snapToGrid w:val="0"/>
          <w:kern w:val="0"/>
          <w:szCs w:val="24"/>
        </w:rPr>
        <w:t>「</w:t>
      </w:r>
      <w:r w:rsidRPr="005B2B92">
        <w:rPr>
          <w:rFonts w:ascii="標楷體" w:eastAsia="標楷體" w:hAnsi="標楷體" w:cs="Times New Roman"/>
          <w:snapToGrid w:val="0"/>
          <w:kern w:val="0"/>
          <w:szCs w:val="24"/>
        </w:rPr>
        <w:t>2025</w:t>
      </w:r>
      <w:r w:rsidRPr="00966467">
        <w:rPr>
          <w:rFonts w:ascii="標楷體" w:eastAsia="標楷體" w:hAnsi="標楷體" w:cs="Times New Roman" w:hint="eastAsia"/>
          <w:snapToGrid w:val="0"/>
          <w:kern w:val="0"/>
          <w:szCs w:val="24"/>
        </w:rPr>
        <w:t>新北影響力系列影片</w:t>
      </w:r>
      <w:proofErr w:type="gramStart"/>
      <w:r w:rsidRPr="00966467">
        <w:rPr>
          <w:rFonts w:ascii="標楷體" w:eastAsia="標楷體" w:hAnsi="標楷體" w:cs="Times New Roman" w:hint="eastAsia"/>
          <w:snapToGrid w:val="0"/>
          <w:kern w:val="0"/>
          <w:szCs w:val="24"/>
        </w:rPr>
        <w:t>製播案</w:t>
      </w:r>
      <w:proofErr w:type="gramEnd"/>
      <w:r w:rsidRPr="00966467">
        <w:rPr>
          <w:rFonts w:ascii="標楷體" w:eastAsia="標楷體" w:hAnsi="標楷體" w:cs="Times New Roman" w:hint="eastAsia"/>
          <w:snapToGrid w:val="0"/>
          <w:kern w:val="0"/>
          <w:szCs w:val="24"/>
        </w:rPr>
        <w:t>」及「</w:t>
      </w:r>
      <w:r w:rsidRPr="005B2B92">
        <w:rPr>
          <w:rFonts w:ascii="標楷體" w:eastAsia="標楷體" w:hAnsi="標楷體" w:cs="Times New Roman" w:hint="eastAsia"/>
          <w:snapToGrid w:val="0"/>
          <w:kern w:val="0"/>
          <w:szCs w:val="24"/>
        </w:rPr>
        <w:t>新北市轄</w:t>
      </w:r>
      <w:proofErr w:type="gramStart"/>
      <w:r w:rsidRPr="005B2B92">
        <w:rPr>
          <w:rFonts w:ascii="標楷體" w:eastAsia="標楷體" w:hAnsi="標楷體" w:cs="Times New Roman" w:hint="eastAsia"/>
          <w:snapToGrid w:val="0"/>
          <w:kern w:val="0"/>
          <w:szCs w:val="24"/>
        </w:rPr>
        <w:t>內纜線清整計畫廢纜委</w:t>
      </w:r>
      <w:proofErr w:type="gramEnd"/>
      <w:r w:rsidRPr="005B2B92">
        <w:rPr>
          <w:rFonts w:ascii="標楷體" w:eastAsia="標楷體" w:hAnsi="標楷體" w:cs="Times New Roman" w:hint="eastAsia"/>
          <w:snapToGrid w:val="0"/>
          <w:kern w:val="0"/>
          <w:szCs w:val="24"/>
        </w:rPr>
        <w:t>外清理採購案</w:t>
      </w:r>
      <w:r w:rsidRPr="00A40DEA">
        <w:rPr>
          <w:rFonts w:ascii="標楷體" w:eastAsia="標楷體" w:hAnsi="標楷體" w:cs="Times New Roman" w:hint="eastAsia"/>
          <w:snapToGrid w:val="0"/>
          <w:kern w:val="0"/>
          <w:szCs w:val="24"/>
        </w:rPr>
        <w:t>」，依業務實際需要辦理超支</w:t>
      </w:r>
      <w:proofErr w:type="gramStart"/>
      <w:r w:rsidRPr="00A40DEA">
        <w:rPr>
          <w:rFonts w:ascii="標楷體" w:eastAsia="標楷體" w:hAnsi="標楷體" w:cs="Times New Roman" w:hint="eastAsia"/>
          <w:snapToGrid w:val="0"/>
          <w:kern w:val="0"/>
          <w:szCs w:val="24"/>
        </w:rPr>
        <w:t>併</w:t>
      </w:r>
      <w:proofErr w:type="gramEnd"/>
      <w:r w:rsidRPr="00A40DEA">
        <w:rPr>
          <w:rFonts w:ascii="標楷體" w:eastAsia="標楷體" w:hAnsi="標楷體" w:cs="Times New Roman" w:hint="eastAsia"/>
          <w:snapToGrid w:val="0"/>
          <w:kern w:val="0"/>
          <w:szCs w:val="24"/>
        </w:rPr>
        <w:t>決算所致</w:t>
      </w:r>
      <w:r w:rsidRPr="00A40DEA">
        <w:rPr>
          <w:rFonts w:ascii="標楷體" w:eastAsia="標楷體" w:hAnsi="標楷體" w:cs="Times New Roman" w:hint="eastAsia"/>
          <w:snapToGrid w:val="0"/>
          <w:spacing w:val="8"/>
          <w:kern w:val="0"/>
          <w:szCs w:val="24"/>
        </w:rPr>
        <w:t>。</w:t>
      </w:r>
    </w:p>
    <w:p w14:paraId="797AA567" w14:textId="77777777" w:rsidR="007E1644" w:rsidRPr="00A40DEA" w:rsidRDefault="007E1644" w:rsidP="002B2A2D">
      <w:pPr>
        <w:spacing w:line="480" w:lineRule="exact"/>
        <w:ind w:firstLineChars="583" w:firstLine="1399"/>
        <w:jc w:val="both"/>
        <w:rPr>
          <w:rFonts w:ascii="標楷體" w:eastAsia="標楷體" w:hAnsi="標楷體" w:cs="Times New Roman"/>
          <w:snapToGrid w:val="0"/>
          <w:kern w:val="0"/>
          <w:szCs w:val="24"/>
        </w:rPr>
      </w:pPr>
      <w:r w:rsidRPr="00A40DEA">
        <w:rPr>
          <w:rFonts w:ascii="標楷體" w:eastAsia="標楷體" w:hAnsi="標楷體" w:cs="Times New Roman"/>
          <w:snapToGrid w:val="0"/>
          <w:szCs w:val="24"/>
        </w:rPr>
        <w:t>B</w:t>
      </w:r>
      <w:r w:rsidRPr="00A40DEA">
        <w:rPr>
          <w:rFonts w:ascii="標楷體" w:eastAsia="標楷體" w:hAnsi="標楷體" w:cs="Times New Roman" w:hint="eastAsia"/>
          <w:snapToGrid w:val="0"/>
          <w:szCs w:val="24"/>
        </w:rPr>
        <w:t>.　一般行政管理　預計</w:t>
      </w:r>
      <w:r w:rsidRPr="00A40DEA">
        <w:rPr>
          <w:rFonts w:ascii="標楷體" w:eastAsia="標楷體" w:hAnsi="標楷體" w:cs="Times New Roman" w:hint="eastAsia"/>
          <w:kern w:val="0"/>
          <w:szCs w:val="24"/>
        </w:rPr>
        <w:t>支用</w:t>
      </w:r>
      <w:r>
        <w:rPr>
          <w:rFonts w:ascii="標楷體" w:eastAsia="標楷體" w:hAnsi="標楷體" w:cs="Times New Roman" w:hint="eastAsia"/>
          <w:kern w:val="0"/>
          <w:szCs w:val="24"/>
        </w:rPr>
        <w:t>203</w:t>
      </w:r>
      <w:r w:rsidRPr="00A40DEA">
        <w:rPr>
          <w:rFonts w:ascii="標楷體" w:eastAsia="標楷體" w:hAnsi="標楷體" w:cs="Times New Roman" w:hint="eastAsia"/>
          <w:snapToGrid w:val="0"/>
          <w:kern w:val="0"/>
          <w:szCs w:val="24"/>
        </w:rPr>
        <w:t>萬餘元，實際</w:t>
      </w:r>
      <w:r w:rsidRPr="00A40DEA">
        <w:rPr>
          <w:rFonts w:ascii="標楷體" w:eastAsia="標楷體" w:hAnsi="標楷體" w:cs="Times New Roman" w:hint="eastAsia"/>
          <w:kern w:val="0"/>
          <w:szCs w:val="24"/>
        </w:rPr>
        <w:t>支用</w:t>
      </w:r>
      <w:r>
        <w:rPr>
          <w:rFonts w:ascii="標楷體" w:eastAsia="標楷體" w:hAnsi="標楷體" w:cs="Times New Roman" w:hint="eastAsia"/>
          <w:kern w:val="0"/>
          <w:szCs w:val="24"/>
        </w:rPr>
        <w:t>198</w:t>
      </w:r>
      <w:r w:rsidRPr="00A40DEA">
        <w:rPr>
          <w:rFonts w:ascii="標楷體" w:eastAsia="標楷體" w:hAnsi="標楷體" w:cs="Times New Roman" w:hint="eastAsia"/>
          <w:snapToGrid w:val="0"/>
          <w:kern w:val="0"/>
          <w:szCs w:val="24"/>
        </w:rPr>
        <w:t>萬餘元，較預計減少</w:t>
      </w:r>
      <w:r>
        <w:rPr>
          <w:rFonts w:ascii="標楷體" w:eastAsia="標楷體" w:hAnsi="標楷體" w:cs="Times New Roman" w:hint="eastAsia"/>
          <w:snapToGrid w:val="0"/>
          <w:kern w:val="0"/>
          <w:szCs w:val="24"/>
        </w:rPr>
        <w:t>5</w:t>
      </w:r>
      <w:r w:rsidRPr="00A40DEA">
        <w:rPr>
          <w:rFonts w:ascii="標楷體" w:eastAsia="標楷體" w:hAnsi="標楷體" w:cs="Times New Roman" w:hint="eastAsia"/>
          <w:snapToGrid w:val="0"/>
          <w:kern w:val="0"/>
          <w:szCs w:val="24"/>
        </w:rPr>
        <w:t>萬餘元，約</w:t>
      </w:r>
      <w:r>
        <w:rPr>
          <w:rFonts w:ascii="標楷體" w:eastAsia="標楷體" w:hAnsi="標楷體" w:cs="Times New Roman" w:hint="eastAsia"/>
          <w:snapToGrid w:val="0"/>
          <w:kern w:val="0"/>
          <w:szCs w:val="24"/>
        </w:rPr>
        <w:t>2.46</w:t>
      </w:r>
      <w:r w:rsidRPr="00A40DEA">
        <w:rPr>
          <w:rFonts w:ascii="標楷體" w:eastAsia="標楷體" w:hAnsi="標楷體" w:cs="Times New Roman" w:hint="eastAsia"/>
          <w:snapToGrid w:val="0"/>
          <w:kern w:val="0"/>
          <w:szCs w:val="24"/>
        </w:rPr>
        <w:t>％。</w:t>
      </w:r>
    </w:p>
    <w:p w14:paraId="71285AC6" w14:textId="77777777" w:rsidR="007E1644" w:rsidRPr="005C2B7E" w:rsidRDefault="007E1644"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（2）　預算執行情形之審核</w:t>
      </w:r>
    </w:p>
    <w:p w14:paraId="342F4F99" w14:textId="77777777" w:rsidR="007E1644" w:rsidRPr="00A846A5" w:rsidRDefault="007E1644" w:rsidP="008F65E9">
      <w:pPr>
        <w:widowControl/>
        <w:overflowPunct w:val="0"/>
        <w:spacing w:line="480" w:lineRule="exact"/>
        <w:ind w:firstLineChars="200" w:firstLine="480"/>
        <w:jc w:val="both"/>
        <w:rPr>
          <w:rFonts w:ascii="標楷體" w:eastAsia="標楷體" w:hAnsi="標楷體" w:cs="標楷體"/>
          <w:snapToGrid w:val="0"/>
          <w:szCs w:val="24"/>
        </w:rPr>
      </w:pPr>
      <w:proofErr w:type="gramStart"/>
      <w:r w:rsidRPr="00A846A5">
        <w:rPr>
          <w:rFonts w:ascii="標楷體" w:eastAsia="標楷體" w:hAnsi="標楷體" w:cs="標楷體" w:hint="eastAsia"/>
          <w:snapToGrid w:val="0"/>
          <w:szCs w:val="24"/>
        </w:rPr>
        <w:t>11</w:t>
      </w:r>
      <w:r>
        <w:rPr>
          <w:rFonts w:ascii="標楷體" w:eastAsia="標楷體" w:hAnsi="標楷體" w:cs="標楷體" w:hint="eastAsia"/>
          <w:snapToGrid w:val="0"/>
          <w:szCs w:val="24"/>
        </w:rPr>
        <w:t>4</w:t>
      </w:r>
      <w:proofErr w:type="gramEnd"/>
      <w:r w:rsidRPr="00A846A5">
        <w:rPr>
          <w:rFonts w:ascii="標楷體" w:eastAsia="標楷體" w:hAnsi="標楷體" w:cs="標楷體" w:hint="eastAsia"/>
          <w:snapToGrid w:val="0"/>
          <w:szCs w:val="24"/>
        </w:rPr>
        <w:t>年度決算審核結果，審定本期短</w:t>
      </w:r>
      <w:proofErr w:type="gramStart"/>
      <w:r w:rsidRPr="00A846A5">
        <w:rPr>
          <w:rFonts w:ascii="標楷體" w:eastAsia="標楷體" w:hAnsi="標楷體" w:cs="標楷體" w:hint="eastAsia"/>
          <w:snapToGrid w:val="0"/>
          <w:szCs w:val="24"/>
        </w:rPr>
        <w:t>絀</w:t>
      </w:r>
      <w:proofErr w:type="gramEnd"/>
      <w:r>
        <w:rPr>
          <w:rFonts w:ascii="標楷體" w:eastAsia="標楷體" w:hAnsi="標楷體" w:cs="標楷體" w:hint="eastAsia"/>
          <w:snapToGrid w:val="0"/>
          <w:szCs w:val="24"/>
        </w:rPr>
        <w:t>511</w:t>
      </w:r>
      <w:r w:rsidRPr="00A846A5">
        <w:rPr>
          <w:rFonts w:ascii="標楷體" w:eastAsia="標楷體" w:hAnsi="標楷體" w:cs="標楷體" w:hint="eastAsia"/>
          <w:snapToGrid w:val="0"/>
          <w:szCs w:val="24"/>
        </w:rPr>
        <w:t>萬餘元，</w:t>
      </w:r>
      <w:r>
        <w:rPr>
          <w:rFonts w:ascii="標楷體" w:eastAsia="標楷體" w:hAnsi="標楷體" w:cs="標楷體" w:hint="eastAsia"/>
          <w:snapToGrid w:val="0"/>
          <w:szCs w:val="24"/>
        </w:rPr>
        <w:t>與</w:t>
      </w:r>
      <w:r w:rsidRPr="00A846A5">
        <w:rPr>
          <w:rFonts w:ascii="標楷體" w:eastAsia="標楷體" w:hAnsi="標楷體" w:cs="標楷體" w:hint="eastAsia"/>
          <w:snapToGrid w:val="0"/>
          <w:szCs w:val="24"/>
        </w:rPr>
        <w:t>預算</w:t>
      </w:r>
      <w:r>
        <w:rPr>
          <w:rFonts w:ascii="標楷體" w:eastAsia="標楷體" w:hAnsi="標楷體" w:cs="標楷體" w:hint="eastAsia"/>
          <w:snapToGrid w:val="0"/>
          <w:szCs w:val="24"/>
        </w:rPr>
        <w:t>賸餘1</w:t>
      </w:r>
      <w:r w:rsidRPr="00A846A5">
        <w:rPr>
          <w:rFonts w:ascii="標楷體" w:eastAsia="標楷體" w:hAnsi="標楷體" w:cs="標楷體" w:hint="eastAsia"/>
          <w:snapToGrid w:val="0"/>
          <w:szCs w:val="24"/>
        </w:rPr>
        <w:t>萬餘元，</w:t>
      </w:r>
      <w:r>
        <w:rPr>
          <w:rFonts w:ascii="標楷體" w:eastAsia="標楷體" w:hAnsi="標楷體" w:cs="標楷體" w:hint="eastAsia"/>
          <w:snapToGrid w:val="0"/>
          <w:szCs w:val="24"/>
        </w:rPr>
        <w:t>相距513</w:t>
      </w:r>
      <w:r w:rsidRPr="00A846A5">
        <w:rPr>
          <w:rFonts w:ascii="標楷體" w:eastAsia="標楷體" w:hAnsi="標楷體" w:cs="標楷體" w:hint="eastAsia"/>
          <w:snapToGrid w:val="0"/>
          <w:szCs w:val="24"/>
        </w:rPr>
        <w:t>萬餘元，主要係</w:t>
      </w:r>
      <w:r>
        <w:rPr>
          <w:rFonts w:ascii="標楷體" w:eastAsia="標楷體" w:hAnsi="標楷體" w:cs="標楷體" w:hint="eastAsia"/>
          <w:snapToGrid w:val="0"/>
          <w:szCs w:val="24"/>
        </w:rPr>
        <w:t>辦理「</w:t>
      </w:r>
      <w:r w:rsidRPr="006E7617">
        <w:rPr>
          <w:rFonts w:ascii="標楷體" w:eastAsia="標楷體" w:hAnsi="標楷體" w:cs="標楷體" w:hint="eastAsia"/>
          <w:snapToGrid w:val="0"/>
          <w:szCs w:val="24"/>
        </w:rPr>
        <w:t>2025年新北市紀錄片整合行銷委託專業服務案」、「2025新北影響力</w:t>
      </w:r>
      <w:r>
        <w:rPr>
          <w:rFonts w:ascii="標楷體" w:eastAsia="標楷體" w:hAnsi="標楷體" w:cs="標楷體" w:hint="eastAsia"/>
          <w:snapToGrid w:val="0"/>
          <w:szCs w:val="24"/>
        </w:rPr>
        <w:t>系列影片</w:t>
      </w:r>
      <w:proofErr w:type="gramStart"/>
      <w:r>
        <w:rPr>
          <w:rFonts w:ascii="標楷體" w:eastAsia="標楷體" w:hAnsi="標楷體" w:cs="標楷體" w:hint="eastAsia"/>
          <w:snapToGrid w:val="0"/>
          <w:szCs w:val="24"/>
        </w:rPr>
        <w:t>製播案</w:t>
      </w:r>
      <w:proofErr w:type="gramEnd"/>
      <w:r>
        <w:rPr>
          <w:rFonts w:ascii="標楷體" w:eastAsia="標楷體" w:hAnsi="標楷體" w:cs="標楷體" w:hint="eastAsia"/>
          <w:snapToGrid w:val="0"/>
          <w:szCs w:val="24"/>
        </w:rPr>
        <w:t>」及「新北市轄</w:t>
      </w:r>
      <w:proofErr w:type="gramStart"/>
      <w:r>
        <w:rPr>
          <w:rFonts w:ascii="標楷體" w:eastAsia="標楷體" w:hAnsi="標楷體" w:cs="標楷體" w:hint="eastAsia"/>
          <w:snapToGrid w:val="0"/>
          <w:szCs w:val="24"/>
        </w:rPr>
        <w:t>內纜線清整計畫廢纜委</w:t>
      </w:r>
      <w:proofErr w:type="gramEnd"/>
      <w:r>
        <w:rPr>
          <w:rFonts w:ascii="標楷體" w:eastAsia="標楷體" w:hAnsi="標楷體" w:cs="標楷體" w:hint="eastAsia"/>
          <w:snapToGrid w:val="0"/>
          <w:szCs w:val="24"/>
        </w:rPr>
        <w:t>外清理採購案」</w:t>
      </w:r>
      <w:r w:rsidRPr="006E7617">
        <w:rPr>
          <w:rFonts w:ascii="標楷體" w:eastAsia="標楷體" w:hAnsi="標楷體" w:cs="標楷體" w:hint="eastAsia"/>
          <w:snapToGrid w:val="0"/>
          <w:szCs w:val="24"/>
        </w:rPr>
        <w:t>，依業務實際需要辦理超支</w:t>
      </w:r>
      <w:proofErr w:type="gramStart"/>
      <w:r w:rsidRPr="006E7617">
        <w:rPr>
          <w:rFonts w:ascii="標楷體" w:eastAsia="標楷體" w:hAnsi="標楷體" w:cs="標楷體" w:hint="eastAsia"/>
          <w:snapToGrid w:val="0"/>
          <w:szCs w:val="24"/>
        </w:rPr>
        <w:t>併</w:t>
      </w:r>
      <w:proofErr w:type="gramEnd"/>
      <w:r w:rsidRPr="006E7617">
        <w:rPr>
          <w:rFonts w:ascii="標楷體" w:eastAsia="標楷體" w:hAnsi="標楷體" w:cs="標楷體" w:hint="eastAsia"/>
          <w:snapToGrid w:val="0"/>
          <w:szCs w:val="24"/>
        </w:rPr>
        <w:t>決算所致。</w:t>
      </w:r>
    </w:p>
    <w:p w14:paraId="160D6931" w14:textId="77777777" w:rsidR="007E1644" w:rsidRPr="005C2B7E" w:rsidRDefault="007E1644"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（3）　餘</w:t>
      </w:r>
      <w:proofErr w:type="gramStart"/>
      <w:r w:rsidRPr="005C2B7E">
        <w:rPr>
          <w:rFonts w:ascii="標楷體" w:eastAsia="標楷體" w:hAnsi="標楷體" w:cs="標楷體" w:hint="eastAsia"/>
          <w:b/>
          <w:kern w:val="0"/>
          <w:sz w:val="28"/>
          <w:szCs w:val="28"/>
        </w:rPr>
        <w:t>絀</w:t>
      </w:r>
      <w:proofErr w:type="gramEnd"/>
      <w:r w:rsidRPr="005C2B7E">
        <w:rPr>
          <w:rFonts w:ascii="標楷體" w:eastAsia="標楷體" w:hAnsi="標楷體" w:cs="標楷體" w:hint="eastAsia"/>
          <w:b/>
          <w:kern w:val="0"/>
          <w:sz w:val="28"/>
          <w:szCs w:val="28"/>
        </w:rPr>
        <w:t>之審定</w:t>
      </w:r>
    </w:p>
    <w:p w14:paraId="1B8930A7" w14:textId="77777777" w:rsidR="007E1644" w:rsidRPr="005C2B7E" w:rsidRDefault="007E1644" w:rsidP="008F65E9">
      <w:pPr>
        <w:overflowPunct w:val="0"/>
        <w:spacing w:line="480" w:lineRule="exact"/>
        <w:ind w:firstLineChars="200" w:firstLine="480"/>
        <w:jc w:val="both"/>
        <w:rPr>
          <w:rFonts w:ascii="標楷體" w:eastAsia="標楷體" w:hAnsi="標楷體" w:cs="標楷體"/>
          <w:snapToGrid w:val="0"/>
          <w:sz w:val="22"/>
          <w:szCs w:val="24"/>
        </w:rPr>
      </w:pPr>
      <w:proofErr w:type="gramStart"/>
      <w:r w:rsidRPr="00A23AC7">
        <w:rPr>
          <w:rFonts w:ascii="標楷體" w:eastAsia="標楷體" w:hAnsi="標楷體" w:cs="標楷體" w:hint="eastAsia"/>
          <w:snapToGrid w:val="0"/>
          <w:szCs w:val="24"/>
        </w:rPr>
        <w:t>11</w:t>
      </w:r>
      <w:r>
        <w:rPr>
          <w:rFonts w:ascii="標楷體" w:eastAsia="標楷體" w:hAnsi="標楷體" w:cs="標楷體" w:hint="eastAsia"/>
          <w:snapToGrid w:val="0"/>
          <w:szCs w:val="24"/>
        </w:rPr>
        <w:t>4</w:t>
      </w:r>
      <w:proofErr w:type="gramEnd"/>
      <w:r w:rsidRPr="00A23AC7">
        <w:rPr>
          <w:rFonts w:ascii="標楷體" w:eastAsia="標楷體" w:hAnsi="標楷體" w:cs="標楷體" w:hint="eastAsia"/>
          <w:snapToGrid w:val="0"/>
          <w:szCs w:val="24"/>
        </w:rPr>
        <w:t>年度決算經新北市政府核定短</w:t>
      </w:r>
      <w:proofErr w:type="gramStart"/>
      <w:r w:rsidRPr="00A23AC7">
        <w:rPr>
          <w:rFonts w:ascii="標楷體" w:eastAsia="標楷體" w:hAnsi="標楷體" w:cs="標楷體" w:hint="eastAsia"/>
          <w:snapToGrid w:val="0"/>
          <w:szCs w:val="24"/>
        </w:rPr>
        <w:t>絀</w:t>
      </w:r>
      <w:proofErr w:type="gramEnd"/>
      <w:r>
        <w:rPr>
          <w:rFonts w:ascii="標楷體" w:eastAsia="標楷體" w:hAnsi="標楷體" w:cs="標楷體"/>
          <w:snapToGrid w:val="0"/>
          <w:szCs w:val="24"/>
        </w:rPr>
        <w:t>5,117,957</w:t>
      </w:r>
      <w:r w:rsidRPr="00A23AC7">
        <w:rPr>
          <w:rFonts w:ascii="標楷體" w:eastAsia="標楷體" w:hAnsi="標楷體" w:cs="標楷體" w:hint="eastAsia"/>
          <w:snapToGrid w:val="0"/>
          <w:szCs w:val="24"/>
        </w:rPr>
        <w:t>元，</w:t>
      </w:r>
      <w:proofErr w:type="gramStart"/>
      <w:r w:rsidRPr="00A23AC7">
        <w:rPr>
          <w:rFonts w:ascii="標楷體" w:eastAsia="標楷體" w:hAnsi="標楷體" w:cs="標楷體" w:hint="eastAsia"/>
          <w:snapToGrid w:val="0"/>
          <w:szCs w:val="24"/>
        </w:rPr>
        <w:t>經核尚無</w:t>
      </w:r>
      <w:proofErr w:type="gramEnd"/>
      <w:r w:rsidRPr="00A23AC7">
        <w:rPr>
          <w:rFonts w:ascii="標楷體" w:eastAsia="標楷體" w:hAnsi="標楷體" w:cs="標楷體" w:hint="eastAsia"/>
          <w:snapToGrid w:val="0"/>
          <w:szCs w:val="24"/>
        </w:rPr>
        <w:t>不合，予以照數審定</w:t>
      </w:r>
      <w:r w:rsidRPr="005C2B7E">
        <w:rPr>
          <w:rFonts w:ascii="標楷體" w:eastAsia="標楷體" w:hAnsi="標楷體" w:cs="標楷體" w:hint="eastAsia"/>
          <w:snapToGrid w:val="0"/>
          <w:szCs w:val="24"/>
        </w:rPr>
        <w:t>。</w:t>
      </w:r>
    </w:p>
    <w:p w14:paraId="791C44D1" w14:textId="77777777" w:rsidR="007E1644" w:rsidRPr="005C2B7E" w:rsidRDefault="007E1644"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（4）　現金流量之查核</w:t>
      </w:r>
    </w:p>
    <w:p w14:paraId="4C88F113" w14:textId="77777777" w:rsidR="007E1644" w:rsidRPr="005C2B7E" w:rsidRDefault="007E1644" w:rsidP="008F65E9">
      <w:pPr>
        <w:overflowPunct w:val="0"/>
        <w:spacing w:line="470" w:lineRule="exact"/>
        <w:ind w:firstLineChars="200" w:firstLine="480"/>
        <w:jc w:val="both"/>
        <w:rPr>
          <w:rFonts w:ascii="標楷體" w:eastAsia="標楷體" w:hAnsi="標楷體" w:cs="標楷體"/>
          <w:snapToGrid w:val="0"/>
          <w:szCs w:val="24"/>
        </w:rPr>
      </w:pPr>
      <w:proofErr w:type="gramStart"/>
      <w:r w:rsidRPr="00A23AC7">
        <w:rPr>
          <w:rFonts w:ascii="標楷體" w:eastAsia="標楷體" w:hAnsi="標楷體" w:cs="標楷體" w:hint="eastAsia"/>
          <w:snapToGrid w:val="0"/>
          <w:szCs w:val="24"/>
        </w:rPr>
        <w:t>11</w:t>
      </w:r>
      <w:r>
        <w:rPr>
          <w:rFonts w:ascii="標楷體" w:eastAsia="標楷體" w:hAnsi="標楷體" w:cs="標楷體" w:hint="eastAsia"/>
          <w:snapToGrid w:val="0"/>
          <w:szCs w:val="24"/>
        </w:rPr>
        <w:t>4</w:t>
      </w:r>
      <w:proofErr w:type="gramEnd"/>
      <w:r w:rsidRPr="00A23AC7">
        <w:rPr>
          <w:rFonts w:ascii="標楷體" w:eastAsia="標楷體" w:hAnsi="標楷體" w:cs="標楷體" w:hint="eastAsia"/>
          <w:snapToGrid w:val="0"/>
          <w:szCs w:val="24"/>
        </w:rPr>
        <w:t>年度期初現金及約當現金8,002萬餘元，經業務活動結果，現金及約當</w:t>
      </w:r>
      <w:proofErr w:type="gramStart"/>
      <w:r w:rsidRPr="00A23AC7">
        <w:rPr>
          <w:rFonts w:ascii="標楷體" w:eastAsia="標楷體" w:hAnsi="標楷體" w:cs="標楷體" w:hint="eastAsia"/>
          <w:snapToGrid w:val="0"/>
          <w:szCs w:val="24"/>
        </w:rPr>
        <w:t>現金淨減</w:t>
      </w:r>
      <w:proofErr w:type="gramEnd"/>
      <w:r>
        <w:rPr>
          <w:rFonts w:ascii="標楷體" w:eastAsia="標楷體" w:hAnsi="標楷體" w:cs="標楷體"/>
          <w:snapToGrid w:val="0"/>
          <w:szCs w:val="24"/>
        </w:rPr>
        <w:t>475</w:t>
      </w:r>
      <w:r w:rsidRPr="00A23AC7">
        <w:rPr>
          <w:rFonts w:ascii="標楷體" w:eastAsia="標楷體" w:hAnsi="標楷體" w:cs="標楷體" w:hint="eastAsia"/>
          <w:snapToGrid w:val="0"/>
          <w:szCs w:val="24"/>
        </w:rPr>
        <w:t>萬餘元，期末現金及約當現金為</w:t>
      </w:r>
      <w:r>
        <w:rPr>
          <w:rFonts w:ascii="標楷體" w:eastAsia="標楷體" w:hAnsi="標楷體" w:cs="標楷體"/>
          <w:snapToGrid w:val="0"/>
          <w:szCs w:val="24"/>
        </w:rPr>
        <w:t>7,526</w:t>
      </w:r>
      <w:r w:rsidRPr="00A23AC7">
        <w:rPr>
          <w:rFonts w:ascii="標楷體" w:eastAsia="標楷體" w:hAnsi="標楷體" w:cs="標楷體" w:hint="eastAsia"/>
          <w:snapToGrid w:val="0"/>
          <w:szCs w:val="24"/>
        </w:rPr>
        <w:t>萬餘元</w:t>
      </w:r>
      <w:r w:rsidRPr="005C2B7E">
        <w:rPr>
          <w:rFonts w:ascii="標楷體" w:eastAsia="標楷體" w:hAnsi="標楷體" w:cs="標楷體" w:hint="eastAsia"/>
          <w:snapToGrid w:val="0"/>
          <w:szCs w:val="24"/>
        </w:rPr>
        <w:t>。</w:t>
      </w:r>
    </w:p>
    <w:p w14:paraId="3C953627" w14:textId="77777777" w:rsidR="007E1644" w:rsidRPr="005C2B7E" w:rsidRDefault="007E1644" w:rsidP="008F65E9">
      <w:pPr>
        <w:widowControl/>
        <w:overflowPunct w:val="0"/>
        <w:spacing w:line="470" w:lineRule="exact"/>
        <w:ind w:firstLineChars="200" w:firstLine="496"/>
        <w:jc w:val="both"/>
        <w:rPr>
          <w:rFonts w:ascii="標楷體" w:eastAsia="標楷體" w:hAnsi="標楷體" w:cs="標楷體"/>
          <w:snapToGrid w:val="0"/>
          <w:spacing w:val="4"/>
          <w:szCs w:val="24"/>
        </w:rPr>
      </w:pPr>
      <w:r w:rsidRPr="005C2B7E">
        <w:rPr>
          <w:rFonts w:ascii="標楷體" w:eastAsia="標楷體" w:hAnsi="標楷體" w:cs="標楷體" w:hint="eastAsia"/>
          <w:snapToGrid w:val="0"/>
          <w:spacing w:val="4"/>
          <w:szCs w:val="24"/>
        </w:rPr>
        <w:t>茲將該基金來源用途及餘</w:t>
      </w:r>
      <w:proofErr w:type="gramStart"/>
      <w:r w:rsidRPr="005C2B7E">
        <w:rPr>
          <w:rFonts w:ascii="標楷體" w:eastAsia="標楷體" w:hAnsi="標楷體" w:cs="標楷體" w:hint="eastAsia"/>
          <w:snapToGrid w:val="0"/>
          <w:spacing w:val="4"/>
          <w:szCs w:val="24"/>
        </w:rPr>
        <w:t>絀</w:t>
      </w:r>
      <w:proofErr w:type="gramEnd"/>
      <w:r w:rsidRPr="005C2B7E">
        <w:rPr>
          <w:rFonts w:ascii="標楷體" w:eastAsia="標楷體" w:hAnsi="標楷體" w:cs="標楷體" w:hint="eastAsia"/>
          <w:snapToGrid w:val="0"/>
          <w:spacing w:val="4"/>
          <w:szCs w:val="24"/>
        </w:rPr>
        <w:t>之審定，暨餘</w:t>
      </w:r>
      <w:proofErr w:type="gramStart"/>
      <w:r w:rsidRPr="005C2B7E">
        <w:rPr>
          <w:rFonts w:ascii="標楷體" w:eastAsia="標楷體" w:hAnsi="標楷體" w:cs="標楷體" w:hint="eastAsia"/>
          <w:snapToGrid w:val="0"/>
          <w:spacing w:val="4"/>
          <w:szCs w:val="24"/>
        </w:rPr>
        <w:t>絀</w:t>
      </w:r>
      <w:proofErr w:type="gramEnd"/>
      <w:r w:rsidRPr="005C2B7E">
        <w:rPr>
          <w:rFonts w:ascii="標楷體" w:eastAsia="標楷體" w:hAnsi="標楷體" w:cs="標楷體" w:hint="eastAsia"/>
          <w:snapToGrid w:val="0"/>
          <w:spacing w:val="4"/>
          <w:szCs w:val="24"/>
        </w:rPr>
        <w:t>審定後現金流量及資產負債狀況，分別列表</w:t>
      </w:r>
      <w:r>
        <w:rPr>
          <w:rFonts w:ascii="標楷體" w:eastAsia="標楷體" w:hAnsi="標楷體" w:cs="標楷體" w:hint="eastAsia"/>
          <w:snapToGrid w:val="0"/>
          <w:spacing w:val="4"/>
          <w:szCs w:val="24"/>
        </w:rPr>
        <w:t>如下</w:t>
      </w:r>
      <w:r w:rsidRPr="005C2B7E">
        <w:rPr>
          <w:rFonts w:ascii="標楷體" w:eastAsia="標楷體" w:hAnsi="標楷體" w:cs="標楷體" w:hint="eastAsia"/>
          <w:snapToGrid w:val="0"/>
          <w:spacing w:val="4"/>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29"/>
        <w:gridCol w:w="669"/>
        <w:gridCol w:w="633"/>
        <w:gridCol w:w="1002"/>
        <w:gridCol w:w="300"/>
        <w:gridCol w:w="69"/>
        <w:gridCol w:w="261"/>
        <w:gridCol w:w="972"/>
        <w:gridCol w:w="666"/>
        <w:gridCol w:w="637"/>
        <w:gridCol w:w="1298"/>
        <w:gridCol w:w="327"/>
        <w:gridCol w:w="647"/>
        <w:gridCol w:w="11"/>
        <w:gridCol w:w="9"/>
      </w:tblGrid>
      <w:tr w:rsidR="007E1644" w:rsidRPr="005C2B7E" w14:paraId="6A55D05B" w14:textId="77777777" w:rsidTr="00B20F52">
        <w:trPr>
          <w:gridAfter w:val="2"/>
          <w:wAfter w:w="20" w:type="dxa"/>
          <w:trHeight w:val="1134"/>
        </w:trPr>
        <w:tc>
          <w:tcPr>
            <w:tcW w:w="9910" w:type="dxa"/>
            <w:gridSpan w:val="13"/>
            <w:noWrap/>
            <w:vAlign w:val="bottom"/>
            <w:hideMark/>
          </w:tcPr>
          <w:p w14:paraId="434B3E40" w14:textId="77777777" w:rsidR="007E1644" w:rsidRPr="005C2B7E" w:rsidRDefault="007E1644" w:rsidP="00A217D0">
            <w:pPr>
              <w:snapToGrid w:val="0"/>
              <w:spacing w:afterLines="25" w:after="60" w:line="420" w:lineRule="exact"/>
              <w:jc w:val="center"/>
              <w:rPr>
                <w:rFonts w:ascii="標楷體" w:eastAsia="標楷體" w:hAnsi="標楷體" w:cs="Times New Roman"/>
                <w:b/>
                <w:sz w:val="32"/>
                <w:szCs w:val="24"/>
                <w:u w:val="single"/>
              </w:rPr>
            </w:pPr>
            <w:r w:rsidRPr="005C2B7E">
              <w:rPr>
                <w:rFonts w:ascii="標楷體" w:eastAsia="標楷體" w:hAnsi="標楷體" w:cs="Times New Roman" w:hint="eastAsia"/>
                <w:b/>
                <w:sz w:val="32"/>
                <w:szCs w:val="24"/>
                <w:u w:val="single"/>
              </w:rPr>
              <w:lastRenderedPageBreak/>
              <w:t>新北市有線廣播電視事業基金來源用途及餘</w:t>
            </w:r>
            <w:proofErr w:type="gramStart"/>
            <w:r w:rsidRPr="005C2B7E">
              <w:rPr>
                <w:rFonts w:ascii="標楷體" w:eastAsia="標楷體" w:hAnsi="標楷體" w:cs="Times New Roman" w:hint="eastAsia"/>
                <w:b/>
                <w:sz w:val="32"/>
                <w:szCs w:val="24"/>
                <w:u w:val="single"/>
              </w:rPr>
              <w:t>絀</w:t>
            </w:r>
            <w:proofErr w:type="gramEnd"/>
            <w:r w:rsidRPr="005C2B7E">
              <w:rPr>
                <w:rFonts w:ascii="標楷體" w:eastAsia="標楷體" w:hAnsi="標楷體" w:cs="Times New Roman" w:hint="eastAsia"/>
                <w:b/>
                <w:sz w:val="32"/>
                <w:szCs w:val="24"/>
                <w:u w:val="single"/>
              </w:rPr>
              <w:t>審定表</w:t>
            </w:r>
          </w:p>
          <w:p w14:paraId="389FED0D" w14:textId="77777777" w:rsidR="007E1644" w:rsidRPr="005C2B7E" w:rsidRDefault="007E1644" w:rsidP="008F65E9">
            <w:pPr>
              <w:tabs>
                <w:tab w:val="center" w:pos="4934"/>
                <w:tab w:val="right" w:pos="9871"/>
              </w:tabs>
              <w:snapToGrid w:val="0"/>
              <w:spacing w:line="420" w:lineRule="exact"/>
              <w:jc w:val="both"/>
              <w:rPr>
                <w:rFonts w:ascii="新細明體" w:eastAsia="標楷體" w:hAnsi="新細明體" w:cs="新細明體"/>
                <w:b/>
                <w:bCs/>
                <w:kern w:val="0"/>
                <w:sz w:val="32"/>
                <w:szCs w:val="32"/>
                <w:u w:val="single"/>
              </w:rPr>
            </w:pPr>
            <w:r w:rsidRPr="005C2B7E">
              <w:rPr>
                <w:rFonts w:ascii="標楷體" w:eastAsia="標楷體" w:hAnsi="標楷體" w:cs="新細明體" w:hint="eastAsia"/>
                <w:b/>
                <w:bCs/>
                <w:kern w:val="0"/>
                <w:szCs w:val="24"/>
              </w:rPr>
              <w:tab/>
            </w:r>
            <w:r w:rsidRPr="005C2B7E">
              <w:rPr>
                <w:rFonts w:ascii="標楷體" w:eastAsia="標楷體" w:hAnsi="標楷體" w:cs="新細明體" w:hint="eastAsia"/>
                <w:bCs/>
                <w:kern w:val="0"/>
                <w:szCs w:val="24"/>
              </w:rPr>
              <w:t>中華民國</w:t>
            </w:r>
            <w:proofErr w:type="gramStart"/>
            <w:r w:rsidRPr="005C2B7E">
              <w:rPr>
                <w:rFonts w:ascii="標楷體" w:eastAsia="標楷體" w:hAnsi="標楷體" w:cs="新細明體" w:hint="eastAsia"/>
                <w:bCs/>
                <w:kern w:val="0"/>
                <w:szCs w:val="24"/>
              </w:rPr>
              <w:t>11</w:t>
            </w:r>
            <w:r>
              <w:rPr>
                <w:rFonts w:ascii="標楷體" w:eastAsia="標楷體" w:hAnsi="標楷體" w:cs="新細明體" w:hint="eastAsia"/>
                <w:bCs/>
                <w:kern w:val="0"/>
                <w:szCs w:val="24"/>
              </w:rPr>
              <w:t>4</w:t>
            </w:r>
            <w:proofErr w:type="gramEnd"/>
            <w:r w:rsidRPr="005C2B7E">
              <w:rPr>
                <w:rFonts w:ascii="標楷體" w:eastAsia="標楷體" w:hAnsi="標楷體" w:cs="新細明體" w:hint="eastAsia"/>
                <w:bCs/>
                <w:kern w:val="0"/>
                <w:szCs w:val="24"/>
              </w:rPr>
              <w:t>年度</w:t>
            </w:r>
            <w:r w:rsidRPr="005C2B7E">
              <w:rPr>
                <w:rFonts w:ascii="標楷體" w:eastAsia="標楷體" w:hAnsi="標楷體" w:cs="新細明體" w:hint="eastAsia"/>
                <w:b/>
                <w:bCs/>
                <w:kern w:val="0"/>
                <w:szCs w:val="24"/>
              </w:rPr>
              <w:tab/>
            </w:r>
            <w:r w:rsidRPr="005C2B7E">
              <w:rPr>
                <w:rFonts w:ascii="標楷體" w:eastAsia="標楷體" w:hAnsi="標楷體" w:cs="Times New Roman" w:hint="eastAsia"/>
                <w:sz w:val="20"/>
                <w:szCs w:val="20"/>
              </w:rPr>
              <w:t>單位：新臺幣元</w:t>
            </w:r>
          </w:p>
        </w:tc>
      </w:tr>
      <w:tr w:rsidR="007E1644" w:rsidRPr="005C2B7E" w14:paraId="2F8CF862" w14:textId="77777777" w:rsidTr="00A217D0">
        <w:trPr>
          <w:trHeight w:val="510"/>
        </w:trPr>
        <w:tc>
          <w:tcPr>
            <w:tcW w:w="2429" w:type="dxa"/>
            <w:vMerge w:val="restart"/>
            <w:tcBorders>
              <w:top w:val="single" w:sz="8" w:space="0" w:color="auto"/>
              <w:left w:val="nil"/>
              <w:bottom w:val="single" w:sz="8" w:space="0" w:color="auto"/>
              <w:right w:val="single" w:sz="4" w:space="0" w:color="auto"/>
            </w:tcBorders>
            <w:vAlign w:val="center"/>
            <w:hideMark/>
          </w:tcPr>
          <w:p w14:paraId="79271B95"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項      目</w:t>
            </w:r>
          </w:p>
        </w:tc>
        <w:tc>
          <w:tcPr>
            <w:tcW w:w="1302"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C5A0BE0"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預算數</w:t>
            </w:r>
          </w:p>
        </w:tc>
        <w:tc>
          <w:tcPr>
            <w:tcW w:w="1302"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5868E2E"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決算數</w:t>
            </w:r>
          </w:p>
        </w:tc>
        <w:tc>
          <w:tcPr>
            <w:tcW w:w="1302"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60953A7"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修正數</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EDAF872"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決算審定數</w:t>
            </w:r>
          </w:p>
        </w:tc>
        <w:tc>
          <w:tcPr>
            <w:tcW w:w="2292" w:type="dxa"/>
            <w:gridSpan w:val="5"/>
            <w:tcBorders>
              <w:top w:val="single" w:sz="8" w:space="0" w:color="auto"/>
              <w:left w:val="nil"/>
              <w:bottom w:val="single" w:sz="4" w:space="0" w:color="auto"/>
              <w:right w:val="nil"/>
            </w:tcBorders>
            <w:vAlign w:val="center"/>
            <w:hideMark/>
          </w:tcPr>
          <w:p w14:paraId="417A11E5" w14:textId="77777777" w:rsidR="007E1644" w:rsidRPr="005C2B7E" w:rsidRDefault="007E1644" w:rsidP="008F65E9">
            <w:pPr>
              <w:widowControl/>
              <w:spacing w:line="240" w:lineRule="exact"/>
              <w:ind w:left="11"/>
              <w:jc w:val="distribute"/>
              <w:rPr>
                <w:rFonts w:ascii="新細明體" w:eastAsia="標楷體" w:hAnsi="新細明體" w:cs="新細明體"/>
                <w:spacing w:val="-6"/>
                <w:kern w:val="0"/>
                <w:szCs w:val="24"/>
              </w:rPr>
            </w:pPr>
            <w:r w:rsidRPr="005C2B7E">
              <w:rPr>
                <w:rFonts w:ascii="新細明體" w:eastAsia="標楷體" w:hAnsi="新細明體" w:cs="新細明體" w:hint="eastAsia"/>
                <w:spacing w:val="-6"/>
                <w:kern w:val="0"/>
                <w:szCs w:val="24"/>
              </w:rPr>
              <w:t>審定數與預算數</w:t>
            </w:r>
          </w:p>
          <w:p w14:paraId="030D47ED" w14:textId="77777777" w:rsidR="007E1644" w:rsidRPr="005C2B7E" w:rsidRDefault="007E1644" w:rsidP="008F65E9">
            <w:pPr>
              <w:widowControl/>
              <w:spacing w:line="240" w:lineRule="exact"/>
              <w:ind w:left="11" w:right="11"/>
              <w:jc w:val="distribute"/>
              <w:rPr>
                <w:rFonts w:ascii="新細明體" w:eastAsia="標楷體" w:hAnsi="新細明體" w:cs="新細明體"/>
                <w:spacing w:val="-6"/>
                <w:kern w:val="0"/>
                <w:szCs w:val="24"/>
              </w:rPr>
            </w:pPr>
            <w:r w:rsidRPr="005C2B7E">
              <w:rPr>
                <w:rFonts w:ascii="新細明體" w:eastAsia="標楷體" w:hAnsi="新細明體" w:cs="新細明體" w:hint="eastAsia"/>
                <w:spacing w:val="-6"/>
                <w:kern w:val="0"/>
                <w:szCs w:val="24"/>
              </w:rPr>
              <w:t>比較增減</w:t>
            </w:r>
          </w:p>
        </w:tc>
      </w:tr>
      <w:tr w:rsidR="007E1644" w:rsidRPr="005C2B7E" w14:paraId="3129B429" w14:textId="77777777" w:rsidTr="00A217D0">
        <w:trPr>
          <w:gridAfter w:val="2"/>
          <w:wAfter w:w="20" w:type="dxa"/>
          <w:trHeight w:val="510"/>
        </w:trPr>
        <w:tc>
          <w:tcPr>
            <w:tcW w:w="2429" w:type="dxa"/>
            <w:vMerge/>
            <w:tcBorders>
              <w:top w:val="single" w:sz="8" w:space="0" w:color="auto"/>
              <w:left w:val="nil"/>
              <w:bottom w:val="single" w:sz="8" w:space="0" w:color="auto"/>
              <w:right w:val="single" w:sz="4" w:space="0" w:color="auto"/>
            </w:tcBorders>
            <w:vAlign w:val="center"/>
            <w:hideMark/>
          </w:tcPr>
          <w:p w14:paraId="4E21A4AA" w14:textId="77777777" w:rsidR="007E1644" w:rsidRPr="005C2B7E" w:rsidRDefault="007E1644" w:rsidP="008F65E9">
            <w:pPr>
              <w:widowControl/>
              <w:spacing w:beforeAutospacing="1"/>
              <w:rPr>
                <w:rFonts w:ascii="標楷體" w:eastAsia="標楷體" w:hAnsi="標楷體" w:cs="新細明體"/>
                <w:kern w:val="0"/>
                <w:szCs w:val="24"/>
              </w:rPr>
            </w:pPr>
          </w:p>
        </w:tc>
        <w:tc>
          <w:tcPr>
            <w:tcW w:w="1302" w:type="dxa"/>
            <w:gridSpan w:val="2"/>
            <w:vMerge/>
            <w:tcBorders>
              <w:top w:val="single" w:sz="8" w:space="0" w:color="auto"/>
              <w:left w:val="single" w:sz="4" w:space="0" w:color="auto"/>
              <w:bottom w:val="single" w:sz="8" w:space="0" w:color="auto"/>
              <w:right w:val="single" w:sz="4" w:space="0" w:color="auto"/>
            </w:tcBorders>
            <w:vAlign w:val="center"/>
            <w:hideMark/>
          </w:tcPr>
          <w:p w14:paraId="7BB6EF29" w14:textId="77777777" w:rsidR="007E1644" w:rsidRPr="005C2B7E" w:rsidRDefault="007E1644" w:rsidP="008F65E9">
            <w:pPr>
              <w:widowControl/>
              <w:spacing w:beforeAutospacing="1"/>
              <w:rPr>
                <w:rFonts w:ascii="標楷體" w:eastAsia="標楷體" w:hAnsi="標楷體" w:cs="新細明體"/>
                <w:kern w:val="0"/>
                <w:szCs w:val="24"/>
              </w:rPr>
            </w:pPr>
          </w:p>
        </w:tc>
        <w:tc>
          <w:tcPr>
            <w:tcW w:w="1302" w:type="dxa"/>
            <w:gridSpan w:val="2"/>
            <w:vMerge/>
            <w:tcBorders>
              <w:top w:val="single" w:sz="8" w:space="0" w:color="auto"/>
              <w:left w:val="single" w:sz="4" w:space="0" w:color="auto"/>
              <w:bottom w:val="single" w:sz="8" w:space="0" w:color="auto"/>
              <w:right w:val="single" w:sz="4" w:space="0" w:color="auto"/>
            </w:tcBorders>
            <w:vAlign w:val="center"/>
            <w:hideMark/>
          </w:tcPr>
          <w:p w14:paraId="3401FD31" w14:textId="77777777" w:rsidR="007E1644" w:rsidRPr="005C2B7E" w:rsidRDefault="007E1644" w:rsidP="008F65E9">
            <w:pPr>
              <w:widowControl/>
              <w:spacing w:beforeAutospacing="1"/>
              <w:rPr>
                <w:rFonts w:ascii="標楷體" w:eastAsia="標楷體" w:hAnsi="標楷體" w:cs="新細明體"/>
                <w:kern w:val="0"/>
                <w:szCs w:val="24"/>
              </w:rPr>
            </w:pPr>
          </w:p>
        </w:tc>
        <w:tc>
          <w:tcPr>
            <w:tcW w:w="1302" w:type="dxa"/>
            <w:gridSpan w:val="3"/>
            <w:vMerge/>
            <w:tcBorders>
              <w:top w:val="single" w:sz="8" w:space="0" w:color="auto"/>
              <w:left w:val="single" w:sz="4" w:space="0" w:color="auto"/>
              <w:bottom w:val="single" w:sz="8" w:space="0" w:color="auto"/>
              <w:right w:val="single" w:sz="4" w:space="0" w:color="auto"/>
            </w:tcBorders>
            <w:vAlign w:val="center"/>
            <w:hideMark/>
          </w:tcPr>
          <w:p w14:paraId="4B5B2009" w14:textId="77777777" w:rsidR="007E1644" w:rsidRPr="005C2B7E" w:rsidRDefault="007E1644" w:rsidP="008F65E9">
            <w:pPr>
              <w:widowControl/>
              <w:spacing w:beforeAutospacing="1"/>
              <w:rPr>
                <w:rFonts w:ascii="標楷體" w:eastAsia="標楷體" w:hAnsi="標楷體" w:cs="新細明體"/>
                <w:kern w:val="0"/>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01E8CDF1" w14:textId="77777777" w:rsidR="007E1644" w:rsidRPr="005C2B7E" w:rsidRDefault="007E1644" w:rsidP="008F65E9">
            <w:pPr>
              <w:widowControl/>
              <w:spacing w:beforeAutospacing="1"/>
              <w:rPr>
                <w:rFonts w:ascii="標楷體" w:eastAsia="標楷體" w:hAnsi="標楷體" w:cs="新細明體"/>
                <w:kern w:val="0"/>
                <w:szCs w:val="24"/>
              </w:rPr>
            </w:pPr>
          </w:p>
        </w:tc>
        <w:tc>
          <w:tcPr>
            <w:tcW w:w="1298" w:type="dxa"/>
            <w:tcBorders>
              <w:top w:val="single" w:sz="4" w:space="0" w:color="auto"/>
              <w:left w:val="nil"/>
              <w:bottom w:val="single" w:sz="8" w:space="0" w:color="auto"/>
              <w:right w:val="single" w:sz="4" w:space="0" w:color="auto"/>
            </w:tcBorders>
            <w:noWrap/>
            <w:vAlign w:val="center"/>
            <w:hideMark/>
          </w:tcPr>
          <w:p w14:paraId="5B3153C4"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974" w:type="dxa"/>
            <w:gridSpan w:val="2"/>
            <w:tcBorders>
              <w:top w:val="single" w:sz="4" w:space="0" w:color="auto"/>
              <w:left w:val="nil"/>
              <w:bottom w:val="single" w:sz="8" w:space="0" w:color="auto"/>
              <w:right w:val="nil"/>
            </w:tcBorders>
            <w:noWrap/>
            <w:vAlign w:val="center"/>
            <w:hideMark/>
          </w:tcPr>
          <w:p w14:paraId="0E676F68" w14:textId="77777777" w:rsidR="007E1644" w:rsidRPr="005C2B7E" w:rsidRDefault="007E1644" w:rsidP="008F65E9">
            <w:pPr>
              <w:widowControl/>
              <w:ind w:left="11" w:right="11"/>
              <w:jc w:val="distribute"/>
              <w:rPr>
                <w:rFonts w:ascii="新細明體" w:eastAsia="標楷體" w:hAnsi="新細明體" w:cs="新細明體"/>
                <w:spacing w:val="-12"/>
                <w:kern w:val="0"/>
                <w:szCs w:val="24"/>
              </w:rPr>
            </w:pPr>
            <w:r w:rsidRPr="005C2B7E">
              <w:rPr>
                <w:rFonts w:ascii="新細明體" w:eastAsia="標楷體" w:hAnsi="新細明體" w:cs="新細明體" w:hint="eastAsia"/>
                <w:spacing w:val="-12"/>
                <w:kern w:val="0"/>
                <w:szCs w:val="24"/>
              </w:rPr>
              <w:t>％</w:t>
            </w:r>
          </w:p>
        </w:tc>
      </w:tr>
      <w:tr w:rsidR="007E1644" w:rsidRPr="005C2B7E" w14:paraId="2862EACF" w14:textId="77777777" w:rsidTr="00A217D0">
        <w:trPr>
          <w:gridAfter w:val="2"/>
          <w:wAfter w:w="20" w:type="dxa"/>
          <w:trHeight w:val="539"/>
        </w:trPr>
        <w:tc>
          <w:tcPr>
            <w:tcW w:w="2429" w:type="dxa"/>
            <w:tcBorders>
              <w:top w:val="single" w:sz="8" w:space="0" w:color="auto"/>
              <w:left w:val="nil"/>
              <w:bottom w:val="nil"/>
              <w:right w:val="single" w:sz="4" w:space="0" w:color="auto"/>
            </w:tcBorders>
            <w:noWrap/>
            <w:vAlign w:val="center"/>
            <w:hideMark/>
          </w:tcPr>
          <w:p w14:paraId="27F15865" w14:textId="77777777" w:rsidR="007E1644" w:rsidRPr="005C2B7E" w:rsidRDefault="007E1644" w:rsidP="00A217D0">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基金來源</w:t>
            </w:r>
          </w:p>
        </w:tc>
        <w:tc>
          <w:tcPr>
            <w:tcW w:w="1302" w:type="dxa"/>
            <w:gridSpan w:val="2"/>
            <w:tcBorders>
              <w:top w:val="single" w:sz="8" w:space="0" w:color="auto"/>
              <w:left w:val="nil"/>
              <w:bottom w:val="nil"/>
              <w:right w:val="single" w:sz="4" w:space="0" w:color="auto"/>
            </w:tcBorders>
            <w:noWrap/>
            <w:vAlign w:val="center"/>
          </w:tcPr>
          <w:p w14:paraId="70D8E9D0"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19,949,000</w:t>
            </w:r>
          </w:p>
        </w:tc>
        <w:tc>
          <w:tcPr>
            <w:tcW w:w="1302" w:type="dxa"/>
            <w:gridSpan w:val="2"/>
            <w:tcBorders>
              <w:top w:val="single" w:sz="8" w:space="0" w:color="auto"/>
              <w:left w:val="nil"/>
              <w:bottom w:val="nil"/>
              <w:right w:val="single" w:sz="4" w:space="0" w:color="auto"/>
            </w:tcBorders>
            <w:noWrap/>
            <w:vAlign w:val="center"/>
          </w:tcPr>
          <w:p w14:paraId="4C8EC992"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20,040,417</w:t>
            </w:r>
          </w:p>
        </w:tc>
        <w:tc>
          <w:tcPr>
            <w:tcW w:w="1302" w:type="dxa"/>
            <w:gridSpan w:val="3"/>
            <w:tcBorders>
              <w:top w:val="single" w:sz="8" w:space="0" w:color="auto"/>
              <w:left w:val="nil"/>
              <w:bottom w:val="nil"/>
              <w:right w:val="single" w:sz="4" w:space="0" w:color="auto"/>
            </w:tcBorders>
            <w:noWrap/>
            <w:vAlign w:val="center"/>
          </w:tcPr>
          <w:p w14:paraId="1CD7CD5E"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w:t>
            </w:r>
          </w:p>
        </w:tc>
        <w:tc>
          <w:tcPr>
            <w:tcW w:w="1303" w:type="dxa"/>
            <w:gridSpan w:val="2"/>
            <w:tcBorders>
              <w:top w:val="single" w:sz="8" w:space="0" w:color="auto"/>
              <w:left w:val="nil"/>
              <w:bottom w:val="nil"/>
              <w:right w:val="single" w:sz="4" w:space="0" w:color="auto"/>
            </w:tcBorders>
            <w:noWrap/>
            <w:vAlign w:val="center"/>
          </w:tcPr>
          <w:p w14:paraId="1DEE5522"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20,040,417</w:t>
            </w:r>
          </w:p>
        </w:tc>
        <w:tc>
          <w:tcPr>
            <w:tcW w:w="1298" w:type="dxa"/>
            <w:tcBorders>
              <w:top w:val="single" w:sz="8" w:space="0" w:color="auto"/>
              <w:left w:val="nil"/>
              <w:bottom w:val="nil"/>
              <w:right w:val="single" w:sz="4" w:space="0" w:color="auto"/>
            </w:tcBorders>
            <w:noWrap/>
            <w:vAlign w:val="center"/>
          </w:tcPr>
          <w:p w14:paraId="5B44C5DA"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noProof/>
                <w:sz w:val="18"/>
                <w:szCs w:val="18"/>
              </w:rPr>
              <w:t>91,417</w:t>
            </w:r>
          </w:p>
        </w:tc>
        <w:tc>
          <w:tcPr>
            <w:tcW w:w="974" w:type="dxa"/>
            <w:gridSpan w:val="2"/>
            <w:tcBorders>
              <w:top w:val="single" w:sz="8" w:space="0" w:color="auto"/>
              <w:left w:val="nil"/>
              <w:bottom w:val="nil"/>
              <w:right w:val="nil"/>
            </w:tcBorders>
            <w:noWrap/>
            <w:vAlign w:val="center"/>
          </w:tcPr>
          <w:p w14:paraId="7867277D"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kern w:val="0"/>
                <w:sz w:val="18"/>
                <w:szCs w:val="18"/>
              </w:rPr>
              <w:t>0.46</w:t>
            </w:r>
          </w:p>
        </w:tc>
      </w:tr>
      <w:tr w:rsidR="007E1644" w:rsidRPr="005C2B7E" w14:paraId="2D2E5CFC" w14:textId="77777777" w:rsidTr="00A217D0">
        <w:trPr>
          <w:gridAfter w:val="2"/>
          <w:wAfter w:w="20" w:type="dxa"/>
          <w:trHeight w:val="539"/>
        </w:trPr>
        <w:tc>
          <w:tcPr>
            <w:tcW w:w="2429" w:type="dxa"/>
            <w:tcBorders>
              <w:top w:val="nil"/>
              <w:left w:val="nil"/>
              <w:bottom w:val="nil"/>
              <w:right w:val="single" w:sz="4" w:space="0" w:color="auto"/>
            </w:tcBorders>
            <w:noWrap/>
            <w:vAlign w:val="center"/>
            <w:hideMark/>
          </w:tcPr>
          <w:p w14:paraId="75D6DF89" w14:textId="77777777" w:rsidR="007E1644" w:rsidRPr="005C2B7E" w:rsidRDefault="007E1644" w:rsidP="00A217D0">
            <w:pPr>
              <w:spacing w:line="280" w:lineRule="exact"/>
              <w:ind w:rightChars="10" w:right="24" w:firstLineChars="100" w:firstLine="220"/>
              <w:jc w:val="distribute"/>
              <w:rPr>
                <w:rFonts w:ascii="新細明體" w:eastAsia="標楷體" w:hAnsi="新細明體" w:cs="新細明體"/>
                <w:sz w:val="22"/>
              </w:rPr>
            </w:pPr>
            <w:r w:rsidRPr="005C2B7E">
              <w:rPr>
                <w:rFonts w:ascii="新細明體" w:eastAsia="標楷體" w:hAnsi="新細明體" w:cs="Times New Roman" w:hint="eastAsia"/>
                <w:sz w:val="22"/>
              </w:rPr>
              <w:t>徵收及依法分配收入</w:t>
            </w:r>
          </w:p>
        </w:tc>
        <w:tc>
          <w:tcPr>
            <w:tcW w:w="1302" w:type="dxa"/>
            <w:gridSpan w:val="2"/>
            <w:tcBorders>
              <w:top w:val="nil"/>
              <w:left w:val="nil"/>
              <w:bottom w:val="nil"/>
              <w:right w:val="single" w:sz="4" w:space="0" w:color="auto"/>
            </w:tcBorders>
            <w:noWrap/>
            <w:vAlign w:val="center"/>
          </w:tcPr>
          <w:p w14:paraId="4F4A90E4"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19,949,000</w:t>
            </w:r>
          </w:p>
        </w:tc>
        <w:tc>
          <w:tcPr>
            <w:tcW w:w="1302" w:type="dxa"/>
            <w:gridSpan w:val="2"/>
            <w:tcBorders>
              <w:top w:val="nil"/>
              <w:left w:val="nil"/>
              <w:bottom w:val="nil"/>
              <w:right w:val="single" w:sz="4" w:space="0" w:color="auto"/>
            </w:tcBorders>
            <w:noWrap/>
            <w:vAlign w:val="center"/>
          </w:tcPr>
          <w:p w14:paraId="7AA55A0F"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20,040,417</w:t>
            </w:r>
          </w:p>
        </w:tc>
        <w:tc>
          <w:tcPr>
            <w:tcW w:w="1302" w:type="dxa"/>
            <w:gridSpan w:val="3"/>
            <w:tcBorders>
              <w:top w:val="nil"/>
              <w:left w:val="nil"/>
              <w:bottom w:val="nil"/>
              <w:right w:val="single" w:sz="4" w:space="0" w:color="auto"/>
            </w:tcBorders>
            <w:noWrap/>
            <w:vAlign w:val="center"/>
          </w:tcPr>
          <w:p w14:paraId="347CEC7C"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w:t>
            </w:r>
          </w:p>
        </w:tc>
        <w:tc>
          <w:tcPr>
            <w:tcW w:w="1303" w:type="dxa"/>
            <w:gridSpan w:val="2"/>
            <w:tcBorders>
              <w:top w:val="nil"/>
              <w:left w:val="nil"/>
              <w:bottom w:val="nil"/>
              <w:right w:val="single" w:sz="4" w:space="0" w:color="auto"/>
            </w:tcBorders>
            <w:noWrap/>
            <w:vAlign w:val="center"/>
          </w:tcPr>
          <w:p w14:paraId="37890E6A"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20,040,417</w:t>
            </w:r>
          </w:p>
        </w:tc>
        <w:tc>
          <w:tcPr>
            <w:tcW w:w="1298" w:type="dxa"/>
            <w:tcBorders>
              <w:top w:val="nil"/>
              <w:left w:val="nil"/>
              <w:bottom w:val="nil"/>
              <w:right w:val="single" w:sz="4" w:space="0" w:color="auto"/>
            </w:tcBorders>
            <w:noWrap/>
            <w:vAlign w:val="center"/>
          </w:tcPr>
          <w:p w14:paraId="1FFAC948"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noProof/>
                <w:sz w:val="18"/>
                <w:szCs w:val="18"/>
              </w:rPr>
              <w:t>91,417</w:t>
            </w:r>
          </w:p>
        </w:tc>
        <w:tc>
          <w:tcPr>
            <w:tcW w:w="974" w:type="dxa"/>
            <w:gridSpan w:val="2"/>
            <w:noWrap/>
            <w:vAlign w:val="center"/>
          </w:tcPr>
          <w:p w14:paraId="7308A1A6"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kern w:val="0"/>
                <w:sz w:val="18"/>
                <w:szCs w:val="18"/>
              </w:rPr>
              <w:t>0.46</w:t>
            </w:r>
          </w:p>
        </w:tc>
      </w:tr>
      <w:tr w:rsidR="007E1644" w:rsidRPr="005C2B7E" w14:paraId="0CC0FA9A" w14:textId="77777777" w:rsidTr="00A217D0">
        <w:trPr>
          <w:gridAfter w:val="2"/>
          <w:wAfter w:w="20" w:type="dxa"/>
          <w:trHeight w:val="539"/>
        </w:trPr>
        <w:tc>
          <w:tcPr>
            <w:tcW w:w="2429" w:type="dxa"/>
            <w:tcBorders>
              <w:top w:val="nil"/>
              <w:left w:val="nil"/>
              <w:bottom w:val="nil"/>
              <w:right w:val="single" w:sz="4" w:space="0" w:color="auto"/>
            </w:tcBorders>
            <w:noWrap/>
            <w:vAlign w:val="center"/>
            <w:hideMark/>
          </w:tcPr>
          <w:p w14:paraId="66B1F6CD" w14:textId="77777777" w:rsidR="007E1644" w:rsidRPr="005C2B7E" w:rsidRDefault="007E1644" w:rsidP="00A217D0">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基金用途</w:t>
            </w:r>
          </w:p>
        </w:tc>
        <w:tc>
          <w:tcPr>
            <w:tcW w:w="1302" w:type="dxa"/>
            <w:gridSpan w:val="2"/>
            <w:tcBorders>
              <w:top w:val="nil"/>
              <w:left w:val="nil"/>
              <w:bottom w:val="nil"/>
              <w:right w:val="single" w:sz="4" w:space="0" w:color="auto"/>
            </w:tcBorders>
            <w:noWrap/>
            <w:vAlign w:val="center"/>
          </w:tcPr>
          <w:p w14:paraId="54560CB5"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19,932,000</w:t>
            </w:r>
          </w:p>
        </w:tc>
        <w:tc>
          <w:tcPr>
            <w:tcW w:w="1302" w:type="dxa"/>
            <w:gridSpan w:val="2"/>
            <w:tcBorders>
              <w:top w:val="nil"/>
              <w:left w:val="nil"/>
              <w:bottom w:val="nil"/>
              <w:right w:val="single" w:sz="4" w:space="0" w:color="auto"/>
            </w:tcBorders>
            <w:noWrap/>
            <w:vAlign w:val="center"/>
          </w:tcPr>
          <w:p w14:paraId="04326DB9"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25,158,374</w:t>
            </w:r>
          </w:p>
        </w:tc>
        <w:tc>
          <w:tcPr>
            <w:tcW w:w="1302" w:type="dxa"/>
            <w:gridSpan w:val="3"/>
            <w:tcBorders>
              <w:top w:val="nil"/>
              <w:left w:val="nil"/>
              <w:bottom w:val="nil"/>
              <w:right w:val="single" w:sz="4" w:space="0" w:color="auto"/>
            </w:tcBorders>
            <w:noWrap/>
            <w:vAlign w:val="center"/>
          </w:tcPr>
          <w:p w14:paraId="1DA81040"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w:t>
            </w:r>
          </w:p>
        </w:tc>
        <w:tc>
          <w:tcPr>
            <w:tcW w:w="1303" w:type="dxa"/>
            <w:gridSpan w:val="2"/>
            <w:tcBorders>
              <w:top w:val="nil"/>
              <w:left w:val="nil"/>
              <w:bottom w:val="nil"/>
              <w:right w:val="single" w:sz="4" w:space="0" w:color="auto"/>
            </w:tcBorders>
            <w:noWrap/>
            <w:vAlign w:val="center"/>
          </w:tcPr>
          <w:p w14:paraId="53842A03"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25,158,374</w:t>
            </w:r>
          </w:p>
        </w:tc>
        <w:tc>
          <w:tcPr>
            <w:tcW w:w="1298" w:type="dxa"/>
            <w:tcBorders>
              <w:top w:val="nil"/>
              <w:left w:val="nil"/>
              <w:bottom w:val="nil"/>
              <w:right w:val="single" w:sz="4" w:space="0" w:color="auto"/>
            </w:tcBorders>
            <w:noWrap/>
            <w:vAlign w:val="center"/>
          </w:tcPr>
          <w:p w14:paraId="104C88DD"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noProof/>
                <w:sz w:val="18"/>
                <w:szCs w:val="18"/>
              </w:rPr>
              <w:t>5,226,374</w:t>
            </w:r>
          </w:p>
        </w:tc>
        <w:tc>
          <w:tcPr>
            <w:tcW w:w="974" w:type="dxa"/>
            <w:gridSpan w:val="2"/>
            <w:noWrap/>
            <w:vAlign w:val="center"/>
          </w:tcPr>
          <w:p w14:paraId="632B3C9B"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kern w:val="0"/>
                <w:sz w:val="18"/>
                <w:szCs w:val="18"/>
              </w:rPr>
              <w:t>26.22</w:t>
            </w:r>
          </w:p>
        </w:tc>
      </w:tr>
      <w:tr w:rsidR="007E1644" w:rsidRPr="005C2B7E" w14:paraId="3E0D14D9" w14:textId="77777777" w:rsidTr="00A217D0">
        <w:trPr>
          <w:gridAfter w:val="2"/>
          <w:wAfter w:w="20" w:type="dxa"/>
          <w:trHeight w:val="539"/>
        </w:trPr>
        <w:tc>
          <w:tcPr>
            <w:tcW w:w="2429" w:type="dxa"/>
            <w:tcBorders>
              <w:top w:val="nil"/>
              <w:left w:val="nil"/>
              <w:bottom w:val="nil"/>
              <w:right w:val="single" w:sz="4" w:space="0" w:color="auto"/>
            </w:tcBorders>
            <w:noWrap/>
            <w:vAlign w:val="center"/>
            <w:hideMark/>
          </w:tcPr>
          <w:p w14:paraId="625A95D3" w14:textId="77777777" w:rsidR="007E1644" w:rsidRPr="005C2B7E" w:rsidRDefault="007E1644" w:rsidP="00A217D0">
            <w:pPr>
              <w:spacing w:line="280" w:lineRule="exact"/>
              <w:ind w:rightChars="10" w:right="24" w:firstLineChars="100" w:firstLine="212"/>
              <w:jc w:val="distribute"/>
              <w:rPr>
                <w:rFonts w:ascii="新細明體" w:eastAsia="標楷體" w:hAnsi="新細明體" w:cs="新細明體"/>
                <w:spacing w:val="-4"/>
                <w:sz w:val="22"/>
              </w:rPr>
            </w:pPr>
            <w:r w:rsidRPr="005C2B7E">
              <w:rPr>
                <w:rFonts w:ascii="新細明體" w:eastAsia="標楷體" w:hAnsi="新細明體" w:cs="Times New Roman" w:hint="eastAsia"/>
                <w:spacing w:val="-4"/>
                <w:sz w:val="22"/>
              </w:rPr>
              <w:t>有線廣播電視事業計畫</w:t>
            </w:r>
          </w:p>
        </w:tc>
        <w:tc>
          <w:tcPr>
            <w:tcW w:w="1302" w:type="dxa"/>
            <w:gridSpan w:val="2"/>
            <w:tcBorders>
              <w:top w:val="nil"/>
              <w:left w:val="nil"/>
              <w:bottom w:val="nil"/>
              <w:right w:val="single" w:sz="4" w:space="0" w:color="auto"/>
            </w:tcBorders>
            <w:noWrap/>
            <w:vAlign w:val="center"/>
          </w:tcPr>
          <w:p w14:paraId="48329C1D"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17,894,000</w:t>
            </w:r>
          </w:p>
        </w:tc>
        <w:tc>
          <w:tcPr>
            <w:tcW w:w="1302" w:type="dxa"/>
            <w:gridSpan w:val="2"/>
            <w:tcBorders>
              <w:top w:val="nil"/>
              <w:left w:val="nil"/>
              <w:bottom w:val="nil"/>
              <w:right w:val="single" w:sz="4" w:space="0" w:color="auto"/>
            </w:tcBorders>
            <w:noWrap/>
            <w:vAlign w:val="center"/>
          </w:tcPr>
          <w:p w14:paraId="589BE3EB"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23,170,488</w:t>
            </w:r>
          </w:p>
        </w:tc>
        <w:tc>
          <w:tcPr>
            <w:tcW w:w="1302" w:type="dxa"/>
            <w:gridSpan w:val="3"/>
            <w:tcBorders>
              <w:top w:val="nil"/>
              <w:left w:val="nil"/>
              <w:bottom w:val="nil"/>
              <w:right w:val="single" w:sz="4" w:space="0" w:color="auto"/>
            </w:tcBorders>
            <w:noWrap/>
            <w:vAlign w:val="center"/>
          </w:tcPr>
          <w:p w14:paraId="6F8390F9"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w:t>
            </w:r>
          </w:p>
        </w:tc>
        <w:tc>
          <w:tcPr>
            <w:tcW w:w="1303" w:type="dxa"/>
            <w:gridSpan w:val="2"/>
            <w:tcBorders>
              <w:top w:val="nil"/>
              <w:left w:val="nil"/>
              <w:bottom w:val="nil"/>
              <w:right w:val="single" w:sz="4" w:space="0" w:color="auto"/>
            </w:tcBorders>
            <w:noWrap/>
            <w:vAlign w:val="center"/>
          </w:tcPr>
          <w:p w14:paraId="255DA229"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23,170,488</w:t>
            </w:r>
          </w:p>
        </w:tc>
        <w:tc>
          <w:tcPr>
            <w:tcW w:w="1298" w:type="dxa"/>
            <w:tcBorders>
              <w:top w:val="nil"/>
              <w:left w:val="nil"/>
              <w:bottom w:val="nil"/>
              <w:right w:val="single" w:sz="4" w:space="0" w:color="auto"/>
            </w:tcBorders>
            <w:noWrap/>
            <w:vAlign w:val="center"/>
          </w:tcPr>
          <w:p w14:paraId="1422C28F"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noProof/>
                <w:sz w:val="18"/>
                <w:szCs w:val="18"/>
              </w:rPr>
              <w:t>5,276,488</w:t>
            </w:r>
          </w:p>
        </w:tc>
        <w:tc>
          <w:tcPr>
            <w:tcW w:w="974" w:type="dxa"/>
            <w:gridSpan w:val="2"/>
            <w:noWrap/>
            <w:vAlign w:val="center"/>
          </w:tcPr>
          <w:p w14:paraId="148E9C41"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kern w:val="0"/>
                <w:sz w:val="18"/>
                <w:szCs w:val="18"/>
              </w:rPr>
              <w:t>29.49</w:t>
            </w:r>
          </w:p>
        </w:tc>
      </w:tr>
      <w:tr w:rsidR="007E1644" w:rsidRPr="005C2B7E" w14:paraId="7224095F" w14:textId="77777777" w:rsidTr="00A217D0">
        <w:trPr>
          <w:gridAfter w:val="2"/>
          <w:wAfter w:w="20" w:type="dxa"/>
          <w:trHeight w:val="539"/>
        </w:trPr>
        <w:tc>
          <w:tcPr>
            <w:tcW w:w="2429" w:type="dxa"/>
            <w:tcBorders>
              <w:top w:val="nil"/>
              <w:left w:val="nil"/>
              <w:bottom w:val="nil"/>
              <w:right w:val="single" w:sz="4" w:space="0" w:color="auto"/>
            </w:tcBorders>
            <w:noWrap/>
            <w:vAlign w:val="center"/>
            <w:hideMark/>
          </w:tcPr>
          <w:p w14:paraId="16E59B42" w14:textId="77777777" w:rsidR="007E1644" w:rsidRPr="005C2B7E" w:rsidRDefault="007E1644" w:rsidP="00A217D0">
            <w:pPr>
              <w:spacing w:line="280" w:lineRule="exact"/>
              <w:ind w:rightChars="10" w:right="24" w:firstLineChars="100" w:firstLine="220"/>
              <w:jc w:val="distribute"/>
              <w:rPr>
                <w:rFonts w:ascii="新細明體" w:eastAsia="標楷體" w:hAnsi="新細明體" w:cs="新細明體"/>
                <w:sz w:val="22"/>
              </w:rPr>
            </w:pPr>
            <w:r w:rsidRPr="005C2B7E">
              <w:rPr>
                <w:rFonts w:ascii="新細明體" w:eastAsia="標楷體" w:hAnsi="新細明體" w:cs="Times New Roman" w:hint="eastAsia"/>
                <w:sz w:val="22"/>
              </w:rPr>
              <w:t>一般行政管理</w:t>
            </w:r>
          </w:p>
        </w:tc>
        <w:tc>
          <w:tcPr>
            <w:tcW w:w="1302" w:type="dxa"/>
            <w:gridSpan w:val="2"/>
            <w:tcBorders>
              <w:top w:val="nil"/>
              <w:left w:val="nil"/>
              <w:bottom w:val="nil"/>
              <w:right w:val="single" w:sz="4" w:space="0" w:color="auto"/>
            </w:tcBorders>
            <w:noWrap/>
            <w:vAlign w:val="center"/>
          </w:tcPr>
          <w:p w14:paraId="0181DEF7"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2,038,000</w:t>
            </w:r>
          </w:p>
        </w:tc>
        <w:tc>
          <w:tcPr>
            <w:tcW w:w="1302" w:type="dxa"/>
            <w:gridSpan w:val="2"/>
            <w:tcBorders>
              <w:top w:val="nil"/>
              <w:left w:val="nil"/>
              <w:bottom w:val="nil"/>
              <w:right w:val="single" w:sz="4" w:space="0" w:color="auto"/>
            </w:tcBorders>
            <w:noWrap/>
            <w:vAlign w:val="center"/>
          </w:tcPr>
          <w:p w14:paraId="6E534EBE"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1,987,886</w:t>
            </w:r>
          </w:p>
        </w:tc>
        <w:tc>
          <w:tcPr>
            <w:tcW w:w="1302" w:type="dxa"/>
            <w:gridSpan w:val="3"/>
            <w:tcBorders>
              <w:top w:val="nil"/>
              <w:left w:val="nil"/>
              <w:bottom w:val="nil"/>
              <w:right w:val="single" w:sz="4" w:space="0" w:color="auto"/>
            </w:tcBorders>
            <w:noWrap/>
            <w:vAlign w:val="center"/>
          </w:tcPr>
          <w:p w14:paraId="0D00C4E4"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w:t>
            </w:r>
          </w:p>
        </w:tc>
        <w:tc>
          <w:tcPr>
            <w:tcW w:w="1303" w:type="dxa"/>
            <w:gridSpan w:val="2"/>
            <w:tcBorders>
              <w:top w:val="nil"/>
              <w:left w:val="nil"/>
              <w:bottom w:val="nil"/>
              <w:right w:val="single" w:sz="4" w:space="0" w:color="auto"/>
            </w:tcBorders>
            <w:noWrap/>
            <w:vAlign w:val="center"/>
          </w:tcPr>
          <w:p w14:paraId="718E1333"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sz w:val="18"/>
                <w:szCs w:val="18"/>
              </w:rPr>
              <w:t>1,987,886</w:t>
            </w:r>
          </w:p>
        </w:tc>
        <w:tc>
          <w:tcPr>
            <w:tcW w:w="1298" w:type="dxa"/>
            <w:tcBorders>
              <w:top w:val="nil"/>
              <w:left w:val="nil"/>
              <w:bottom w:val="nil"/>
              <w:right w:val="single" w:sz="4" w:space="0" w:color="auto"/>
            </w:tcBorders>
            <w:noWrap/>
            <w:vAlign w:val="center"/>
          </w:tcPr>
          <w:p w14:paraId="72838A74"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noProof/>
                <w:sz w:val="18"/>
                <w:szCs w:val="18"/>
              </w:rPr>
              <w:t>- 50,114</w:t>
            </w:r>
          </w:p>
        </w:tc>
        <w:tc>
          <w:tcPr>
            <w:tcW w:w="974" w:type="dxa"/>
            <w:gridSpan w:val="2"/>
            <w:noWrap/>
            <w:vAlign w:val="center"/>
          </w:tcPr>
          <w:p w14:paraId="3B6378F4" w14:textId="77777777" w:rsidR="007E1644" w:rsidRPr="004A639B" w:rsidRDefault="007E1644" w:rsidP="00A217D0">
            <w:pPr>
              <w:spacing w:line="280" w:lineRule="exact"/>
              <w:ind w:rightChars="10" w:right="24"/>
              <w:jc w:val="right"/>
              <w:rPr>
                <w:rFonts w:ascii="新細明體" w:eastAsia="新細明體" w:hAnsi="新細明體" w:cs="Times New Roman"/>
                <w:sz w:val="18"/>
                <w:szCs w:val="18"/>
                <w:highlight w:val="yellow"/>
              </w:rPr>
            </w:pPr>
            <w:r w:rsidRPr="00E82C09">
              <w:rPr>
                <w:rFonts w:ascii="新細明體" w:hAnsi="新細明體" w:hint="eastAsia"/>
                <w:kern w:val="0"/>
                <w:sz w:val="18"/>
                <w:szCs w:val="18"/>
              </w:rPr>
              <w:t>- 2.46</w:t>
            </w:r>
          </w:p>
        </w:tc>
      </w:tr>
      <w:tr w:rsidR="007E1644" w:rsidRPr="005C2B7E" w14:paraId="611E4BC3" w14:textId="77777777" w:rsidTr="00A217D0">
        <w:trPr>
          <w:gridAfter w:val="2"/>
          <w:wAfter w:w="20" w:type="dxa"/>
          <w:trHeight w:val="539"/>
        </w:trPr>
        <w:tc>
          <w:tcPr>
            <w:tcW w:w="2429" w:type="dxa"/>
            <w:tcBorders>
              <w:top w:val="nil"/>
              <w:left w:val="nil"/>
              <w:bottom w:val="nil"/>
              <w:right w:val="single" w:sz="4" w:space="0" w:color="auto"/>
            </w:tcBorders>
            <w:noWrap/>
            <w:vAlign w:val="center"/>
            <w:hideMark/>
          </w:tcPr>
          <w:p w14:paraId="6B886E75" w14:textId="77777777" w:rsidR="007E1644" w:rsidRPr="005C2B7E" w:rsidRDefault="007E1644" w:rsidP="00A217D0">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本期賸餘（短</w:t>
            </w:r>
            <w:proofErr w:type="gramStart"/>
            <w:r w:rsidRPr="005C2B7E">
              <w:rPr>
                <w:rFonts w:ascii="新細明體" w:eastAsia="標楷體" w:hAnsi="新細明體" w:cs="Times New Roman" w:hint="eastAsia"/>
                <w:b/>
                <w:bCs/>
                <w:sz w:val="22"/>
              </w:rPr>
              <w:t>絀</w:t>
            </w:r>
            <w:proofErr w:type="gramEnd"/>
            <w:r w:rsidRPr="005C2B7E">
              <w:rPr>
                <w:rFonts w:ascii="新細明體" w:eastAsia="標楷體" w:hAnsi="新細明體" w:cs="Times New Roman" w:hint="eastAsia"/>
                <w:b/>
                <w:bCs/>
                <w:sz w:val="22"/>
              </w:rPr>
              <w:t>）</w:t>
            </w:r>
          </w:p>
        </w:tc>
        <w:tc>
          <w:tcPr>
            <w:tcW w:w="1302" w:type="dxa"/>
            <w:gridSpan w:val="2"/>
            <w:tcBorders>
              <w:top w:val="nil"/>
              <w:left w:val="nil"/>
              <w:bottom w:val="nil"/>
              <w:right w:val="single" w:sz="4" w:space="0" w:color="auto"/>
            </w:tcBorders>
            <w:noWrap/>
            <w:vAlign w:val="center"/>
          </w:tcPr>
          <w:p w14:paraId="6C025C89"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17,000</w:t>
            </w:r>
          </w:p>
        </w:tc>
        <w:tc>
          <w:tcPr>
            <w:tcW w:w="1302" w:type="dxa"/>
            <w:gridSpan w:val="2"/>
            <w:tcBorders>
              <w:top w:val="nil"/>
              <w:left w:val="nil"/>
              <w:bottom w:val="nil"/>
              <w:right w:val="single" w:sz="4" w:space="0" w:color="auto"/>
            </w:tcBorders>
            <w:noWrap/>
            <w:vAlign w:val="center"/>
          </w:tcPr>
          <w:p w14:paraId="31A4F279"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- 5,117,957</w:t>
            </w:r>
          </w:p>
        </w:tc>
        <w:tc>
          <w:tcPr>
            <w:tcW w:w="1302" w:type="dxa"/>
            <w:gridSpan w:val="3"/>
            <w:tcBorders>
              <w:top w:val="nil"/>
              <w:left w:val="nil"/>
              <w:bottom w:val="nil"/>
              <w:right w:val="single" w:sz="4" w:space="0" w:color="auto"/>
            </w:tcBorders>
            <w:noWrap/>
            <w:vAlign w:val="center"/>
          </w:tcPr>
          <w:p w14:paraId="1FF6EBCB"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w:t>
            </w:r>
          </w:p>
        </w:tc>
        <w:tc>
          <w:tcPr>
            <w:tcW w:w="1303" w:type="dxa"/>
            <w:gridSpan w:val="2"/>
            <w:tcBorders>
              <w:top w:val="nil"/>
              <w:left w:val="nil"/>
              <w:bottom w:val="nil"/>
              <w:right w:val="single" w:sz="4" w:space="0" w:color="auto"/>
            </w:tcBorders>
            <w:noWrap/>
            <w:vAlign w:val="center"/>
          </w:tcPr>
          <w:p w14:paraId="5EC08A6F"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- 5,117,957</w:t>
            </w:r>
          </w:p>
        </w:tc>
        <w:tc>
          <w:tcPr>
            <w:tcW w:w="1298" w:type="dxa"/>
            <w:tcBorders>
              <w:top w:val="nil"/>
              <w:left w:val="nil"/>
              <w:bottom w:val="nil"/>
              <w:right w:val="single" w:sz="4" w:space="0" w:color="auto"/>
            </w:tcBorders>
            <w:noWrap/>
            <w:vAlign w:val="center"/>
          </w:tcPr>
          <w:p w14:paraId="1B8BAD4D"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noProof/>
                <w:sz w:val="18"/>
                <w:szCs w:val="18"/>
              </w:rPr>
              <w:t>- 5,134,957</w:t>
            </w:r>
          </w:p>
        </w:tc>
        <w:tc>
          <w:tcPr>
            <w:tcW w:w="974" w:type="dxa"/>
            <w:gridSpan w:val="2"/>
            <w:noWrap/>
            <w:vAlign w:val="center"/>
          </w:tcPr>
          <w:p w14:paraId="588428CE"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kern w:val="0"/>
                <w:sz w:val="18"/>
                <w:szCs w:val="18"/>
              </w:rPr>
              <w:t>--</w:t>
            </w:r>
          </w:p>
        </w:tc>
      </w:tr>
      <w:tr w:rsidR="007E1644" w:rsidRPr="005C2B7E" w14:paraId="0D7D434F" w14:textId="77777777" w:rsidTr="00A217D0">
        <w:trPr>
          <w:gridAfter w:val="2"/>
          <w:wAfter w:w="20" w:type="dxa"/>
          <w:trHeight w:val="539"/>
        </w:trPr>
        <w:tc>
          <w:tcPr>
            <w:tcW w:w="2429" w:type="dxa"/>
            <w:tcBorders>
              <w:top w:val="nil"/>
              <w:left w:val="nil"/>
              <w:bottom w:val="nil"/>
              <w:right w:val="single" w:sz="4" w:space="0" w:color="auto"/>
            </w:tcBorders>
            <w:noWrap/>
            <w:vAlign w:val="center"/>
            <w:hideMark/>
          </w:tcPr>
          <w:p w14:paraId="624D6B61" w14:textId="77777777" w:rsidR="007E1644" w:rsidRPr="005C2B7E" w:rsidRDefault="007E1644" w:rsidP="00A217D0">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期初基金餘額</w:t>
            </w:r>
          </w:p>
        </w:tc>
        <w:tc>
          <w:tcPr>
            <w:tcW w:w="1302" w:type="dxa"/>
            <w:gridSpan w:val="2"/>
            <w:tcBorders>
              <w:top w:val="nil"/>
              <w:left w:val="nil"/>
              <w:bottom w:val="nil"/>
              <w:right w:val="single" w:sz="4" w:space="0" w:color="auto"/>
            </w:tcBorders>
            <w:noWrap/>
            <w:vAlign w:val="center"/>
          </w:tcPr>
          <w:p w14:paraId="4F1D4586"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83,234,000</w:t>
            </w:r>
          </w:p>
        </w:tc>
        <w:tc>
          <w:tcPr>
            <w:tcW w:w="1302" w:type="dxa"/>
            <w:gridSpan w:val="2"/>
            <w:tcBorders>
              <w:top w:val="nil"/>
              <w:left w:val="nil"/>
              <w:bottom w:val="nil"/>
              <w:right w:val="single" w:sz="4" w:space="0" w:color="auto"/>
            </w:tcBorders>
            <w:noWrap/>
            <w:vAlign w:val="center"/>
          </w:tcPr>
          <w:p w14:paraId="310104FD"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80,380,400</w:t>
            </w:r>
          </w:p>
        </w:tc>
        <w:tc>
          <w:tcPr>
            <w:tcW w:w="1302" w:type="dxa"/>
            <w:gridSpan w:val="3"/>
            <w:tcBorders>
              <w:top w:val="nil"/>
              <w:left w:val="nil"/>
              <w:bottom w:val="nil"/>
              <w:right w:val="single" w:sz="4" w:space="0" w:color="auto"/>
            </w:tcBorders>
            <w:noWrap/>
            <w:vAlign w:val="center"/>
          </w:tcPr>
          <w:p w14:paraId="0F29398D"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w:t>
            </w:r>
          </w:p>
        </w:tc>
        <w:tc>
          <w:tcPr>
            <w:tcW w:w="1303" w:type="dxa"/>
            <w:gridSpan w:val="2"/>
            <w:tcBorders>
              <w:top w:val="nil"/>
              <w:left w:val="nil"/>
              <w:bottom w:val="nil"/>
              <w:right w:val="single" w:sz="4" w:space="0" w:color="auto"/>
            </w:tcBorders>
            <w:noWrap/>
            <w:vAlign w:val="center"/>
          </w:tcPr>
          <w:p w14:paraId="3B918F52"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80,380,400</w:t>
            </w:r>
          </w:p>
        </w:tc>
        <w:tc>
          <w:tcPr>
            <w:tcW w:w="1298" w:type="dxa"/>
            <w:tcBorders>
              <w:top w:val="nil"/>
              <w:left w:val="nil"/>
              <w:bottom w:val="nil"/>
              <w:right w:val="single" w:sz="4" w:space="0" w:color="auto"/>
            </w:tcBorders>
            <w:noWrap/>
            <w:vAlign w:val="center"/>
          </w:tcPr>
          <w:p w14:paraId="5A340000"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noProof/>
                <w:sz w:val="18"/>
                <w:szCs w:val="18"/>
              </w:rPr>
              <w:t>- 2,853,600</w:t>
            </w:r>
          </w:p>
        </w:tc>
        <w:tc>
          <w:tcPr>
            <w:tcW w:w="974" w:type="dxa"/>
            <w:gridSpan w:val="2"/>
            <w:noWrap/>
            <w:vAlign w:val="center"/>
          </w:tcPr>
          <w:p w14:paraId="17F0D738"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kern w:val="0"/>
                <w:sz w:val="18"/>
                <w:szCs w:val="18"/>
              </w:rPr>
              <w:t>- 3.43</w:t>
            </w:r>
          </w:p>
        </w:tc>
      </w:tr>
      <w:tr w:rsidR="007E1644" w:rsidRPr="005C2B7E" w14:paraId="18CCB639" w14:textId="77777777" w:rsidTr="00A217D0">
        <w:trPr>
          <w:gridAfter w:val="2"/>
          <w:wAfter w:w="20" w:type="dxa"/>
          <w:trHeight w:val="539"/>
        </w:trPr>
        <w:tc>
          <w:tcPr>
            <w:tcW w:w="2429" w:type="dxa"/>
            <w:tcBorders>
              <w:top w:val="nil"/>
              <w:left w:val="nil"/>
              <w:bottom w:val="single" w:sz="8" w:space="0" w:color="auto"/>
              <w:right w:val="single" w:sz="4" w:space="0" w:color="auto"/>
            </w:tcBorders>
            <w:noWrap/>
            <w:vAlign w:val="center"/>
            <w:hideMark/>
          </w:tcPr>
          <w:p w14:paraId="198BD783" w14:textId="77777777" w:rsidR="007E1644" w:rsidRPr="005C2B7E" w:rsidRDefault="007E1644" w:rsidP="00A217D0">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期末基金餘額</w:t>
            </w:r>
          </w:p>
        </w:tc>
        <w:tc>
          <w:tcPr>
            <w:tcW w:w="1302" w:type="dxa"/>
            <w:gridSpan w:val="2"/>
            <w:tcBorders>
              <w:top w:val="nil"/>
              <w:left w:val="nil"/>
              <w:bottom w:val="single" w:sz="8" w:space="0" w:color="auto"/>
              <w:right w:val="single" w:sz="4" w:space="0" w:color="auto"/>
            </w:tcBorders>
            <w:noWrap/>
            <w:vAlign w:val="center"/>
          </w:tcPr>
          <w:p w14:paraId="24D77DB4"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83,251,000</w:t>
            </w:r>
          </w:p>
        </w:tc>
        <w:tc>
          <w:tcPr>
            <w:tcW w:w="1302" w:type="dxa"/>
            <w:gridSpan w:val="2"/>
            <w:tcBorders>
              <w:top w:val="nil"/>
              <w:left w:val="nil"/>
              <w:bottom w:val="single" w:sz="8" w:space="0" w:color="auto"/>
              <w:right w:val="single" w:sz="4" w:space="0" w:color="auto"/>
            </w:tcBorders>
            <w:noWrap/>
            <w:vAlign w:val="center"/>
          </w:tcPr>
          <w:p w14:paraId="79FE364F"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75,262,443</w:t>
            </w:r>
          </w:p>
        </w:tc>
        <w:tc>
          <w:tcPr>
            <w:tcW w:w="1302" w:type="dxa"/>
            <w:gridSpan w:val="3"/>
            <w:tcBorders>
              <w:top w:val="nil"/>
              <w:left w:val="nil"/>
              <w:bottom w:val="single" w:sz="8" w:space="0" w:color="auto"/>
              <w:right w:val="single" w:sz="4" w:space="0" w:color="auto"/>
            </w:tcBorders>
            <w:noWrap/>
            <w:vAlign w:val="center"/>
          </w:tcPr>
          <w:p w14:paraId="28765F53"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w:t>
            </w:r>
          </w:p>
        </w:tc>
        <w:tc>
          <w:tcPr>
            <w:tcW w:w="1303" w:type="dxa"/>
            <w:gridSpan w:val="2"/>
            <w:tcBorders>
              <w:top w:val="nil"/>
              <w:left w:val="nil"/>
              <w:bottom w:val="single" w:sz="8" w:space="0" w:color="auto"/>
              <w:right w:val="single" w:sz="4" w:space="0" w:color="auto"/>
            </w:tcBorders>
            <w:noWrap/>
            <w:vAlign w:val="center"/>
          </w:tcPr>
          <w:p w14:paraId="6033B8E9"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sz w:val="18"/>
                <w:szCs w:val="18"/>
              </w:rPr>
              <w:t>75,262,443</w:t>
            </w:r>
          </w:p>
        </w:tc>
        <w:tc>
          <w:tcPr>
            <w:tcW w:w="1298" w:type="dxa"/>
            <w:tcBorders>
              <w:top w:val="nil"/>
              <w:left w:val="nil"/>
              <w:bottom w:val="single" w:sz="8" w:space="0" w:color="auto"/>
              <w:right w:val="single" w:sz="4" w:space="0" w:color="auto"/>
            </w:tcBorders>
            <w:noWrap/>
            <w:vAlign w:val="center"/>
          </w:tcPr>
          <w:p w14:paraId="3B49A09B"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noProof/>
                <w:sz w:val="18"/>
                <w:szCs w:val="18"/>
              </w:rPr>
              <w:t>- 7,988,557</w:t>
            </w:r>
          </w:p>
        </w:tc>
        <w:tc>
          <w:tcPr>
            <w:tcW w:w="974" w:type="dxa"/>
            <w:gridSpan w:val="2"/>
            <w:tcBorders>
              <w:top w:val="nil"/>
              <w:left w:val="nil"/>
              <w:bottom w:val="single" w:sz="8" w:space="0" w:color="auto"/>
              <w:right w:val="nil"/>
            </w:tcBorders>
            <w:noWrap/>
            <w:vAlign w:val="center"/>
          </w:tcPr>
          <w:p w14:paraId="12A32B9C" w14:textId="77777777" w:rsidR="007E1644" w:rsidRPr="004A639B" w:rsidRDefault="007E1644" w:rsidP="00A217D0">
            <w:pPr>
              <w:spacing w:line="280" w:lineRule="exact"/>
              <w:ind w:rightChars="10" w:right="24"/>
              <w:jc w:val="right"/>
              <w:rPr>
                <w:rFonts w:ascii="新細明體" w:eastAsia="新細明體" w:hAnsi="新細明體" w:cs="Times New Roman"/>
                <w:b/>
                <w:sz w:val="18"/>
                <w:szCs w:val="18"/>
                <w:highlight w:val="yellow"/>
              </w:rPr>
            </w:pPr>
            <w:r w:rsidRPr="00E82C09">
              <w:rPr>
                <w:rFonts w:ascii="新細明體" w:hAnsi="新細明體" w:hint="eastAsia"/>
                <w:b/>
                <w:kern w:val="0"/>
                <w:sz w:val="18"/>
                <w:szCs w:val="18"/>
              </w:rPr>
              <w:t>- 9.60</w:t>
            </w:r>
          </w:p>
        </w:tc>
      </w:tr>
      <w:tr w:rsidR="007E1644" w:rsidRPr="005C2B7E" w14:paraId="35AD43A8" w14:textId="77777777" w:rsidTr="00B20F52">
        <w:trPr>
          <w:gridAfter w:val="2"/>
          <w:wAfter w:w="20" w:type="dxa"/>
          <w:trHeight w:val="1134"/>
        </w:trPr>
        <w:tc>
          <w:tcPr>
            <w:tcW w:w="9910" w:type="dxa"/>
            <w:gridSpan w:val="13"/>
            <w:noWrap/>
            <w:vAlign w:val="bottom"/>
            <w:hideMark/>
          </w:tcPr>
          <w:p w14:paraId="0077652E" w14:textId="77777777" w:rsidR="007E1644" w:rsidRPr="005C2B7E" w:rsidRDefault="007E1644" w:rsidP="00A217D0">
            <w:pPr>
              <w:snapToGrid w:val="0"/>
              <w:spacing w:beforeLines="125" w:before="300" w:afterLines="30" w:after="72" w:line="420" w:lineRule="exact"/>
              <w:jc w:val="center"/>
              <w:rPr>
                <w:rFonts w:ascii="標楷體" w:eastAsia="標楷體" w:hAnsi="標楷體" w:cs="Times New Roman"/>
                <w:b/>
                <w:sz w:val="32"/>
                <w:szCs w:val="24"/>
                <w:u w:val="single"/>
              </w:rPr>
            </w:pPr>
            <w:r w:rsidRPr="005C2B7E">
              <w:rPr>
                <w:rFonts w:ascii="標楷體" w:eastAsia="標楷體" w:hAnsi="標楷體" w:cs="Times New Roman" w:hint="eastAsia"/>
                <w:b/>
                <w:sz w:val="32"/>
                <w:szCs w:val="24"/>
                <w:u w:val="single"/>
              </w:rPr>
              <w:t>新北市有線廣播電視事業基金餘</w:t>
            </w:r>
            <w:proofErr w:type="gramStart"/>
            <w:r w:rsidRPr="005C2B7E">
              <w:rPr>
                <w:rFonts w:ascii="標楷體" w:eastAsia="標楷體" w:hAnsi="標楷體" w:cs="Times New Roman" w:hint="eastAsia"/>
                <w:b/>
                <w:sz w:val="32"/>
                <w:szCs w:val="24"/>
                <w:u w:val="single"/>
              </w:rPr>
              <w:t>絀</w:t>
            </w:r>
            <w:proofErr w:type="gramEnd"/>
            <w:r w:rsidRPr="005C2B7E">
              <w:rPr>
                <w:rFonts w:ascii="標楷體" w:eastAsia="標楷體" w:hAnsi="標楷體" w:cs="Times New Roman" w:hint="eastAsia"/>
                <w:b/>
                <w:sz w:val="32"/>
                <w:szCs w:val="24"/>
                <w:u w:val="single"/>
              </w:rPr>
              <w:t>審定後現金流量表</w:t>
            </w:r>
          </w:p>
          <w:p w14:paraId="7F713939" w14:textId="77777777" w:rsidR="007E1644" w:rsidRPr="00B20F52" w:rsidRDefault="007E1644" w:rsidP="00B20F52">
            <w:pPr>
              <w:tabs>
                <w:tab w:val="center" w:pos="4934"/>
                <w:tab w:val="right" w:pos="9869"/>
              </w:tabs>
              <w:snapToGrid w:val="0"/>
              <w:spacing w:line="420" w:lineRule="exact"/>
              <w:jc w:val="both"/>
              <w:rPr>
                <w:rFonts w:ascii="新細明體" w:eastAsia="標楷體" w:hAnsi="新細明體" w:cs="新細明體"/>
                <w:kern w:val="0"/>
                <w:sz w:val="32"/>
                <w:szCs w:val="32"/>
                <w:u w:val="single"/>
              </w:rPr>
            </w:pPr>
            <w:r w:rsidRPr="00B20F52">
              <w:rPr>
                <w:rFonts w:ascii="標楷體" w:eastAsia="標楷體" w:hAnsi="標楷體" w:cs="新細明體" w:hint="eastAsia"/>
                <w:kern w:val="0"/>
                <w:szCs w:val="24"/>
              </w:rPr>
              <w:tab/>
              <w:t>中華民國</w:t>
            </w:r>
            <w:proofErr w:type="gramStart"/>
            <w:r w:rsidRPr="00B20F52">
              <w:rPr>
                <w:rFonts w:ascii="標楷體" w:eastAsia="標楷體" w:hAnsi="標楷體" w:cs="新細明體" w:hint="eastAsia"/>
                <w:kern w:val="0"/>
                <w:szCs w:val="24"/>
              </w:rPr>
              <w:t>114</w:t>
            </w:r>
            <w:proofErr w:type="gramEnd"/>
            <w:r w:rsidRPr="00B20F52">
              <w:rPr>
                <w:rFonts w:ascii="標楷體" w:eastAsia="標楷體" w:hAnsi="標楷體" w:cs="新細明體" w:hint="eastAsia"/>
                <w:kern w:val="0"/>
                <w:szCs w:val="24"/>
              </w:rPr>
              <w:t>年度</w:t>
            </w:r>
            <w:r w:rsidRPr="00B20F52">
              <w:rPr>
                <w:rFonts w:ascii="標楷體" w:eastAsia="標楷體" w:hAnsi="標楷體" w:cs="新細明體" w:hint="eastAsia"/>
                <w:kern w:val="0"/>
                <w:szCs w:val="24"/>
              </w:rPr>
              <w:tab/>
            </w:r>
            <w:r w:rsidRPr="00B20F52">
              <w:rPr>
                <w:rFonts w:ascii="標楷體" w:eastAsia="標楷體" w:hAnsi="標楷體" w:cs="新細明體" w:hint="eastAsia"/>
                <w:kern w:val="0"/>
                <w:sz w:val="20"/>
                <w:szCs w:val="20"/>
              </w:rPr>
              <w:t>單位：新臺幣元</w:t>
            </w:r>
          </w:p>
        </w:tc>
      </w:tr>
      <w:tr w:rsidR="007E1644" w:rsidRPr="005C2B7E" w14:paraId="3F124A58" w14:textId="77777777" w:rsidTr="008F65E9">
        <w:trPr>
          <w:trHeight w:hRule="exact" w:val="510"/>
        </w:trPr>
        <w:tc>
          <w:tcPr>
            <w:tcW w:w="5102" w:type="dxa"/>
            <w:gridSpan w:val="6"/>
            <w:vMerge w:val="restart"/>
            <w:tcBorders>
              <w:top w:val="single" w:sz="8" w:space="0" w:color="auto"/>
              <w:left w:val="nil"/>
              <w:bottom w:val="single" w:sz="8" w:space="0" w:color="auto"/>
              <w:right w:val="single" w:sz="4" w:space="0" w:color="auto"/>
            </w:tcBorders>
            <w:vAlign w:val="center"/>
            <w:hideMark/>
          </w:tcPr>
          <w:p w14:paraId="53096477"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項目</w:t>
            </w:r>
          </w:p>
        </w:tc>
        <w:tc>
          <w:tcPr>
            <w:tcW w:w="4828" w:type="dxa"/>
            <w:gridSpan w:val="9"/>
            <w:vMerge w:val="restart"/>
            <w:tcBorders>
              <w:top w:val="single" w:sz="8" w:space="0" w:color="auto"/>
              <w:left w:val="single" w:sz="4" w:space="0" w:color="auto"/>
              <w:bottom w:val="single" w:sz="8" w:space="0" w:color="auto"/>
            </w:tcBorders>
            <w:vAlign w:val="center"/>
            <w:hideMark/>
          </w:tcPr>
          <w:p w14:paraId="2A5FFA4E"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決算數</w:t>
            </w:r>
          </w:p>
        </w:tc>
      </w:tr>
      <w:tr w:rsidR="007E1644" w:rsidRPr="005C2B7E" w14:paraId="6DB0A038" w14:textId="77777777" w:rsidTr="008F65E9">
        <w:trPr>
          <w:trHeight w:val="312"/>
        </w:trPr>
        <w:tc>
          <w:tcPr>
            <w:tcW w:w="5102" w:type="dxa"/>
            <w:gridSpan w:val="6"/>
            <w:vMerge/>
            <w:tcBorders>
              <w:top w:val="single" w:sz="8" w:space="0" w:color="auto"/>
              <w:left w:val="nil"/>
              <w:bottom w:val="single" w:sz="8" w:space="0" w:color="auto"/>
              <w:right w:val="single" w:sz="4" w:space="0" w:color="auto"/>
            </w:tcBorders>
            <w:vAlign w:val="center"/>
            <w:hideMark/>
          </w:tcPr>
          <w:p w14:paraId="3BBADACD" w14:textId="77777777" w:rsidR="007E1644" w:rsidRPr="005C2B7E" w:rsidRDefault="007E1644" w:rsidP="008F65E9">
            <w:pPr>
              <w:widowControl/>
              <w:spacing w:beforeAutospacing="1" w:afterAutospacing="1"/>
              <w:rPr>
                <w:rFonts w:ascii="新細明體" w:eastAsia="標楷體" w:hAnsi="新細明體" w:cs="新細明體"/>
                <w:kern w:val="0"/>
                <w:szCs w:val="24"/>
              </w:rPr>
            </w:pPr>
          </w:p>
        </w:tc>
        <w:tc>
          <w:tcPr>
            <w:tcW w:w="4828" w:type="dxa"/>
            <w:gridSpan w:val="9"/>
            <w:vMerge/>
            <w:tcBorders>
              <w:top w:val="single" w:sz="8" w:space="0" w:color="auto"/>
              <w:left w:val="single" w:sz="4" w:space="0" w:color="auto"/>
              <w:bottom w:val="single" w:sz="8" w:space="0" w:color="auto"/>
            </w:tcBorders>
            <w:vAlign w:val="center"/>
            <w:hideMark/>
          </w:tcPr>
          <w:p w14:paraId="0A68B33B" w14:textId="77777777" w:rsidR="007E1644" w:rsidRPr="005C2B7E" w:rsidRDefault="007E1644" w:rsidP="008F65E9">
            <w:pPr>
              <w:widowControl/>
              <w:spacing w:beforeAutospacing="1" w:afterAutospacing="1"/>
              <w:rPr>
                <w:rFonts w:ascii="新細明體" w:eastAsia="標楷體" w:hAnsi="新細明體" w:cs="新細明體"/>
                <w:kern w:val="0"/>
                <w:szCs w:val="24"/>
              </w:rPr>
            </w:pPr>
          </w:p>
        </w:tc>
      </w:tr>
      <w:tr w:rsidR="007E1644" w:rsidRPr="005C2B7E" w14:paraId="119BD3C1" w14:textId="77777777" w:rsidTr="00B20F52">
        <w:trPr>
          <w:trHeight w:val="652"/>
        </w:trPr>
        <w:tc>
          <w:tcPr>
            <w:tcW w:w="5102" w:type="dxa"/>
            <w:gridSpan w:val="6"/>
            <w:tcBorders>
              <w:top w:val="single" w:sz="8" w:space="0" w:color="auto"/>
              <w:left w:val="nil"/>
              <w:bottom w:val="nil"/>
              <w:right w:val="single" w:sz="4" w:space="0" w:color="auto"/>
            </w:tcBorders>
            <w:noWrap/>
            <w:vAlign w:val="center"/>
            <w:hideMark/>
          </w:tcPr>
          <w:p w14:paraId="2BFF709E" w14:textId="77777777" w:rsidR="007E1644" w:rsidRPr="005C2B7E" w:rsidRDefault="007E1644" w:rsidP="008F65E9">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業務活動之現金流量</w:t>
            </w:r>
          </w:p>
        </w:tc>
        <w:tc>
          <w:tcPr>
            <w:tcW w:w="4828" w:type="dxa"/>
            <w:gridSpan w:val="9"/>
            <w:tcBorders>
              <w:top w:val="single" w:sz="8" w:space="0" w:color="auto"/>
              <w:left w:val="nil"/>
              <w:bottom w:val="nil"/>
            </w:tcBorders>
            <w:noWrap/>
            <w:vAlign w:val="center"/>
          </w:tcPr>
          <w:p w14:paraId="01902303" w14:textId="77777777" w:rsidR="007E1644" w:rsidRPr="005C2B7E" w:rsidRDefault="007E1644" w:rsidP="008F65E9">
            <w:pPr>
              <w:ind w:rightChars="10" w:right="24"/>
              <w:jc w:val="right"/>
              <w:rPr>
                <w:rFonts w:ascii="新細明體" w:eastAsia="標楷體" w:hAnsi="新細明體" w:cs="Times New Roman"/>
                <w:sz w:val="18"/>
                <w:szCs w:val="18"/>
              </w:rPr>
            </w:pPr>
          </w:p>
        </w:tc>
      </w:tr>
      <w:tr w:rsidR="007E1644" w:rsidRPr="005C2B7E" w14:paraId="2F810905" w14:textId="77777777" w:rsidTr="00B20F52">
        <w:trPr>
          <w:trHeight w:val="652"/>
        </w:trPr>
        <w:tc>
          <w:tcPr>
            <w:tcW w:w="5102" w:type="dxa"/>
            <w:gridSpan w:val="6"/>
            <w:tcBorders>
              <w:top w:val="nil"/>
              <w:left w:val="nil"/>
              <w:bottom w:val="nil"/>
              <w:right w:val="single" w:sz="4" w:space="0" w:color="auto"/>
            </w:tcBorders>
            <w:noWrap/>
            <w:vAlign w:val="center"/>
            <w:hideMark/>
          </w:tcPr>
          <w:p w14:paraId="2217464B" w14:textId="77777777" w:rsidR="007E1644" w:rsidRPr="005C2B7E" w:rsidRDefault="007E1644" w:rsidP="00A217D0">
            <w:pPr>
              <w:spacing w:line="400" w:lineRule="exact"/>
              <w:ind w:rightChars="10" w:right="24" w:firstLineChars="200" w:firstLine="440"/>
              <w:jc w:val="distribute"/>
              <w:rPr>
                <w:rFonts w:ascii="新細明體" w:eastAsia="標楷體" w:hAnsi="新細明體" w:cs="Times New Roman"/>
                <w:sz w:val="22"/>
              </w:rPr>
            </w:pPr>
            <w:r w:rsidRPr="005C2B7E">
              <w:rPr>
                <w:rFonts w:ascii="新細明體" w:eastAsia="標楷體" w:hAnsi="新細明體" w:cs="Times New Roman" w:hint="eastAsia"/>
                <w:sz w:val="22"/>
              </w:rPr>
              <w:t>本期賸餘（短</w:t>
            </w:r>
            <w:proofErr w:type="gramStart"/>
            <w:r w:rsidRPr="005C2B7E">
              <w:rPr>
                <w:rFonts w:ascii="新細明體" w:eastAsia="標楷體" w:hAnsi="新細明體" w:cs="Times New Roman" w:hint="eastAsia"/>
                <w:sz w:val="22"/>
              </w:rPr>
              <w:t>絀</w:t>
            </w:r>
            <w:proofErr w:type="gramEnd"/>
            <w:r w:rsidRPr="005C2B7E">
              <w:rPr>
                <w:rFonts w:ascii="新細明體" w:eastAsia="標楷體" w:hAnsi="新細明體" w:cs="Times New Roman" w:hint="eastAsia"/>
                <w:sz w:val="22"/>
              </w:rPr>
              <w:t>）</w:t>
            </w:r>
          </w:p>
        </w:tc>
        <w:tc>
          <w:tcPr>
            <w:tcW w:w="4828" w:type="dxa"/>
            <w:gridSpan w:val="9"/>
            <w:tcBorders>
              <w:top w:val="nil"/>
              <w:left w:val="nil"/>
              <w:bottom w:val="nil"/>
            </w:tcBorders>
            <w:noWrap/>
            <w:vAlign w:val="center"/>
          </w:tcPr>
          <w:p w14:paraId="71F06C8B" w14:textId="77777777" w:rsidR="007E1644" w:rsidRPr="005C13EC" w:rsidRDefault="007E1644" w:rsidP="00A217D0">
            <w:pPr>
              <w:spacing w:line="400" w:lineRule="exact"/>
              <w:ind w:rightChars="10" w:right="24"/>
              <w:jc w:val="right"/>
              <w:rPr>
                <w:rFonts w:ascii="新細明體" w:eastAsia="新細明體" w:hAnsi="Calibri" w:cs="Times New Roman"/>
                <w:sz w:val="18"/>
                <w:szCs w:val="18"/>
                <w:highlight w:val="yellow"/>
              </w:rPr>
            </w:pPr>
            <w:r w:rsidRPr="00034ACA">
              <w:rPr>
                <w:rFonts w:asciiTheme="majorEastAsia" w:eastAsiaTheme="majorEastAsia" w:hAnsiTheme="majorEastAsia"/>
                <w:noProof/>
                <w:sz w:val="18"/>
                <w:szCs w:val="18"/>
              </w:rPr>
              <w:t>- 5,119,720</w:t>
            </w:r>
          </w:p>
        </w:tc>
      </w:tr>
      <w:tr w:rsidR="007E1644" w:rsidRPr="005C2B7E" w14:paraId="53A2E926" w14:textId="77777777" w:rsidTr="00B20F52">
        <w:trPr>
          <w:trHeight w:val="652"/>
        </w:trPr>
        <w:tc>
          <w:tcPr>
            <w:tcW w:w="5102" w:type="dxa"/>
            <w:gridSpan w:val="6"/>
            <w:tcBorders>
              <w:top w:val="nil"/>
              <w:left w:val="nil"/>
              <w:bottom w:val="nil"/>
              <w:right w:val="single" w:sz="4" w:space="0" w:color="auto"/>
            </w:tcBorders>
            <w:noWrap/>
            <w:vAlign w:val="center"/>
          </w:tcPr>
          <w:p w14:paraId="0443D212" w14:textId="77777777" w:rsidR="007E1644" w:rsidRPr="005C2B7E" w:rsidRDefault="007E1644" w:rsidP="00A217D0">
            <w:pPr>
              <w:spacing w:line="400" w:lineRule="exact"/>
              <w:ind w:rightChars="10" w:right="24" w:firstLineChars="200" w:firstLine="440"/>
              <w:jc w:val="distribute"/>
              <w:rPr>
                <w:rFonts w:ascii="新細明體" w:eastAsia="標楷體" w:hAnsi="新細明體" w:cs="Times New Roman"/>
                <w:sz w:val="22"/>
              </w:rPr>
            </w:pPr>
            <w:r w:rsidRPr="005C2B7E">
              <w:rPr>
                <w:rFonts w:ascii="新細明體" w:eastAsia="標楷體" w:hAnsi="新細明體" w:cs="Times New Roman" w:hint="eastAsia"/>
                <w:sz w:val="22"/>
              </w:rPr>
              <w:t>調整非現金項目</w:t>
            </w:r>
          </w:p>
        </w:tc>
        <w:tc>
          <w:tcPr>
            <w:tcW w:w="4828" w:type="dxa"/>
            <w:gridSpan w:val="9"/>
            <w:tcBorders>
              <w:top w:val="nil"/>
              <w:left w:val="nil"/>
              <w:bottom w:val="nil"/>
            </w:tcBorders>
            <w:noWrap/>
            <w:vAlign w:val="center"/>
          </w:tcPr>
          <w:p w14:paraId="38DEBA6E" w14:textId="77777777" w:rsidR="007E1644" w:rsidRPr="005C13EC" w:rsidRDefault="007E1644" w:rsidP="00A217D0">
            <w:pPr>
              <w:spacing w:line="400" w:lineRule="exact"/>
              <w:ind w:rightChars="10" w:right="24"/>
              <w:jc w:val="right"/>
              <w:rPr>
                <w:rFonts w:ascii="新細明體" w:eastAsia="新細明體" w:hAnsi="Calibri" w:cs="Times New Roman"/>
                <w:color w:val="FF0000"/>
                <w:sz w:val="18"/>
                <w:szCs w:val="18"/>
                <w:highlight w:val="yellow"/>
              </w:rPr>
            </w:pPr>
            <w:r w:rsidRPr="00034ACA">
              <w:rPr>
                <w:rFonts w:asciiTheme="majorEastAsia" w:eastAsiaTheme="majorEastAsia" w:hAnsiTheme="majorEastAsia"/>
                <w:noProof/>
                <w:sz w:val="18"/>
                <w:szCs w:val="18"/>
              </w:rPr>
              <w:t>361,763</w:t>
            </w:r>
          </w:p>
        </w:tc>
      </w:tr>
      <w:tr w:rsidR="007E1644" w:rsidRPr="005C2B7E" w14:paraId="22C88E42" w14:textId="77777777" w:rsidTr="00B20F52">
        <w:trPr>
          <w:trHeight w:val="652"/>
        </w:trPr>
        <w:tc>
          <w:tcPr>
            <w:tcW w:w="5102" w:type="dxa"/>
            <w:gridSpan w:val="6"/>
            <w:tcBorders>
              <w:top w:val="nil"/>
              <w:left w:val="nil"/>
              <w:bottom w:val="nil"/>
              <w:right w:val="single" w:sz="4" w:space="0" w:color="auto"/>
            </w:tcBorders>
            <w:noWrap/>
            <w:vAlign w:val="center"/>
            <w:hideMark/>
          </w:tcPr>
          <w:p w14:paraId="2BD732D1" w14:textId="77777777" w:rsidR="007E1644" w:rsidRPr="005C2B7E" w:rsidRDefault="007E1644" w:rsidP="00A217D0">
            <w:pPr>
              <w:spacing w:line="400" w:lineRule="exact"/>
              <w:ind w:rightChars="10" w:right="24" w:firstLineChars="100" w:firstLine="220"/>
              <w:jc w:val="distribute"/>
              <w:rPr>
                <w:rFonts w:ascii="新細明體" w:eastAsia="標楷體" w:hAnsi="新細明體" w:cs="Times New Roman"/>
                <w:b/>
                <w:sz w:val="22"/>
              </w:rPr>
            </w:pPr>
            <w:r w:rsidRPr="005C2B7E">
              <w:rPr>
                <w:rFonts w:ascii="新細明體" w:eastAsia="標楷體" w:hAnsi="新細明體" w:cs="Times New Roman" w:hint="eastAsia"/>
                <w:b/>
                <w:sz w:val="22"/>
              </w:rPr>
              <w:t>業務活動之淨現金流入（流出）</w:t>
            </w:r>
          </w:p>
        </w:tc>
        <w:tc>
          <w:tcPr>
            <w:tcW w:w="4828" w:type="dxa"/>
            <w:gridSpan w:val="9"/>
            <w:tcBorders>
              <w:top w:val="nil"/>
              <w:left w:val="nil"/>
              <w:bottom w:val="nil"/>
            </w:tcBorders>
            <w:noWrap/>
            <w:vAlign w:val="center"/>
          </w:tcPr>
          <w:p w14:paraId="79C557DC" w14:textId="77777777" w:rsidR="007E1644" w:rsidRPr="005C13EC" w:rsidRDefault="007E1644" w:rsidP="00A217D0">
            <w:pPr>
              <w:spacing w:line="400" w:lineRule="exact"/>
              <w:ind w:rightChars="10" w:right="24"/>
              <w:jc w:val="right"/>
              <w:rPr>
                <w:rFonts w:ascii="新細明體" w:eastAsia="新細明體" w:hAnsi="Calibri" w:cs="Times New Roman"/>
                <w:b/>
                <w:sz w:val="18"/>
                <w:szCs w:val="18"/>
                <w:highlight w:val="yellow"/>
              </w:rPr>
            </w:pPr>
            <w:r w:rsidRPr="00034ACA">
              <w:rPr>
                <w:rFonts w:asciiTheme="majorEastAsia" w:eastAsiaTheme="majorEastAsia" w:hAnsiTheme="majorEastAsia"/>
                <w:b/>
                <w:noProof/>
                <w:sz w:val="18"/>
                <w:szCs w:val="18"/>
              </w:rPr>
              <w:t>- 4,757,957</w:t>
            </w:r>
          </w:p>
        </w:tc>
      </w:tr>
      <w:tr w:rsidR="007E1644" w:rsidRPr="005C2B7E" w14:paraId="009591D5" w14:textId="77777777" w:rsidTr="00B20F52">
        <w:trPr>
          <w:trHeight w:val="652"/>
        </w:trPr>
        <w:tc>
          <w:tcPr>
            <w:tcW w:w="5102" w:type="dxa"/>
            <w:gridSpan w:val="6"/>
            <w:tcBorders>
              <w:top w:val="nil"/>
              <w:left w:val="nil"/>
              <w:bottom w:val="nil"/>
              <w:right w:val="single" w:sz="4" w:space="0" w:color="auto"/>
            </w:tcBorders>
            <w:noWrap/>
            <w:vAlign w:val="center"/>
            <w:hideMark/>
          </w:tcPr>
          <w:p w14:paraId="03062CDB" w14:textId="77777777" w:rsidR="007E1644" w:rsidRPr="005C2B7E" w:rsidRDefault="007E1644" w:rsidP="00A217D0">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現金及約當現金之淨增（淨減）</w:t>
            </w:r>
          </w:p>
        </w:tc>
        <w:tc>
          <w:tcPr>
            <w:tcW w:w="4828" w:type="dxa"/>
            <w:gridSpan w:val="9"/>
            <w:tcBorders>
              <w:top w:val="nil"/>
              <w:left w:val="nil"/>
              <w:bottom w:val="nil"/>
            </w:tcBorders>
            <w:noWrap/>
            <w:vAlign w:val="center"/>
          </w:tcPr>
          <w:p w14:paraId="1EF38DD9" w14:textId="77777777" w:rsidR="007E1644" w:rsidRPr="005C13EC" w:rsidRDefault="007E1644" w:rsidP="00A217D0">
            <w:pPr>
              <w:spacing w:line="400" w:lineRule="exact"/>
              <w:ind w:rightChars="10" w:right="24"/>
              <w:jc w:val="right"/>
              <w:rPr>
                <w:rFonts w:ascii="新細明體" w:eastAsia="新細明體" w:hAnsi="Calibri" w:cs="Times New Roman"/>
                <w:b/>
                <w:sz w:val="18"/>
                <w:szCs w:val="18"/>
                <w:highlight w:val="yellow"/>
              </w:rPr>
            </w:pPr>
            <w:r w:rsidRPr="00034ACA">
              <w:rPr>
                <w:rFonts w:asciiTheme="majorEastAsia" w:eastAsiaTheme="majorEastAsia" w:hAnsiTheme="majorEastAsia"/>
                <w:b/>
                <w:noProof/>
                <w:sz w:val="18"/>
                <w:szCs w:val="18"/>
              </w:rPr>
              <w:t>- 4,757,957</w:t>
            </w:r>
          </w:p>
        </w:tc>
      </w:tr>
      <w:tr w:rsidR="007E1644" w:rsidRPr="005C2B7E" w14:paraId="078C2A14" w14:textId="77777777" w:rsidTr="00B20F52">
        <w:trPr>
          <w:trHeight w:val="652"/>
        </w:trPr>
        <w:tc>
          <w:tcPr>
            <w:tcW w:w="5102" w:type="dxa"/>
            <w:gridSpan w:val="6"/>
            <w:tcBorders>
              <w:top w:val="nil"/>
              <w:left w:val="nil"/>
              <w:bottom w:val="nil"/>
              <w:right w:val="single" w:sz="4" w:space="0" w:color="auto"/>
            </w:tcBorders>
            <w:noWrap/>
            <w:vAlign w:val="center"/>
            <w:hideMark/>
          </w:tcPr>
          <w:p w14:paraId="05085440" w14:textId="77777777" w:rsidR="007E1644" w:rsidRPr="005C2B7E" w:rsidRDefault="007E1644" w:rsidP="00A217D0">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期初現金及約當現金</w:t>
            </w:r>
          </w:p>
        </w:tc>
        <w:tc>
          <w:tcPr>
            <w:tcW w:w="4828" w:type="dxa"/>
            <w:gridSpan w:val="9"/>
            <w:tcBorders>
              <w:top w:val="nil"/>
              <w:left w:val="nil"/>
              <w:bottom w:val="nil"/>
            </w:tcBorders>
            <w:noWrap/>
            <w:vAlign w:val="center"/>
          </w:tcPr>
          <w:p w14:paraId="2B94D3C0" w14:textId="77777777" w:rsidR="007E1644" w:rsidRPr="005C13EC" w:rsidRDefault="007E1644" w:rsidP="00A217D0">
            <w:pPr>
              <w:spacing w:line="400" w:lineRule="exact"/>
              <w:ind w:rightChars="10" w:right="24"/>
              <w:jc w:val="right"/>
              <w:rPr>
                <w:rFonts w:ascii="新細明體" w:eastAsia="新細明體" w:hAnsi="Calibri" w:cs="Times New Roman"/>
                <w:b/>
                <w:sz w:val="18"/>
                <w:szCs w:val="18"/>
                <w:highlight w:val="yellow"/>
              </w:rPr>
            </w:pPr>
            <w:r w:rsidRPr="00034ACA">
              <w:rPr>
                <w:rFonts w:asciiTheme="majorEastAsia" w:eastAsiaTheme="majorEastAsia" w:hAnsiTheme="majorEastAsia"/>
                <w:b/>
                <w:noProof/>
                <w:sz w:val="18"/>
                <w:szCs w:val="18"/>
              </w:rPr>
              <w:t>80,020,400</w:t>
            </w:r>
          </w:p>
        </w:tc>
      </w:tr>
      <w:tr w:rsidR="007E1644" w:rsidRPr="005C2B7E" w14:paraId="31B66688" w14:textId="77777777" w:rsidTr="00B20F52">
        <w:trPr>
          <w:trHeight w:val="652"/>
        </w:trPr>
        <w:tc>
          <w:tcPr>
            <w:tcW w:w="5102" w:type="dxa"/>
            <w:gridSpan w:val="6"/>
            <w:tcBorders>
              <w:top w:val="nil"/>
              <w:left w:val="nil"/>
              <w:bottom w:val="single" w:sz="8" w:space="0" w:color="auto"/>
              <w:right w:val="single" w:sz="4" w:space="0" w:color="auto"/>
            </w:tcBorders>
            <w:noWrap/>
            <w:vAlign w:val="center"/>
            <w:hideMark/>
          </w:tcPr>
          <w:p w14:paraId="2736F3BB" w14:textId="77777777" w:rsidR="007E1644" w:rsidRPr="005C2B7E" w:rsidRDefault="007E1644" w:rsidP="00A217D0">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期末現金及約當現金</w:t>
            </w:r>
          </w:p>
        </w:tc>
        <w:tc>
          <w:tcPr>
            <w:tcW w:w="4828" w:type="dxa"/>
            <w:gridSpan w:val="9"/>
            <w:tcBorders>
              <w:top w:val="nil"/>
              <w:left w:val="nil"/>
              <w:bottom w:val="single" w:sz="8" w:space="0" w:color="auto"/>
            </w:tcBorders>
            <w:noWrap/>
            <w:vAlign w:val="center"/>
          </w:tcPr>
          <w:p w14:paraId="02312072" w14:textId="77777777" w:rsidR="007E1644" w:rsidRPr="005C13EC" w:rsidRDefault="007E1644" w:rsidP="00A217D0">
            <w:pPr>
              <w:spacing w:line="400" w:lineRule="exact"/>
              <w:ind w:rightChars="10" w:right="24"/>
              <w:jc w:val="right"/>
              <w:rPr>
                <w:rFonts w:ascii="新細明體" w:eastAsia="新細明體" w:hAnsi="Calibri" w:cs="Times New Roman"/>
                <w:b/>
                <w:sz w:val="18"/>
                <w:szCs w:val="18"/>
                <w:highlight w:val="yellow"/>
              </w:rPr>
            </w:pPr>
            <w:r w:rsidRPr="00034ACA">
              <w:rPr>
                <w:rFonts w:asciiTheme="majorEastAsia" w:eastAsiaTheme="majorEastAsia" w:hAnsiTheme="majorEastAsia"/>
                <w:b/>
                <w:noProof/>
                <w:sz w:val="18"/>
                <w:szCs w:val="18"/>
              </w:rPr>
              <w:t>75,262,443</w:t>
            </w:r>
          </w:p>
        </w:tc>
      </w:tr>
      <w:tr w:rsidR="007E1644" w:rsidRPr="005C2B7E" w14:paraId="769B9915" w14:textId="77777777" w:rsidTr="008F65E9">
        <w:trPr>
          <w:gridAfter w:val="1"/>
          <w:wAfter w:w="9" w:type="dxa"/>
          <w:trHeight w:val="227"/>
        </w:trPr>
        <w:tc>
          <w:tcPr>
            <w:tcW w:w="9921" w:type="dxa"/>
            <w:gridSpan w:val="14"/>
            <w:tcBorders>
              <w:top w:val="single" w:sz="8" w:space="0" w:color="auto"/>
              <w:left w:val="nil"/>
              <w:bottom w:val="nil"/>
              <w:right w:val="nil"/>
            </w:tcBorders>
            <w:noWrap/>
            <w:hideMark/>
          </w:tcPr>
          <w:p w14:paraId="3D883894" w14:textId="77777777" w:rsidR="007E1644" w:rsidRPr="005C2B7E" w:rsidRDefault="007E1644" w:rsidP="00A217D0">
            <w:pPr>
              <w:snapToGrid w:val="0"/>
              <w:spacing w:line="260" w:lineRule="exact"/>
              <w:ind w:left="600" w:hangingChars="300" w:hanging="600"/>
              <w:jc w:val="both"/>
              <w:rPr>
                <w:rFonts w:ascii="標楷體" w:eastAsia="標楷體" w:hAnsi="標楷體"/>
                <w:bCs/>
                <w:sz w:val="20"/>
                <w:szCs w:val="20"/>
              </w:rPr>
            </w:pPr>
            <w:proofErr w:type="gramStart"/>
            <w:r w:rsidRPr="005C2B7E">
              <w:rPr>
                <w:rFonts w:ascii="標楷體" w:eastAsia="標楷體" w:hAnsi="標楷體"/>
                <w:bCs/>
                <w:sz w:val="20"/>
                <w:szCs w:val="20"/>
              </w:rPr>
              <w:t>註</w:t>
            </w:r>
            <w:proofErr w:type="gramEnd"/>
            <w:r w:rsidRPr="005C2B7E">
              <w:rPr>
                <w:rFonts w:ascii="標楷體" w:eastAsia="標楷體" w:hAnsi="標楷體"/>
                <w:bCs/>
                <w:sz w:val="20"/>
                <w:szCs w:val="20"/>
              </w:rPr>
              <w:t>：</w:t>
            </w:r>
            <w:r w:rsidRPr="005C2B7E">
              <w:rPr>
                <w:rFonts w:ascii="標楷體" w:eastAsia="標楷體" w:hAnsi="標楷體" w:hint="eastAsia"/>
                <w:bCs/>
                <w:sz w:val="20"/>
                <w:szCs w:val="20"/>
              </w:rPr>
              <w:t>1.本表係</w:t>
            </w:r>
            <w:proofErr w:type="gramStart"/>
            <w:r w:rsidRPr="005C2B7E">
              <w:rPr>
                <w:rFonts w:ascii="標楷體" w:eastAsia="標楷體" w:hAnsi="標楷體" w:hint="eastAsia"/>
                <w:bCs/>
                <w:sz w:val="20"/>
                <w:szCs w:val="20"/>
              </w:rPr>
              <w:t>採</w:t>
            </w:r>
            <w:proofErr w:type="gramEnd"/>
            <w:r w:rsidRPr="005C2B7E">
              <w:rPr>
                <w:rFonts w:ascii="標楷體" w:eastAsia="標楷體" w:hAnsi="標楷體" w:hint="eastAsia"/>
                <w:bCs/>
                <w:sz w:val="20"/>
                <w:szCs w:val="20"/>
              </w:rPr>
              <w:t>現金及約當現金基礎，包括現金及自投資日起3個月內到期或清償之債權證券。</w:t>
            </w:r>
          </w:p>
          <w:p w14:paraId="2DEF4B57" w14:textId="77777777" w:rsidR="007E1644" w:rsidRPr="005C2B7E" w:rsidRDefault="007E1644" w:rsidP="00A217D0">
            <w:pPr>
              <w:snapToGrid w:val="0"/>
              <w:spacing w:line="260" w:lineRule="exact"/>
              <w:ind w:leftChars="165" w:left="596" w:hangingChars="100" w:hanging="200"/>
              <w:jc w:val="both"/>
              <w:rPr>
                <w:rFonts w:ascii="標楷體" w:eastAsia="標楷體" w:hAnsi="標楷體"/>
                <w:bCs/>
                <w:sz w:val="20"/>
                <w:szCs w:val="20"/>
              </w:rPr>
            </w:pPr>
            <w:r w:rsidRPr="005C2B7E">
              <w:rPr>
                <w:rFonts w:ascii="標楷體" w:eastAsia="標楷體" w:hAnsi="標楷體" w:hint="eastAsia"/>
                <w:bCs/>
                <w:sz w:val="20"/>
                <w:szCs w:val="20"/>
              </w:rPr>
              <w:t>2</w:t>
            </w:r>
            <w:r w:rsidRPr="005C2B7E">
              <w:rPr>
                <w:rFonts w:ascii="標楷體" w:eastAsia="標楷體" w:hAnsi="標楷體"/>
                <w:bCs/>
                <w:sz w:val="20"/>
                <w:szCs w:val="20"/>
              </w:rPr>
              <w:t>.本表「調整非現金項目」欄所列</w:t>
            </w:r>
            <w:r w:rsidRPr="006B0D67">
              <w:rPr>
                <w:rFonts w:ascii="標楷體" w:eastAsia="標楷體" w:hAnsi="標楷體" w:hint="eastAsia"/>
                <w:bCs/>
                <w:sz w:val="20"/>
                <w:szCs w:val="20"/>
              </w:rPr>
              <w:t>，包括折舊</w:t>
            </w:r>
            <w:r>
              <w:rPr>
                <w:rFonts w:ascii="標楷體" w:eastAsia="標楷體" w:hAnsi="標楷體" w:hint="eastAsia"/>
                <w:bCs/>
                <w:sz w:val="20"/>
                <w:szCs w:val="20"/>
              </w:rPr>
              <w:t>、處理資產損失及</w:t>
            </w:r>
            <w:proofErr w:type="gramStart"/>
            <w:r>
              <w:rPr>
                <w:rFonts w:ascii="標楷體" w:eastAsia="標楷體" w:hAnsi="標楷體" w:hint="eastAsia"/>
                <w:bCs/>
                <w:sz w:val="20"/>
                <w:szCs w:val="20"/>
              </w:rPr>
              <w:t>流動資產淨減</w:t>
            </w:r>
            <w:proofErr w:type="gramEnd"/>
            <w:r w:rsidRPr="005C2B7E">
              <w:rPr>
                <w:rFonts w:ascii="標楷體" w:eastAsia="標楷體" w:hAnsi="標楷體"/>
                <w:bCs/>
                <w:sz w:val="20"/>
                <w:szCs w:val="20"/>
              </w:rPr>
              <w:t>。</w:t>
            </w:r>
          </w:p>
          <w:p w14:paraId="502A0200" w14:textId="77777777" w:rsidR="007E1644" w:rsidRPr="005C2B7E" w:rsidRDefault="007E1644" w:rsidP="00A217D0">
            <w:pPr>
              <w:snapToGrid w:val="0"/>
              <w:spacing w:line="260" w:lineRule="exact"/>
              <w:ind w:leftChars="165" w:left="596" w:hangingChars="100" w:hanging="200"/>
              <w:jc w:val="both"/>
              <w:rPr>
                <w:rFonts w:ascii="標楷體" w:eastAsia="標楷體" w:hAnsi="標楷體"/>
                <w:sz w:val="32"/>
                <w:szCs w:val="32"/>
              </w:rPr>
            </w:pPr>
            <w:r w:rsidRPr="005C2B7E">
              <w:rPr>
                <w:rFonts w:ascii="標楷體" w:eastAsia="標楷體" w:hAnsi="標楷體" w:hint="eastAsia"/>
                <w:bCs/>
                <w:sz w:val="20"/>
                <w:szCs w:val="20"/>
              </w:rPr>
              <w:t>3</w:t>
            </w:r>
            <w:r w:rsidRPr="005C2B7E">
              <w:rPr>
                <w:rFonts w:ascii="標楷體" w:eastAsia="標楷體" w:hAnsi="標楷體"/>
                <w:bCs/>
                <w:sz w:val="20"/>
                <w:szCs w:val="20"/>
              </w:rPr>
              <w:t>.</w:t>
            </w:r>
            <w:proofErr w:type="gramStart"/>
            <w:r w:rsidRPr="005C2B7E">
              <w:rPr>
                <w:rFonts w:ascii="標楷體" w:eastAsia="標楷體" w:hAnsi="標楷體" w:hint="eastAsia"/>
                <w:bCs/>
                <w:sz w:val="20"/>
                <w:szCs w:val="20"/>
              </w:rPr>
              <w:t>本表編製</w:t>
            </w:r>
            <w:proofErr w:type="gramEnd"/>
            <w:r w:rsidRPr="005C2B7E">
              <w:rPr>
                <w:rFonts w:ascii="標楷體" w:eastAsia="標楷體" w:hAnsi="標楷體" w:hint="eastAsia"/>
                <w:bCs/>
                <w:sz w:val="20"/>
                <w:szCs w:val="20"/>
              </w:rPr>
              <w:t>基礎係依會計法刪除第29條後，平衡表已納入固定資產及長期負債等科目，與預算編列基礎不同</w:t>
            </w:r>
            <w:r w:rsidRPr="005C2B7E">
              <w:rPr>
                <w:rFonts w:ascii="標楷體" w:eastAsia="標楷體" w:hAnsi="標楷體"/>
                <w:bCs/>
                <w:sz w:val="20"/>
                <w:szCs w:val="20"/>
              </w:rPr>
              <w:t>。</w:t>
            </w:r>
          </w:p>
        </w:tc>
      </w:tr>
      <w:tr w:rsidR="007E1644" w:rsidRPr="005C2B7E" w14:paraId="07CA04FF" w14:textId="77777777" w:rsidTr="00B20F52">
        <w:trPr>
          <w:gridAfter w:val="2"/>
          <w:wAfter w:w="20" w:type="dxa"/>
          <w:trHeight w:val="850"/>
        </w:trPr>
        <w:tc>
          <w:tcPr>
            <w:tcW w:w="9910" w:type="dxa"/>
            <w:gridSpan w:val="13"/>
            <w:noWrap/>
            <w:vAlign w:val="bottom"/>
            <w:hideMark/>
          </w:tcPr>
          <w:p w14:paraId="4A4CA7B9" w14:textId="77777777" w:rsidR="007E1644" w:rsidRPr="005C2B7E" w:rsidRDefault="007E1644" w:rsidP="008F65E9">
            <w:pPr>
              <w:snapToGrid w:val="0"/>
              <w:spacing w:afterLines="25" w:after="60" w:line="420" w:lineRule="exact"/>
              <w:jc w:val="center"/>
              <w:rPr>
                <w:rFonts w:ascii="標楷體" w:eastAsia="標楷體" w:hAnsi="標楷體" w:cs="Times New Roman"/>
                <w:b/>
                <w:sz w:val="32"/>
                <w:szCs w:val="24"/>
                <w:u w:val="single"/>
              </w:rPr>
            </w:pPr>
            <w:r w:rsidRPr="005C2B7E">
              <w:rPr>
                <w:rFonts w:ascii="標楷體" w:eastAsia="標楷體" w:hAnsi="標楷體" w:cs="Times New Roman" w:hint="eastAsia"/>
                <w:b/>
                <w:sz w:val="32"/>
                <w:szCs w:val="24"/>
                <w:u w:val="single"/>
              </w:rPr>
              <w:lastRenderedPageBreak/>
              <w:t>新北市有線廣播電視事業基金餘</w:t>
            </w:r>
            <w:proofErr w:type="gramStart"/>
            <w:r w:rsidRPr="005C2B7E">
              <w:rPr>
                <w:rFonts w:ascii="標楷體" w:eastAsia="標楷體" w:hAnsi="標楷體" w:cs="Times New Roman" w:hint="eastAsia"/>
                <w:b/>
                <w:sz w:val="32"/>
                <w:szCs w:val="24"/>
                <w:u w:val="single"/>
              </w:rPr>
              <w:t>絀</w:t>
            </w:r>
            <w:proofErr w:type="gramEnd"/>
            <w:r w:rsidRPr="005C2B7E">
              <w:rPr>
                <w:rFonts w:ascii="標楷體" w:eastAsia="標楷體" w:hAnsi="標楷體" w:cs="Times New Roman" w:hint="eastAsia"/>
                <w:b/>
                <w:sz w:val="32"/>
                <w:szCs w:val="24"/>
                <w:u w:val="single"/>
              </w:rPr>
              <w:t>審定後平衡表</w:t>
            </w:r>
          </w:p>
          <w:p w14:paraId="79CB5007" w14:textId="77777777" w:rsidR="007E1644" w:rsidRPr="005C2B7E" w:rsidRDefault="007E1644" w:rsidP="00B20F52">
            <w:pPr>
              <w:tabs>
                <w:tab w:val="center" w:pos="4934"/>
                <w:tab w:val="right" w:pos="9871"/>
              </w:tabs>
              <w:snapToGrid w:val="0"/>
              <w:spacing w:line="420" w:lineRule="exact"/>
              <w:jc w:val="both"/>
              <w:rPr>
                <w:rFonts w:ascii="新細明體" w:eastAsia="標楷體" w:hAnsi="新細明體" w:cs="新細明體"/>
                <w:b/>
                <w:bCs/>
                <w:kern w:val="0"/>
                <w:sz w:val="32"/>
                <w:szCs w:val="32"/>
                <w:u w:val="single"/>
              </w:rPr>
            </w:pPr>
            <w:r w:rsidRPr="00B20F52">
              <w:rPr>
                <w:rFonts w:ascii="標楷體" w:eastAsia="標楷體" w:hAnsi="標楷體" w:cs="新細明體" w:hint="eastAsia"/>
                <w:kern w:val="0"/>
                <w:szCs w:val="24"/>
              </w:rPr>
              <w:tab/>
              <w:t>中華民國114年12月31日</w:t>
            </w:r>
            <w:r w:rsidRPr="00B20F52">
              <w:rPr>
                <w:rFonts w:ascii="標楷體" w:eastAsia="標楷體" w:hAnsi="標楷體" w:cs="新細明體" w:hint="eastAsia"/>
                <w:kern w:val="0"/>
                <w:szCs w:val="24"/>
              </w:rPr>
              <w:tab/>
            </w:r>
            <w:r w:rsidRPr="00B20F52">
              <w:rPr>
                <w:rFonts w:ascii="標楷體" w:eastAsia="標楷體" w:hAnsi="標楷體" w:cs="新細明體" w:hint="eastAsia"/>
                <w:kern w:val="0"/>
                <w:sz w:val="20"/>
                <w:szCs w:val="20"/>
              </w:rPr>
              <w:t>單位：新臺幣元</w:t>
            </w:r>
          </w:p>
        </w:tc>
      </w:tr>
      <w:tr w:rsidR="007E1644" w:rsidRPr="005C2B7E" w14:paraId="4C947F02" w14:textId="77777777" w:rsidTr="008F65E9">
        <w:trPr>
          <w:trHeight w:hRule="exact" w:val="567"/>
        </w:trPr>
        <w:tc>
          <w:tcPr>
            <w:tcW w:w="3098" w:type="dxa"/>
            <w:gridSpan w:val="2"/>
            <w:vMerge w:val="restart"/>
            <w:tcBorders>
              <w:top w:val="single" w:sz="8" w:space="0" w:color="auto"/>
              <w:left w:val="nil"/>
              <w:bottom w:val="single" w:sz="8" w:space="0" w:color="000000"/>
              <w:right w:val="single" w:sz="4" w:space="0" w:color="auto"/>
            </w:tcBorders>
            <w:noWrap/>
            <w:vAlign w:val="center"/>
            <w:hideMark/>
          </w:tcPr>
          <w:p w14:paraId="6C2E6634"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科目</w:t>
            </w:r>
          </w:p>
        </w:tc>
        <w:tc>
          <w:tcPr>
            <w:tcW w:w="2265" w:type="dxa"/>
            <w:gridSpan w:val="5"/>
            <w:tcBorders>
              <w:top w:val="single" w:sz="8" w:space="0" w:color="auto"/>
              <w:left w:val="nil"/>
              <w:bottom w:val="single" w:sz="4" w:space="0" w:color="auto"/>
              <w:right w:val="single" w:sz="4" w:space="0" w:color="auto"/>
            </w:tcBorders>
            <w:noWrap/>
            <w:vAlign w:val="center"/>
            <w:hideMark/>
          </w:tcPr>
          <w:p w14:paraId="4B13C23D"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11</w:t>
            </w:r>
            <w:r>
              <w:rPr>
                <w:rFonts w:ascii="標楷體" w:eastAsia="標楷體" w:hAnsi="標楷體" w:cs="新細明體" w:hint="eastAsia"/>
                <w:kern w:val="0"/>
                <w:szCs w:val="24"/>
              </w:rPr>
              <w:t>4</w:t>
            </w:r>
            <w:r w:rsidRPr="005C2B7E">
              <w:rPr>
                <w:rFonts w:ascii="標楷體" w:eastAsia="標楷體" w:hAnsi="標楷體" w:cs="新細明體" w:hint="eastAsia"/>
                <w:kern w:val="0"/>
                <w:szCs w:val="24"/>
              </w:rPr>
              <w:t>年12月31日</w:t>
            </w:r>
          </w:p>
        </w:tc>
        <w:tc>
          <w:tcPr>
            <w:tcW w:w="2275" w:type="dxa"/>
            <w:gridSpan w:val="3"/>
            <w:tcBorders>
              <w:top w:val="single" w:sz="8" w:space="0" w:color="auto"/>
              <w:left w:val="nil"/>
              <w:bottom w:val="single" w:sz="4" w:space="0" w:color="auto"/>
              <w:right w:val="single" w:sz="4" w:space="0" w:color="auto"/>
            </w:tcBorders>
            <w:noWrap/>
            <w:vAlign w:val="center"/>
            <w:hideMark/>
          </w:tcPr>
          <w:p w14:paraId="500F86FC" w14:textId="77777777" w:rsidR="007E1644" w:rsidRPr="005C2B7E" w:rsidRDefault="007E1644"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1</w:t>
            </w:r>
            <w:r w:rsidRPr="005C2B7E">
              <w:rPr>
                <w:rFonts w:ascii="標楷體" w:eastAsia="標楷體" w:hAnsi="標楷體" w:cs="新細明體"/>
                <w:kern w:val="0"/>
                <w:szCs w:val="24"/>
              </w:rPr>
              <w:t>1</w:t>
            </w:r>
            <w:r>
              <w:rPr>
                <w:rFonts w:ascii="標楷體" w:eastAsia="標楷體" w:hAnsi="標楷體" w:cs="新細明體" w:hint="eastAsia"/>
                <w:kern w:val="0"/>
                <w:szCs w:val="24"/>
              </w:rPr>
              <w:t>3</w:t>
            </w:r>
            <w:r w:rsidRPr="005C2B7E">
              <w:rPr>
                <w:rFonts w:ascii="標楷體" w:eastAsia="標楷體" w:hAnsi="標楷體" w:cs="新細明體" w:hint="eastAsia"/>
                <w:kern w:val="0"/>
                <w:szCs w:val="24"/>
              </w:rPr>
              <w:t>年12月31日</w:t>
            </w:r>
          </w:p>
        </w:tc>
        <w:tc>
          <w:tcPr>
            <w:tcW w:w="2292" w:type="dxa"/>
            <w:gridSpan w:val="5"/>
            <w:tcBorders>
              <w:top w:val="single" w:sz="8" w:space="0" w:color="auto"/>
              <w:left w:val="nil"/>
              <w:bottom w:val="single" w:sz="4" w:space="0" w:color="auto"/>
              <w:right w:val="nil"/>
            </w:tcBorders>
            <w:noWrap/>
            <w:vAlign w:val="center"/>
            <w:hideMark/>
          </w:tcPr>
          <w:p w14:paraId="7EBA4FCE" w14:textId="77777777" w:rsidR="007E1644" w:rsidRPr="005C2B7E" w:rsidRDefault="007E1644" w:rsidP="008F65E9">
            <w:pPr>
              <w:widowControl/>
              <w:ind w:lef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比較增減</w:t>
            </w:r>
          </w:p>
        </w:tc>
      </w:tr>
      <w:tr w:rsidR="007E1644" w:rsidRPr="005C2B7E" w14:paraId="0D10B8FE" w14:textId="77777777" w:rsidTr="008F65E9">
        <w:trPr>
          <w:gridAfter w:val="2"/>
          <w:wAfter w:w="20" w:type="dxa"/>
          <w:trHeight w:hRule="exact" w:val="567"/>
        </w:trPr>
        <w:tc>
          <w:tcPr>
            <w:tcW w:w="3098" w:type="dxa"/>
            <w:gridSpan w:val="2"/>
            <w:vMerge/>
            <w:tcBorders>
              <w:top w:val="single" w:sz="8" w:space="0" w:color="auto"/>
              <w:left w:val="nil"/>
              <w:bottom w:val="single" w:sz="8" w:space="0" w:color="000000"/>
              <w:right w:val="single" w:sz="4" w:space="0" w:color="auto"/>
            </w:tcBorders>
            <w:vAlign w:val="center"/>
            <w:hideMark/>
          </w:tcPr>
          <w:p w14:paraId="77D93C3A" w14:textId="77777777" w:rsidR="007E1644" w:rsidRPr="005C2B7E" w:rsidRDefault="007E1644" w:rsidP="008F65E9">
            <w:pPr>
              <w:widowControl/>
              <w:spacing w:beforeAutospacing="1"/>
              <w:rPr>
                <w:rFonts w:ascii="新細明體" w:eastAsia="標楷體" w:hAnsi="新細明體" w:cs="新細明體"/>
                <w:kern w:val="0"/>
                <w:szCs w:val="24"/>
              </w:rPr>
            </w:pPr>
          </w:p>
        </w:tc>
        <w:tc>
          <w:tcPr>
            <w:tcW w:w="1635" w:type="dxa"/>
            <w:gridSpan w:val="2"/>
            <w:tcBorders>
              <w:top w:val="single" w:sz="4" w:space="0" w:color="auto"/>
              <w:left w:val="nil"/>
              <w:bottom w:val="single" w:sz="8" w:space="0" w:color="auto"/>
              <w:right w:val="single" w:sz="4" w:space="0" w:color="auto"/>
            </w:tcBorders>
            <w:noWrap/>
            <w:vAlign w:val="center"/>
            <w:hideMark/>
          </w:tcPr>
          <w:p w14:paraId="63E8685E"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630" w:type="dxa"/>
            <w:gridSpan w:val="3"/>
            <w:tcBorders>
              <w:top w:val="single" w:sz="4" w:space="0" w:color="auto"/>
              <w:left w:val="nil"/>
              <w:bottom w:val="single" w:sz="8" w:space="0" w:color="auto"/>
              <w:right w:val="single" w:sz="4" w:space="0" w:color="auto"/>
            </w:tcBorders>
            <w:noWrap/>
            <w:vAlign w:val="center"/>
            <w:hideMark/>
          </w:tcPr>
          <w:p w14:paraId="65F8BC2E" w14:textId="77777777" w:rsidR="007E1644" w:rsidRPr="005C2B7E" w:rsidRDefault="007E1644" w:rsidP="008F65E9">
            <w:pPr>
              <w:widowControl/>
              <w:ind w:left="11" w:right="11"/>
              <w:jc w:val="center"/>
              <w:rPr>
                <w:rFonts w:ascii="新細明體" w:eastAsia="標楷體" w:hAnsi="新細明體" w:cs="新細明體"/>
                <w:spacing w:val="-12"/>
                <w:kern w:val="0"/>
                <w:szCs w:val="24"/>
              </w:rPr>
            </w:pPr>
            <w:r w:rsidRPr="005C2B7E">
              <w:rPr>
                <w:rFonts w:ascii="新細明體" w:eastAsia="標楷體" w:hAnsi="新細明體" w:cs="新細明體" w:hint="eastAsia"/>
                <w:spacing w:val="-12"/>
                <w:kern w:val="0"/>
                <w:szCs w:val="24"/>
              </w:rPr>
              <w:t>％</w:t>
            </w:r>
          </w:p>
        </w:tc>
        <w:tc>
          <w:tcPr>
            <w:tcW w:w="1638" w:type="dxa"/>
            <w:gridSpan w:val="2"/>
            <w:tcBorders>
              <w:top w:val="single" w:sz="4" w:space="0" w:color="auto"/>
              <w:left w:val="nil"/>
              <w:bottom w:val="single" w:sz="8" w:space="0" w:color="auto"/>
              <w:right w:val="single" w:sz="4" w:space="0" w:color="auto"/>
            </w:tcBorders>
            <w:noWrap/>
            <w:vAlign w:val="center"/>
            <w:hideMark/>
          </w:tcPr>
          <w:p w14:paraId="12582F58"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637" w:type="dxa"/>
            <w:tcBorders>
              <w:top w:val="single" w:sz="4" w:space="0" w:color="auto"/>
              <w:left w:val="nil"/>
              <w:bottom w:val="single" w:sz="8" w:space="0" w:color="auto"/>
              <w:right w:val="single" w:sz="4" w:space="0" w:color="auto"/>
            </w:tcBorders>
            <w:noWrap/>
            <w:vAlign w:val="center"/>
            <w:hideMark/>
          </w:tcPr>
          <w:p w14:paraId="5C1CF565"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w:t>
            </w:r>
          </w:p>
        </w:tc>
        <w:tc>
          <w:tcPr>
            <w:tcW w:w="1625" w:type="dxa"/>
            <w:gridSpan w:val="2"/>
            <w:tcBorders>
              <w:top w:val="single" w:sz="4" w:space="0" w:color="auto"/>
              <w:left w:val="nil"/>
              <w:bottom w:val="single" w:sz="8" w:space="0" w:color="auto"/>
              <w:right w:val="nil"/>
            </w:tcBorders>
            <w:noWrap/>
            <w:vAlign w:val="center"/>
            <w:hideMark/>
          </w:tcPr>
          <w:p w14:paraId="5DFF06E5" w14:textId="77777777" w:rsidR="007E1644" w:rsidRPr="005C2B7E" w:rsidRDefault="007E1644"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647" w:type="dxa"/>
            <w:tcBorders>
              <w:top w:val="single" w:sz="4" w:space="0" w:color="auto"/>
              <w:left w:val="single" w:sz="4" w:space="0" w:color="auto"/>
              <w:bottom w:val="single" w:sz="8" w:space="0" w:color="auto"/>
              <w:right w:val="nil"/>
            </w:tcBorders>
            <w:noWrap/>
            <w:vAlign w:val="center"/>
            <w:hideMark/>
          </w:tcPr>
          <w:p w14:paraId="1BB86BEA" w14:textId="77777777" w:rsidR="007E1644" w:rsidRPr="005C2B7E" w:rsidRDefault="007E1644" w:rsidP="008F65E9">
            <w:pPr>
              <w:widowControl/>
              <w:ind w:left="11" w:right="11"/>
              <w:jc w:val="center"/>
              <w:rPr>
                <w:rFonts w:ascii="新細明體" w:eastAsia="標楷體" w:hAnsi="新細明體" w:cs="新細明體"/>
                <w:kern w:val="0"/>
                <w:szCs w:val="24"/>
              </w:rPr>
            </w:pPr>
            <w:r w:rsidRPr="005C2B7E">
              <w:rPr>
                <w:rFonts w:ascii="新細明體" w:eastAsia="標楷體" w:hAnsi="新細明體" w:cs="新細明體" w:hint="eastAsia"/>
                <w:kern w:val="0"/>
                <w:szCs w:val="24"/>
              </w:rPr>
              <w:t>％</w:t>
            </w:r>
          </w:p>
        </w:tc>
      </w:tr>
      <w:tr w:rsidR="007E1644" w:rsidRPr="005C13EC" w14:paraId="59B3D562" w14:textId="77777777" w:rsidTr="00B20F52">
        <w:trPr>
          <w:gridAfter w:val="2"/>
          <w:wAfter w:w="20" w:type="dxa"/>
          <w:trHeight w:val="970"/>
        </w:trPr>
        <w:tc>
          <w:tcPr>
            <w:tcW w:w="3098" w:type="dxa"/>
            <w:gridSpan w:val="2"/>
            <w:tcBorders>
              <w:top w:val="single" w:sz="8" w:space="0" w:color="000000"/>
              <w:left w:val="nil"/>
              <w:bottom w:val="nil"/>
              <w:right w:val="single" w:sz="4" w:space="0" w:color="auto"/>
            </w:tcBorders>
            <w:noWrap/>
            <w:vAlign w:val="center"/>
            <w:hideMark/>
          </w:tcPr>
          <w:p w14:paraId="5595989A" w14:textId="77777777" w:rsidR="007E1644" w:rsidRPr="005C2B7E" w:rsidRDefault="007E1644" w:rsidP="00A217D0">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Times New Roman" w:hint="eastAsia"/>
                <w:b/>
                <w:bCs/>
                <w:sz w:val="28"/>
                <w:szCs w:val="28"/>
              </w:rPr>
              <w:t>資產</w:t>
            </w:r>
          </w:p>
        </w:tc>
        <w:tc>
          <w:tcPr>
            <w:tcW w:w="1635" w:type="dxa"/>
            <w:gridSpan w:val="2"/>
            <w:tcBorders>
              <w:top w:val="single" w:sz="8" w:space="0" w:color="auto"/>
              <w:left w:val="nil"/>
              <w:bottom w:val="nil"/>
              <w:right w:val="single" w:sz="4" w:space="0" w:color="auto"/>
            </w:tcBorders>
            <w:noWrap/>
            <w:vAlign w:val="center"/>
          </w:tcPr>
          <w:p w14:paraId="670C2BDA"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75,264,851</w:t>
            </w:r>
          </w:p>
        </w:tc>
        <w:tc>
          <w:tcPr>
            <w:tcW w:w="630" w:type="dxa"/>
            <w:gridSpan w:val="3"/>
            <w:tcBorders>
              <w:top w:val="single" w:sz="8" w:space="0" w:color="auto"/>
              <w:left w:val="nil"/>
              <w:bottom w:val="nil"/>
              <w:right w:val="single" w:sz="4" w:space="0" w:color="auto"/>
            </w:tcBorders>
            <w:noWrap/>
            <w:vAlign w:val="center"/>
          </w:tcPr>
          <w:p w14:paraId="58FB3737"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38" w:type="dxa"/>
            <w:gridSpan w:val="2"/>
            <w:tcBorders>
              <w:top w:val="single" w:sz="8" w:space="0" w:color="auto"/>
              <w:left w:val="nil"/>
              <w:bottom w:val="nil"/>
              <w:right w:val="single" w:sz="4" w:space="0" w:color="auto"/>
            </w:tcBorders>
            <w:noWrap/>
            <w:vAlign w:val="center"/>
          </w:tcPr>
          <w:p w14:paraId="38821DD6"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80,384,571</w:t>
            </w:r>
          </w:p>
        </w:tc>
        <w:tc>
          <w:tcPr>
            <w:tcW w:w="637" w:type="dxa"/>
            <w:tcBorders>
              <w:top w:val="single" w:sz="8" w:space="0" w:color="auto"/>
              <w:left w:val="nil"/>
              <w:bottom w:val="nil"/>
              <w:right w:val="single" w:sz="4" w:space="0" w:color="auto"/>
            </w:tcBorders>
            <w:noWrap/>
            <w:vAlign w:val="center"/>
          </w:tcPr>
          <w:p w14:paraId="72BF60F2"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25" w:type="dxa"/>
            <w:gridSpan w:val="2"/>
            <w:tcBorders>
              <w:top w:val="single" w:sz="8" w:space="0" w:color="auto"/>
              <w:left w:val="nil"/>
              <w:bottom w:val="nil"/>
              <w:right w:val="single" w:sz="4" w:space="0" w:color="auto"/>
            </w:tcBorders>
            <w:noWrap/>
            <w:vAlign w:val="center"/>
          </w:tcPr>
          <w:p w14:paraId="32F72BAF"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noProof/>
                <w:sz w:val="18"/>
              </w:rPr>
              <w:t>- 5,119,720</w:t>
            </w:r>
          </w:p>
        </w:tc>
        <w:tc>
          <w:tcPr>
            <w:tcW w:w="647" w:type="dxa"/>
            <w:tcBorders>
              <w:top w:val="single" w:sz="8" w:space="0" w:color="auto"/>
              <w:left w:val="nil"/>
              <w:bottom w:val="nil"/>
              <w:right w:val="nil"/>
            </w:tcBorders>
            <w:noWrap/>
            <w:vAlign w:val="center"/>
          </w:tcPr>
          <w:p w14:paraId="4F53B782"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kern w:val="0"/>
                <w:sz w:val="18"/>
              </w:rPr>
              <w:t>- 6.37</w:t>
            </w:r>
          </w:p>
        </w:tc>
      </w:tr>
      <w:tr w:rsidR="007E1644" w:rsidRPr="005C13EC" w14:paraId="365BB2C3"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630E04AA" w14:textId="77777777" w:rsidR="007E1644" w:rsidRPr="005C2B7E" w:rsidRDefault="007E1644" w:rsidP="00A217D0">
            <w:pPr>
              <w:spacing w:line="400" w:lineRule="exact"/>
              <w:ind w:rightChars="10" w:right="24" w:firstLineChars="100" w:firstLine="220"/>
              <w:jc w:val="distribute"/>
              <w:rPr>
                <w:rFonts w:ascii="新細明體" w:eastAsia="標楷體" w:hAnsi="新細明體" w:cs="新細明體"/>
                <w:bCs/>
                <w:sz w:val="22"/>
                <w:szCs w:val="23"/>
              </w:rPr>
            </w:pPr>
            <w:r w:rsidRPr="005C2B7E">
              <w:rPr>
                <w:rFonts w:ascii="新細明體" w:eastAsia="標楷體" w:hAnsi="新細明體" w:cs="Times New Roman" w:hint="eastAsia"/>
                <w:bCs/>
                <w:sz w:val="22"/>
                <w:szCs w:val="23"/>
              </w:rPr>
              <w:t>流動資產</w:t>
            </w:r>
          </w:p>
        </w:tc>
        <w:tc>
          <w:tcPr>
            <w:tcW w:w="1635" w:type="dxa"/>
            <w:gridSpan w:val="2"/>
            <w:tcBorders>
              <w:top w:val="nil"/>
              <w:left w:val="nil"/>
              <w:bottom w:val="nil"/>
              <w:right w:val="single" w:sz="4" w:space="0" w:color="auto"/>
            </w:tcBorders>
            <w:noWrap/>
            <w:vAlign w:val="center"/>
          </w:tcPr>
          <w:p w14:paraId="2BD5D576"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75,262,443</w:t>
            </w:r>
          </w:p>
        </w:tc>
        <w:tc>
          <w:tcPr>
            <w:tcW w:w="630" w:type="dxa"/>
            <w:gridSpan w:val="3"/>
            <w:tcBorders>
              <w:top w:val="nil"/>
              <w:left w:val="nil"/>
              <w:bottom w:val="nil"/>
              <w:right w:val="single" w:sz="4" w:space="0" w:color="auto"/>
            </w:tcBorders>
            <w:noWrap/>
            <w:vAlign w:val="center"/>
          </w:tcPr>
          <w:p w14:paraId="456AD254"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100.00</w:t>
            </w:r>
          </w:p>
        </w:tc>
        <w:tc>
          <w:tcPr>
            <w:tcW w:w="1638" w:type="dxa"/>
            <w:gridSpan w:val="2"/>
            <w:tcBorders>
              <w:top w:val="nil"/>
              <w:left w:val="nil"/>
              <w:bottom w:val="nil"/>
              <w:right w:val="single" w:sz="4" w:space="0" w:color="auto"/>
            </w:tcBorders>
            <w:noWrap/>
            <w:vAlign w:val="center"/>
          </w:tcPr>
          <w:p w14:paraId="2E13BEC7"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80,380,400</w:t>
            </w:r>
          </w:p>
        </w:tc>
        <w:tc>
          <w:tcPr>
            <w:tcW w:w="637" w:type="dxa"/>
            <w:tcBorders>
              <w:top w:val="nil"/>
              <w:left w:val="nil"/>
              <w:bottom w:val="nil"/>
              <w:right w:val="single" w:sz="4" w:space="0" w:color="auto"/>
            </w:tcBorders>
            <w:noWrap/>
            <w:vAlign w:val="center"/>
          </w:tcPr>
          <w:p w14:paraId="468A9F1A"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99.99</w:t>
            </w:r>
          </w:p>
        </w:tc>
        <w:tc>
          <w:tcPr>
            <w:tcW w:w="1625" w:type="dxa"/>
            <w:gridSpan w:val="2"/>
            <w:tcBorders>
              <w:top w:val="nil"/>
              <w:left w:val="nil"/>
              <w:bottom w:val="nil"/>
              <w:right w:val="single" w:sz="4" w:space="0" w:color="auto"/>
            </w:tcBorders>
            <w:noWrap/>
            <w:vAlign w:val="center"/>
          </w:tcPr>
          <w:p w14:paraId="4F0674DF"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noProof/>
                <w:sz w:val="18"/>
              </w:rPr>
              <w:t>- 5,117,957</w:t>
            </w:r>
          </w:p>
        </w:tc>
        <w:tc>
          <w:tcPr>
            <w:tcW w:w="647" w:type="dxa"/>
            <w:noWrap/>
            <w:vAlign w:val="center"/>
          </w:tcPr>
          <w:p w14:paraId="45BE7357"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- 6.37</w:t>
            </w:r>
          </w:p>
        </w:tc>
      </w:tr>
      <w:tr w:rsidR="007E1644" w:rsidRPr="005C13EC" w14:paraId="03B13393"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76E5BABA" w14:textId="77777777" w:rsidR="007E1644" w:rsidRPr="005C2B7E" w:rsidRDefault="007E1644" w:rsidP="00A217D0">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Times New Roman" w:hint="eastAsia"/>
                <w:sz w:val="22"/>
                <w:szCs w:val="23"/>
              </w:rPr>
              <w:t>現金</w:t>
            </w:r>
          </w:p>
        </w:tc>
        <w:tc>
          <w:tcPr>
            <w:tcW w:w="1635" w:type="dxa"/>
            <w:gridSpan w:val="2"/>
            <w:noWrap/>
            <w:vAlign w:val="center"/>
          </w:tcPr>
          <w:p w14:paraId="6639743E"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75,262,443</w:t>
            </w:r>
          </w:p>
        </w:tc>
        <w:tc>
          <w:tcPr>
            <w:tcW w:w="630" w:type="dxa"/>
            <w:gridSpan w:val="3"/>
            <w:tcBorders>
              <w:top w:val="nil"/>
              <w:left w:val="single" w:sz="4" w:space="0" w:color="auto"/>
              <w:bottom w:val="nil"/>
              <w:right w:val="single" w:sz="4" w:space="0" w:color="auto"/>
            </w:tcBorders>
            <w:noWrap/>
            <w:vAlign w:val="center"/>
          </w:tcPr>
          <w:p w14:paraId="452D6655"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100.00</w:t>
            </w:r>
          </w:p>
        </w:tc>
        <w:tc>
          <w:tcPr>
            <w:tcW w:w="1638" w:type="dxa"/>
            <w:gridSpan w:val="2"/>
            <w:noWrap/>
            <w:vAlign w:val="center"/>
          </w:tcPr>
          <w:p w14:paraId="79BBB5B9"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80,020,400</w:t>
            </w:r>
          </w:p>
        </w:tc>
        <w:tc>
          <w:tcPr>
            <w:tcW w:w="637" w:type="dxa"/>
            <w:tcBorders>
              <w:top w:val="nil"/>
              <w:left w:val="single" w:sz="4" w:space="0" w:color="auto"/>
              <w:bottom w:val="nil"/>
              <w:right w:val="single" w:sz="4" w:space="0" w:color="auto"/>
            </w:tcBorders>
            <w:noWrap/>
            <w:vAlign w:val="center"/>
          </w:tcPr>
          <w:p w14:paraId="31377B29"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99.55</w:t>
            </w:r>
          </w:p>
        </w:tc>
        <w:tc>
          <w:tcPr>
            <w:tcW w:w="1625" w:type="dxa"/>
            <w:gridSpan w:val="2"/>
            <w:tcBorders>
              <w:top w:val="nil"/>
              <w:left w:val="nil"/>
              <w:bottom w:val="nil"/>
              <w:right w:val="single" w:sz="4" w:space="0" w:color="auto"/>
            </w:tcBorders>
            <w:noWrap/>
            <w:vAlign w:val="center"/>
          </w:tcPr>
          <w:p w14:paraId="387C9E99"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noProof/>
                <w:sz w:val="18"/>
              </w:rPr>
              <w:t>- 4,757,957</w:t>
            </w:r>
          </w:p>
        </w:tc>
        <w:tc>
          <w:tcPr>
            <w:tcW w:w="647" w:type="dxa"/>
            <w:noWrap/>
            <w:vAlign w:val="center"/>
          </w:tcPr>
          <w:p w14:paraId="1FDD3118"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- 5.95</w:t>
            </w:r>
          </w:p>
        </w:tc>
      </w:tr>
      <w:tr w:rsidR="007E1644" w:rsidRPr="005C13EC" w14:paraId="5A58997C"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tcPr>
          <w:p w14:paraId="40143750" w14:textId="77777777" w:rsidR="007E1644" w:rsidRPr="005C2B7E" w:rsidRDefault="007E1644" w:rsidP="00A217D0">
            <w:pPr>
              <w:spacing w:line="400" w:lineRule="exact"/>
              <w:ind w:rightChars="10" w:right="24" w:firstLineChars="200" w:firstLine="440"/>
              <w:jc w:val="distribute"/>
              <w:rPr>
                <w:rFonts w:ascii="新細明體" w:eastAsia="標楷體" w:hAnsi="新細明體" w:cs="Times New Roman"/>
                <w:bCs/>
                <w:sz w:val="22"/>
                <w:szCs w:val="23"/>
              </w:rPr>
            </w:pPr>
            <w:r w:rsidRPr="00F9002F">
              <w:rPr>
                <w:rFonts w:ascii="新細明體" w:eastAsia="標楷體" w:hAnsi="新細明體" w:cs="Times New Roman" w:hint="eastAsia"/>
                <w:sz w:val="22"/>
                <w:szCs w:val="23"/>
              </w:rPr>
              <w:t>應收款項</w:t>
            </w:r>
          </w:p>
        </w:tc>
        <w:tc>
          <w:tcPr>
            <w:tcW w:w="1635" w:type="dxa"/>
            <w:gridSpan w:val="2"/>
            <w:tcBorders>
              <w:top w:val="nil"/>
              <w:left w:val="nil"/>
              <w:bottom w:val="nil"/>
              <w:right w:val="single" w:sz="4" w:space="0" w:color="auto"/>
            </w:tcBorders>
            <w:noWrap/>
            <w:vAlign w:val="center"/>
          </w:tcPr>
          <w:p w14:paraId="629AD8A5"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w:t>
            </w:r>
          </w:p>
        </w:tc>
        <w:tc>
          <w:tcPr>
            <w:tcW w:w="630" w:type="dxa"/>
            <w:gridSpan w:val="3"/>
            <w:tcBorders>
              <w:top w:val="nil"/>
              <w:left w:val="nil"/>
              <w:bottom w:val="nil"/>
              <w:right w:val="single" w:sz="4" w:space="0" w:color="auto"/>
            </w:tcBorders>
            <w:noWrap/>
            <w:vAlign w:val="center"/>
          </w:tcPr>
          <w:p w14:paraId="697610F3"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w:t>
            </w:r>
          </w:p>
        </w:tc>
        <w:tc>
          <w:tcPr>
            <w:tcW w:w="1638" w:type="dxa"/>
            <w:gridSpan w:val="2"/>
            <w:tcBorders>
              <w:top w:val="nil"/>
              <w:left w:val="nil"/>
              <w:bottom w:val="nil"/>
              <w:right w:val="single" w:sz="4" w:space="0" w:color="auto"/>
            </w:tcBorders>
            <w:noWrap/>
            <w:vAlign w:val="center"/>
          </w:tcPr>
          <w:p w14:paraId="71752067"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360,000</w:t>
            </w:r>
          </w:p>
        </w:tc>
        <w:tc>
          <w:tcPr>
            <w:tcW w:w="637" w:type="dxa"/>
            <w:tcBorders>
              <w:top w:val="nil"/>
              <w:left w:val="nil"/>
              <w:bottom w:val="nil"/>
              <w:right w:val="single" w:sz="4" w:space="0" w:color="auto"/>
            </w:tcBorders>
            <w:noWrap/>
            <w:vAlign w:val="center"/>
          </w:tcPr>
          <w:p w14:paraId="3568FF5D"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0.45</w:t>
            </w:r>
          </w:p>
        </w:tc>
        <w:tc>
          <w:tcPr>
            <w:tcW w:w="1625" w:type="dxa"/>
            <w:gridSpan w:val="2"/>
            <w:tcBorders>
              <w:top w:val="nil"/>
              <w:left w:val="nil"/>
              <w:bottom w:val="nil"/>
              <w:right w:val="single" w:sz="4" w:space="0" w:color="auto"/>
            </w:tcBorders>
            <w:noWrap/>
            <w:vAlign w:val="center"/>
          </w:tcPr>
          <w:p w14:paraId="181954A6" w14:textId="77777777" w:rsidR="007E1644" w:rsidRPr="005C13EC" w:rsidRDefault="007E1644" w:rsidP="00A217D0">
            <w:pPr>
              <w:spacing w:line="400" w:lineRule="exact"/>
              <w:ind w:rightChars="10" w:right="24"/>
              <w:jc w:val="right"/>
              <w:rPr>
                <w:rFonts w:ascii="新細明體" w:eastAsia="新細明體" w:hAnsi="新細明體" w:cs="Times New Roman"/>
                <w:color w:val="000000" w:themeColor="text1"/>
                <w:sz w:val="18"/>
                <w:szCs w:val="18"/>
                <w:highlight w:val="yellow"/>
              </w:rPr>
            </w:pPr>
            <w:r w:rsidRPr="00004D6F">
              <w:rPr>
                <w:rFonts w:ascii="新細明體" w:hAnsi="新細明體"/>
                <w:noProof/>
                <w:sz w:val="18"/>
              </w:rPr>
              <w:t>- 360,000</w:t>
            </w:r>
          </w:p>
        </w:tc>
        <w:tc>
          <w:tcPr>
            <w:tcW w:w="647" w:type="dxa"/>
            <w:noWrap/>
            <w:vAlign w:val="center"/>
          </w:tcPr>
          <w:p w14:paraId="1ED1312F" w14:textId="77777777" w:rsidR="007E1644" w:rsidRPr="0097101F" w:rsidRDefault="007E1644" w:rsidP="00A217D0">
            <w:pPr>
              <w:spacing w:line="400" w:lineRule="exact"/>
              <w:ind w:rightChars="10" w:right="24"/>
              <w:jc w:val="right"/>
              <w:rPr>
                <w:rFonts w:ascii="新細明體" w:eastAsia="新細明體" w:hAnsi="新細明體" w:cs="Times New Roman"/>
                <w:spacing w:val="-1"/>
                <w:sz w:val="18"/>
                <w:szCs w:val="18"/>
                <w:highlight w:val="yellow"/>
              </w:rPr>
            </w:pPr>
            <w:r w:rsidRPr="0097101F">
              <w:rPr>
                <w:rFonts w:ascii="新細明體" w:hAnsi="新細明體"/>
                <w:spacing w:val="-1"/>
                <w:kern w:val="0"/>
                <w:sz w:val="18"/>
              </w:rPr>
              <w:t>- 100.00</w:t>
            </w:r>
          </w:p>
        </w:tc>
      </w:tr>
      <w:tr w:rsidR="007E1644" w:rsidRPr="005C13EC" w14:paraId="3FFD767F"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140519D8" w14:textId="77777777" w:rsidR="007E1644" w:rsidRPr="005C2B7E" w:rsidRDefault="007E1644" w:rsidP="00A217D0">
            <w:pPr>
              <w:spacing w:line="400" w:lineRule="exact"/>
              <w:ind w:rightChars="10" w:right="24" w:firstLineChars="100" w:firstLine="220"/>
              <w:jc w:val="distribute"/>
              <w:rPr>
                <w:rFonts w:ascii="新細明體" w:eastAsia="標楷體" w:hAnsi="新細明體" w:cs="新細明體"/>
                <w:bCs/>
                <w:sz w:val="22"/>
                <w:szCs w:val="23"/>
              </w:rPr>
            </w:pPr>
            <w:r w:rsidRPr="005C2B7E">
              <w:rPr>
                <w:rFonts w:ascii="新細明體" w:eastAsia="標楷體" w:hAnsi="新細明體" w:cs="Times New Roman" w:hint="eastAsia"/>
                <w:bCs/>
                <w:sz w:val="22"/>
                <w:szCs w:val="23"/>
              </w:rPr>
              <w:t>固定資產</w:t>
            </w:r>
          </w:p>
        </w:tc>
        <w:tc>
          <w:tcPr>
            <w:tcW w:w="1635" w:type="dxa"/>
            <w:gridSpan w:val="2"/>
            <w:tcBorders>
              <w:top w:val="nil"/>
              <w:left w:val="nil"/>
              <w:bottom w:val="nil"/>
              <w:right w:val="single" w:sz="4" w:space="0" w:color="auto"/>
            </w:tcBorders>
            <w:noWrap/>
            <w:vAlign w:val="center"/>
          </w:tcPr>
          <w:p w14:paraId="22BD273F"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2,408</w:t>
            </w:r>
          </w:p>
        </w:tc>
        <w:tc>
          <w:tcPr>
            <w:tcW w:w="630" w:type="dxa"/>
            <w:gridSpan w:val="3"/>
            <w:tcBorders>
              <w:top w:val="nil"/>
              <w:left w:val="nil"/>
              <w:bottom w:val="nil"/>
              <w:right w:val="single" w:sz="4" w:space="0" w:color="auto"/>
            </w:tcBorders>
            <w:noWrap/>
            <w:vAlign w:val="center"/>
          </w:tcPr>
          <w:p w14:paraId="4D976311"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0.00</w:t>
            </w:r>
          </w:p>
        </w:tc>
        <w:tc>
          <w:tcPr>
            <w:tcW w:w="1638" w:type="dxa"/>
            <w:gridSpan w:val="2"/>
            <w:tcBorders>
              <w:top w:val="nil"/>
              <w:left w:val="nil"/>
              <w:bottom w:val="nil"/>
              <w:right w:val="single" w:sz="4" w:space="0" w:color="auto"/>
            </w:tcBorders>
            <w:noWrap/>
            <w:vAlign w:val="center"/>
          </w:tcPr>
          <w:p w14:paraId="43C07272"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4,171</w:t>
            </w:r>
          </w:p>
        </w:tc>
        <w:tc>
          <w:tcPr>
            <w:tcW w:w="637" w:type="dxa"/>
            <w:tcBorders>
              <w:top w:val="nil"/>
              <w:left w:val="nil"/>
              <w:bottom w:val="nil"/>
              <w:right w:val="single" w:sz="4" w:space="0" w:color="auto"/>
            </w:tcBorders>
            <w:noWrap/>
            <w:vAlign w:val="center"/>
          </w:tcPr>
          <w:p w14:paraId="48F34F23"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0.01</w:t>
            </w:r>
          </w:p>
        </w:tc>
        <w:tc>
          <w:tcPr>
            <w:tcW w:w="1625" w:type="dxa"/>
            <w:gridSpan w:val="2"/>
            <w:tcBorders>
              <w:top w:val="nil"/>
              <w:left w:val="nil"/>
              <w:bottom w:val="nil"/>
              <w:right w:val="single" w:sz="4" w:space="0" w:color="auto"/>
            </w:tcBorders>
            <w:noWrap/>
            <w:vAlign w:val="center"/>
          </w:tcPr>
          <w:p w14:paraId="392FD5BF" w14:textId="77777777" w:rsidR="007E1644" w:rsidRPr="005C13EC" w:rsidRDefault="007E1644" w:rsidP="00A217D0">
            <w:pPr>
              <w:spacing w:line="400" w:lineRule="exact"/>
              <w:ind w:rightChars="10" w:right="24"/>
              <w:jc w:val="right"/>
              <w:rPr>
                <w:rFonts w:ascii="新細明體" w:eastAsia="新細明體" w:hAnsi="新細明體" w:cs="Times New Roman"/>
                <w:color w:val="000000" w:themeColor="text1"/>
                <w:sz w:val="18"/>
                <w:szCs w:val="18"/>
                <w:highlight w:val="yellow"/>
              </w:rPr>
            </w:pPr>
            <w:r w:rsidRPr="00004D6F">
              <w:rPr>
                <w:rFonts w:ascii="新細明體" w:hAnsi="新細明體"/>
                <w:noProof/>
                <w:sz w:val="18"/>
              </w:rPr>
              <w:t>- 1,763</w:t>
            </w:r>
          </w:p>
        </w:tc>
        <w:tc>
          <w:tcPr>
            <w:tcW w:w="647" w:type="dxa"/>
            <w:noWrap/>
            <w:vAlign w:val="center"/>
          </w:tcPr>
          <w:p w14:paraId="7B27C6AB"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- 42.27</w:t>
            </w:r>
          </w:p>
        </w:tc>
      </w:tr>
      <w:tr w:rsidR="007E1644" w:rsidRPr="005C13EC" w14:paraId="2C1C87D7"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tcPr>
          <w:p w14:paraId="79B7C106" w14:textId="77777777" w:rsidR="007E1644" w:rsidRPr="005C2B7E" w:rsidRDefault="007E1644" w:rsidP="00A217D0">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新細明體" w:hint="eastAsia"/>
                <w:sz w:val="22"/>
                <w:szCs w:val="23"/>
              </w:rPr>
              <w:t>機械及設備</w:t>
            </w:r>
          </w:p>
        </w:tc>
        <w:tc>
          <w:tcPr>
            <w:tcW w:w="1635" w:type="dxa"/>
            <w:gridSpan w:val="2"/>
            <w:noWrap/>
            <w:vAlign w:val="center"/>
          </w:tcPr>
          <w:p w14:paraId="1974E9AF"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1,948</w:t>
            </w:r>
          </w:p>
        </w:tc>
        <w:tc>
          <w:tcPr>
            <w:tcW w:w="630" w:type="dxa"/>
            <w:gridSpan w:val="3"/>
            <w:tcBorders>
              <w:top w:val="nil"/>
              <w:left w:val="single" w:sz="4" w:space="0" w:color="auto"/>
              <w:bottom w:val="nil"/>
              <w:right w:val="single" w:sz="4" w:space="0" w:color="auto"/>
            </w:tcBorders>
            <w:noWrap/>
            <w:vAlign w:val="center"/>
          </w:tcPr>
          <w:p w14:paraId="3535A4A2"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0.00</w:t>
            </w:r>
          </w:p>
        </w:tc>
        <w:tc>
          <w:tcPr>
            <w:tcW w:w="1638" w:type="dxa"/>
            <w:gridSpan w:val="2"/>
            <w:noWrap/>
            <w:vAlign w:val="center"/>
          </w:tcPr>
          <w:p w14:paraId="65F9AE52"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3,711</w:t>
            </w:r>
          </w:p>
        </w:tc>
        <w:tc>
          <w:tcPr>
            <w:tcW w:w="637" w:type="dxa"/>
            <w:tcBorders>
              <w:top w:val="nil"/>
              <w:left w:val="single" w:sz="4" w:space="0" w:color="auto"/>
              <w:bottom w:val="nil"/>
              <w:right w:val="single" w:sz="4" w:space="0" w:color="auto"/>
            </w:tcBorders>
            <w:noWrap/>
            <w:vAlign w:val="center"/>
          </w:tcPr>
          <w:p w14:paraId="36A166F7"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0.00</w:t>
            </w:r>
          </w:p>
        </w:tc>
        <w:tc>
          <w:tcPr>
            <w:tcW w:w="1625" w:type="dxa"/>
            <w:gridSpan w:val="2"/>
            <w:tcBorders>
              <w:top w:val="nil"/>
              <w:left w:val="nil"/>
              <w:bottom w:val="nil"/>
              <w:right w:val="single" w:sz="4" w:space="0" w:color="auto"/>
            </w:tcBorders>
            <w:noWrap/>
            <w:vAlign w:val="center"/>
          </w:tcPr>
          <w:p w14:paraId="68F7F023"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noProof/>
                <w:sz w:val="18"/>
              </w:rPr>
              <w:t>- 1,763</w:t>
            </w:r>
          </w:p>
        </w:tc>
        <w:tc>
          <w:tcPr>
            <w:tcW w:w="647" w:type="dxa"/>
            <w:noWrap/>
            <w:vAlign w:val="center"/>
          </w:tcPr>
          <w:p w14:paraId="0AC469D3"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- 47.51</w:t>
            </w:r>
          </w:p>
        </w:tc>
      </w:tr>
      <w:tr w:rsidR="007E1644" w:rsidRPr="005C13EC" w14:paraId="52DAB518"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tcPr>
          <w:p w14:paraId="5D9401D2" w14:textId="77777777" w:rsidR="007E1644" w:rsidRPr="005C2B7E" w:rsidRDefault="007E1644" w:rsidP="00A217D0">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新細明體" w:hint="eastAsia"/>
                <w:sz w:val="22"/>
                <w:szCs w:val="23"/>
              </w:rPr>
              <w:t>雜項設備</w:t>
            </w:r>
          </w:p>
        </w:tc>
        <w:tc>
          <w:tcPr>
            <w:tcW w:w="1635" w:type="dxa"/>
            <w:gridSpan w:val="2"/>
            <w:noWrap/>
            <w:vAlign w:val="center"/>
          </w:tcPr>
          <w:p w14:paraId="1216B068"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460</w:t>
            </w:r>
          </w:p>
        </w:tc>
        <w:tc>
          <w:tcPr>
            <w:tcW w:w="630" w:type="dxa"/>
            <w:gridSpan w:val="3"/>
            <w:tcBorders>
              <w:top w:val="nil"/>
              <w:left w:val="single" w:sz="4" w:space="0" w:color="auto"/>
              <w:bottom w:val="nil"/>
              <w:right w:val="single" w:sz="4" w:space="0" w:color="auto"/>
            </w:tcBorders>
            <w:noWrap/>
            <w:vAlign w:val="center"/>
          </w:tcPr>
          <w:p w14:paraId="0B7A3477"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0.00</w:t>
            </w:r>
          </w:p>
        </w:tc>
        <w:tc>
          <w:tcPr>
            <w:tcW w:w="1638" w:type="dxa"/>
            <w:gridSpan w:val="2"/>
            <w:noWrap/>
            <w:vAlign w:val="center"/>
          </w:tcPr>
          <w:p w14:paraId="6A3B72EC"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460</w:t>
            </w:r>
          </w:p>
        </w:tc>
        <w:tc>
          <w:tcPr>
            <w:tcW w:w="637" w:type="dxa"/>
            <w:tcBorders>
              <w:top w:val="nil"/>
              <w:left w:val="single" w:sz="4" w:space="0" w:color="auto"/>
              <w:bottom w:val="nil"/>
              <w:right w:val="single" w:sz="4" w:space="0" w:color="auto"/>
            </w:tcBorders>
            <w:noWrap/>
            <w:vAlign w:val="center"/>
          </w:tcPr>
          <w:p w14:paraId="05B4C2B2"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0.00</w:t>
            </w:r>
          </w:p>
        </w:tc>
        <w:tc>
          <w:tcPr>
            <w:tcW w:w="1625" w:type="dxa"/>
            <w:gridSpan w:val="2"/>
            <w:tcBorders>
              <w:top w:val="nil"/>
              <w:left w:val="nil"/>
              <w:bottom w:val="nil"/>
              <w:right w:val="single" w:sz="4" w:space="0" w:color="auto"/>
            </w:tcBorders>
            <w:noWrap/>
            <w:vAlign w:val="center"/>
          </w:tcPr>
          <w:p w14:paraId="029DDCEB"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noProof/>
                <w:sz w:val="18"/>
              </w:rPr>
              <w:t>－</w:t>
            </w:r>
          </w:p>
        </w:tc>
        <w:tc>
          <w:tcPr>
            <w:tcW w:w="647" w:type="dxa"/>
            <w:noWrap/>
            <w:vAlign w:val="center"/>
          </w:tcPr>
          <w:p w14:paraId="7D30C3F6"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w:t>
            </w:r>
          </w:p>
        </w:tc>
      </w:tr>
      <w:tr w:rsidR="007E1644" w:rsidRPr="005C13EC" w14:paraId="634A642A"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2B624CE3" w14:textId="77777777" w:rsidR="007E1644" w:rsidRPr="005C2B7E" w:rsidRDefault="007E1644" w:rsidP="00A217D0">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新細明體" w:hint="eastAsia"/>
                <w:b/>
                <w:bCs/>
                <w:sz w:val="28"/>
                <w:szCs w:val="28"/>
              </w:rPr>
              <w:t>合計</w:t>
            </w:r>
          </w:p>
        </w:tc>
        <w:tc>
          <w:tcPr>
            <w:tcW w:w="1635" w:type="dxa"/>
            <w:gridSpan w:val="2"/>
            <w:tcBorders>
              <w:top w:val="nil"/>
              <w:left w:val="nil"/>
              <w:bottom w:val="nil"/>
              <w:right w:val="single" w:sz="4" w:space="0" w:color="auto"/>
            </w:tcBorders>
            <w:noWrap/>
            <w:vAlign w:val="center"/>
          </w:tcPr>
          <w:p w14:paraId="752C5AE8"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75,264,851</w:t>
            </w:r>
          </w:p>
        </w:tc>
        <w:tc>
          <w:tcPr>
            <w:tcW w:w="630" w:type="dxa"/>
            <w:gridSpan w:val="3"/>
            <w:tcBorders>
              <w:top w:val="nil"/>
              <w:left w:val="nil"/>
              <w:bottom w:val="nil"/>
              <w:right w:val="single" w:sz="4" w:space="0" w:color="auto"/>
            </w:tcBorders>
            <w:noWrap/>
            <w:vAlign w:val="center"/>
          </w:tcPr>
          <w:p w14:paraId="41A86A32"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38" w:type="dxa"/>
            <w:gridSpan w:val="2"/>
            <w:tcBorders>
              <w:top w:val="nil"/>
              <w:left w:val="nil"/>
              <w:bottom w:val="nil"/>
              <w:right w:val="single" w:sz="4" w:space="0" w:color="auto"/>
            </w:tcBorders>
            <w:noWrap/>
            <w:vAlign w:val="center"/>
          </w:tcPr>
          <w:p w14:paraId="74FEDA00"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80,384,571</w:t>
            </w:r>
          </w:p>
        </w:tc>
        <w:tc>
          <w:tcPr>
            <w:tcW w:w="637" w:type="dxa"/>
            <w:tcBorders>
              <w:top w:val="nil"/>
              <w:left w:val="nil"/>
              <w:bottom w:val="nil"/>
              <w:right w:val="single" w:sz="4" w:space="0" w:color="auto"/>
            </w:tcBorders>
            <w:noWrap/>
            <w:vAlign w:val="center"/>
          </w:tcPr>
          <w:p w14:paraId="6FFE2A08"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25" w:type="dxa"/>
            <w:gridSpan w:val="2"/>
            <w:tcBorders>
              <w:top w:val="nil"/>
              <w:left w:val="nil"/>
              <w:bottom w:val="nil"/>
              <w:right w:val="single" w:sz="4" w:space="0" w:color="auto"/>
            </w:tcBorders>
            <w:noWrap/>
            <w:vAlign w:val="center"/>
          </w:tcPr>
          <w:p w14:paraId="049F74D0"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noProof/>
                <w:sz w:val="18"/>
              </w:rPr>
              <w:t>- 5,119,720</w:t>
            </w:r>
          </w:p>
        </w:tc>
        <w:tc>
          <w:tcPr>
            <w:tcW w:w="647" w:type="dxa"/>
            <w:noWrap/>
            <w:vAlign w:val="center"/>
          </w:tcPr>
          <w:p w14:paraId="7451056F"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kern w:val="0"/>
                <w:sz w:val="18"/>
              </w:rPr>
              <w:t>- 6.37</w:t>
            </w:r>
          </w:p>
        </w:tc>
      </w:tr>
      <w:tr w:rsidR="007E1644" w:rsidRPr="005C13EC" w14:paraId="4801A9B1"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37F18E61" w14:textId="77777777" w:rsidR="007E1644" w:rsidRPr="005C2B7E" w:rsidRDefault="007E1644" w:rsidP="00A217D0">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Times New Roman" w:hint="eastAsia"/>
                <w:b/>
                <w:bCs/>
                <w:sz w:val="28"/>
                <w:szCs w:val="28"/>
              </w:rPr>
              <w:t>淨資產</w:t>
            </w:r>
          </w:p>
        </w:tc>
        <w:tc>
          <w:tcPr>
            <w:tcW w:w="1635" w:type="dxa"/>
            <w:gridSpan w:val="2"/>
            <w:tcBorders>
              <w:top w:val="nil"/>
              <w:left w:val="nil"/>
              <w:bottom w:val="nil"/>
              <w:right w:val="single" w:sz="4" w:space="0" w:color="auto"/>
            </w:tcBorders>
            <w:noWrap/>
            <w:vAlign w:val="center"/>
          </w:tcPr>
          <w:p w14:paraId="48EFE106"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75,264,851</w:t>
            </w:r>
          </w:p>
        </w:tc>
        <w:tc>
          <w:tcPr>
            <w:tcW w:w="630" w:type="dxa"/>
            <w:gridSpan w:val="3"/>
            <w:tcBorders>
              <w:top w:val="nil"/>
              <w:left w:val="nil"/>
              <w:bottom w:val="nil"/>
              <w:right w:val="single" w:sz="4" w:space="0" w:color="auto"/>
            </w:tcBorders>
            <w:noWrap/>
            <w:vAlign w:val="center"/>
          </w:tcPr>
          <w:p w14:paraId="35988F74"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38" w:type="dxa"/>
            <w:gridSpan w:val="2"/>
            <w:tcBorders>
              <w:top w:val="nil"/>
              <w:left w:val="nil"/>
              <w:bottom w:val="nil"/>
              <w:right w:val="single" w:sz="4" w:space="0" w:color="auto"/>
            </w:tcBorders>
            <w:noWrap/>
            <w:vAlign w:val="center"/>
          </w:tcPr>
          <w:p w14:paraId="38C41AAD"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80,384,571</w:t>
            </w:r>
          </w:p>
        </w:tc>
        <w:tc>
          <w:tcPr>
            <w:tcW w:w="637" w:type="dxa"/>
            <w:tcBorders>
              <w:top w:val="nil"/>
              <w:left w:val="nil"/>
              <w:bottom w:val="nil"/>
              <w:right w:val="single" w:sz="4" w:space="0" w:color="auto"/>
            </w:tcBorders>
            <w:noWrap/>
            <w:vAlign w:val="center"/>
          </w:tcPr>
          <w:p w14:paraId="564027E7"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25" w:type="dxa"/>
            <w:gridSpan w:val="2"/>
            <w:tcBorders>
              <w:top w:val="nil"/>
              <w:left w:val="nil"/>
              <w:bottom w:val="nil"/>
              <w:right w:val="single" w:sz="4" w:space="0" w:color="auto"/>
            </w:tcBorders>
            <w:noWrap/>
            <w:vAlign w:val="center"/>
          </w:tcPr>
          <w:p w14:paraId="7647A693"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noProof/>
                <w:sz w:val="18"/>
              </w:rPr>
              <w:t>- 5,119,720</w:t>
            </w:r>
          </w:p>
        </w:tc>
        <w:tc>
          <w:tcPr>
            <w:tcW w:w="647" w:type="dxa"/>
            <w:noWrap/>
            <w:vAlign w:val="center"/>
          </w:tcPr>
          <w:p w14:paraId="35CE578E"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kern w:val="0"/>
                <w:sz w:val="18"/>
              </w:rPr>
              <w:t>- 6.37</w:t>
            </w:r>
          </w:p>
        </w:tc>
      </w:tr>
      <w:tr w:rsidR="007E1644" w:rsidRPr="005C13EC" w14:paraId="0B2D19CE"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02D7D39B" w14:textId="77777777" w:rsidR="007E1644" w:rsidRPr="005C2B7E" w:rsidRDefault="007E1644" w:rsidP="00A217D0">
            <w:pPr>
              <w:spacing w:line="400" w:lineRule="exact"/>
              <w:ind w:rightChars="10" w:right="24" w:firstLineChars="100" w:firstLine="220"/>
              <w:jc w:val="distribute"/>
              <w:rPr>
                <w:rFonts w:ascii="新細明體" w:eastAsia="標楷體" w:hAnsi="新細明體" w:cs="新細明體"/>
                <w:bCs/>
                <w:sz w:val="22"/>
                <w:szCs w:val="23"/>
              </w:rPr>
            </w:pPr>
            <w:r w:rsidRPr="005C2B7E">
              <w:rPr>
                <w:rFonts w:ascii="新細明體" w:eastAsia="標楷體" w:hAnsi="新細明體" w:cs="Times New Roman" w:hint="eastAsia"/>
                <w:bCs/>
                <w:sz w:val="22"/>
                <w:szCs w:val="23"/>
              </w:rPr>
              <w:t xml:space="preserve">淨資產　</w:t>
            </w:r>
          </w:p>
        </w:tc>
        <w:tc>
          <w:tcPr>
            <w:tcW w:w="1635" w:type="dxa"/>
            <w:gridSpan w:val="2"/>
            <w:tcBorders>
              <w:top w:val="nil"/>
              <w:left w:val="nil"/>
              <w:bottom w:val="nil"/>
              <w:right w:val="single" w:sz="4" w:space="0" w:color="auto"/>
            </w:tcBorders>
            <w:noWrap/>
            <w:vAlign w:val="center"/>
          </w:tcPr>
          <w:p w14:paraId="2CDD8ECB"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75,264,851</w:t>
            </w:r>
          </w:p>
        </w:tc>
        <w:tc>
          <w:tcPr>
            <w:tcW w:w="630" w:type="dxa"/>
            <w:gridSpan w:val="3"/>
            <w:tcBorders>
              <w:top w:val="nil"/>
              <w:left w:val="nil"/>
              <w:bottom w:val="nil"/>
              <w:right w:val="single" w:sz="4" w:space="0" w:color="auto"/>
            </w:tcBorders>
            <w:noWrap/>
            <w:vAlign w:val="center"/>
          </w:tcPr>
          <w:p w14:paraId="4ABBBF0A"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100.00</w:t>
            </w:r>
          </w:p>
        </w:tc>
        <w:tc>
          <w:tcPr>
            <w:tcW w:w="1638" w:type="dxa"/>
            <w:gridSpan w:val="2"/>
            <w:tcBorders>
              <w:top w:val="nil"/>
              <w:left w:val="nil"/>
              <w:bottom w:val="nil"/>
              <w:right w:val="single" w:sz="4" w:space="0" w:color="auto"/>
            </w:tcBorders>
            <w:noWrap/>
            <w:vAlign w:val="center"/>
          </w:tcPr>
          <w:p w14:paraId="1F9CC371"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80,384,571</w:t>
            </w:r>
          </w:p>
        </w:tc>
        <w:tc>
          <w:tcPr>
            <w:tcW w:w="637" w:type="dxa"/>
            <w:tcBorders>
              <w:top w:val="nil"/>
              <w:left w:val="nil"/>
              <w:bottom w:val="nil"/>
              <w:right w:val="single" w:sz="4" w:space="0" w:color="auto"/>
            </w:tcBorders>
            <w:noWrap/>
            <w:vAlign w:val="center"/>
          </w:tcPr>
          <w:p w14:paraId="5C02939A"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100.00</w:t>
            </w:r>
          </w:p>
        </w:tc>
        <w:tc>
          <w:tcPr>
            <w:tcW w:w="1625" w:type="dxa"/>
            <w:gridSpan w:val="2"/>
            <w:tcBorders>
              <w:top w:val="nil"/>
              <w:left w:val="nil"/>
              <w:bottom w:val="nil"/>
              <w:right w:val="single" w:sz="4" w:space="0" w:color="auto"/>
            </w:tcBorders>
            <w:noWrap/>
            <w:vAlign w:val="center"/>
          </w:tcPr>
          <w:p w14:paraId="69E554B5"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noProof/>
                <w:sz w:val="18"/>
              </w:rPr>
              <w:t>- 5,119,720</w:t>
            </w:r>
          </w:p>
        </w:tc>
        <w:tc>
          <w:tcPr>
            <w:tcW w:w="647" w:type="dxa"/>
            <w:noWrap/>
            <w:vAlign w:val="center"/>
          </w:tcPr>
          <w:p w14:paraId="1DEF94D3"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- 6.37</w:t>
            </w:r>
          </w:p>
        </w:tc>
      </w:tr>
      <w:tr w:rsidR="007E1644" w:rsidRPr="005C13EC" w14:paraId="5A528345" w14:textId="77777777" w:rsidTr="00B20F52">
        <w:trPr>
          <w:gridAfter w:val="2"/>
          <w:wAfter w:w="20" w:type="dxa"/>
          <w:trHeight w:val="970"/>
        </w:trPr>
        <w:tc>
          <w:tcPr>
            <w:tcW w:w="3098" w:type="dxa"/>
            <w:gridSpan w:val="2"/>
            <w:tcBorders>
              <w:top w:val="nil"/>
              <w:left w:val="nil"/>
              <w:bottom w:val="nil"/>
              <w:right w:val="single" w:sz="4" w:space="0" w:color="auto"/>
            </w:tcBorders>
            <w:noWrap/>
            <w:vAlign w:val="center"/>
            <w:hideMark/>
          </w:tcPr>
          <w:p w14:paraId="5C439B52" w14:textId="77777777" w:rsidR="007E1644" w:rsidRPr="005C2B7E" w:rsidRDefault="007E1644" w:rsidP="00A217D0">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Times New Roman" w:hint="eastAsia"/>
                <w:sz w:val="22"/>
                <w:szCs w:val="23"/>
              </w:rPr>
              <w:t>淨資產</w:t>
            </w:r>
          </w:p>
        </w:tc>
        <w:tc>
          <w:tcPr>
            <w:tcW w:w="1635" w:type="dxa"/>
            <w:gridSpan w:val="2"/>
            <w:tcBorders>
              <w:top w:val="nil"/>
              <w:left w:val="nil"/>
              <w:bottom w:val="nil"/>
              <w:right w:val="single" w:sz="4" w:space="0" w:color="auto"/>
            </w:tcBorders>
            <w:noWrap/>
            <w:vAlign w:val="center"/>
          </w:tcPr>
          <w:p w14:paraId="28AA8E6E"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75,264,851</w:t>
            </w:r>
          </w:p>
        </w:tc>
        <w:tc>
          <w:tcPr>
            <w:tcW w:w="630" w:type="dxa"/>
            <w:gridSpan w:val="3"/>
            <w:tcBorders>
              <w:top w:val="nil"/>
              <w:left w:val="nil"/>
              <w:bottom w:val="nil"/>
              <w:right w:val="single" w:sz="4" w:space="0" w:color="auto"/>
            </w:tcBorders>
            <w:noWrap/>
            <w:vAlign w:val="center"/>
          </w:tcPr>
          <w:p w14:paraId="3226CC2E"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100.00</w:t>
            </w:r>
          </w:p>
        </w:tc>
        <w:tc>
          <w:tcPr>
            <w:tcW w:w="1638" w:type="dxa"/>
            <w:gridSpan w:val="2"/>
            <w:tcBorders>
              <w:top w:val="nil"/>
              <w:left w:val="nil"/>
              <w:bottom w:val="nil"/>
              <w:right w:val="single" w:sz="4" w:space="0" w:color="auto"/>
            </w:tcBorders>
            <w:noWrap/>
            <w:vAlign w:val="center"/>
          </w:tcPr>
          <w:p w14:paraId="1573DFB9"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80,384,571</w:t>
            </w:r>
          </w:p>
        </w:tc>
        <w:tc>
          <w:tcPr>
            <w:tcW w:w="637" w:type="dxa"/>
            <w:tcBorders>
              <w:top w:val="nil"/>
              <w:left w:val="nil"/>
              <w:bottom w:val="nil"/>
              <w:right w:val="single" w:sz="4" w:space="0" w:color="auto"/>
            </w:tcBorders>
            <w:noWrap/>
            <w:vAlign w:val="center"/>
          </w:tcPr>
          <w:p w14:paraId="195A7BF9"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sz w:val="18"/>
              </w:rPr>
              <w:t>100.00</w:t>
            </w:r>
          </w:p>
        </w:tc>
        <w:tc>
          <w:tcPr>
            <w:tcW w:w="1625" w:type="dxa"/>
            <w:gridSpan w:val="2"/>
            <w:tcBorders>
              <w:top w:val="nil"/>
              <w:left w:val="nil"/>
              <w:bottom w:val="nil"/>
              <w:right w:val="single" w:sz="4" w:space="0" w:color="auto"/>
            </w:tcBorders>
            <w:noWrap/>
            <w:vAlign w:val="center"/>
          </w:tcPr>
          <w:p w14:paraId="3F52C909"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noProof/>
                <w:sz w:val="18"/>
              </w:rPr>
              <w:t>- 5,119,720</w:t>
            </w:r>
          </w:p>
        </w:tc>
        <w:tc>
          <w:tcPr>
            <w:tcW w:w="647" w:type="dxa"/>
            <w:noWrap/>
            <w:vAlign w:val="center"/>
          </w:tcPr>
          <w:p w14:paraId="65F74658" w14:textId="77777777" w:rsidR="007E1644" w:rsidRPr="005C13EC" w:rsidRDefault="007E1644" w:rsidP="00A217D0">
            <w:pPr>
              <w:spacing w:line="400" w:lineRule="exact"/>
              <w:ind w:rightChars="10" w:right="24"/>
              <w:jc w:val="right"/>
              <w:rPr>
                <w:rFonts w:ascii="新細明體" w:eastAsia="新細明體" w:hAnsi="新細明體" w:cs="Times New Roman"/>
                <w:sz w:val="18"/>
                <w:szCs w:val="18"/>
                <w:highlight w:val="yellow"/>
              </w:rPr>
            </w:pPr>
            <w:r w:rsidRPr="00004D6F">
              <w:rPr>
                <w:rFonts w:ascii="新細明體" w:hAnsi="新細明體"/>
                <w:kern w:val="0"/>
                <w:sz w:val="18"/>
              </w:rPr>
              <w:t>- 6.37</w:t>
            </w:r>
          </w:p>
        </w:tc>
      </w:tr>
      <w:tr w:rsidR="007E1644" w:rsidRPr="005C13EC" w14:paraId="22684440" w14:textId="77777777" w:rsidTr="00B20F52">
        <w:trPr>
          <w:gridAfter w:val="2"/>
          <w:wAfter w:w="20" w:type="dxa"/>
          <w:trHeight w:val="970"/>
        </w:trPr>
        <w:tc>
          <w:tcPr>
            <w:tcW w:w="3098" w:type="dxa"/>
            <w:gridSpan w:val="2"/>
            <w:tcBorders>
              <w:top w:val="nil"/>
              <w:left w:val="nil"/>
              <w:bottom w:val="single" w:sz="8" w:space="0" w:color="auto"/>
              <w:right w:val="single" w:sz="4" w:space="0" w:color="auto"/>
            </w:tcBorders>
            <w:noWrap/>
            <w:vAlign w:val="center"/>
            <w:hideMark/>
          </w:tcPr>
          <w:p w14:paraId="2A82DE16" w14:textId="77777777" w:rsidR="007E1644" w:rsidRPr="005C2B7E" w:rsidRDefault="007E1644" w:rsidP="00A217D0">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Times New Roman" w:hint="eastAsia"/>
                <w:b/>
                <w:bCs/>
                <w:sz w:val="28"/>
                <w:szCs w:val="28"/>
              </w:rPr>
              <w:t>合計</w:t>
            </w:r>
          </w:p>
        </w:tc>
        <w:tc>
          <w:tcPr>
            <w:tcW w:w="1635" w:type="dxa"/>
            <w:gridSpan w:val="2"/>
            <w:tcBorders>
              <w:top w:val="nil"/>
              <w:left w:val="nil"/>
              <w:bottom w:val="single" w:sz="8" w:space="0" w:color="auto"/>
              <w:right w:val="single" w:sz="4" w:space="0" w:color="auto"/>
            </w:tcBorders>
            <w:noWrap/>
            <w:vAlign w:val="center"/>
          </w:tcPr>
          <w:p w14:paraId="798EBAAB"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75,264,851</w:t>
            </w:r>
          </w:p>
        </w:tc>
        <w:tc>
          <w:tcPr>
            <w:tcW w:w="630" w:type="dxa"/>
            <w:gridSpan w:val="3"/>
            <w:tcBorders>
              <w:top w:val="nil"/>
              <w:left w:val="nil"/>
              <w:bottom w:val="single" w:sz="8" w:space="0" w:color="auto"/>
              <w:right w:val="single" w:sz="4" w:space="0" w:color="auto"/>
            </w:tcBorders>
            <w:noWrap/>
            <w:vAlign w:val="center"/>
          </w:tcPr>
          <w:p w14:paraId="739C39AA"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38" w:type="dxa"/>
            <w:gridSpan w:val="2"/>
            <w:tcBorders>
              <w:top w:val="nil"/>
              <w:left w:val="nil"/>
              <w:bottom w:val="single" w:sz="8" w:space="0" w:color="auto"/>
              <w:right w:val="single" w:sz="4" w:space="0" w:color="auto"/>
            </w:tcBorders>
            <w:noWrap/>
            <w:vAlign w:val="center"/>
          </w:tcPr>
          <w:p w14:paraId="4B5D1F3A"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80,384,571</w:t>
            </w:r>
          </w:p>
        </w:tc>
        <w:tc>
          <w:tcPr>
            <w:tcW w:w="637" w:type="dxa"/>
            <w:tcBorders>
              <w:top w:val="nil"/>
              <w:left w:val="nil"/>
              <w:bottom w:val="single" w:sz="8" w:space="0" w:color="auto"/>
              <w:right w:val="single" w:sz="4" w:space="0" w:color="auto"/>
            </w:tcBorders>
            <w:noWrap/>
            <w:vAlign w:val="center"/>
          </w:tcPr>
          <w:p w14:paraId="4E83C046"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sz w:val="18"/>
              </w:rPr>
              <w:t>100.00</w:t>
            </w:r>
          </w:p>
        </w:tc>
        <w:tc>
          <w:tcPr>
            <w:tcW w:w="1625" w:type="dxa"/>
            <w:gridSpan w:val="2"/>
            <w:tcBorders>
              <w:top w:val="nil"/>
              <w:left w:val="nil"/>
              <w:bottom w:val="single" w:sz="8" w:space="0" w:color="auto"/>
              <w:right w:val="single" w:sz="4" w:space="0" w:color="auto"/>
            </w:tcBorders>
            <w:noWrap/>
            <w:vAlign w:val="center"/>
          </w:tcPr>
          <w:p w14:paraId="2F740CDB"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noProof/>
                <w:sz w:val="18"/>
              </w:rPr>
              <w:t>- 5,119,720</w:t>
            </w:r>
          </w:p>
        </w:tc>
        <w:tc>
          <w:tcPr>
            <w:tcW w:w="647" w:type="dxa"/>
            <w:tcBorders>
              <w:top w:val="nil"/>
              <w:left w:val="nil"/>
              <w:bottom w:val="single" w:sz="8" w:space="0" w:color="auto"/>
              <w:right w:val="nil"/>
            </w:tcBorders>
            <w:noWrap/>
            <w:vAlign w:val="center"/>
          </w:tcPr>
          <w:p w14:paraId="121DF5B8" w14:textId="77777777" w:rsidR="007E1644" w:rsidRPr="005C13EC" w:rsidRDefault="007E1644" w:rsidP="00A217D0">
            <w:pPr>
              <w:spacing w:line="400" w:lineRule="exact"/>
              <w:ind w:rightChars="10" w:right="24"/>
              <w:jc w:val="right"/>
              <w:rPr>
                <w:rFonts w:ascii="新細明體" w:eastAsia="新細明體" w:hAnsi="新細明體" w:cs="Times New Roman"/>
                <w:b/>
                <w:sz w:val="18"/>
                <w:szCs w:val="18"/>
                <w:highlight w:val="yellow"/>
              </w:rPr>
            </w:pPr>
            <w:r w:rsidRPr="00004D6F">
              <w:rPr>
                <w:rFonts w:ascii="新細明體" w:hAnsi="新細明體"/>
                <w:b/>
                <w:kern w:val="0"/>
                <w:sz w:val="18"/>
              </w:rPr>
              <w:t>- 6.37</w:t>
            </w:r>
          </w:p>
        </w:tc>
      </w:tr>
    </w:tbl>
    <w:p w14:paraId="150F0BC4" w14:textId="77777777" w:rsidR="007E1644" w:rsidRPr="005C2B7E" w:rsidRDefault="007E1644" w:rsidP="00A217D0">
      <w:pPr>
        <w:snapToGrid w:val="0"/>
        <w:spacing w:line="260" w:lineRule="exact"/>
        <w:ind w:left="392" w:hangingChars="196" w:hanging="392"/>
        <w:jc w:val="both"/>
        <w:rPr>
          <w:rFonts w:ascii="標楷體" w:eastAsia="標楷體" w:hAnsi="Times New Roman" w:cs="Times New Roman"/>
          <w:sz w:val="20"/>
          <w:szCs w:val="20"/>
        </w:rPr>
      </w:pPr>
      <w:proofErr w:type="gramStart"/>
      <w:r w:rsidRPr="005C2B7E">
        <w:rPr>
          <w:rFonts w:ascii="標楷體" w:eastAsia="標楷體" w:hAnsi="標楷體"/>
          <w:sz w:val="20"/>
          <w:szCs w:val="20"/>
        </w:rPr>
        <w:t>註</w:t>
      </w:r>
      <w:proofErr w:type="gramEnd"/>
      <w:r w:rsidRPr="005C2B7E">
        <w:rPr>
          <w:rFonts w:ascii="標楷體" w:eastAsia="標楷體" w:hAnsi="標楷體"/>
          <w:sz w:val="20"/>
          <w:szCs w:val="20"/>
        </w:rPr>
        <w:t>：</w:t>
      </w:r>
      <w:proofErr w:type="gramStart"/>
      <w:r w:rsidRPr="005C2B7E">
        <w:rPr>
          <w:rFonts w:ascii="標楷體" w:eastAsia="標楷體" w:hAnsi="標楷體"/>
          <w:sz w:val="20"/>
          <w:szCs w:val="20"/>
        </w:rPr>
        <w:t>本表編製</w:t>
      </w:r>
      <w:proofErr w:type="gramEnd"/>
      <w:r w:rsidRPr="005C2B7E">
        <w:rPr>
          <w:rFonts w:ascii="標楷體" w:eastAsia="標楷體" w:hAnsi="標楷體"/>
          <w:sz w:val="20"/>
          <w:szCs w:val="20"/>
        </w:rPr>
        <w:t>基礎係依會計法刪除第29條後，納入固定資產及長期負債等科目，與預算編列基礎不同。</w:t>
      </w:r>
    </w:p>
    <w:p w14:paraId="185CEE8C" w14:textId="77777777" w:rsidR="007E1644" w:rsidRDefault="007E1644" w:rsidP="00632243">
      <w:pPr>
        <w:spacing w:line="760" w:lineRule="exact"/>
        <w:ind w:leftChars="210" w:left="539" w:hangingChars="11" w:hanging="35"/>
        <w:rPr>
          <w:rFonts w:ascii="標楷體" w:eastAsia="標楷體" w:hAnsi="標楷體" w:cs="Times New Roman"/>
          <w:b/>
          <w:sz w:val="32"/>
          <w:szCs w:val="32"/>
        </w:rPr>
      </w:pPr>
      <w:r>
        <w:rPr>
          <w:rFonts w:ascii="標楷體" w:eastAsia="標楷體" w:hAnsi="標楷體" w:cs="Times New Roman" w:hint="eastAsia"/>
          <w:b/>
          <w:sz w:val="32"/>
          <w:szCs w:val="32"/>
        </w:rPr>
        <w:lastRenderedPageBreak/>
        <w:t>（五）農業局主管</w:t>
      </w:r>
    </w:p>
    <w:p w14:paraId="403827C8" w14:textId="77777777" w:rsidR="007E1644" w:rsidRPr="00941F24" w:rsidRDefault="007E1644" w:rsidP="00632243">
      <w:pPr>
        <w:spacing w:line="780" w:lineRule="exact"/>
        <w:ind w:leftChars="224" w:left="538" w:firstLineChars="124" w:firstLine="397"/>
        <w:rPr>
          <w:rFonts w:ascii="標楷體" w:eastAsia="標楷體" w:hAnsi="標楷體" w:cs="Times New Roman"/>
          <w:b/>
          <w:sz w:val="32"/>
          <w:szCs w:val="32"/>
        </w:rPr>
      </w:pPr>
      <w:r w:rsidRPr="00941F24">
        <w:rPr>
          <w:rFonts w:ascii="標楷體" w:eastAsia="標楷體" w:hAnsi="標楷體" w:cs="Times New Roman" w:hint="eastAsia"/>
          <w:b/>
          <w:sz w:val="32"/>
          <w:szCs w:val="32"/>
        </w:rPr>
        <w:t>新北市農業發展基金</w:t>
      </w:r>
    </w:p>
    <w:p w14:paraId="455B02F7" w14:textId="77777777" w:rsidR="007E1644" w:rsidRPr="00941F24" w:rsidRDefault="007E1644" w:rsidP="00632243">
      <w:pPr>
        <w:widowControl/>
        <w:overflowPunct w:val="0"/>
        <w:spacing w:line="780" w:lineRule="exact"/>
        <w:ind w:firstLineChars="200" w:firstLine="480"/>
        <w:jc w:val="both"/>
        <w:rPr>
          <w:rFonts w:ascii="標楷體" w:eastAsia="標楷體" w:hAnsi="標楷體" w:cs="Times New Roman"/>
          <w:snapToGrid w:val="0"/>
          <w:szCs w:val="24"/>
        </w:rPr>
      </w:pPr>
      <w:r w:rsidRPr="00941F24">
        <w:rPr>
          <w:rFonts w:ascii="標楷體" w:eastAsia="標楷體" w:hAnsi="標楷體" w:cs="Times New Roman" w:hint="eastAsia"/>
          <w:snapToGrid w:val="0"/>
          <w:szCs w:val="24"/>
        </w:rPr>
        <w:t>新北市政府為加強農村建設及農地管理</w:t>
      </w:r>
      <w:r>
        <w:rPr>
          <w:rFonts w:ascii="標楷體" w:eastAsia="標楷體" w:hAnsi="標楷體" w:cs="Times New Roman" w:hint="eastAsia"/>
          <w:snapToGrid w:val="0"/>
          <w:szCs w:val="24"/>
        </w:rPr>
        <w:t>工作</w:t>
      </w:r>
      <w:r w:rsidRPr="00941F24">
        <w:rPr>
          <w:rFonts w:ascii="標楷體" w:eastAsia="標楷體" w:hAnsi="標楷體" w:cs="Times New Roman" w:hint="eastAsia"/>
          <w:snapToGrid w:val="0"/>
          <w:szCs w:val="24"/>
        </w:rPr>
        <w:t>，以增進農民福利及農業發展，依據農業用地變更回饋</w:t>
      </w:r>
      <w:proofErr w:type="gramStart"/>
      <w:r w:rsidRPr="00941F24">
        <w:rPr>
          <w:rFonts w:ascii="標楷體" w:eastAsia="標楷體" w:hAnsi="標楷體" w:cs="Times New Roman" w:hint="eastAsia"/>
          <w:snapToGrid w:val="0"/>
          <w:szCs w:val="24"/>
        </w:rPr>
        <w:t>金撥繳及</w:t>
      </w:r>
      <w:proofErr w:type="gramEnd"/>
      <w:r w:rsidRPr="00941F24">
        <w:rPr>
          <w:rFonts w:ascii="標楷體" w:eastAsia="標楷體" w:hAnsi="標楷體" w:cs="Times New Roman" w:hint="eastAsia"/>
          <w:snapToGrid w:val="0"/>
          <w:szCs w:val="24"/>
        </w:rPr>
        <w:t>分配利用辦法規定，設立新北市農業發展基金。該基金</w:t>
      </w:r>
      <w:proofErr w:type="gramStart"/>
      <w:r>
        <w:rPr>
          <w:rFonts w:ascii="標楷體" w:eastAsia="標楷體" w:hAnsi="標楷體" w:cs="Times New Roman" w:hint="eastAsia"/>
          <w:snapToGrid w:val="0"/>
          <w:szCs w:val="24"/>
        </w:rPr>
        <w:t>11</w:t>
      </w:r>
      <w:r>
        <w:rPr>
          <w:rFonts w:ascii="標楷體" w:eastAsia="標楷體" w:hAnsi="標楷體" w:cs="Times New Roman"/>
          <w:snapToGrid w:val="0"/>
          <w:szCs w:val="24"/>
        </w:rPr>
        <w:t>4</w:t>
      </w:r>
      <w:proofErr w:type="gramEnd"/>
      <w:r w:rsidRPr="00941F24">
        <w:rPr>
          <w:rFonts w:ascii="標楷體" w:eastAsia="標楷體" w:hAnsi="標楷體" w:cs="Times New Roman" w:hint="eastAsia"/>
          <w:snapToGrid w:val="0"/>
          <w:szCs w:val="24"/>
        </w:rPr>
        <w:t>年度各項業務計畫及預算之執行等，</w:t>
      </w:r>
      <w:r>
        <w:rPr>
          <w:rFonts w:ascii="標楷體" w:eastAsia="標楷體" w:hAnsi="標楷體" w:cs="Times New Roman" w:hint="eastAsia"/>
          <w:snapToGrid w:val="0"/>
          <w:szCs w:val="24"/>
        </w:rPr>
        <w:t>經予書面審核，</w:t>
      </w:r>
      <w:r w:rsidRPr="00941F24">
        <w:rPr>
          <w:rFonts w:ascii="標楷體" w:eastAsia="標楷體" w:hAnsi="標楷體" w:cs="Times New Roman" w:hint="eastAsia"/>
          <w:snapToGrid w:val="0"/>
          <w:szCs w:val="24"/>
        </w:rPr>
        <w:t>茲將</w:t>
      </w:r>
      <w:r>
        <w:rPr>
          <w:rFonts w:ascii="標楷體" w:eastAsia="標楷體" w:hAnsi="標楷體" w:cs="Times New Roman" w:hint="eastAsia"/>
          <w:snapToGrid w:val="0"/>
          <w:szCs w:val="24"/>
        </w:rPr>
        <w:t>審核</w:t>
      </w:r>
      <w:r w:rsidRPr="00941F24">
        <w:rPr>
          <w:rFonts w:ascii="標楷體" w:eastAsia="標楷體" w:hAnsi="標楷體" w:cs="Times New Roman" w:hint="eastAsia"/>
          <w:snapToGrid w:val="0"/>
          <w:szCs w:val="24"/>
        </w:rPr>
        <w:t>結果說明如</w:t>
      </w:r>
      <w:r>
        <w:rPr>
          <w:rFonts w:ascii="標楷體" w:eastAsia="標楷體" w:hAnsi="標楷體" w:cs="Times New Roman" w:hint="eastAsia"/>
          <w:snapToGrid w:val="0"/>
          <w:szCs w:val="24"/>
        </w:rPr>
        <w:t>下</w:t>
      </w:r>
      <w:r w:rsidRPr="00941F24">
        <w:rPr>
          <w:rFonts w:ascii="標楷體" w:eastAsia="標楷體" w:hAnsi="標楷體" w:cs="Times New Roman" w:hint="eastAsia"/>
          <w:snapToGrid w:val="0"/>
          <w:szCs w:val="24"/>
        </w:rPr>
        <w:t>：</w:t>
      </w:r>
    </w:p>
    <w:p w14:paraId="4F8D995E" w14:textId="77777777" w:rsidR="007E1644" w:rsidRPr="00941F24" w:rsidRDefault="007E1644" w:rsidP="00632243">
      <w:pPr>
        <w:snapToGrid w:val="0"/>
        <w:spacing w:line="760" w:lineRule="exact"/>
        <w:ind w:left="1281"/>
        <w:rPr>
          <w:rFonts w:ascii="標楷體" w:eastAsia="標楷體" w:hAnsi="標楷體" w:cs="標楷體"/>
          <w:b/>
          <w:kern w:val="0"/>
          <w:sz w:val="28"/>
          <w:szCs w:val="28"/>
        </w:rPr>
      </w:pPr>
      <w:r w:rsidRPr="00941F24">
        <w:rPr>
          <w:rFonts w:ascii="標楷體" w:eastAsia="標楷體" w:hAnsi="標楷體" w:cs="標楷體" w:hint="eastAsia"/>
          <w:b/>
          <w:kern w:val="0"/>
          <w:sz w:val="28"/>
          <w:szCs w:val="28"/>
        </w:rPr>
        <w:t>（1）　業務計畫實施情形之查核</w:t>
      </w:r>
    </w:p>
    <w:p w14:paraId="06418A9C" w14:textId="77777777" w:rsidR="007E1644" w:rsidRPr="00941F24" w:rsidRDefault="007E1644" w:rsidP="00632243">
      <w:pPr>
        <w:widowControl/>
        <w:overflowPunct w:val="0"/>
        <w:spacing w:line="780" w:lineRule="exact"/>
        <w:ind w:firstLineChars="200" w:firstLine="480"/>
        <w:jc w:val="both"/>
        <w:rPr>
          <w:rFonts w:ascii="標楷體" w:eastAsia="標楷體" w:hAnsi="標楷體" w:cs="Times New Roman"/>
          <w:snapToGrid w:val="0"/>
          <w:szCs w:val="24"/>
        </w:rPr>
      </w:pPr>
      <w:r w:rsidRPr="00941F24">
        <w:rPr>
          <w:rFonts w:ascii="標楷體" w:eastAsia="標楷體" w:hAnsi="標楷體" w:cs="Times New Roman" w:hint="eastAsia"/>
          <w:snapToGrid w:val="0"/>
          <w:szCs w:val="24"/>
        </w:rPr>
        <w:t>該基金主要業務係協助農民團體從事農業發展</w:t>
      </w:r>
      <w:r w:rsidRPr="00941F24">
        <w:rPr>
          <w:rFonts w:ascii="標楷體" w:eastAsia="標楷體" w:hAnsi="標楷體" w:cs="Times New Roman" w:hint="eastAsia"/>
          <w:snapToGrid w:val="0"/>
          <w:szCs w:val="24"/>
          <w:lang w:eastAsia="zh-HK"/>
        </w:rPr>
        <w:t>及</w:t>
      </w:r>
      <w:r>
        <w:rPr>
          <w:rFonts w:ascii="標楷體" w:eastAsia="標楷體" w:hAnsi="標楷體" w:cs="Times New Roman" w:hint="eastAsia"/>
          <w:snapToGrid w:val="0"/>
          <w:szCs w:val="24"/>
        </w:rPr>
        <w:t>執行農地管理業務</w:t>
      </w:r>
      <w:r w:rsidRPr="00941F24">
        <w:rPr>
          <w:rFonts w:ascii="標楷體" w:eastAsia="標楷體" w:hAnsi="標楷體" w:cs="Times New Roman" w:hint="eastAsia"/>
          <w:snapToGrid w:val="0"/>
          <w:szCs w:val="24"/>
        </w:rPr>
        <w:t>等。</w:t>
      </w:r>
      <w:proofErr w:type="gramStart"/>
      <w:r>
        <w:rPr>
          <w:rFonts w:ascii="標楷體" w:eastAsia="標楷體" w:hAnsi="標楷體" w:cs="Times New Roman" w:hint="eastAsia"/>
          <w:snapToGrid w:val="0"/>
          <w:szCs w:val="24"/>
        </w:rPr>
        <w:t>11</w:t>
      </w:r>
      <w:r>
        <w:rPr>
          <w:rFonts w:ascii="標楷體" w:eastAsia="標楷體" w:hAnsi="標楷體" w:cs="Times New Roman"/>
          <w:snapToGrid w:val="0"/>
          <w:szCs w:val="24"/>
        </w:rPr>
        <w:t>4</w:t>
      </w:r>
      <w:proofErr w:type="gramEnd"/>
      <w:r w:rsidRPr="00941F24">
        <w:rPr>
          <w:rFonts w:ascii="標楷體" w:eastAsia="標楷體" w:hAnsi="標楷體" w:cs="Times New Roman" w:hint="eastAsia"/>
          <w:snapToGrid w:val="0"/>
          <w:szCs w:val="24"/>
        </w:rPr>
        <w:t>年度預計支</w:t>
      </w:r>
      <w:r w:rsidRPr="00941F24">
        <w:rPr>
          <w:rFonts w:ascii="標楷體" w:eastAsia="標楷體" w:hAnsi="標楷體" w:cs="Times New Roman" w:hint="eastAsia"/>
          <w:snapToGrid w:val="0"/>
          <w:szCs w:val="24"/>
          <w:lang w:eastAsia="zh-HK"/>
        </w:rPr>
        <w:t>用</w:t>
      </w:r>
      <w:r>
        <w:rPr>
          <w:rFonts w:ascii="標楷體" w:eastAsia="標楷體" w:hAnsi="標楷體" w:cs="Times New Roman" w:hint="eastAsia"/>
          <w:snapToGrid w:val="0"/>
          <w:szCs w:val="24"/>
        </w:rPr>
        <w:t>1,</w:t>
      </w:r>
      <w:r>
        <w:rPr>
          <w:rFonts w:ascii="標楷體" w:eastAsia="標楷體" w:hAnsi="標楷體" w:cs="Times New Roman"/>
          <w:snapToGrid w:val="0"/>
          <w:szCs w:val="24"/>
        </w:rPr>
        <w:t>515</w:t>
      </w:r>
      <w:r>
        <w:rPr>
          <w:rFonts w:ascii="標楷體" w:eastAsia="標楷體" w:hAnsi="標楷體" w:cs="Times New Roman" w:hint="eastAsia"/>
          <w:snapToGrid w:val="0"/>
          <w:szCs w:val="24"/>
        </w:rPr>
        <w:t>萬餘</w:t>
      </w:r>
      <w:r w:rsidRPr="00941F24">
        <w:rPr>
          <w:rFonts w:ascii="標楷體" w:eastAsia="標楷體" w:hAnsi="標楷體" w:cs="Times New Roman" w:hint="eastAsia"/>
          <w:snapToGrid w:val="0"/>
          <w:szCs w:val="24"/>
        </w:rPr>
        <w:t>元，實際支</w:t>
      </w:r>
      <w:r w:rsidRPr="00941F24">
        <w:rPr>
          <w:rFonts w:ascii="標楷體" w:eastAsia="標楷體" w:hAnsi="標楷體" w:cs="Times New Roman" w:hint="eastAsia"/>
          <w:snapToGrid w:val="0"/>
          <w:szCs w:val="24"/>
          <w:lang w:eastAsia="zh-HK"/>
        </w:rPr>
        <w:t>用</w:t>
      </w:r>
      <w:r>
        <w:rPr>
          <w:rFonts w:ascii="標楷體" w:eastAsia="標楷體" w:hAnsi="標楷體" w:cs="Times New Roman" w:hint="eastAsia"/>
          <w:snapToGrid w:val="0"/>
          <w:szCs w:val="24"/>
          <w:lang w:eastAsia="zh-HK"/>
        </w:rPr>
        <w:t>1</w:t>
      </w:r>
      <w:r>
        <w:rPr>
          <w:rFonts w:ascii="標楷體" w:eastAsia="標楷體" w:hAnsi="標楷體" w:cs="Times New Roman" w:hint="eastAsia"/>
          <w:snapToGrid w:val="0"/>
          <w:szCs w:val="24"/>
        </w:rPr>
        <w:t>,</w:t>
      </w:r>
      <w:r>
        <w:rPr>
          <w:rFonts w:ascii="標楷體" w:eastAsia="標楷體" w:hAnsi="標楷體" w:cs="Times New Roman"/>
          <w:snapToGrid w:val="0"/>
          <w:szCs w:val="24"/>
          <w:lang w:eastAsia="zh-HK"/>
        </w:rPr>
        <w:t>482</w:t>
      </w:r>
      <w:r w:rsidRPr="00941F24">
        <w:rPr>
          <w:rFonts w:ascii="標楷體" w:eastAsia="標楷體" w:hAnsi="標楷體" w:cs="Times New Roman" w:hint="eastAsia"/>
          <w:snapToGrid w:val="0"/>
          <w:szCs w:val="24"/>
        </w:rPr>
        <w:t>萬餘元，較預計減少</w:t>
      </w:r>
      <w:r>
        <w:rPr>
          <w:rFonts w:ascii="標楷體" w:eastAsia="標楷體" w:hAnsi="標楷體" w:cs="Times New Roman"/>
          <w:snapToGrid w:val="0"/>
          <w:szCs w:val="24"/>
        </w:rPr>
        <w:t>32</w:t>
      </w:r>
      <w:r w:rsidRPr="00941F24">
        <w:rPr>
          <w:rFonts w:ascii="標楷體" w:eastAsia="標楷體" w:hAnsi="標楷體" w:cs="Times New Roman" w:hint="eastAsia"/>
          <w:snapToGrid w:val="0"/>
          <w:szCs w:val="24"/>
        </w:rPr>
        <w:t>萬餘元，約</w:t>
      </w:r>
      <w:r>
        <w:rPr>
          <w:rFonts w:ascii="標楷體" w:eastAsia="標楷體" w:hAnsi="標楷體" w:cs="Times New Roman"/>
          <w:snapToGrid w:val="0"/>
          <w:szCs w:val="24"/>
        </w:rPr>
        <w:t>2.16</w:t>
      </w:r>
      <w:r w:rsidRPr="00941F24">
        <w:rPr>
          <w:rFonts w:ascii="標楷體" w:eastAsia="標楷體" w:hAnsi="標楷體" w:cs="Times New Roman" w:hint="eastAsia"/>
          <w:snapToGrid w:val="0"/>
          <w:szCs w:val="24"/>
        </w:rPr>
        <w:t>％。</w:t>
      </w:r>
    </w:p>
    <w:p w14:paraId="1B6F45E3" w14:textId="77777777" w:rsidR="007E1644" w:rsidRPr="00941F24" w:rsidRDefault="007E1644" w:rsidP="00632243">
      <w:pPr>
        <w:snapToGrid w:val="0"/>
        <w:spacing w:line="760" w:lineRule="exact"/>
        <w:ind w:left="1281"/>
        <w:rPr>
          <w:rFonts w:ascii="標楷體" w:eastAsia="標楷體" w:hAnsi="標楷體" w:cs="標楷體"/>
          <w:b/>
          <w:kern w:val="0"/>
          <w:sz w:val="28"/>
          <w:szCs w:val="28"/>
        </w:rPr>
      </w:pPr>
      <w:r w:rsidRPr="00941F24">
        <w:rPr>
          <w:rFonts w:ascii="標楷體" w:eastAsia="標楷體" w:hAnsi="標楷體" w:cs="標楷體" w:hint="eastAsia"/>
          <w:b/>
          <w:kern w:val="0"/>
          <w:sz w:val="28"/>
          <w:szCs w:val="28"/>
        </w:rPr>
        <w:t>（2）　預算執行情形之審核</w:t>
      </w:r>
    </w:p>
    <w:p w14:paraId="16D8C652" w14:textId="4C402CC2" w:rsidR="007E1644" w:rsidRPr="00F15D86" w:rsidRDefault="007E1644" w:rsidP="00632243">
      <w:pPr>
        <w:widowControl/>
        <w:overflowPunct w:val="0"/>
        <w:spacing w:line="780" w:lineRule="exact"/>
        <w:ind w:firstLineChars="200" w:firstLine="480"/>
        <w:jc w:val="both"/>
        <w:rPr>
          <w:rFonts w:ascii="標楷體" w:eastAsia="標楷體" w:hAnsi="標楷體" w:cs="Times New Roman"/>
          <w:kern w:val="0"/>
          <w:szCs w:val="24"/>
        </w:rPr>
      </w:pPr>
      <w:proofErr w:type="gramStart"/>
      <w:r>
        <w:rPr>
          <w:rFonts w:ascii="標楷體" w:eastAsia="標楷體" w:hAnsi="標楷體" w:cs="Times New Roman" w:hint="eastAsia"/>
          <w:kern w:val="0"/>
          <w:szCs w:val="24"/>
        </w:rPr>
        <w:t>11</w:t>
      </w:r>
      <w:r>
        <w:rPr>
          <w:rFonts w:ascii="標楷體" w:eastAsia="標楷體" w:hAnsi="標楷體" w:cs="Times New Roman"/>
          <w:kern w:val="0"/>
          <w:szCs w:val="24"/>
        </w:rPr>
        <w:t>4</w:t>
      </w:r>
      <w:proofErr w:type="gramEnd"/>
      <w:r w:rsidRPr="00941F24">
        <w:rPr>
          <w:rFonts w:ascii="標楷體" w:eastAsia="標楷體" w:hAnsi="標楷體" w:cs="Times New Roman" w:hint="eastAsia"/>
          <w:kern w:val="0"/>
          <w:szCs w:val="24"/>
        </w:rPr>
        <w:t>年度決算審核結果，審定本期賸餘</w:t>
      </w:r>
      <w:r>
        <w:rPr>
          <w:rFonts w:ascii="標楷體" w:eastAsia="標楷體" w:hAnsi="標楷體" w:cs="Times New Roman"/>
          <w:kern w:val="0"/>
          <w:szCs w:val="24"/>
        </w:rPr>
        <w:t>1</w:t>
      </w:r>
      <w:r>
        <w:rPr>
          <w:rFonts w:ascii="標楷體" w:eastAsia="標楷體" w:hAnsi="標楷體" w:cs="Times New Roman" w:hint="eastAsia"/>
          <w:kern w:val="0"/>
          <w:szCs w:val="24"/>
        </w:rPr>
        <w:t>億2</w:t>
      </w:r>
      <w:r>
        <w:rPr>
          <w:rFonts w:ascii="標楷體" w:eastAsia="標楷體" w:hAnsi="標楷體" w:cs="Times New Roman"/>
          <w:kern w:val="0"/>
          <w:szCs w:val="24"/>
        </w:rPr>
        <w:t>,543</w:t>
      </w:r>
      <w:r w:rsidRPr="00941F24">
        <w:rPr>
          <w:rFonts w:ascii="標楷體" w:eastAsia="標楷體" w:hAnsi="標楷體" w:cs="Times New Roman" w:hint="eastAsia"/>
          <w:kern w:val="0"/>
          <w:szCs w:val="24"/>
        </w:rPr>
        <w:t>萬餘元，較預算</w:t>
      </w:r>
      <w:r w:rsidRPr="00941F24">
        <w:rPr>
          <w:rFonts w:ascii="標楷體" w:eastAsia="標楷體" w:hAnsi="標楷體" w:cs="Times New Roman" w:hint="eastAsia"/>
          <w:kern w:val="0"/>
          <w:szCs w:val="24"/>
          <w:lang w:eastAsia="zh-HK"/>
        </w:rPr>
        <w:t>賸餘</w:t>
      </w:r>
      <w:r>
        <w:rPr>
          <w:rFonts w:ascii="標楷體" w:eastAsia="標楷體" w:hAnsi="標楷體" w:cs="Times New Roman"/>
          <w:kern w:val="0"/>
          <w:szCs w:val="24"/>
        </w:rPr>
        <w:t>1,084</w:t>
      </w:r>
      <w:r w:rsidRPr="00941F24">
        <w:rPr>
          <w:rFonts w:ascii="標楷體" w:eastAsia="標楷體" w:hAnsi="標楷體" w:cs="Times New Roman" w:hint="eastAsia"/>
          <w:kern w:val="0"/>
          <w:szCs w:val="24"/>
          <w:lang w:eastAsia="zh-HK"/>
        </w:rPr>
        <w:t>萬餘元，增加</w:t>
      </w:r>
      <w:r>
        <w:rPr>
          <w:rFonts w:ascii="標楷體" w:eastAsia="標楷體" w:hAnsi="標楷體" w:cs="Times New Roman" w:hint="eastAsia"/>
          <w:kern w:val="0"/>
          <w:szCs w:val="24"/>
        </w:rPr>
        <w:t>1億1,459</w:t>
      </w:r>
      <w:r w:rsidRPr="00941F24">
        <w:rPr>
          <w:rFonts w:ascii="標楷體" w:eastAsia="標楷體" w:hAnsi="標楷體" w:cs="Times New Roman" w:hint="eastAsia"/>
          <w:kern w:val="0"/>
          <w:szCs w:val="24"/>
        </w:rPr>
        <w:t>萬餘元，</w:t>
      </w:r>
      <w:r w:rsidRPr="00F15D86">
        <w:rPr>
          <w:rFonts w:ascii="標楷體" w:eastAsia="標楷體" w:hAnsi="標楷體" w:cs="Times New Roman" w:hint="eastAsia"/>
          <w:kern w:val="0"/>
          <w:szCs w:val="24"/>
        </w:rPr>
        <w:t>主要係</w:t>
      </w:r>
      <w:r>
        <w:rPr>
          <w:rFonts w:ascii="標楷體" w:eastAsia="標楷體" w:hAnsi="標楷體" w:cs="Times New Roman" w:hint="eastAsia"/>
          <w:kern w:val="0"/>
          <w:szCs w:val="24"/>
        </w:rPr>
        <w:t>農業用地變更使用案件較預計增加，用地變更使用回饋金收入隨之增加所致</w:t>
      </w:r>
      <w:r w:rsidRPr="00F15D86">
        <w:rPr>
          <w:rFonts w:ascii="標楷體" w:eastAsia="標楷體" w:hAnsi="標楷體" w:cs="Times New Roman" w:hint="eastAsia"/>
          <w:kern w:val="0"/>
          <w:szCs w:val="24"/>
        </w:rPr>
        <w:t>。</w:t>
      </w:r>
    </w:p>
    <w:p w14:paraId="153CFBC1" w14:textId="77777777" w:rsidR="007E1644" w:rsidRPr="00941F24" w:rsidRDefault="007E1644" w:rsidP="00632243">
      <w:pPr>
        <w:snapToGrid w:val="0"/>
        <w:spacing w:line="760" w:lineRule="exact"/>
        <w:ind w:left="1281"/>
        <w:rPr>
          <w:rFonts w:ascii="標楷體" w:eastAsia="標楷體" w:hAnsi="標楷體" w:cs="標楷體"/>
          <w:b/>
          <w:kern w:val="0"/>
          <w:sz w:val="28"/>
          <w:szCs w:val="28"/>
        </w:rPr>
      </w:pPr>
      <w:r w:rsidRPr="00941F24">
        <w:rPr>
          <w:rFonts w:ascii="標楷體" w:eastAsia="標楷體" w:hAnsi="標楷體" w:cs="標楷體" w:hint="eastAsia"/>
          <w:b/>
          <w:kern w:val="0"/>
          <w:sz w:val="28"/>
          <w:szCs w:val="28"/>
        </w:rPr>
        <w:t>（3）　餘</w:t>
      </w:r>
      <w:proofErr w:type="gramStart"/>
      <w:r w:rsidRPr="00941F24">
        <w:rPr>
          <w:rFonts w:ascii="標楷體" w:eastAsia="標楷體" w:hAnsi="標楷體" w:cs="標楷體" w:hint="eastAsia"/>
          <w:b/>
          <w:kern w:val="0"/>
          <w:sz w:val="28"/>
          <w:szCs w:val="28"/>
        </w:rPr>
        <w:t>絀</w:t>
      </w:r>
      <w:proofErr w:type="gramEnd"/>
      <w:r w:rsidRPr="00941F24">
        <w:rPr>
          <w:rFonts w:ascii="標楷體" w:eastAsia="標楷體" w:hAnsi="標楷體" w:cs="標楷體" w:hint="eastAsia"/>
          <w:b/>
          <w:kern w:val="0"/>
          <w:sz w:val="28"/>
          <w:szCs w:val="28"/>
        </w:rPr>
        <w:t>之審定</w:t>
      </w:r>
    </w:p>
    <w:p w14:paraId="5F92C4EC" w14:textId="77777777" w:rsidR="007E1644" w:rsidRPr="00941F24" w:rsidRDefault="007E1644" w:rsidP="00632243">
      <w:pPr>
        <w:widowControl/>
        <w:overflowPunct w:val="0"/>
        <w:spacing w:line="780" w:lineRule="exact"/>
        <w:ind w:firstLineChars="200" w:firstLine="480"/>
        <w:jc w:val="both"/>
        <w:rPr>
          <w:rFonts w:ascii="標楷體" w:eastAsia="標楷體" w:hAnsi="標楷體" w:cs="Times New Roman"/>
          <w:snapToGrid w:val="0"/>
          <w:szCs w:val="24"/>
        </w:rPr>
      </w:pPr>
      <w:proofErr w:type="gramStart"/>
      <w:r w:rsidRPr="00C9710D">
        <w:rPr>
          <w:rFonts w:ascii="標楷體" w:eastAsia="標楷體" w:hAnsi="標楷體" w:cs="Times New Roman"/>
          <w:snapToGrid w:val="0"/>
          <w:szCs w:val="24"/>
        </w:rPr>
        <w:t>11</w:t>
      </w:r>
      <w:r>
        <w:rPr>
          <w:rFonts w:ascii="標楷體" w:eastAsia="標楷體" w:hAnsi="標楷體" w:cs="Times New Roman"/>
          <w:snapToGrid w:val="0"/>
          <w:szCs w:val="24"/>
        </w:rPr>
        <w:t>4</w:t>
      </w:r>
      <w:proofErr w:type="gramEnd"/>
      <w:r w:rsidRPr="00C9710D">
        <w:rPr>
          <w:rFonts w:ascii="標楷體" w:eastAsia="標楷體" w:hAnsi="標楷體" w:cs="Times New Roman"/>
          <w:snapToGrid w:val="0"/>
          <w:szCs w:val="24"/>
        </w:rPr>
        <w:t>年度決算經新</w:t>
      </w:r>
      <w:r w:rsidRPr="00632243">
        <w:rPr>
          <w:rFonts w:ascii="標楷體" w:eastAsia="標楷體" w:hAnsi="標楷體" w:cs="Times New Roman"/>
          <w:snapToGrid w:val="0"/>
          <w:spacing w:val="-4"/>
          <w:szCs w:val="24"/>
        </w:rPr>
        <w:t>北市</w:t>
      </w:r>
      <w:r w:rsidRPr="00C9710D">
        <w:rPr>
          <w:rFonts w:ascii="標楷體" w:eastAsia="標楷體" w:hAnsi="標楷體" w:cs="Times New Roman"/>
          <w:snapToGrid w:val="0"/>
          <w:szCs w:val="24"/>
        </w:rPr>
        <w:t>政府核定賸餘</w:t>
      </w:r>
      <w:r>
        <w:rPr>
          <w:rFonts w:ascii="標楷體" w:eastAsia="標楷體" w:hAnsi="標楷體" w:cs="Times New Roman"/>
          <w:snapToGrid w:val="0"/>
          <w:szCs w:val="24"/>
        </w:rPr>
        <w:t>125,438,415</w:t>
      </w:r>
      <w:r w:rsidRPr="00C9710D">
        <w:rPr>
          <w:rFonts w:ascii="標楷體" w:eastAsia="標楷體" w:hAnsi="標楷體" w:cs="Times New Roman"/>
          <w:snapToGrid w:val="0"/>
          <w:szCs w:val="24"/>
        </w:rPr>
        <w:t>元，</w:t>
      </w:r>
      <w:proofErr w:type="gramStart"/>
      <w:r w:rsidRPr="00C9710D">
        <w:rPr>
          <w:rFonts w:ascii="標楷體" w:eastAsia="標楷體" w:hAnsi="標楷體" w:cs="Times New Roman"/>
          <w:snapToGrid w:val="0"/>
          <w:szCs w:val="24"/>
        </w:rPr>
        <w:t>經核尚無</w:t>
      </w:r>
      <w:proofErr w:type="gramEnd"/>
      <w:r w:rsidRPr="00C9710D">
        <w:rPr>
          <w:rFonts w:ascii="標楷體" w:eastAsia="標楷體" w:hAnsi="標楷體" w:cs="Times New Roman"/>
          <w:snapToGrid w:val="0"/>
          <w:szCs w:val="24"/>
        </w:rPr>
        <w:t>不合，予以照數審定</w:t>
      </w:r>
      <w:r w:rsidRPr="00941F24">
        <w:rPr>
          <w:rFonts w:ascii="標楷體" w:eastAsia="標楷體" w:hAnsi="標楷體" w:cs="Times New Roman" w:hint="eastAsia"/>
          <w:snapToGrid w:val="0"/>
          <w:szCs w:val="24"/>
        </w:rPr>
        <w:t>。</w:t>
      </w:r>
    </w:p>
    <w:p w14:paraId="1C997936" w14:textId="77777777" w:rsidR="007E1644" w:rsidRPr="00941F24" w:rsidRDefault="007E1644" w:rsidP="00632243">
      <w:pPr>
        <w:snapToGrid w:val="0"/>
        <w:spacing w:line="760" w:lineRule="exact"/>
        <w:ind w:left="1281"/>
        <w:rPr>
          <w:rFonts w:ascii="標楷體" w:eastAsia="標楷體" w:hAnsi="標楷體" w:cs="標楷體"/>
          <w:b/>
          <w:kern w:val="0"/>
          <w:sz w:val="28"/>
          <w:szCs w:val="28"/>
        </w:rPr>
      </w:pPr>
      <w:r w:rsidRPr="00941F24">
        <w:rPr>
          <w:rFonts w:ascii="標楷體" w:eastAsia="標楷體" w:hAnsi="標楷體" w:cs="標楷體" w:hint="eastAsia"/>
          <w:b/>
          <w:kern w:val="0"/>
          <w:sz w:val="28"/>
          <w:szCs w:val="28"/>
        </w:rPr>
        <w:t>（4）　現金流量之查核</w:t>
      </w:r>
    </w:p>
    <w:p w14:paraId="46CBE089" w14:textId="77777777" w:rsidR="007E1644" w:rsidRPr="00941F24" w:rsidRDefault="007E1644" w:rsidP="00632243">
      <w:pPr>
        <w:widowControl/>
        <w:overflowPunct w:val="0"/>
        <w:spacing w:line="780" w:lineRule="exact"/>
        <w:ind w:firstLineChars="200" w:firstLine="480"/>
        <w:jc w:val="both"/>
        <w:rPr>
          <w:rFonts w:ascii="標楷體" w:eastAsia="標楷體" w:hAnsi="標楷體" w:cs="Times New Roman"/>
          <w:snapToGrid w:val="0"/>
          <w:szCs w:val="24"/>
        </w:rPr>
      </w:pPr>
      <w:proofErr w:type="gramStart"/>
      <w:r w:rsidRPr="00C9710D">
        <w:rPr>
          <w:rFonts w:ascii="標楷體" w:eastAsia="標楷體" w:hAnsi="標楷體" w:cs="Times New Roman"/>
          <w:snapToGrid w:val="0"/>
          <w:szCs w:val="24"/>
        </w:rPr>
        <w:t>11</w:t>
      </w:r>
      <w:r>
        <w:rPr>
          <w:rFonts w:ascii="標楷體" w:eastAsia="標楷體" w:hAnsi="標楷體" w:cs="Times New Roman"/>
          <w:snapToGrid w:val="0"/>
          <w:szCs w:val="24"/>
        </w:rPr>
        <w:t>4</w:t>
      </w:r>
      <w:proofErr w:type="gramEnd"/>
      <w:r w:rsidRPr="00C9710D">
        <w:rPr>
          <w:rFonts w:ascii="標楷體" w:eastAsia="標楷體" w:hAnsi="標楷體" w:cs="Times New Roman"/>
          <w:snapToGrid w:val="0"/>
          <w:szCs w:val="24"/>
        </w:rPr>
        <w:t>年度期初現金及約當</w:t>
      </w:r>
      <w:r w:rsidRPr="00632243">
        <w:rPr>
          <w:rFonts w:ascii="標楷體" w:eastAsia="標楷體" w:hAnsi="標楷體" w:cs="Times New Roman"/>
          <w:snapToGrid w:val="0"/>
          <w:spacing w:val="-4"/>
          <w:szCs w:val="24"/>
        </w:rPr>
        <w:t>現金</w:t>
      </w:r>
      <w:r>
        <w:rPr>
          <w:rFonts w:ascii="標楷體" w:eastAsia="標楷體" w:hAnsi="標楷體" w:cs="Times New Roman"/>
          <w:snapToGrid w:val="0"/>
          <w:szCs w:val="24"/>
        </w:rPr>
        <w:t>3</w:t>
      </w:r>
      <w:r w:rsidRPr="00C9710D">
        <w:rPr>
          <w:rFonts w:ascii="標楷體" w:eastAsia="標楷體" w:hAnsi="標楷體" w:cs="Times New Roman"/>
          <w:snapToGrid w:val="0"/>
          <w:szCs w:val="24"/>
        </w:rPr>
        <w:t>億</w:t>
      </w:r>
      <w:r>
        <w:rPr>
          <w:rFonts w:ascii="標楷體" w:eastAsia="標楷體" w:hAnsi="標楷體" w:cs="Times New Roman"/>
          <w:snapToGrid w:val="0"/>
          <w:szCs w:val="24"/>
        </w:rPr>
        <w:t>352</w:t>
      </w:r>
      <w:r w:rsidRPr="00C9710D">
        <w:rPr>
          <w:rFonts w:ascii="標楷體" w:eastAsia="標楷體" w:hAnsi="標楷體" w:cs="Times New Roman"/>
          <w:snapToGrid w:val="0"/>
          <w:szCs w:val="24"/>
        </w:rPr>
        <w:t>萬餘元，經</w:t>
      </w:r>
      <w:r w:rsidRPr="00541550">
        <w:rPr>
          <w:rFonts w:ascii="標楷體" w:eastAsia="標楷體" w:hAnsi="標楷體" w:cs="Times New Roman" w:hint="eastAsia"/>
          <w:snapToGrid w:val="0"/>
          <w:szCs w:val="24"/>
        </w:rPr>
        <w:t>業務及籌資活動</w:t>
      </w:r>
      <w:r>
        <w:rPr>
          <w:rFonts w:ascii="標楷體" w:eastAsia="標楷體" w:hAnsi="標楷體" w:cs="Times New Roman" w:hint="eastAsia"/>
          <w:snapToGrid w:val="0"/>
          <w:szCs w:val="24"/>
        </w:rPr>
        <w:t>結果</w:t>
      </w:r>
      <w:r w:rsidRPr="00C9710D">
        <w:rPr>
          <w:rFonts w:ascii="標楷體" w:eastAsia="標楷體" w:hAnsi="標楷體" w:cs="Times New Roman"/>
          <w:snapToGrid w:val="0"/>
          <w:szCs w:val="24"/>
        </w:rPr>
        <w:t>，現金及約當現金淨增</w:t>
      </w:r>
      <w:r>
        <w:rPr>
          <w:rFonts w:ascii="標楷體" w:eastAsia="標楷體" w:hAnsi="標楷體" w:cs="Times New Roman" w:hint="eastAsia"/>
          <w:snapToGrid w:val="0"/>
          <w:szCs w:val="24"/>
        </w:rPr>
        <w:t>1億</w:t>
      </w:r>
      <w:r>
        <w:rPr>
          <w:rFonts w:ascii="標楷體" w:eastAsia="標楷體" w:hAnsi="標楷體" w:cs="Times New Roman"/>
          <w:snapToGrid w:val="0"/>
          <w:szCs w:val="24"/>
        </w:rPr>
        <w:t>4,175</w:t>
      </w:r>
      <w:r w:rsidRPr="00C9710D">
        <w:rPr>
          <w:rFonts w:ascii="標楷體" w:eastAsia="標楷體" w:hAnsi="標楷體" w:cs="Times New Roman"/>
          <w:snapToGrid w:val="0"/>
          <w:szCs w:val="24"/>
        </w:rPr>
        <w:t>萬餘元，期末現金及約當現金為</w:t>
      </w:r>
      <w:r>
        <w:rPr>
          <w:rFonts w:ascii="標楷體" w:eastAsia="標楷體" w:hAnsi="標楷體" w:cs="Times New Roman"/>
          <w:snapToGrid w:val="0"/>
          <w:szCs w:val="24"/>
        </w:rPr>
        <w:t>4</w:t>
      </w:r>
      <w:r w:rsidRPr="00C9710D">
        <w:rPr>
          <w:rFonts w:ascii="標楷體" w:eastAsia="標楷體" w:hAnsi="標楷體" w:cs="Times New Roman"/>
          <w:snapToGrid w:val="0"/>
          <w:szCs w:val="24"/>
        </w:rPr>
        <w:t>億</w:t>
      </w:r>
      <w:r>
        <w:rPr>
          <w:rFonts w:ascii="標楷體" w:eastAsia="標楷體" w:hAnsi="標楷體" w:cs="Times New Roman"/>
          <w:snapToGrid w:val="0"/>
          <w:szCs w:val="24"/>
        </w:rPr>
        <w:t>4,527</w:t>
      </w:r>
      <w:r w:rsidRPr="00C9710D">
        <w:rPr>
          <w:rFonts w:ascii="標楷體" w:eastAsia="標楷體" w:hAnsi="標楷體" w:cs="Times New Roman"/>
          <w:snapToGrid w:val="0"/>
          <w:szCs w:val="24"/>
        </w:rPr>
        <w:t>萬餘元</w:t>
      </w:r>
      <w:r w:rsidRPr="00941F24">
        <w:rPr>
          <w:rFonts w:ascii="標楷體" w:eastAsia="標楷體" w:hAnsi="標楷體" w:cs="Times New Roman" w:hint="eastAsia"/>
          <w:snapToGrid w:val="0"/>
          <w:szCs w:val="24"/>
        </w:rPr>
        <w:t>。</w:t>
      </w:r>
    </w:p>
    <w:p w14:paraId="1671D265" w14:textId="77777777" w:rsidR="007E1644" w:rsidRPr="00941F24" w:rsidRDefault="007E1644" w:rsidP="00632243">
      <w:pPr>
        <w:widowControl/>
        <w:overflowPunct w:val="0"/>
        <w:spacing w:line="780" w:lineRule="exact"/>
        <w:ind w:firstLineChars="200" w:firstLine="464"/>
        <w:jc w:val="both"/>
        <w:rPr>
          <w:rFonts w:ascii="標楷體" w:eastAsia="標楷體" w:hAnsi="標楷體" w:cs="標楷體"/>
          <w:snapToGrid w:val="0"/>
          <w:spacing w:val="-4"/>
          <w:szCs w:val="24"/>
        </w:rPr>
      </w:pPr>
      <w:r w:rsidRPr="00941F24">
        <w:rPr>
          <w:rFonts w:ascii="標楷體" w:eastAsia="標楷體" w:hAnsi="標楷體" w:cs="Times New Roman" w:hint="eastAsia"/>
          <w:snapToGrid w:val="0"/>
          <w:spacing w:val="-4"/>
          <w:szCs w:val="24"/>
        </w:rPr>
        <w:t>茲將該基金來源用途及餘</w:t>
      </w:r>
      <w:proofErr w:type="gramStart"/>
      <w:r w:rsidRPr="00941F24">
        <w:rPr>
          <w:rFonts w:ascii="標楷體" w:eastAsia="標楷體" w:hAnsi="標楷體" w:cs="Times New Roman" w:hint="eastAsia"/>
          <w:snapToGrid w:val="0"/>
          <w:spacing w:val="-4"/>
          <w:szCs w:val="24"/>
        </w:rPr>
        <w:t>絀</w:t>
      </w:r>
      <w:proofErr w:type="gramEnd"/>
      <w:r w:rsidRPr="00941F24">
        <w:rPr>
          <w:rFonts w:ascii="標楷體" w:eastAsia="標楷體" w:hAnsi="標楷體" w:cs="Times New Roman" w:hint="eastAsia"/>
          <w:snapToGrid w:val="0"/>
          <w:spacing w:val="-4"/>
          <w:szCs w:val="24"/>
        </w:rPr>
        <w:t>之審定，暨餘</w:t>
      </w:r>
      <w:proofErr w:type="gramStart"/>
      <w:r w:rsidRPr="00941F24">
        <w:rPr>
          <w:rFonts w:ascii="標楷體" w:eastAsia="標楷體" w:hAnsi="標楷體" w:cs="Times New Roman" w:hint="eastAsia"/>
          <w:snapToGrid w:val="0"/>
          <w:spacing w:val="-4"/>
          <w:szCs w:val="24"/>
        </w:rPr>
        <w:t>絀</w:t>
      </w:r>
      <w:proofErr w:type="gramEnd"/>
      <w:r w:rsidRPr="00941F24">
        <w:rPr>
          <w:rFonts w:ascii="標楷體" w:eastAsia="標楷體" w:hAnsi="標楷體" w:cs="Times New Roman" w:hint="eastAsia"/>
          <w:snapToGrid w:val="0"/>
          <w:spacing w:val="-4"/>
          <w:szCs w:val="24"/>
        </w:rPr>
        <w:t>審定後現金流量及資產負債狀況，分別列表如</w:t>
      </w:r>
      <w:r>
        <w:rPr>
          <w:rFonts w:ascii="標楷體" w:eastAsia="標楷體" w:hAnsi="標楷體" w:cs="Times New Roman" w:hint="eastAsia"/>
          <w:snapToGrid w:val="0"/>
          <w:spacing w:val="-4"/>
          <w:szCs w:val="24"/>
        </w:rPr>
        <w:t>下</w:t>
      </w:r>
      <w:r w:rsidRPr="00941F24">
        <w:rPr>
          <w:rFonts w:ascii="標楷體" w:eastAsia="標楷體" w:hAnsi="標楷體" w:cs="Times New Roman" w:hint="eastAsia"/>
          <w:snapToGrid w:val="0"/>
          <w:spacing w:val="-4"/>
          <w:szCs w:val="24"/>
        </w:rPr>
        <w:t>：</w:t>
      </w:r>
    </w:p>
    <w:tbl>
      <w:tblPr>
        <w:tblW w:w="9927" w:type="dxa"/>
        <w:tblInd w:w="28" w:type="dxa"/>
        <w:tblLayout w:type="fixed"/>
        <w:tblCellMar>
          <w:left w:w="28" w:type="dxa"/>
          <w:right w:w="28" w:type="dxa"/>
        </w:tblCellMar>
        <w:tblLook w:val="04A0" w:firstRow="1" w:lastRow="0" w:firstColumn="1" w:lastColumn="0" w:noHBand="0" w:noVBand="1"/>
      </w:tblPr>
      <w:tblGrid>
        <w:gridCol w:w="2438"/>
        <w:gridCol w:w="1304"/>
        <w:gridCol w:w="1304"/>
        <w:gridCol w:w="56"/>
        <w:gridCol w:w="1248"/>
        <w:gridCol w:w="1305"/>
        <w:gridCol w:w="1334"/>
        <w:gridCol w:w="926"/>
        <w:gridCol w:w="12"/>
      </w:tblGrid>
      <w:tr w:rsidR="007E1644" w:rsidRPr="00941F24" w14:paraId="6C021110" w14:textId="77777777" w:rsidTr="009E348B">
        <w:trPr>
          <w:trHeight w:val="850"/>
        </w:trPr>
        <w:tc>
          <w:tcPr>
            <w:tcW w:w="9927" w:type="dxa"/>
            <w:gridSpan w:val="9"/>
            <w:tcBorders>
              <w:top w:val="nil"/>
              <w:left w:val="nil"/>
              <w:bottom w:val="single" w:sz="8" w:space="0" w:color="auto"/>
              <w:right w:val="nil"/>
            </w:tcBorders>
            <w:hideMark/>
          </w:tcPr>
          <w:p w14:paraId="27A13260" w14:textId="77777777" w:rsidR="007E1644" w:rsidRPr="00941F24" w:rsidRDefault="007E1644" w:rsidP="00D4051A">
            <w:pPr>
              <w:snapToGrid w:val="0"/>
              <w:spacing w:afterLines="25" w:after="60" w:line="420" w:lineRule="exact"/>
              <w:jc w:val="center"/>
              <w:rPr>
                <w:rFonts w:ascii="標楷體" w:eastAsia="標楷體" w:hAnsi="標楷體" w:cs="Times New Roman"/>
                <w:b/>
                <w:sz w:val="32"/>
                <w:szCs w:val="24"/>
                <w:u w:val="single"/>
              </w:rPr>
            </w:pPr>
            <w:r w:rsidRPr="00941F24">
              <w:rPr>
                <w:rFonts w:ascii="標楷體" w:eastAsia="標楷體" w:hAnsi="標楷體" w:cs="Times New Roman" w:hint="eastAsia"/>
                <w:b/>
                <w:sz w:val="32"/>
                <w:szCs w:val="24"/>
                <w:u w:val="single"/>
              </w:rPr>
              <w:lastRenderedPageBreak/>
              <w:t>新北市農業發展基金來源用途及餘</w:t>
            </w:r>
            <w:proofErr w:type="gramStart"/>
            <w:r w:rsidRPr="00941F24">
              <w:rPr>
                <w:rFonts w:ascii="標楷體" w:eastAsia="標楷體" w:hAnsi="標楷體" w:cs="Times New Roman" w:hint="eastAsia"/>
                <w:b/>
                <w:sz w:val="32"/>
                <w:szCs w:val="24"/>
                <w:u w:val="single"/>
              </w:rPr>
              <w:t>絀</w:t>
            </w:r>
            <w:proofErr w:type="gramEnd"/>
            <w:r w:rsidRPr="00941F24">
              <w:rPr>
                <w:rFonts w:ascii="標楷體" w:eastAsia="標楷體" w:hAnsi="標楷體" w:cs="Times New Roman" w:hint="eastAsia"/>
                <w:b/>
                <w:sz w:val="32"/>
                <w:szCs w:val="24"/>
                <w:u w:val="single"/>
              </w:rPr>
              <w:t>審定表</w:t>
            </w:r>
          </w:p>
          <w:p w14:paraId="6E1663DD" w14:textId="77777777" w:rsidR="007E1644" w:rsidRPr="00941F24" w:rsidRDefault="007E1644" w:rsidP="00A217D0">
            <w:pPr>
              <w:tabs>
                <w:tab w:val="center" w:pos="4934"/>
                <w:tab w:val="right" w:pos="9869"/>
              </w:tabs>
              <w:snapToGrid w:val="0"/>
              <w:spacing w:line="420" w:lineRule="exact"/>
              <w:ind w:right="-28"/>
              <w:rPr>
                <w:rFonts w:ascii="標楷體" w:eastAsia="標楷體" w:hAnsi="標楷體" w:cs="Times New Roman"/>
                <w:szCs w:val="24"/>
              </w:rPr>
            </w:pPr>
            <w:r w:rsidRPr="00941F24">
              <w:rPr>
                <w:rFonts w:ascii="標楷體" w:eastAsia="標楷體" w:hAnsi="標楷體" w:cs="新細明體" w:hint="eastAsia"/>
                <w:b/>
                <w:bCs/>
                <w:kern w:val="0"/>
                <w:szCs w:val="24"/>
              </w:rPr>
              <w:tab/>
            </w:r>
            <w:r w:rsidRPr="00941F24">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sidRPr="00941F24">
              <w:rPr>
                <w:rFonts w:ascii="標楷體" w:eastAsia="標楷體" w:hAnsi="標楷體" w:cs="Times New Roman" w:hint="eastAsia"/>
                <w:szCs w:val="24"/>
              </w:rPr>
              <w:t>年度</w:t>
            </w:r>
            <w:r w:rsidRPr="00941F24">
              <w:rPr>
                <w:rFonts w:ascii="標楷體" w:eastAsia="標楷體" w:hAnsi="標楷體" w:cs="新細明體" w:hint="eastAsia"/>
                <w:b/>
                <w:bCs/>
                <w:kern w:val="0"/>
                <w:szCs w:val="24"/>
              </w:rPr>
              <w:tab/>
            </w:r>
            <w:r w:rsidRPr="00941F24">
              <w:rPr>
                <w:rFonts w:ascii="標楷體" w:eastAsia="標楷體" w:hAnsi="標楷體" w:cs="Times New Roman" w:hint="eastAsia"/>
                <w:kern w:val="0"/>
                <w:sz w:val="20"/>
                <w:szCs w:val="20"/>
              </w:rPr>
              <w:t>單位：新臺幣元</w:t>
            </w:r>
          </w:p>
        </w:tc>
      </w:tr>
      <w:tr w:rsidR="007E1644" w:rsidRPr="00941F24" w14:paraId="169C8A1F" w14:textId="77777777" w:rsidTr="009E348B">
        <w:trPr>
          <w:gridAfter w:val="1"/>
          <w:wAfter w:w="12" w:type="dxa"/>
          <w:trHeight w:hRule="exact" w:val="567"/>
        </w:trPr>
        <w:tc>
          <w:tcPr>
            <w:tcW w:w="2438" w:type="dxa"/>
            <w:vMerge w:val="restart"/>
            <w:tcBorders>
              <w:top w:val="single" w:sz="8" w:space="0" w:color="auto"/>
              <w:left w:val="nil"/>
              <w:bottom w:val="nil"/>
              <w:right w:val="single" w:sz="4" w:space="0" w:color="auto"/>
            </w:tcBorders>
            <w:vAlign w:val="center"/>
            <w:hideMark/>
          </w:tcPr>
          <w:p w14:paraId="265595B7" w14:textId="77777777" w:rsidR="007E1644" w:rsidRPr="00941F24" w:rsidRDefault="007E1644" w:rsidP="00D4051A">
            <w:pPr>
              <w:ind w:left="11" w:right="11"/>
              <w:jc w:val="distribute"/>
              <w:rPr>
                <w:rFonts w:ascii="新細明體" w:eastAsia="標楷體" w:hAnsi="新細明體" w:cs="Times New Roman"/>
                <w:szCs w:val="24"/>
              </w:rPr>
            </w:pPr>
            <w:r>
              <w:rPr>
                <w:rFonts w:ascii="新細明體" w:eastAsia="標楷體" w:hAnsi="新細明體" w:cs="Times New Roman" w:hint="eastAsia"/>
                <w:szCs w:val="24"/>
              </w:rPr>
              <w:t>項</w:t>
            </w:r>
            <w:r w:rsidRPr="00941F24">
              <w:rPr>
                <w:rFonts w:ascii="新細明體" w:eastAsia="標楷體" w:hAnsi="新細明體" w:cs="Times New Roman" w:hint="eastAsia"/>
                <w:szCs w:val="24"/>
              </w:rPr>
              <w:t>目</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3C5D4D8B" w14:textId="77777777" w:rsidR="007E1644" w:rsidRPr="00941F24" w:rsidRDefault="007E1644" w:rsidP="00D4051A">
            <w:pPr>
              <w:widowControl/>
              <w:ind w:left="11" w:right="11"/>
              <w:jc w:val="distribute"/>
              <w:rPr>
                <w:rFonts w:ascii="標楷體" w:eastAsia="標楷體" w:hAnsi="標楷體" w:cs="新細明體"/>
                <w:kern w:val="0"/>
                <w:szCs w:val="24"/>
              </w:rPr>
            </w:pPr>
            <w:r w:rsidRPr="00941F24">
              <w:rPr>
                <w:rFonts w:ascii="標楷體" w:eastAsia="標楷體" w:hAnsi="標楷體" w:cs="新細明體" w:hint="eastAsia"/>
                <w:kern w:val="0"/>
                <w:szCs w:val="24"/>
              </w:rPr>
              <w:t>預算數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6274B2F2"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決算數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201EBDF"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修正數</w:t>
            </w:r>
          </w:p>
        </w:tc>
        <w:tc>
          <w:tcPr>
            <w:tcW w:w="1305" w:type="dxa"/>
            <w:vMerge w:val="restart"/>
            <w:tcBorders>
              <w:top w:val="single" w:sz="8" w:space="0" w:color="auto"/>
              <w:left w:val="single" w:sz="4" w:space="0" w:color="auto"/>
              <w:bottom w:val="single" w:sz="8" w:space="0" w:color="auto"/>
              <w:right w:val="single" w:sz="4" w:space="0" w:color="auto"/>
            </w:tcBorders>
            <w:vAlign w:val="center"/>
            <w:hideMark/>
          </w:tcPr>
          <w:p w14:paraId="0EC28A74" w14:textId="77777777" w:rsidR="007E1644" w:rsidRPr="00941F24" w:rsidRDefault="007E1644" w:rsidP="00D4051A">
            <w:pPr>
              <w:widowControl/>
              <w:ind w:left="11" w:right="11"/>
              <w:jc w:val="distribute"/>
              <w:rPr>
                <w:rFonts w:ascii="標楷體" w:eastAsia="標楷體" w:hAnsi="標楷體" w:cs="新細明體"/>
                <w:kern w:val="0"/>
                <w:szCs w:val="24"/>
              </w:rPr>
            </w:pPr>
            <w:r w:rsidRPr="00941F24">
              <w:rPr>
                <w:rFonts w:ascii="標楷體" w:eastAsia="標楷體" w:hAnsi="標楷體" w:cs="新細明體" w:hint="eastAsia"/>
                <w:kern w:val="0"/>
                <w:szCs w:val="24"/>
              </w:rPr>
              <w:t>決算審定數</w:t>
            </w:r>
          </w:p>
        </w:tc>
        <w:tc>
          <w:tcPr>
            <w:tcW w:w="2260" w:type="dxa"/>
            <w:gridSpan w:val="2"/>
            <w:tcBorders>
              <w:top w:val="single" w:sz="8" w:space="0" w:color="auto"/>
              <w:left w:val="single" w:sz="4" w:space="0" w:color="auto"/>
              <w:bottom w:val="nil"/>
              <w:right w:val="nil"/>
            </w:tcBorders>
            <w:vAlign w:val="center"/>
            <w:hideMark/>
          </w:tcPr>
          <w:p w14:paraId="58463FB5" w14:textId="77777777" w:rsidR="007E1644" w:rsidRPr="00941F24" w:rsidRDefault="007E1644" w:rsidP="00D4051A">
            <w:pPr>
              <w:widowControl/>
              <w:spacing w:line="240" w:lineRule="exact"/>
              <w:ind w:left="11"/>
              <w:jc w:val="distribute"/>
              <w:rPr>
                <w:rFonts w:ascii="新細明體" w:eastAsia="標楷體" w:hAnsi="新細明體" w:cs="新細明體"/>
                <w:kern w:val="0"/>
                <w:szCs w:val="24"/>
              </w:rPr>
            </w:pPr>
            <w:r w:rsidRPr="00941F24">
              <w:rPr>
                <w:rFonts w:ascii="新細明體" w:eastAsia="標楷體" w:hAnsi="新細明體" w:cs="新細明體" w:hint="eastAsia"/>
                <w:kern w:val="0"/>
                <w:szCs w:val="24"/>
              </w:rPr>
              <w:t>審定數與預算數</w:t>
            </w:r>
          </w:p>
          <w:p w14:paraId="1A06EC1B" w14:textId="77777777" w:rsidR="007E1644" w:rsidRPr="00941F24" w:rsidRDefault="007E1644" w:rsidP="00D4051A">
            <w:pPr>
              <w:widowControl/>
              <w:spacing w:line="240" w:lineRule="exact"/>
              <w:ind w:left="11"/>
              <w:jc w:val="distribute"/>
              <w:rPr>
                <w:rFonts w:ascii="新細明體" w:eastAsia="標楷體" w:hAnsi="新細明體" w:cs="新細明體"/>
                <w:kern w:val="0"/>
                <w:szCs w:val="24"/>
              </w:rPr>
            </w:pPr>
            <w:r w:rsidRPr="00941F24">
              <w:rPr>
                <w:rFonts w:ascii="新細明體" w:eastAsia="標楷體" w:hAnsi="新細明體" w:cs="新細明體" w:hint="eastAsia"/>
                <w:kern w:val="0"/>
                <w:szCs w:val="24"/>
              </w:rPr>
              <w:t>比較增減</w:t>
            </w:r>
          </w:p>
        </w:tc>
      </w:tr>
      <w:tr w:rsidR="007E1644" w:rsidRPr="00941F24" w14:paraId="39B4A175" w14:textId="77777777" w:rsidTr="00A217D0">
        <w:trPr>
          <w:trHeight w:hRule="exact" w:val="567"/>
        </w:trPr>
        <w:tc>
          <w:tcPr>
            <w:tcW w:w="2438" w:type="dxa"/>
            <w:vMerge/>
            <w:tcBorders>
              <w:top w:val="single" w:sz="8" w:space="0" w:color="auto"/>
              <w:left w:val="nil"/>
              <w:bottom w:val="single" w:sz="8" w:space="0" w:color="auto"/>
              <w:right w:val="single" w:sz="4" w:space="0" w:color="auto"/>
            </w:tcBorders>
            <w:vAlign w:val="center"/>
            <w:hideMark/>
          </w:tcPr>
          <w:p w14:paraId="0E6B9797" w14:textId="77777777" w:rsidR="007E1644" w:rsidRPr="00941F24" w:rsidRDefault="007E1644" w:rsidP="00D4051A">
            <w:pPr>
              <w:widowControl/>
              <w:spacing w:beforeAutospacing="1"/>
              <w:rPr>
                <w:rFonts w:ascii="新細明體" w:eastAsia="標楷體" w:hAnsi="新細明體" w:cs="Times New Roman"/>
                <w:szCs w:val="24"/>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50A3248A" w14:textId="77777777" w:rsidR="007E1644" w:rsidRPr="00941F24" w:rsidRDefault="007E1644" w:rsidP="00D4051A">
            <w:pPr>
              <w:widowControl/>
              <w:spacing w:beforeAutospacing="1"/>
              <w:rPr>
                <w:rFonts w:ascii="標楷體" w:eastAsia="標楷體" w:hAnsi="標楷體" w:cs="新細明體"/>
                <w:kern w:val="0"/>
                <w:szCs w:val="24"/>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1DBDB42D" w14:textId="77777777" w:rsidR="007E1644" w:rsidRPr="00941F24" w:rsidRDefault="007E1644" w:rsidP="00D4051A">
            <w:pPr>
              <w:widowControl/>
              <w:spacing w:beforeAutospacing="1"/>
              <w:rPr>
                <w:rFonts w:ascii="新細明體" w:eastAsia="標楷體" w:hAnsi="新細明體" w:cs="Times New Roman"/>
                <w:szCs w:val="24"/>
              </w:rPr>
            </w:pPr>
          </w:p>
        </w:tc>
        <w:tc>
          <w:tcPr>
            <w:tcW w:w="1304" w:type="dxa"/>
            <w:gridSpan w:val="2"/>
            <w:vMerge/>
            <w:tcBorders>
              <w:top w:val="single" w:sz="8" w:space="0" w:color="auto"/>
              <w:left w:val="single" w:sz="4" w:space="0" w:color="auto"/>
              <w:bottom w:val="single" w:sz="8" w:space="0" w:color="auto"/>
              <w:right w:val="single" w:sz="4" w:space="0" w:color="auto"/>
            </w:tcBorders>
            <w:vAlign w:val="center"/>
            <w:hideMark/>
          </w:tcPr>
          <w:p w14:paraId="11B5E75C" w14:textId="77777777" w:rsidR="007E1644" w:rsidRPr="00941F24" w:rsidRDefault="007E1644" w:rsidP="00D4051A">
            <w:pPr>
              <w:widowControl/>
              <w:spacing w:beforeAutospacing="1"/>
              <w:rPr>
                <w:rFonts w:ascii="新細明體" w:eastAsia="標楷體" w:hAnsi="新細明體" w:cs="Times New Roman"/>
                <w:szCs w:val="24"/>
              </w:rPr>
            </w:pPr>
          </w:p>
        </w:tc>
        <w:tc>
          <w:tcPr>
            <w:tcW w:w="1305" w:type="dxa"/>
            <w:vMerge/>
            <w:tcBorders>
              <w:top w:val="single" w:sz="8" w:space="0" w:color="auto"/>
              <w:left w:val="single" w:sz="4" w:space="0" w:color="auto"/>
              <w:bottom w:val="single" w:sz="8" w:space="0" w:color="auto"/>
              <w:right w:val="single" w:sz="4" w:space="0" w:color="auto"/>
            </w:tcBorders>
            <w:vAlign w:val="center"/>
            <w:hideMark/>
          </w:tcPr>
          <w:p w14:paraId="0A797311" w14:textId="77777777" w:rsidR="007E1644" w:rsidRPr="00941F24" w:rsidRDefault="007E1644" w:rsidP="00D4051A">
            <w:pPr>
              <w:widowControl/>
              <w:spacing w:beforeAutospacing="1"/>
              <w:rPr>
                <w:rFonts w:ascii="標楷體" w:eastAsia="標楷體" w:hAnsi="標楷體" w:cs="新細明體"/>
                <w:kern w:val="0"/>
                <w:szCs w:val="24"/>
              </w:rPr>
            </w:pPr>
          </w:p>
        </w:tc>
        <w:tc>
          <w:tcPr>
            <w:tcW w:w="1334" w:type="dxa"/>
            <w:tcBorders>
              <w:top w:val="single" w:sz="4" w:space="0" w:color="auto"/>
              <w:left w:val="single" w:sz="4" w:space="0" w:color="auto"/>
              <w:bottom w:val="single" w:sz="8" w:space="0" w:color="auto"/>
              <w:right w:val="single" w:sz="4" w:space="0" w:color="auto"/>
            </w:tcBorders>
            <w:vAlign w:val="center"/>
            <w:hideMark/>
          </w:tcPr>
          <w:p w14:paraId="704000F4"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金額</w:t>
            </w:r>
          </w:p>
        </w:tc>
        <w:tc>
          <w:tcPr>
            <w:tcW w:w="938" w:type="dxa"/>
            <w:gridSpan w:val="2"/>
            <w:tcBorders>
              <w:top w:val="single" w:sz="4" w:space="0" w:color="auto"/>
              <w:left w:val="single" w:sz="4" w:space="0" w:color="auto"/>
              <w:bottom w:val="single" w:sz="8" w:space="0" w:color="auto"/>
              <w:right w:val="nil"/>
            </w:tcBorders>
            <w:vAlign w:val="center"/>
            <w:hideMark/>
          </w:tcPr>
          <w:p w14:paraId="6271902B" w14:textId="77777777" w:rsidR="007E1644" w:rsidRPr="00941F24" w:rsidRDefault="007E1644" w:rsidP="00D4051A">
            <w:pPr>
              <w:ind w:left="11" w:right="11"/>
              <w:jc w:val="distribute"/>
              <w:rPr>
                <w:rFonts w:ascii="新細明體" w:eastAsia="標楷體" w:hAnsi="新細明體" w:cs="Times New Roman"/>
                <w:spacing w:val="-12"/>
                <w:szCs w:val="24"/>
              </w:rPr>
            </w:pPr>
            <w:r w:rsidRPr="00941F24">
              <w:rPr>
                <w:rFonts w:ascii="新細明體" w:eastAsia="標楷體" w:hAnsi="新細明體" w:cs="Times New Roman" w:hint="eastAsia"/>
                <w:spacing w:val="-12"/>
                <w:szCs w:val="24"/>
              </w:rPr>
              <w:t>％</w:t>
            </w:r>
          </w:p>
        </w:tc>
      </w:tr>
      <w:tr w:rsidR="007E1644" w:rsidRPr="00941F24" w14:paraId="0ED9E977" w14:textId="77777777" w:rsidTr="00A217D0">
        <w:trPr>
          <w:trHeight w:hRule="exact" w:val="1327"/>
        </w:trPr>
        <w:tc>
          <w:tcPr>
            <w:tcW w:w="2438" w:type="dxa"/>
            <w:tcBorders>
              <w:top w:val="single" w:sz="8" w:space="0" w:color="auto"/>
              <w:left w:val="nil"/>
              <w:bottom w:val="nil"/>
              <w:right w:val="single" w:sz="4" w:space="0" w:color="auto"/>
            </w:tcBorders>
            <w:vAlign w:val="center"/>
            <w:hideMark/>
          </w:tcPr>
          <w:p w14:paraId="61A2C531" w14:textId="77777777" w:rsidR="007E1644" w:rsidRPr="00941F24" w:rsidRDefault="007E1644" w:rsidP="00A217D0">
            <w:pPr>
              <w:spacing w:line="400" w:lineRule="exact"/>
              <w:ind w:rightChars="10" w:right="24"/>
              <w:jc w:val="distribute"/>
              <w:rPr>
                <w:rFonts w:ascii="新細明體" w:eastAsia="標楷體" w:hAnsi="新細明體" w:cs="Times New Roman"/>
                <w:b/>
                <w:noProof/>
                <w:spacing w:val="-4"/>
                <w:sz w:val="22"/>
              </w:rPr>
            </w:pPr>
            <w:r w:rsidRPr="00941F24">
              <w:rPr>
                <w:rFonts w:ascii="新細明體" w:eastAsia="標楷體" w:hAnsi="新細明體" w:cs="Times New Roman" w:hint="eastAsia"/>
                <w:b/>
                <w:noProof/>
                <w:spacing w:val="-4"/>
                <w:sz w:val="22"/>
              </w:rPr>
              <w:t>基金來源</w:t>
            </w:r>
          </w:p>
        </w:tc>
        <w:tc>
          <w:tcPr>
            <w:tcW w:w="1304" w:type="dxa"/>
            <w:tcBorders>
              <w:top w:val="single" w:sz="4" w:space="0" w:color="auto"/>
              <w:bottom w:val="nil"/>
              <w:right w:val="single" w:sz="4" w:space="0" w:color="auto"/>
            </w:tcBorders>
            <w:vAlign w:val="center"/>
            <w:hideMark/>
          </w:tcPr>
          <w:p w14:paraId="3C73D1C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26,000,000</w:t>
            </w:r>
          </w:p>
        </w:tc>
        <w:tc>
          <w:tcPr>
            <w:tcW w:w="1304" w:type="dxa"/>
            <w:tcBorders>
              <w:top w:val="single" w:sz="4" w:space="0" w:color="auto"/>
              <w:left w:val="single" w:sz="4" w:space="0" w:color="auto"/>
              <w:bottom w:val="nil"/>
            </w:tcBorders>
            <w:vAlign w:val="center"/>
            <w:hideMark/>
          </w:tcPr>
          <w:p w14:paraId="42438520"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140,266,252</w:t>
            </w:r>
          </w:p>
        </w:tc>
        <w:tc>
          <w:tcPr>
            <w:tcW w:w="1304" w:type="dxa"/>
            <w:gridSpan w:val="2"/>
            <w:tcBorders>
              <w:top w:val="single" w:sz="4" w:space="0" w:color="auto"/>
              <w:left w:val="single" w:sz="4" w:space="0" w:color="auto"/>
              <w:bottom w:val="nil"/>
              <w:right w:val="single" w:sz="4" w:space="0" w:color="auto"/>
            </w:tcBorders>
            <w:vAlign w:val="center"/>
            <w:hideMark/>
          </w:tcPr>
          <w:p w14:paraId="3357018E"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w:t>
            </w:r>
          </w:p>
        </w:tc>
        <w:tc>
          <w:tcPr>
            <w:tcW w:w="1305" w:type="dxa"/>
            <w:tcBorders>
              <w:top w:val="single" w:sz="4" w:space="0" w:color="auto"/>
              <w:bottom w:val="nil"/>
              <w:right w:val="single" w:sz="4" w:space="0" w:color="auto"/>
            </w:tcBorders>
            <w:vAlign w:val="center"/>
            <w:hideMark/>
          </w:tcPr>
          <w:p w14:paraId="2BE371C3"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140,266,252</w:t>
            </w:r>
          </w:p>
        </w:tc>
        <w:tc>
          <w:tcPr>
            <w:tcW w:w="1334" w:type="dxa"/>
            <w:tcBorders>
              <w:top w:val="single" w:sz="4" w:space="0" w:color="auto"/>
              <w:left w:val="single" w:sz="4" w:space="0" w:color="auto"/>
              <w:bottom w:val="nil"/>
              <w:right w:val="single" w:sz="4" w:space="0" w:color="auto"/>
            </w:tcBorders>
            <w:vAlign w:val="center"/>
            <w:hideMark/>
          </w:tcPr>
          <w:p w14:paraId="4F902320"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noProof/>
                <w:sz w:val="18"/>
                <w:szCs w:val="18"/>
              </w:rPr>
              <w:t>114,266,252</w:t>
            </w:r>
          </w:p>
        </w:tc>
        <w:tc>
          <w:tcPr>
            <w:tcW w:w="938" w:type="dxa"/>
            <w:gridSpan w:val="2"/>
            <w:tcBorders>
              <w:top w:val="single" w:sz="8" w:space="0" w:color="auto"/>
              <w:left w:val="single" w:sz="4" w:space="0" w:color="auto"/>
              <w:bottom w:val="nil"/>
              <w:right w:val="nil"/>
            </w:tcBorders>
            <w:vAlign w:val="center"/>
            <w:hideMark/>
          </w:tcPr>
          <w:p w14:paraId="67A061EF"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kern w:val="0"/>
                <w:sz w:val="18"/>
                <w:szCs w:val="18"/>
              </w:rPr>
              <w:t>439.49</w:t>
            </w:r>
          </w:p>
        </w:tc>
      </w:tr>
      <w:tr w:rsidR="007E1644" w:rsidRPr="00941F24" w14:paraId="095C717D" w14:textId="77777777" w:rsidTr="00A217D0">
        <w:trPr>
          <w:trHeight w:hRule="exact" w:val="1327"/>
        </w:trPr>
        <w:tc>
          <w:tcPr>
            <w:tcW w:w="2438" w:type="dxa"/>
            <w:tcBorders>
              <w:top w:val="nil"/>
              <w:left w:val="nil"/>
              <w:bottom w:val="nil"/>
              <w:right w:val="single" w:sz="4" w:space="0" w:color="auto"/>
            </w:tcBorders>
            <w:vAlign w:val="center"/>
            <w:hideMark/>
          </w:tcPr>
          <w:p w14:paraId="58DE3353" w14:textId="77777777" w:rsidR="007E1644" w:rsidRPr="00941F24" w:rsidRDefault="007E1644" w:rsidP="00A217D0">
            <w:pPr>
              <w:spacing w:line="400" w:lineRule="exact"/>
              <w:ind w:rightChars="10" w:right="24" w:firstLineChars="100" w:firstLine="208"/>
              <w:jc w:val="distribute"/>
              <w:rPr>
                <w:rFonts w:ascii="新細明體" w:eastAsia="標楷體" w:hAnsi="新細明體" w:cs="Times New Roman"/>
                <w:spacing w:val="-6"/>
                <w:kern w:val="0"/>
                <w:sz w:val="22"/>
              </w:rPr>
            </w:pPr>
            <w:r w:rsidRPr="00941F24">
              <w:rPr>
                <w:rFonts w:ascii="新細明體" w:eastAsia="標楷體" w:hAnsi="新細明體" w:cs="Times New Roman" w:hint="eastAsia"/>
                <w:noProof/>
                <w:spacing w:val="-6"/>
                <w:kern w:val="0"/>
                <w:sz w:val="22"/>
              </w:rPr>
              <w:t>徵收及依法分配收入</w:t>
            </w:r>
          </w:p>
        </w:tc>
        <w:tc>
          <w:tcPr>
            <w:tcW w:w="1304" w:type="dxa"/>
            <w:tcBorders>
              <w:top w:val="nil"/>
              <w:bottom w:val="nil"/>
              <w:right w:val="single" w:sz="4" w:space="0" w:color="auto"/>
            </w:tcBorders>
            <w:vAlign w:val="center"/>
            <w:hideMark/>
          </w:tcPr>
          <w:p w14:paraId="5F63E0B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25,000,000</w:t>
            </w:r>
          </w:p>
        </w:tc>
        <w:tc>
          <w:tcPr>
            <w:tcW w:w="1304" w:type="dxa"/>
            <w:tcBorders>
              <w:top w:val="nil"/>
              <w:left w:val="single" w:sz="4" w:space="0" w:color="auto"/>
              <w:bottom w:val="nil"/>
            </w:tcBorders>
            <w:vAlign w:val="center"/>
            <w:hideMark/>
          </w:tcPr>
          <w:p w14:paraId="15B116C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137,973,798</w:t>
            </w:r>
          </w:p>
        </w:tc>
        <w:tc>
          <w:tcPr>
            <w:tcW w:w="1304" w:type="dxa"/>
            <w:gridSpan w:val="2"/>
            <w:tcBorders>
              <w:top w:val="nil"/>
              <w:left w:val="single" w:sz="4" w:space="0" w:color="auto"/>
              <w:bottom w:val="nil"/>
              <w:right w:val="single" w:sz="4" w:space="0" w:color="auto"/>
            </w:tcBorders>
            <w:vAlign w:val="center"/>
            <w:hideMark/>
          </w:tcPr>
          <w:p w14:paraId="45C40758"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w:t>
            </w:r>
          </w:p>
        </w:tc>
        <w:tc>
          <w:tcPr>
            <w:tcW w:w="1305" w:type="dxa"/>
            <w:tcBorders>
              <w:top w:val="nil"/>
              <w:bottom w:val="nil"/>
              <w:right w:val="single" w:sz="4" w:space="0" w:color="auto"/>
            </w:tcBorders>
            <w:vAlign w:val="center"/>
            <w:hideMark/>
          </w:tcPr>
          <w:p w14:paraId="0C5A8B2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137,973,798</w:t>
            </w:r>
          </w:p>
        </w:tc>
        <w:tc>
          <w:tcPr>
            <w:tcW w:w="1334" w:type="dxa"/>
            <w:tcBorders>
              <w:top w:val="nil"/>
              <w:left w:val="single" w:sz="4" w:space="0" w:color="auto"/>
              <w:bottom w:val="nil"/>
              <w:right w:val="single" w:sz="4" w:space="0" w:color="auto"/>
            </w:tcBorders>
            <w:vAlign w:val="center"/>
            <w:hideMark/>
          </w:tcPr>
          <w:p w14:paraId="0898CB8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noProof/>
                <w:sz w:val="18"/>
                <w:szCs w:val="18"/>
              </w:rPr>
              <w:t>112,973,798</w:t>
            </w:r>
          </w:p>
        </w:tc>
        <w:tc>
          <w:tcPr>
            <w:tcW w:w="938" w:type="dxa"/>
            <w:gridSpan w:val="2"/>
            <w:tcBorders>
              <w:top w:val="nil"/>
              <w:left w:val="single" w:sz="4" w:space="0" w:color="auto"/>
              <w:bottom w:val="nil"/>
              <w:right w:val="nil"/>
            </w:tcBorders>
            <w:vAlign w:val="center"/>
            <w:hideMark/>
          </w:tcPr>
          <w:p w14:paraId="68C5DA8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kern w:val="0"/>
                <w:sz w:val="18"/>
                <w:szCs w:val="18"/>
              </w:rPr>
              <w:t>451.90</w:t>
            </w:r>
          </w:p>
        </w:tc>
      </w:tr>
      <w:tr w:rsidR="007E1644" w:rsidRPr="00941F24" w14:paraId="7E988856" w14:textId="77777777" w:rsidTr="00A217D0">
        <w:trPr>
          <w:trHeight w:hRule="exact" w:val="1332"/>
        </w:trPr>
        <w:tc>
          <w:tcPr>
            <w:tcW w:w="2438" w:type="dxa"/>
            <w:tcBorders>
              <w:top w:val="nil"/>
              <w:left w:val="nil"/>
              <w:bottom w:val="nil"/>
              <w:right w:val="single" w:sz="4" w:space="0" w:color="auto"/>
            </w:tcBorders>
            <w:vAlign w:val="center"/>
            <w:hideMark/>
          </w:tcPr>
          <w:p w14:paraId="3A7A8E18" w14:textId="77777777" w:rsidR="007E1644" w:rsidRPr="00941F24" w:rsidRDefault="007E1644" w:rsidP="00A217D0">
            <w:pPr>
              <w:spacing w:line="400" w:lineRule="exact"/>
              <w:ind w:rightChars="10" w:right="24" w:firstLineChars="100" w:firstLine="208"/>
              <w:jc w:val="distribute"/>
              <w:rPr>
                <w:rFonts w:ascii="新細明體" w:eastAsia="標楷體" w:hAnsi="新細明體" w:cs="Times New Roman"/>
                <w:noProof/>
                <w:spacing w:val="-6"/>
                <w:kern w:val="0"/>
                <w:sz w:val="22"/>
              </w:rPr>
            </w:pPr>
            <w:r w:rsidRPr="00941F24">
              <w:rPr>
                <w:rFonts w:ascii="新細明體" w:eastAsia="標楷體" w:hAnsi="新細明體" w:cs="Times New Roman" w:hint="eastAsia"/>
                <w:noProof/>
                <w:spacing w:val="-6"/>
                <w:kern w:val="0"/>
                <w:sz w:val="22"/>
              </w:rPr>
              <w:t>政府撥入收入</w:t>
            </w:r>
          </w:p>
        </w:tc>
        <w:tc>
          <w:tcPr>
            <w:tcW w:w="1304" w:type="dxa"/>
            <w:tcBorders>
              <w:top w:val="nil"/>
              <w:bottom w:val="nil"/>
              <w:right w:val="single" w:sz="4" w:space="0" w:color="auto"/>
            </w:tcBorders>
            <w:vAlign w:val="center"/>
            <w:hideMark/>
          </w:tcPr>
          <w:p w14:paraId="0AAA05B7"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1,000,000</w:t>
            </w:r>
          </w:p>
        </w:tc>
        <w:tc>
          <w:tcPr>
            <w:tcW w:w="1304" w:type="dxa"/>
            <w:tcBorders>
              <w:top w:val="nil"/>
              <w:left w:val="single" w:sz="4" w:space="0" w:color="auto"/>
              <w:bottom w:val="nil"/>
            </w:tcBorders>
            <w:vAlign w:val="center"/>
            <w:hideMark/>
          </w:tcPr>
          <w:p w14:paraId="37A9EC89"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1,000,000</w:t>
            </w:r>
          </w:p>
        </w:tc>
        <w:tc>
          <w:tcPr>
            <w:tcW w:w="1304" w:type="dxa"/>
            <w:gridSpan w:val="2"/>
            <w:tcBorders>
              <w:top w:val="nil"/>
              <w:left w:val="single" w:sz="4" w:space="0" w:color="auto"/>
              <w:bottom w:val="nil"/>
              <w:right w:val="single" w:sz="4" w:space="0" w:color="auto"/>
            </w:tcBorders>
            <w:vAlign w:val="center"/>
            <w:hideMark/>
          </w:tcPr>
          <w:p w14:paraId="0CE4204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w:t>
            </w:r>
          </w:p>
        </w:tc>
        <w:tc>
          <w:tcPr>
            <w:tcW w:w="1305" w:type="dxa"/>
            <w:tcBorders>
              <w:top w:val="nil"/>
              <w:bottom w:val="nil"/>
              <w:right w:val="single" w:sz="4" w:space="0" w:color="auto"/>
            </w:tcBorders>
            <w:vAlign w:val="center"/>
            <w:hideMark/>
          </w:tcPr>
          <w:p w14:paraId="26B836B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1,000,000</w:t>
            </w:r>
          </w:p>
        </w:tc>
        <w:tc>
          <w:tcPr>
            <w:tcW w:w="1334" w:type="dxa"/>
            <w:tcBorders>
              <w:top w:val="nil"/>
              <w:left w:val="single" w:sz="4" w:space="0" w:color="auto"/>
              <w:bottom w:val="nil"/>
              <w:right w:val="single" w:sz="4" w:space="0" w:color="auto"/>
            </w:tcBorders>
            <w:vAlign w:val="center"/>
            <w:hideMark/>
          </w:tcPr>
          <w:p w14:paraId="0416DC6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noProof/>
                <w:sz w:val="18"/>
                <w:szCs w:val="18"/>
              </w:rPr>
              <w:t>－</w:t>
            </w:r>
          </w:p>
        </w:tc>
        <w:tc>
          <w:tcPr>
            <w:tcW w:w="938" w:type="dxa"/>
            <w:gridSpan w:val="2"/>
            <w:tcBorders>
              <w:top w:val="nil"/>
              <w:left w:val="single" w:sz="4" w:space="0" w:color="auto"/>
              <w:bottom w:val="nil"/>
              <w:right w:val="nil"/>
            </w:tcBorders>
            <w:vAlign w:val="center"/>
            <w:hideMark/>
          </w:tcPr>
          <w:p w14:paraId="7C12F6F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kern w:val="0"/>
                <w:sz w:val="18"/>
                <w:szCs w:val="18"/>
              </w:rPr>
              <w:t>－</w:t>
            </w:r>
          </w:p>
        </w:tc>
      </w:tr>
      <w:tr w:rsidR="007E1644" w:rsidRPr="00941F24" w14:paraId="5C8FABEA" w14:textId="77777777" w:rsidTr="00A217D0">
        <w:trPr>
          <w:trHeight w:hRule="exact" w:val="1332"/>
        </w:trPr>
        <w:tc>
          <w:tcPr>
            <w:tcW w:w="2438" w:type="dxa"/>
            <w:tcBorders>
              <w:top w:val="nil"/>
              <w:left w:val="nil"/>
              <w:bottom w:val="nil"/>
              <w:right w:val="single" w:sz="4" w:space="0" w:color="auto"/>
            </w:tcBorders>
            <w:vAlign w:val="center"/>
            <w:hideMark/>
          </w:tcPr>
          <w:p w14:paraId="3CB35722" w14:textId="77777777" w:rsidR="007E1644" w:rsidRPr="00941F24" w:rsidRDefault="007E1644" w:rsidP="00A217D0">
            <w:pPr>
              <w:spacing w:line="400" w:lineRule="exact"/>
              <w:ind w:rightChars="10" w:right="24" w:firstLineChars="100" w:firstLine="208"/>
              <w:jc w:val="distribute"/>
              <w:rPr>
                <w:rFonts w:ascii="新細明體" w:eastAsia="標楷體" w:hAnsi="新細明體" w:cs="Times New Roman"/>
                <w:noProof/>
                <w:spacing w:val="-6"/>
                <w:kern w:val="0"/>
                <w:sz w:val="22"/>
              </w:rPr>
            </w:pPr>
            <w:r w:rsidRPr="00941F24">
              <w:rPr>
                <w:rFonts w:ascii="新細明體" w:eastAsia="標楷體" w:hAnsi="新細明體" w:cs="Times New Roman" w:hint="eastAsia"/>
                <w:noProof/>
                <w:spacing w:val="-6"/>
                <w:kern w:val="0"/>
                <w:sz w:val="22"/>
              </w:rPr>
              <w:t>其他收入</w:t>
            </w:r>
          </w:p>
        </w:tc>
        <w:tc>
          <w:tcPr>
            <w:tcW w:w="1304" w:type="dxa"/>
            <w:tcBorders>
              <w:top w:val="nil"/>
              <w:bottom w:val="nil"/>
              <w:right w:val="single" w:sz="4" w:space="0" w:color="auto"/>
            </w:tcBorders>
            <w:vAlign w:val="center"/>
            <w:hideMark/>
          </w:tcPr>
          <w:p w14:paraId="472291FC"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w:t>
            </w:r>
          </w:p>
        </w:tc>
        <w:tc>
          <w:tcPr>
            <w:tcW w:w="1304" w:type="dxa"/>
            <w:tcBorders>
              <w:top w:val="nil"/>
              <w:left w:val="single" w:sz="4" w:space="0" w:color="auto"/>
              <w:bottom w:val="nil"/>
            </w:tcBorders>
            <w:vAlign w:val="center"/>
            <w:hideMark/>
          </w:tcPr>
          <w:p w14:paraId="14475A3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1,292,454</w:t>
            </w:r>
          </w:p>
        </w:tc>
        <w:tc>
          <w:tcPr>
            <w:tcW w:w="1304" w:type="dxa"/>
            <w:gridSpan w:val="2"/>
            <w:tcBorders>
              <w:top w:val="nil"/>
              <w:left w:val="single" w:sz="4" w:space="0" w:color="auto"/>
              <w:bottom w:val="nil"/>
              <w:right w:val="single" w:sz="4" w:space="0" w:color="auto"/>
            </w:tcBorders>
            <w:vAlign w:val="center"/>
            <w:hideMark/>
          </w:tcPr>
          <w:p w14:paraId="105C0E5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w:t>
            </w:r>
          </w:p>
        </w:tc>
        <w:tc>
          <w:tcPr>
            <w:tcW w:w="1305" w:type="dxa"/>
            <w:tcBorders>
              <w:top w:val="nil"/>
              <w:bottom w:val="nil"/>
              <w:right w:val="single" w:sz="4" w:space="0" w:color="auto"/>
            </w:tcBorders>
            <w:vAlign w:val="center"/>
            <w:hideMark/>
          </w:tcPr>
          <w:p w14:paraId="369F5289"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1,292,454</w:t>
            </w:r>
          </w:p>
        </w:tc>
        <w:tc>
          <w:tcPr>
            <w:tcW w:w="1334" w:type="dxa"/>
            <w:tcBorders>
              <w:top w:val="nil"/>
              <w:left w:val="single" w:sz="4" w:space="0" w:color="auto"/>
              <w:bottom w:val="nil"/>
              <w:right w:val="single" w:sz="4" w:space="0" w:color="auto"/>
            </w:tcBorders>
            <w:vAlign w:val="center"/>
            <w:hideMark/>
          </w:tcPr>
          <w:p w14:paraId="192E2252"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noProof/>
                <w:sz w:val="18"/>
                <w:szCs w:val="18"/>
              </w:rPr>
              <w:t>1,292,454</w:t>
            </w:r>
          </w:p>
        </w:tc>
        <w:tc>
          <w:tcPr>
            <w:tcW w:w="938" w:type="dxa"/>
            <w:gridSpan w:val="2"/>
            <w:tcBorders>
              <w:top w:val="nil"/>
              <w:left w:val="single" w:sz="4" w:space="0" w:color="auto"/>
              <w:bottom w:val="nil"/>
              <w:right w:val="nil"/>
            </w:tcBorders>
            <w:vAlign w:val="center"/>
            <w:hideMark/>
          </w:tcPr>
          <w:p w14:paraId="19E76162"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kern w:val="0"/>
                <w:sz w:val="18"/>
                <w:szCs w:val="18"/>
              </w:rPr>
              <w:t>--</w:t>
            </w:r>
          </w:p>
        </w:tc>
      </w:tr>
      <w:tr w:rsidR="007E1644" w:rsidRPr="00941F24" w14:paraId="5987A794" w14:textId="77777777" w:rsidTr="00A217D0">
        <w:trPr>
          <w:trHeight w:hRule="exact" w:val="1332"/>
        </w:trPr>
        <w:tc>
          <w:tcPr>
            <w:tcW w:w="2438" w:type="dxa"/>
            <w:tcBorders>
              <w:top w:val="nil"/>
              <w:left w:val="nil"/>
              <w:bottom w:val="nil"/>
              <w:right w:val="single" w:sz="4" w:space="0" w:color="auto"/>
            </w:tcBorders>
            <w:vAlign w:val="center"/>
            <w:hideMark/>
          </w:tcPr>
          <w:p w14:paraId="0EC31C82" w14:textId="77777777" w:rsidR="007E1644" w:rsidRPr="00941F24" w:rsidRDefault="007E1644" w:rsidP="00A217D0">
            <w:pPr>
              <w:spacing w:line="400" w:lineRule="exact"/>
              <w:ind w:rightChars="10" w:right="24"/>
              <w:jc w:val="distribute"/>
              <w:rPr>
                <w:rFonts w:ascii="新細明體" w:eastAsia="標楷體" w:hAnsi="新細明體" w:cs="Times New Roman"/>
                <w:b/>
                <w:spacing w:val="-6"/>
                <w:kern w:val="0"/>
                <w:sz w:val="22"/>
              </w:rPr>
            </w:pPr>
            <w:r w:rsidRPr="00941F24">
              <w:rPr>
                <w:rFonts w:ascii="新細明體" w:eastAsia="標楷體" w:hAnsi="新細明體" w:cs="Times New Roman" w:hint="eastAsia"/>
                <w:b/>
                <w:noProof/>
                <w:spacing w:val="-6"/>
                <w:kern w:val="0"/>
                <w:sz w:val="22"/>
              </w:rPr>
              <w:t>基金用途</w:t>
            </w:r>
          </w:p>
        </w:tc>
        <w:tc>
          <w:tcPr>
            <w:tcW w:w="1304" w:type="dxa"/>
            <w:tcBorders>
              <w:top w:val="nil"/>
              <w:bottom w:val="nil"/>
              <w:right w:val="single" w:sz="4" w:space="0" w:color="auto"/>
            </w:tcBorders>
            <w:vAlign w:val="center"/>
            <w:hideMark/>
          </w:tcPr>
          <w:p w14:paraId="6E295B4D"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15,155,000</w:t>
            </w:r>
          </w:p>
        </w:tc>
        <w:tc>
          <w:tcPr>
            <w:tcW w:w="1304" w:type="dxa"/>
            <w:tcBorders>
              <w:top w:val="nil"/>
              <w:left w:val="single" w:sz="4" w:space="0" w:color="auto"/>
              <w:bottom w:val="nil"/>
            </w:tcBorders>
            <w:vAlign w:val="center"/>
            <w:hideMark/>
          </w:tcPr>
          <w:p w14:paraId="43A07C0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14,827,837</w:t>
            </w:r>
          </w:p>
        </w:tc>
        <w:tc>
          <w:tcPr>
            <w:tcW w:w="1304" w:type="dxa"/>
            <w:gridSpan w:val="2"/>
            <w:tcBorders>
              <w:top w:val="nil"/>
              <w:left w:val="single" w:sz="4" w:space="0" w:color="auto"/>
              <w:bottom w:val="nil"/>
              <w:right w:val="single" w:sz="4" w:space="0" w:color="auto"/>
            </w:tcBorders>
            <w:vAlign w:val="center"/>
            <w:hideMark/>
          </w:tcPr>
          <w:p w14:paraId="7EC2F779"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w:t>
            </w:r>
          </w:p>
        </w:tc>
        <w:tc>
          <w:tcPr>
            <w:tcW w:w="1305" w:type="dxa"/>
            <w:tcBorders>
              <w:top w:val="nil"/>
              <w:bottom w:val="nil"/>
              <w:right w:val="single" w:sz="4" w:space="0" w:color="auto"/>
            </w:tcBorders>
            <w:vAlign w:val="center"/>
            <w:hideMark/>
          </w:tcPr>
          <w:p w14:paraId="189CE27B"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14,827,837</w:t>
            </w:r>
          </w:p>
        </w:tc>
        <w:tc>
          <w:tcPr>
            <w:tcW w:w="1334" w:type="dxa"/>
            <w:tcBorders>
              <w:top w:val="nil"/>
              <w:left w:val="single" w:sz="4" w:space="0" w:color="auto"/>
              <w:bottom w:val="nil"/>
              <w:right w:val="single" w:sz="4" w:space="0" w:color="auto"/>
            </w:tcBorders>
            <w:vAlign w:val="center"/>
            <w:hideMark/>
          </w:tcPr>
          <w:p w14:paraId="55A9568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noProof/>
                <w:sz w:val="18"/>
                <w:szCs w:val="18"/>
              </w:rPr>
              <w:t>- 327,163</w:t>
            </w:r>
          </w:p>
        </w:tc>
        <w:tc>
          <w:tcPr>
            <w:tcW w:w="938" w:type="dxa"/>
            <w:gridSpan w:val="2"/>
            <w:tcBorders>
              <w:top w:val="nil"/>
              <w:left w:val="single" w:sz="4" w:space="0" w:color="auto"/>
              <w:bottom w:val="nil"/>
              <w:right w:val="nil"/>
            </w:tcBorders>
            <w:vAlign w:val="center"/>
            <w:hideMark/>
          </w:tcPr>
          <w:p w14:paraId="5C69950B"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kern w:val="0"/>
                <w:sz w:val="18"/>
                <w:szCs w:val="18"/>
              </w:rPr>
              <w:t>- 2.16</w:t>
            </w:r>
          </w:p>
        </w:tc>
      </w:tr>
      <w:tr w:rsidR="007E1644" w:rsidRPr="00941F24" w14:paraId="111D24C3" w14:textId="77777777" w:rsidTr="00A217D0">
        <w:trPr>
          <w:trHeight w:hRule="exact" w:val="1332"/>
        </w:trPr>
        <w:tc>
          <w:tcPr>
            <w:tcW w:w="2438" w:type="dxa"/>
            <w:tcBorders>
              <w:top w:val="nil"/>
              <w:left w:val="nil"/>
              <w:bottom w:val="nil"/>
              <w:right w:val="single" w:sz="4" w:space="0" w:color="auto"/>
            </w:tcBorders>
            <w:vAlign w:val="center"/>
            <w:hideMark/>
          </w:tcPr>
          <w:p w14:paraId="4434B7C6" w14:textId="77777777" w:rsidR="007E1644" w:rsidRPr="00941F24" w:rsidRDefault="007E1644" w:rsidP="00A217D0">
            <w:pPr>
              <w:spacing w:line="400" w:lineRule="exact"/>
              <w:ind w:rightChars="10" w:right="24" w:firstLineChars="100" w:firstLine="208"/>
              <w:jc w:val="distribute"/>
              <w:rPr>
                <w:rFonts w:ascii="新細明體" w:eastAsia="標楷體" w:hAnsi="新細明體" w:cs="Times New Roman"/>
                <w:spacing w:val="-6"/>
                <w:kern w:val="0"/>
                <w:sz w:val="22"/>
              </w:rPr>
            </w:pPr>
            <w:r w:rsidRPr="00941F24">
              <w:rPr>
                <w:rFonts w:ascii="新細明體" w:eastAsia="標楷體" w:hAnsi="新細明體" w:cs="Times New Roman" w:hint="eastAsia"/>
                <w:noProof/>
                <w:spacing w:val="-6"/>
                <w:kern w:val="0"/>
                <w:sz w:val="22"/>
              </w:rPr>
              <w:t>農業發展計畫</w:t>
            </w:r>
          </w:p>
        </w:tc>
        <w:tc>
          <w:tcPr>
            <w:tcW w:w="1304" w:type="dxa"/>
            <w:tcBorders>
              <w:top w:val="nil"/>
              <w:bottom w:val="nil"/>
              <w:right w:val="single" w:sz="4" w:space="0" w:color="auto"/>
            </w:tcBorders>
            <w:vAlign w:val="center"/>
            <w:hideMark/>
          </w:tcPr>
          <w:p w14:paraId="357B0D0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15,155,000</w:t>
            </w:r>
          </w:p>
        </w:tc>
        <w:tc>
          <w:tcPr>
            <w:tcW w:w="1304" w:type="dxa"/>
            <w:tcBorders>
              <w:top w:val="nil"/>
              <w:left w:val="single" w:sz="4" w:space="0" w:color="auto"/>
              <w:bottom w:val="nil"/>
            </w:tcBorders>
            <w:vAlign w:val="center"/>
            <w:hideMark/>
          </w:tcPr>
          <w:p w14:paraId="4CB0C207"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14,827,837</w:t>
            </w:r>
          </w:p>
        </w:tc>
        <w:tc>
          <w:tcPr>
            <w:tcW w:w="1304" w:type="dxa"/>
            <w:gridSpan w:val="2"/>
            <w:tcBorders>
              <w:top w:val="nil"/>
              <w:left w:val="single" w:sz="4" w:space="0" w:color="auto"/>
              <w:bottom w:val="nil"/>
              <w:right w:val="single" w:sz="4" w:space="0" w:color="auto"/>
            </w:tcBorders>
            <w:vAlign w:val="center"/>
            <w:hideMark/>
          </w:tcPr>
          <w:p w14:paraId="34106E9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w:t>
            </w:r>
          </w:p>
        </w:tc>
        <w:tc>
          <w:tcPr>
            <w:tcW w:w="1305" w:type="dxa"/>
            <w:tcBorders>
              <w:top w:val="nil"/>
              <w:bottom w:val="nil"/>
              <w:right w:val="single" w:sz="4" w:space="0" w:color="auto"/>
            </w:tcBorders>
            <w:vAlign w:val="center"/>
            <w:hideMark/>
          </w:tcPr>
          <w:p w14:paraId="757088B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sz w:val="18"/>
                <w:szCs w:val="18"/>
              </w:rPr>
              <w:t>14,827,837</w:t>
            </w:r>
          </w:p>
        </w:tc>
        <w:tc>
          <w:tcPr>
            <w:tcW w:w="1334" w:type="dxa"/>
            <w:tcBorders>
              <w:top w:val="nil"/>
              <w:left w:val="single" w:sz="4" w:space="0" w:color="auto"/>
              <w:bottom w:val="nil"/>
              <w:right w:val="single" w:sz="4" w:space="0" w:color="auto"/>
            </w:tcBorders>
            <w:vAlign w:val="center"/>
            <w:hideMark/>
          </w:tcPr>
          <w:p w14:paraId="79392B0B"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noProof/>
                <w:sz w:val="18"/>
                <w:szCs w:val="18"/>
              </w:rPr>
              <w:t>- 327,163</w:t>
            </w:r>
          </w:p>
        </w:tc>
        <w:tc>
          <w:tcPr>
            <w:tcW w:w="938" w:type="dxa"/>
            <w:gridSpan w:val="2"/>
            <w:tcBorders>
              <w:top w:val="nil"/>
              <w:left w:val="single" w:sz="4" w:space="0" w:color="auto"/>
              <w:bottom w:val="nil"/>
              <w:right w:val="nil"/>
            </w:tcBorders>
            <w:vAlign w:val="center"/>
            <w:hideMark/>
          </w:tcPr>
          <w:p w14:paraId="2135341E"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E82C09">
              <w:rPr>
                <w:rFonts w:ascii="新細明體" w:hAnsi="新細明體" w:hint="eastAsia"/>
                <w:kern w:val="0"/>
                <w:sz w:val="18"/>
                <w:szCs w:val="18"/>
              </w:rPr>
              <w:t>- 2.16</w:t>
            </w:r>
          </w:p>
        </w:tc>
      </w:tr>
      <w:tr w:rsidR="007E1644" w:rsidRPr="00941F24" w14:paraId="69460FDA" w14:textId="77777777" w:rsidTr="00A217D0">
        <w:trPr>
          <w:trHeight w:hRule="exact" w:val="1332"/>
        </w:trPr>
        <w:tc>
          <w:tcPr>
            <w:tcW w:w="2438" w:type="dxa"/>
            <w:tcBorders>
              <w:top w:val="nil"/>
              <w:left w:val="nil"/>
              <w:bottom w:val="nil"/>
              <w:right w:val="single" w:sz="4" w:space="0" w:color="auto"/>
            </w:tcBorders>
            <w:vAlign w:val="center"/>
            <w:hideMark/>
          </w:tcPr>
          <w:p w14:paraId="261819B8" w14:textId="77777777" w:rsidR="007E1644" w:rsidRPr="00941F24" w:rsidRDefault="007E1644" w:rsidP="00A217D0">
            <w:pPr>
              <w:spacing w:line="400" w:lineRule="exact"/>
              <w:ind w:rightChars="10" w:right="24"/>
              <w:jc w:val="distribute"/>
              <w:rPr>
                <w:rFonts w:ascii="新細明體" w:eastAsia="標楷體" w:hAnsi="新細明體" w:cs="Times New Roman"/>
                <w:b/>
                <w:spacing w:val="-6"/>
                <w:kern w:val="0"/>
                <w:sz w:val="22"/>
              </w:rPr>
            </w:pPr>
            <w:r w:rsidRPr="00941F24">
              <w:rPr>
                <w:rFonts w:ascii="新細明體" w:eastAsia="標楷體" w:hAnsi="新細明體" w:cs="Times New Roman" w:hint="eastAsia"/>
                <w:b/>
                <w:noProof/>
                <w:spacing w:val="-6"/>
                <w:kern w:val="0"/>
                <w:sz w:val="22"/>
              </w:rPr>
              <w:t>本期賸餘（短絀）</w:t>
            </w:r>
          </w:p>
        </w:tc>
        <w:tc>
          <w:tcPr>
            <w:tcW w:w="1304" w:type="dxa"/>
            <w:tcBorders>
              <w:top w:val="nil"/>
              <w:bottom w:val="nil"/>
              <w:right w:val="single" w:sz="4" w:space="0" w:color="auto"/>
            </w:tcBorders>
            <w:vAlign w:val="center"/>
            <w:hideMark/>
          </w:tcPr>
          <w:p w14:paraId="059F6943"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10,845,000</w:t>
            </w:r>
          </w:p>
        </w:tc>
        <w:tc>
          <w:tcPr>
            <w:tcW w:w="1304" w:type="dxa"/>
            <w:tcBorders>
              <w:top w:val="nil"/>
              <w:left w:val="single" w:sz="4" w:space="0" w:color="auto"/>
              <w:bottom w:val="nil"/>
            </w:tcBorders>
            <w:vAlign w:val="center"/>
            <w:hideMark/>
          </w:tcPr>
          <w:p w14:paraId="4F95D26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125,438,415</w:t>
            </w:r>
          </w:p>
        </w:tc>
        <w:tc>
          <w:tcPr>
            <w:tcW w:w="1304" w:type="dxa"/>
            <w:gridSpan w:val="2"/>
            <w:tcBorders>
              <w:top w:val="nil"/>
              <w:left w:val="single" w:sz="4" w:space="0" w:color="auto"/>
              <w:bottom w:val="nil"/>
              <w:right w:val="single" w:sz="4" w:space="0" w:color="auto"/>
            </w:tcBorders>
            <w:vAlign w:val="center"/>
            <w:hideMark/>
          </w:tcPr>
          <w:p w14:paraId="41B5B9EC"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w:t>
            </w:r>
          </w:p>
        </w:tc>
        <w:tc>
          <w:tcPr>
            <w:tcW w:w="1305" w:type="dxa"/>
            <w:tcBorders>
              <w:top w:val="nil"/>
              <w:bottom w:val="nil"/>
              <w:right w:val="single" w:sz="4" w:space="0" w:color="auto"/>
            </w:tcBorders>
            <w:vAlign w:val="center"/>
            <w:hideMark/>
          </w:tcPr>
          <w:p w14:paraId="73AA59EA"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125,438,415</w:t>
            </w:r>
          </w:p>
        </w:tc>
        <w:tc>
          <w:tcPr>
            <w:tcW w:w="1334" w:type="dxa"/>
            <w:tcBorders>
              <w:top w:val="nil"/>
              <w:left w:val="single" w:sz="4" w:space="0" w:color="auto"/>
              <w:bottom w:val="nil"/>
              <w:right w:val="single" w:sz="4" w:space="0" w:color="auto"/>
            </w:tcBorders>
            <w:vAlign w:val="center"/>
            <w:hideMark/>
          </w:tcPr>
          <w:p w14:paraId="69485546"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noProof/>
                <w:sz w:val="18"/>
                <w:szCs w:val="18"/>
              </w:rPr>
              <w:t>114,593,415</w:t>
            </w:r>
          </w:p>
        </w:tc>
        <w:tc>
          <w:tcPr>
            <w:tcW w:w="938" w:type="dxa"/>
            <w:gridSpan w:val="2"/>
            <w:tcBorders>
              <w:top w:val="nil"/>
              <w:left w:val="single" w:sz="4" w:space="0" w:color="auto"/>
              <w:bottom w:val="nil"/>
              <w:right w:val="nil"/>
            </w:tcBorders>
            <w:vAlign w:val="center"/>
            <w:hideMark/>
          </w:tcPr>
          <w:p w14:paraId="16FC549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kern w:val="0"/>
                <w:sz w:val="18"/>
                <w:szCs w:val="18"/>
              </w:rPr>
              <w:t>1,056.65</w:t>
            </w:r>
          </w:p>
        </w:tc>
      </w:tr>
      <w:tr w:rsidR="007E1644" w:rsidRPr="00941F24" w14:paraId="16F1B213" w14:textId="77777777" w:rsidTr="00A217D0">
        <w:trPr>
          <w:trHeight w:hRule="exact" w:val="1321"/>
        </w:trPr>
        <w:tc>
          <w:tcPr>
            <w:tcW w:w="2438" w:type="dxa"/>
            <w:tcBorders>
              <w:top w:val="nil"/>
              <w:left w:val="nil"/>
              <w:bottom w:val="nil"/>
              <w:right w:val="single" w:sz="4" w:space="0" w:color="auto"/>
            </w:tcBorders>
            <w:vAlign w:val="center"/>
            <w:hideMark/>
          </w:tcPr>
          <w:p w14:paraId="3FDB06B8" w14:textId="77777777" w:rsidR="007E1644" w:rsidRPr="00941F24" w:rsidRDefault="007E1644" w:rsidP="00A217D0">
            <w:pPr>
              <w:spacing w:line="400" w:lineRule="exact"/>
              <w:ind w:rightChars="10" w:right="24"/>
              <w:jc w:val="distribute"/>
              <w:rPr>
                <w:rFonts w:ascii="新細明體" w:eastAsia="標楷體" w:hAnsi="新細明體" w:cs="Times New Roman"/>
                <w:b/>
                <w:spacing w:val="-6"/>
                <w:kern w:val="0"/>
                <w:sz w:val="22"/>
              </w:rPr>
            </w:pPr>
            <w:r w:rsidRPr="00941F24">
              <w:rPr>
                <w:rFonts w:ascii="新細明體" w:eastAsia="標楷體" w:hAnsi="新細明體" w:cs="Times New Roman" w:hint="eastAsia"/>
                <w:b/>
                <w:noProof/>
                <w:spacing w:val="-6"/>
                <w:kern w:val="0"/>
                <w:sz w:val="22"/>
              </w:rPr>
              <w:t>期初基金餘額</w:t>
            </w:r>
          </w:p>
        </w:tc>
        <w:tc>
          <w:tcPr>
            <w:tcW w:w="1304" w:type="dxa"/>
            <w:tcBorders>
              <w:top w:val="nil"/>
              <w:bottom w:val="nil"/>
              <w:right w:val="single" w:sz="4" w:space="0" w:color="auto"/>
            </w:tcBorders>
            <w:vAlign w:val="center"/>
            <w:hideMark/>
          </w:tcPr>
          <w:p w14:paraId="509DA99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178,782,000</w:t>
            </w:r>
          </w:p>
        </w:tc>
        <w:tc>
          <w:tcPr>
            <w:tcW w:w="1304" w:type="dxa"/>
            <w:tcBorders>
              <w:top w:val="nil"/>
              <w:left w:val="single" w:sz="4" w:space="0" w:color="auto"/>
              <w:bottom w:val="nil"/>
            </w:tcBorders>
            <w:vAlign w:val="center"/>
            <w:hideMark/>
          </w:tcPr>
          <w:p w14:paraId="4B800383"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261,746,806</w:t>
            </w:r>
          </w:p>
        </w:tc>
        <w:tc>
          <w:tcPr>
            <w:tcW w:w="1304" w:type="dxa"/>
            <w:gridSpan w:val="2"/>
            <w:tcBorders>
              <w:top w:val="nil"/>
              <w:left w:val="single" w:sz="4" w:space="0" w:color="auto"/>
              <w:bottom w:val="nil"/>
              <w:right w:val="single" w:sz="4" w:space="0" w:color="auto"/>
            </w:tcBorders>
            <w:vAlign w:val="center"/>
            <w:hideMark/>
          </w:tcPr>
          <w:p w14:paraId="09138386"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w:t>
            </w:r>
          </w:p>
        </w:tc>
        <w:tc>
          <w:tcPr>
            <w:tcW w:w="1305" w:type="dxa"/>
            <w:tcBorders>
              <w:top w:val="nil"/>
              <w:right w:val="single" w:sz="4" w:space="0" w:color="auto"/>
            </w:tcBorders>
            <w:vAlign w:val="center"/>
            <w:hideMark/>
          </w:tcPr>
          <w:p w14:paraId="4CA9515E"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261,746,806</w:t>
            </w:r>
          </w:p>
        </w:tc>
        <w:tc>
          <w:tcPr>
            <w:tcW w:w="1334" w:type="dxa"/>
            <w:tcBorders>
              <w:top w:val="nil"/>
              <w:left w:val="single" w:sz="4" w:space="0" w:color="auto"/>
              <w:bottom w:val="nil"/>
              <w:right w:val="single" w:sz="4" w:space="0" w:color="auto"/>
            </w:tcBorders>
            <w:vAlign w:val="center"/>
            <w:hideMark/>
          </w:tcPr>
          <w:p w14:paraId="16A36B00"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noProof/>
                <w:sz w:val="18"/>
                <w:szCs w:val="18"/>
              </w:rPr>
              <w:t>82,964,806</w:t>
            </w:r>
          </w:p>
        </w:tc>
        <w:tc>
          <w:tcPr>
            <w:tcW w:w="938" w:type="dxa"/>
            <w:gridSpan w:val="2"/>
            <w:tcBorders>
              <w:top w:val="nil"/>
              <w:left w:val="single" w:sz="4" w:space="0" w:color="auto"/>
              <w:bottom w:val="nil"/>
              <w:right w:val="nil"/>
            </w:tcBorders>
            <w:vAlign w:val="center"/>
            <w:hideMark/>
          </w:tcPr>
          <w:p w14:paraId="164CAF6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kern w:val="0"/>
                <w:sz w:val="18"/>
                <w:szCs w:val="18"/>
              </w:rPr>
              <w:t>46.41</w:t>
            </w:r>
          </w:p>
        </w:tc>
      </w:tr>
      <w:tr w:rsidR="007E1644" w:rsidRPr="00941F24" w14:paraId="58EBE384" w14:textId="77777777" w:rsidTr="00A217D0">
        <w:trPr>
          <w:trHeight w:hRule="exact" w:val="1310"/>
        </w:trPr>
        <w:tc>
          <w:tcPr>
            <w:tcW w:w="2438" w:type="dxa"/>
            <w:tcBorders>
              <w:top w:val="nil"/>
              <w:left w:val="nil"/>
              <w:bottom w:val="single" w:sz="8" w:space="0" w:color="auto"/>
              <w:right w:val="single" w:sz="4" w:space="0" w:color="auto"/>
            </w:tcBorders>
            <w:vAlign w:val="center"/>
            <w:hideMark/>
          </w:tcPr>
          <w:p w14:paraId="51494A75" w14:textId="77777777" w:rsidR="007E1644" w:rsidRPr="00941F24" w:rsidRDefault="007E1644" w:rsidP="00A217D0">
            <w:pPr>
              <w:spacing w:line="400" w:lineRule="exact"/>
              <w:ind w:rightChars="10" w:right="24"/>
              <w:jc w:val="distribute"/>
              <w:rPr>
                <w:rFonts w:ascii="新細明體" w:eastAsia="標楷體" w:hAnsi="新細明體" w:cs="Times New Roman"/>
                <w:b/>
                <w:spacing w:val="-6"/>
                <w:kern w:val="0"/>
                <w:sz w:val="22"/>
              </w:rPr>
            </w:pPr>
            <w:r w:rsidRPr="00941F24">
              <w:rPr>
                <w:rFonts w:ascii="新細明體" w:eastAsia="標楷體" w:hAnsi="新細明體" w:cs="Times New Roman" w:hint="eastAsia"/>
                <w:b/>
                <w:noProof/>
                <w:spacing w:val="-6"/>
                <w:kern w:val="0"/>
                <w:sz w:val="22"/>
              </w:rPr>
              <w:t>期末基金餘額</w:t>
            </w:r>
          </w:p>
        </w:tc>
        <w:tc>
          <w:tcPr>
            <w:tcW w:w="1304" w:type="dxa"/>
            <w:tcBorders>
              <w:top w:val="nil"/>
              <w:bottom w:val="single" w:sz="8" w:space="0" w:color="auto"/>
              <w:right w:val="single" w:sz="4" w:space="0" w:color="auto"/>
            </w:tcBorders>
            <w:vAlign w:val="center"/>
            <w:hideMark/>
          </w:tcPr>
          <w:p w14:paraId="03BA5641"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189,627,000</w:t>
            </w:r>
          </w:p>
        </w:tc>
        <w:tc>
          <w:tcPr>
            <w:tcW w:w="1304" w:type="dxa"/>
            <w:tcBorders>
              <w:top w:val="nil"/>
              <w:left w:val="single" w:sz="4" w:space="0" w:color="auto"/>
              <w:bottom w:val="single" w:sz="8" w:space="0" w:color="auto"/>
            </w:tcBorders>
            <w:vAlign w:val="center"/>
            <w:hideMark/>
          </w:tcPr>
          <w:p w14:paraId="1E8BB6BC"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387,185,221</w:t>
            </w:r>
          </w:p>
        </w:tc>
        <w:tc>
          <w:tcPr>
            <w:tcW w:w="1304" w:type="dxa"/>
            <w:gridSpan w:val="2"/>
            <w:tcBorders>
              <w:top w:val="nil"/>
              <w:left w:val="single" w:sz="4" w:space="0" w:color="auto"/>
              <w:bottom w:val="single" w:sz="8" w:space="0" w:color="auto"/>
              <w:right w:val="single" w:sz="4" w:space="0" w:color="auto"/>
            </w:tcBorders>
            <w:vAlign w:val="center"/>
            <w:hideMark/>
          </w:tcPr>
          <w:p w14:paraId="70EE09D5"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w:t>
            </w:r>
          </w:p>
        </w:tc>
        <w:tc>
          <w:tcPr>
            <w:tcW w:w="1305" w:type="dxa"/>
            <w:tcBorders>
              <w:top w:val="nil"/>
              <w:bottom w:val="single" w:sz="8" w:space="0" w:color="auto"/>
              <w:right w:val="single" w:sz="4" w:space="0" w:color="auto"/>
            </w:tcBorders>
            <w:vAlign w:val="center"/>
            <w:hideMark/>
          </w:tcPr>
          <w:p w14:paraId="76FC31C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sz w:val="18"/>
                <w:szCs w:val="18"/>
              </w:rPr>
              <w:t>387,185,221</w:t>
            </w:r>
          </w:p>
        </w:tc>
        <w:tc>
          <w:tcPr>
            <w:tcW w:w="1334" w:type="dxa"/>
            <w:tcBorders>
              <w:top w:val="nil"/>
              <w:left w:val="single" w:sz="4" w:space="0" w:color="auto"/>
              <w:bottom w:val="single" w:sz="8" w:space="0" w:color="auto"/>
              <w:right w:val="single" w:sz="4" w:space="0" w:color="auto"/>
            </w:tcBorders>
            <w:vAlign w:val="center"/>
            <w:hideMark/>
          </w:tcPr>
          <w:p w14:paraId="440E93CE"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noProof/>
                <w:sz w:val="18"/>
                <w:szCs w:val="18"/>
              </w:rPr>
              <w:t>197,558,221</w:t>
            </w:r>
          </w:p>
        </w:tc>
        <w:tc>
          <w:tcPr>
            <w:tcW w:w="938" w:type="dxa"/>
            <w:gridSpan w:val="2"/>
            <w:tcBorders>
              <w:top w:val="nil"/>
              <w:left w:val="single" w:sz="4" w:space="0" w:color="auto"/>
              <w:bottom w:val="single" w:sz="8" w:space="0" w:color="auto"/>
              <w:right w:val="nil"/>
            </w:tcBorders>
            <w:vAlign w:val="center"/>
            <w:hideMark/>
          </w:tcPr>
          <w:p w14:paraId="7E49310E"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E82C09">
              <w:rPr>
                <w:rFonts w:ascii="新細明體" w:hAnsi="新細明體" w:hint="eastAsia"/>
                <w:b/>
                <w:kern w:val="0"/>
                <w:sz w:val="18"/>
                <w:szCs w:val="18"/>
              </w:rPr>
              <w:t>104.18</w:t>
            </w:r>
          </w:p>
        </w:tc>
      </w:tr>
      <w:tr w:rsidR="007E1644" w:rsidRPr="00941F24" w14:paraId="0835C77A" w14:textId="77777777" w:rsidTr="009E348B">
        <w:trPr>
          <w:trHeight w:val="850"/>
        </w:trPr>
        <w:tc>
          <w:tcPr>
            <w:tcW w:w="9927" w:type="dxa"/>
            <w:gridSpan w:val="9"/>
            <w:tcBorders>
              <w:top w:val="nil"/>
              <w:left w:val="nil"/>
              <w:bottom w:val="single" w:sz="8" w:space="0" w:color="auto"/>
              <w:right w:val="nil"/>
            </w:tcBorders>
            <w:hideMark/>
          </w:tcPr>
          <w:p w14:paraId="6C841B7D" w14:textId="77777777" w:rsidR="007E1644" w:rsidRPr="00941F24" w:rsidRDefault="007E1644" w:rsidP="00D4051A">
            <w:pPr>
              <w:snapToGrid w:val="0"/>
              <w:spacing w:afterLines="25" w:after="60" w:line="420" w:lineRule="exact"/>
              <w:jc w:val="center"/>
              <w:rPr>
                <w:rFonts w:ascii="標楷體" w:eastAsia="標楷體" w:hAnsi="標楷體" w:cs="Times New Roman"/>
                <w:b/>
                <w:sz w:val="32"/>
                <w:szCs w:val="24"/>
                <w:u w:val="single"/>
              </w:rPr>
            </w:pPr>
            <w:r w:rsidRPr="00941F24">
              <w:rPr>
                <w:rFonts w:ascii="標楷體" w:eastAsia="標楷體" w:hAnsi="標楷體" w:cs="Times New Roman" w:hint="eastAsia"/>
                <w:b/>
                <w:sz w:val="32"/>
                <w:szCs w:val="24"/>
                <w:u w:val="single"/>
              </w:rPr>
              <w:lastRenderedPageBreak/>
              <w:t>新北市農業發展基金餘</w:t>
            </w:r>
            <w:proofErr w:type="gramStart"/>
            <w:r w:rsidRPr="00941F24">
              <w:rPr>
                <w:rFonts w:ascii="標楷體" w:eastAsia="標楷體" w:hAnsi="標楷體" w:cs="Times New Roman" w:hint="eastAsia"/>
                <w:b/>
                <w:sz w:val="32"/>
                <w:szCs w:val="24"/>
                <w:u w:val="single"/>
              </w:rPr>
              <w:t>絀</w:t>
            </w:r>
            <w:proofErr w:type="gramEnd"/>
            <w:r w:rsidRPr="00941F24">
              <w:rPr>
                <w:rFonts w:ascii="標楷體" w:eastAsia="標楷體" w:hAnsi="標楷體" w:cs="Times New Roman" w:hint="eastAsia"/>
                <w:b/>
                <w:sz w:val="32"/>
                <w:szCs w:val="24"/>
                <w:u w:val="single"/>
              </w:rPr>
              <w:t>審定後現金流量表</w:t>
            </w:r>
          </w:p>
          <w:p w14:paraId="231F70C4" w14:textId="77777777" w:rsidR="007E1644" w:rsidRPr="00941F24" w:rsidRDefault="007E1644" w:rsidP="00A217D0">
            <w:pPr>
              <w:tabs>
                <w:tab w:val="center" w:pos="4934"/>
                <w:tab w:val="right" w:pos="9871"/>
              </w:tabs>
              <w:snapToGrid w:val="0"/>
              <w:spacing w:line="420" w:lineRule="exact"/>
              <w:rPr>
                <w:rFonts w:ascii="標楷體" w:eastAsia="標楷體" w:hAnsi="標楷體" w:cs="Times New Roman"/>
                <w:szCs w:val="24"/>
              </w:rPr>
            </w:pPr>
            <w:r w:rsidRPr="00941F24">
              <w:rPr>
                <w:rFonts w:ascii="標楷體" w:eastAsia="標楷體" w:hAnsi="標楷體" w:cs="新細明體" w:hint="eastAsia"/>
                <w:b/>
                <w:bCs/>
                <w:kern w:val="0"/>
                <w:szCs w:val="24"/>
              </w:rPr>
              <w:tab/>
            </w:r>
            <w:r w:rsidRPr="00941F24">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sidRPr="00941F24">
              <w:rPr>
                <w:rFonts w:ascii="標楷體" w:eastAsia="標楷體" w:hAnsi="標楷體" w:cs="Times New Roman" w:hint="eastAsia"/>
                <w:szCs w:val="24"/>
              </w:rPr>
              <w:t>年度</w:t>
            </w:r>
            <w:r w:rsidRPr="00941F24">
              <w:rPr>
                <w:rFonts w:ascii="標楷體" w:eastAsia="標楷體" w:hAnsi="標楷體" w:cs="新細明體" w:hint="eastAsia"/>
                <w:b/>
                <w:bCs/>
                <w:kern w:val="0"/>
                <w:szCs w:val="24"/>
              </w:rPr>
              <w:tab/>
            </w:r>
            <w:r w:rsidRPr="00941F24">
              <w:rPr>
                <w:rFonts w:ascii="標楷體" w:eastAsia="標楷體" w:hAnsi="標楷體" w:cs="Times New Roman" w:hint="eastAsia"/>
                <w:kern w:val="0"/>
                <w:sz w:val="20"/>
                <w:szCs w:val="20"/>
              </w:rPr>
              <w:t>單位：新臺幣元</w:t>
            </w:r>
          </w:p>
        </w:tc>
      </w:tr>
      <w:tr w:rsidR="007E1644" w:rsidRPr="00941F24" w14:paraId="6FD005F9" w14:textId="77777777" w:rsidTr="009E348B">
        <w:trPr>
          <w:trHeight w:val="1114"/>
        </w:trPr>
        <w:tc>
          <w:tcPr>
            <w:tcW w:w="5102" w:type="dxa"/>
            <w:gridSpan w:val="4"/>
            <w:tcBorders>
              <w:top w:val="single" w:sz="8" w:space="0" w:color="auto"/>
              <w:left w:val="nil"/>
              <w:bottom w:val="single" w:sz="8" w:space="0" w:color="auto"/>
              <w:right w:val="single" w:sz="4" w:space="0" w:color="auto"/>
            </w:tcBorders>
            <w:vAlign w:val="center"/>
            <w:hideMark/>
          </w:tcPr>
          <w:p w14:paraId="1232569C"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項目</w:t>
            </w:r>
          </w:p>
        </w:tc>
        <w:tc>
          <w:tcPr>
            <w:tcW w:w="4825" w:type="dxa"/>
            <w:gridSpan w:val="5"/>
            <w:tcBorders>
              <w:top w:val="single" w:sz="8" w:space="0" w:color="auto"/>
              <w:left w:val="single" w:sz="4" w:space="0" w:color="auto"/>
              <w:bottom w:val="single" w:sz="8" w:space="0" w:color="auto"/>
            </w:tcBorders>
            <w:vAlign w:val="center"/>
            <w:hideMark/>
          </w:tcPr>
          <w:p w14:paraId="3031567F"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決算數</w:t>
            </w:r>
          </w:p>
        </w:tc>
      </w:tr>
      <w:tr w:rsidR="007E1644" w:rsidRPr="00941F24" w14:paraId="38D954FF" w14:textId="77777777" w:rsidTr="00A217D0">
        <w:trPr>
          <w:trHeight w:val="1106"/>
        </w:trPr>
        <w:tc>
          <w:tcPr>
            <w:tcW w:w="5102" w:type="dxa"/>
            <w:gridSpan w:val="4"/>
            <w:tcBorders>
              <w:top w:val="single" w:sz="8" w:space="0" w:color="auto"/>
              <w:left w:val="nil"/>
              <w:bottom w:val="nil"/>
              <w:right w:val="single" w:sz="4" w:space="0" w:color="auto"/>
            </w:tcBorders>
            <w:vAlign w:val="center"/>
            <w:hideMark/>
          </w:tcPr>
          <w:p w14:paraId="1A82185F" w14:textId="77777777" w:rsidR="007E1644" w:rsidRPr="00941F24" w:rsidRDefault="007E1644" w:rsidP="00D4051A">
            <w:pPr>
              <w:spacing w:line="540" w:lineRule="exact"/>
              <w:ind w:rightChars="10" w:right="24"/>
              <w:jc w:val="distribute"/>
              <w:rPr>
                <w:rFonts w:ascii="新細明體" w:eastAsia="標楷體" w:hAnsi="新細明體" w:cs="Times New Roman"/>
                <w:b/>
                <w:noProof/>
                <w:kern w:val="0"/>
                <w:sz w:val="22"/>
                <w:szCs w:val="24"/>
              </w:rPr>
            </w:pPr>
            <w:r w:rsidRPr="00941F24">
              <w:rPr>
                <w:rFonts w:ascii="新細明體" w:eastAsia="標楷體" w:hAnsi="新細明體" w:cs="Times New Roman" w:hint="eastAsia"/>
                <w:b/>
                <w:noProof/>
                <w:kern w:val="0"/>
                <w:sz w:val="22"/>
                <w:szCs w:val="24"/>
              </w:rPr>
              <w:t>業務活動之現金流量</w:t>
            </w:r>
          </w:p>
        </w:tc>
        <w:tc>
          <w:tcPr>
            <w:tcW w:w="4825" w:type="dxa"/>
            <w:gridSpan w:val="5"/>
            <w:tcBorders>
              <w:top w:val="single" w:sz="8" w:space="0" w:color="auto"/>
              <w:left w:val="single" w:sz="4" w:space="0" w:color="auto"/>
            </w:tcBorders>
          </w:tcPr>
          <w:p w14:paraId="0BEDB22E" w14:textId="77777777" w:rsidR="007E1644" w:rsidRPr="00D266B5" w:rsidRDefault="007E1644" w:rsidP="00D4051A">
            <w:pPr>
              <w:adjustRightInd w:val="0"/>
              <w:spacing w:line="540" w:lineRule="exact"/>
              <w:ind w:rightChars="10" w:right="24"/>
              <w:jc w:val="right"/>
              <w:rPr>
                <w:rFonts w:ascii="新細明體" w:eastAsia="標楷體" w:hAnsi="新細明體" w:cs="Times New Roman"/>
                <w:b/>
                <w:spacing w:val="-4"/>
                <w:kern w:val="0"/>
                <w:sz w:val="18"/>
                <w:szCs w:val="18"/>
              </w:rPr>
            </w:pPr>
          </w:p>
        </w:tc>
      </w:tr>
      <w:tr w:rsidR="007E1644" w:rsidRPr="00941F24" w14:paraId="3783A96F" w14:textId="77777777" w:rsidTr="00A217D0">
        <w:trPr>
          <w:trHeight w:val="1106"/>
        </w:trPr>
        <w:tc>
          <w:tcPr>
            <w:tcW w:w="5102" w:type="dxa"/>
            <w:gridSpan w:val="4"/>
            <w:tcBorders>
              <w:top w:val="nil"/>
              <w:left w:val="nil"/>
              <w:bottom w:val="nil"/>
              <w:right w:val="single" w:sz="4" w:space="0" w:color="auto"/>
            </w:tcBorders>
            <w:vAlign w:val="center"/>
            <w:hideMark/>
          </w:tcPr>
          <w:p w14:paraId="049E7CA7" w14:textId="77777777" w:rsidR="007E1644" w:rsidRPr="00941F24" w:rsidRDefault="007E1644" w:rsidP="00A217D0">
            <w:pPr>
              <w:spacing w:line="540" w:lineRule="exact"/>
              <w:ind w:rightChars="10" w:right="24" w:firstLineChars="200" w:firstLine="440"/>
              <w:jc w:val="distribute"/>
              <w:rPr>
                <w:rFonts w:ascii="新細明體" w:eastAsia="標楷體" w:hAnsi="新細明體" w:cs="Times New Roman"/>
                <w:kern w:val="0"/>
                <w:sz w:val="22"/>
                <w:szCs w:val="24"/>
              </w:rPr>
            </w:pPr>
            <w:r w:rsidRPr="00941F24">
              <w:rPr>
                <w:rFonts w:ascii="新細明體" w:eastAsia="標楷體" w:hAnsi="新細明體" w:cs="Times New Roman" w:hint="eastAsia"/>
                <w:noProof/>
                <w:kern w:val="0"/>
                <w:sz w:val="22"/>
                <w:szCs w:val="24"/>
              </w:rPr>
              <w:t>本期賸餘（短絀）</w:t>
            </w:r>
          </w:p>
        </w:tc>
        <w:tc>
          <w:tcPr>
            <w:tcW w:w="4825" w:type="dxa"/>
            <w:gridSpan w:val="5"/>
            <w:tcBorders>
              <w:top w:val="nil"/>
              <w:left w:val="nil"/>
              <w:bottom w:val="nil"/>
              <w:right w:val="nil"/>
            </w:tcBorders>
            <w:vAlign w:val="center"/>
          </w:tcPr>
          <w:p w14:paraId="4F20C71E" w14:textId="77777777" w:rsidR="007E1644" w:rsidRPr="00D266B5" w:rsidRDefault="007E1644" w:rsidP="00A217D0">
            <w:pPr>
              <w:spacing w:line="540" w:lineRule="exact"/>
              <w:ind w:rightChars="10" w:right="24"/>
              <w:jc w:val="right"/>
              <w:rPr>
                <w:rFonts w:ascii="新細明體" w:eastAsia="標楷體" w:hAnsi="新細明體" w:cs="Times New Roman"/>
                <w:noProof/>
                <w:sz w:val="18"/>
                <w:szCs w:val="18"/>
              </w:rPr>
            </w:pPr>
            <w:r w:rsidRPr="00034ACA">
              <w:rPr>
                <w:rFonts w:asciiTheme="majorEastAsia" w:eastAsiaTheme="majorEastAsia" w:hAnsiTheme="majorEastAsia"/>
                <w:noProof/>
                <w:sz w:val="18"/>
                <w:szCs w:val="18"/>
              </w:rPr>
              <w:t>125,262,238</w:t>
            </w:r>
          </w:p>
        </w:tc>
      </w:tr>
      <w:tr w:rsidR="007E1644" w:rsidRPr="00941F24" w14:paraId="0F19E5B5" w14:textId="77777777" w:rsidTr="00A217D0">
        <w:trPr>
          <w:trHeight w:val="1106"/>
        </w:trPr>
        <w:tc>
          <w:tcPr>
            <w:tcW w:w="5102" w:type="dxa"/>
            <w:gridSpan w:val="4"/>
            <w:tcBorders>
              <w:top w:val="nil"/>
              <w:left w:val="nil"/>
              <w:bottom w:val="nil"/>
              <w:right w:val="single" w:sz="4" w:space="0" w:color="auto"/>
            </w:tcBorders>
            <w:vAlign w:val="center"/>
            <w:hideMark/>
          </w:tcPr>
          <w:p w14:paraId="5107D181" w14:textId="77777777" w:rsidR="007E1644" w:rsidRPr="00941F24" w:rsidRDefault="007E1644" w:rsidP="00A217D0">
            <w:pPr>
              <w:spacing w:line="540" w:lineRule="exact"/>
              <w:ind w:rightChars="10" w:right="24" w:firstLineChars="200" w:firstLine="440"/>
              <w:jc w:val="distribute"/>
              <w:rPr>
                <w:rFonts w:ascii="新細明體" w:eastAsia="標楷體" w:hAnsi="新細明體" w:cs="Times New Roman"/>
                <w:kern w:val="0"/>
                <w:sz w:val="22"/>
                <w:szCs w:val="24"/>
              </w:rPr>
            </w:pPr>
            <w:r w:rsidRPr="00941F24">
              <w:rPr>
                <w:rFonts w:ascii="新細明體" w:eastAsia="標楷體" w:hAnsi="新細明體" w:cs="Times New Roman" w:hint="eastAsia"/>
                <w:noProof/>
                <w:kern w:val="0"/>
                <w:sz w:val="22"/>
                <w:szCs w:val="24"/>
              </w:rPr>
              <w:t>調整非現金項目</w:t>
            </w:r>
          </w:p>
        </w:tc>
        <w:tc>
          <w:tcPr>
            <w:tcW w:w="4825" w:type="dxa"/>
            <w:gridSpan w:val="5"/>
            <w:tcBorders>
              <w:top w:val="nil"/>
              <w:left w:val="nil"/>
              <w:bottom w:val="nil"/>
              <w:right w:val="nil"/>
            </w:tcBorders>
            <w:vAlign w:val="center"/>
          </w:tcPr>
          <w:p w14:paraId="33FD14F6" w14:textId="77777777" w:rsidR="007E1644" w:rsidRPr="00D266B5" w:rsidRDefault="007E1644" w:rsidP="00A217D0">
            <w:pPr>
              <w:spacing w:line="540" w:lineRule="exact"/>
              <w:ind w:rightChars="10" w:right="24"/>
              <w:jc w:val="right"/>
              <w:rPr>
                <w:rFonts w:ascii="新細明體" w:eastAsia="標楷體" w:hAnsi="新細明體" w:cs="Times New Roman"/>
                <w:noProof/>
                <w:sz w:val="18"/>
                <w:szCs w:val="18"/>
              </w:rPr>
            </w:pPr>
            <w:r w:rsidRPr="00034ACA">
              <w:rPr>
                <w:rFonts w:asciiTheme="majorEastAsia" w:eastAsiaTheme="majorEastAsia" w:hAnsiTheme="majorEastAsia"/>
                <w:noProof/>
                <w:sz w:val="18"/>
                <w:szCs w:val="18"/>
              </w:rPr>
              <w:t>- 140,023</w:t>
            </w:r>
          </w:p>
        </w:tc>
      </w:tr>
      <w:tr w:rsidR="007E1644" w:rsidRPr="00717282" w14:paraId="4411A197" w14:textId="77777777" w:rsidTr="00A217D0">
        <w:trPr>
          <w:trHeight w:val="1106"/>
        </w:trPr>
        <w:tc>
          <w:tcPr>
            <w:tcW w:w="5102" w:type="dxa"/>
            <w:gridSpan w:val="4"/>
            <w:tcBorders>
              <w:top w:val="nil"/>
              <w:left w:val="nil"/>
              <w:bottom w:val="nil"/>
              <w:right w:val="single" w:sz="4" w:space="0" w:color="auto"/>
            </w:tcBorders>
            <w:vAlign w:val="center"/>
            <w:hideMark/>
          </w:tcPr>
          <w:p w14:paraId="6F8DF70A" w14:textId="77777777" w:rsidR="007E1644" w:rsidRPr="00941F24" w:rsidRDefault="007E1644" w:rsidP="00A217D0">
            <w:pPr>
              <w:spacing w:line="540" w:lineRule="exact"/>
              <w:ind w:rightChars="10" w:right="24" w:firstLineChars="100" w:firstLine="220"/>
              <w:jc w:val="distribute"/>
              <w:rPr>
                <w:rFonts w:ascii="新細明體" w:eastAsia="標楷體" w:hAnsi="新細明體" w:cs="Times New Roman"/>
                <w:b/>
                <w:kern w:val="0"/>
                <w:sz w:val="22"/>
                <w:szCs w:val="24"/>
              </w:rPr>
            </w:pPr>
            <w:r w:rsidRPr="00941F24">
              <w:rPr>
                <w:rFonts w:ascii="新細明體" w:eastAsia="標楷體" w:hAnsi="新細明體" w:cs="Times New Roman" w:hint="eastAsia"/>
                <w:b/>
                <w:noProof/>
                <w:kern w:val="0"/>
                <w:sz w:val="22"/>
                <w:szCs w:val="24"/>
              </w:rPr>
              <w:t>業務活動之淨現金流入（流出）</w:t>
            </w:r>
          </w:p>
        </w:tc>
        <w:tc>
          <w:tcPr>
            <w:tcW w:w="4825" w:type="dxa"/>
            <w:gridSpan w:val="5"/>
            <w:tcBorders>
              <w:top w:val="nil"/>
              <w:left w:val="nil"/>
              <w:bottom w:val="nil"/>
              <w:right w:val="nil"/>
            </w:tcBorders>
            <w:vAlign w:val="center"/>
          </w:tcPr>
          <w:p w14:paraId="344B33DE" w14:textId="77777777" w:rsidR="007E1644" w:rsidRPr="00D266B5" w:rsidRDefault="007E1644" w:rsidP="00A217D0">
            <w:pPr>
              <w:spacing w:line="540" w:lineRule="exact"/>
              <w:ind w:rightChars="10" w:right="24"/>
              <w:jc w:val="right"/>
              <w:rPr>
                <w:rFonts w:ascii="新細明體" w:eastAsia="標楷體" w:hAnsi="新細明體" w:cs="Times New Roman"/>
                <w:b/>
                <w:noProof/>
                <w:sz w:val="18"/>
                <w:szCs w:val="18"/>
              </w:rPr>
            </w:pPr>
            <w:r w:rsidRPr="00034ACA">
              <w:rPr>
                <w:rFonts w:asciiTheme="majorEastAsia" w:eastAsiaTheme="majorEastAsia" w:hAnsiTheme="majorEastAsia"/>
                <w:b/>
                <w:noProof/>
                <w:sz w:val="18"/>
                <w:szCs w:val="18"/>
              </w:rPr>
              <w:t>125,122,215</w:t>
            </w:r>
          </w:p>
        </w:tc>
      </w:tr>
      <w:tr w:rsidR="007E1644" w:rsidRPr="00941F24" w14:paraId="0A55D494" w14:textId="77777777" w:rsidTr="00A217D0">
        <w:trPr>
          <w:trHeight w:val="1106"/>
        </w:trPr>
        <w:tc>
          <w:tcPr>
            <w:tcW w:w="5102" w:type="dxa"/>
            <w:gridSpan w:val="4"/>
            <w:tcBorders>
              <w:top w:val="nil"/>
              <w:left w:val="nil"/>
              <w:bottom w:val="nil"/>
              <w:right w:val="single" w:sz="4" w:space="0" w:color="auto"/>
            </w:tcBorders>
            <w:vAlign w:val="center"/>
            <w:hideMark/>
          </w:tcPr>
          <w:p w14:paraId="737104CE" w14:textId="77777777" w:rsidR="007E1644" w:rsidRPr="00941F24" w:rsidRDefault="007E1644" w:rsidP="00A217D0">
            <w:pPr>
              <w:spacing w:line="540" w:lineRule="exact"/>
              <w:ind w:rightChars="10" w:right="24"/>
              <w:jc w:val="distribute"/>
              <w:rPr>
                <w:rFonts w:ascii="新細明體" w:eastAsia="標楷體" w:hAnsi="新細明體" w:cs="Times New Roman"/>
                <w:b/>
                <w:noProof/>
                <w:kern w:val="0"/>
                <w:sz w:val="22"/>
                <w:szCs w:val="24"/>
              </w:rPr>
            </w:pPr>
            <w:r>
              <w:rPr>
                <w:rFonts w:ascii="新細明體" w:eastAsia="標楷體" w:hAnsi="新細明體" w:cs="Times New Roman" w:hint="eastAsia"/>
                <w:b/>
                <w:noProof/>
                <w:kern w:val="0"/>
                <w:sz w:val="22"/>
                <w:szCs w:val="24"/>
              </w:rPr>
              <w:t>籌資</w:t>
            </w:r>
            <w:r w:rsidRPr="00941F24">
              <w:rPr>
                <w:rFonts w:ascii="新細明體" w:eastAsia="標楷體" w:hAnsi="新細明體" w:cs="Times New Roman" w:hint="eastAsia"/>
                <w:b/>
                <w:noProof/>
                <w:kern w:val="0"/>
                <w:sz w:val="22"/>
                <w:szCs w:val="24"/>
              </w:rPr>
              <w:t>活動之現金流量</w:t>
            </w:r>
          </w:p>
        </w:tc>
        <w:tc>
          <w:tcPr>
            <w:tcW w:w="4825" w:type="dxa"/>
            <w:gridSpan w:val="5"/>
            <w:tcBorders>
              <w:top w:val="nil"/>
              <w:left w:val="nil"/>
              <w:bottom w:val="nil"/>
              <w:right w:val="nil"/>
            </w:tcBorders>
            <w:vAlign w:val="center"/>
          </w:tcPr>
          <w:p w14:paraId="51D242B4" w14:textId="77777777" w:rsidR="007E1644" w:rsidRPr="00D266B5" w:rsidRDefault="007E1644" w:rsidP="00A217D0">
            <w:pPr>
              <w:spacing w:line="540" w:lineRule="exact"/>
              <w:jc w:val="right"/>
              <w:rPr>
                <w:rFonts w:ascii="Calibri" w:eastAsia="新細明體" w:hAnsi="Calibri" w:cs="Times New Roman"/>
                <w:sz w:val="18"/>
                <w:szCs w:val="18"/>
              </w:rPr>
            </w:pPr>
          </w:p>
        </w:tc>
      </w:tr>
      <w:tr w:rsidR="007E1644" w:rsidRPr="00717282" w14:paraId="410809A0" w14:textId="77777777" w:rsidTr="00A217D0">
        <w:trPr>
          <w:trHeight w:val="1106"/>
        </w:trPr>
        <w:tc>
          <w:tcPr>
            <w:tcW w:w="5102" w:type="dxa"/>
            <w:gridSpan w:val="4"/>
            <w:tcBorders>
              <w:top w:val="nil"/>
              <w:left w:val="nil"/>
              <w:bottom w:val="nil"/>
              <w:right w:val="single" w:sz="4" w:space="0" w:color="auto"/>
            </w:tcBorders>
            <w:vAlign w:val="center"/>
            <w:hideMark/>
          </w:tcPr>
          <w:p w14:paraId="19C8D56F" w14:textId="77777777" w:rsidR="007E1644" w:rsidRPr="00941F24" w:rsidRDefault="007E1644" w:rsidP="00A217D0">
            <w:pPr>
              <w:spacing w:line="540" w:lineRule="exact"/>
              <w:ind w:rightChars="10" w:right="24" w:firstLineChars="200" w:firstLine="440"/>
              <w:jc w:val="distribute"/>
              <w:rPr>
                <w:rFonts w:ascii="新細明體" w:eastAsia="標楷體" w:hAnsi="新細明體" w:cs="Times New Roman"/>
                <w:noProof/>
                <w:kern w:val="0"/>
                <w:sz w:val="22"/>
                <w:szCs w:val="24"/>
              </w:rPr>
            </w:pPr>
            <w:r w:rsidRPr="004F0391">
              <w:rPr>
                <w:rFonts w:ascii="新細明體" w:eastAsia="標楷體" w:hAnsi="新細明體" w:cs="Times New Roman"/>
                <w:noProof/>
                <w:kern w:val="0"/>
                <w:sz w:val="22"/>
                <w:szCs w:val="24"/>
              </w:rPr>
              <w:t>增加</w:t>
            </w:r>
            <w:r w:rsidRPr="00941F24">
              <w:rPr>
                <w:rFonts w:ascii="新細明體" w:eastAsia="標楷體" w:hAnsi="新細明體" w:cs="Times New Roman" w:hint="eastAsia"/>
                <w:noProof/>
                <w:kern w:val="0"/>
                <w:sz w:val="22"/>
                <w:szCs w:val="24"/>
              </w:rPr>
              <w:t>短期債務及其他負債</w:t>
            </w:r>
          </w:p>
        </w:tc>
        <w:tc>
          <w:tcPr>
            <w:tcW w:w="4825" w:type="dxa"/>
            <w:gridSpan w:val="5"/>
            <w:tcBorders>
              <w:top w:val="nil"/>
              <w:left w:val="nil"/>
              <w:bottom w:val="nil"/>
              <w:right w:val="nil"/>
            </w:tcBorders>
            <w:vAlign w:val="center"/>
          </w:tcPr>
          <w:p w14:paraId="48B0C87C" w14:textId="77777777" w:rsidR="007E1644" w:rsidRPr="00D266B5" w:rsidRDefault="007E1644" w:rsidP="00A217D0">
            <w:pPr>
              <w:spacing w:line="540" w:lineRule="exact"/>
              <w:ind w:rightChars="10" w:right="24"/>
              <w:jc w:val="right"/>
              <w:rPr>
                <w:rFonts w:ascii="新細明體" w:eastAsia="標楷體" w:hAnsi="新細明體" w:cs="Times New Roman"/>
                <w:noProof/>
                <w:sz w:val="18"/>
                <w:szCs w:val="18"/>
              </w:rPr>
            </w:pPr>
            <w:r w:rsidRPr="00034ACA">
              <w:rPr>
                <w:rFonts w:asciiTheme="majorEastAsia" w:eastAsiaTheme="majorEastAsia" w:hAnsiTheme="majorEastAsia"/>
                <w:noProof/>
                <w:sz w:val="18"/>
                <w:szCs w:val="18"/>
              </w:rPr>
              <w:t>16,627,846</w:t>
            </w:r>
          </w:p>
        </w:tc>
      </w:tr>
      <w:tr w:rsidR="007E1644" w:rsidRPr="00941F24" w14:paraId="268C9225" w14:textId="77777777" w:rsidTr="00A217D0">
        <w:trPr>
          <w:trHeight w:val="1106"/>
        </w:trPr>
        <w:tc>
          <w:tcPr>
            <w:tcW w:w="5102" w:type="dxa"/>
            <w:gridSpan w:val="4"/>
            <w:tcBorders>
              <w:top w:val="nil"/>
              <w:left w:val="nil"/>
              <w:bottom w:val="nil"/>
              <w:right w:val="single" w:sz="4" w:space="0" w:color="auto"/>
            </w:tcBorders>
            <w:vAlign w:val="center"/>
            <w:hideMark/>
          </w:tcPr>
          <w:p w14:paraId="6C660B06" w14:textId="77777777" w:rsidR="007E1644" w:rsidRPr="00941F24" w:rsidRDefault="007E1644" w:rsidP="00A217D0">
            <w:pPr>
              <w:spacing w:line="540" w:lineRule="exact"/>
              <w:ind w:rightChars="10" w:right="24" w:firstLineChars="100" w:firstLine="220"/>
              <w:jc w:val="distribute"/>
              <w:rPr>
                <w:rFonts w:ascii="新細明體" w:eastAsia="標楷體" w:hAnsi="新細明體" w:cs="Times New Roman"/>
                <w:b/>
                <w:noProof/>
                <w:kern w:val="0"/>
                <w:sz w:val="22"/>
                <w:szCs w:val="24"/>
              </w:rPr>
            </w:pPr>
            <w:r>
              <w:rPr>
                <w:rFonts w:ascii="新細明體" w:eastAsia="標楷體" w:hAnsi="新細明體" w:cs="Times New Roman" w:hint="eastAsia"/>
                <w:b/>
                <w:noProof/>
                <w:kern w:val="0"/>
                <w:sz w:val="22"/>
                <w:szCs w:val="24"/>
              </w:rPr>
              <w:t>籌資</w:t>
            </w:r>
            <w:r w:rsidRPr="00941F24">
              <w:rPr>
                <w:rFonts w:ascii="新細明體" w:eastAsia="標楷體" w:hAnsi="新細明體" w:cs="Times New Roman" w:hint="eastAsia"/>
                <w:b/>
                <w:noProof/>
                <w:kern w:val="0"/>
                <w:sz w:val="22"/>
                <w:szCs w:val="24"/>
              </w:rPr>
              <w:t>活動之淨現金流入（流出）</w:t>
            </w:r>
          </w:p>
        </w:tc>
        <w:tc>
          <w:tcPr>
            <w:tcW w:w="4825" w:type="dxa"/>
            <w:gridSpan w:val="5"/>
            <w:tcBorders>
              <w:top w:val="nil"/>
              <w:left w:val="nil"/>
              <w:bottom w:val="nil"/>
              <w:right w:val="nil"/>
            </w:tcBorders>
            <w:vAlign w:val="center"/>
          </w:tcPr>
          <w:p w14:paraId="21C1E576" w14:textId="77777777" w:rsidR="007E1644" w:rsidRPr="00D266B5" w:rsidRDefault="007E1644" w:rsidP="00A217D0">
            <w:pPr>
              <w:spacing w:line="540" w:lineRule="exact"/>
              <w:ind w:rightChars="10" w:right="24"/>
              <w:jc w:val="right"/>
              <w:rPr>
                <w:rFonts w:ascii="新細明體" w:eastAsia="標楷體" w:hAnsi="新細明體" w:cs="Times New Roman"/>
                <w:b/>
                <w:noProof/>
                <w:sz w:val="18"/>
                <w:szCs w:val="18"/>
              </w:rPr>
            </w:pPr>
            <w:r w:rsidRPr="00034ACA">
              <w:rPr>
                <w:rFonts w:asciiTheme="majorEastAsia" w:eastAsiaTheme="majorEastAsia" w:hAnsiTheme="majorEastAsia"/>
                <w:b/>
                <w:noProof/>
                <w:sz w:val="18"/>
                <w:szCs w:val="18"/>
              </w:rPr>
              <w:t>16,627,846</w:t>
            </w:r>
          </w:p>
        </w:tc>
      </w:tr>
      <w:tr w:rsidR="007E1644" w:rsidRPr="00941F24" w14:paraId="46CBD926" w14:textId="77777777" w:rsidTr="00A217D0">
        <w:trPr>
          <w:trHeight w:val="1106"/>
        </w:trPr>
        <w:tc>
          <w:tcPr>
            <w:tcW w:w="5102" w:type="dxa"/>
            <w:gridSpan w:val="4"/>
            <w:tcBorders>
              <w:top w:val="nil"/>
              <w:left w:val="nil"/>
              <w:bottom w:val="nil"/>
              <w:right w:val="single" w:sz="4" w:space="0" w:color="auto"/>
            </w:tcBorders>
            <w:vAlign w:val="center"/>
            <w:hideMark/>
          </w:tcPr>
          <w:p w14:paraId="79CF6AB5" w14:textId="77777777" w:rsidR="007E1644" w:rsidRPr="00941F24" w:rsidRDefault="007E1644" w:rsidP="00A217D0">
            <w:pPr>
              <w:spacing w:line="540" w:lineRule="exact"/>
              <w:ind w:rightChars="10" w:right="24"/>
              <w:jc w:val="distribute"/>
              <w:rPr>
                <w:rFonts w:ascii="新細明體" w:eastAsia="標楷體" w:hAnsi="新細明體" w:cs="Times New Roman"/>
                <w:b/>
                <w:noProof/>
                <w:kern w:val="0"/>
                <w:sz w:val="22"/>
                <w:szCs w:val="24"/>
              </w:rPr>
            </w:pPr>
            <w:r w:rsidRPr="00941F24">
              <w:rPr>
                <w:rFonts w:ascii="新細明體" w:eastAsia="標楷體" w:hAnsi="新細明體" w:cs="Times New Roman" w:hint="eastAsia"/>
                <w:b/>
                <w:noProof/>
                <w:kern w:val="0"/>
                <w:sz w:val="22"/>
                <w:szCs w:val="24"/>
              </w:rPr>
              <w:t>現金及約當現金之淨增（淨減）</w:t>
            </w:r>
          </w:p>
        </w:tc>
        <w:tc>
          <w:tcPr>
            <w:tcW w:w="4825" w:type="dxa"/>
            <w:gridSpan w:val="5"/>
            <w:tcBorders>
              <w:top w:val="nil"/>
              <w:left w:val="nil"/>
              <w:bottom w:val="nil"/>
              <w:right w:val="nil"/>
            </w:tcBorders>
            <w:vAlign w:val="center"/>
          </w:tcPr>
          <w:p w14:paraId="253D96B8" w14:textId="77777777" w:rsidR="007E1644" w:rsidRPr="00D266B5" w:rsidRDefault="007E1644" w:rsidP="00A217D0">
            <w:pPr>
              <w:spacing w:line="540" w:lineRule="exact"/>
              <w:ind w:rightChars="10" w:right="24"/>
              <w:jc w:val="right"/>
              <w:rPr>
                <w:rFonts w:ascii="新細明體" w:eastAsia="標楷體" w:hAnsi="新細明體" w:cs="Times New Roman"/>
                <w:b/>
                <w:noProof/>
                <w:sz w:val="18"/>
                <w:szCs w:val="18"/>
              </w:rPr>
            </w:pPr>
            <w:r w:rsidRPr="00034ACA">
              <w:rPr>
                <w:rFonts w:asciiTheme="majorEastAsia" w:eastAsiaTheme="majorEastAsia" w:hAnsiTheme="majorEastAsia"/>
                <w:b/>
                <w:noProof/>
                <w:sz w:val="18"/>
                <w:szCs w:val="18"/>
              </w:rPr>
              <w:t>141,750,061</w:t>
            </w:r>
          </w:p>
        </w:tc>
      </w:tr>
      <w:tr w:rsidR="007E1644" w:rsidRPr="00941F24" w14:paraId="25FD3993" w14:textId="77777777" w:rsidTr="00A217D0">
        <w:trPr>
          <w:trHeight w:val="1106"/>
        </w:trPr>
        <w:tc>
          <w:tcPr>
            <w:tcW w:w="5102" w:type="dxa"/>
            <w:gridSpan w:val="4"/>
            <w:tcBorders>
              <w:top w:val="nil"/>
              <w:left w:val="nil"/>
              <w:bottom w:val="nil"/>
              <w:right w:val="single" w:sz="4" w:space="0" w:color="auto"/>
            </w:tcBorders>
            <w:vAlign w:val="center"/>
            <w:hideMark/>
          </w:tcPr>
          <w:p w14:paraId="15566B83" w14:textId="77777777" w:rsidR="007E1644" w:rsidRPr="00941F24" w:rsidRDefault="007E1644" w:rsidP="00A217D0">
            <w:pPr>
              <w:spacing w:line="540" w:lineRule="exact"/>
              <w:ind w:rightChars="10" w:right="24"/>
              <w:jc w:val="distribute"/>
              <w:rPr>
                <w:rFonts w:ascii="新細明體" w:eastAsia="標楷體" w:hAnsi="新細明體" w:cs="Times New Roman"/>
                <w:b/>
                <w:noProof/>
                <w:kern w:val="0"/>
                <w:sz w:val="22"/>
                <w:szCs w:val="24"/>
              </w:rPr>
            </w:pPr>
            <w:r w:rsidRPr="00941F24">
              <w:rPr>
                <w:rFonts w:ascii="新細明體" w:eastAsia="標楷體" w:hAnsi="新細明體" w:cs="Times New Roman" w:hint="eastAsia"/>
                <w:b/>
                <w:noProof/>
                <w:kern w:val="0"/>
                <w:sz w:val="22"/>
                <w:szCs w:val="24"/>
              </w:rPr>
              <w:t>期初現金及約當現金</w:t>
            </w:r>
          </w:p>
        </w:tc>
        <w:tc>
          <w:tcPr>
            <w:tcW w:w="4825" w:type="dxa"/>
            <w:gridSpan w:val="5"/>
            <w:tcBorders>
              <w:top w:val="nil"/>
              <w:left w:val="nil"/>
              <w:bottom w:val="nil"/>
              <w:right w:val="nil"/>
            </w:tcBorders>
            <w:vAlign w:val="center"/>
          </w:tcPr>
          <w:p w14:paraId="2F6738DD" w14:textId="77777777" w:rsidR="007E1644" w:rsidRPr="00D266B5" w:rsidRDefault="007E1644" w:rsidP="00A217D0">
            <w:pPr>
              <w:spacing w:line="540" w:lineRule="exact"/>
              <w:ind w:rightChars="10" w:right="24"/>
              <w:jc w:val="right"/>
              <w:rPr>
                <w:rFonts w:ascii="新細明體" w:eastAsia="標楷體" w:hAnsi="新細明體" w:cs="Times New Roman"/>
                <w:b/>
                <w:noProof/>
                <w:sz w:val="18"/>
                <w:szCs w:val="18"/>
              </w:rPr>
            </w:pPr>
            <w:r w:rsidRPr="00034ACA">
              <w:rPr>
                <w:rFonts w:asciiTheme="majorEastAsia" w:eastAsiaTheme="majorEastAsia" w:hAnsiTheme="majorEastAsia"/>
                <w:b/>
                <w:noProof/>
                <w:sz w:val="18"/>
                <w:szCs w:val="18"/>
              </w:rPr>
              <w:t>303,524,332</w:t>
            </w:r>
          </w:p>
        </w:tc>
      </w:tr>
      <w:tr w:rsidR="007E1644" w:rsidRPr="00941F24" w14:paraId="245E7F32" w14:textId="77777777" w:rsidTr="00A217D0">
        <w:trPr>
          <w:trHeight w:val="1106"/>
        </w:trPr>
        <w:tc>
          <w:tcPr>
            <w:tcW w:w="5102" w:type="dxa"/>
            <w:gridSpan w:val="4"/>
            <w:tcBorders>
              <w:top w:val="nil"/>
              <w:left w:val="nil"/>
              <w:bottom w:val="single" w:sz="8" w:space="0" w:color="auto"/>
              <w:right w:val="single" w:sz="4" w:space="0" w:color="auto"/>
            </w:tcBorders>
            <w:vAlign w:val="center"/>
            <w:hideMark/>
          </w:tcPr>
          <w:p w14:paraId="7E967438" w14:textId="77777777" w:rsidR="007E1644" w:rsidRPr="00941F24" w:rsidRDefault="007E1644" w:rsidP="00A217D0">
            <w:pPr>
              <w:spacing w:line="540" w:lineRule="exact"/>
              <w:ind w:rightChars="10" w:right="24"/>
              <w:jc w:val="distribute"/>
              <w:rPr>
                <w:rFonts w:ascii="新細明體" w:eastAsia="標楷體" w:hAnsi="新細明體" w:cs="Times New Roman"/>
                <w:b/>
                <w:kern w:val="0"/>
                <w:sz w:val="22"/>
                <w:szCs w:val="24"/>
              </w:rPr>
            </w:pPr>
            <w:r w:rsidRPr="00941F24">
              <w:rPr>
                <w:rFonts w:ascii="新細明體" w:eastAsia="標楷體" w:hAnsi="新細明體" w:cs="Times New Roman" w:hint="eastAsia"/>
                <w:b/>
                <w:noProof/>
                <w:kern w:val="0"/>
                <w:sz w:val="22"/>
                <w:szCs w:val="24"/>
              </w:rPr>
              <w:t>期末現金及約當現金</w:t>
            </w:r>
          </w:p>
        </w:tc>
        <w:tc>
          <w:tcPr>
            <w:tcW w:w="4825" w:type="dxa"/>
            <w:gridSpan w:val="5"/>
            <w:tcBorders>
              <w:top w:val="nil"/>
              <w:left w:val="nil"/>
              <w:bottom w:val="single" w:sz="8" w:space="0" w:color="auto"/>
              <w:right w:val="nil"/>
            </w:tcBorders>
            <w:vAlign w:val="center"/>
          </w:tcPr>
          <w:p w14:paraId="6CF594E8" w14:textId="77777777" w:rsidR="007E1644" w:rsidRPr="00D266B5" w:rsidRDefault="007E1644" w:rsidP="00A217D0">
            <w:pPr>
              <w:spacing w:line="540" w:lineRule="exact"/>
              <w:ind w:rightChars="10" w:right="24"/>
              <w:jc w:val="right"/>
              <w:rPr>
                <w:rFonts w:ascii="新細明體" w:eastAsia="標楷體" w:hAnsi="新細明體" w:cs="Times New Roman"/>
                <w:b/>
                <w:noProof/>
                <w:sz w:val="18"/>
                <w:szCs w:val="18"/>
              </w:rPr>
            </w:pPr>
            <w:r w:rsidRPr="00034ACA">
              <w:rPr>
                <w:rFonts w:asciiTheme="majorEastAsia" w:eastAsiaTheme="majorEastAsia" w:hAnsiTheme="majorEastAsia"/>
                <w:b/>
                <w:noProof/>
                <w:sz w:val="18"/>
                <w:szCs w:val="18"/>
              </w:rPr>
              <w:t>445,274,393</w:t>
            </w:r>
          </w:p>
        </w:tc>
      </w:tr>
    </w:tbl>
    <w:p w14:paraId="58425ED4" w14:textId="77777777" w:rsidR="007E1644" w:rsidRPr="00941F24" w:rsidRDefault="007E1644" w:rsidP="00D4051A">
      <w:pPr>
        <w:tabs>
          <w:tab w:val="left" w:pos="392"/>
        </w:tabs>
        <w:adjustRightInd w:val="0"/>
        <w:snapToGrid w:val="0"/>
        <w:spacing w:line="284" w:lineRule="exact"/>
        <w:ind w:left="556" w:hangingChars="278" w:hanging="556"/>
        <w:jc w:val="both"/>
        <w:rPr>
          <w:rFonts w:ascii="標楷體" w:eastAsia="標楷體" w:hAnsi="標楷體" w:cs="Times New Roman"/>
          <w:sz w:val="20"/>
          <w:szCs w:val="24"/>
        </w:rPr>
      </w:pPr>
      <w:proofErr w:type="gramStart"/>
      <w:r w:rsidRPr="00941F24">
        <w:rPr>
          <w:rFonts w:ascii="新細明體" w:eastAsia="標楷體" w:hAnsi="新細明體" w:cs="Times New Roman" w:hint="eastAsia"/>
          <w:sz w:val="20"/>
          <w:szCs w:val="24"/>
        </w:rPr>
        <w:t>註</w:t>
      </w:r>
      <w:proofErr w:type="gramEnd"/>
      <w:r w:rsidRPr="00941F24">
        <w:rPr>
          <w:rFonts w:ascii="新細明體" w:eastAsia="標楷體" w:hAnsi="新細明體" w:cs="Times New Roman" w:hint="eastAsia"/>
          <w:sz w:val="20"/>
          <w:szCs w:val="24"/>
        </w:rPr>
        <w:t>：</w:t>
      </w:r>
      <w:r w:rsidRPr="00941F24">
        <w:rPr>
          <w:rFonts w:ascii="標楷體" w:eastAsia="標楷體" w:hAnsi="標楷體" w:cs="Times New Roman" w:hint="eastAsia"/>
          <w:sz w:val="20"/>
          <w:szCs w:val="24"/>
        </w:rPr>
        <w:t>1.本表係</w:t>
      </w:r>
      <w:proofErr w:type="gramStart"/>
      <w:r w:rsidRPr="00941F24">
        <w:rPr>
          <w:rFonts w:ascii="標楷體" w:eastAsia="標楷體" w:hAnsi="標楷體" w:cs="Times New Roman" w:hint="eastAsia"/>
          <w:sz w:val="20"/>
          <w:szCs w:val="24"/>
        </w:rPr>
        <w:t>採</w:t>
      </w:r>
      <w:proofErr w:type="gramEnd"/>
      <w:r w:rsidRPr="00941F24">
        <w:rPr>
          <w:rFonts w:ascii="標楷體" w:eastAsia="標楷體" w:hAnsi="標楷體" w:cs="Times New Roman" w:hint="eastAsia"/>
          <w:sz w:val="20"/>
          <w:szCs w:val="24"/>
        </w:rPr>
        <w:t>現金及約當現金基礎，包括現金及自投資日起3個月內到期或清償之債權證券。</w:t>
      </w:r>
    </w:p>
    <w:p w14:paraId="053CD7AA" w14:textId="77777777" w:rsidR="007E1644" w:rsidRDefault="007E1644" w:rsidP="00D4051A">
      <w:pPr>
        <w:adjustRightInd w:val="0"/>
        <w:snapToGrid w:val="0"/>
        <w:spacing w:line="284" w:lineRule="exact"/>
        <w:ind w:leftChars="165" w:left="952" w:hangingChars="278" w:hanging="556"/>
        <w:jc w:val="both"/>
        <w:rPr>
          <w:rFonts w:ascii="標楷體" w:eastAsia="標楷體" w:hAnsi="標楷體" w:cs="Times New Roman"/>
          <w:sz w:val="20"/>
          <w:szCs w:val="24"/>
        </w:rPr>
      </w:pPr>
      <w:r w:rsidRPr="00941F24">
        <w:rPr>
          <w:rFonts w:ascii="標楷體" w:eastAsia="標楷體" w:hAnsi="標楷體" w:cs="Times New Roman" w:hint="eastAsia"/>
          <w:sz w:val="20"/>
          <w:szCs w:val="24"/>
        </w:rPr>
        <w:t>2.</w:t>
      </w:r>
      <w:r w:rsidRPr="00B07693">
        <w:rPr>
          <w:rFonts w:ascii="標楷體" w:eastAsia="標楷體" w:hAnsi="標楷體" w:cs="Times New Roman" w:hint="eastAsia"/>
          <w:sz w:val="20"/>
          <w:szCs w:val="24"/>
        </w:rPr>
        <w:t>本表「調整非現金項目」欄所列，包括折舊及流動負債淨增（淨減）。</w:t>
      </w:r>
    </w:p>
    <w:p w14:paraId="0A2A56C6" w14:textId="77777777" w:rsidR="007E1644" w:rsidRPr="00B4420C" w:rsidRDefault="007E1644" w:rsidP="00D4051A">
      <w:pPr>
        <w:adjustRightInd w:val="0"/>
        <w:snapToGrid w:val="0"/>
        <w:spacing w:line="284" w:lineRule="exact"/>
        <w:ind w:leftChars="165" w:left="952" w:hangingChars="278" w:hanging="556"/>
        <w:jc w:val="both"/>
        <w:rPr>
          <w:rFonts w:ascii="標楷體" w:eastAsia="標楷體" w:hAnsi="標楷體" w:cs="Times New Roman"/>
          <w:sz w:val="20"/>
          <w:szCs w:val="24"/>
        </w:rPr>
      </w:pPr>
      <w:r w:rsidRPr="00B4420C">
        <w:rPr>
          <w:rFonts w:ascii="標楷體" w:eastAsia="標楷體" w:hAnsi="標楷體" w:cs="Times New Roman"/>
          <w:sz w:val="20"/>
          <w:szCs w:val="24"/>
        </w:rPr>
        <w:t>3.</w:t>
      </w:r>
      <w:proofErr w:type="gramStart"/>
      <w:r>
        <w:rPr>
          <w:rFonts w:ascii="標楷體" w:eastAsia="標楷體" w:hAnsi="標楷體" w:cs="Times New Roman"/>
          <w:sz w:val="20"/>
          <w:szCs w:val="24"/>
        </w:rPr>
        <w:t>本表編製</w:t>
      </w:r>
      <w:proofErr w:type="gramEnd"/>
      <w:r>
        <w:rPr>
          <w:rFonts w:ascii="標楷體" w:eastAsia="標楷體" w:hAnsi="標楷體" w:cs="Times New Roman"/>
          <w:sz w:val="20"/>
          <w:szCs w:val="24"/>
        </w:rPr>
        <w:t>基礎係依會計法刪除第29條後，平衡表已納入固定資產及長期負債等科目，與預算編列基礎不同。</w:t>
      </w:r>
    </w:p>
    <w:tbl>
      <w:tblPr>
        <w:tblW w:w="9930" w:type="dxa"/>
        <w:tblInd w:w="28" w:type="dxa"/>
        <w:tblLayout w:type="fixed"/>
        <w:tblCellMar>
          <w:left w:w="28" w:type="dxa"/>
          <w:right w:w="28" w:type="dxa"/>
        </w:tblCellMar>
        <w:tblLook w:val="04A0" w:firstRow="1" w:lastRow="0" w:firstColumn="1" w:lastColumn="0" w:noHBand="0" w:noVBand="1"/>
      </w:tblPr>
      <w:tblGrid>
        <w:gridCol w:w="3118"/>
        <w:gridCol w:w="1639"/>
        <w:gridCol w:w="630"/>
        <w:gridCol w:w="1639"/>
        <w:gridCol w:w="630"/>
        <w:gridCol w:w="1639"/>
        <w:gridCol w:w="635"/>
      </w:tblGrid>
      <w:tr w:rsidR="007E1644" w:rsidRPr="00941F24" w14:paraId="6AB84C1B" w14:textId="77777777" w:rsidTr="00D4051A">
        <w:trPr>
          <w:trHeight w:val="850"/>
          <w:tblHeader/>
        </w:trPr>
        <w:tc>
          <w:tcPr>
            <w:tcW w:w="9930" w:type="dxa"/>
            <w:gridSpan w:val="7"/>
            <w:tcBorders>
              <w:top w:val="nil"/>
              <w:left w:val="nil"/>
              <w:bottom w:val="single" w:sz="8" w:space="0" w:color="auto"/>
              <w:right w:val="nil"/>
            </w:tcBorders>
            <w:hideMark/>
          </w:tcPr>
          <w:p w14:paraId="154F9E62" w14:textId="77777777" w:rsidR="007E1644" w:rsidRPr="00941F24" w:rsidRDefault="007E1644" w:rsidP="00D4051A">
            <w:pPr>
              <w:snapToGrid w:val="0"/>
              <w:spacing w:afterLines="25" w:after="60" w:line="420" w:lineRule="exact"/>
              <w:jc w:val="center"/>
              <w:rPr>
                <w:rFonts w:ascii="標楷體" w:eastAsia="標楷體" w:hAnsi="標楷體" w:cs="Times New Roman"/>
                <w:b/>
                <w:sz w:val="32"/>
                <w:szCs w:val="24"/>
                <w:u w:val="single"/>
              </w:rPr>
            </w:pPr>
            <w:r w:rsidRPr="00941F24">
              <w:rPr>
                <w:rFonts w:ascii="標楷體" w:eastAsia="標楷體" w:hAnsi="標楷體" w:cs="Times New Roman" w:hint="eastAsia"/>
                <w:b/>
                <w:sz w:val="32"/>
                <w:szCs w:val="24"/>
                <w:u w:val="single"/>
              </w:rPr>
              <w:lastRenderedPageBreak/>
              <w:t>新北市農業發展基金餘</w:t>
            </w:r>
            <w:proofErr w:type="gramStart"/>
            <w:r w:rsidRPr="00941F24">
              <w:rPr>
                <w:rFonts w:ascii="標楷體" w:eastAsia="標楷體" w:hAnsi="標楷體" w:cs="Times New Roman" w:hint="eastAsia"/>
                <w:b/>
                <w:sz w:val="32"/>
                <w:szCs w:val="24"/>
                <w:u w:val="single"/>
              </w:rPr>
              <w:t>絀</w:t>
            </w:r>
            <w:proofErr w:type="gramEnd"/>
            <w:r w:rsidRPr="00941F24">
              <w:rPr>
                <w:rFonts w:ascii="標楷體" w:eastAsia="標楷體" w:hAnsi="標楷體" w:cs="Times New Roman" w:hint="eastAsia"/>
                <w:b/>
                <w:sz w:val="32"/>
                <w:szCs w:val="24"/>
                <w:u w:val="single"/>
              </w:rPr>
              <w:t>審定後平衡表</w:t>
            </w:r>
          </w:p>
          <w:p w14:paraId="2A7BCEC6" w14:textId="77777777" w:rsidR="007E1644" w:rsidRPr="00941F24" w:rsidRDefault="007E1644" w:rsidP="00A217D0">
            <w:pPr>
              <w:tabs>
                <w:tab w:val="center" w:pos="4934"/>
                <w:tab w:val="right" w:pos="9871"/>
              </w:tabs>
              <w:snapToGrid w:val="0"/>
              <w:spacing w:line="420" w:lineRule="exact"/>
              <w:rPr>
                <w:rFonts w:ascii="標楷體" w:eastAsia="標楷體" w:hAnsi="標楷體" w:cs="Times New Roman"/>
                <w:szCs w:val="24"/>
              </w:rPr>
            </w:pPr>
            <w:r w:rsidRPr="00941F24">
              <w:rPr>
                <w:rFonts w:ascii="標楷體" w:eastAsia="標楷體" w:hAnsi="標楷體" w:cs="新細明體" w:hint="eastAsia"/>
                <w:b/>
                <w:bCs/>
                <w:kern w:val="0"/>
                <w:szCs w:val="24"/>
              </w:rPr>
              <w:tab/>
            </w:r>
            <w:r w:rsidRPr="00941F24">
              <w:rPr>
                <w:rFonts w:ascii="標楷體" w:eastAsia="標楷體" w:hAnsi="標楷體" w:cs="Times New Roman" w:hint="eastAsia"/>
                <w:szCs w:val="24"/>
              </w:rPr>
              <w:t>中華民國</w:t>
            </w:r>
            <w:r>
              <w:rPr>
                <w:rFonts w:ascii="標楷體" w:eastAsia="標楷體" w:hAnsi="標楷體" w:cs="Times New Roman" w:hint="eastAsia"/>
                <w:szCs w:val="24"/>
              </w:rPr>
              <w:t>11</w:t>
            </w:r>
            <w:r>
              <w:rPr>
                <w:rFonts w:ascii="標楷體" w:eastAsia="標楷體" w:hAnsi="標楷體" w:cs="Times New Roman"/>
                <w:szCs w:val="24"/>
              </w:rPr>
              <w:t>4</w:t>
            </w:r>
            <w:r w:rsidRPr="00941F24">
              <w:rPr>
                <w:rFonts w:ascii="標楷體" w:eastAsia="標楷體" w:hAnsi="標楷體" w:cs="Times New Roman" w:hint="eastAsia"/>
                <w:szCs w:val="24"/>
              </w:rPr>
              <w:t>年12月31日</w:t>
            </w:r>
            <w:r w:rsidRPr="00941F24">
              <w:rPr>
                <w:rFonts w:ascii="標楷體" w:eastAsia="標楷體" w:hAnsi="標楷體" w:cs="新細明體" w:hint="eastAsia"/>
                <w:b/>
                <w:bCs/>
                <w:kern w:val="0"/>
                <w:szCs w:val="24"/>
              </w:rPr>
              <w:tab/>
            </w:r>
            <w:r w:rsidRPr="00941F24">
              <w:rPr>
                <w:rFonts w:ascii="標楷體" w:eastAsia="標楷體" w:hAnsi="標楷體" w:cs="Times New Roman" w:hint="eastAsia"/>
                <w:kern w:val="0"/>
                <w:sz w:val="20"/>
                <w:szCs w:val="20"/>
              </w:rPr>
              <w:t>單位：新臺幣元</w:t>
            </w:r>
          </w:p>
        </w:tc>
      </w:tr>
      <w:tr w:rsidR="007E1644" w:rsidRPr="00941F24" w14:paraId="56D6F6F0" w14:textId="77777777" w:rsidTr="00D4051A">
        <w:trPr>
          <w:cantSplit/>
          <w:trHeight w:hRule="exact" w:val="567"/>
        </w:trPr>
        <w:tc>
          <w:tcPr>
            <w:tcW w:w="3118" w:type="dxa"/>
            <w:vMerge w:val="restart"/>
            <w:tcBorders>
              <w:top w:val="single" w:sz="8" w:space="0" w:color="auto"/>
              <w:left w:val="nil"/>
              <w:bottom w:val="single" w:sz="8" w:space="0" w:color="auto"/>
              <w:right w:val="single" w:sz="4" w:space="0" w:color="auto"/>
            </w:tcBorders>
            <w:vAlign w:val="center"/>
            <w:hideMark/>
          </w:tcPr>
          <w:p w14:paraId="3B4CA145"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科目</w:t>
            </w:r>
          </w:p>
        </w:tc>
        <w:tc>
          <w:tcPr>
            <w:tcW w:w="2269" w:type="dxa"/>
            <w:gridSpan w:val="2"/>
            <w:tcBorders>
              <w:top w:val="single" w:sz="8" w:space="0" w:color="auto"/>
              <w:left w:val="single" w:sz="4" w:space="0" w:color="auto"/>
              <w:bottom w:val="nil"/>
              <w:right w:val="single" w:sz="4" w:space="0" w:color="auto"/>
            </w:tcBorders>
            <w:vAlign w:val="center"/>
            <w:hideMark/>
          </w:tcPr>
          <w:p w14:paraId="05D39868" w14:textId="77777777" w:rsidR="007E1644" w:rsidRPr="00941F24" w:rsidRDefault="007E1644" w:rsidP="00A217D0">
            <w:pPr>
              <w:ind w:left="11" w:right="11"/>
              <w:jc w:val="distribute"/>
              <w:rPr>
                <w:rFonts w:ascii="標楷體" w:eastAsia="標楷體" w:hAnsi="標楷體" w:cs="Times New Roman"/>
                <w:szCs w:val="24"/>
              </w:rPr>
            </w:pPr>
            <w:r>
              <w:rPr>
                <w:rFonts w:ascii="標楷體" w:eastAsia="標楷體" w:hAnsi="標楷體" w:cs="Times New Roman" w:hint="eastAsia"/>
                <w:szCs w:val="24"/>
              </w:rPr>
              <w:t>11</w:t>
            </w:r>
            <w:r>
              <w:rPr>
                <w:rFonts w:ascii="標楷體" w:eastAsia="標楷體" w:hAnsi="標楷體" w:cs="Times New Roman"/>
                <w:szCs w:val="24"/>
              </w:rPr>
              <w:t>4</w:t>
            </w:r>
            <w:r w:rsidRPr="00941F24">
              <w:rPr>
                <w:rFonts w:ascii="標楷體" w:eastAsia="標楷體" w:hAnsi="標楷體" w:cs="Times New Roman" w:hint="eastAsia"/>
                <w:szCs w:val="24"/>
              </w:rPr>
              <w:t>年12月31日</w:t>
            </w:r>
          </w:p>
        </w:tc>
        <w:tc>
          <w:tcPr>
            <w:tcW w:w="2269" w:type="dxa"/>
            <w:gridSpan w:val="2"/>
            <w:tcBorders>
              <w:top w:val="single" w:sz="8" w:space="0" w:color="auto"/>
              <w:left w:val="single" w:sz="4" w:space="0" w:color="auto"/>
              <w:bottom w:val="nil"/>
              <w:right w:val="single" w:sz="4" w:space="0" w:color="auto"/>
            </w:tcBorders>
            <w:vAlign w:val="center"/>
            <w:hideMark/>
          </w:tcPr>
          <w:p w14:paraId="218A7412" w14:textId="77777777" w:rsidR="007E1644" w:rsidRPr="00941F24" w:rsidRDefault="007E1644" w:rsidP="00A217D0">
            <w:pPr>
              <w:ind w:left="11" w:right="11" w:firstLineChars="27" w:firstLine="65"/>
              <w:jc w:val="distribute"/>
              <w:rPr>
                <w:rFonts w:ascii="標楷體" w:eastAsia="標楷體" w:hAnsi="標楷體" w:cs="Times New Roman"/>
                <w:szCs w:val="24"/>
              </w:rPr>
            </w:pPr>
            <w:r>
              <w:rPr>
                <w:rFonts w:ascii="標楷體" w:eastAsia="標楷體" w:hAnsi="標楷體" w:cs="Times New Roman" w:hint="eastAsia"/>
                <w:szCs w:val="24"/>
              </w:rPr>
              <w:t>11</w:t>
            </w:r>
            <w:r>
              <w:rPr>
                <w:rFonts w:ascii="標楷體" w:eastAsia="標楷體" w:hAnsi="標楷體" w:cs="Times New Roman"/>
                <w:szCs w:val="24"/>
              </w:rPr>
              <w:t>3</w:t>
            </w:r>
            <w:r w:rsidRPr="00941F24">
              <w:rPr>
                <w:rFonts w:ascii="標楷體" w:eastAsia="標楷體" w:hAnsi="標楷體" w:cs="Times New Roman" w:hint="eastAsia"/>
                <w:szCs w:val="24"/>
              </w:rPr>
              <w:t>年12月31日</w:t>
            </w:r>
          </w:p>
        </w:tc>
        <w:tc>
          <w:tcPr>
            <w:tcW w:w="2274" w:type="dxa"/>
            <w:gridSpan w:val="2"/>
            <w:tcBorders>
              <w:top w:val="single" w:sz="8" w:space="0" w:color="auto"/>
              <w:left w:val="single" w:sz="4" w:space="0" w:color="auto"/>
              <w:bottom w:val="nil"/>
              <w:right w:val="nil"/>
            </w:tcBorders>
            <w:vAlign w:val="center"/>
            <w:hideMark/>
          </w:tcPr>
          <w:p w14:paraId="5793A969" w14:textId="77777777" w:rsidR="007E1644" w:rsidRPr="00941F24" w:rsidRDefault="007E1644" w:rsidP="00D4051A">
            <w:pPr>
              <w:ind w:left="11"/>
              <w:jc w:val="distribute"/>
              <w:rPr>
                <w:rFonts w:ascii="新細明體" w:eastAsia="標楷體" w:hAnsi="新細明體" w:cs="Times New Roman"/>
                <w:szCs w:val="24"/>
              </w:rPr>
            </w:pPr>
            <w:r w:rsidRPr="00941F24">
              <w:rPr>
                <w:rFonts w:ascii="新細明體" w:eastAsia="標楷體" w:hAnsi="新細明體" w:cs="Times New Roman" w:hint="eastAsia"/>
                <w:szCs w:val="24"/>
              </w:rPr>
              <w:t>比較增減</w:t>
            </w:r>
          </w:p>
        </w:tc>
      </w:tr>
      <w:tr w:rsidR="007E1644" w:rsidRPr="00941F24" w14:paraId="14531408" w14:textId="77777777" w:rsidTr="00A217D0">
        <w:trPr>
          <w:cantSplit/>
          <w:trHeight w:hRule="exact" w:val="567"/>
        </w:trPr>
        <w:tc>
          <w:tcPr>
            <w:tcW w:w="3118" w:type="dxa"/>
            <w:vMerge/>
            <w:tcBorders>
              <w:top w:val="single" w:sz="8" w:space="0" w:color="auto"/>
              <w:left w:val="nil"/>
              <w:bottom w:val="single" w:sz="8" w:space="0" w:color="auto"/>
              <w:right w:val="single" w:sz="4" w:space="0" w:color="auto"/>
            </w:tcBorders>
            <w:vAlign w:val="center"/>
            <w:hideMark/>
          </w:tcPr>
          <w:p w14:paraId="0FCC2E35" w14:textId="77777777" w:rsidR="007E1644" w:rsidRPr="00941F24" w:rsidRDefault="007E1644" w:rsidP="00D4051A">
            <w:pPr>
              <w:widowControl/>
              <w:spacing w:beforeAutospacing="1"/>
              <w:rPr>
                <w:rFonts w:ascii="新細明體" w:eastAsia="標楷體" w:hAnsi="新細明體" w:cs="Times New Roman"/>
                <w:szCs w:val="24"/>
              </w:rPr>
            </w:pPr>
          </w:p>
        </w:tc>
        <w:tc>
          <w:tcPr>
            <w:tcW w:w="1639" w:type="dxa"/>
            <w:tcBorders>
              <w:top w:val="single" w:sz="4" w:space="0" w:color="auto"/>
              <w:left w:val="single" w:sz="4" w:space="0" w:color="auto"/>
              <w:bottom w:val="single" w:sz="8" w:space="0" w:color="auto"/>
              <w:right w:val="single" w:sz="4" w:space="0" w:color="auto"/>
            </w:tcBorders>
            <w:vAlign w:val="center"/>
            <w:hideMark/>
          </w:tcPr>
          <w:p w14:paraId="271552A4"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78101792" w14:textId="77777777" w:rsidR="007E1644" w:rsidRPr="00941F24" w:rsidRDefault="007E1644" w:rsidP="00D4051A">
            <w:pPr>
              <w:ind w:left="11" w:right="11"/>
              <w:jc w:val="distribute"/>
              <w:rPr>
                <w:rFonts w:ascii="新細明體" w:eastAsia="標楷體" w:hAnsi="新細明體" w:cs="Times New Roman"/>
                <w:spacing w:val="-12"/>
                <w:szCs w:val="24"/>
              </w:rPr>
            </w:pPr>
            <w:r w:rsidRPr="00941F24">
              <w:rPr>
                <w:rFonts w:ascii="新細明體" w:eastAsia="標楷體" w:hAnsi="新細明體" w:cs="Times New Roman" w:hint="eastAsia"/>
                <w:spacing w:val="-12"/>
                <w:szCs w:val="24"/>
              </w:rPr>
              <w:t>％</w:t>
            </w:r>
          </w:p>
        </w:tc>
        <w:tc>
          <w:tcPr>
            <w:tcW w:w="1639" w:type="dxa"/>
            <w:tcBorders>
              <w:top w:val="single" w:sz="4" w:space="0" w:color="auto"/>
              <w:left w:val="single" w:sz="4" w:space="0" w:color="auto"/>
              <w:bottom w:val="single" w:sz="8" w:space="0" w:color="auto"/>
              <w:right w:val="single" w:sz="4" w:space="0" w:color="auto"/>
            </w:tcBorders>
            <w:vAlign w:val="center"/>
            <w:hideMark/>
          </w:tcPr>
          <w:p w14:paraId="1C652C82"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7069436D"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w:t>
            </w:r>
          </w:p>
        </w:tc>
        <w:tc>
          <w:tcPr>
            <w:tcW w:w="1639" w:type="dxa"/>
            <w:tcBorders>
              <w:top w:val="single" w:sz="4" w:space="0" w:color="auto"/>
              <w:left w:val="single" w:sz="4" w:space="0" w:color="auto"/>
              <w:bottom w:val="single" w:sz="8" w:space="0" w:color="auto"/>
              <w:right w:val="single" w:sz="4" w:space="0" w:color="auto"/>
            </w:tcBorders>
            <w:vAlign w:val="center"/>
            <w:hideMark/>
          </w:tcPr>
          <w:p w14:paraId="114CA263"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金額</w:t>
            </w:r>
          </w:p>
        </w:tc>
        <w:tc>
          <w:tcPr>
            <w:tcW w:w="635" w:type="dxa"/>
            <w:tcBorders>
              <w:top w:val="single" w:sz="4" w:space="0" w:color="auto"/>
              <w:left w:val="single" w:sz="4" w:space="0" w:color="auto"/>
              <w:bottom w:val="single" w:sz="8" w:space="0" w:color="auto"/>
              <w:right w:val="nil"/>
            </w:tcBorders>
            <w:vAlign w:val="center"/>
            <w:hideMark/>
          </w:tcPr>
          <w:p w14:paraId="43FE781F" w14:textId="77777777" w:rsidR="007E1644" w:rsidRPr="00941F24" w:rsidRDefault="007E1644" w:rsidP="00D4051A">
            <w:pPr>
              <w:ind w:left="11" w:right="11"/>
              <w:jc w:val="distribute"/>
              <w:rPr>
                <w:rFonts w:ascii="新細明體" w:eastAsia="標楷體" w:hAnsi="新細明體" w:cs="Times New Roman"/>
                <w:szCs w:val="24"/>
              </w:rPr>
            </w:pPr>
            <w:r w:rsidRPr="00941F24">
              <w:rPr>
                <w:rFonts w:ascii="新細明體" w:eastAsia="標楷體" w:hAnsi="新細明體" w:cs="Times New Roman" w:hint="eastAsia"/>
                <w:szCs w:val="24"/>
              </w:rPr>
              <w:t>％</w:t>
            </w:r>
          </w:p>
        </w:tc>
      </w:tr>
      <w:tr w:rsidR="007E1644" w:rsidRPr="00941F24" w14:paraId="0739D7F6" w14:textId="77777777" w:rsidTr="00A217D0">
        <w:trPr>
          <w:cantSplit/>
          <w:trHeight w:val="754"/>
        </w:trPr>
        <w:tc>
          <w:tcPr>
            <w:tcW w:w="3118" w:type="dxa"/>
            <w:tcBorders>
              <w:top w:val="single" w:sz="8" w:space="0" w:color="auto"/>
              <w:left w:val="nil"/>
              <w:bottom w:val="nil"/>
              <w:right w:val="single" w:sz="4" w:space="0" w:color="auto"/>
            </w:tcBorders>
            <w:vAlign w:val="center"/>
            <w:hideMark/>
          </w:tcPr>
          <w:p w14:paraId="5234376B" w14:textId="77777777" w:rsidR="007E1644" w:rsidRPr="00941F24" w:rsidRDefault="007E1644" w:rsidP="00A217D0">
            <w:pPr>
              <w:spacing w:line="400" w:lineRule="exact"/>
              <w:ind w:rightChars="10" w:right="24"/>
              <w:jc w:val="distribute"/>
              <w:rPr>
                <w:rFonts w:ascii="新細明體" w:eastAsia="標楷體" w:hAnsi="新細明體" w:cs="Times New Roman"/>
                <w:b/>
                <w:kern w:val="0"/>
                <w:sz w:val="28"/>
                <w:szCs w:val="28"/>
              </w:rPr>
            </w:pPr>
            <w:r w:rsidRPr="00941F24">
              <w:rPr>
                <w:rFonts w:ascii="新細明體" w:eastAsia="標楷體" w:hAnsi="新細明體" w:cs="Times New Roman" w:hint="eastAsia"/>
                <w:b/>
                <w:noProof/>
                <w:kern w:val="0"/>
                <w:sz w:val="28"/>
                <w:szCs w:val="28"/>
              </w:rPr>
              <w:t>資產</w:t>
            </w:r>
          </w:p>
        </w:tc>
        <w:tc>
          <w:tcPr>
            <w:tcW w:w="1639" w:type="dxa"/>
            <w:tcBorders>
              <w:top w:val="single" w:sz="8" w:space="0" w:color="auto"/>
              <w:bottom w:val="nil"/>
              <w:right w:val="single" w:sz="4" w:space="0" w:color="auto"/>
            </w:tcBorders>
            <w:vAlign w:val="center"/>
            <w:hideMark/>
          </w:tcPr>
          <w:p w14:paraId="383EECC6"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446,684,588</w:t>
            </w:r>
          </w:p>
        </w:tc>
        <w:tc>
          <w:tcPr>
            <w:tcW w:w="630" w:type="dxa"/>
            <w:tcBorders>
              <w:top w:val="single" w:sz="8" w:space="0" w:color="auto"/>
              <w:left w:val="single" w:sz="4" w:space="0" w:color="auto"/>
              <w:bottom w:val="nil"/>
              <w:right w:val="single" w:sz="4" w:space="0" w:color="auto"/>
            </w:tcBorders>
            <w:vAlign w:val="center"/>
            <w:hideMark/>
          </w:tcPr>
          <w:p w14:paraId="610E26CB"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100.00</w:t>
            </w:r>
          </w:p>
        </w:tc>
        <w:tc>
          <w:tcPr>
            <w:tcW w:w="1639" w:type="dxa"/>
            <w:tcBorders>
              <w:top w:val="nil"/>
              <w:left w:val="single" w:sz="4" w:space="0" w:color="auto"/>
              <w:bottom w:val="nil"/>
              <w:right w:val="single" w:sz="4" w:space="0" w:color="auto"/>
            </w:tcBorders>
            <w:vAlign w:val="center"/>
            <w:hideMark/>
          </w:tcPr>
          <w:p w14:paraId="76F322CB"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305,110,704</w:t>
            </w:r>
          </w:p>
        </w:tc>
        <w:tc>
          <w:tcPr>
            <w:tcW w:w="630" w:type="dxa"/>
            <w:tcBorders>
              <w:top w:val="single" w:sz="8" w:space="0" w:color="auto"/>
              <w:left w:val="single" w:sz="4" w:space="0" w:color="auto"/>
              <w:bottom w:val="nil"/>
              <w:right w:val="single" w:sz="4" w:space="0" w:color="auto"/>
            </w:tcBorders>
            <w:vAlign w:val="center"/>
            <w:hideMark/>
          </w:tcPr>
          <w:p w14:paraId="688AB8E9"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100.00</w:t>
            </w:r>
          </w:p>
        </w:tc>
        <w:tc>
          <w:tcPr>
            <w:tcW w:w="1639" w:type="dxa"/>
            <w:tcBorders>
              <w:top w:val="single" w:sz="8" w:space="0" w:color="auto"/>
              <w:left w:val="single" w:sz="4" w:space="0" w:color="auto"/>
              <w:bottom w:val="nil"/>
              <w:right w:val="single" w:sz="4" w:space="0" w:color="auto"/>
            </w:tcBorders>
            <w:vAlign w:val="center"/>
            <w:hideMark/>
          </w:tcPr>
          <w:p w14:paraId="2CE4A38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noProof/>
                <w:sz w:val="18"/>
              </w:rPr>
              <w:t>141,573,884</w:t>
            </w:r>
          </w:p>
        </w:tc>
        <w:tc>
          <w:tcPr>
            <w:tcW w:w="635" w:type="dxa"/>
            <w:tcBorders>
              <w:top w:val="nil"/>
              <w:bottom w:val="nil"/>
              <w:right w:val="nil"/>
            </w:tcBorders>
            <w:vAlign w:val="center"/>
            <w:hideMark/>
          </w:tcPr>
          <w:p w14:paraId="5A624690"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kern w:val="0"/>
                <w:sz w:val="18"/>
              </w:rPr>
              <w:t>46.40</w:t>
            </w:r>
          </w:p>
        </w:tc>
      </w:tr>
      <w:tr w:rsidR="007E1644" w:rsidRPr="00941F24" w14:paraId="396BDC46" w14:textId="77777777" w:rsidTr="00A217D0">
        <w:trPr>
          <w:cantSplit/>
          <w:trHeight w:val="754"/>
        </w:trPr>
        <w:tc>
          <w:tcPr>
            <w:tcW w:w="3118" w:type="dxa"/>
            <w:tcBorders>
              <w:top w:val="nil"/>
              <w:left w:val="nil"/>
              <w:bottom w:val="nil"/>
              <w:right w:val="single" w:sz="4" w:space="0" w:color="auto"/>
            </w:tcBorders>
            <w:vAlign w:val="center"/>
            <w:hideMark/>
          </w:tcPr>
          <w:p w14:paraId="511E9D15" w14:textId="77777777" w:rsidR="007E1644" w:rsidRPr="00941F24" w:rsidRDefault="007E1644" w:rsidP="00A217D0">
            <w:pPr>
              <w:spacing w:line="400" w:lineRule="exact"/>
              <w:ind w:leftChars="100" w:left="240" w:rightChars="10" w:right="24"/>
              <w:jc w:val="distribute"/>
              <w:rPr>
                <w:rFonts w:ascii="新細明體" w:eastAsia="標楷體" w:hAnsi="新細明體" w:cs="Times New Roman"/>
                <w:kern w:val="0"/>
                <w:sz w:val="22"/>
                <w:szCs w:val="23"/>
              </w:rPr>
            </w:pPr>
            <w:r w:rsidRPr="00941F24">
              <w:rPr>
                <w:rFonts w:ascii="新細明體" w:eastAsia="標楷體" w:hAnsi="新細明體" w:cs="Times New Roman" w:hint="eastAsia"/>
                <w:noProof/>
                <w:kern w:val="0"/>
                <w:sz w:val="22"/>
                <w:szCs w:val="23"/>
              </w:rPr>
              <w:t>流動資產</w:t>
            </w:r>
          </w:p>
        </w:tc>
        <w:tc>
          <w:tcPr>
            <w:tcW w:w="1639" w:type="dxa"/>
            <w:tcBorders>
              <w:top w:val="nil"/>
              <w:bottom w:val="nil"/>
              <w:right w:val="single" w:sz="4" w:space="0" w:color="auto"/>
            </w:tcBorders>
            <w:vAlign w:val="center"/>
            <w:hideMark/>
          </w:tcPr>
          <w:p w14:paraId="1E7D089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445,274,393</w:t>
            </w:r>
          </w:p>
        </w:tc>
        <w:tc>
          <w:tcPr>
            <w:tcW w:w="630" w:type="dxa"/>
            <w:tcBorders>
              <w:top w:val="nil"/>
              <w:left w:val="single" w:sz="4" w:space="0" w:color="auto"/>
              <w:bottom w:val="nil"/>
              <w:right w:val="single" w:sz="4" w:space="0" w:color="auto"/>
            </w:tcBorders>
            <w:vAlign w:val="center"/>
            <w:hideMark/>
          </w:tcPr>
          <w:p w14:paraId="3DC07502"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99.68</w:t>
            </w:r>
          </w:p>
        </w:tc>
        <w:tc>
          <w:tcPr>
            <w:tcW w:w="1639" w:type="dxa"/>
            <w:tcBorders>
              <w:top w:val="nil"/>
              <w:left w:val="single" w:sz="4" w:space="0" w:color="auto"/>
              <w:bottom w:val="nil"/>
              <w:right w:val="single" w:sz="4" w:space="0" w:color="auto"/>
            </w:tcBorders>
            <w:vAlign w:val="center"/>
            <w:hideMark/>
          </w:tcPr>
          <w:p w14:paraId="1B559EE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303,524,332</w:t>
            </w:r>
          </w:p>
        </w:tc>
        <w:tc>
          <w:tcPr>
            <w:tcW w:w="630" w:type="dxa"/>
            <w:tcBorders>
              <w:top w:val="nil"/>
              <w:left w:val="single" w:sz="4" w:space="0" w:color="auto"/>
              <w:bottom w:val="nil"/>
              <w:right w:val="single" w:sz="4" w:space="0" w:color="auto"/>
            </w:tcBorders>
            <w:vAlign w:val="center"/>
            <w:hideMark/>
          </w:tcPr>
          <w:p w14:paraId="3EBCC65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99.48</w:t>
            </w:r>
          </w:p>
        </w:tc>
        <w:tc>
          <w:tcPr>
            <w:tcW w:w="1639" w:type="dxa"/>
            <w:tcBorders>
              <w:top w:val="nil"/>
              <w:left w:val="single" w:sz="4" w:space="0" w:color="auto"/>
              <w:bottom w:val="nil"/>
              <w:right w:val="single" w:sz="4" w:space="0" w:color="auto"/>
            </w:tcBorders>
            <w:vAlign w:val="center"/>
            <w:hideMark/>
          </w:tcPr>
          <w:p w14:paraId="6B122F67"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141,750,061</w:t>
            </w:r>
          </w:p>
        </w:tc>
        <w:tc>
          <w:tcPr>
            <w:tcW w:w="635" w:type="dxa"/>
            <w:tcBorders>
              <w:top w:val="nil"/>
              <w:bottom w:val="nil"/>
              <w:right w:val="nil"/>
            </w:tcBorders>
            <w:vAlign w:val="center"/>
            <w:hideMark/>
          </w:tcPr>
          <w:p w14:paraId="33B171E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46.70</w:t>
            </w:r>
          </w:p>
        </w:tc>
      </w:tr>
      <w:tr w:rsidR="007E1644" w:rsidRPr="00941F24" w14:paraId="585DA934" w14:textId="77777777" w:rsidTr="00A217D0">
        <w:trPr>
          <w:cantSplit/>
          <w:trHeight w:val="754"/>
        </w:trPr>
        <w:tc>
          <w:tcPr>
            <w:tcW w:w="3118" w:type="dxa"/>
            <w:tcBorders>
              <w:top w:val="nil"/>
              <w:left w:val="nil"/>
              <w:bottom w:val="nil"/>
              <w:right w:val="single" w:sz="4" w:space="0" w:color="auto"/>
            </w:tcBorders>
            <w:vAlign w:val="center"/>
          </w:tcPr>
          <w:p w14:paraId="79EE4118" w14:textId="77777777" w:rsidR="007E1644" w:rsidRPr="00941F24" w:rsidRDefault="007E1644" w:rsidP="00A217D0">
            <w:pPr>
              <w:spacing w:line="400" w:lineRule="exact"/>
              <w:ind w:rightChars="10" w:right="24" w:firstLineChars="200" w:firstLine="440"/>
              <w:jc w:val="distribute"/>
              <w:rPr>
                <w:rFonts w:ascii="新細明體" w:eastAsia="標楷體" w:hAnsi="新細明體" w:cs="Times New Roman"/>
                <w:noProof/>
                <w:kern w:val="0"/>
                <w:sz w:val="22"/>
                <w:szCs w:val="23"/>
              </w:rPr>
            </w:pPr>
            <w:r w:rsidRPr="00941F24">
              <w:rPr>
                <w:rFonts w:ascii="新細明體" w:eastAsia="標楷體" w:hAnsi="新細明體" w:cs="Times New Roman" w:hint="eastAsia"/>
                <w:noProof/>
                <w:kern w:val="0"/>
                <w:sz w:val="22"/>
                <w:szCs w:val="23"/>
              </w:rPr>
              <w:t>現金</w:t>
            </w:r>
          </w:p>
        </w:tc>
        <w:tc>
          <w:tcPr>
            <w:tcW w:w="1639" w:type="dxa"/>
            <w:tcBorders>
              <w:top w:val="nil"/>
              <w:bottom w:val="nil"/>
              <w:right w:val="single" w:sz="4" w:space="0" w:color="auto"/>
            </w:tcBorders>
            <w:vAlign w:val="center"/>
          </w:tcPr>
          <w:p w14:paraId="4444237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445,274,393</w:t>
            </w:r>
          </w:p>
        </w:tc>
        <w:tc>
          <w:tcPr>
            <w:tcW w:w="630" w:type="dxa"/>
            <w:tcBorders>
              <w:top w:val="nil"/>
              <w:left w:val="single" w:sz="4" w:space="0" w:color="auto"/>
              <w:bottom w:val="nil"/>
              <w:right w:val="single" w:sz="4" w:space="0" w:color="auto"/>
            </w:tcBorders>
            <w:vAlign w:val="center"/>
          </w:tcPr>
          <w:p w14:paraId="0512504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99.68</w:t>
            </w:r>
          </w:p>
        </w:tc>
        <w:tc>
          <w:tcPr>
            <w:tcW w:w="1639" w:type="dxa"/>
            <w:tcBorders>
              <w:top w:val="nil"/>
              <w:left w:val="single" w:sz="4" w:space="0" w:color="auto"/>
              <w:bottom w:val="nil"/>
              <w:right w:val="single" w:sz="4" w:space="0" w:color="auto"/>
            </w:tcBorders>
            <w:vAlign w:val="center"/>
          </w:tcPr>
          <w:p w14:paraId="2A9F3DF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303,524,332</w:t>
            </w:r>
          </w:p>
        </w:tc>
        <w:tc>
          <w:tcPr>
            <w:tcW w:w="630" w:type="dxa"/>
            <w:tcBorders>
              <w:top w:val="nil"/>
              <w:left w:val="single" w:sz="4" w:space="0" w:color="auto"/>
              <w:bottom w:val="nil"/>
              <w:right w:val="single" w:sz="4" w:space="0" w:color="auto"/>
            </w:tcBorders>
            <w:vAlign w:val="center"/>
          </w:tcPr>
          <w:p w14:paraId="3A180138"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99.48</w:t>
            </w:r>
          </w:p>
        </w:tc>
        <w:tc>
          <w:tcPr>
            <w:tcW w:w="1639" w:type="dxa"/>
            <w:tcBorders>
              <w:top w:val="nil"/>
              <w:left w:val="single" w:sz="4" w:space="0" w:color="auto"/>
              <w:bottom w:val="nil"/>
              <w:right w:val="single" w:sz="4" w:space="0" w:color="auto"/>
            </w:tcBorders>
            <w:vAlign w:val="center"/>
          </w:tcPr>
          <w:p w14:paraId="45F3A3C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141,750,061</w:t>
            </w:r>
          </w:p>
        </w:tc>
        <w:tc>
          <w:tcPr>
            <w:tcW w:w="635" w:type="dxa"/>
            <w:tcBorders>
              <w:top w:val="nil"/>
              <w:bottom w:val="nil"/>
              <w:right w:val="nil"/>
            </w:tcBorders>
            <w:vAlign w:val="center"/>
          </w:tcPr>
          <w:p w14:paraId="2EDFBCE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46.70</w:t>
            </w:r>
          </w:p>
        </w:tc>
      </w:tr>
      <w:tr w:rsidR="007E1644" w:rsidRPr="00941F24" w14:paraId="22D489D3" w14:textId="77777777" w:rsidTr="00A217D0">
        <w:trPr>
          <w:cantSplit/>
          <w:trHeight w:val="754"/>
        </w:trPr>
        <w:tc>
          <w:tcPr>
            <w:tcW w:w="3118" w:type="dxa"/>
            <w:tcBorders>
              <w:top w:val="nil"/>
              <w:left w:val="nil"/>
              <w:bottom w:val="nil"/>
              <w:right w:val="single" w:sz="4" w:space="0" w:color="auto"/>
            </w:tcBorders>
            <w:vAlign w:val="center"/>
          </w:tcPr>
          <w:p w14:paraId="1C3102D7" w14:textId="77777777" w:rsidR="007E1644" w:rsidRPr="00941F24" w:rsidRDefault="007E1644" w:rsidP="00A217D0">
            <w:pPr>
              <w:spacing w:line="400" w:lineRule="exact"/>
              <w:ind w:leftChars="100" w:left="240" w:rightChars="10" w:right="24"/>
              <w:jc w:val="distribute"/>
              <w:rPr>
                <w:rFonts w:ascii="新細明體" w:eastAsia="標楷體" w:hAnsi="新細明體" w:cs="Times New Roman"/>
                <w:noProof/>
                <w:kern w:val="0"/>
                <w:sz w:val="22"/>
                <w:szCs w:val="23"/>
              </w:rPr>
            </w:pPr>
            <w:r>
              <w:rPr>
                <w:rFonts w:ascii="新細明體" w:eastAsia="標楷體" w:hAnsi="新細明體" w:cs="Times New Roman" w:hint="eastAsia"/>
                <w:noProof/>
                <w:kern w:val="0"/>
                <w:sz w:val="22"/>
                <w:szCs w:val="23"/>
              </w:rPr>
              <w:t>固定資產</w:t>
            </w:r>
          </w:p>
        </w:tc>
        <w:tc>
          <w:tcPr>
            <w:tcW w:w="1639" w:type="dxa"/>
            <w:tcBorders>
              <w:top w:val="nil"/>
              <w:bottom w:val="nil"/>
              <w:right w:val="single" w:sz="4" w:space="0" w:color="auto"/>
            </w:tcBorders>
            <w:vAlign w:val="center"/>
          </w:tcPr>
          <w:p w14:paraId="1F46A88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1,410,195</w:t>
            </w:r>
          </w:p>
        </w:tc>
        <w:tc>
          <w:tcPr>
            <w:tcW w:w="630" w:type="dxa"/>
            <w:tcBorders>
              <w:top w:val="nil"/>
              <w:left w:val="single" w:sz="4" w:space="0" w:color="auto"/>
              <w:bottom w:val="nil"/>
              <w:right w:val="single" w:sz="4" w:space="0" w:color="auto"/>
            </w:tcBorders>
            <w:vAlign w:val="center"/>
          </w:tcPr>
          <w:p w14:paraId="74BB31C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0.32</w:t>
            </w:r>
          </w:p>
        </w:tc>
        <w:tc>
          <w:tcPr>
            <w:tcW w:w="1639" w:type="dxa"/>
            <w:tcBorders>
              <w:top w:val="nil"/>
              <w:left w:val="single" w:sz="4" w:space="0" w:color="auto"/>
              <w:bottom w:val="nil"/>
              <w:right w:val="single" w:sz="4" w:space="0" w:color="auto"/>
            </w:tcBorders>
            <w:vAlign w:val="center"/>
          </w:tcPr>
          <w:p w14:paraId="4C70B199"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1,586,372</w:t>
            </w:r>
          </w:p>
        </w:tc>
        <w:tc>
          <w:tcPr>
            <w:tcW w:w="630" w:type="dxa"/>
            <w:tcBorders>
              <w:top w:val="nil"/>
              <w:left w:val="single" w:sz="4" w:space="0" w:color="auto"/>
              <w:bottom w:val="nil"/>
              <w:right w:val="single" w:sz="4" w:space="0" w:color="auto"/>
            </w:tcBorders>
            <w:vAlign w:val="center"/>
          </w:tcPr>
          <w:p w14:paraId="1A5A176C"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0.52</w:t>
            </w:r>
          </w:p>
        </w:tc>
        <w:tc>
          <w:tcPr>
            <w:tcW w:w="1639" w:type="dxa"/>
            <w:tcBorders>
              <w:top w:val="nil"/>
              <w:left w:val="single" w:sz="4" w:space="0" w:color="auto"/>
              <w:bottom w:val="nil"/>
              <w:right w:val="single" w:sz="4" w:space="0" w:color="auto"/>
            </w:tcBorders>
            <w:vAlign w:val="center"/>
          </w:tcPr>
          <w:p w14:paraId="0D413FB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- 176,177</w:t>
            </w:r>
          </w:p>
        </w:tc>
        <w:tc>
          <w:tcPr>
            <w:tcW w:w="635" w:type="dxa"/>
            <w:tcBorders>
              <w:top w:val="nil"/>
              <w:bottom w:val="nil"/>
              <w:right w:val="nil"/>
            </w:tcBorders>
            <w:vAlign w:val="center"/>
          </w:tcPr>
          <w:p w14:paraId="1B36DD4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- 11.11</w:t>
            </w:r>
          </w:p>
        </w:tc>
      </w:tr>
      <w:tr w:rsidR="007E1644" w:rsidRPr="00941F24" w14:paraId="1A797F65" w14:textId="77777777" w:rsidTr="00A217D0">
        <w:trPr>
          <w:cantSplit/>
          <w:trHeight w:val="754"/>
        </w:trPr>
        <w:tc>
          <w:tcPr>
            <w:tcW w:w="3118" w:type="dxa"/>
            <w:tcBorders>
              <w:top w:val="nil"/>
              <w:left w:val="nil"/>
              <w:bottom w:val="nil"/>
              <w:right w:val="single" w:sz="4" w:space="0" w:color="auto"/>
            </w:tcBorders>
            <w:vAlign w:val="center"/>
            <w:hideMark/>
          </w:tcPr>
          <w:p w14:paraId="4EB815A1" w14:textId="77777777" w:rsidR="007E1644" w:rsidRPr="00941F24" w:rsidRDefault="007E1644" w:rsidP="00A217D0">
            <w:pPr>
              <w:spacing w:line="400" w:lineRule="exact"/>
              <w:ind w:rightChars="10" w:right="24" w:firstLineChars="200" w:firstLine="440"/>
              <w:jc w:val="distribute"/>
              <w:rPr>
                <w:rFonts w:ascii="新細明體" w:eastAsia="標楷體" w:hAnsi="新細明體" w:cs="Times New Roman"/>
                <w:kern w:val="0"/>
                <w:sz w:val="22"/>
                <w:szCs w:val="23"/>
              </w:rPr>
            </w:pPr>
            <w:r>
              <w:rPr>
                <w:rFonts w:ascii="新細明體" w:eastAsia="標楷體" w:hAnsi="新細明體" w:cs="Times New Roman"/>
                <w:kern w:val="0"/>
                <w:sz w:val="22"/>
                <w:szCs w:val="23"/>
              </w:rPr>
              <w:t>土地改良物</w:t>
            </w:r>
          </w:p>
        </w:tc>
        <w:tc>
          <w:tcPr>
            <w:tcW w:w="1639" w:type="dxa"/>
            <w:tcBorders>
              <w:top w:val="nil"/>
              <w:bottom w:val="nil"/>
              <w:right w:val="single" w:sz="4" w:space="0" w:color="auto"/>
            </w:tcBorders>
            <w:vAlign w:val="center"/>
            <w:hideMark/>
          </w:tcPr>
          <w:p w14:paraId="0722A14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1,410,195</w:t>
            </w:r>
          </w:p>
        </w:tc>
        <w:tc>
          <w:tcPr>
            <w:tcW w:w="630" w:type="dxa"/>
            <w:tcBorders>
              <w:top w:val="nil"/>
              <w:left w:val="single" w:sz="4" w:space="0" w:color="auto"/>
              <w:bottom w:val="nil"/>
              <w:right w:val="single" w:sz="4" w:space="0" w:color="auto"/>
            </w:tcBorders>
            <w:vAlign w:val="center"/>
            <w:hideMark/>
          </w:tcPr>
          <w:p w14:paraId="5690CCF8"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0.32</w:t>
            </w:r>
          </w:p>
        </w:tc>
        <w:tc>
          <w:tcPr>
            <w:tcW w:w="1639" w:type="dxa"/>
            <w:tcBorders>
              <w:top w:val="nil"/>
              <w:left w:val="single" w:sz="4" w:space="0" w:color="auto"/>
              <w:bottom w:val="nil"/>
              <w:right w:val="single" w:sz="4" w:space="0" w:color="auto"/>
            </w:tcBorders>
            <w:vAlign w:val="center"/>
            <w:hideMark/>
          </w:tcPr>
          <w:p w14:paraId="0C14333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1,586,372</w:t>
            </w:r>
          </w:p>
        </w:tc>
        <w:tc>
          <w:tcPr>
            <w:tcW w:w="630" w:type="dxa"/>
            <w:tcBorders>
              <w:top w:val="nil"/>
              <w:left w:val="single" w:sz="4" w:space="0" w:color="auto"/>
              <w:bottom w:val="nil"/>
              <w:right w:val="single" w:sz="4" w:space="0" w:color="auto"/>
            </w:tcBorders>
            <w:vAlign w:val="center"/>
            <w:hideMark/>
          </w:tcPr>
          <w:p w14:paraId="7DFCA44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0.52</w:t>
            </w:r>
          </w:p>
        </w:tc>
        <w:tc>
          <w:tcPr>
            <w:tcW w:w="1639" w:type="dxa"/>
            <w:tcBorders>
              <w:top w:val="nil"/>
              <w:left w:val="single" w:sz="4" w:space="0" w:color="auto"/>
              <w:bottom w:val="nil"/>
              <w:right w:val="single" w:sz="4" w:space="0" w:color="auto"/>
            </w:tcBorders>
            <w:vAlign w:val="center"/>
            <w:hideMark/>
          </w:tcPr>
          <w:p w14:paraId="6036606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- 176,177</w:t>
            </w:r>
          </w:p>
        </w:tc>
        <w:tc>
          <w:tcPr>
            <w:tcW w:w="635" w:type="dxa"/>
            <w:tcBorders>
              <w:top w:val="nil"/>
              <w:bottom w:val="nil"/>
              <w:right w:val="nil"/>
            </w:tcBorders>
            <w:vAlign w:val="center"/>
            <w:hideMark/>
          </w:tcPr>
          <w:p w14:paraId="211E1788"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- 11.11</w:t>
            </w:r>
          </w:p>
        </w:tc>
      </w:tr>
      <w:tr w:rsidR="007E1644" w:rsidRPr="00941F24" w14:paraId="0180A1B6" w14:textId="77777777" w:rsidTr="00A217D0">
        <w:trPr>
          <w:cantSplit/>
          <w:trHeight w:val="754"/>
        </w:trPr>
        <w:tc>
          <w:tcPr>
            <w:tcW w:w="3118" w:type="dxa"/>
            <w:tcBorders>
              <w:top w:val="nil"/>
              <w:left w:val="nil"/>
              <w:bottom w:val="nil"/>
              <w:right w:val="single" w:sz="4" w:space="0" w:color="auto"/>
            </w:tcBorders>
            <w:vAlign w:val="center"/>
            <w:hideMark/>
          </w:tcPr>
          <w:p w14:paraId="42190801" w14:textId="77777777" w:rsidR="007E1644" w:rsidRPr="00941F24" w:rsidRDefault="007E1644" w:rsidP="00A217D0">
            <w:pPr>
              <w:spacing w:line="400" w:lineRule="exact"/>
              <w:ind w:rightChars="10" w:right="24"/>
              <w:jc w:val="distribute"/>
              <w:rPr>
                <w:rFonts w:ascii="新細明體" w:eastAsia="標楷體" w:hAnsi="新細明體" w:cs="Times New Roman"/>
                <w:b/>
                <w:noProof/>
                <w:kern w:val="0"/>
                <w:sz w:val="28"/>
                <w:szCs w:val="28"/>
              </w:rPr>
            </w:pPr>
            <w:r w:rsidRPr="00941F24">
              <w:rPr>
                <w:rFonts w:ascii="新細明體" w:eastAsia="標楷體" w:hAnsi="新細明體" w:cs="Times New Roman" w:hint="eastAsia"/>
                <w:b/>
                <w:noProof/>
                <w:kern w:val="0"/>
                <w:sz w:val="28"/>
                <w:szCs w:val="28"/>
              </w:rPr>
              <w:t>合計</w:t>
            </w:r>
          </w:p>
        </w:tc>
        <w:tc>
          <w:tcPr>
            <w:tcW w:w="1639" w:type="dxa"/>
            <w:tcBorders>
              <w:top w:val="nil"/>
              <w:bottom w:val="nil"/>
              <w:right w:val="single" w:sz="4" w:space="0" w:color="auto"/>
            </w:tcBorders>
            <w:vAlign w:val="center"/>
            <w:hideMark/>
          </w:tcPr>
          <w:p w14:paraId="5554DEAF"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446,684,588</w:t>
            </w:r>
          </w:p>
        </w:tc>
        <w:tc>
          <w:tcPr>
            <w:tcW w:w="630" w:type="dxa"/>
            <w:tcBorders>
              <w:top w:val="nil"/>
              <w:left w:val="single" w:sz="4" w:space="0" w:color="auto"/>
              <w:bottom w:val="nil"/>
              <w:right w:val="single" w:sz="4" w:space="0" w:color="auto"/>
            </w:tcBorders>
            <w:vAlign w:val="center"/>
            <w:hideMark/>
          </w:tcPr>
          <w:p w14:paraId="33EFD4FD"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100.00</w:t>
            </w:r>
          </w:p>
        </w:tc>
        <w:tc>
          <w:tcPr>
            <w:tcW w:w="1639" w:type="dxa"/>
            <w:tcBorders>
              <w:top w:val="nil"/>
              <w:left w:val="single" w:sz="4" w:space="0" w:color="auto"/>
              <w:bottom w:val="nil"/>
              <w:right w:val="single" w:sz="4" w:space="0" w:color="auto"/>
            </w:tcBorders>
            <w:vAlign w:val="center"/>
            <w:hideMark/>
          </w:tcPr>
          <w:p w14:paraId="12CAB99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305,110,704</w:t>
            </w:r>
          </w:p>
        </w:tc>
        <w:tc>
          <w:tcPr>
            <w:tcW w:w="630" w:type="dxa"/>
            <w:tcBorders>
              <w:top w:val="nil"/>
              <w:left w:val="single" w:sz="4" w:space="0" w:color="auto"/>
              <w:bottom w:val="nil"/>
              <w:right w:val="single" w:sz="4" w:space="0" w:color="auto"/>
            </w:tcBorders>
            <w:vAlign w:val="center"/>
            <w:hideMark/>
          </w:tcPr>
          <w:p w14:paraId="063E9ADE"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100.00</w:t>
            </w:r>
          </w:p>
        </w:tc>
        <w:tc>
          <w:tcPr>
            <w:tcW w:w="1639" w:type="dxa"/>
            <w:tcBorders>
              <w:top w:val="nil"/>
              <w:left w:val="single" w:sz="4" w:space="0" w:color="auto"/>
              <w:bottom w:val="nil"/>
              <w:right w:val="single" w:sz="4" w:space="0" w:color="auto"/>
            </w:tcBorders>
            <w:vAlign w:val="center"/>
            <w:hideMark/>
          </w:tcPr>
          <w:p w14:paraId="2AC7F54A"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noProof/>
                <w:sz w:val="18"/>
              </w:rPr>
              <w:t>141,573,884</w:t>
            </w:r>
          </w:p>
        </w:tc>
        <w:tc>
          <w:tcPr>
            <w:tcW w:w="635" w:type="dxa"/>
            <w:tcBorders>
              <w:top w:val="nil"/>
              <w:bottom w:val="nil"/>
              <w:right w:val="nil"/>
            </w:tcBorders>
            <w:vAlign w:val="center"/>
            <w:hideMark/>
          </w:tcPr>
          <w:p w14:paraId="5419EC0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kern w:val="0"/>
                <w:sz w:val="18"/>
              </w:rPr>
              <w:t>46.40</w:t>
            </w:r>
          </w:p>
        </w:tc>
      </w:tr>
      <w:tr w:rsidR="007E1644" w:rsidRPr="00941F24" w14:paraId="24DF7C90" w14:textId="77777777" w:rsidTr="00A217D0">
        <w:trPr>
          <w:cantSplit/>
          <w:trHeight w:val="754"/>
        </w:trPr>
        <w:tc>
          <w:tcPr>
            <w:tcW w:w="3118" w:type="dxa"/>
            <w:tcBorders>
              <w:top w:val="nil"/>
              <w:left w:val="nil"/>
              <w:bottom w:val="nil"/>
              <w:right w:val="single" w:sz="4" w:space="0" w:color="auto"/>
            </w:tcBorders>
            <w:vAlign w:val="center"/>
            <w:hideMark/>
          </w:tcPr>
          <w:p w14:paraId="3EC87C70" w14:textId="77777777" w:rsidR="007E1644" w:rsidRPr="00941F24" w:rsidRDefault="007E1644" w:rsidP="00A217D0">
            <w:pPr>
              <w:spacing w:line="400" w:lineRule="exact"/>
              <w:ind w:rightChars="10" w:right="24"/>
              <w:jc w:val="distribute"/>
              <w:rPr>
                <w:rFonts w:ascii="新細明體" w:eastAsia="標楷體" w:hAnsi="新細明體" w:cs="Times New Roman"/>
                <w:b/>
                <w:noProof/>
                <w:kern w:val="0"/>
                <w:sz w:val="28"/>
                <w:szCs w:val="28"/>
              </w:rPr>
            </w:pPr>
            <w:r w:rsidRPr="00941F24">
              <w:rPr>
                <w:rFonts w:ascii="新細明體" w:eastAsia="標楷體" w:hAnsi="新細明體" w:cs="Times New Roman" w:hint="eastAsia"/>
                <w:b/>
                <w:noProof/>
                <w:kern w:val="0"/>
                <w:sz w:val="28"/>
                <w:szCs w:val="28"/>
              </w:rPr>
              <w:t>負債</w:t>
            </w:r>
          </w:p>
        </w:tc>
        <w:tc>
          <w:tcPr>
            <w:tcW w:w="1639" w:type="dxa"/>
            <w:tcBorders>
              <w:top w:val="nil"/>
              <w:bottom w:val="nil"/>
              <w:right w:val="single" w:sz="4" w:space="0" w:color="auto"/>
            </w:tcBorders>
            <w:vAlign w:val="center"/>
            <w:hideMark/>
          </w:tcPr>
          <w:p w14:paraId="2C5AACCE"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58,089,172</w:t>
            </w:r>
          </w:p>
        </w:tc>
        <w:tc>
          <w:tcPr>
            <w:tcW w:w="630" w:type="dxa"/>
            <w:tcBorders>
              <w:top w:val="nil"/>
              <w:left w:val="single" w:sz="4" w:space="0" w:color="auto"/>
              <w:bottom w:val="nil"/>
              <w:right w:val="single" w:sz="4" w:space="0" w:color="auto"/>
            </w:tcBorders>
            <w:vAlign w:val="center"/>
            <w:hideMark/>
          </w:tcPr>
          <w:p w14:paraId="2DA4312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13.00</w:t>
            </w:r>
          </w:p>
        </w:tc>
        <w:tc>
          <w:tcPr>
            <w:tcW w:w="1639" w:type="dxa"/>
            <w:tcBorders>
              <w:top w:val="nil"/>
              <w:left w:val="single" w:sz="4" w:space="0" w:color="auto"/>
              <w:bottom w:val="nil"/>
              <w:right w:val="single" w:sz="4" w:space="0" w:color="auto"/>
            </w:tcBorders>
            <w:vAlign w:val="center"/>
            <w:hideMark/>
          </w:tcPr>
          <w:p w14:paraId="0EFE889A"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41,777,526</w:t>
            </w:r>
          </w:p>
        </w:tc>
        <w:tc>
          <w:tcPr>
            <w:tcW w:w="630" w:type="dxa"/>
            <w:tcBorders>
              <w:top w:val="nil"/>
              <w:left w:val="single" w:sz="4" w:space="0" w:color="auto"/>
              <w:bottom w:val="nil"/>
              <w:right w:val="single" w:sz="4" w:space="0" w:color="auto"/>
            </w:tcBorders>
            <w:vAlign w:val="center"/>
            <w:hideMark/>
          </w:tcPr>
          <w:p w14:paraId="55CB30D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13.69</w:t>
            </w:r>
          </w:p>
        </w:tc>
        <w:tc>
          <w:tcPr>
            <w:tcW w:w="1639" w:type="dxa"/>
            <w:tcBorders>
              <w:top w:val="nil"/>
              <w:left w:val="single" w:sz="4" w:space="0" w:color="auto"/>
              <w:bottom w:val="nil"/>
              <w:right w:val="single" w:sz="4" w:space="0" w:color="auto"/>
            </w:tcBorders>
            <w:vAlign w:val="center"/>
            <w:hideMark/>
          </w:tcPr>
          <w:p w14:paraId="6F1DB172"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noProof/>
                <w:sz w:val="18"/>
              </w:rPr>
              <w:t>16,311,646</w:t>
            </w:r>
          </w:p>
        </w:tc>
        <w:tc>
          <w:tcPr>
            <w:tcW w:w="635" w:type="dxa"/>
            <w:tcBorders>
              <w:top w:val="nil"/>
              <w:bottom w:val="nil"/>
              <w:right w:val="nil"/>
            </w:tcBorders>
            <w:vAlign w:val="center"/>
            <w:hideMark/>
          </w:tcPr>
          <w:p w14:paraId="612D609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kern w:val="0"/>
                <w:sz w:val="18"/>
              </w:rPr>
              <w:t>39.04</w:t>
            </w:r>
          </w:p>
        </w:tc>
      </w:tr>
      <w:tr w:rsidR="007E1644" w:rsidRPr="008E5233" w14:paraId="303D0B31" w14:textId="77777777" w:rsidTr="00A217D0">
        <w:trPr>
          <w:cantSplit/>
          <w:trHeight w:val="754"/>
        </w:trPr>
        <w:tc>
          <w:tcPr>
            <w:tcW w:w="3118" w:type="dxa"/>
            <w:tcBorders>
              <w:top w:val="nil"/>
              <w:left w:val="nil"/>
              <w:bottom w:val="nil"/>
              <w:right w:val="single" w:sz="4" w:space="0" w:color="auto"/>
            </w:tcBorders>
            <w:vAlign w:val="center"/>
            <w:hideMark/>
          </w:tcPr>
          <w:p w14:paraId="2CBA75E2" w14:textId="77777777" w:rsidR="007E1644" w:rsidRPr="00941F24" w:rsidRDefault="007E1644" w:rsidP="00A217D0">
            <w:pPr>
              <w:spacing w:line="400" w:lineRule="exact"/>
              <w:ind w:leftChars="100" w:left="240" w:rightChars="10" w:right="24"/>
              <w:jc w:val="distribute"/>
              <w:rPr>
                <w:rFonts w:ascii="新細明體" w:eastAsia="標楷體" w:hAnsi="新細明體" w:cs="Times New Roman"/>
                <w:noProof/>
                <w:kern w:val="0"/>
                <w:sz w:val="22"/>
                <w:szCs w:val="23"/>
              </w:rPr>
            </w:pPr>
            <w:r w:rsidRPr="00941F24">
              <w:rPr>
                <w:rFonts w:ascii="新細明體" w:eastAsia="標楷體" w:hAnsi="新細明體" w:cs="Times New Roman" w:hint="eastAsia"/>
                <w:noProof/>
                <w:kern w:val="0"/>
                <w:sz w:val="22"/>
                <w:szCs w:val="23"/>
              </w:rPr>
              <w:t>流動負債</w:t>
            </w:r>
          </w:p>
        </w:tc>
        <w:tc>
          <w:tcPr>
            <w:tcW w:w="1639" w:type="dxa"/>
            <w:tcBorders>
              <w:top w:val="nil"/>
              <w:bottom w:val="nil"/>
              <w:right w:val="single" w:sz="4" w:space="0" w:color="auto"/>
            </w:tcBorders>
            <w:vAlign w:val="center"/>
            <w:hideMark/>
          </w:tcPr>
          <w:p w14:paraId="08492337"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3,680,418</w:t>
            </w:r>
          </w:p>
        </w:tc>
        <w:tc>
          <w:tcPr>
            <w:tcW w:w="630" w:type="dxa"/>
            <w:tcBorders>
              <w:top w:val="nil"/>
              <w:left w:val="single" w:sz="4" w:space="0" w:color="auto"/>
              <w:bottom w:val="nil"/>
              <w:right w:val="single" w:sz="4" w:space="0" w:color="auto"/>
            </w:tcBorders>
            <w:vAlign w:val="center"/>
            <w:hideMark/>
          </w:tcPr>
          <w:p w14:paraId="78D8ACB9"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0.82</w:t>
            </w:r>
          </w:p>
        </w:tc>
        <w:tc>
          <w:tcPr>
            <w:tcW w:w="1639" w:type="dxa"/>
            <w:tcBorders>
              <w:top w:val="nil"/>
              <w:left w:val="single" w:sz="4" w:space="0" w:color="auto"/>
              <w:bottom w:val="nil"/>
              <w:right w:val="single" w:sz="4" w:space="0" w:color="auto"/>
            </w:tcBorders>
            <w:vAlign w:val="center"/>
            <w:hideMark/>
          </w:tcPr>
          <w:p w14:paraId="2B673ACE"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3,996,618</w:t>
            </w:r>
          </w:p>
        </w:tc>
        <w:tc>
          <w:tcPr>
            <w:tcW w:w="630" w:type="dxa"/>
            <w:tcBorders>
              <w:top w:val="nil"/>
              <w:left w:val="single" w:sz="4" w:space="0" w:color="auto"/>
              <w:bottom w:val="nil"/>
              <w:right w:val="single" w:sz="4" w:space="0" w:color="auto"/>
            </w:tcBorders>
            <w:vAlign w:val="center"/>
            <w:hideMark/>
          </w:tcPr>
          <w:p w14:paraId="3247C59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1.31</w:t>
            </w:r>
          </w:p>
        </w:tc>
        <w:tc>
          <w:tcPr>
            <w:tcW w:w="1639" w:type="dxa"/>
            <w:tcBorders>
              <w:top w:val="nil"/>
              <w:left w:val="single" w:sz="4" w:space="0" w:color="auto"/>
              <w:bottom w:val="nil"/>
              <w:right w:val="single" w:sz="4" w:space="0" w:color="auto"/>
            </w:tcBorders>
            <w:vAlign w:val="center"/>
            <w:hideMark/>
          </w:tcPr>
          <w:p w14:paraId="0673A951"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- 316,200</w:t>
            </w:r>
          </w:p>
        </w:tc>
        <w:tc>
          <w:tcPr>
            <w:tcW w:w="635" w:type="dxa"/>
            <w:tcBorders>
              <w:top w:val="nil"/>
              <w:bottom w:val="nil"/>
              <w:right w:val="nil"/>
            </w:tcBorders>
            <w:vAlign w:val="center"/>
            <w:hideMark/>
          </w:tcPr>
          <w:p w14:paraId="1E33472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- 7.91</w:t>
            </w:r>
          </w:p>
        </w:tc>
      </w:tr>
      <w:tr w:rsidR="007E1644" w:rsidRPr="008E5233" w14:paraId="4AAA8BC8" w14:textId="77777777" w:rsidTr="00A217D0">
        <w:trPr>
          <w:cantSplit/>
          <w:trHeight w:val="754"/>
        </w:trPr>
        <w:tc>
          <w:tcPr>
            <w:tcW w:w="3118" w:type="dxa"/>
            <w:tcBorders>
              <w:top w:val="nil"/>
              <w:left w:val="nil"/>
              <w:bottom w:val="nil"/>
              <w:right w:val="single" w:sz="4" w:space="0" w:color="auto"/>
            </w:tcBorders>
            <w:vAlign w:val="center"/>
            <w:hideMark/>
          </w:tcPr>
          <w:p w14:paraId="30E32BD8" w14:textId="77777777" w:rsidR="007E1644" w:rsidRPr="00941F24" w:rsidRDefault="007E1644" w:rsidP="00A217D0">
            <w:pPr>
              <w:spacing w:line="400" w:lineRule="exact"/>
              <w:ind w:rightChars="10" w:right="24" w:firstLineChars="200" w:firstLine="440"/>
              <w:jc w:val="distribute"/>
              <w:rPr>
                <w:rFonts w:ascii="新細明體" w:eastAsia="標楷體" w:hAnsi="新細明體" w:cs="Times New Roman"/>
                <w:kern w:val="0"/>
                <w:sz w:val="22"/>
                <w:szCs w:val="23"/>
              </w:rPr>
            </w:pPr>
            <w:r w:rsidRPr="00941F24">
              <w:rPr>
                <w:rFonts w:ascii="新細明體" w:eastAsia="標楷體" w:hAnsi="新細明體" w:cs="Times New Roman" w:hint="eastAsia"/>
                <w:noProof/>
                <w:kern w:val="0"/>
                <w:sz w:val="22"/>
                <w:szCs w:val="23"/>
              </w:rPr>
              <w:t>應付款項</w:t>
            </w:r>
          </w:p>
        </w:tc>
        <w:tc>
          <w:tcPr>
            <w:tcW w:w="1639" w:type="dxa"/>
            <w:tcBorders>
              <w:top w:val="nil"/>
              <w:bottom w:val="nil"/>
              <w:right w:val="single" w:sz="4" w:space="0" w:color="auto"/>
            </w:tcBorders>
            <w:vAlign w:val="center"/>
            <w:hideMark/>
          </w:tcPr>
          <w:p w14:paraId="1615DD88"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3,680,418</w:t>
            </w:r>
          </w:p>
        </w:tc>
        <w:tc>
          <w:tcPr>
            <w:tcW w:w="630" w:type="dxa"/>
            <w:tcBorders>
              <w:top w:val="nil"/>
              <w:left w:val="single" w:sz="4" w:space="0" w:color="auto"/>
              <w:bottom w:val="nil"/>
              <w:right w:val="single" w:sz="4" w:space="0" w:color="auto"/>
            </w:tcBorders>
            <w:vAlign w:val="center"/>
            <w:hideMark/>
          </w:tcPr>
          <w:p w14:paraId="5FE058A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0.82</w:t>
            </w:r>
          </w:p>
        </w:tc>
        <w:tc>
          <w:tcPr>
            <w:tcW w:w="1639" w:type="dxa"/>
            <w:tcBorders>
              <w:top w:val="nil"/>
              <w:left w:val="single" w:sz="4" w:space="0" w:color="auto"/>
              <w:bottom w:val="nil"/>
              <w:right w:val="single" w:sz="4" w:space="0" w:color="auto"/>
            </w:tcBorders>
            <w:vAlign w:val="center"/>
            <w:hideMark/>
          </w:tcPr>
          <w:p w14:paraId="3CB541D4"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3,996,618</w:t>
            </w:r>
          </w:p>
        </w:tc>
        <w:tc>
          <w:tcPr>
            <w:tcW w:w="630" w:type="dxa"/>
            <w:tcBorders>
              <w:top w:val="nil"/>
              <w:left w:val="single" w:sz="4" w:space="0" w:color="auto"/>
              <w:bottom w:val="nil"/>
              <w:right w:val="single" w:sz="4" w:space="0" w:color="auto"/>
            </w:tcBorders>
            <w:vAlign w:val="center"/>
            <w:hideMark/>
          </w:tcPr>
          <w:p w14:paraId="10AB28F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1.31</w:t>
            </w:r>
          </w:p>
        </w:tc>
        <w:tc>
          <w:tcPr>
            <w:tcW w:w="1639" w:type="dxa"/>
            <w:tcBorders>
              <w:top w:val="nil"/>
              <w:left w:val="single" w:sz="4" w:space="0" w:color="auto"/>
              <w:bottom w:val="nil"/>
              <w:right w:val="single" w:sz="4" w:space="0" w:color="auto"/>
            </w:tcBorders>
            <w:vAlign w:val="center"/>
            <w:hideMark/>
          </w:tcPr>
          <w:p w14:paraId="114FB2D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- 316,200</w:t>
            </w:r>
          </w:p>
        </w:tc>
        <w:tc>
          <w:tcPr>
            <w:tcW w:w="635" w:type="dxa"/>
            <w:tcBorders>
              <w:top w:val="nil"/>
              <w:bottom w:val="nil"/>
              <w:right w:val="nil"/>
            </w:tcBorders>
            <w:vAlign w:val="center"/>
            <w:hideMark/>
          </w:tcPr>
          <w:p w14:paraId="398BFE6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- 7.91</w:t>
            </w:r>
          </w:p>
        </w:tc>
      </w:tr>
      <w:tr w:rsidR="007E1644" w:rsidRPr="008E5233" w14:paraId="6018FF0D" w14:textId="77777777" w:rsidTr="00A217D0">
        <w:trPr>
          <w:cantSplit/>
          <w:trHeight w:val="754"/>
        </w:trPr>
        <w:tc>
          <w:tcPr>
            <w:tcW w:w="3118" w:type="dxa"/>
            <w:tcBorders>
              <w:top w:val="nil"/>
              <w:left w:val="nil"/>
              <w:bottom w:val="nil"/>
              <w:right w:val="single" w:sz="4" w:space="0" w:color="auto"/>
            </w:tcBorders>
            <w:vAlign w:val="center"/>
            <w:hideMark/>
          </w:tcPr>
          <w:p w14:paraId="0BC14882" w14:textId="77777777" w:rsidR="007E1644" w:rsidRPr="00941F24" w:rsidRDefault="007E1644" w:rsidP="00A217D0">
            <w:pPr>
              <w:spacing w:line="400" w:lineRule="exact"/>
              <w:ind w:leftChars="100" w:left="240" w:rightChars="10" w:right="24"/>
              <w:jc w:val="distribute"/>
              <w:rPr>
                <w:rFonts w:ascii="新細明體" w:eastAsia="標楷體" w:hAnsi="新細明體" w:cs="Times New Roman"/>
                <w:noProof/>
                <w:kern w:val="0"/>
                <w:sz w:val="22"/>
                <w:szCs w:val="23"/>
              </w:rPr>
            </w:pPr>
            <w:r w:rsidRPr="00941F24">
              <w:rPr>
                <w:rFonts w:ascii="新細明體" w:eastAsia="標楷體" w:hAnsi="新細明體" w:cs="Times New Roman" w:hint="eastAsia"/>
                <w:noProof/>
                <w:kern w:val="0"/>
                <w:sz w:val="22"/>
                <w:szCs w:val="23"/>
              </w:rPr>
              <w:t>其他負債</w:t>
            </w:r>
          </w:p>
        </w:tc>
        <w:tc>
          <w:tcPr>
            <w:tcW w:w="1639" w:type="dxa"/>
            <w:tcBorders>
              <w:top w:val="nil"/>
              <w:bottom w:val="nil"/>
              <w:right w:val="single" w:sz="4" w:space="0" w:color="auto"/>
            </w:tcBorders>
            <w:vAlign w:val="center"/>
            <w:hideMark/>
          </w:tcPr>
          <w:p w14:paraId="1107565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54,408,754</w:t>
            </w:r>
          </w:p>
        </w:tc>
        <w:tc>
          <w:tcPr>
            <w:tcW w:w="630" w:type="dxa"/>
            <w:tcBorders>
              <w:top w:val="nil"/>
              <w:left w:val="single" w:sz="4" w:space="0" w:color="auto"/>
              <w:bottom w:val="nil"/>
              <w:right w:val="single" w:sz="4" w:space="0" w:color="auto"/>
            </w:tcBorders>
            <w:vAlign w:val="center"/>
            <w:hideMark/>
          </w:tcPr>
          <w:p w14:paraId="6187A9B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12.18</w:t>
            </w:r>
          </w:p>
        </w:tc>
        <w:tc>
          <w:tcPr>
            <w:tcW w:w="1639" w:type="dxa"/>
            <w:tcBorders>
              <w:top w:val="nil"/>
              <w:left w:val="single" w:sz="4" w:space="0" w:color="auto"/>
              <w:bottom w:val="nil"/>
              <w:right w:val="single" w:sz="4" w:space="0" w:color="auto"/>
            </w:tcBorders>
            <w:vAlign w:val="center"/>
            <w:hideMark/>
          </w:tcPr>
          <w:p w14:paraId="2C8672C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37,780,908</w:t>
            </w:r>
          </w:p>
        </w:tc>
        <w:tc>
          <w:tcPr>
            <w:tcW w:w="630" w:type="dxa"/>
            <w:tcBorders>
              <w:top w:val="nil"/>
              <w:left w:val="single" w:sz="4" w:space="0" w:color="auto"/>
              <w:bottom w:val="nil"/>
              <w:right w:val="single" w:sz="4" w:space="0" w:color="auto"/>
            </w:tcBorders>
            <w:vAlign w:val="center"/>
            <w:hideMark/>
          </w:tcPr>
          <w:p w14:paraId="3CECFC1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12.38</w:t>
            </w:r>
          </w:p>
        </w:tc>
        <w:tc>
          <w:tcPr>
            <w:tcW w:w="1639" w:type="dxa"/>
            <w:tcBorders>
              <w:top w:val="nil"/>
              <w:left w:val="single" w:sz="4" w:space="0" w:color="auto"/>
              <w:bottom w:val="nil"/>
              <w:right w:val="single" w:sz="4" w:space="0" w:color="auto"/>
            </w:tcBorders>
            <w:vAlign w:val="center"/>
            <w:hideMark/>
          </w:tcPr>
          <w:p w14:paraId="6A904ECE"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16,627,846</w:t>
            </w:r>
          </w:p>
        </w:tc>
        <w:tc>
          <w:tcPr>
            <w:tcW w:w="635" w:type="dxa"/>
            <w:tcBorders>
              <w:top w:val="nil"/>
              <w:bottom w:val="nil"/>
              <w:right w:val="nil"/>
            </w:tcBorders>
            <w:vAlign w:val="center"/>
            <w:hideMark/>
          </w:tcPr>
          <w:p w14:paraId="3D2C1B1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44.01</w:t>
            </w:r>
          </w:p>
        </w:tc>
      </w:tr>
      <w:tr w:rsidR="007E1644" w:rsidRPr="008E5233" w14:paraId="1E0DCE12" w14:textId="77777777" w:rsidTr="00A217D0">
        <w:trPr>
          <w:cantSplit/>
          <w:trHeight w:val="754"/>
        </w:trPr>
        <w:tc>
          <w:tcPr>
            <w:tcW w:w="3118" w:type="dxa"/>
            <w:tcBorders>
              <w:top w:val="nil"/>
              <w:left w:val="nil"/>
              <w:bottom w:val="nil"/>
              <w:right w:val="single" w:sz="4" w:space="0" w:color="auto"/>
            </w:tcBorders>
            <w:vAlign w:val="center"/>
            <w:hideMark/>
          </w:tcPr>
          <w:p w14:paraId="39FD758E" w14:textId="77777777" w:rsidR="007E1644" w:rsidRPr="00941F24" w:rsidRDefault="007E1644" w:rsidP="00A217D0">
            <w:pPr>
              <w:spacing w:line="400" w:lineRule="exact"/>
              <w:ind w:rightChars="10" w:right="24" w:firstLineChars="200" w:firstLine="440"/>
              <w:jc w:val="distribute"/>
              <w:rPr>
                <w:rFonts w:ascii="新細明體" w:eastAsia="標楷體" w:hAnsi="新細明體" w:cs="Times New Roman"/>
                <w:kern w:val="0"/>
                <w:sz w:val="22"/>
                <w:szCs w:val="23"/>
              </w:rPr>
            </w:pPr>
            <w:r w:rsidRPr="00941F24">
              <w:rPr>
                <w:rFonts w:ascii="新細明體" w:eastAsia="標楷體" w:hAnsi="新細明體" w:cs="Times New Roman" w:hint="eastAsia"/>
                <w:noProof/>
                <w:kern w:val="0"/>
                <w:sz w:val="22"/>
                <w:szCs w:val="23"/>
              </w:rPr>
              <w:t>什項負債</w:t>
            </w:r>
          </w:p>
        </w:tc>
        <w:tc>
          <w:tcPr>
            <w:tcW w:w="1639" w:type="dxa"/>
            <w:tcBorders>
              <w:top w:val="nil"/>
              <w:bottom w:val="nil"/>
              <w:right w:val="single" w:sz="4" w:space="0" w:color="auto"/>
            </w:tcBorders>
            <w:vAlign w:val="center"/>
            <w:hideMark/>
          </w:tcPr>
          <w:p w14:paraId="4B93AEA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54,408,754</w:t>
            </w:r>
          </w:p>
        </w:tc>
        <w:tc>
          <w:tcPr>
            <w:tcW w:w="630" w:type="dxa"/>
            <w:tcBorders>
              <w:top w:val="nil"/>
              <w:left w:val="single" w:sz="4" w:space="0" w:color="auto"/>
              <w:bottom w:val="nil"/>
              <w:right w:val="single" w:sz="4" w:space="0" w:color="auto"/>
            </w:tcBorders>
            <w:vAlign w:val="center"/>
            <w:hideMark/>
          </w:tcPr>
          <w:p w14:paraId="7B9F8C3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12.18</w:t>
            </w:r>
          </w:p>
        </w:tc>
        <w:tc>
          <w:tcPr>
            <w:tcW w:w="1639" w:type="dxa"/>
            <w:tcBorders>
              <w:top w:val="nil"/>
              <w:left w:val="single" w:sz="4" w:space="0" w:color="auto"/>
              <w:bottom w:val="nil"/>
              <w:right w:val="single" w:sz="4" w:space="0" w:color="auto"/>
            </w:tcBorders>
            <w:vAlign w:val="center"/>
            <w:hideMark/>
          </w:tcPr>
          <w:p w14:paraId="32D1F9A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37,780,908</w:t>
            </w:r>
          </w:p>
        </w:tc>
        <w:tc>
          <w:tcPr>
            <w:tcW w:w="630" w:type="dxa"/>
            <w:tcBorders>
              <w:top w:val="nil"/>
              <w:left w:val="single" w:sz="4" w:space="0" w:color="auto"/>
              <w:bottom w:val="nil"/>
              <w:right w:val="single" w:sz="4" w:space="0" w:color="auto"/>
            </w:tcBorders>
            <w:vAlign w:val="center"/>
            <w:hideMark/>
          </w:tcPr>
          <w:p w14:paraId="3C62A0C8"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12.38</w:t>
            </w:r>
          </w:p>
        </w:tc>
        <w:tc>
          <w:tcPr>
            <w:tcW w:w="1639" w:type="dxa"/>
            <w:tcBorders>
              <w:top w:val="nil"/>
              <w:left w:val="single" w:sz="4" w:space="0" w:color="auto"/>
              <w:bottom w:val="nil"/>
              <w:right w:val="single" w:sz="4" w:space="0" w:color="auto"/>
            </w:tcBorders>
            <w:vAlign w:val="center"/>
            <w:hideMark/>
          </w:tcPr>
          <w:p w14:paraId="2EBEE5D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16,627,846</w:t>
            </w:r>
          </w:p>
        </w:tc>
        <w:tc>
          <w:tcPr>
            <w:tcW w:w="635" w:type="dxa"/>
            <w:tcBorders>
              <w:top w:val="nil"/>
              <w:bottom w:val="nil"/>
              <w:right w:val="nil"/>
            </w:tcBorders>
            <w:vAlign w:val="center"/>
            <w:hideMark/>
          </w:tcPr>
          <w:p w14:paraId="6C83F9AA"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44.01</w:t>
            </w:r>
          </w:p>
        </w:tc>
      </w:tr>
      <w:tr w:rsidR="007E1644" w:rsidRPr="00941F24" w14:paraId="2CA58BE4" w14:textId="77777777" w:rsidTr="00A217D0">
        <w:trPr>
          <w:cantSplit/>
          <w:trHeight w:val="754"/>
        </w:trPr>
        <w:tc>
          <w:tcPr>
            <w:tcW w:w="3118" w:type="dxa"/>
            <w:tcBorders>
              <w:top w:val="nil"/>
              <w:left w:val="nil"/>
              <w:bottom w:val="nil"/>
              <w:right w:val="single" w:sz="4" w:space="0" w:color="auto"/>
            </w:tcBorders>
            <w:vAlign w:val="center"/>
            <w:hideMark/>
          </w:tcPr>
          <w:p w14:paraId="12A73DD1" w14:textId="77777777" w:rsidR="007E1644" w:rsidRPr="00941F24" w:rsidRDefault="007E1644" w:rsidP="00A217D0">
            <w:pPr>
              <w:spacing w:line="400" w:lineRule="exact"/>
              <w:ind w:rightChars="10" w:right="24"/>
              <w:jc w:val="distribute"/>
              <w:rPr>
                <w:rFonts w:ascii="新細明體" w:eastAsia="標楷體" w:hAnsi="新細明體" w:cs="Times New Roman"/>
                <w:b/>
                <w:noProof/>
                <w:kern w:val="0"/>
                <w:sz w:val="28"/>
                <w:szCs w:val="28"/>
              </w:rPr>
            </w:pPr>
            <w:r>
              <w:rPr>
                <w:rFonts w:ascii="新細明體" w:eastAsia="標楷體" w:hAnsi="新細明體" w:cs="Times New Roman"/>
                <w:b/>
                <w:noProof/>
                <w:kern w:val="0"/>
                <w:sz w:val="28"/>
                <w:szCs w:val="28"/>
              </w:rPr>
              <w:t>淨資產</w:t>
            </w:r>
          </w:p>
        </w:tc>
        <w:tc>
          <w:tcPr>
            <w:tcW w:w="1639" w:type="dxa"/>
            <w:tcBorders>
              <w:top w:val="nil"/>
              <w:bottom w:val="nil"/>
              <w:right w:val="single" w:sz="4" w:space="0" w:color="auto"/>
            </w:tcBorders>
            <w:vAlign w:val="center"/>
            <w:hideMark/>
          </w:tcPr>
          <w:p w14:paraId="34FB3406"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388,595,416</w:t>
            </w:r>
          </w:p>
        </w:tc>
        <w:tc>
          <w:tcPr>
            <w:tcW w:w="630" w:type="dxa"/>
            <w:tcBorders>
              <w:top w:val="nil"/>
              <w:left w:val="single" w:sz="4" w:space="0" w:color="auto"/>
              <w:bottom w:val="nil"/>
              <w:right w:val="single" w:sz="4" w:space="0" w:color="auto"/>
            </w:tcBorders>
            <w:vAlign w:val="center"/>
            <w:hideMark/>
          </w:tcPr>
          <w:p w14:paraId="24078D64"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87.00</w:t>
            </w:r>
          </w:p>
        </w:tc>
        <w:tc>
          <w:tcPr>
            <w:tcW w:w="1639" w:type="dxa"/>
            <w:tcBorders>
              <w:top w:val="nil"/>
              <w:left w:val="single" w:sz="4" w:space="0" w:color="auto"/>
              <w:bottom w:val="nil"/>
              <w:right w:val="single" w:sz="4" w:space="0" w:color="auto"/>
            </w:tcBorders>
            <w:vAlign w:val="center"/>
            <w:hideMark/>
          </w:tcPr>
          <w:p w14:paraId="50C80C8B"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263,333,178</w:t>
            </w:r>
          </w:p>
        </w:tc>
        <w:tc>
          <w:tcPr>
            <w:tcW w:w="630" w:type="dxa"/>
            <w:tcBorders>
              <w:top w:val="nil"/>
              <w:left w:val="single" w:sz="4" w:space="0" w:color="auto"/>
              <w:bottom w:val="nil"/>
              <w:right w:val="single" w:sz="4" w:space="0" w:color="auto"/>
            </w:tcBorders>
            <w:vAlign w:val="center"/>
            <w:hideMark/>
          </w:tcPr>
          <w:p w14:paraId="25961AD2"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86.31</w:t>
            </w:r>
          </w:p>
        </w:tc>
        <w:tc>
          <w:tcPr>
            <w:tcW w:w="1639" w:type="dxa"/>
            <w:tcBorders>
              <w:top w:val="nil"/>
              <w:left w:val="single" w:sz="4" w:space="0" w:color="auto"/>
              <w:bottom w:val="nil"/>
              <w:right w:val="single" w:sz="4" w:space="0" w:color="auto"/>
            </w:tcBorders>
            <w:vAlign w:val="center"/>
            <w:hideMark/>
          </w:tcPr>
          <w:p w14:paraId="0A8FBA77"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noProof/>
                <w:sz w:val="18"/>
              </w:rPr>
              <w:t>125,262,238</w:t>
            </w:r>
          </w:p>
        </w:tc>
        <w:tc>
          <w:tcPr>
            <w:tcW w:w="635" w:type="dxa"/>
            <w:tcBorders>
              <w:top w:val="nil"/>
              <w:bottom w:val="nil"/>
              <w:right w:val="nil"/>
            </w:tcBorders>
            <w:vAlign w:val="center"/>
            <w:hideMark/>
          </w:tcPr>
          <w:p w14:paraId="46F1285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kern w:val="0"/>
                <w:sz w:val="18"/>
              </w:rPr>
              <w:t>47.57</w:t>
            </w:r>
          </w:p>
        </w:tc>
      </w:tr>
      <w:tr w:rsidR="007E1644" w:rsidRPr="00941F24" w14:paraId="7C6B5D26" w14:textId="77777777" w:rsidTr="00A217D0">
        <w:trPr>
          <w:cantSplit/>
          <w:trHeight w:val="754"/>
        </w:trPr>
        <w:tc>
          <w:tcPr>
            <w:tcW w:w="3118" w:type="dxa"/>
            <w:tcBorders>
              <w:top w:val="nil"/>
              <w:left w:val="nil"/>
              <w:bottom w:val="nil"/>
              <w:right w:val="single" w:sz="4" w:space="0" w:color="auto"/>
            </w:tcBorders>
            <w:vAlign w:val="center"/>
            <w:hideMark/>
          </w:tcPr>
          <w:p w14:paraId="65F46E16" w14:textId="77777777" w:rsidR="007E1644" w:rsidRPr="00941F24" w:rsidRDefault="007E1644" w:rsidP="00A217D0">
            <w:pPr>
              <w:spacing w:line="400" w:lineRule="exact"/>
              <w:ind w:leftChars="100" w:left="240" w:rightChars="10" w:right="24"/>
              <w:jc w:val="distribute"/>
              <w:rPr>
                <w:rFonts w:ascii="新細明體" w:eastAsia="標楷體" w:hAnsi="新細明體" w:cs="Times New Roman"/>
                <w:noProof/>
                <w:kern w:val="0"/>
                <w:sz w:val="22"/>
                <w:szCs w:val="23"/>
              </w:rPr>
            </w:pPr>
            <w:r>
              <w:rPr>
                <w:rFonts w:ascii="新細明體" w:eastAsia="標楷體" w:hAnsi="新細明體" w:cs="Times New Roman"/>
                <w:noProof/>
                <w:kern w:val="0"/>
                <w:sz w:val="22"/>
                <w:szCs w:val="23"/>
              </w:rPr>
              <w:t>淨資產</w:t>
            </w:r>
          </w:p>
        </w:tc>
        <w:tc>
          <w:tcPr>
            <w:tcW w:w="1639" w:type="dxa"/>
            <w:tcBorders>
              <w:top w:val="nil"/>
              <w:bottom w:val="nil"/>
              <w:right w:val="single" w:sz="4" w:space="0" w:color="auto"/>
            </w:tcBorders>
            <w:vAlign w:val="center"/>
            <w:hideMark/>
          </w:tcPr>
          <w:p w14:paraId="6D302E09"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388,595,416</w:t>
            </w:r>
          </w:p>
        </w:tc>
        <w:tc>
          <w:tcPr>
            <w:tcW w:w="630" w:type="dxa"/>
            <w:tcBorders>
              <w:top w:val="nil"/>
              <w:left w:val="single" w:sz="4" w:space="0" w:color="auto"/>
              <w:bottom w:val="nil"/>
              <w:right w:val="single" w:sz="4" w:space="0" w:color="auto"/>
            </w:tcBorders>
            <w:vAlign w:val="center"/>
            <w:hideMark/>
          </w:tcPr>
          <w:p w14:paraId="6C630C9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87.00</w:t>
            </w:r>
          </w:p>
        </w:tc>
        <w:tc>
          <w:tcPr>
            <w:tcW w:w="1639" w:type="dxa"/>
            <w:tcBorders>
              <w:top w:val="nil"/>
              <w:left w:val="single" w:sz="4" w:space="0" w:color="auto"/>
              <w:bottom w:val="nil"/>
              <w:right w:val="single" w:sz="4" w:space="0" w:color="auto"/>
            </w:tcBorders>
            <w:vAlign w:val="center"/>
            <w:hideMark/>
          </w:tcPr>
          <w:p w14:paraId="2EE82B9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263,333,178</w:t>
            </w:r>
          </w:p>
        </w:tc>
        <w:tc>
          <w:tcPr>
            <w:tcW w:w="630" w:type="dxa"/>
            <w:tcBorders>
              <w:top w:val="nil"/>
              <w:left w:val="single" w:sz="4" w:space="0" w:color="auto"/>
              <w:bottom w:val="nil"/>
              <w:right w:val="single" w:sz="4" w:space="0" w:color="auto"/>
            </w:tcBorders>
            <w:vAlign w:val="center"/>
            <w:hideMark/>
          </w:tcPr>
          <w:p w14:paraId="1BDE2FFB"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86.31</w:t>
            </w:r>
          </w:p>
        </w:tc>
        <w:tc>
          <w:tcPr>
            <w:tcW w:w="1639" w:type="dxa"/>
            <w:tcBorders>
              <w:top w:val="nil"/>
              <w:left w:val="single" w:sz="4" w:space="0" w:color="auto"/>
              <w:bottom w:val="nil"/>
              <w:right w:val="single" w:sz="4" w:space="0" w:color="auto"/>
            </w:tcBorders>
            <w:vAlign w:val="center"/>
            <w:hideMark/>
          </w:tcPr>
          <w:p w14:paraId="35E37305"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125,262,238</w:t>
            </w:r>
          </w:p>
        </w:tc>
        <w:tc>
          <w:tcPr>
            <w:tcW w:w="635" w:type="dxa"/>
            <w:tcBorders>
              <w:top w:val="nil"/>
              <w:bottom w:val="nil"/>
              <w:right w:val="nil"/>
            </w:tcBorders>
            <w:vAlign w:val="center"/>
            <w:hideMark/>
          </w:tcPr>
          <w:p w14:paraId="71C0618D"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47.57</w:t>
            </w:r>
          </w:p>
        </w:tc>
      </w:tr>
      <w:tr w:rsidR="007E1644" w:rsidRPr="00941F24" w14:paraId="3F2B0D6A" w14:textId="77777777" w:rsidTr="00A217D0">
        <w:trPr>
          <w:cantSplit/>
          <w:trHeight w:val="754"/>
        </w:trPr>
        <w:tc>
          <w:tcPr>
            <w:tcW w:w="3118" w:type="dxa"/>
            <w:tcBorders>
              <w:top w:val="nil"/>
              <w:left w:val="nil"/>
              <w:bottom w:val="nil"/>
              <w:right w:val="single" w:sz="4" w:space="0" w:color="auto"/>
            </w:tcBorders>
            <w:vAlign w:val="center"/>
            <w:hideMark/>
          </w:tcPr>
          <w:p w14:paraId="3DE16F9E" w14:textId="77777777" w:rsidR="007E1644" w:rsidRPr="00941F24" w:rsidRDefault="007E1644" w:rsidP="00A217D0">
            <w:pPr>
              <w:spacing w:line="400" w:lineRule="exact"/>
              <w:ind w:rightChars="10" w:right="24" w:firstLineChars="200" w:firstLine="440"/>
              <w:jc w:val="distribute"/>
              <w:rPr>
                <w:rFonts w:ascii="新細明體" w:eastAsia="標楷體" w:hAnsi="新細明體" w:cs="Times New Roman"/>
                <w:kern w:val="0"/>
                <w:sz w:val="22"/>
                <w:szCs w:val="23"/>
              </w:rPr>
            </w:pPr>
            <w:r>
              <w:rPr>
                <w:rFonts w:ascii="新細明體" w:eastAsia="標楷體" w:hAnsi="新細明體" w:cs="Times New Roman"/>
                <w:kern w:val="0"/>
                <w:sz w:val="22"/>
                <w:szCs w:val="23"/>
              </w:rPr>
              <w:t>淨資產</w:t>
            </w:r>
          </w:p>
        </w:tc>
        <w:tc>
          <w:tcPr>
            <w:tcW w:w="1639" w:type="dxa"/>
            <w:tcBorders>
              <w:top w:val="nil"/>
              <w:bottom w:val="nil"/>
              <w:right w:val="single" w:sz="4" w:space="0" w:color="auto"/>
            </w:tcBorders>
            <w:vAlign w:val="center"/>
            <w:hideMark/>
          </w:tcPr>
          <w:p w14:paraId="0C83E122"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388,595,416</w:t>
            </w:r>
          </w:p>
        </w:tc>
        <w:tc>
          <w:tcPr>
            <w:tcW w:w="630" w:type="dxa"/>
            <w:tcBorders>
              <w:top w:val="nil"/>
              <w:left w:val="single" w:sz="4" w:space="0" w:color="auto"/>
              <w:bottom w:val="nil"/>
              <w:right w:val="single" w:sz="4" w:space="0" w:color="auto"/>
            </w:tcBorders>
            <w:vAlign w:val="center"/>
            <w:hideMark/>
          </w:tcPr>
          <w:p w14:paraId="3A609BEF"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87.00</w:t>
            </w:r>
          </w:p>
        </w:tc>
        <w:tc>
          <w:tcPr>
            <w:tcW w:w="1639" w:type="dxa"/>
            <w:tcBorders>
              <w:top w:val="nil"/>
              <w:left w:val="single" w:sz="4" w:space="0" w:color="auto"/>
              <w:bottom w:val="nil"/>
              <w:right w:val="single" w:sz="4" w:space="0" w:color="auto"/>
            </w:tcBorders>
            <w:vAlign w:val="center"/>
            <w:hideMark/>
          </w:tcPr>
          <w:p w14:paraId="274AFDB6"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263,333,178</w:t>
            </w:r>
          </w:p>
        </w:tc>
        <w:tc>
          <w:tcPr>
            <w:tcW w:w="630" w:type="dxa"/>
            <w:tcBorders>
              <w:top w:val="nil"/>
              <w:left w:val="single" w:sz="4" w:space="0" w:color="auto"/>
              <w:bottom w:val="nil"/>
              <w:right w:val="single" w:sz="4" w:space="0" w:color="auto"/>
            </w:tcBorders>
            <w:vAlign w:val="center"/>
            <w:hideMark/>
          </w:tcPr>
          <w:p w14:paraId="02F3F973"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sz w:val="18"/>
              </w:rPr>
              <w:t>86.31</w:t>
            </w:r>
          </w:p>
        </w:tc>
        <w:tc>
          <w:tcPr>
            <w:tcW w:w="1639" w:type="dxa"/>
            <w:tcBorders>
              <w:top w:val="nil"/>
              <w:left w:val="single" w:sz="4" w:space="0" w:color="auto"/>
              <w:bottom w:val="nil"/>
              <w:right w:val="single" w:sz="4" w:space="0" w:color="auto"/>
            </w:tcBorders>
            <w:vAlign w:val="center"/>
            <w:hideMark/>
          </w:tcPr>
          <w:p w14:paraId="64B56B72"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noProof/>
                <w:sz w:val="18"/>
              </w:rPr>
              <w:t>125,262,238</w:t>
            </w:r>
          </w:p>
        </w:tc>
        <w:tc>
          <w:tcPr>
            <w:tcW w:w="635" w:type="dxa"/>
            <w:tcBorders>
              <w:top w:val="nil"/>
              <w:bottom w:val="nil"/>
              <w:right w:val="nil"/>
            </w:tcBorders>
            <w:vAlign w:val="center"/>
            <w:hideMark/>
          </w:tcPr>
          <w:p w14:paraId="1EE7D6E0" w14:textId="77777777" w:rsidR="007E1644" w:rsidRPr="00D266B5" w:rsidRDefault="007E1644" w:rsidP="00A217D0">
            <w:pPr>
              <w:spacing w:line="400" w:lineRule="exact"/>
              <w:ind w:rightChars="10" w:right="24"/>
              <w:jc w:val="right"/>
              <w:rPr>
                <w:rFonts w:ascii="新細明體" w:eastAsia="標楷體" w:hAnsi="新細明體" w:cs="Times New Roman"/>
                <w:noProof/>
                <w:sz w:val="18"/>
                <w:szCs w:val="18"/>
              </w:rPr>
            </w:pPr>
            <w:r w:rsidRPr="00004D6F">
              <w:rPr>
                <w:rFonts w:ascii="新細明體" w:hAnsi="新細明體"/>
                <w:kern w:val="0"/>
                <w:sz w:val="18"/>
              </w:rPr>
              <w:t>47.57</w:t>
            </w:r>
          </w:p>
        </w:tc>
      </w:tr>
      <w:tr w:rsidR="007E1644" w:rsidRPr="00941F24" w14:paraId="524096D5" w14:textId="77777777" w:rsidTr="00A217D0">
        <w:trPr>
          <w:cantSplit/>
          <w:trHeight w:val="754"/>
        </w:trPr>
        <w:tc>
          <w:tcPr>
            <w:tcW w:w="3118" w:type="dxa"/>
            <w:tcBorders>
              <w:top w:val="nil"/>
              <w:left w:val="nil"/>
              <w:bottom w:val="single" w:sz="8" w:space="0" w:color="auto"/>
              <w:right w:val="single" w:sz="4" w:space="0" w:color="auto"/>
            </w:tcBorders>
            <w:vAlign w:val="center"/>
            <w:hideMark/>
          </w:tcPr>
          <w:p w14:paraId="71AE84A1" w14:textId="77777777" w:rsidR="007E1644" w:rsidRPr="00941F24" w:rsidRDefault="007E1644" w:rsidP="00A217D0">
            <w:pPr>
              <w:spacing w:line="400" w:lineRule="exact"/>
              <w:ind w:rightChars="10" w:right="24"/>
              <w:jc w:val="distribute"/>
              <w:rPr>
                <w:rFonts w:ascii="新細明體" w:eastAsia="標楷體" w:hAnsi="新細明體" w:cs="Times New Roman"/>
                <w:b/>
                <w:noProof/>
                <w:kern w:val="0"/>
                <w:sz w:val="28"/>
                <w:szCs w:val="28"/>
              </w:rPr>
            </w:pPr>
            <w:r w:rsidRPr="00941F24">
              <w:rPr>
                <w:rFonts w:ascii="新細明體" w:eastAsia="標楷體" w:hAnsi="新細明體" w:cs="Times New Roman" w:hint="eastAsia"/>
                <w:b/>
                <w:noProof/>
                <w:kern w:val="0"/>
                <w:sz w:val="28"/>
                <w:szCs w:val="28"/>
              </w:rPr>
              <w:t>合計</w:t>
            </w:r>
          </w:p>
        </w:tc>
        <w:tc>
          <w:tcPr>
            <w:tcW w:w="1639" w:type="dxa"/>
            <w:tcBorders>
              <w:top w:val="nil"/>
              <w:bottom w:val="single" w:sz="8" w:space="0" w:color="auto"/>
              <w:right w:val="single" w:sz="4" w:space="0" w:color="auto"/>
            </w:tcBorders>
            <w:vAlign w:val="center"/>
            <w:hideMark/>
          </w:tcPr>
          <w:p w14:paraId="4F230E9F"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446,684,588</w:t>
            </w:r>
          </w:p>
        </w:tc>
        <w:tc>
          <w:tcPr>
            <w:tcW w:w="630" w:type="dxa"/>
            <w:tcBorders>
              <w:top w:val="nil"/>
              <w:left w:val="single" w:sz="4" w:space="0" w:color="auto"/>
              <w:bottom w:val="single" w:sz="8" w:space="0" w:color="auto"/>
              <w:right w:val="single" w:sz="4" w:space="0" w:color="auto"/>
            </w:tcBorders>
            <w:vAlign w:val="center"/>
            <w:hideMark/>
          </w:tcPr>
          <w:p w14:paraId="0EF4C69A"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100.00</w:t>
            </w:r>
          </w:p>
        </w:tc>
        <w:tc>
          <w:tcPr>
            <w:tcW w:w="1639" w:type="dxa"/>
            <w:tcBorders>
              <w:top w:val="nil"/>
              <w:left w:val="single" w:sz="4" w:space="0" w:color="auto"/>
              <w:bottom w:val="single" w:sz="8" w:space="0" w:color="auto"/>
              <w:right w:val="single" w:sz="4" w:space="0" w:color="auto"/>
            </w:tcBorders>
            <w:vAlign w:val="center"/>
            <w:hideMark/>
          </w:tcPr>
          <w:p w14:paraId="5F73B771"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305,110,704</w:t>
            </w:r>
          </w:p>
        </w:tc>
        <w:tc>
          <w:tcPr>
            <w:tcW w:w="630" w:type="dxa"/>
            <w:tcBorders>
              <w:top w:val="nil"/>
              <w:left w:val="single" w:sz="4" w:space="0" w:color="auto"/>
              <w:bottom w:val="single" w:sz="8" w:space="0" w:color="auto"/>
              <w:right w:val="single" w:sz="4" w:space="0" w:color="auto"/>
            </w:tcBorders>
            <w:vAlign w:val="center"/>
            <w:hideMark/>
          </w:tcPr>
          <w:p w14:paraId="75515E69"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sz w:val="18"/>
              </w:rPr>
              <w:t>100.00</w:t>
            </w:r>
          </w:p>
        </w:tc>
        <w:tc>
          <w:tcPr>
            <w:tcW w:w="1639" w:type="dxa"/>
            <w:tcBorders>
              <w:top w:val="nil"/>
              <w:left w:val="single" w:sz="4" w:space="0" w:color="auto"/>
              <w:bottom w:val="single" w:sz="8" w:space="0" w:color="auto"/>
              <w:right w:val="single" w:sz="4" w:space="0" w:color="auto"/>
            </w:tcBorders>
            <w:vAlign w:val="center"/>
            <w:hideMark/>
          </w:tcPr>
          <w:p w14:paraId="4D9FE5B8"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noProof/>
                <w:sz w:val="18"/>
              </w:rPr>
              <w:t>141,573,884</w:t>
            </w:r>
          </w:p>
        </w:tc>
        <w:tc>
          <w:tcPr>
            <w:tcW w:w="635" w:type="dxa"/>
            <w:tcBorders>
              <w:top w:val="nil"/>
              <w:bottom w:val="single" w:sz="8" w:space="0" w:color="auto"/>
              <w:right w:val="nil"/>
            </w:tcBorders>
            <w:vAlign w:val="center"/>
            <w:hideMark/>
          </w:tcPr>
          <w:p w14:paraId="0A3C9C30" w14:textId="77777777" w:rsidR="007E1644" w:rsidRPr="00D266B5" w:rsidRDefault="007E1644" w:rsidP="00A217D0">
            <w:pPr>
              <w:spacing w:line="400" w:lineRule="exact"/>
              <w:ind w:rightChars="10" w:right="24"/>
              <w:jc w:val="right"/>
              <w:rPr>
                <w:rFonts w:ascii="新細明體" w:eastAsia="標楷體" w:hAnsi="新細明體" w:cs="Times New Roman"/>
                <w:b/>
                <w:noProof/>
                <w:sz w:val="18"/>
                <w:szCs w:val="18"/>
              </w:rPr>
            </w:pPr>
            <w:r w:rsidRPr="00004D6F">
              <w:rPr>
                <w:rFonts w:ascii="新細明體" w:hAnsi="新細明體"/>
                <w:b/>
                <w:kern w:val="0"/>
                <w:sz w:val="18"/>
              </w:rPr>
              <w:t>46.40</w:t>
            </w:r>
          </w:p>
        </w:tc>
      </w:tr>
      <w:tr w:rsidR="007E1644" w:rsidRPr="00941F24" w14:paraId="4DD3C3F6" w14:textId="77777777" w:rsidTr="00D4051A">
        <w:trPr>
          <w:cantSplit/>
          <w:trHeight w:val="397"/>
        </w:trPr>
        <w:tc>
          <w:tcPr>
            <w:tcW w:w="9930" w:type="dxa"/>
            <w:gridSpan w:val="7"/>
            <w:tcBorders>
              <w:top w:val="single" w:sz="8" w:space="0" w:color="auto"/>
              <w:left w:val="nil"/>
              <w:bottom w:val="nil"/>
              <w:right w:val="nil"/>
            </w:tcBorders>
            <w:hideMark/>
          </w:tcPr>
          <w:p w14:paraId="12E74877" w14:textId="77777777" w:rsidR="007E1644" w:rsidRPr="00941F24" w:rsidRDefault="007E1644" w:rsidP="00A217D0">
            <w:pPr>
              <w:spacing w:line="300" w:lineRule="exact"/>
              <w:ind w:left="410" w:right="-34" w:hangingChars="205" w:hanging="410"/>
              <w:jc w:val="both"/>
              <w:rPr>
                <w:rFonts w:ascii="新細明體" w:eastAsia="標楷體" w:hAnsi="新細明體" w:cs="Times New Roman"/>
                <w:noProof/>
                <w:kern w:val="0"/>
                <w:sz w:val="20"/>
                <w:szCs w:val="20"/>
              </w:rPr>
            </w:pPr>
            <w:r w:rsidRPr="00941F24">
              <w:rPr>
                <w:rFonts w:ascii="新細明體" w:eastAsia="標楷體" w:hAnsi="新細明體" w:cs="Times New Roman" w:hint="eastAsia"/>
                <w:noProof/>
                <w:kern w:val="0"/>
                <w:sz w:val="20"/>
                <w:szCs w:val="20"/>
              </w:rPr>
              <w:t>註：</w:t>
            </w:r>
            <w:r w:rsidRPr="0066643A">
              <w:rPr>
                <w:rFonts w:ascii="新細明體" w:eastAsia="標楷體" w:hAnsi="新細明體" w:cs="Times New Roman" w:hint="eastAsia"/>
                <w:noProof/>
                <w:kern w:val="0"/>
                <w:sz w:val="20"/>
                <w:szCs w:val="20"/>
              </w:rPr>
              <w:t>本表編製基礎係依會計法刪除</w:t>
            </w:r>
            <w:r>
              <w:rPr>
                <w:rFonts w:ascii="新細明體" w:eastAsia="標楷體" w:hAnsi="新細明體" w:cs="Times New Roman" w:hint="eastAsia"/>
                <w:noProof/>
                <w:kern w:val="0"/>
                <w:sz w:val="20"/>
                <w:szCs w:val="20"/>
              </w:rPr>
              <w:t>第</w:t>
            </w:r>
            <w:r w:rsidRPr="005E1D31">
              <w:rPr>
                <w:rFonts w:ascii="標楷體" w:eastAsia="標楷體" w:hAnsi="標楷體" w:cs="Times New Roman" w:hint="eastAsia"/>
                <w:noProof/>
                <w:kern w:val="0"/>
                <w:sz w:val="20"/>
                <w:szCs w:val="20"/>
              </w:rPr>
              <w:t>29</w:t>
            </w:r>
            <w:r w:rsidRPr="0066643A">
              <w:rPr>
                <w:rFonts w:ascii="新細明體" w:eastAsia="標楷體" w:hAnsi="新細明體" w:cs="Times New Roman" w:hint="eastAsia"/>
                <w:noProof/>
                <w:kern w:val="0"/>
                <w:sz w:val="20"/>
                <w:szCs w:val="20"/>
              </w:rPr>
              <w:t>條後，納入固定資產及長期負債等科目，與預算編列基礎不同</w:t>
            </w:r>
            <w:r>
              <w:rPr>
                <w:rFonts w:ascii="標楷體" w:eastAsia="標楷體" w:hAnsi="標楷體" w:cs="Times New Roman" w:hint="eastAsia"/>
                <w:noProof/>
                <w:kern w:val="0"/>
                <w:sz w:val="20"/>
                <w:szCs w:val="20"/>
              </w:rPr>
              <w:t>。</w:t>
            </w:r>
          </w:p>
        </w:tc>
      </w:tr>
    </w:tbl>
    <w:p w14:paraId="2F0D0EA6" w14:textId="77777777" w:rsidR="007E1644" w:rsidRDefault="007E1644" w:rsidP="005E6BE1">
      <w:pPr>
        <w:widowControl/>
        <w:tabs>
          <w:tab w:val="center" w:pos="4800"/>
        </w:tabs>
        <w:overflowPunct w:val="0"/>
        <w:snapToGrid w:val="0"/>
        <w:spacing w:line="14" w:lineRule="exact"/>
        <w:rPr>
          <w:rFonts w:ascii="標楷體" w:eastAsia="標楷體" w:hAnsi="Times New Roman" w:cs="Times New Roman"/>
          <w:sz w:val="2"/>
          <w:szCs w:val="2"/>
        </w:rPr>
      </w:pPr>
    </w:p>
    <w:p w14:paraId="22F7B060" w14:textId="77777777" w:rsidR="007E1644" w:rsidRPr="001942B9" w:rsidRDefault="007E1644" w:rsidP="005E6BE1">
      <w:pPr>
        <w:widowControl/>
        <w:tabs>
          <w:tab w:val="center" w:pos="4800"/>
        </w:tabs>
        <w:overflowPunct w:val="0"/>
        <w:snapToGrid w:val="0"/>
        <w:spacing w:line="14" w:lineRule="exact"/>
        <w:rPr>
          <w:rFonts w:ascii="標楷體" w:eastAsia="標楷體" w:hAnsi="Times New Roman" w:cs="Times New Roman"/>
          <w:sz w:val="2"/>
          <w:szCs w:val="2"/>
        </w:rPr>
      </w:pPr>
    </w:p>
    <w:p w14:paraId="133623F3" w14:textId="77777777" w:rsidR="007E1644" w:rsidRPr="00197EE3" w:rsidRDefault="007E1644" w:rsidP="008F65E9">
      <w:pPr>
        <w:tabs>
          <w:tab w:val="right" w:leader="dot" w:pos="9923"/>
        </w:tabs>
        <w:kinsoku w:val="0"/>
        <w:overflowPunct w:val="0"/>
        <w:autoSpaceDE w:val="0"/>
        <w:autoSpaceDN w:val="0"/>
        <w:adjustRightInd w:val="0"/>
        <w:snapToGrid w:val="0"/>
        <w:spacing w:line="680" w:lineRule="exact"/>
        <w:ind w:leftChars="291" w:left="698" w:firstLineChars="9" w:firstLine="29"/>
        <w:jc w:val="both"/>
        <w:rPr>
          <w:rFonts w:ascii="標楷體" w:eastAsia="標楷體" w:hAnsi="標楷體"/>
          <w:b/>
          <w:bCs/>
          <w:snapToGrid w:val="0"/>
          <w:kern w:val="0"/>
          <w:sz w:val="32"/>
          <w:szCs w:val="32"/>
        </w:rPr>
      </w:pPr>
      <w:r w:rsidRPr="00197EE3">
        <w:rPr>
          <w:rFonts w:ascii="標楷體" w:eastAsia="標楷體" w:hAnsi="標楷體" w:hint="eastAsia"/>
          <w:b/>
          <w:bCs/>
          <w:snapToGrid w:val="0"/>
          <w:kern w:val="0"/>
          <w:sz w:val="32"/>
          <w:szCs w:val="32"/>
        </w:rPr>
        <w:lastRenderedPageBreak/>
        <w:t>（六）環境保護局主管</w:t>
      </w:r>
    </w:p>
    <w:p w14:paraId="1F0DE949" w14:textId="77777777" w:rsidR="007E1644" w:rsidRPr="00197EE3" w:rsidRDefault="007E1644" w:rsidP="00A217D0">
      <w:pPr>
        <w:tabs>
          <w:tab w:val="left" w:pos="993"/>
        </w:tabs>
        <w:spacing w:line="680" w:lineRule="exact"/>
        <w:ind w:leftChars="225" w:left="540" w:firstLineChars="216" w:firstLine="692"/>
        <w:rPr>
          <w:rFonts w:ascii="標楷體" w:eastAsia="標楷體" w:hAnsi="標楷體" w:cs="Times New Roman"/>
          <w:b/>
          <w:bCs/>
          <w:sz w:val="32"/>
          <w:szCs w:val="32"/>
        </w:rPr>
      </w:pPr>
      <w:r w:rsidRPr="00197EE3">
        <w:rPr>
          <w:rFonts w:ascii="標楷體" w:eastAsia="標楷體" w:hAnsi="標楷體" w:hint="eastAsia"/>
          <w:b/>
          <w:bCs/>
          <w:snapToGrid w:val="0"/>
          <w:kern w:val="0"/>
          <w:sz w:val="32"/>
          <w:szCs w:val="32"/>
        </w:rPr>
        <w:t>新北市環境保護基金</w:t>
      </w:r>
    </w:p>
    <w:p w14:paraId="73BB5E59" w14:textId="77777777" w:rsidR="007E1644" w:rsidRPr="00197EE3" w:rsidRDefault="007E1644" w:rsidP="00A217D0">
      <w:pPr>
        <w:widowControl/>
        <w:tabs>
          <w:tab w:val="left" w:pos="993"/>
        </w:tabs>
        <w:overflowPunct w:val="0"/>
        <w:spacing w:line="620" w:lineRule="exact"/>
        <w:ind w:firstLineChars="200" w:firstLine="480"/>
        <w:jc w:val="both"/>
        <w:rPr>
          <w:rFonts w:ascii="標楷體" w:eastAsia="標楷體" w:hAnsi="標楷體" w:cs="標楷體"/>
          <w:szCs w:val="24"/>
        </w:rPr>
      </w:pPr>
      <w:r w:rsidRPr="00197EE3">
        <w:rPr>
          <w:rFonts w:ascii="標楷體" w:eastAsia="標楷體" w:hAnsi="標楷體" w:cs="標楷體" w:hint="eastAsia"/>
          <w:color w:val="000000"/>
          <w:szCs w:val="24"/>
        </w:rPr>
        <w:t>新北市政府為防制空氣污染、防治水污染、有效清除處理廢棄物及推動環境教育工作，建立污染者付費制度，以達到資源永續利用、改善生活環境、增進國民健康、提高生活品質之目的，依據空氣污染防制法、水污染防治法、廢棄物清理法及環境教育法等規定，設立新北市環境保護基金（含空氣污染防制基金、水污染防治基金、一般廢棄物清除處理基金及環境教育基金等4</w:t>
      </w:r>
      <w:r w:rsidRPr="00197EE3">
        <w:rPr>
          <w:rFonts w:ascii="標楷體" w:eastAsia="標楷體" w:hAnsi="標楷體" w:cs="標楷體"/>
          <w:color w:val="000000"/>
          <w:szCs w:val="24"/>
        </w:rPr>
        <w:t>個分基金</w:t>
      </w:r>
      <w:r w:rsidRPr="00197EE3">
        <w:rPr>
          <w:rFonts w:ascii="標楷體" w:eastAsia="標楷體" w:hAnsi="標楷體" w:cs="標楷體" w:hint="eastAsia"/>
          <w:color w:val="000000"/>
          <w:szCs w:val="24"/>
        </w:rPr>
        <w:t>）</w:t>
      </w:r>
      <w:r w:rsidRPr="00197EE3">
        <w:rPr>
          <w:rFonts w:ascii="標楷體" w:eastAsia="標楷體" w:hAnsi="標楷體" w:cs="標楷體"/>
          <w:color w:val="000000"/>
          <w:szCs w:val="24"/>
        </w:rPr>
        <w:t>。該基金</w:t>
      </w:r>
      <w:proofErr w:type="gramStart"/>
      <w:r w:rsidRPr="00197EE3">
        <w:rPr>
          <w:rFonts w:ascii="標楷體" w:eastAsia="標楷體" w:hAnsi="標楷體" w:cs="標楷體" w:hint="eastAsia"/>
          <w:color w:val="000000"/>
          <w:szCs w:val="24"/>
        </w:rPr>
        <w:t>11</w:t>
      </w:r>
      <w:r>
        <w:rPr>
          <w:rFonts w:ascii="標楷體" w:eastAsia="標楷體" w:hAnsi="標楷體" w:cs="標楷體"/>
          <w:color w:val="000000"/>
          <w:szCs w:val="24"/>
        </w:rPr>
        <w:t>4</w:t>
      </w:r>
      <w:proofErr w:type="gramEnd"/>
      <w:r w:rsidRPr="00197EE3">
        <w:rPr>
          <w:rFonts w:ascii="標楷體" w:eastAsia="標楷體" w:hAnsi="標楷體" w:cs="標楷體"/>
          <w:color w:val="000000"/>
          <w:szCs w:val="24"/>
        </w:rPr>
        <w:t>年度各項業務計畫及預算之執行等，經予書面審核，</w:t>
      </w:r>
      <w:r w:rsidRPr="00197EE3">
        <w:rPr>
          <w:rFonts w:ascii="標楷體" w:eastAsia="標楷體" w:hAnsi="標楷體" w:cs="標楷體" w:hint="eastAsia"/>
          <w:color w:val="000000"/>
          <w:szCs w:val="24"/>
        </w:rPr>
        <w:t>並於</w:t>
      </w:r>
      <w:r w:rsidRPr="00197EE3">
        <w:rPr>
          <w:rFonts w:ascii="標楷體" w:eastAsia="標楷體" w:hAnsi="標楷體" w:cs="標楷體" w:hint="eastAsia"/>
          <w:szCs w:val="24"/>
        </w:rPr>
        <w:t>期中派員就地抽查</w:t>
      </w:r>
      <w:r w:rsidRPr="00197EE3">
        <w:rPr>
          <w:rFonts w:ascii="標楷體" w:eastAsia="標楷體" w:hAnsi="標楷體" w:cs="標楷體"/>
          <w:szCs w:val="24"/>
        </w:rPr>
        <w:t>，茲將查核結果說明</w:t>
      </w:r>
      <w:r>
        <w:rPr>
          <w:rFonts w:ascii="標楷體" w:eastAsia="標楷體" w:hAnsi="標楷體" w:cs="標楷體"/>
          <w:szCs w:val="24"/>
        </w:rPr>
        <w:t>如下</w:t>
      </w:r>
      <w:r w:rsidRPr="00197EE3">
        <w:rPr>
          <w:rFonts w:ascii="標楷體" w:eastAsia="標楷體" w:hAnsi="標楷體" w:cs="標楷體"/>
          <w:szCs w:val="24"/>
        </w:rPr>
        <w:t>：</w:t>
      </w:r>
    </w:p>
    <w:p w14:paraId="761F6B73" w14:textId="77777777" w:rsidR="007E1644" w:rsidRPr="00197EE3" w:rsidRDefault="007E1644" w:rsidP="00A217D0">
      <w:pPr>
        <w:tabs>
          <w:tab w:val="left" w:pos="709"/>
          <w:tab w:val="left" w:pos="952"/>
        </w:tabs>
        <w:spacing w:beforeLines="25" w:before="60" w:line="640" w:lineRule="exact"/>
        <w:ind w:firstLineChars="400" w:firstLine="1121"/>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197EE3">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Pr="00197EE3">
        <w:rPr>
          <w:rFonts w:ascii="標楷體" w:eastAsia="標楷體" w:hAnsi="標楷體" w:cs="標楷體" w:hint="eastAsia"/>
          <w:b/>
          <w:snapToGrid w:val="0"/>
          <w:kern w:val="0"/>
          <w:sz w:val="28"/>
          <w:szCs w:val="28"/>
        </w:rPr>
        <w:t xml:space="preserve">　業務計畫實施情形之查核</w:t>
      </w:r>
    </w:p>
    <w:p w14:paraId="2E6A0301" w14:textId="77777777" w:rsidR="007E1644" w:rsidRPr="00197EE3" w:rsidRDefault="007E1644" w:rsidP="00A217D0">
      <w:pPr>
        <w:widowControl/>
        <w:overflowPunct w:val="0"/>
        <w:spacing w:line="640" w:lineRule="exact"/>
        <w:ind w:firstLineChars="200" w:firstLine="480"/>
        <w:jc w:val="both"/>
        <w:rPr>
          <w:rFonts w:ascii="標楷體" w:eastAsia="標楷體" w:hAnsi="標楷體" w:cs="標楷體"/>
          <w:color w:val="000000"/>
          <w:szCs w:val="24"/>
        </w:rPr>
      </w:pPr>
      <w:bookmarkStart w:id="1" w:name="_Hlk167443878"/>
      <w:r w:rsidRPr="00197EE3">
        <w:rPr>
          <w:rFonts w:ascii="標楷體" w:eastAsia="標楷體" w:hAnsi="標楷體" w:cs="標楷體" w:hint="eastAsia"/>
          <w:szCs w:val="24"/>
        </w:rPr>
        <w:t>該基金主要業務係辦理空氣污染防制、水污染</w:t>
      </w:r>
      <w:r w:rsidRPr="00197EE3">
        <w:rPr>
          <w:rFonts w:ascii="標楷體" w:eastAsia="標楷體" w:hAnsi="標楷體" w:cs="標楷體" w:hint="eastAsia"/>
          <w:color w:val="000000"/>
          <w:szCs w:val="24"/>
        </w:rPr>
        <w:t>防治、廢棄物清除處理及推動環境教育等。</w:t>
      </w:r>
      <w:proofErr w:type="gramStart"/>
      <w:r w:rsidRPr="00197EE3">
        <w:rPr>
          <w:rFonts w:ascii="標楷體" w:eastAsia="標楷體" w:hAnsi="標楷體" w:cs="標楷體" w:hint="eastAsia"/>
          <w:color w:val="000000"/>
          <w:szCs w:val="24"/>
        </w:rPr>
        <w:t>11</w:t>
      </w:r>
      <w:r>
        <w:rPr>
          <w:rFonts w:ascii="標楷體" w:eastAsia="標楷體" w:hAnsi="標楷體" w:cs="標楷體"/>
          <w:color w:val="000000"/>
          <w:szCs w:val="24"/>
        </w:rPr>
        <w:t>4</w:t>
      </w:r>
      <w:proofErr w:type="gramEnd"/>
      <w:r w:rsidRPr="00197EE3">
        <w:rPr>
          <w:rFonts w:ascii="標楷體" w:eastAsia="標楷體" w:hAnsi="標楷體" w:cs="標楷體" w:hint="eastAsia"/>
          <w:color w:val="000000"/>
          <w:szCs w:val="24"/>
        </w:rPr>
        <w:t>年度業務計畫4項，實施結果，</w:t>
      </w:r>
      <w:r w:rsidRPr="00197EE3">
        <w:rPr>
          <w:rFonts w:ascii="標楷體" w:eastAsia="標楷體" w:hAnsi="標楷體" w:cs="Times New Roman" w:hint="eastAsia"/>
          <w:color w:val="000000"/>
          <w:szCs w:val="24"/>
        </w:rPr>
        <w:t>實際數較原預</w:t>
      </w:r>
      <w:r>
        <w:rPr>
          <w:rFonts w:ascii="標楷體" w:eastAsia="標楷體" w:hAnsi="標楷體" w:cs="Times New Roman" w:hint="eastAsia"/>
          <w:color w:val="000000"/>
          <w:szCs w:val="24"/>
        </w:rPr>
        <w:t>計</w:t>
      </w:r>
      <w:r w:rsidRPr="00197EE3">
        <w:rPr>
          <w:rFonts w:ascii="標楷體" w:eastAsia="標楷體" w:hAnsi="標楷體" w:cs="Times New Roman" w:hint="eastAsia"/>
          <w:color w:val="000000"/>
          <w:szCs w:val="24"/>
        </w:rPr>
        <w:t>增加者</w:t>
      </w:r>
      <w:r>
        <w:rPr>
          <w:rFonts w:ascii="標楷體" w:eastAsia="標楷體" w:hAnsi="標楷體" w:cs="Times New Roman"/>
          <w:color w:val="000000"/>
          <w:szCs w:val="24"/>
        </w:rPr>
        <w:t>2</w:t>
      </w:r>
      <w:r w:rsidRPr="00197EE3">
        <w:rPr>
          <w:rFonts w:ascii="標楷體" w:eastAsia="標楷體" w:hAnsi="標楷體" w:cs="Times New Roman" w:hint="eastAsia"/>
          <w:color w:val="000000"/>
          <w:szCs w:val="24"/>
        </w:rPr>
        <w:t>項，減少者</w:t>
      </w:r>
      <w:r>
        <w:rPr>
          <w:rFonts w:ascii="標楷體" w:eastAsia="標楷體" w:hAnsi="標楷體" w:cs="Times New Roman"/>
          <w:color w:val="000000"/>
          <w:szCs w:val="24"/>
        </w:rPr>
        <w:t>2</w:t>
      </w:r>
      <w:r w:rsidRPr="00197EE3">
        <w:rPr>
          <w:rFonts w:ascii="標楷體" w:eastAsia="標楷體" w:hAnsi="標楷體" w:cs="Times New Roman" w:hint="eastAsia"/>
          <w:color w:val="000000"/>
          <w:szCs w:val="24"/>
        </w:rPr>
        <w:t>項</w:t>
      </w:r>
      <w:r w:rsidRPr="00197EE3">
        <w:rPr>
          <w:rFonts w:ascii="標楷體" w:eastAsia="標楷體" w:hAnsi="標楷體" w:cs="標楷體" w:hint="eastAsia"/>
          <w:color w:val="000000"/>
          <w:szCs w:val="24"/>
        </w:rPr>
        <w:t>，</w:t>
      </w:r>
      <w:r w:rsidRPr="00197EE3">
        <w:rPr>
          <w:rFonts w:ascii="標楷體" w:eastAsia="標楷體" w:hAnsi="標楷體" w:cs="Times New Roman" w:hint="eastAsia"/>
          <w:color w:val="000000"/>
          <w:szCs w:val="24"/>
        </w:rPr>
        <w:t>其執行情形列表</w:t>
      </w:r>
      <w:r>
        <w:rPr>
          <w:rFonts w:ascii="標楷體" w:eastAsia="標楷體" w:hAnsi="標楷體" w:cs="Times New Roman" w:hint="eastAsia"/>
          <w:color w:val="000000"/>
          <w:szCs w:val="24"/>
        </w:rPr>
        <w:t>如下</w:t>
      </w:r>
      <w:r w:rsidRPr="00197EE3">
        <w:rPr>
          <w:rFonts w:ascii="標楷體" w:eastAsia="標楷體" w:hAnsi="標楷體" w:cs="標楷體" w:hint="eastAsia"/>
          <w:color w:val="000000"/>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57"/>
        <w:gridCol w:w="567"/>
        <w:gridCol w:w="1295"/>
        <w:gridCol w:w="1295"/>
        <w:gridCol w:w="1177"/>
        <w:gridCol w:w="794"/>
        <w:gridCol w:w="2438"/>
      </w:tblGrid>
      <w:tr w:rsidR="007E1644" w:rsidRPr="00197EE3" w14:paraId="60F8AC3C" w14:textId="77777777" w:rsidTr="008F65E9">
        <w:trPr>
          <w:trHeight w:val="404"/>
          <w:tblHeader/>
        </w:trPr>
        <w:tc>
          <w:tcPr>
            <w:tcW w:w="2357" w:type="dxa"/>
            <w:vMerge w:val="restart"/>
            <w:tcBorders>
              <w:top w:val="single" w:sz="8" w:space="0" w:color="auto"/>
              <w:left w:val="nil"/>
              <w:bottom w:val="single" w:sz="4" w:space="0" w:color="auto"/>
              <w:right w:val="single" w:sz="4" w:space="0" w:color="auto"/>
            </w:tcBorders>
            <w:vAlign w:val="center"/>
          </w:tcPr>
          <w:p w14:paraId="34020A51" w14:textId="77777777" w:rsidR="007E1644" w:rsidRPr="00197EE3" w:rsidRDefault="007E1644"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4D528DCE" w14:textId="77777777" w:rsidR="007E1644" w:rsidRPr="00197EE3" w:rsidRDefault="007E1644" w:rsidP="008F65E9">
            <w:pPr>
              <w:spacing w:line="300" w:lineRule="exact"/>
              <w:ind w:leftChars="2" w:left="5" w:rightChars="-4" w:right="-10" w:firstLineChars="7" w:firstLine="1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單位</w:t>
            </w:r>
          </w:p>
        </w:tc>
        <w:tc>
          <w:tcPr>
            <w:tcW w:w="1295" w:type="dxa"/>
            <w:vMerge w:val="restart"/>
            <w:tcBorders>
              <w:top w:val="single" w:sz="8" w:space="0" w:color="auto"/>
              <w:left w:val="single" w:sz="4" w:space="0" w:color="auto"/>
              <w:bottom w:val="single" w:sz="4" w:space="0" w:color="auto"/>
              <w:right w:val="single" w:sz="4" w:space="0" w:color="auto"/>
            </w:tcBorders>
            <w:vAlign w:val="center"/>
          </w:tcPr>
          <w:p w14:paraId="73170381" w14:textId="77777777" w:rsidR="007E1644" w:rsidRPr="00197EE3" w:rsidRDefault="007E1644"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197EE3">
              <w:rPr>
                <w:rFonts w:ascii="新細明體" w:eastAsia="標楷體" w:hAnsi="新細明體" w:cs="Times New Roman"/>
                <w:sz w:val="20"/>
                <w:szCs w:val="20"/>
              </w:rPr>
              <w:t>數</w:t>
            </w:r>
          </w:p>
        </w:tc>
        <w:tc>
          <w:tcPr>
            <w:tcW w:w="1295" w:type="dxa"/>
            <w:vMerge w:val="restart"/>
            <w:tcBorders>
              <w:top w:val="single" w:sz="8" w:space="0" w:color="auto"/>
              <w:left w:val="single" w:sz="4" w:space="0" w:color="auto"/>
              <w:bottom w:val="single" w:sz="4" w:space="0" w:color="auto"/>
              <w:right w:val="single" w:sz="4" w:space="0" w:color="auto"/>
            </w:tcBorders>
            <w:vAlign w:val="center"/>
          </w:tcPr>
          <w:p w14:paraId="54EE6CBD" w14:textId="77777777" w:rsidR="007E1644" w:rsidRPr="00197EE3" w:rsidRDefault="007E1644"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實際數</w:t>
            </w:r>
          </w:p>
        </w:tc>
        <w:tc>
          <w:tcPr>
            <w:tcW w:w="4409" w:type="dxa"/>
            <w:gridSpan w:val="3"/>
            <w:tcBorders>
              <w:top w:val="single" w:sz="8" w:space="0" w:color="auto"/>
              <w:left w:val="single" w:sz="4" w:space="0" w:color="auto"/>
              <w:bottom w:val="single" w:sz="4" w:space="0" w:color="auto"/>
              <w:right w:val="nil"/>
            </w:tcBorders>
            <w:vAlign w:val="center"/>
          </w:tcPr>
          <w:p w14:paraId="59CE78AF" w14:textId="77777777" w:rsidR="007E1644" w:rsidRPr="00197EE3" w:rsidRDefault="007E1644"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比較增減</w:t>
            </w:r>
          </w:p>
        </w:tc>
      </w:tr>
      <w:tr w:rsidR="007E1644" w:rsidRPr="00197EE3" w14:paraId="34E7E1F1" w14:textId="77777777" w:rsidTr="008F65E9">
        <w:trPr>
          <w:trHeight w:val="404"/>
          <w:tblHeader/>
        </w:trPr>
        <w:tc>
          <w:tcPr>
            <w:tcW w:w="2357" w:type="dxa"/>
            <w:vMerge/>
            <w:tcBorders>
              <w:top w:val="single" w:sz="4" w:space="0" w:color="auto"/>
              <w:left w:val="nil"/>
              <w:bottom w:val="single" w:sz="8" w:space="0" w:color="auto"/>
              <w:right w:val="single" w:sz="4" w:space="0" w:color="auto"/>
            </w:tcBorders>
          </w:tcPr>
          <w:p w14:paraId="3EF471C2" w14:textId="77777777" w:rsidR="007E1644" w:rsidRPr="00197EE3" w:rsidRDefault="007E1644" w:rsidP="008F65E9">
            <w:pPr>
              <w:spacing w:line="300" w:lineRule="exact"/>
              <w:ind w:leftChars="10" w:left="24" w:rightChars="10" w:right="24"/>
              <w:jc w:val="both"/>
              <w:rPr>
                <w:rFonts w:ascii="新細明體" w:eastAsia="標楷體" w:hAnsi="新細明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42BCF1E6" w14:textId="77777777" w:rsidR="007E1644" w:rsidRPr="00197EE3" w:rsidRDefault="007E1644" w:rsidP="008F65E9">
            <w:pPr>
              <w:spacing w:line="300" w:lineRule="exact"/>
              <w:ind w:leftChars="10" w:left="24" w:rightChars="10" w:right="24"/>
              <w:jc w:val="both"/>
              <w:rPr>
                <w:rFonts w:ascii="新細明體" w:eastAsia="標楷體" w:hAnsi="新細明體" w:cs="Times New Roman"/>
                <w:sz w:val="20"/>
                <w:szCs w:val="20"/>
              </w:rPr>
            </w:pPr>
          </w:p>
        </w:tc>
        <w:tc>
          <w:tcPr>
            <w:tcW w:w="1295" w:type="dxa"/>
            <w:vMerge/>
            <w:tcBorders>
              <w:top w:val="single" w:sz="4" w:space="0" w:color="auto"/>
              <w:left w:val="single" w:sz="4" w:space="0" w:color="auto"/>
              <w:bottom w:val="single" w:sz="8" w:space="0" w:color="auto"/>
              <w:right w:val="single" w:sz="4" w:space="0" w:color="auto"/>
            </w:tcBorders>
          </w:tcPr>
          <w:p w14:paraId="6598D6E6" w14:textId="77777777" w:rsidR="007E1644" w:rsidRPr="00197EE3" w:rsidRDefault="007E1644" w:rsidP="008F65E9">
            <w:pPr>
              <w:spacing w:line="300" w:lineRule="exact"/>
              <w:ind w:leftChars="10" w:left="24" w:rightChars="10" w:right="24"/>
              <w:jc w:val="both"/>
              <w:rPr>
                <w:rFonts w:ascii="新細明體" w:eastAsia="標楷體" w:hAnsi="新細明體" w:cs="Times New Roman"/>
                <w:sz w:val="20"/>
                <w:szCs w:val="20"/>
              </w:rPr>
            </w:pPr>
          </w:p>
        </w:tc>
        <w:tc>
          <w:tcPr>
            <w:tcW w:w="1295" w:type="dxa"/>
            <w:vMerge/>
            <w:tcBorders>
              <w:top w:val="single" w:sz="4" w:space="0" w:color="auto"/>
              <w:left w:val="single" w:sz="4" w:space="0" w:color="auto"/>
              <w:bottom w:val="single" w:sz="8" w:space="0" w:color="auto"/>
              <w:right w:val="single" w:sz="4" w:space="0" w:color="auto"/>
            </w:tcBorders>
          </w:tcPr>
          <w:p w14:paraId="3379274C" w14:textId="77777777" w:rsidR="007E1644" w:rsidRPr="00197EE3" w:rsidRDefault="007E1644" w:rsidP="008F65E9">
            <w:pPr>
              <w:spacing w:line="300" w:lineRule="exact"/>
              <w:ind w:leftChars="10" w:left="24" w:rightChars="10" w:right="24"/>
              <w:jc w:val="both"/>
              <w:rPr>
                <w:rFonts w:ascii="新細明體" w:eastAsia="標楷體" w:hAnsi="新細明體" w:cs="Times New Roman"/>
                <w:sz w:val="20"/>
                <w:szCs w:val="20"/>
              </w:rPr>
            </w:pPr>
          </w:p>
        </w:tc>
        <w:tc>
          <w:tcPr>
            <w:tcW w:w="1177" w:type="dxa"/>
            <w:tcBorders>
              <w:top w:val="single" w:sz="4" w:space="0" w:color="auto"/>
              <w:left w:val="single" w:sz="4" w:space="0" w:color="auto"/>
              <w:bottom w:val="single" w:sz="8" w:space="0" w:color="auto"/>
              <w:right w:val="single" w:sz="4" w:space="0" w:color="auto"/>
            </w:tcBorders>
            <w:vAlign w:val="center"/>
          </w:tcPr>
          <w:p w14:paraId="49E55E1C" w14:textId="77777777" w:rsidR="007E1644" w:rsidRPr="00197EE3" w:rsidRDefault="007E1644"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增減數</w:t>
            </w:r>
          </w:p>
        </w:tc>
        <w:tc>
          <w:tcPr>
            <w:tcW w:w="794" w:type="dxa"/>
            <w:tcBorders>
              <w:top w:val="single" w:sz="4" w:space="0" w:color="auto"/>
              <w:left w:val="single" w:sz="4" w:space="0" w:color="auto"/>
              <w:bottom w:val="single" w:sz="8" w:space="0" w:color="auto"/>
              <w:right w:val="single" w:sz="4" w:space="0" w:color="auto"/>
            </w:tcBorders>
            <w:vAlign w:val="center"/>
          </w:tcPr>
          <w:p w14:paraId="7F58274B" w14:textId="77777777" w:rsidR="007E1644" w:rsidRPr="00197EE3" w:rsidRDefault="007E1644" w:rsidP="008F65E9">
            <w:pPr>
              <w:spacing w:line="300" w:lineRule="exact"/>
              <w:ind w:leftChars="10" w:left="24" w:rightChars="10" w:right="24"/>
              <w:jc w:val="center"/>
              <w:rPr>
                <w:rFonts w:ascii="新細明體" w:eastAsia="標楷體" w:hAnsi="新細明體" w:cs="Times New Roman"/>
                <w:sz w:val="20"/>
                <w:szCs w:val="20"/>
              </w:rPr>
            </w:pPr>
            <w:r w:rsidRPr="00197EE3">
              <w:rPr>
                <w:rFonts w:ascii="新細明體" w:eastAsia="標楷體" w:hAnsi="新細明體" w:cs="Times New Roman"/>
                <w:sz w:val="20"/>
                <w:szCs w:val="20"/>
              </w:rPr>
              <w:t>％</w:t>
            </w:r>
          </w:p>
        </w:tc>
        <w:tc>
          <w:tcPr>
            <w:tcW w:w="2438" w:type="dxa"/>
            <w:tcBorders>
              <w:top w:val="single" w:sz="4" w:space="0" w:color="auto"/>
              <w:left w:val="single" w:sz="4" w:space="0" w:color="auto"/>
              <w:bottom w:val="single" w:sz="8" w:space="0" w:color="auto"/>
              <w:right w:val="nil"/>
            </w:tcBorders>
            <w:shd w:val="clear" w:color="auto" w:fill="auto"/>
            <w:vAlign w:val="center"/>
          </w:tcPr>
          <w:p w14:paraId="73E86141" w14:textId="77777777" w:rsidR="007E1644" w:rsidRPr="00197EE3" w:rsidRDefault="007E1644"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原因</w:t>
            </w:r>
          </w:p>
        </w:tc>
      </w:tr>
      <w:tr w:rsidR="007E1644" w:rsidRPr="00197EE3" w14:paraId="1214EBCE" w14:textId="77777777" w:rsidTr="00A217D0">
        <w:trPr>
          <w:trHeight w:val="2148"/>
        </w:trPr>
        <w:tc>
          <w:tcPr>
            <w:tcW w:w="2357" w:type="dxa"/>
            <w:tcBorders>
              <w:top w:val="nil"/>
              <w:left w:val="nil"/>
              <w:bottom w:val="nil"/>
              <w:right w:val="single" w:sz="4" w:space="0" w:color="auto"/>
            </w:tcBorders>
          </w:tcPr>
          <w:p w14:paraId="3ED3A09C" w14:textId="77777777" w:rsidR="007E1644" w:rsidRPr="00197EE3" w:rsidRDefault="007E1644" w:rsidP="008F65E9">
            <w:pPr>
              <w:spacing w:beforeLines="5" w:before="12" w:line="280" w:lineRule="exact"/>
              <w:ind w:left="11" w:right="11"/>
              <w:jc w:val="distribute"/>
              <w:rPr>
                <w:rFonts w:ascii="新細明體" w:eastAsia="標楷體" w:hAnsi="新細明體" w:cs="Times New Roman"/>
                <w:spacing w:val="-30"/>
                <w:sz w:val="20"/>
                <w:szCs w:val="20"/>
              </w:rPr>
            </w:pPr>
            <w:r w:rsidRPr="00197EE3">
              <w:rPr>
                <w:rFonts w:ascii="新細明體" w:eastAsia="標楷體" w:hAnsi="新細明體" w:cs="Times New Roman" w:hint="eastAsia"/>
                <w:sz w:val="20"/>
                <w:szCs w:val="20"/>
              </w:rPr>
              <w:t>一般廢棄物清除處理計畫</w:t>
            </w:r>
          </w:p>
        </w:tc>
        <w:tc>
          <w:tcPr>
            <w:tcW w:w="567" w:type="dxa"/>
            <w:tcBorders>
              <w:top w:val="nil"/>
              <w:left w:val="single" w:sz="4" w:space="0" w:color="auto"/>
              <w:bottom w:val="nil"/>
              <w:right w:val="single" w:sz="4" w:space="0" w:color="auto"/>
            </w:tcBorders>
          </w:tcPr>
          <w:p w14:paraId="57C55424" w14:textId="77777777" w:rsidR="007E1644" w:rsidRPr="00197EE3" w:rsidRDefault="007E1644" w:rsidP="008F65E9">
            <w:pPr>
              <w:spacing w:beforeLines="10" w:before="24" w:line="280" w:lineRule="exact"/>
              <w:ind w:left="11" w:right="11" w:firstLineChars="7" w:firstLine="14"/>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nil"/>
              <w:right w:val="single" w:sz="4" w:space="0" w:color="auto"/>
            </w:tcBorders>
          </w:tcPr>
          <w:p w14:paraId="4839D041"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1,</w:t>
            </w:r>
            <w:r>
              <w:rPr>
                <w:rFonts w:ascii="標楷體" w:eastAsia="標楷體" w:hAnsi="標楷體" w:cs="Times New Roman"/>
                <w:sz w:val="20"/>
                <w:szCs w:val="20"/>
              </w:rPr>
              <w:t>065</w:t>
            </w:r>
            <w:r w:rsidRPr="0089193E">
              <w:rPr>
                <w:rFonts w:ascii="標楷體" w:eastAsia="標楷體" w:hAnsi="標楷體" w:cs="Times New Roman"/>
                <w:sz w:val="20"/>
                <w:szCs w:val="20"/>
              </w:rPr>
              <w:t>,</w:t>
            </w:r>
            <w:r>
              <w:rPr>
                <w:rFonts w:ascii="標楷體" w:eastAsia="標楷體" w:hAnsi="標楷體" w:cs="Times New Roman"/>
                <w:sz w:val="20"/>
                <w:szCs w:val="20"/>
              </w:rPr>
              <w:t>377</w:t>
            </w:r>
          </w:p>
        </w:tc>
        <w:tc>
          <w:tcPr>
            <w:tcW w:w="1295" w:type="dxa"/>
            <w:tcBorders>
              <w:top w:val="nil"/>
              <w:left w:val="single" w:sz="4" w:space="0" w:color="auto"/>
              <w:bottom w:val="nil"/>
              <w:right w:val="single" w:sz="4" w:space="0" w:color="auto"/>
            </w:tcBorders>
          </w:tcPr>
          <w:p w14:paraId="6CF72C05"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1,0</w:t>
            </w:r>
            <w:r>
              <w:rPr>
                <w:rFonts w:ascii="標楷體" w:eastAsia="標楷體" w:hAnsi="標楷體" w:cs="Times New Roman"/>
                <w:sz w:val="20"/>
                <w:szCs w:val="20"/>
              </w:rPr>
              <w:t>19</w:t>
            </w:r>
            <w:r w:rsidRPr="0089193E">
              <w:rPr>
                <w:rFonts w:ascii="標楷體" w:eastAsia="標楷體" w:hAnsi="標楷體" w:cs="Times New Roman"/>
                <w:sz w:val="20"/>
                <w:szCs w:val="20"/>
              </w:rPr>
              <w:t>,</w:t>
            </w:r>
            <w:r>
              <w:rPr>
                <w:rFonts w:ascii="標楷體" w:eastAsia="標楷體" w:hAnsi="標楷體" w:cs="Times New Roman"/>
                <w:sz w:val="20"/>
                <w:szCs w:val="20"/>
              </w:rPr>
              <w:t>772</w:t>
            </w:r>
          </w:p>
        </w:tc>
        <w:tc>
          <w:tcPr>
            <w:tcW w:w="1177" w:type="dxa"/>
            <w:tcBorders>
              <w:top w:val="nil"/>
              <w:left w:val="single" w:sz="4" w:space="0" w:color="auto"/>
              <w:bottom w:val="nil"/>
              <w:right w:val="single" w:sz="4" w:space="0" w:color="auto"/>
            </w:tcBorders>
          </w:tcPr>
          <w:p w14:paraId="6160B6EC"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w:t>
            </w:r>
            <w:r>
              <w:rPr>
                <w:rFonts w:ascii="標楷體" w:eastAsia="標楷體" w:hAnsi="標楷體" w:cs="Times New Roman"/>
                <w:sz w:val="20"/>
                <w:szCs w:val="20"/>
              </w:rPr>
              <w:t>45</w:t>
            </w:r>
            <w:r w:rsidRPr="0089193E">
              <w:rPr>
                <w:rFonts w:ascii="標楷體" w:eastAsia="標楷體" w:hAnsi="標楷體" w:cs="Times New Roman"/>
                <w:sz w:val="20"/>
                <w:szCs w:val="20"/>
              </w:rPr>
              <w:t>,</w:t>
            </w:r>
            <w:r>
              <w:rPr>
                <w:rFonts w:ascii="標楷體" w:eastAsia="標楷體" w:hAnsi="標楷體" w:cs="Times New Roman"/>
                <w:sz w:val="20"/>
                <w:szCs w:val="20"/>
              </w:rPr>
              <w:t>604</w:t>
            </w:r>
          </w:p>
        </w:tc>
        <w:tc>
          <w:tcPr>
            <w:tcW w:w="794" w:type="dxa"/>
            <w:tcBorders>
              <w:top w:val="nil"/>
              <w:left w:val="single" w:sz="4" w:space="0" w:color="auto"/>
              <w:bottom w:val="nil"/>
              <w:right w:val="single" w:sz="4" w:space="0" w:color="auto"/>
            </w:tcBorders>
          </w:tcPr>
          <w:p w14:paraId="5656665B"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w:t>
            </w:r>
            <w:r>
              <w:rPr>
                <w:rFonts w:ascii="標楷體" w:eastAsia="標楷體" w:hAnsi="標楷體" w:cs="Times New Roman"/>
                <w:sz w:val="20"/>
                <w:szCs w:val="20"/>
              </w:rPr>
              <w:t>4</w:t>
            </w:r>
            <w:r w:rsidRPr="0089193E">
              <w:rPr>
                <w:rFonts w:ascii="標楷體" w:eastAsia="標楷體" w:hAnsi="標楷體" w:cs="Times New Roman"/>
                <w:sz w:val="20"/>
                <w:szCs w:val="20"/>
              </w:rPr>
              <w:t>.</w:t>
            </w:r>
            <w:r>
              <w:rPr>
                <w:rFonts w:ascii="標楷體" w:eastAsia="標楷體" w:hAnsi="標楷體" w:cs="Times New Roman"/>
                <w:sz w:val="20"/>
                <w:szCs w:val="20"/>
              </w:rPr>
              <w:t>28</w:t>
            </w:r>
          </w:p>
        </w:tc>
        <w:tc>
          <w:tcPr>
            <w:tcW w:w="2438" w:type="dxa"/>
            <w:tcBorders>
              <w:top w:val="nil"/>
              <w:left w:val="single" w:sz="4" w:space="0" w:color="auto"/>
              <w:bottom w:val="nil"/>
              <w:right w:val="nil"/>
            </w:tcBorders>
          </w:tcPr>
          <w:p w14:paraId="4BA19D1B" w14:textId="77777777" w:rsidR="007E1644" w:rsidRPr="0089193E" w:rsidRDefault="007E1644" w:rsidP="00405529">
            <w:pPr>
              <w:spacing w:beforeLines="10" w:before="24" w:line="304" w:lineRule="exact"/>
              <w:ind w:left="11" w:right="11"/>
              <w:jc w:val="both"/>
              <w:rPr>
                <w:rFonts w:ascii="新細明體" w:eastAsia="標楷體" w:hAnsi="新細明體" w:cs="Times New Roman"/>
                <w:sz w:val="20"/>
                <w:szCs w:val="20"/>
              </w:rPr>
            </w:pPr>
            <w:r w:rsidRPr="0006178B">
              <w:rPr>
                <w:rFonts w:ascii="新細明體" w:eastAsia="標楷體" w:hAnsi="新細明體" w:cs="Times New Roman" w:hint="eastAsia"/>
                <w:sz w:val="20"/>
                <w:szCs w:val="20"/>
              </w:rPr>
              <w:t>主要係淡水、五股地區清潔隊停車場遷移（改善）暨休息（辦公）廳舍新建工程</w:t>
            </w:r>
            <w:r w:rsidRPr="0064215B">
              <w:rPr>
                <w:rFonts w:ascii="新細明體" w:eastAsia="標楷體" w:hAnsi="新細明體" w:cs="Times New Roman" w:hint="eastAsia"/>
                <w:sz w:val="20"/>
                <w:szCs w:val="20"/>
              </w:rPr>
              <w:t>招標多次流標</w:t>
            </w:r>
            <w:r w:rsidRPr="0006178B">
              <w:rPr>
                <w:rFonts w:ascii="新細明體" w:eastAsia="標楷體" w:hAnsi="新細明體" w:cs="Times New Roman" w:hint="eastAsia"/>
                <w:sz w:val="20"/>
                <w:szCs w:val="20"/>
              </w:rPr>
              <w:t>，及新莊</w:t>
            </w:r>
            <w:r>
              <w:rPr>
                <w:rFonts w:ascii="新細明體" w:eastAsia="標楷體" w:hAnsi="新細明體" w:cs="Times New Roman" w:hint="eastAsia"/>
                <w:sz w:val="20"/>
                <w:szCs w:val="20"/>
              </w:rPr>
              <w:t>、深坑</w:t>
            </w:r>
            <w:r w:rsidRPr="0006178B">
              <w:rPr>
                <w:rFonts w:ascii="新細明體" w:eastAsia="標楷體" w:hAnsi="新細明體" w:cs="Times New Roman" w:hint="eastAsia"/>
                <w:sz w:val="20"/>
                <w:szCs w:val="20"/>
              </w:rPr>
              <w:t>區域性資源循環中心新建工程因</w:t>
            </w:r>
            <w:r>
              <w:rPr>
                <w:rFonts w:ascii="新細明體" w:eastAsia="標楷體" w:hAnsi="新細明體" w:cs="Times New Roman" w:hint="eastAsia"/>
                <w:sz w:val="20"/>
                <w:szCs w:val="20"/>
              </w:rPr>
              <w:t>施工環境，工程</w:t>
            </w:r>
            <w:r w:rsidRPr="0006178B">
              <w:rPr>
                <w:rFonts w:ascii="新細明體" w:eastAsia="標楷體" w:hAnsi="新細明體" w:cs="Times New Roman" w:hint="eastAsia"/>
                <w:sz w:val="20"/>
                <w:szCs w:val="20"/>
              </w:rPr>
              <w:t>進度</w:t>
            </w:r>
            <w:r>
              <w:rPr>
                <w:rFonts w:ascii="新細明體" w:eastAsia="標楷體" w:hAnsi="新細明體" w:cs="Times New Roman" w:hint="eastAsia"/>
                <w:sz w:val="20"/>
                <w:szCs w:val="20"/>
              </w:rPr>
              <w:t>未如預期</w:t>
            </w:r>
            <w:r w:rsidRPr="0006178B">
              <w:rPr>
                <w:rFonts w:ascii="新細明體" w:eastAsia="標楷體" w:hAnsi="新細明體" w:cs="Times New Roman" w:hint="eastAsia"/>
                <w:sz w:val="20"/>
                <w:szCs w:val="20"/>
              </w:rPr>
              <w:t>所致。</w:t>
            </w:r>
          </w:p>
        </w:tc>
      </w:tr>
      <w:tr w:rsidR="007E1644" w:rsidRPr="00197EE3" w14:paraId="6A7CCEA7" w14:textId="77777777" w:rsidTr="00405529">
        <w:trPr>
          <w:trHeight w:val="1531"/>
        </w:trPr>
        <w:tc>
          <w:tcPr>
            <w:tcW w:w="2357" w:type="dxa"/>
            <w:tcBorders>
              <w:top w:val="nil"/>
              <w:left w:val="nil"/>
              <w:bottom w:val="nil"/>
              <w:right w:val="single" w:sz="4" w:space="0" w:color="auto"/>
            </w:tcBorders>
            <w:shd w:val="clear" w:color="auto" w:fill="auto"/>
          </w:tcPr>
          <w:p w14:paraId="47A6ECE4" w14:textId="77777777" w:rsidR="007E1644" w:rsidRPr="00197EE3" w:rsidRDefault="007E1644"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空氣污染防制計畫</w:t>
            </w:r>
          </w:p>
        </w:tc>
        <w:tc>
          <w:tcPr>
            <w:tcW w:w="567" w:type="dxa"/>
            <w:tcBorders>
              <w:top w:val="nil"/>
              <w:left w:val="single" w:sz="4" w:space="0" w:color="auto"/>
              <w:bottom w:val="nil"/>
              <w:right w:val="single" w:sz="4" w:space="0" w:color="auto"/>
            </w:tcBorders>
          </w:tcPr>
          <w:p w14:paraId="69DAC35D" w14:textId="77777777" w:rsidR="007E1644" w:rsidRPr="00197EE3" w:rsidRDefault="007E1644"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nil"/>
              <w:right w:val="single" w:sz="4" w:space="0" w:color="auto"/>
            </w:tcBorders>
          </w:tcPr>
          <w:p w14:paraId="0885AD24"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7</w:t>
            </w:r>
            <w:r>
              <w:rPr>
                <w:rFonts w:ascii="標楷體" w:eastAsia="標楷體" w:hAnsi="標楷體" w:cs="Times New Roman"/>
                <w:sz w:val="20"/>
                <w:szCs w:val="20"/>
              </w:rPr>
              <w:t>11</w:t>
            </w:r>
            <w:r w:rsidRPr="0089193E">
              <w:rPr>
                <w:rFonts w:ascii="標楷體" w:eastAsia="標楷體" w:hAnsi="標楷體" w:cs="Times New Roman"/>
                <w:sz w:val="20"/>
                <w:szCs w:val="20"/>
              </w:rPr>
              <w:t>,</w:t>
            </w:r>
            <w:r>
              <w:rPr>
                <w:rFonts w:ascii="標楷體" w:eastAsia="標楷體" w:hAnsi="標楷體" w:cs="Times New Roman"/>
                <w:sz w:val="20"/>
                <w:szCs w:val="20"/>
              </w:rPr>
              <w:t>163</w:t>
            </w:r>
          </w:p>
        </w:tc>
        <w:tc>
          <w:tcPr>
            <w:tcW w:w="1295" w:type="dxa"/>
            <w:tcBorders>
              <w:top w:val="nil"/>
              <w:left w:val="single" w:sz="4" w:space="0" w:color="auto"/>
              <w:bottom w:val="nil"/>
              <w:right w:val="single" w:sz="4" w:space="0" w:color="auto"/>
            </w:tcBorders>
          </w:tcPr>
          <w:p w14:paraId="0B4FF634"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537</w:t>
            </w:r>
            <w:r w:rsidRPr="0089193E">
              <w:rPr>
                <w:rFonts w:ascii="標楷體" w:eastAsia="標楷體" w:hAnsi="標楷體" w:cs="Times New Roman"/>
                <w:sz w:val="20"/>
                <w:szCs w:val="20"/>
              </w:rPr>
              <w:t>,</w:t>
            </w:r>
            <w:r>
              <w:rPr>
                <w:rFonts w:ascii="標楷體" w:eastAsia="標楷體" w:hAnsi="標楷體" w:cs="Times New Roman"/>
                <w:sz w:val="20"/>
                <w:szCs w:val="20"/>
              </w:rPr>
              <w:t>782</w:t>
            </w:r>
          </w:p>
        </w:tc>
        <w:tc>
          <w:tcPr>
            <w:tcW w:w="1177" w:type="dxa"/>
            <w:tcBorders>
              <w:top w:val="nil"/>
              <w:left w:val="single" w:sz="4" w:space="0" w:color="auto"/>
              <w:bottom w:val="nil"/>
              <w:right w:val="single" w:sz="4" w:space="0" w:color="auto"/>
            </w:tcBorders>
          </w:tcPr>
          <w:p w14:paraId="15A4DE3E"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 </w:t>
            </w:r>
            <w:r>
              <w:rPr>
                <w:rFonts w:ascii="標楷體" w:eastAsia="標楷體" w:hAnsi="標楷體" w:cs="Times New Roman"/>
                <w:sz w:val="20"/>
                <w:szCs w:val="20"/>
              </w:rPr>
              <w:t>1</w:t>
            </w:r>
            <w:r w:rsidRPr="0089193E">
              <w:rPr>
                <w:rFonts w:ascii="標楷體" w:eastAsia="標楷體" w:hAnsi="標楷體" w:cs="Times New Roman"/>
                <w:sz w:val="20"/>
                <w:szCs w:val="20"/>
              </w:rPr>
              <w:t>7</w:t>
            </w:r>
            <w:r>
              <w:rPr>
                <w:rFonts w:ascii="標楷體" w:eastAsia="標楷體" w:hAnsi="標楷體" w:cs="Times New Roman"/>
                <w:sz w:val="20"/>
                <w:szCs w:val="20"/>
              </w:rPr>
              <w:t>3</w:t>
            </w:r>
            <w:r w:rsidRPr="0089193E">
              <w:rPr>
                <w:rFonts w:ascii="標楷體" w:eastAsia="標楷體" w:hAnsi="標楷體" w:cs="Times New Roman"/>
                <w:sz w:val="20"/>
                <w:szCs w:val="20"/>
              </w:rPr>
              <w:t>,</w:t>
            </w:r>
            <w:r>
              <w:rPr>
                <w:rFonts w:ascii="標楷體" w:eastAsia="標楷體" w:hAnsi="標楷體" w:cs="Times New Roman"/>
                <w:sz w:val="20"/>
                <w:szCs w:val="20"/>
              </w:rPr>
              <w:t>380</w:t>
            </w:r>
          </w:p>
        </w:tc>
        <w:tc>
          <w:tcPr>
            <w:tcW w:w="794" w:type="dxa"/>
            <w:tcBorders>
              <w:top w:val="nil"/>
              <w:left w:val="single" w:sz="4" w:space="0" w:color="auto"/>
              <w:bottom w:val="nil"/>
              <w:right w:val="single" w:sz="4" w:space="0" w:color="auto"/>
            </w:tcBorders>
          </w:tcPr>
          <w:p w14:paraId="70EEB096"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w:t>
            </w:r>
            <w:r>
              <w:rPr>
                <w:rFonts w:ascii="標楷體" w:eastAsia="標楷體" w:hAnsi="標楷體" w:cs="Times New Roman"/>
                <w:sz w:val="20"/>
                <w:szCs w:val="20"/>
              </w:rPr>
              <w:t>24</w:t>
            </w:r>
            <w:r w:rsidRPr="0089193E">
              <w:rPr>
                <w:rFonts w:ascii="標楷體" w:eastAsia="標楷體" w:hAnsi="標楷體" w:cs="Times New Roman"/>
                <w:sz w:val="20"/>
                <w:szCs w:val="20"/>
              </w:rPr>
              <w:t>.</w:t>
            </w:r>
            <w:r>
              <w:rPr>
                <w:rFonts w:ascii="標楷體" w:eastAsia="標楷體" w:hAnsi="標楷體" w:cs="Times New Roman"/>
                <w:sz w:val="20"/>
                <w:szCs w:val="20"/>
              </w:rPr>
              <w:t>38</w:t>
            </w:r>
          </w:p>
        </w:tc>
        <w:tc>
          <w:tcPr>
            <w:tcW w:w="2438" w:type="dxa"/>
            <w:tcBorders>
              <w:top w:val="nil"/>
              <w:left w:val="single" w:sz="4" w:space="0" w:color="auto"/>
              <w:bottom w:val="nil"/>
              <w:right w:val="nil"/>
            </w:tcBorders>
            <w:shd w:val="clear" w:color="auto" w:fill="auto"/>
          </w:tcPr>
          <w:p w14:paraId="0FF94FF3" w14:textId="77777777" w:rsidR="007E1644" w:rsidRPr="00571C3B" w:rsidRDefault="007E1644" w:rsidP="00A217D0">
            <w:pPr>
              <w:spacing w:beforeLines="5" w:before="12" w:afterLines="20" w:after="48" w:line="304" w:lineRule="exact"/>
              <w:ind w:left="11" w:right="11"/>
              <w:jc w:val="both"/>
              <w:rPr>
                <w:rFonts w:ascii="標楷體" w:eastAsia="標楷體" w:hAnsi="標楷體" w:cs="Times New Roman"/>
                <w:sz w:val="20"/>
                <w:szCs w:val="20"/>
              </w:rPr>
            </w:pPr>
            <w:r w:rsidRPr="00571C3B">
              <w:rPr>
                <w:rFonts w:ascii="標楷體" w:eastAsia="標楷體" w:hAnsi="標楷體" w:cs="Times New Roman" w:hint="eastAsia"/>
                <w:sz w:val="20"/>
                <w:szCs w:val="20"/>
              </w:rPr>
              <w:t>主要係</w:t>
            </w:r>
            <w:bookmarkStart w:id="2" w:name="_Hlk230342972"/>
            <w:r w:rsidRPr="00571C3B">
              <w:rPr>
                <w:rFonts w:ascii="標楷體" w:eastAsia="標楷體" w:hAnsi="標楷體" w:cs="Times New Roman" w:hint="eastAsia"/>
                <w:sz w:val="20"/>
                <w:szCs w:val="20"/>
              </w:rPr>
              <w:t>環保清潔車輛維修保養、電動車運行暨設備維護計畫、新（換）購電動二輪車</w:t>
            </w:r>
            <w:proofErr w:type="gramStart"/>
            <w:r w:rsidRPr="00571C3B">
              <w:rPr>
                <w:rFonts w:ascii="標楷體" w:eastAsia="標楷體" w:hAnsi="標楷體" w:cs="Times New Roman" w:hint="eastAsia"/>
                <w:sz w:val="20"/>
                <w:szCs w:val="20"/>
              </w:rPr>
              <w:t>114</w:t>
            </w:r>
            <w:proofErr w:type="gramEnd"/>
            <w:r w:rsidRPr="00571C3B">
              <w:rPr>
                <w:rFonts w:ascii="標楷體" w:eastAsia="標楷體" w:hAnsi="標楷體" w:cs="Times New Roman" w:hint="eastAsia"/>
                <w:sz w:val="20"/>
                <w:szCs w:val="20"/>
              </w:rPr>
              <w:t>年度機車汰舊換新補助等申請案件較預計減少所致</w:t>
            </w:r>
            <w:bookmarkEnd w:id="2"/>
            <w:r w:rsidRPr="00571C3B">
              <w:rPr>
                <w:rFonts w:ascii="標楷體" w:eastAsia="標楷體" w:hAnsi="標楷體" w:cs="Times New Roman" w:hint="eastAsia"/>
                <w:sz w:val="20"/>
                <w:szCs w:val="20"/>
              </w:rPr>
              <w:t>。</w:t>
            </w:r>
          </w:p>
        </w:tc>
      </w:tr>
      <w:tr w:rsidR="007E1644" w:rsidRPr="00197EE3" w14:paraId="7E9CC376" w14:textId="77777777" w:rsidTr="008F65E9">
        <w:trPr>
          <w:trHeight w:val="454"/>
        </w:trPr>
        <w:tc>
          <w:tcPr>
            <w:tcW w:w="2357" w:type="dxa"/>
            <w:tcBorders>
              <w:top w:val="nil"/>
              <w:left w:val="nil"/>
              <w:bottom w:val="nil"/>
              <w:right w:val="single" w:sz="4" w:space="0" w:color="auto"/>
            </w:tcBorders>
          </w:tcPr>
          <w:p w14:paraId="5110D168" w14:textId="77777777" w:rsidR="007E1644" w:rsidRPr="00197EE3" w:rsidRDefault="007E1644"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環境教育計畫</w:t>
            </w:r>
          </w:p>
        </w:tc>
        <w:tc>
          <w:tcPr>
            <w:tcW w:w="567" w:type="dxa"/>
            <w:tcBorders>
              <w:top w:val="nil"/>
              <w:left w:val="single" w:sz="4" w:space="0" w:color="auto"/>
              <w:bottom w:val="nil"/>
              <w:right w:val="single" w:sz="4" w:space="0" w:color="auto"/>
            </w:tcBorders>
          </w:tcPr>
          <w:p w14:paraId="0D3E5C79" w14:textId="77777777" w:rsidR="007E1644" w:rsidRPr="00197EE3" w:rsidRDefault="007E1644"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nil"/>
              <w:right w:val="single" w:sz="4" w:space="0" w:color="auto"/>
            </w:tcBorders>
          </w:tcPr>
          <w:p w14:paraId="2C6E51B2"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81</w:t>
            </w:r>
            <w:r w:rsidRPr="0089193E">
              <w:rPr>
                <w:rFonts w:ascii="標楷體" w:eastAsia="標楷體" w:hAnsi="標楷體" w:cs="Times New Roman"/>
                <w:sz w:val="20"/>
                <w:szCs w:val="20"/>
              </w:rPr>
              <w:t>,</w:t>
            </w:r>
            <w:r>
              <w:rPr>
                <w:rFonts w:ascii="標楷體" w:eastAsia="標楷體" w:hAnsi="標楷體" w:cs="Times New Roman"/>
                <w:sz w:val="20"/>
                <w:szCs w:val="20"/>
              </w:rPr>
              <w:t>357</w:t>
            </w:r>
          </w:p>
        </w:tc>
        <w:tc>
          <w:tcPr>
            <w:tcW w:w="1295" w:type="dxa"/>
            <w:tcBorders>
              <w:top w:val="nil"/>
              <w:left w:val="single" w:sz="4" w:space="0" w:color="auto"/>
              <w:bottom w:val="nil"/>
              <w:right w:val="single" w:sz="4" w:space="0" w:color="auto"/>
            </w:tcBorders>
          </w:tcPr>
          <w:p w14:paraId="1F40D4EF"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84</w:t>
            </w:r>
            <w:r w:rsidRPr="0089193E">
              <w:rPr>
                <w:rFonts w:ascii="標楷體" w:eastAsia="標楷體" w:hAnsi="標楷體" w:cs="Times New Roman"/>
                <w:sz w:val="20"/>
                <w:szCs w:val="20"/>
              </w:rPr>
              <w:t>,</w:t>
            </w:r>
            <w:r>
              <w:rPr>
                <w:rFonts w:ascii="標楷體" w:eastAsia="標楷體" w:hAnsi="標楷體" w:cs="Times New Roman"/>
                <w:sz w:val="20"/>
                <w:szCs w:val="20"/>
              </w:rPr>
              <w:t>936</w:t>
            </w:r>
          </w:p>
        </w:tc>
        <w:tc>
          <w:tcPr>
            <w:tcW w:w="1177" w:type="dxa"/>
            <w:tcBorders>
              <w:top w:val="nil"/>
              <w:left w:val="single" w:sz="4" w:space="0" w:color="auto"/>
              <w:bottom w:val="nil"/>
              <w:right w:val="single" w:sz="4" w:space="0" w:color="auto"/>
            </w:tcBorders>
          </w:tcPr>
          <w:p w14:paraId="1535A24E"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w:t>
            </w:r>
            <w:r>
              <w:rPr>
                <w:rFonts w:ascii="標楷體" w:eastAsia="標楷體" w:hAnsi="標楷體" w:cs="Times New Roman"/>
                <w:sz w:val="20"/>
                <w:szCs w:val="20"/>
              </w:rPr>
              <w:t>3</w:t>
            </w:r>
            <w:r w:rsidRPr="0089193E">
              <w:rPr>
                <w:rFonts w:ascii="標楷體" w:eastAsia="標楷體" w:hAnsi="標楷體" w:cs="Times New Roman"/>
                <w:sz w:val="20"/>
                <w:szCs w:val="20"/>
              </w:rPr>
              <w:t>,</w:t>
            </w:r>
            <w:r>
              <w:rPr>
                <w:rFonts w:ascii="標楷體" w:eastAsia="標楷體" w:hAnsi="標楷體" w:cs="Times New Roman"/>
                <w:sz w:val="20"/>
                <w:szCs w:val="20"/>
              </w:rPr>
              <w:t>579</w:t>
            </w:r>
          </w:p>
        </w:tc>
        <w:tc>
          <w:tcPr>
            <w:tcW w:w="794" w:type="dxa"/>
            <w:tcBorders>
              <w:top w:val="nil"/>
              <w:left w:val="single" w:sz="4" w:space="0" w:color="auto"/>
              <w:bottom w:val="nil"/>
              <w:right w:val="single" w:sz="4" w:space="0" w:color="auto"/>
            </w:tcBorders>
          </w:tcPr>
          <w:p w14:paraId="45A036C5" w14:textId="77777777" w:rsidR="007E1644" w:rsidRPr="00197EE3" w:rsidRDefault="007E1644"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w:t>
            </w:r>
            <w:r>
              <w:rPr>
                <w:rFonts w:ascii="標楷體" w:eastAsia="標楷體" w:hAnsi="標楷體" w:cs="Times New Roman"/>
                <w:sz w:val="20"/>
                <w:szCs w:val="20"/>
              </w:rPr>
              <w:t>4</w:t>
            </w:r>
            <w:r w:rsidRPr="0089193E">
              <w:rPr>
                <w:rFonts w:ascii="標楷體" w:eastAsia="標楷體" w:hAnsi="標楷體" w:cs="Times New Roman"/>
                <w:sz w:val="20"/>
                <w:szCs w:val="20"/>
              </w:rPr>
              <w:t>.</w:t>
            </w:r>
            <w:r>
              <w:rPr>
                <w:rFonts w:ascii="標楷體" w:eastAsia="標楷體" w:hAnsi="標楷體" w:cs="Times New Roman"/>
                <w:sz w:val="20"/>
                <w:szCs w:val="20"/>
              </w:rPr>
              <w:t>40</w:t>
            </w:r>
          </w:p>
        </w:tc>
        <w:tc>
          <w:tcPr>
            <w:tcW w:w="2438" w:type="dxa"/>
            <w:tcBorders>
              <w:top w:val="nil"/>
              <w:left w:val="single" w:sz="4" w:space="0" w:color="auto"/>
              <w:bottom w:val="nil"/>
              <w:right w:val="nil"/>
            </w:tcBorders>
          </w:tcPr>
          <w:p w14:paraId="2E61F264" w14:textId="77777777" w:rsidR="007E1644" w:rsidRPr="0089193E" w:rsidRDefault="007E1644" w:rsidP="008F65E9">
            <w:pPr>
              <w:spacing w:beforeLines="5" w:before="12" w:afterLines="20" w:after="48" w:line="280" w:lineRule="exact"/>
              <w:ind w:left="11" w:right="11"/>
              <w:jc w:val="both"/>
              <w:rPr>
                <w:rFonts w:ascii="新細明體" w:eastAsia="標楷體" w:hAnsi="新細明體" w:cs="Times New Roman"/>
                <w:sz w:val="20"/>
                <w:szCs w:val="20"/>
              </w:rPr>
            </w:pPr>
          </w:p>
        </w:tc>
      </w:tr>
      <w:tr w:rsidR="007E1644" w:rsidRPr="00197EE3" w14:paraId="7AD7E6E1" w14:textId="77777777" w:rsidTr="008F65E9">
        <w:trPr>
          <w:trHeight w:val="454"/>
        </w:trPr>
        <w:tc>
          <w:tcPr>
            <w:tcW w:w="2357" w:type="dxa"/>
            <w:tcBorders>
              <w:top w:val="nil"/>
              <w:left w:val="nil"/>
              <w:bottom w:val="single" w:sz="8" w:space="0" w:color="auto"/>
              <w:right w:val="single" w:sz="4" w:space="0" w:color="auto"/>
            </w:tcBorders>
          </w:tcPr>
          <w:p w14:paraId="5F037D9A" w14:textId="77777777" w:rsidR="007E1644" w:rsidRPr="00197EE3" w:rsidRDefault="007E1644" w:rsidP="008F65E9">
            <w:pPr>
              <w:spacing w:beforeLines="5" w:before="12" w:line="32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水污染防治計畫</w:t>
            </w:r>
          </w:p>
        </w:tc>
        <w:tc>
          <w:tcPr>
            <w:tcW w:w="567" w:type="dxa"/>
            <w:tcBorders>
              <w:top w:val="nil"/>
              <w:left w:val="single" w:sz="4" w:space="0" w:color="auto"/>
              <w:bottom w:val="single" w:sz="8" w:space="0" w:color="auto"/>
              <w:right w:val="single" w:sz="4" w:space="0" w:color="auto"/>
            </w:tcBorders>
          </w:tcPr>
          <w:p w14:paraId="23F660FA" w14:textId="77777777" w:rsidR="007E1644" w:rsidRPr="00197EE3" w:rsidRDefault="007E1644" w:rsidP="008F65E9">
            <w:pPr>
              <w:spacing w:beforeLines="5" w:before="12" w:line="32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single" w:sz="8" w:space="0" w:color="auto"/>
              <w:right w:val="single" w:sz="4" w:space="0" w:color="auto"/>
            </w:tcBorders>
          </w:tcPr>
          <w:p w14:paraId="3DF31D1A" w14:textId="77777777" w:rsidR="007E1644" w:rsidRPr="00197EE3" w:rsidRDefault="007E1644"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3</w:t>
            </w:r>
            <w:r>
              <w:rPr>
                <w:rFonts w:ascii="標楷體" w:eastAsia="標楷體" w:hAnsi="標楷體" w:cs="Times New Roman"/>
                <w:sz w:val="20"/>
                <w:szCs w:val="20"/>
              </w:rPr>
              <w:t>8</w:t>
            </w:r>
            <w:r w:rsidRPr="0089193E">
              <w:rPr>
                <w:rFonts w:ascii="標楷體" w:eastAsia="標楷體" w:hAnsi="標楷體" w:cs="Times New Roman"/>
                <w:sz w:val="20"/>
                <w:szCs w:val="20"/>
              </w:rPr>
              <w:t>,</w:t>
            </w:r>
            <w:r>
              <w:rPr>
                <w:rFonts w:ascii="標楷體" w:eastAsia="標楷體" w:hAnsi="標楷體" w:cs="Times New Roman"/>
                <w:sz w:val="20"/>
                <w:szCs w:val="20"/>
              </w:rPr>
              <w:t>739</w:t>
            </w:r>
          </w:p>
        </w:tc>
        <w:tc>
          <w:tcPr>
            <w:tcW w:w="1295" w:type="dxa"/>
            <w:tcBorders>
              <w:top w:val="nil"/>
              <w:left w:val="single" w:sz="4" w:space="0" w:color="auto"/>
              <w:bottom w:val="single" w:sz="8" w:space="0" w:color="auto"/>
              <w:right w:val="single" w:sz="4" w:space="0" w:color="auto"/>
            </w:tcBorders>
          </w:tcPr>
          <w:p w14:paraId="32B056D2" w14:textId="77777777" w:rsidR="007E1644" w:rsidRPr="00197EE3" w:rsidRDefault="007E1644"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3</w:t>
            </w:r>
            <w:r>
              <w:rPr>
                <w:rFonts w:ascii="標楷體" w:eastAsia="標楷體" w:hAnsi="標楷體" w:cs="Times New Roman"/>
                <w:sz w:val="20"/>
                <w:szCs w:val="20"/>
              </w:rPr>
              <w:t>9</w:t>
            </w:r>
            <w:r w:rsidRPr="0089193E">
              <w:rPr>
                <w:rFonts w:ascii="標楷體" w:eastAsia="標楷體" w:hAnsi="標楷體" w:cs="Times New Roman"/>
                <w:sz w:val="20"/>
                <w:szCs w:val="20"/>
              </w:rPr>
              <w:t>,</w:t>
            </w:r>
            <w:r>
              <w:rPr>
                <w:rFonts w:ascii="標楷體" w:eastAsia="標楷體" w:hAnsi="標楷體" w:cs="Times New Roman"/>
                <w:sz w:val="20"/>
                <w:szCs w:val="20"/>
              </w:rPr>
              <w:t>039</w:t>
            </w:r>
          </w:p>
        </w:tc>
        <w:tc>
          <w:tcPr>
            <w:tcW w:w="1177" w:type="dxa"/>
            <w:tcBorders>
              <w:top w:val="nil"/>
              <w:left w:val="single" w:sz="4" w:space="0" w:color="auto"/>
              <w:bottom w:val="single" w:sz="8" w:space="0" w:color="auto"/>
              <w:right w:val="single" w:sz="4" w:space="0" w:color="auto"/>
            </w:tcBorders>
          </w:tcPr>
          <w:p w14:paraId="31FF911A" w14:textId="77777777" w:rsidR="007E1644" w:rsidRPr="00197EE3" w:rsidRDefault="007E1644"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3</w:t>
            </w:r>
            <w:r>
              <w:rPr>
                <w:rFonts w:ascii="標楷體" w:eastAsia="標楷體" w:hAnsi="標楷體" w:cs="Times New Roman"/>
                <w:sz w:val="20"/>
                <w:szCs w:val="20"/>
              </w:rPr>
              <w:t>00</w:t>
            </w:r>
          </w:p>
        </w:tc>
        <w:tc>
          <w:tcPr>
            <w:tcW w:w="794" w:type="dxa"/>
            <w:tcBorders>
              <w:top w:val="nil"/>
              <w:left w:val="single" w:sz="4" w:space="0" w:color="auto"/>
              <w:bottom w:val="single" w:sz="8" w:space="0" w:color="auto"/>
              <w:right w:val="single" w:sz="4" w:space="0" w:color="auto"/>
            </w:tcBorders>
          </w:tcPr>
          <w:p w14:paraId="346E71FB" w14:textId="77777777" w:rsidR="007E1644" w:rsidRPr="00197EE3" w:rsidRDefault="007E1644"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w:t>
            </w:r>
            <w:r>
              <w:rPr>
                <w:rFonts w:ascii="標楷體" w:eastAsia="標楷體" w:hAnsi="標楷體" w:cs="Times New Roman"/>
                <w:sz w:val="20"/>
                <w:szCs w:val="20"/>
              </w:rPr>
              <w:t>0</w:t>
            </w:r>
            <w:r w:rsidRPr="0089193E">
              <w:rPr>
                <w:rFonts w:ascii="標楷體" w:eastAsia="標楷體" w:hAnsi="標楷體" w:cs="Times New Roman"/>
                <w:sz w:val="20"/>
                <w:szCs w:val="20"/>
              </w:rPr>
              <w:t>.</w:t>
            </w:r>
            <w:r>
              <w:rPr>
                <w:rFonts w:ascii="標楷體" w:eastAsia="標楷體" w:hAnsi="標楷體" w:cs="Times New Roman"/>
                <w:sz w:val="20"/>
                <w:szCs w:val="20"/>
              </w:rPr>
              <w:t>77</w:t>
            </w:r>
          </w:p>
        </w:tc>
        <w:tc>
          <w:tcPr>
            <w:tcW w:w="2438" w:type="dxa"/>
            <w:tcBorders>
              <w:top w:val="nil"/>
              <w:left w:val="single" w:sz="4" w:space="0" w:color="auto"/>
              <w:bottom w:val="single" w:sz="8" w:space="0" w:color="auto"/>
              <w:right w:val="nil"/>
            </w:tcBorders>
          </w:tcPr>
          <w:p w14:paraId="0C17745E" w14:textId="77777777" w:rsidR="007E1644" w:rsidRPr="0089193E" w:rsidRDefault="007E1644" w:rsidP="008F65E9">
            <w:pPr>
              <w:spacing w:beforeLines="5" w:before="12" w:afterLines="20" w:after="48" w:line="320" w:lineRule="exact"/>
              <w:ind w:left="11" w:right="11"/>
              <w:jc w:val="both"/>
              <w:rPr>
                <w:rFonts w:ascii="新細明體" w:eastAsia="標楷體" w:hAnsi="新細明體" w:cs="Times New Roman"/>
                <w:sz w:val="20"/>
                <w:szCs w:val="20"/>
              </w:rPr>
            </w:pPr>
          </w:p>
        </w:tc>
      </w:tr>
    </w:tbl>
    <w:p w14:paraId="47C13070" w14:textId="77777777" w:rsidR="007E1644" w:rsidRPr="00197EE3" w:rsidRDefault="007E1644" w:rsidP="008F65E9">
      <w:pPr>
        <w:spacing w:line="340" w:lineRule="exact"/>
        <w:ind w:left="462" w:rightChars="58" w:right="139" w:hangingChars="231" w:hanging="462"/>
        <w:rPr>
          <w:rFonts w:ascii="標楷體" w:eastAsia="標楷體" w:hAnsi="標楷體" w:cs="Times New Roman"/>
          <w:color w:val="000000"/>
          <w:sz w:val="20"/>
          <w:szCs w:val="24"/>
        </w:rPr>
      </w:pPr>
      <w:proofErr w:type="gramStart"/>
      <w:r w:rsidRPr="00197EE3">
        <w:rPr>
          <w:rFonts w:ascii="標楷體" w:eastAsia="標楷體" w:hAnsi="標楷體" w:cs="Times New Roman" w:hint="eastAsia"/>
          <w:color w:val="000000"/>
          <w:sz w:val="20"/>
          <w:szCs w:val="24"/>
        </w:rPr>
        <w:t>註</w:t>
      </w:r>
      <w:proofErr w:type="gramEnd"/>
      <w:r w:rsidRPr="00197EE3">
        <w:rPr>
          <w:rFonts w:ascii="標楷體" w:eastAsia="標楷體" w:hAnsi="標楷體" w:cs="Times New Roman" w:hint="eastAsia"/>
          <w:color w:val="000000"/>
          <w:sz w:val="20"/>
          <w:szCs w:val="24"/>
        </w:rPr>
        <w:t>：本表係就業務計畫實際數與預</w:t>
      </w:r>
      <w:r>
        <w:rPr>
          <w:rFonts w:ascii="標楷體" w:eastAsia="標楷體" w:hAnsi="標楷體" w:cs="Times New Roman" w:hint="eastAsia"/>
          <w:color w:val="000000"/>
          <w:sz w:val="20"/>
          <w:szCs w:val="24"/>
        </w:rPr>
        <w:t>計</w:t>
      </w:r>
      <w:r w:rsidRPr="00197EE3">
        <w:rPr>
          <w:rFonts w:ascii="標楷體" w:eastAsia="標楷體" w:hAnsi="標楷體" w:cs="Times New Roman" w:hint="eastAsia"/>
          <w:color w:val="000000"/>
          <w:sz w:val="20"/>
          <w:szCs w:val="24"/>
        </w:rPr>
        <w:t>數差異達</w:t>
      </w:r>
      <w:r>
        <w:rPr>
          <w:rFonts w:ascii="標楷體" w:eastAsia="標楷體" w:hAnsi="標楷體" w:cs="Times New Roman"/>
          <w:color w:val="000000"/>
          <w:sz w:val="20"/>
          <w:szCs w:val="24"/>
        </w:rPr>
        <w:t>2</w:t>
      </w:r>
      <w:r w:rsidRPr="00197EE3">
        <w:rPr>
          <w:rFonts w:ascii="標楷體" w:eastAsia="標楷體" w:hAnsi="標楷體" w:cs="Times New Roman" w:hint="eastAsia"/>
          <w:color w:val="000000"/>
          <w:sz w:val="20"/>
          <w:szCs w:val="24"/>
        </w:rPr>
        <w:t>0％或達3</w:t>
      </w:r>
      <w:proofErr w:type="gramStart"/>
      <w:r w:rsidRPr="00197EE3">
        <w:rPr>
          <w:rFonts w:ascii="標楷體" w:eastAsia="標楷體" w:hAnsi="標楷體" w:cs="Times New Roman" w:hint="eastAsia"/>
          <w:color w:val="000000"/>
          <w:sz w:val="20"/>
          <w:szCs w:val="24"/>
        </w:rPr>
        <w:t>千萬</w:t>
      </w:r>
      <w:proofErr w:type="gramEnd"/>
      <w:r w:rsidRPr="00197EE3">
        <w:rPr>
          <w:rFonts w:ascii="標楷體" w:eastAsia="標楷體" w:hAnsi="標楷體" w:cs="Times New Roman" w:hint="eastAsia"/>
          <w:color w:val="000000"/>
          <w:sz w:val="20"/>
          <w:szCs w:val="24"/>
        </w:rPr>
        <w:t>以上者，說明差異原因。</w:t>
      </w:r>
    </w:p>
    <w:bookmarkEnd w:id="1"/>
    <w:p w14:paraId="596C0557" w14:textId="77777777" w:rsidR="007E1644" w:rsidRPr="00197EE3" w:rsidRDefault="007E1644" w:rsidP="00A217D0">
      <w:pPr>
        <w:widowControl/>
        <w:overflowPunct w:val="0"/>
        <w:spacing w:line="1060" w:lineRule="exact"/>
        <w:ind w:firstLineChars="200" w:firstLine="496"/>
        <w:jc w:val="both"/>
        <w:rPr>
          <w:rFonts w:ascii="標楷體" w:eastAsia="標楷體" w:hAnsi="標楷體" w:cs="標楷體"/>
          <w:color w:val="000000"/>
          <w:spacing w:val="4"/>
          <w:szCs w:val="24"/>
        </w:rPr>
      </w:pPr>
      <w:r w:rsidRPr="00197EE3">
        <w:rPr>
          <w:rFonts w:ascii="標楷體" w:eastAsia="標楷體" w:hAnsi="標楷體" w:cs="標楷體" w:hint="eastAsia"/>
          <w:color w:val="000000"/>
          <w:spacing w:val="4"/>
          <w:szCs w:val="24"/>
        </w:rPr>
        <w:lastRenderedPageBreak/>
        <w:t>有關該基金部分業務計畫執行欠佳情形，本處已函請新北市政府環境保護局檢討改善，</w:t>
      </w:r>
      <w:proofErr w:type="gramStart"/>
      <w:r w:rsidRPr="00197EE3">
        <w:rPr>
          <w:rFonts w:ascii="標楷體" w:eastAsia="標楷體" w:hAnsi="標楷體" w:cs="標楷體" w:hint="eastAsia"/>
          <w:color w:val="000000"/>
          <w:spacing w:val="4"/>
          <w:szCs w:val="24"/>
        </w:rPr>
        <w:t>俾</w:t>
      </w:r>
      <w:proofErr w:type="gramEnd"/>
      <w:r w:rsidRPr="00197EE3">
        <w:rPr>
          <w:rFonts w:ascii="標楷體" w:eastAsia="標楷體" w:hAnsi="標楷體" w:cs="標楷體" w:hint="eastAsia"/>
          <w:color w:val="000000"/>
          <w:spacing w:val="4"/>
          <w:szCs w:val="24"/>
        </w:rPr>
        <w:t>達成預計目標。</w:t>
      </w:r>
    </w:p>
    <w:p w14:paraId="2015AD7A" w14:textId="77777777" w:rsidR="007E1644" w:rsidRPr="00197EE3" w:rsidRDefault="007E1644" w:rsidP="00A217D0">
      <w:pPr>
        <w:tabs>
          <w:tab w:val="left" w:pos="1418"/>
        </w:tabs>
        <w:spacing w:beforeLines="25" w:before="60" w:line="1060" w:lineRule="exact"/>
        <w:ind w:firstLineChars="418" w:firstLine="1205"/>
        <w:rPr>
          <w:rFonts w:ascii="標楷體" w:eastAsia="標楷體" w:hAnsi="標楷體" w:cs="標楷體"/>
          <w:b/>
          <w:snapToGrid w:val="0"/>
          <w:spacing w:val="4"/>
          <w:kern w:val="0"/>
          <w:sz w:val="28"/>
          <w:szCs w:val="28"/>
        </w:rPr>
      </w:pP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2</w:t>
      </w: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 xml:space="preserve">　預算執行</w:t>
      </w:r>
      <w:r w:rsidRPr="00197EE3">
        <w:rPr>
          <w:rFonts w:ascii="標楷體" w:eastAsia="標楷體" w:hAnsi="標楷體" w:cs="標楷體" w:hint="eastAsia"/>
          <w:b/>
          <w:snapToGrid w:val="0"/>
          <w:kern w:val="0"/>
          <w:sz w:val="28"/>
          <w:szCs w:val="28"/>
        </w:rPr>
        <w:t>情形</w:t>
      </w:r>
      <w:r w:rsidRPr="00197EE3">
        <w:rPr>
          <w:rFonts w:ascii="標楷體" w:eastAsia="標楷體" w:hAnsi="標楷體" w:cs="標楷體" w:hint="eastAsia"/>
          <w:b/>
          <w:snapToGrid w:val="0"/>
          <w:spacing w:val="4"/>
          <w:kern w:val="0"/>
          <w:sz w:val="28"/>
          <w:szCs w:val="28"/>
        </w:rPr>
        <w:t>之審核</w:t>
      </w:r>
    </w:p>
    <w:p w14:paraId="7AACF71C" w14:textId="77777777" w:rsidR="007E1644" w:rsidRPr="00197EE3" w:rsidRDefault="007E1644" w:rsidP="00A217D0">
      <w:pPr>
        <w:widowControl/>
        <w:overflowPunct w:val="0"/>
        <w:spacing w:line="1060" w:lineRule="exact"/>
        <w:ind w:firstLineChars="200" w:firstLine="496"/>
        <w:jc w:val="both"/>
        <w:rPr>
          <w:rFonts w:ascii="標楷體" w:eastAsia="標楷體" w:hAnsi="標楷體" w:cs="標楷體"/>
          <w:spacing w:val="4"/>
          <w:szCs w:val="24"/>
        </w:rPr>
      </w:pPr>
      <w:proofErr w:type="gramStart"/>
      <w:r w:rsidRPr="00197EE3">
        <w:rPr>
          <w:rFonts w:ascii="標楷體" w:eastAsia="標楷體" w:hAnsi="標楷體" w:cs="標楷體" w:hint="eastAsia"/>
          <w:color w:val="000000"/>
          <w:spacing w:val="4"/>
          <w:szCs w:val="24"/>
        </w:rPr>
        <w:t>11</w:t>
      </w:r>
      <w:r>
        <w:rPr>
          <w:rFonts w:ascii="標楷體" w:eastAsia="標楷體" w:hAnsi="標楷體" w:cs="標楷體"/>
          <w:color w:val="000000"/>
          <w:spacing w:val="4"/>
          <w:szCs w:val="24"/>
        </w:rPr>
        <w:t>4</w:t>
      </w:r>
      <w:proofErr w:type="gramEnd"/>
      <w:r w:rsidRPr="00197EE3">
        <w:rPr>
          <w:rFonts w:ascii="標楷體" w:eastAsia="標楷體" w:hAnsi="標楷體" w:cs="標楷體" w:hint="eastAsia"/>
          <w:color w:val="000000"/>
          <w:spacing w:val="4"/>
          <w:szCs w:val="24"/>
        </w:rPr>
        <w:t>年度決算審核結果，</w:t>
      </w:r>
      <w:r w:rsidRPr="0089193E">
        <w:rPr>
          <w:rFonts w:ascii="標楷體" w:eastAsia="標楷體" w:hAnsi="標楷體" w:cs="標楷體" w:hint="eastAsia"/>
          <w:color w:val="000000"/>
          <w:spacing w:val="4"/>
          <w:szCs w:val="24"/>
        </w:rPr>
        <w:t>審定本期短</w:t>
      </w:r>
      <w:proofErr w:type="gramStart"/>
      <w:r w:rsidRPr="0089193E">
        <w:rPr>
          <w:rFonts w:ascii="標楷體" w:eastAsia="標楷體" w:hAnsi="標楷體" w:cs="標楷體" w:hint="eastAsia"/>
          <w:color w:val="000000"/>
          <w:spacing w:val="4"/>
          <w:szCs w:val="24"/>
        </w:rPr>
        <w:t>絀</w:t>
      </w:r>
      <w:proofErr w:type="gramEnd"/>
      <w:r>
        <w:rPr>
          <w:rFonts w:ascii="標楷體" w:eastAsia="標楷體" w:hAnsi="標楷體" w:cs="標楷體"/>
          <w:color w:val="000000"/>
          <w:spacing w:val="4"/>
          <w:szCs w:val="24"/>
        </w:rPr>
        <w:t>1</w:t>
      </w:r>
      <w:r w:rsidRPr="0089193E">
        <w:rPr>
          <w:rFonts w:ascii="標楷體" w:eastAsia="標楷體" w:hAnsi="標楷體" w:cs="標楷體" w:hint="eastAsia"/>
          <w:color w:val="000000"/>
          <w:spacing w:val="4"/>
          <w:szCs w:val="24"/>
        </w:rPr>
        <w:t>億</w:t>
      </w:r>
      <w:r>
        <w:rPr>
          <w:rFonts w:ascii="標楷體" w:eastAsia="標楷體" w:hAnsi="標楷體" w:cs="標楷體" w:hint="eastAsia"/>
          <w:color w:val="000000"/>
          <w:spacing w:val="4"/>
          <w:szCs w:val="24"/>
        </w:rPr>
        <w:t>6</w:t>
      </w:r>
      <w:r w:rsidRPr="0089193E">
        <w:rPr>
          <w:rFonts w:ascii="標楷體" w:eastAsia="標楷體" w:hAnsi="標楷體" w:cs="標楷體" w:hint="eastAsia"/>
          <w:color w:val="000000"/>
          <w:spacing w:val="4"/>
          <w:szCs w:val="24"/>
        </w:rPr>
        <w:t>,</w:t>
      </w:r>
      <w:r>
        <w:rPr>
          <w:rFonts w:ascii="標楷體" w:eastAsia="標楷體" w:hAnsi="標楷體" w:cs="標楷體"/>
          <w:color w:val="000000"/>
          <w:spacing w:val="4"/>
          <w:szCs w:val="24"/>
        </w:rPr>
        <w:t>253</w:t>
      </w:r>
      <w:r w:rsidRPr="0089193E">
        <w:rPr>
          <w:rFonts w:ascii="標楷體" w:eastAsia="標楷體" w:hAnsi="標楷體" w:cs="標楷體" w:hint="eastAsia"/>
          <w:color w:val="000000"/>
          <w:spacing w:val="4"/>
          <w:szCs w:val="24"/>
        </w:rPr>
        <w:t>萬餘元，較預算短</w:t>
      </w:r>
      <w:proofErr w:type="gramStart"/>
      <w:r w:rsidRPr="0089193E">
        <w:rPr>
          <w:rFonts w:ascii="標楷體" w:eastAsia="標楷體" w:hAnsi="標楷體" w:cs="標楷體" w:hint="eastAsia"/>
          <w:color w:val="000000"/>
          <w:spacing w:val="4"/>
          <w:szCs w:val="24"/>
        </w:rPr>
        <w:t>絀</w:t>
      </w:r>
      <w:proofErr w:type="gramEnd"/>
      <w:r>
        <w:rPr>
          <w:rFonts w:ascii="標楷體" w:eastAsia="標楷體" w:hAnsi="標楷體" w:cs="標楷體" w:hint="eastAsia"/>
          <w:color w:val="000000"/>
          <w:spacing w:val="4"/>
          <w:szCs w:val="24"/>
        </w:rPr>
        <w:t>1</w:t>
      </w:r>
      <w:r w:rsidRPr="0089193E">
        <w:rPr>
          <w:rFonts w:ascii="標楷體" w:eastAsia="標楷體" w:hAnsi="標楷體" w:cs="標楷體" w:hint="eastAsia"/>
          <w:color w:val="000000"/>
          <w:spacing w:val="4"/>
          <w:szCs w:val="24"/>
        </w:rPr>
        <w:t>億</w:t>
      </w:r>
      <w:r>
        <w:rPr>
          <w:rFonts w:ascii="標楷體" w:eastAsia="標楷體" w:hAnsi="標楷體" w:cs="標楷體" w:hint="eastAsia"/>
          <w:color w:val="000000"/>
          <w:spacing w:val="4"/>
          <w:szCs w:val="24"/>
        </w:rPr>
        <w:t>9</w:t>
      </w:r>
      <w:r w:rsidRPr="0089193E">
        <w:rPr>
          <w:rFonts w:ascii="標楷體" w:eastAsia="標楷體" w:hAnsi="標楷體" w:cs="標楷體" w:hint="eastAsia"/>
          <w:color w:val="000000"/>
          <w:spacing w:val="4"/>
          <w:szCs w:val="24"/>
        </w:rPr>
        <w:t>,</w:t>
      </w:r>
      <w:r>
        <w:rPr>
          <w:rFonts w:ascii="標楷體" w:eastAsia="標楷體" w:hAnsi="標楷體" w:cs="標楷體"/>
          <w:color w:val="000000"/>
          <w:spacing w:val="4"/>
          <w:szCs w:val="24"/>
        </w:rPr>
        <w:t>641</w:t>
      </w:r>
      <w:r w:rsidRPr="0089193E">
        <w:rPr>
          <w:rFonts w:ascii="標楷體" w:eastAsia="標楷體" w:hAnsi="標楷體" w:cs="標楷體" w:hint="eastAsia"/>
          <w:color w:val="000000"/>
          <w:spacing w:val="4"/>
          <w:szCs w:val="24"/>
        </w:rPr>
        <w:t>萬</w:t>
      </w:r>
      <w:r>
        <w:rPr>
          <w:rFonts w:ascii="標楷體" w:eastAsia="標楷體" w:hAnsi="標楷體" w:cs="標楷體" w:hint="eastAsia"/>
          <w:color w:val="000000"/>
          <w:spacing w:val="4"/>
          <w:szCs w:val="24"/>
        </w:rPr>
        <w:t>餘</w:t>
      </w:r>
      <w:r w:rsidRPr="0089193E">
        <w:rPr>
          <w:rFonts w:ascii="標楷體" w:eastAsia="標楷體" w:hAnsi="標楷體" w:cs="標楷體" w:hint="eastAsia"/>
          <w:color w:val="000000"/>
          <w:spacing w:val="4"/>
          <w:szCs w:val="24"/>
        </w:rPr>
        <w:t>元，減少3,</w:t>
      </w:r>
      <w:r>
        <w:rPr>
          <w:rFonts w:ascii="標楷體" w:eastAsia="標楷體" w:hAnsi="標楷體" w:cs="標楷體"/>
          <w:color w:val="000000"/>
          <w:spacing w:val="4"/>
          <w:szCs w:val="24"/>
        </w:rPr>
        <w:t>387</w:t>
      </w:r>
      <w:r w:rsidRPr="0089193E">
        <w:rPr>
          <w:rFonts w:ascii="標楷體" w:eastAsia="標楷體" w:hAnsi="標楷體" w:cs="標楷體" w:hint="eastAsia"/>
          <w:color w:val="000000"/>
          <w:spacing w:val="4"/>
          <w:szCs w:val="24"/>
        </w:rPr>
        <w:t>萬餘元，約</w:t>
      </w:r>
      <w:r>
        <w:rPr>
          <w:rFonts w:ascii="標楷體" w:eastAsia="標楷體" w:hAnsi="標楷體" w:cs="標楷體" w:hint="eastAsia"/>
          <w:color w:val="000000"/>
          <w:spacing w:val="4"/>
          <w:szCs w:val="24"/>
        </w:rPr>
        <w:t>1</w:t>
      </w:r>
      <w:r>
        <w:rPr>
          <w:rFonts w:ascii="標楷體" w:eastAsia="標楷體" w:hAnsi="標楷體" w:cs="標楷體"/>
          <w:color w:val="000000"/>
          <w:spacing w:val="4"/>
          <w:szCs w:val="24"/>
        </w:rPr>
        <w:t>7</w:t>
      </w:r>
      <w:r w:rsidRPr="0089193E">
        <w:rPr>
          <w:rFonts w:ascii="標楷體" w:eastAsia="標楷體" w:hAnsi="標楷體" w:cs="標楷體" w:hint="eastAsia"/>
          <w:color w:val="000000"/>
          <w:spacing w:val="4"/>
          <w:szCs w:val="24"/>
        </w:rPr>
        <w:t>.2</w:t>
      </w:r>
      <w:r>
        <w:rPr>
          <w:rFonts w:ascii="標楷體" w:eastAsia="標楷體" w:hAnsi="標楷體" w:cs="標楷體"/>
          <w:color w:val="000000"/>
          <w:spacing w:val="4"/>
          <w:szCs w:val="24"/>
        </w:rPr>
        <w:t>5</w:t>
      </w:r>
      <w:r w:rsidRPr="0089193E">
        <w:rPr>
          <w:rFonts w:ascii="標楷體" w:eastAsia="標楷體" w:hAnsi="標楷體" w:cs="標楷體" w:hint="eastAsia"/>
          <w:color w:val="000000"/>
          <w:spacing w:val="4"/>
          <w:szCs w:val="24"/>
        </w:rPr>
        <w:t>％，</w:t>
      </w:r>
      <w:r w:rsidRPr="004B4BBE">
        <w:rPr>
          <w:rFonts w:ascii="標楷體" w:eastAsia="標楷體" w:hAnsi="標楷體" w:cs="標楷體" w:hint="eastAsia"/>
          <w:color w:val="000000"/>
          <w:spacing w:val="4"/>
          <w:szCs w:val="24"/>
        </w:rPr>
        <w:t>主要係環</w:t>
      </w:r>
      <w:r w:rsidRPr="007857F5">
        <w:rPr>
          <w:rFonts w:ascii="標楷體" w:eastAsia="標楷體" w:hAnsi="標楷體" w:cs="標楷體" w:hint="eastAsia"/>
          <w:color w:val="000000"/>
          <w:spacing w:val="4"/>
          <w:szCs w:val="24"/>
        </w:rPr>
        <w:t>保清潔車輛維修保養、電動車運行暨設備維護計畫、新（換）購電動二輪車</w:t>
      </w:r>
      <w:proofErr w:type="gramStart"/>
      <w:r w:rsidRPr="007857F5">
        <w:rPr>
          <w:rFonts w:ascii="標楷體" w:eastAsia="標楷體" w:hAnsi="標楷體" w:cs="標楷體" w:hint="eastAsia"/>
          <w:color w:val="000000"/>
          <w:spacing w:val="4"/>
          <w:szCs w:val="24"/>
        </w:rPr>
        <w:t>114</w:t>
      </w:r>
      <w:proofErr w:type="gramEnd"/>
      <w:r w:rsidRPr="007857F5">
        <w:rPr>
          <w:rFonts w:ascii="標楷體" w:eastAsia="標楷體" w:hAnsi="標楷體" w:cs="標楷體" w:hint="eastAsia"/>
          <w:color w:val="000000"/>
          <w:spacing w:val="4"/>
          <w:szCs w:val="24"/>
        </w:rPr>
        <w:t>年度機車汰舊換新補助等申請案件較預計減少所致</w:t>
      </w:r>
      <w:r w:rsidRPr="004B4BBE">
        <w:rPr>
          <w:rFonts w:ascii="標楷體" w:eastAsia="標楷體" w:hAnsi="標楷體" w:cs="標楷體" w:hint="eastAsia"/>
          <w:color w:val="000000"/>
          <w:spacing w:val="4"/>
          <w:szCs w:val="24"/>
        </w:rPr>
        <w:t>。</w:t>
      </w:r>
    </w:p>
    <w:p w14:paraId="5890EC8C" w14:textId="77777777" w:rsidR="007E1644" w:rsidRPr="00197EE3" w:rsidRDefault="007E1644" w:rsidP="00A217D0">
      <w:pPr>
        <w:spacing w:beforeLines="25" w:before="60" w:line="1060" w:lineRule="exact"/>
        <w:ind w:firstLineChars="413" w:firstLine="1191"/>
        <w:rPr>
          <w:rFonts w:ascii="標楷體" w:eastAsia="標楷體" w:hAnsi="標楷體" w:cs="標楷體"/>
          <w:b/>
          <w:snapToGrid w:val="0"/>
          <w:spacing w:val="4"/>
          <w:kern w:val="0"/>
          <w:sz w:val="28"/>
          <w:szCs w:val="28"/>
        </w:rPr>
      </w:pP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3</w:t>
      </w: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 xml:space="preserve">　餘</w:t>
      </w:r>
      <w:proofErr w:type="gramStart"/>
      <w:r w:rsidRPr="00197EE3">
        <w:rPr>
          <w:rFonts w:ascii="標楷體" w:eastAsia="標楷體" w:hAnsi="標楷體" w:cs="標楷體" w:hint="eastAsia"/>
          <w:b/>
          <w:snapToGrid w:val="0"/>
          <w:spacing w:val="4"/>
          <w:kern w:val="0"/>
          <w:sz w:val="28"/>
          <w:szCs w:val="28"/>
        </w:rPr>
        <w:t>絀</w:t>
      </w:r>
      <w:proofErr w:type="gramEnd"/>
      <w:r w:rsidRPr="00197EE3">
        <w:rPr>
          <w:rFonts w:ascii="標楷體" w:eastAsia="標楷體" w:hAnsi="標楷體" w:cs="標楷體" w:hint="eastAsia"/>
          <w:b/>
          <w:snapToGrid w:val="0"/>
          <w:spacing w:val="4"/>
          <w:kern w:val="0"/>
          <w:sz w:val="28"/>
          <w:szCs w:val="28"/>
        </w:rPr>
        <w:t>之審定</w:t>
      </w:r>
    </w:p>
    <w:p w14:paraId="4ACFAEF8" w14:textId="77777777" w:rsidR="007E1644" w:rsidRPr="00197EE3" w:rsidRDefault="007E1644" w:rsidP="00A217D0">
      <w:pPr>
        <w:widowControl/>
        <w:overflowPunct w:val="0"/>
        <w:spacing w:line="1040" w:lineRule="exact"/>
        <w:ind w:firstLineChars="200" w:firstLine="496"/>
        <w:jc w:val="both"/>
        <w:rPr>
          <w:rFonts w:ascii="標楷體" w:eastAsia="標楷體" w:hAnsi="標楷體" w:cs="標楷體"/>
          <w:spacing w:val="4"/>
          <w:szCs w:val="24"/>
        </w:rPr>
      </w:pPr>
      <w:proofErr w:type="gramStart"/>
      <w:r w:rsidRPr="0089193E">
        <w:rPr>
          <w:rFonts w:ascii="標楷體" w:eastAsia="標楷體" w:hAnsi="標楷體" w:cs="標楷體" w:hint="eastAsia"/>
          <w:spacing w:val="4"/>
          <w:szCs w:val="24"/>
        </w:rPr>
        <w:t>11</w:t>
      </w:r>
      <w:r>
        <w:rPr>
          <w:rFonts w:ascii="標楷體" w:eastAsia="標楷體" w:hAnsi="標楷體" w:cs="標楷體"/>
          <w:spacing w:val="4"/>
          <w:szCs w:val="24"/>
        </w:rPr>
        <w:t>4</w:t>
      </w:r>
      <w:proofErr w:type="gramEnd"/>
      <w:r w:rsidRPr="0089193E">
        <w:rPr>
          <w:rFonts w:ascii="標楷體" w:eastAsia="標楷體" w:hAnsi="標楷體" w:cs="標楷體" w:hint="eastAsia"/>
          <w:spacing w:val="4"/>
          <w:szCs w:val="24"/>
        </w:rPr>
        <w:t>年度決算經新北市政府核定短</w:t>
      </w:r>
      <w:proofErr w:type="gramStart"/>
      <w:r w:rsidRPr="0089193E">
        <w:rPr>
          <w:rFonts w:ascii="標楷體" w:eastAsia="標楷體" w:hAnsi="標楷體" w:cs="標楷體" w:hint="eastAsia"/>
          <w:spacing w:val="4"/>
          <w:szCs w:val="24"/>
        </w:rPr>
        <w:t>絀</w:t>
      </w:r>
      <w:proofErr w:type="gramEnd"/>
      <w:r>
        <w:rPr>
          <w:rFonts w:ascii="標楷體" w:eastAsia="標楷體" w:hAnsi="標楷體" w:cs="標楷體" w:hint="eastAsia"/>
          <w:spacing w:val="4"/>
          <w:szCs w:val="24"/>
        </w:rPr>
        <w:t>1</w:t>
      </w:r>
      <w:r>
        <w:rPr>
          <w:rFonts w:ascii="標楷體" w:eastAsia="標楷體" w:hAnsi="標楷體" w:cs="標楷體"/>
          <w:spacing w:val="4"/>
          <w:szCs w:val="24"/>
        </w:rPr>
        <w:t>62</w:t>
      </w:r>
      <w:r w:rsidRPr="0089193E">
        <w:rPr>
          <w:rFonts w:ascii="標楷體" w:eastAsia="標楷體" w:hAnsi="標楷體" w:cs="標楷體" w:hint="eastAsia"/>
          <w:spacing w:val="4"/>
          <w:szCs w:val="24"/>
        </w:rPr>
        <w:t>,</w:t>
      </w:r>
      <w:r>
        <w:rPr>
          <w:rFonts w:ascii="標楷體" w:eastAsia="標楷體" w:hAnsi="標楷體" w:cs="標楷體"/>
          <w:spacing w:val="4"/>
          <w:szCs w:val="24"/>
        </w:rPr>
        <w:t>531</w:t>
      </w:r>
      <w:r w:rsidRPr="0089193E">
        <w:rPr>
          <w:rFonts w:ascii="標楷體" w:eastAsia="標楷體" w:hAnsi="標楷體" w:cs="標楷體" w:hint="eastAsia"/>
          <w:spacing w:val="4"/>
          <w:szCs w:val="24"/>
        </w:rPr>
        <w:t>,</w:t>
      </w:r>
      <w:r>
        <w:rPr>
          <w:rFonts w:ascii="標楷體" w:eastAsia="標楷體" w:hAnsi="標楷體" w:cs="標楷體"/>
          <w:spacing w:val="4"/>
          <w:szCs w:val="24"/>
        </w:rPr>
        <w:t>696</w:t>
      </w:r>
      <w:r w:rsidRPr="0089193E">
        <w:rPr>
          <w:rFonts w:ascii="標楷體" w:eastAsia="標楷體" w:hAnsi="標楷體" w:cs="標楷體" w:hint="eastAsia"/>
          <w:spacing w:val="4"/>
          <w:szCs w:val="24"/>
        </w:rPr>
        <w:t>元，</w:t>
      </w:r>
      <w:proofErr w:type="gramStart"/>
      <w:r w:rsidRPr="0089193E">
        <w:rPr>
          <w:rFonts w:ascii="標楷體" w:eastAsia="標楷體" w:hAnsi="標楷體" w:cs="標楷體" w:hint="eastAsia"/>
          <w:spacing w:val="4"/>
          <w:szCs w:val="24"/>
        </w:rPr>
        <w:t>經核尚無</w:t>
      </w:r>
      <w:proofErr w:type="gramEnd"/>
      <w:r w:rsidRPr="0089193E">
        <w:rPr>
          <w:rFonts w:ascii="標楷體" w:eastAsia="標楷體" w:hAnsi="標楷體" w:cs="標楷體" w:hint="eastAsia"/>
          <w:spacing w:val="4"/>
          <w:szCs w:val="24"/>
        </w:rPr>
        <w:t>不合，予以照數審定。</w:t>
      </w:r>
    </w:p>
    <w:p w14:paraId="1C784074" w14:textId="77777777" w:rsidR="007E1644" w:rsidRPr="00197EE3" w:rsidRDefault="007E1644" w:rsidP="00A217D0">
      <w:pPr>
        <w:tabs>
          <w:tab w:val="left" w:pos="1276"/>
          <w:tab w:val="left" w:pos="1560"/>
        </w:tabs>
        <w:spacing w:beforeLines="25" w:before="60" w:line="1040" w:lineRule="exact"/>
        <w:ind w:firstLineChars="413" w:firstLine="1191"/>
        <w:rPr>
          <w:rFonts w:ascii="標楷體" w:eastAsia="標楷體" w:hAnsi="標楷體" w:cs="標楷體"/>
          <w:b/>
          <w:snapToGrid w:val="0"/>
          <w:spacing w:val="4"/>
          <w:kern w:val="0"/>
          <w:sz w:val="28"/>
          <w:szCs w:val="28"/>
        </w:rPr>
      </w:pP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4</w:t>
      </w: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 xml:space="preserve">　現金</w:t>
      </w:r>
      <w:r w:rsidRPr="00197EE3">
        <w:rPr>
          <w:rFonts w:ascii="標楷體" w:eastAsia="標楷體" w:hAnsi="標楷體" w:cs="標楷體" w:hint="eastAsia"/>
          <w:b/>
          <w:snapToGrid w:val="0"/>
          <w:kern w:val="0"/>
          <w:sz w:val="28"/>
          <w:szCs w:val="28"/>
        </w:rPr>
        <w:t>流量</w:t>
      </w:r>
      <w:r w:rsidRPr="00197EE3">
        <w:rPr>
          <w:rFonts w:ascii="標楷體" w:eastAsia="標楷體" w:hAnsi="標楷體" w:cs="標楷體" w:hint="eastAsia"/>
          <w:b/>
          <w:snapToGrid w:val="0"/>
          <w:spacing w:val="4"/>
          <w:kern w:val="0"/>
          <w:sz w:val="28"/>
          <w:szCs w:val="28"/>
        </w:rPr>
        <w:t>之查核</w:t>
      </w:r>
    </w:p>
    <w:p w14:paraId="4C4D6C3F" w14:textId="77777777" w:rsidR="007E1644" w:rsidRDefault="007E1644" w:rsidP="00A217D0">
      <w:pPr>
        <w:widowControl/>
        <w:overflowPunct w:val="0"/>
        <w:spacing w:line="1040" w:lineRule="exact"/>
        <w:ind w:firstLineChars="200" w:firstLine="496"/>
        <w:jc w:val="both"/>
        <w:rPr>
          <w:rFonts w:ascii="標楷體" w:eastAsia="標楷體" w:hAnsi="標楷體" w:cs="標楷體"/>
          <w:color w:val="000000"/>
          <w:spacing w:val="4"/>
          <w:szCs w:val="24"/>
        </w:rPr>
      </w:pPr>
      <w:proofErr w:type="gramStart"/>
      <w:r w:rsidRPr="0089193E">
        <w:rPr>
          <w:rFonts w:ascii="標楷體" w:eastAsia="標楷體" w:hAnsi="標楷體" w:cs="標楷體" w:hint="eastAsia"/>
          <w:spacing w:val="4"/>
          <w:szCs w:val="24"/>
        </w:rPr>
        <w:t>11</w:t>
      </w:r>
      <w:r>
        <w:rPr>
          <w:rFonts w:ascii="標楷體" w:eastAsia="標楷體" w:hAnsi="標楷體" w:cs="標楷體"/>
          <w:spacing w:val="4"/>
          <w:szCs w:val="24"/>
        </w:rPr>
        <w:t>4</w:t>
      </w:r>
      <w:proofErr w:type="gramEnd"/>
      <w:r w:rsidRPr="0089193E">
        <w:rPr>
          <w:rFonts w:ascii="標楷體" w:eastAsia="標楷體" w:hAnsi="標楷體" w:cs="標楷體" w:hint="eastAsia"/>
          <w:spacing w:val="4"/>
          <w:szCs w:val="24"/>
        </w:rPr>
        <w:t>年度期初現金及約當現金</w:t>
      </w:r>
      <w:r>
        <w:rPr>
          <w:rFonts w:ascii="標楷體" w:eastAsia="標楷體" w:hAnsi="標楷體" w:cs="標楷體" w:hint="eastAsia"/>
          <w:spacing w:val="4"/>
          <w:szCs w:val="24"/>
        </w:rPr>
        <w:t>1</w:t>
      </w:r>
      <w:r>
        <w:rPr>
          <w:rFonts w:ascii="標楷體" w:eastAsia="標楷體" w:hAnsi="標楷體" w:cs="標楷體"/>
          <w:spacing w:val="4"/>
          <w:szCs w:val="24"/>
        </w:rPr>
        <w:t>2</w:t>
      </w:r>
      <w:r w:rsidRPr="0089193E">
        <w:rPr>
          <w:rFonts w:ascii="標楷體" w:eastAsia="標楷體" w:hAnsi="標楷體" w:cs="標楷體" w:hint="eastAsia"/>
          <w:spacing w:val="4"/>
          <w:szCs w:val="24"/>
        </w:rPr>
        <w:t>億</w:t>
      </w:r>
      <w:r>
        <w:rPr>
          <w:rFonts w:ascii="標楷體" w:eastAsia="標楷體" w:hAnsi="標楷體" w:cs="標楷體"/>
          <w:spacing w:val="4"/>
          <w:szCs w:val="24"/>
        </w:rPr>
        <w:t>2</w:t>
      </w:r>
      <w:r w:rsidRPr="0089193E">
        <w:rPr>
          <w:rFonts w:ascii="標楷體" w:eastAsia="標楷體" w:hAnsi="標楷體" w:cs="標楷體" w:hint="eastAsia"/>
          <w:spacing w:val="4"/>
          <w:szCs w:val="24"/>
        </w:rPr>
        <w:t>,</w:t>
      </w:r>
      <w:r>
        <w:rPr>
          <w:rFonts w:ascii="標楷體" w:eastAsia="標楷體" w:hAnsi="標楷體" w:cs="標楷體"/>
          <w:spacing w:val="4"/>
          <w:szCs w:val="24"/>
        </w:rPr>
        <w:t>869</w:t>
      </w:r>
      <w:r w:rsidRPr="0089193E">
        <w:rPr>
          <w:rFonts w:ascii="標楷體" w:eastAsia="標楷體" w:hAnsi="標楷體" w:cs="標楷體" w:hint="eastAsia"/>
          <w:spacing w:val="4"/>
          <w:szCs w:val="24"/>
        </w:rPr>
        <w:t>萬餘元，經業務、投資及籌資活動結果，現金及約當</w:t>
      </w:r>
      <w:proofErr w:type="gramStart"/>
      <w:r w:rsidRPr="0089193E">
        <w:rPr>
          <w:rFonts w:ascii="標楷體" w:eastAsia="標楷體" w:hAnsi="標楷體" w:cs="標楷體" w:hint="eastAsia"/>
          <w:spacing w:val="4"/>
          <w:szCs w:val="24"/>
        </w:rPr>
        <w:t>現金淨減</w:t>
      </w:r>
      <w:r>
        <w:rPr>
          <w:rFonts w:ascii="標楷體" w:eastAsia="標楷體" w:hAnsi="標楷體" w:cs="標楷體" w:hint="eastAsia"/>
          <w:spacing w:val="4"/>
          <w:szCs w:val="24"/>
        </w:rPr>
        <w:t>1</w:t>
      </w:r>
      <w:r w:rsidRPr="0089193E">
        <w:rPr>
          <w:rFonts w:ascii="標楷體" w:eastAsia="標楷體" w:hAnsi="標楷體" w:cs="標楷體" w:hint="eastAsia"/>
          <w:spacing w:val="4"/>
          <w:szCs w:val="24"/>
        </w:rPr>
        <w:t>億</w:t>
      </w:r>
      <w:proofErr w:type="gramEnd"/>
      <w:r>
        <w:rPr>
          <w:rFonts w:ascii="標楷體" w:eastAsia="標楷體" w:hAnsi="標楷體" w:cs="標楷體" w:hint="eastAsia"/>
          <w:spacing w:val="4"/>
          <w:szCs w:val="24"/>
        </w:rPr>
        <w:t>6</w:t>
      </w:r>
      <w:r>
        <w:rPr>
          <w:rFonts w:ascii="標楷體" w:eastAsia="標楷體" w:hAnsi="標楷體" w:cs="標楷體"/>
          <w:spacing w:val="4"/>
          <w:szCs w:val="24"/>
        </w:rPr>
        <w:t>,501</w:t>
      </w:r>
      <w:r w:rsidRPr="0089193E">
        <w:rPr>
          <w:rFonts w:ascii="標楷體" w:eastAsia="標楷體" w:hAnsi="標楷體" w:cs="標楷體" w:hint="eastAsia"/>
          <w:spacing w:val="4"/>
          <w:szCs w:val="24"/>
        </w:rPr>
        <w:t>萬餘元，期末現金及約當現金為1</w:t>
      </w:r>
      <w:r>
        <w:rPr>
          <w:rFonts w:ascii="標楷體" w:eastAsia="標楷體" w:hAnsi="標楷體" w:cs="標楷體"/>
          <w:spacing w:val="4"/>
          <w:szCs w:val="24"/>
        </w:rPr>
        <w:t>0</w:t>
      </w:r>
      <w:r w:rsidRPr="0089193E">
        <w:rPr>
          <w:rFonts w:ascii="標楷體" w:eastAsia="標楷體" w:hAnsi="標楷體" w:cs="標楷體" w:hint="eastAsia"/>
          <w:spacing w:val="4"/>
          <w:szCs w:val="24"/>
        </w:rPr>
        <w:t>億</w:t>
      </w:r>
      <w:r>
        <w:rPr>
          <w:rFonts w:ascii="標楷體" w:eastAsia="標楷體" w:hAnsi="標楷體" w:cs="標楷體" w:hint="eastAsia"/>
          <w:spacing w:val="4"/>
          <w:szCs w:val="24"/>
        </w:rPr>
        <w:t>6</w:t>
      </w:r>
      <w:r w:rsidRPr="0089193E">
        <w:rPr>
          <w:rFonts w:ascii="標楷體" w:eastAsia="標楷體" w:hAnsi="標楷體" w:cs="標楷體" w:hint="eastAsia"/>
          <w:spacing w:val="4"/>
          <w:szCs w:val="24"/>
        </w:rPr>
        <w:t>,</w:t>
      </w:r>
      <w:r>
        <w:rPr>
          <w:rFonts w:ascii="標楷體" w:eastAsia="標楷體" w:hAnsi="標楷體" w:cs="標楷體"/>
          <w:spacing w:val="4"/>
          <w:szCs w:val="24"/>
        </w:rPr>
        <w:t>368</w:t>
      </w:r>
      <w:r w:rsidRPr="0089193E">
        <w:rPr>
          <w:rFonts w:ascii="標楷體" w:eastAsia="標楷體" w:hAnsi="標楷體" w:cs="標楷體" w:hint="eastAsia"/>
          <w:spacing w:val="4"/>
          <w:szCs w:val="24"/>
        </w:rPr>
        <w:t>萬餘元</w:t>
      </w:r>
      <w:r w:rsidRPr="00197EE3">
        <w:rPr>
          <w:rFonts w:ascii="標楷體" w:eastAsia="標楷體" w:hAnsi="標楷體" w:cs="標楷體" w:hint="eastAsia"/>
          <w:color w:val="000000"/>
          <w:spacing w:val="4"/>
          <w:szCs w:val="24"/>
        </w:rPr>
        <w:t>。</w:t>
      </w:r>
    </w:p>
    <w:p w14:paraId="513E7903" w14:textId="77777777" w:rsidR="007E1644" w:rsidRPr="00197EE3" w:rsidRDefault="007E1644" w:rsidP="00A217D0">
      <w:pPr>
        <w:widowControl/>
        <w:overflowPunct w:val="0"/>
        <w:spacing w:line="1060" w:lineRule="exact"/>
        <w:ind w:firstLineChars="200" w:firstLine="496"/>
        <w:jc w:val="both"/>
        <w:rPr>
          <w:rFonts w:ascii="標楷體" w:eastAsia="標楷體" w:hAnsi="標楷體" w:cs="標楷體"/>
          <w:color w:val="000000"/>
          <w:spacing w:val="4"/>
          <w:szCs w:val="24"/>
        </w:rPr>
      </w:pPr>
      <w:r w:rsidRPr="00197EE3">
        <w:rPr>
          <w:rFonts w:ascii="標楷體" w:eastAsia="標楷體" w:hAnsi="標楷體" w:cs="標楷體" w:hint="eastAsia"/>
          <w:color w:val="000000"/>
          <w:spacing w:val="4"/>
          <w:szCs w:val="24"/>
        </w:rPr>
        <w:t>茲將該基金來源用途及餘</w:t>
      </w:r>
      <w:proofErr w:type="gramStart"/>
      <w:r w:rsidRPr="00197EE3">
        <w:rPr>
          <w:rFonts w:ascii="標楷體" w:eastAsia="標楷體" w:hAnsi="標楷體" w:cs="標楷體" w:hint="eastAsia"/>
          <w:color w:val="000000"/>
          <w:spacing w:val="4"/>
          <w:szCs w:val="24"/>
        </w:rPr>
        <w:t>絀</w:t>
      </w:r>
      <w:proofErr w:type="gramEnd"/>
      <w:r w:rsidRPr="00197EE3">
        <w:rPr>
          <w:rFonts w:ascii="標楷體" w:eastAsia="標楷體" w:hAnsi="標楷體" w:cs="標楷體" w:hint="eastAsia"/>
          <w:color w:val="000000"/>
          <w:spacing w:val="4"/>
          <w:szCs w:val="24"/>
        </w:rPr>
        <w:t>之審定，暨餘</w:t>
      </w:r>
      <w:proofErr w:type="gramStart"/>
      <w:r w:rsidRPr="00197EE3">
        <w:rPr>
          <w:rFonts w:ascii="標楷體" w:eastAsia="標楷體" w:hAnsi="標楷體" w:cs="標楷體" w:hint="eastAsia"/>
          <w:color w:val="000000"/>
          <w:spacing w:val="4"/>
          <w:szCs w:val="24"/>
        </w:rPr>
        <w:t>絀</w:t>
      </w:r>
      <w:proofErr w:type="gramEnd"/>
      <w:r w:rsidRPr="00197EE3">
        <w:rPr>
          <w:rFonts w:ascii="標楷體" w:eastAsia="標楷體" w:hAnsi="標楷體" w:cs="標楷體" w:hint="eastAsia"/>
          <w:color w:val="000000"/>
          <w:spacing w:val="4"/>
          <w:szCs w:val="24"/>
        </w:rPr>
        <w:t>審定後現金流量及資產負債狀況，分別列表</w:t>
      </w:r>
      <w:r>
        <w:rPr>
          <w:rFonts w:ascii="標楷體" w:eastAsia="標楷體" w:hAnsi="標楷體" w:cs="標楷體" w:hint="eastAsia"/>
          <w:color w:val="000000"/>
          <w:spacing w:val="4"/>
          <w:szCs w:val="24"/>
        </w:rPr>
        <w:t>如下</w:t>
      </w:r>
      <w:r w:rsidRPr="00197EE3">
        <w:rPr>
          <w:rFonts w:ascii="標楷體" w:eastAsia="標楷體" w:hAnsi="標楷體" w:cs="標楷體" w:hint="eastAsia"/>
          <w:color w:val="000000"/>
          <w:spacing w:val="4"/>
          <w:szCs w:val="24"/>
        </w:rPr>
        <w:t>：</w:t>
      </w:r>
    </w:p>
    <w:tbl>
      <w:tblPr>
        <w:tblW w:w="9951" w:type="dxa"/>
        <w:tblLayout w:type="fixed"/>
        <w:tblCellMar>
          <w:left w:w="28" w:type="dxa"/>
          <w:right w:w="28" w:type="dxa"/>
        </w:tblCellMar>
        <w:tblLook w:val="0000" w:firstRow="0" w:lastRow="0" w:firstColumn="0" w:lastColumn="0" w:noHBand="0" w:noVBand="0"/>
      </w:tblPr>
      <w:tblGrid>
        <w:gridCol w:w="2632"/>
        <w:gridCol w:w="1344"/>
        <w:gridCol w:w="1297"/>
        <w:gridCol w:w="1235"/>
        <w:gridCol w:w="1440"/>
        <w:gridCol w:w="1291"/>
        <w:gridCol w:w="712"/>
      </w:tblGrid>
      <w:tr w:rsidR="007E1644" w:rsidRPr="00197EE3" w14:paraId="2D67D821" w14:textId="77777777" w:rsidTr="008F65E9">
        <w:trPr>
          <w:trHeight w:hRule="exact" w:val="851"/>
          <w:tblHeader/>
        </w:trPr>
        <w:tc>
          <w:tcPr>
            <w:tcW w:w="9951" w:type="dxa"/>
            <w:gridSpan w:val="7"/>
            <w:tcBorders>
              <w:bottom w:val="single" w:sz="8" w:space="0" w:color="auto"/>
            </w:tcBorders>
          </w:tcPr>
          <w:p w14:paraId="64B556E8" w14:textId="77777777" w:rsidR="007E1644" w:rsidRPr="00197EE3" w:rsidRDefault="007E1644" w:rsidP="008F65E9">
            <w:pPr>
              <w:snapToGrid w:val="0"/>
              <w:spacing w:line="420" w:lineRule="exact"/>
              <w:jc w:val="center"/>
              <w:rPr>
                <w:rFonts w:ascii="標楷體" w:eastAsia="標楷體" w:hAnsi="標楷體" w:cs="Times New Roman"/>
                <w:b/>
                <w:sz w:val="32"/>
                <w:szCs w:val="20"/>
                <w:u w:val="single"/>
              </w:rPr>
            </w:pPr>
            <w:r w:rsidRPr="00197EE3">
              <w:rPr>
                <w:rFonts w:ascii="標楷體" w:eastAsia="標楷體" w:hAnsi="標楷體" w:cs="Times New Roman" w:hint="eastAsia"/>
                <w:b/>
                <w:sz w:val="32"/>
                <w:szCs w:val="20"/>
                <w:u w:val="single"/>
              </w:rPr>
              <w:lastRenderedPageBreak/>
              <w:t>新北市環境保護基金來源用途及餘</w:t>
            </w:r>
            <w:proofErr w:type="gramStart"/>
            <w:r w:rsidRPr="00197EE3">
              <w:rPr>
                <w:rFonts w:ascii="標楷體" w:eastAsia="標楷體" w:hAnsi="標楷體" w:cs="Times New Roman" w:hint="eastAsia"/>
                <w:b/>
                <w:sz w:val="32"/>
                <w:szCs w:val="20"/>
                <w:u w:val="single"/>
              </w:rPr>
              <w:t>絀</w:t>
            </w:r>
            <w:proofErr w:type="gramEnd"/>
            <w:r w:rsidRPr="00197EE3">
              <w:rPr>
                <w:rFonts w:ascii="標楷體" w:eastAsia="標楷體" w:hAnsi="標楷體" w:cs="Times New Roman" w:hint="eastAsia"/>
                <w:b/>
                <w:sz w:val="32"/>
                <w:szCs w:val="20"/>
                <w:u w:val="single"/>
              </w:rPr>
              <w:t>審定表</w:t>
            </w:r>
          </w:p>
          <w:p w14:paraId="1BD3F4ED" w14:textId="77777777" w:rsidR="007E1644" w:rsidRPr="00197EE3" w:rsidRDefault="007E1644" w:rsidP="008F65E9">
            <w:pPr>
              <w:tabs>
                <w:tab w:val="left" w:pos="4440"/>
                <w:tab w:val="left" w:pos="8705"/>
              </w:tabs>
              <w:snapToGrid w:val="0"/>
              <w:spacing w:line="460" w:lineRule="exact"/>
              <w:jc w:val="right"/>
              <w:rPr>
                <w:rFonts w:ascii="標楷體" w:eastAsia="標楷體" w:hAnsi="標楷體" w:cs="Times New Roman"/>
                <w:b/>
                <w:sz w:val="32"/>
                <w:szCs w:val="20"/>
                <w:u w:val="single"/>
              </w:rPr>
            </w:pPr>
            <w:r w:rsidRPr="00197EE3">
              <w:rPr>
                <w:rFonts w:ascii="標楷體" w:eastAsia="標楷體" w:hAnsi="標楷體" w:cs="Times New Roman" w:hint="eastAsia"/>
                <w:szCs w:val="20"/>
              </w:rPr>
              <w:t>中華民國</w:t>
            </w:r>
            <w:proofErr w:type="gramStart"/>
            <w:r w:rsidRPr="00197EE3">
              <w:rPr>
                <w:rFonts w:ascii="標楷體" w:eastAsia="標楷體" w:hAnsi="標楷體" w:cs="Times New Roman" w:hint="eastAsia"/>
                <w:szCs w:val="20"/>
              </w:rPr>
              <w:t>11</w:t>
            </w:r>
            <w:r>
              <w:rPr>
                <w:rFonts w:ascii="標楷體" w:eastAsia="標楷體" w:hAnsi="標楷體" w:cs="Times New Roman"/>
                <w:szCs w:val="20"/>
              </w:rPr>
              <w:t>4</w:t>
            </w:r>
            <w:proofErr w:type="gramEnd"/>
            <w:r w:rsidRPr="00197EE3">
              <w:rPr>
                <w:rFonts w:ascii="標楷體" w:eastAsia="標楷體" w:hAnsi="標楷體" w:cs="Times New Roman" w:hint="eastAsia"/>
                <w:szCs w:val="20"/>
              </w:rPr>
              <w:t>年度</w:t>
            </w:r>
            <w:r w:rsidRPr="00197EE3">
              <w:rPr>
                <w:rFonts w:ascii="標楷體" w:eastAsia="標楷體" w:hAnsi="標楷體" w:cs="Times New Roman" w:hint="eastAsia"/>
                <w:szCs w:val="20"/>
              </w:rPr>
              <w:tab/>
            </w:r>
            <w:r w:rsidRPr="00197EE3">
              <w:rPr>
                <w:rFonts w:ascii="標楷體" w:eastAsia="標楷體" w:hAnsi="標楷體" w:cs="Times New Roman" w:hint="eastAsia"/>
                <w:kern w:val="0"/>
                <w:sz w:val="20"/>
                <w:szCs w:val="20"/>
              </w:rPr>
              <w:t>單位：新臺幣元</w:t>
            </w:r>
          </w:p>
        </w:tc>
      </w:tr>
      <w:tr w:rsidR="007E1644" w:rsidRPr="00197EE3" w14:paraId="6009992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632" w:type="dxa"/>
            <w:vMerge w:val="restart"/>
            <w:tcBorders>
              <w:top w:val="single" w:sz="8" w:space="0" w:color="auto"/>
              <w:left w:val="nil"/>
              <w:bottom w:val="nil"/>
            </w:tcBorders>
            <w:vAlign w:val="center"/>
          </w:tcPr>
          <w:p w14:paraId="03DB2E07" w14:textId="77777777" w:rsidR="007E1644" w:rsidRPr="00197EE3" w:rsidRDefault="007E1644" w:rsidP="008F65E9">
            <w:pPr>
              <w:spacing w:line="276" w:lineRule="auto"/>
              <w:jc w:val="distribute"/>
              <w:rPr>
                <w:rFonts w:ascii="標楷體" w:eastAsia="標楷體" w:hAnsi="標楷體" w:cs="Times New Roman"/>
                <w:szCs w:val="20"/>
              </w:rPr>
            </w:pPr>
            <w:r w:rsidRPr="00197EE3">
              <w:rPr>
                <w:rFonts w:ascii="標楷體" w:eastAsia="標楷體" w:hAnsi="標楷體" w:cs="Times New Roman" w:hint="eastAsia"/>
                <w:szCs w:val="20"/>
              </w:rPr>
              <w:t>項目</w:t>
            </w:r>
          </w:p>
        </w:tc>
        <w:tc>
          <w:tcPr>
            <w:tcW w:w="1344" w:type="dxa"/>
            <w:vMerge w:val="restart"/>
            <w:tcBorders>
              <w:top w:val="single" w:sz="8" w:space="0" w:color="auto"/>
            </w:tcBorders>
            <w:vAlign w:val="center"/>
          </w:tcPr>
          <w:p w14:paraId="0A817353"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預算數</w:t>
            </w:r>
          </w:p>
        </w:tc>
        <w:tc>
          <w:tcPr>
            <w:tcW w:w="1297" w:type="dxa"/>
            <w:vMerge w:val="restart"/>
            <w:tcBorders>
              <w:top w:val="single" w:sz="8" w:space="0" w:color="auto"/>
            </w:tcBorders>
            <w:vAlign w:val="center"/>
          </w:tcPr>
          <w:p w14:paraId="2331F425"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決算數</w:t>
            </w:r>
          </w:p>
        </w:tc>
        <w:tc>
          <w:tcPr>
            <w:tcW w:w="1235" w:type="dxa"/>
            <w:vMerge w:val="restart"/>
            <w:tcBorders>
              <w:top w:val="single" w:sz="8" w:space="0" w:color="auto"/>
            </w:tcBorders>
            <w:vAlign w:val="center"/>
          </w:tcPr>
          <w:p w14:paraId="4E7003BC"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修正數</w:t>
            </w:r>
          </w:p>
        </w:tc>
        <w:tc>
          <w:tcPr>
            <w:tcW w:w="1440" w:type="dxa"/>
            <w:vMerge w:val="restart"/>
            <w:tcBorders>
              <w:top w:val="single" w:sz="8" w:space="0" w:color="auto"/>
            </w:tcBorders>
            <w:vAlign w:val="center"/>
          </w:tcPr>
          <w:p w14:paraId="3A4C2A66"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決算審定數</w:t>
            </w:r>
          </w:p>
        </w:tc>
        <w:tc>
          <w:tcPr>
            <w:tcW w:w="2003" w:type="dxa"/>
            <w:gridSpan w:val="2"/>
            <w:tcBorders>
              <w:top w:val="single" w:sz="8" w:space="0" w:color="auto"/>
              <w:bottom w:val="nil"/>
              <w:right w:val="nil"/>
            </w:tcBorders>
            <w:vAlign w:val="center"/>
          </w:tcPr>
          <w:p w14:paraId="17036280"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審定數與預算數</w:t>
            </w:r>
          </w:p>
          <w:p w14:paraId="77E67B00"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比較增減</w:t>
            </w:r>
          </w:p>
        </w:tc>
      </w:tr>
      <w:tr w:rsidR="007E1644" w:rsidRPr="00197EE3" w14:paraId="0C0A6FD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632" w:type="dxa"/>
            <w:vMerge/>
            <w:tcBorders>
              <w:top w:val="nil"/>
              <w:left w:val="nil"/>
              <w:bottom w:val="nil"/>
            </w:tcBorders>
            <w:vAlign w:val="center"/>
          </w:tcPr>
          <w:p w14:paraId="6B4615A8" w14:textId="77777777" w:rsidR="007E1644" w:rsidRPr="00197EE3" w:rsidRDefault="007E1644" w:rsidP="008F65E9">
            <w:pPr>
              <w:spacing w:line="276" w:lineRule="auto"/>
              <w:ind w:left="113" w:right="113"/>
              <w:jc w:val="distribute"/>
              <w:rPr>
                <w:rFonts w:ascii="標楷體" w:eastAsia="標楷體" w:hAnsi="標楷體" w:cs="Times New Roman"/>
                <w:szCs w:val="20"/>
              </w:rPr>
            </w:pPr>
          </w:p>
        </w:tc>
        <w:tc>
          <w:tcPr>
            <w:tcW w:w="1344" w:type="dxa"/>
            <w:vMerge/>
            <w:tcBorders>
              <w:bottom w:val="single" w:sz="8" w:space="0" w:color="auto"/>
            </w:tcBorders>
            <w:vAlign w:val="center"/>
          </w:tcPr>
          <w:p w14:paraId="7AB9C4B7" w14:textId="77777777" w:rsidR="007E1644" w:rsidRPr="00197EE3" w:rsidRDefault="007E1644" w:rsidP="008F65E9">
            <w:pPr>
              <w:spacing w:line="240" w:lineRule="exact"/>
              <w:ind w:left="113" w:right="113"/>
              <w:jc w:val="distribute"/>
              <w:rPr>
                <w:rFonts w:ascii="標楷體" w:eastAsia="標楷體" w:hAnsi="標楷體" w:cs="Times New Roman"/>
                <w:szCs w:val="20"/>
              </w:rPr>
            </w:pPr>
          </w:p>
        </w:tc>
        <w:tc>
          <w:tcPr>
            <w:tcW w:w="1297" w:type="dxa"/>
            <w:vMerge/>
            <w:tcBorders>
              <w:bottom w:val="single" w:sz="8" w:space="0" w:color="auto"/>
            </w:tcBorders>
            <w:vAlign w:val="center"/>
          </w:tcPr>
          <w:p w14:paraId="43BC95E5" w14:textId="77777777" w:rsidR="007E1644" w:rsidRPr="00197EE3" w:rsidRDefault="007E1644" w:rsidP="008F65E9">
            <w:pPr>
              <w:spacing w:line="240" w:lineRule="exact"/>
              <w:ind w:left="113" w:right="113"/>
              <w:jc w:val="distribute"/>
              <w:rPr>
                <w:rFonts w:ascii="標楷體" w:eastAsia="標楷體" w:hAnsi="標楷體" w:cs="Times New Roman"/>
                <w:szCs w:val="20"/>
              </w:rPr>
            </w:pPr>
          </w:p>
        </w:tc>
        <w:tc>
          <w:tcPr>
            <w:tcW w:w="1235" w:type="dxa"/>
            <w:vMerge/>
            <w:tcBorders>
              <w:bottom w:val="single" w:sz="8" w:space="0" w:color="auto"/>
            </w:tcBorders>
            <w:vAlign w:val="center"/>
          </w:tcPr>
          <w:p w14:paraId="34CF3DF2" w14:textId="77777777" w:rsidR="007E1644" w:rsidRPr="00197EE3" w:rsidRDefault="007E1644" w:rsidP="008F65E9">
            <w:pPr>
              <w:spacing w:line="240" w:lineRule="exact"/>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0D8838E5" w14:textId="77777777" w:rsidR="007E1644" w:rsidRPr="00197EE3" w:rsidRDefault="007E1644" w:rsidP="008F65E9">
            <w:pPr>
              <w:spacing w:line="240" w:lineRule="exact"/>
              <w:ind w:left="113" w:right="113"/>
              <w:jc w:val="distribute"/>
              <w:rPr>
                <w:rFonts w:ascii="標楷體" w:eastAsia="標楷體" w:hAnsi="標楷體" w:cs="Times New Roman"/>
                <w:szCs w:val="20"/>
              </w:rPr>
            </w:pPr>
          </w:p>
        </w:tc>
        <w:tc>
          <w:tcPr>
            <w:tcW w:w="1291" w:type="dxa"/>
            <w:tcBorders>
              <w:bottom w:val="single" w:sz="8" w:space="0" w:color="auto"/>
            </w:tcBorders>
            <w:vAlign w:val="center"/>
          </w:tcPr>
          <w:p w14:paraId="3DFB63B6" w14:textId="77777777" w:rsidR="007E1644" w:rsidRPr="00197EE3" w:rsidRDefault="007E1644"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712" w:type="dxa"/>
            <w:tcBorders>
              <w:bottom w:val="single" w:sz="8" w:space="0" w:color="auto"/>
              <w:right w:val="nil"/>
            </w:tcBorders>
            <w:vAlign w:val="center"/>
          </w:tcPr>
          <w:p w14:paraId="702D11A2" w14:textId="77777777" w:rsidR="007E1644" w:rsidRPr="00197EE3" w:rsidRDefault="007E1644" w:rsidP="008F65E9">
            <w:pPr>
              <w:spacing w:line="240" w:lineRule="exact"/>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r>
      <w:tr w:rsidR="007E1644" w:rsidRPr="00197EE3" w14:paraId="5424F97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single" w:sz="8" w:space="0" w:color="auto"/>
              <w:left w:val="nil"/>
              <w:bottom w:val="nil"/>
            </w:tcBorders>
            <w:shd w:val="clear" w:color="auto" w:fill="auto"/>
            <w:vAlign w:val="center"/>
          </w:tcPr>
          <w:p w14:paraId="07721614" w14:textId="77777777" w:rsidR="007E1644" w:rsidRPr="00197EE3" w:rsidRDefault="007E1644" w:rsidP="00A217D0">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基金來源</w:t>
            </w:r>
          </w:p>
        </w:tc>
        <w:tc>
          <w:tcPr>
            <w:tcW w:w="1344" w:type="dxa"/>
            <w:tcBorders>
              <w:top w:val="nil"/>
              <w:bottom w:val="nil"/>
            </w:tcBorders>
            <w:vAlign w:val="center"/>
          </w:tcPr>
          <w:p w14:paraId="3EC5B7DC"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1,700,225,000</w:t>
            </w:r>
          </w:p>
        </w:tc>
        <w:tc>
          <w:tcPr>
            <w:tcW w:w="1297" w:type="dxa"/>
            <w:tcBorders>
              <w:top w:val="nil"/>
              <w:bottom w:val="nil"/>
            </w:tcBorders>
            <w:vAlign w:val="center"/>
          </w:tcPr>
          <w:p w14:paraId="422B4E69"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1,518,998,121</w:t>
            </w:r>
          </w:p>
        </w:tc>
        <w:tc>
          <w:tcPr>
            <w:tcW w:w="1235" w:type="dxa"/>
            <w:tcBorders>
              <w:top w:val="single" w:sz="8" w:space="0" w:color="auto"/>
              <w:bottom w:val="nil"/>
            </w:tcBorders>
            <w:shd w:val="clear" w:color="auto" w:fill="auto"/>
            <w:vAlign w:val="center"/>
          </w:tcPr>
          <w:p w14:paraId="126BE3AB"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single" w:sz="8" w:space="0" w:color="auto"/>
              <w:bottom w:val="nil"/>
            </w:tcBorders>
            <w:vAlign w:val="center"/>
          </w:tcPr>
          <w:p w14:paraId="5009E293"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1,518,998,121</w:t>
            </w:r>
          </w:p>
        </w:tc>
        <w:tc>
          <w:tcPr>
            <w:tcW w:w="1291" w:type="dxa"/>
            <w:tcBorders>
              <w:top w:val="single" w:sz="8" w:space="0" w:color="auto"/>
              <w:bottom w:val="nil"/>
            </w:tcBorders>
            <w:vAlign w:val="center"/>
          </w:tcPr>
          <w:p w14:paraId="2645F7DF"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- 181,226,879</w:t>
            </w:r>
          </w:p>
        </w:tc>
        <w:tc>
          <w:tcPr>
            <w:tcW w:w="712" w:type="dxa"/>
            <w:tcBorders>
              <w:top w:val="single" w:sz="8" w:space="0" w:color="auto"/>
              <w:bottom w:val="nil"/>
              <w:right w:val="nil"/>
            </w:tcBorders>
            <w:vAlign w:val="center"/>
          </w:tcPr>
          <w:p w14:paraId="6542F103"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- 10.66</w:t>
            </w:r>
          </w:p>
        </w:tc>
      </w:tr>
      <w:tr w:rsidR="007E1644" w:rsidRPr="00197EE3" w14:paraId="17A24BB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29837AB0" w14:textId="77777777" w:rsidR="007E1644" w:rsidRPr="00197EE3" w:rsidRDefault="007E1644" w:rsidP="00A217D0">
            <w:pPr>
              <w:spacing w:line="400" w:lineRule="exact"/>
              <w:ind w:leftChars="100" w:left="240" w:right="42"/>
              <w:jc w:val="distribute"/>
              <w:rPr>
                <w:rFonts w:ascii="Calibri" w:eastAsia="新細明體" w:hAnsi="Calibri" w:cs="Times New Roman"/>
                <w:szCs w:val="24"/>
              </w:rPr>
            </w:pPr>
            <w:r w:rsidRPr="00197EE3">
              <w:rPr>
                <w:rFonts w:ascii="標楷體" w:eastAsia="標楷體" w:hAnsi="標楷體" w:cs="Times New Roman" w:hint="eastAsia"/>
                <w:noProof/>
                <w:spacing w:val="-6"/>
                <w:kern w:val="0"/>
                <w:sz w:val="22"/>
                <w:szCs w:val="20"/>
              </w:rPr>
              <w:t>徵收及依法分配收入</w:t>
            </w:r>
          </w:p>
        </w:tc>
        <w:tc>
          <w:tcPr>
            <w:tcW w:w="1344" w:type="dxa"/>
            <w:tcBorders>
              <w:top w:val="nil"/>
              <w:bottom w:val="nil"/>
            </w:tcBorders>
            <w:vAlign w:val="center"/>
          </w:tcPr>
          <w:p w14:paraId="340682B6"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648,077,000</w:t>
            </w:r>
          </w:p>
        </w:tc>
        <w:tc>
          <w:tcPr>
            <w:tcW w:w="1297" w:type="dxa"/>
            <w:tcBorders>
              <w:top w:val="nil"/>
              <w:bottom w:val="nil"/>
            </w:tcBorders>
            <w:vAlign w:val="center"/>
          </w:tcPr>
          <w:p w14:paraId="78D1529C"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489,284,789</w:t>
            </w:r>
          </w:p>
        </w:tc>
        <w:tc>
          <w:tcPr>
            <w:tcW w:w="1235" w:type="dxa"/>
            <w:tcBorders>
              <w:top w:val="nil"/>
              <w:bottom w:val="nil"/>
            </w:tcBorders>
            <w:shd w:val="clear" w:color="auto" w:fill="auto"/>
            <w:vAlign w:val="center"/>
          </w:tcPr>
          <w:p w14:paraId="115B2A5A"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17485F3"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489,284,789</w:t>
            </w:r>
          </w:p>
        </w:tc>
        <w:tc>
          <w:tcPr>
            <w:tcW w:w="1291" w:type="dxa"/>
            <w:tcBorders>
              <w:top w:val="nil"/>
              <w:bottom w:val="nil"/>
            </w:tcBorders>
            <w:vAlign w:val="center"/>
          </w:tcPr>
          <w:p w14:paraId="1E43B184"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- 158,792,211</w:t>
            </w:r>
          </w:p>
        </w:tc>
        <w:tc>
          <w:tcPr>
            <w:tcW w:w="712" w:type="dxa"/>
            <w:tcBorders>
              <w:top w:val="nil"/>
              <w:bottom w:val="nil"/>
              <w:right w:val="nil"/>
            </w:tcBorders>
            <w:vAlign w:val="center"/>
          </w:tcPr>
          <w:p w14:paraId="25FDE0B5"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- 24.50</w:t>
            </w:r>
          </w:p>
        </w:tc>
      </w:tr>
      <w:tr w:rsidR="007E1644" w:rsidRPr="00197EE3" w14:paraId="39734C6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484025D1"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財產收入</w:t>
            </w:r>
          </w:p>
        </w:tc>
        <w:tc>
          <w:tcPr>
            <w:tcW w:w="1344" w:type="dxa"/>
            <w:tcBorders>
              <w:top w:val="nil"/>
              <w:bottom w:val="nil"/>
            </w:tcBorders>
            <w:vAlign w:val="center"/>
          </w:tcPr>
          <w:p w14:paraId="5FF79771"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1,000,000</w:t>
            </w:r>
          </w:p>
        </w:tc>
        <w:tc>
          <w:tcPr>
            <w:tcW w:w="1297" w:type="dxa"/>
            <w:tcBorders>
              <w:top w:val="nil"/>
              <w:bottom w:val="nil"/>
            </w:tcBorders>
            <w:vAlign w:val="center"/>
          </w:tcPr>
          <w:p w14:paraId="3879C60F"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898,028</w:t>
            </w:r>
          </w:p>
        </w:tc>
        <w:tc>
          <w:tcPr>
            <w:tcW w:w="1235" w:type="dxa"/>
            <w:tcBorders>
              <w:top w:val="nil"/>
              <w:bottom w:val="nil"/>
            </w:tcBorders>
            <w:shd w:val="clear" w:color="auto" w:fill="auto"/>
            <w:vAlign w:val="center"/>
          </w:tcPr>
          <w:p w14:paraId="32AFF887"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3DE2D09"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898,028</w:t>
            </w:r>
          </w:p>
        </w:tc>
        <w:tc>
          <w:tcPr>
            <w:tcW w:w="1291" w:type="dxa"/>
            <w:tcBorders>
              <w:top w:val="nil"/>
              <w:bottom w:val="nil"/>
            </w:tcBorders>
            <w:vAlign w:val="center"/>
          </w:tcPr>
          <w:p w14:paraId="1D726B84"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- 101,972</w:t>
            </w:r>
          </w:p>
        </w:tc>
        <w:tc>
          <w:tcPr>
            <w:tcW w:w="712" w:type="dxa"/>
            <w:tcBorders>
              <w:top w:val="nil"/>
              <w:bottom w:val="nil"/>
              <w:right w:val="nil"/>
            </w:tcBorders>
            <w:vAlign w:val="center"/>
          </w:tcPr>
          <w:p w14:paraId="4993781A"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- 10.20</w:t>
            </w:r>
          </w:p>
        </w:tc>
      </w:tr>
      <w:tr w:rsidR="007E1644" w:rsidRPr="00197EE3" w14:paraId="43FD18A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17478FF2"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政府撥入收入</w:t>
            </w:r>
          </w:p>
        </w:tc>
        <w:tc>
          <w:tcPr>
            <w:tcW w:w="1344" w:type="dxa"/>
            <w:tcBorders>
              <w:top w:val="nil"/>
              <w:bottom w:val="nil"/>
            </w:tcBorders>
            <w:vAlign w:val="center"/>
          </w:tcPr>
          <w:p w14:paraId="2F6A000C"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1,051,148,000</w:t>
            </w:r>
          </w:p>
        </w:tc>
        <w:tc>
          <w:tcPr>
            <w:tcW w:w="1297" w:type="dxa"/>
            <w:tcBorders>
              <w:top w:val="nil"/>
              <w:bottom w:val="nil"/>
            </w:tcBorders>
            <w:vAlign w:val="center"/>
          </w:tcPr>
          <w:p w14:paraId="10908AA1"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1,023,998,170</w:t>
            </w:r>
          </w:p>
        </w:tc>
        <w:tc>
          <w:tcPr>
            <w:tcW w:w="1235" w:type="dxa"/>
            <w:tcBorders>
              <w:top w:val="nil"/>
              <w:bottom w:val="nil"/>
            </w:tcBorders>
            <w:shd w:val="clear" w:color="auto" w:fill="auto"/>
            <w:vAlign w:val="center"/>
          </w:tcPr>
          <w:p w14:paraId="1422F3CB"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BEF7A28"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1,023,998,170</w:t>
            </w:r>
          </w:p>
        </w:tc>
        <w:tc>
          <w:tcPr>
            <w:tcW w:w="1291" w:type="dxa"/>
            <w:tcBorders>
              <w:top w:val="nil"/>
              <w:bottom w:val="nil"/>
            </w:tcBorders>
            <w:vAlign w:val="center"/>
          </w:tcPr>
          <w:p w14:paraId="4D2E07FA"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- 27,149,830</w:t>
            </w:r>
          </w:p>
        </w:tc>
        <w:tc>
          <w:tcPr>
            <w:tcW w:w="712" w:type="dxa"/>
            <w:tcBorders>
              <w:top w:val="nil"/>
              <w:bottom w:val="nil"/>
              <w:right w:val="nil"/>
            </w:tcBorders>
            <w:vAlign w:val="center"/>
          </w:tcPr>
          <w:p w14:paraId="79F4EB8A"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- 2.58</w:t>
            </w:r>
          </w:p>
        </w:tc>
      </w:tr>
      <w:tr w:rsidR="007E1644" w:rsidRPr="00197EE3" w14:paraId="35419CD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5FA77A89"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其他收入</w:t>
            </w:r>
          </w:p>
        </w:tc>
        <w:tc>
          <w:tcPr>
            <w:tcW w:w="1344" w:type="dxa"/>
            <w:tcBorders>
              <w:top w:val="nil"/>
              <w:bottom w:val="nil"/>
            </w:tcBorders>
            <w:vAlign w:val="center"/>
          </w:tcPr>
          <w:p w14:paraId="3714B8A1"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7" w:type="dxa"/>
            <w:tcBorders>
              <w:top w:val="nil"/>
              <w:bottom w:val="nil"/>
            </w:tcBorders>
            <w:vAlign w:val="center"/>
          </w:tcPr>
          <w:p w14:paraId="30FBD0AE"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4,817,134</w:t>
            </w:r>
          </w:p>
        </w:tc>
        <w:tc>
          <w:tcPr>
            <w:tcW w:w="1235" w:type="dxa"/>
            <w:tcBorders>
              <w:top w:val="nil"/>
              <w:bottom w:val="nil"/>
            </w:tcBorders>
            <w:shd w:val="clear" w:color="auto" w:fill="auto"/>
            <w:vAlign w:val="center"/>
          </w:tcPr>
          <w:p w14:paraId="47817508"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C739B3B"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4,817,134</w:t>
            </w:r>
          </w:p>
        </w:tc>
        <w:tc>
          <w:tcPr>
            <w:tcW w:w="1291" w:type="dxa"/>
            <w:tcBorders>
              <w:top w:val="nil"/>
              <w:bottom w:val="nil"/>
            </w:tcBorders>
            <w:vAlign w:val="center"/>
          </w:tcPr>
          <w:p w14:paraId="0A1712C9"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4,817,134</w:t>
            </w:r>
          </w:p>
        </w:tc>
        <w:tc>
          <w:tcPr>
            <w:tcW w:w="712" w:type="dxa"/>
            <w:tcBorders>
              <w:top w:val="nil"/>
              <w:bottom w:val="nil"/>
              <w:right w:val="nil"/>
            </w:tcBorders>
            <w:vAlign w:val="center"/>
          </w:tcPr>
          <w:p w14:paraId="32384F29"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w:t>
            </w:r>
          </w:p>
        </w:tc>
      </w:tr>
      <w:tr w:rsidR="007E1644" w:rsidRPr="00197EE3" w14:paraId="5B6FBA1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312A4F0D" w14:textId="77777777" w:rsidR="007E1644" w:rsidRPr="00197EE3" w:rsidRDefault="007E1644" w:rsidP="00A217D0">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基金用途</w:t>
            </w:r>
          </w:p>
        </w:tc>
        <w:tc>
          <w:tcPr>
            <w:tcW w:w="1344" w:type="dxa"/>
            <w:tcBorders>
              <w:top w:val="nil"/>
              <w:bottom w:val="nil"/>
            </w:tcBorders>
            <w:vAlign w:val="center"/>
          </w:tcPr>
          <w:p w14:paraId="3F277DFD"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1,896,636,000</w:t>
            </w:r>
          </w:p>
        </w:tc>
        <w:tc>
          <w:tcPr>
            <w:tcW w:w="1297" w:type="dxa"/>
            <w:tcBorders>
              <w:top w:val="nil"/>
              <w:bottom w:val="nil"/>
            </w:tcBorders>
            <w:vAlign w:val="center"/>
          </w:tcPr>
          <w:p w14:paraId="69192BB3"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1,681,529,817</w:t>
            </w:r>
          </w:p>
        </w:tc>
        <w:tc>
          <w:tcPr>
            <w:tcW w:w="1235" w:type="dxa"/>
            <w:tcBorders>
              <w:top w:val="nil"/>
              <w:bottom w:val="nil"/>
            </w:tcBorders>
            <w:shd w:val="clear" w:color="auto" w:fill="auto"/>
            <w:vAlign w:val="center"/>
          </w:tcPr>
          <w:p w14:paraId="05AE553C"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C08A528"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1,681,529,817</w:t>
            </w:r>
          </w:p>
        </w:tc>
        <w:tc>
          <w:tcPr>
            <w:tcW w:w="1291" w:type="dxa"/>
            <w:tcBorders>
              <w:top w:val="nil"/>
              <w:bottom w:val="nil"/>
            </w:tcBorders>
            <w:vAlign w:val="center"/>
          </w:tcPr>
          <w:p w14:paraId="42B4B883"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- 215,106,183</w:t>
            </w:r>
          </w:p>
        </w:tc>
        <w:tc>
          <w:tcPr>
            <w:tcW w:w="712" w:type="dxa"/>
            <w:tcBorders>
              <w:top w:val="nil"/>
              <w:bottom w:val="nil"/>
              <w:right w:val="nil"/>
            </w:tcBorders>
            <w:vAlign w:val="center"/>
          </w:tcPr>
          <w:p w14:paraId="2A175049"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- 11.34</w:t>
            </w:r>
          </w:p>
        </w:tc>
      </w:tr>
      <w:tr w:rsidR="007E1644" w:rsidRPr="00197EE3" w14:paraId="5935D56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6841E4D5"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一般廢棄物清除處理計畫</w:t>
            </w:r>
          </w:p>
        </w:tc>
        <w:tc>
          <w:tcPr>
            <w:tcW w:w="1344" w:type="dxa"/>
            <w:tcBorders>
              <w:top w:val="nil"/>
              <w:bottom w:val="nil"/>
            </w:tcBorders>
            <w:vAlign w:val="center"/>
          </w:tcPr>
          <w:p w14:paraId="42F4A43C"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1,065,377,000</w:t>
            </w:r>
          </w:p>
        </w:tc>
        <w:tc>
          <w:tcPr>
            <w:tcW w:w="1297" w:type="dxa"/>
            <w:tcBorders>
              <w:top w:val="nil"/>
              <w:bottom w:val="nil"/>
            </w:tcBorders>
            <w:vAlign w:val="center"/>
          </w:tcPr>
          <w:p w14:paraId="3E4D5801"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1,019,772,492</w:t>
            </w:r>
          </w:p>
        </w:tc>
        <w:tc>
          <w:tcPr>
            <w:tcW w:w="1235" w:type="dxa"/>
            <w:tcBorders>
              <w:top w:val="nil"/>
              <w:bottom w:val="nil"/>
            </w:tcBorders>
            <w:shd w:val="clear" w:color="auto" w:fill="auto"/>
            <w:vAlign w:val="center"/>
          </w:tcPr>
          <w:p w14:paraId="3835FFC5"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AA20781"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1,019,772,492</w:t>
            </w:r>
          </w:p>
        </w:tc>
        <w:tc>
          <w:tcPr>
            <w:tcW w:w="1291" w:type="dxa"/>
            <w:tcBorders>
              <w:top w:val="nil"/>
              <w:bottom w:val="nil"/>
            </w:tcBorders>
            <w:vAlign w:val="center"/>
          </w:tcPr>
          <w:p w14:paraId="050698AA"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- 45,604,508</w:t>
            </w:r>
          </w:p>
        </w:tc>
        <w:tc>
          <w:tcPr>
            <w:tcW w:w="712" w:type="dxa"/>
            <w:tcBorders>
              <w:top w:val="nil"/>
              <w:bottom w:val="nil"/>
              <w:right w:val="nil"/>
            </w:tcBorders>
            <w:vAlign w:val="center"/>
          </w:tcPr>
          <w:p w14:paraId="691B5918"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- 4.28</w:t>
            </w:r>
          </w:p>
        </w:tc>
      </w:tr>
      <w:tr w:rsidR="007E1644" w:rsidRPr="00197EE3" w14:paraId="3979642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14952B3"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空氣污染防制計畫</w:t>
            </w:r>
          </w:p>
        </w:tc>
        <w:tc>
          <w:tcPr>
            <w:tcW w:w="1344" w:type="dxa"/>
            <w:tcBorders>
              <w:top w:val="nil"/>
              <w:bottom w:val="nil"/>
            </w:tcBorders>
            <w:vAlign w:val="center"/>
          </w:tcPr>
          <w:p w14:paraId="74F654EC"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711,163,000</w:t>
            </w:r>
          </w:p>
        </w:tc>
        <w:tc>
          <w:tcPr>
            <w:tcW w:w="1297" w:type="dxa"/>
            <w:tcBorders>
              <w:top w:val="nil"/>
              <w:bottom w:val="nil"/>
            </w:tcBorders>
            <w:vAlign w:val="center"/>
          </w:tcPr>
          <w:p w14:paraId="2924CEE8"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537,782,086</w:t>
            </w:r>
          </w:p>
        </w:tc>
        <w:tc>
          <w:tcPr>
            <w:tcW w:w="1235" w:type="dxa"/>
            <w:tcBorders>
              <w:top w:val="nil"/>
              <w:bottom w:val="nil"/>
            </w:tcBorders>
            <w:shd w:val="clear" w:color="auto" w:fill="auto"/>
            <w:vAlign w:val="center"/>
          </w:tcPr>
          <w:p w14:paraId="04227253"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8889E0A"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537,782,086</w:t>
            </w:r>
          </w:p>
        </w:tc>
        <w:tc>
          <w:tcPr>
            <w:tcW w:w="1291" w:type="dxa"/>
            <w:tcBorders>
              <w:top w:val="nil"/>
              <w:bottom w:val="nil"/>
            </w:tcBorders>
            <w:vAlign w:val="center"/>
          </w:tcPr>
          <w:p w14:paraId="6C23AED6"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- 173,380,914</w:t>
            </w:r>
          </w:p>
        </w:tc>
        <w:tc>
          <w:tcPr>
            <w:tcW w:w="712" w:type="dxa"/>
            <w:tcBorders>
              <w:top w:val="nil"/>
              <w:bottom w:val="nil"/>
              <w:right w:val="nil"/>
            </w:tcBorders>
            <w:vAlign w:val="center"/>
          </w:tcPr>
          <w:p w14:paraId="2FF73357"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- 24.38</w:t>
            </w:r>
          </w:p>
        </w:tc>
      </w:tr>
      <w:tr w:rsidR="007E1644" w:rsidRPr="00197EE3" w14:paraId="6E019E2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103F3F4"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環境教育計畫</w:t>
            </w:r>
          </w:p>
        </w:tc>
        <w:tc>
          <w:tcPr>
            <w:tcW w:w="1344" w:type="dxa"/>
            <w:tcBorders>
              <w:top w:val="nil"/>
              <w:bottom w:val="nil"/>
            </w:tcBorders>
            <w:vAlign w:val="center"/>
          </w:tcPr>
          <w:p w14:paraId="0FB28B92"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81,357,000</w:t>
            </w:r>
          </w:p>
        </w:tc>
        <w:tc>
          <w:tcPr>
            <w:tcW w:w="1297" w:type="dxa"/>
            <w:tcBorders>
              <w:top w:val="nil"/>
              <w:bottom w:val="nil"/>
            </w:tcBorders>
            <w:vAlign w:val="center"/>
          </w:tcPr>
          <w:p w14:paraId="4FA10ECB"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84,936,236</w:t>
            </w:r>
          </w:p>
        </w:tc>
        <w:tc>
          <w:tcPr>
            <w:tcW w:w="1235" w:type="dxa"/>
            <w:tcBorders>
              <w:top w:val="nil"/>
              <w:bottom w:val="nil"/>
            </w:tcBorders>
            <w:shd w:val="clear" w:color="auto" w:fill="auto"/>
            <w:vAlign w:val="center"/>
          </w:tcPr>
          <w:p w14:paraId="70C17445"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8968097"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84,936,236</w:t>
            </w:r>
          </w:p>
        </w:tc>
        <w:tc>
          <w:tcPr>
            <w:tcW w:w="1291" w:type="dxa"/>
            <w:tcBorders>
              <w:top w:val="nil"/>
              <w:bottom w:val="nil"/>
            </w:tcBorders>
            <w:vAlign w:val="center"/>
          </w:tcPr>
          <w:p w14:paraId="50CFEEB5"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3,579,236</w:t>
            </w:r>
          </w:p>
        </w:tc>
        <w:tc>
          <w:tcPr>
            <w:tcW w:w="712" w:type="dxa"/>
            <w:tcBorders>
              <w:top w:val="nil"/>
              <w:bottom w:val="nil"/>
              <w:right w:val="nil"/>
            </w:tcBorders>
            <w:vAlign w:val="center"/>
          </w:tcPr>
          <w:p w14:paraId="54056507"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4.40</w:t>
            </w:r>
          </w:p>
        </w:tc>
      </w:tr>
      <w:tr w:rsidR="007E1644" w:rsidRPr="00197EE3" w14:paraId="7904A11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4F1C10A2" w14:textId="77777777" w:rsidR="007E1644" w:rsidRPr="00197EE3" w:rsidRDefault="007E1644" w:rsidP="00A217D0">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水污染防治計畫</w:t>
            </w:r>
          </w:p>
        </w:tc>
        <w:tc>
          <w:tcPr>
            <w:tcW w:w="1344" w:type="dxa"/>
            <w:tcBorders>
              <w:top w:val="nil"/>
              <w:bottom w:val="nil"/>
            </w:tcBorders>
            <w:vAlign w:val="center"/>
          </w:tcPr>
          <w:p w14:paraId="02B6FCFC"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38,739,000</w:t>
            </w:r>
          </w:p>
        </w:tc>
        <w:tc>
          <w:tcPr>
            <w:tcW w:w="1297" w:type="dxa"/>
            <w:tcBorders>
              <w:top w:val="nil"/>
              <w:bottom w:val="nil"/>
            </w:tcBorders>
            <w:vAlign w:val="center"/>
          </w:tcPr>
          <w:p w14:paraId="4113F2C3"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39,039,003</w:t>
            </w:r>
          </w:p>
        </w:tc>
        <w:tc>
          <w:tcPr>
            <w:tcW w:w="1235" w:type="dxa"/>
            <w:tcBorders>
              <w:top w:val="nil"/>
              <w:bottom w:val="nil"/>
            </w:tcBorders>
            <w:shd w:val="clear" w:color="auto" w:fill="auto"/>
            <w:vAlign w:val="center"/>
          </w:tcPr>
          <w:p w14:paraId="35550AEB"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A90AF51"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sz w:val="18"/>
                <w:szCs w:val="18"/>
              </w:rPr>
              <w:t>39,039,003</w:t>
            </w:r>
          </w:p>
        </w:tc>
        <w:tc>
          <w:tcPr>
            <w:tcW w:w="1291" w:type="dxa"/>
            <w:tcBorders>
              <w:top w:val="nil"/>
              <w:bottom w:val="nil"/>
            </w:tcBorders>
            <w:vAlign w:val="center"/>
          </w:tcPr>
          <w:p w14:paraId="3BA27704"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noProof/>
                <w:sz w:val="18"/>
                <w:szCs w:val="18"/>
              </w:rPr>
              <w:t>300,003</w:t>
            </w:r>
          </w:p>
        </w:tc>
        <w:tc>
          <w:tcPr>
            <w:tcW w:w="712" w:type="dxa"/>
            <w:tcBorders>
              <w:top w:val="nil"/>
              <w:bottom w:val="nil"/>
              <w:right w:val="nil"/>
            </w:tcBorders>
            <w:vAlign w:val="center"/>
          </w:tcPr>
          <w:p w14:paraId="62BC9DF5" w14:textId="77777777" w:rsidR="007E1644" w:rsidRPr="008F589F" w:rsidRDefault="007E1644" w:rsidP="00A217D0">
            <w:pPr>
              <w:spacing w:line="400" w:lineRule="exact"/>
              <w:jc w:val="right"/>
              <w:rPr>
                <w:rFonts w:ascii="新細明體" w:eastAsia="新細明體" w:hAnsi="新細明體" w:cs="Times New Roman"/>
                <w:sz w:val="18"/>
                <w:szCs w:val="18"/>
              </w:rPr>
            </w:pPr>
            <w:r w:rsidRPr="00E82C09">
              <w:rPr>
                <w:rFonts w:ascii="新細明體" w:hAnsi="新細明體" w:hint="eastAsia"/>
                <w:kern w:val="0"/>
                <w:sz w:val="18"/>
                <w:szCs w:val="18"/>
              </w:rPr>
              <w:t>0.77</w:t>
            </w:r>
          </w:p>
        </w:tc>
      </w:tr>
      <w:tr w:rsidR="007E1644" w:rsidRPr="00197EE3" w14:paraId="4969E81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41A59899" w14:textId="77777777" w:rsidR="007E1644" w:rsidRPr="00197EE3" w:rsidRDefault="007E1644" w:rsidP="00A217D0">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本期賸餘（短絀）</w:t>
            </w:r>
          </w:p>
        </w:tc>
        <w:tc>
          <w:tcPr>
            <w:tcW w:w="1344" w:type="dxa"/>
            <w:tcBorders>
              <w:top w:val="nil"/>
              <w:bottom w:val="nil"/>
            </w:tcBorders>
            <w:vAlign w:val="center"/>
          </w:tcPr>
          <w:p w14:paraId="08DBEEF1"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- 196,411,000</w:t>
            </w:r>
          </w:p>
        </w:tc>
        <w:tc>
          <w:tcPr>
            <w:tcW w:w="1297" w:type="dxa"/>
            <w:tcBorders>
              <w:top w:val="nil"/>
              <w:bottom w:val="nil"/>
            </w:tcBorders>
            <w:vAlign w:val="center"/>
          </w:tcPr>
          <w:p w14:paraId="786A405B"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- 162,531,696</w:t>
            </w:r>
          </w:p>
        </w:tc>
        <w:tc>
          <w:tcPr>
            <w:tcW w:w="1235" w:type="dxa"/>
            <w:tcBorders>
              <w:top w:val="nil"/>
              <w:bottom w:val="nil"/>
            </w:tcBorders>
            <w:shd w:val="clear" w:color="auto" w:fill="auto"/>
            <w:vAlign w:val="center"/>
          </w:tcPr>
          <w:p w14:paraId="1F33D4BA"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274AC2E"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- 162,531,696</w:t>
            </w:r>
          </w:p>
        </w:tc>
        <w:tc>
          <w:tcPr>
            <w:tcW w:w="1291" w:type="dxa"/>
            <w:tcBorders>
              <w:top w:val="nil"/>
              <w:bottom w:val="nil"/>
            </w:tcBorders>
            <w:vAlign w:val="center"/>
          </w:tcPr>
          <w:p w14:paraId="70FE148F"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33,879,304</w:t>
            </w:r>
          </w:p>
        </w:tc>
        <w:tc>
          <w:tcPr>
            <w:tcW w:w="712" w:type="dxa"/>
            <w:tcBorders>
              <w:top w:val="nil"/>
              <w:bottom w:val="nil"/>
              <w:right w:val="nil"/>
            </w:tcBorders>
            <w:vAlign w:val="center"/>
          </w:tcPr>
          <w:p w14:paraId="5E67A676"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- 17.25</w:t>
            </w:r>
          </w:p>
        </w:tc>
      </w:tr>
      <w:tr w:rsidR="007E1644" w:rsidRPr="00197EE3" w14:paraId="534CC80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7EF9916B" w14:textId="77777777" w:rsidR="007E1644" w:rsidRPr="00197EE3" w:rsidRDefault="007E1644" w:rsidP="00A217D0">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期初基金餘額</w:t>
            </w:r>
          </w:p>
        </w:tc>
        <w:tc>
          <w:tcPr>
            <w:tcW w:w="1344" w:type="dxa"/>
            <w:tcBorders>
              <w:top w:val="nil"/>
              <w:bottom w:val="nil"/>
            </w:tcBorders>
            <w:vAlign w:val="center"/>
          </w:tcPr>
          <w:p w14:paraId="474CB89F"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1,164,095,000</w:t>
            </w:r>
          </w:p>
        </w:tc>
        <w:tc>
          <w:tcPr>
            <w:tcW w:w="1297" w:type="dxa"/>
            <w:tcBorders>
              <w:top w:val="nil"/>
              <w:bottom w:val="nil"/>
            </w:tcBorders>
            <w:vAlign w:val="center"/>
          </w:tcPr>
          <w:p w14:paraId="65538440"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1,315,400,792</w:t>
            </w:r>
          </w:p>
        </w:tc>
        <w:tc>
          <w:tcPr>
            <w:tcW w:w="1235" w:type="dxa"/>
            <w:tcBorders>
              <w:top w:val="nil"/>
              <w:bottom w:val="nil"/>
            </w:tcBorders>
            <w:shd w:val="clear" w:color="auto" w:fill="auto"/>
            <w:vAlign w:val="center"/>
          </w:tcPr>
          <w:p w14:paraId="500578F2"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CFDB2C1"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1,315,400,792</w:t>
            </w:r>
          </w:p>
        </w:tc>
        <w:tc>
          <w:tcPr>
            <w:tcW w:w="1291" w:type="dxa"/>
            <w:tcBorders>
              <w:top w:val="nil"/>
              <w:bottom w:val="nil"/>
            </w:tcBorders>
            <w:vAlign w:val="center"/>
          </w:tcPr>
          <w:p w14:paraId="2BBF83F6"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151,305,792</w:t>
            </w:r>
          </w:p>
        </w:tc>
        <w:tc>
          <w:tcPr>
            <w:tcW w:w="712" w:type="dxa"/>
            <w:tcBorders>
              <w:top w:val="nil"/>
              <w:bottom w:val="nil"/>
              <w:right w:val="nil"/>
            </w:tcBorders>
            <w:vAlign w:val="center"/>
          </w:tcPr>
          <w:p w14:paraId="6D3632EE"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13.00</w:t>
            </w:r>
          </w:p>
        </w:tc>
      </w:tr>
      <w:tr w:rsidR="007E1644" w:rsidRPr="00197EE3" w14:paraId="2AB1996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single" w:sz="8" w:space="0" w:color="auto"/>
            </w:tcBorders>
            <w:vAlign w:val="center"/>
          </w:tcPr>
          <w:p w14:paraId="43A18570" w14:textId="77777777" w:rsidR="007E1644" w:rsidRPr="00197EE3" w:rsidRDefault="007E1644" w:rsidP="00A217D0">
            <w:pPr>
              <w:spacing w:line="400" w:lineRule="exact"/>
              <w:ind w:left="11" w:right="40"/>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期末基金餘額</w:t>
            </w:r>
          </w:p>
        </w:tc>
        <w:tc>
          <w:tcPr>
            <w:tcW w:w="1344" w:type="dxa"/>
            <w:tcBorders>
              <w:top w:val="nil"/>
              <w:bottom w:val="single" w:sz="8" w:space="0" w:color="auto"/>
            </w:tcBorders>
            <w:vAlign w:val="center"/>
          </w:tcPr>
          <w:p w14:paraId="2688E092"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967,684,000</w:t>
            </w:r>
          </w:p>
        </w:tc>
        <w:tc>
          <w:tcPr>
            <w:tcW w:w="1297" w:type="dxa"/>
            <w:tcBorders>
              <w:top w:val="nil"/>
              <w:bottom w:val="single" w:sz="8" w:space="0" w:color="auto"/>
            </w:tcBorders>
            <w:vAlign w:val="center"/>
          </w:tcPr>
          <w:p w14:paraId="6C1C146F"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1,152,869,096</w:t>
            </w:r>
          </w:p>
        </w:tc>
        <w:tc>
          <w:tcPr>
            <w:tcW w:w="1235" w:type="dxa"/>
            <w:tcBorders>
              <w:top w:val="nil"/>
              <w:bottom w:val="single" w:sz="8" w:space="0" w:color="auto"/>
            </w:tcBorders>
            <w:vAlign w:val="center"/>
          </w:tcPr>
          <w:p w14:paraId="0C48C689"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5EF531EF"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1,152,869,096</w:t>
            </w:r>
          </w:p>
        </w:tc>
        <w:tc>
          <w:tcPr>
            <w:tcW w:w="1291" w:type="dxa"/>
            <w:tcBorders>
              <w:top w:val="nil"/>
              <w:bottom w:val="single" w:sz="8" w:space="0" w:color="auto"/>
            </w:tcBorders>
            <w:vAlign w:val="center"/>
          </w:tcPr>
          <w:p w14:paraId="7F89988E"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185,185,096</w:t>
            </w:r>
          </w:p>
        </w:tc>
        <w:tc>
          <w:tcPr>
            <w:tcW w:w="712" w:type="dxa"/>
            <w:tcBorders>
              <w:top w:val="nil"/>
              <w:bottom w:val="single" w:sz="8" w:space="0" w:color="auto"/>
              <w:right w:val="nil"/>
            </w:tcBorders>
            <w:vAlign w:val="center"/>
          </w:tcPr>
          <w:p w14:paraId="5CAE6DA7" w14:textId="77777777" w:rsidR="007E1644" w:rsidRPr="008F589F" w:rsidRDefault="007E1644" w:rsidP="00A217D0">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19.14</w:t>
            </w:r>
          </w:p>
        </w:tc>
      </w:tr>
    </w:tbl>
    <w:p w14:paraId="7A57CACD" w14:textId="77777777" w:rsidR="007E1644" w:rsidRPr="00197EE3" w:rsidRDefault="007E1644" w:rsidP="008F65E9">
      <w:pPr>
        <w:adjustRightInd w:val="0"/>
        <w:snapToGrid w:val="0"/>
        <w:spacing w:line="240" w:lineRule="exact"/>
        <w:ind w:left="392" w:hangingChars="196" w:hanging="392"/>
        <w:jc w:val="both"/>
        <w:rPr>
          <w:rFonts w:ascii="標楷體" w:eastAsia="標楷體" w:hAnsi="標楷體" w:cs="Times New Roman"/>
          <w:color w:val="000000"/>
          <w:sz w:val="20"/>
          <w:szCs w:val="20"/>
        </w:rPr>
      </w:pPr>
      <w:proofErr w:type="gramStart"/>
      <w:r w:rsidRPr="00197EE3">
        <w:rPr>
          <w:rFonts w:ascii="標楷體" w:eastAsia="標楷體" w:hAnsi="標楷體" w:cs="Times New Roman" w:hint="eastAsia"/>
          <w:color w:val="000000"/>
          <w:sz w:val="20"/>
          <w:szCs w:val="20"/>
        </w:rPr>
        <w:t>註</w:t>
      </w:r>
      <w:proofErr w:type="gramEnd"/>
      <w:r w:rsidRPr="00197EE3">
        <w:rPr>
          <w:rFonts w:ascii="標楷體" w:eastAsia="標楷體" w:hAnsi="標楷體" w:cs="Times New Roman" w:hint="eastAsia"/>
          <w:color w:val="000000"/>
          <w:sz w:val="20"/>
          <w:szCs w:val="20"/>
        </w:rPr>
        <w:t>：一般廢棄物清除處理計畫決算審定數1</w:t>
      </w:r>
      <w:r w:rsidRPr="00197EE3">
        <w:rPr>
          <w:rFonts w:ascii="標楷體" w:eastAsia="標楷體" w:hAnsi="標楷體" w:cs="Times New Roman"/>
          <w:color w:val="000000"/>
          <w:sz w:val="20"/>
          <w:szCs w:val="20"/>
        </w:rPr>
        <w:t>,0</w:t>
      </w:r>
      <w:r>
        <w:rPr>
          <w:rFonts w:ascii="標楷體" w:eastAsia="標楷體" w:hAnsi="標楷體" w:cs="Times New Roman"/>
          <w:color w:val="000000"/>
          <w:sz w:val="20"/>
          <w:szCs w:val="20"/>
        </w:rPr>
        <w:t>19</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772</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492</w:t>
      </w:r>
      <w:r w:rsidRPr="00197EE3">
        <w:rPr>
          <w:rFonts w:ascii="標楷體" w:eastAsia="標楷體" w:hAnsi="標楷體" w:cs="Times New Roman" w:hint="eastAsia"/>
          <w:color w:val="000000"/>
          <w:sz w:val="20"/>
          <w:szCs w:val="20"/>
        </w:rPr>
        <w:t>元，包含</w:t>
      </w:r>
      <w:proofErr w:type="gramStart"/>
      <w:r>
        <w:rPr>
          <w:rFonts w:ascii="標楷體" w:eastAsia="標楷體" w:hAnsi="標楷體" w:cs="Times New Roman" w:hint="eastAsia"/>
          <w:color w:val="000000"/>
          <w:sz w:val="20"/>
          <w:szCs w:val="20"/>
        </w:rPr>
        <w:t>1</w:t>
      </w:r>
      <w:r>
        <w:rPr>
          <w:rFonts w:ascii="標楷體" w:eastAsia="標楷體" w:hAnsi="標楷體" w:cs="Times New Roman"/>
          <w:color w:val="000000"/>
          <w:sz w:val="20"/>
          <w:szCs w:val="20"/>
        </w:rPr>
        <w:t>14</w:t>
      </w:r>
      <w:proofErr w:type="gramEnd"/>
      <w:r>
        <w:rPr>
          <w:rFonts w:ascii="標楷體" w:eastAsia="標楷體" w:hAnsi="標楷體" w:cs="Times New Roman" w:hint="eastAsia"/>
          <w:color w:val="000000"/>
          <w:sz w:val="20"/>
          <w:szCs w:val="20"/>
        </w:rPr>
        <w:t>年度預算數之執行數8</w:t>
      </w:r>
      <w:r>
        <w:rPr>
          <w:rFonts w:ascii="標楷體" w:eastAsia="標楷體" w:hAnsi="標楷體" w:cs="Times New Roman"/>
          <w:color w:val="000000"/>
          <w:sz w:val="20"/>
          <w:szCs w:val="20"/>
        </w:rPr>
        <w:t>61,100,830</w:t>
      </w:r>
      <w:r>
        <w:rPr>
          <w:rFonts w:ascii="標楷體" w:eastAsia="標楷體" w:hAnsi="標楷體" w:cs="Times New Roman" w:hint="eastAsia"/>
          <w:color w:val="000000"/>
          <w:sz w:val="20"/>
          <w:szCs w:val="20"/>
        </w:rPr>
        <w:t>元、</w:t>
      </w:r>
      <w:r w:rsidRPr="00197EE3">
        <w:rPr>
          <w:rFonts w:ascii="標楷體" w:eastAsia="標楷體" w:hAnsi="標楷體" w:cs="Times New Roman" w:hint="eastAsia"/>
          <w:color w:val="000000"/>
          <w:sz w:val="20"/>
          <w:szCs w:val="20"/>
        </w:rPr>
        <w:t>以前年度保留數之執行數1</w:t>
      </w:r>
      <w:r>
        <w:rPr>
          <w:rFonts w:ascii="標楷體" w:eastAsia="標楷體" w:hAnsi="標楷體" w:cs="Times New Roman"/>
          <w:color w:val="000000"/>
          <w:sz w:val="20"/>
          <w:szCs w:val="20"/>
        </w:rPr>
        <w:t>58</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671</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662</w:t>
      </w:r>
      <w:r w:rsidRPr="00197EE3">
        <w:rPr>
          <w:rFonts w:ascii="標楷體" w:eastAsia="標楷體" w:hAnsi="標楷體" w:cs="Times New Roman" w:hint="eastAsia"/>
          <w:color w:val="000000"/>
          <w:sz w:val="20"/>
          <w:szCs w:val="20"/>
        </w:rPr>
        <w:t>元。</w:t>
      </w:r>
    </w:p>
    <w:tbl>
      <w:tblPr>
        <w:tblW w:w="9897" w:type="dxa"/>
        <w:tblInd w:w="28" w:type="dxa"/>
        <w:tblLayout w:type="fixed"/>
        <w:tblCellMar>
          <w:left w:w="28" w:type="dxa"/>
          <w:right w:w="28" w:type="dxa"/>
        </w:tblCellMar>
        <w:tblLook w:val="0000" w:firstRow="0" w:lastRow="0" w:firstColumn="0" w:lastColumn="0" w:noHBand="0" w:noVBand="0"/>
      </w:tblPr>
      <w:tblGrid>
        <w:gridCol w:w="5103"/>
        <w:gridCol w:w="4794"/>
      </w:tblGrid>
      <w:tr w:rsidR="007E1644" w:rsidRPr="00197EE3" w14:paraId="0C0512E6" w14:textId="77777777" w:rsidTr="008F65E9">
        <w:trPr>
          <w:trHeight w:val="850"/>
          <w:tblHeader/>
        </w:trPr>
        <w:tc>
          <w:tcPr>
            <w:tcW w:w="9897" w:type="dxa"/>
            <w:gridSpan w:val="2"/>
            <w:tcBorders>
              <w:bottom w:val="single" w:sz="8" w:space="0" w:color="auto"/>
            </w:tcBorders>
          </w:tcPr>
          <w:p w14:paraId="150C235F" w14:textId="77777777" w:rsidR="007E1644" w:rsidRPr="00197EE3" w:rsidRDefault="007E1644" w:rsidP="008F65E9">
            <w:pPr>
              <w:snapToGrid w:val="0"/>
              <w:spacing w:line="420" w:lineRule="exact"/>
              <w:jc w:val="center"/>
              <w:rPr>
                <w:rFonts w:ascii="標楷體" w:eastAsia="標楷體" w:hAnsi="標楷體" w:cs="Times New Roman"/>
                <w:b/>
                <w:sz w:val="32"/>
                <w:szCs w:val="20"/>
                <w:u w:val="single"/>
              </w:rPr>
            </w:pPr>
            <w:r w:rsidRPr="00197EE3">
              <w:rPr>
                <w:rFonts w:ascii="標楷體" w:eastAsia="標楷體" w:hAnsi="標楷體" w:cs="Times New Roman" w:hint="eastAsia"/>
                <w:b/>
                <w:sz w:val="32"/>
                <w:szCs w:val="20"/>
                <w:u w:val="single"/>
              </w:rPr>
              <w:lastRenderedPageBreak/>
              <w:t>新北市</w:t>
            </w:r>
            <w:r>
              <w:rPr>
                <w:rFonts w:ascii="標楷體" w:eastAsia="標楷體" w:hAnsi="標楷體" w:cs="Times New Roman" w:hint="eastAsia"/>
                <w:b/>
                <w:sz w:val="32"/>
                <w:szCs w:val="20"/>
                <w:u w:val="single"/>
              </w:rPr>
              <w:t>環</w:t>
            </w:r>
            <w:r w:rsidRPr="00197EE3">
              <w:rPr>
                <w:rFonts w:ascii="標楷體" w:eastAsia="標楷體" w:hAnsi="標楷體" w:cs="Times New Roman" w:hint="eastAsia"/>
                <w:b/>
                <w:sz w:val="32"/>
                <w:szCs w:val="20"/>
                <w:u w:val="single"/>
              </w:rPr>
              <w:t>境保護基金餘</w:t>
            </w:r>
            <w:proofErr w:type="gramStart"/>
            <w:r w:rsidRPr="00197EE3">
              <w:rPr>
                <w:rFonts w:ascii="標楷體" w:eastAsia="標楷體" w:hAnsi="標楷體" w:cs="Times New Roman" w:hint="eastAsia"/>
                <w:b/>
                <w:sz w:val="32"/>
                <w:szCs w:val="20"/>
                <w:u w:val="single"/>
              </w:rPr>
              <w:t>絀</w:t>
            </w:r>
            <w:proofErr w:type="gramEnd"/>
            <w:r w:rsidRPr="00197EE3">
              <w:rPr>
                <w:rFonts w:ascii="標楷體" w:eastAsia="標楷體" w:hAnsi="標楷體" w:cs="Times New Roman" w:hint="eastAsia"/>
                <w:b/>
                <w:sz w:val="32"/>
                <w:szCs w:val="20"/>
                <w:u w:val="single"/>
              </w:rPr>
              <w:t>審定後現金流量表</w:t>
            </w:r>
          </w:p>
          <w:p w14:paraId="0DB5A199" w14:textId="77777777" w:rsidR="007E1644" w:rsidRPr="00197EE3" w:rsidRDefault="007E1644" w:rsidP="008F65E9">
            <w:pPr>
              <w:tabs>
                <w:tab w:val="left" w:pos="4080"/>
                <w:tab w:val="left" w:pos="8477"/>
              </w:tabs>
              <w:snapToGrid w:val="0"/>
              <w:spacing w:line="420" w:lineRule="exact"/>
              <w:jc w:val="right"/>
              <w:rPr>
                <w:rFonts w:ascii="標楷體" w:eastAsia="標楷體" w:hAnsi="標楷體" w:cs="Times New Roman"/>
                <w:b/>
                <w:sz w:val="32"/>
                <w:szCs w:val="20"/>
                <w:u w:val="single"/>
              </w:rPr>
            </w:pPr>
            <w:r w:rsidRPr="00197EE3">
              <w:rPr>
                <w:rFonts w:ascii="標楷體" w:eastAsia="標楷體" w:hAnsi="標楷體" w:cs="Times New Roman" w:hint="eastAsia"/>
                <w:szCs w:val="20"/>
              </w:rPr>
              <w:t>中華民國</w:t>
            </w:r>
            <w:proofErr w:type="gramStart"/>
            <w:r w:rsidRPr="00197EE3">
              <w:rPr>
                <w:rFonts w:ascii="標楷體" w:eastAsia="標楷體" w:hAnsi="標楷體" w:cs="Times New Roman" w:hint="eastAsia"/>
                <w:szCs w:val="20"/>
              </w:rPr>
              <w:t>11</w:t>
            </w:r>
            <w:r>
              <w:rPr>
                <w:rFonts w:ascii="標楷體" w:eastAsia="標楷體" w:hAnsi="標楷體" w:cs="Times New Roman"/>
                <w:szCs w:val="20"/>
              </w:rPr>
              <w:t>4</w:t>
            </w:r>
            <w:proofErr w:type="gramEnd"/>
            <w:r w:rsidRPr="00197EE3">
              <w:rPr>
                <w:rFonts w:ascii="標楷體" w:eastAsia="標楷體" w:hAnsi="標楷體" w:cs="Times New Roman" w:hint="eastAsia"/>
                <w:szCs w:val="20"/>
              </w:rPr>
              <w:t>年度</w:t>
            </w:r>
            <w:r w:rsidRPr="00197EE3">
              <w:rPr>
                <w:rFonts w:ascii="標楷體" w:eastAsia="標楷體" w:hAnsi="標楷體" w:cs="Times New Roman" w:hint="eastAsia"/>
                <w:szCs w:val="20"/>
              </w:rPr>
              <w:tab/>
            </w:r>
            <w:r w:rsidRPr="00197EE3">
              <w:rPr>
                <w:rFonts w:ascii="標楷體" w:eastAsia="標楷體" w:hAnsi="標楷體" w:cs="Times New Roman" w:hint="eastAsia"/>
                <w:kern w:val="0"/>
                <w:sz w:val="20"/>
                <w:szCs w:val="20"/>
              </w:rPr>
              <w:t>單位：新臺幣元</w:t>
            </w:r>
          </w:p>
        </w:tc>
      </w:tr>
      <w:tr w:rsidR="007E1644" w:rsidRPr="00197EE3" w14:paraId="20B4DBA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34"/>
          <w:tblHeader/>
        </w:trPr>
        <w:tc>
          <w:tcPr>
            <w:tcW w:w="5103" w:type="dxa"/>
            <w:tcBorders>
              <w:top w:val="single" w:sz="8" w:space="0" w:color="auto"/>
              <w:left w:val="nil"/>
              <w:bottom w:val="single" w:sz="8" w:space="0" w:color="auto"/>
            </w:tcBorders>
            <w:vAlign w:val="center"/>
          </w:tcPr>
          <w:p w14:paraId="39B2AA64" w14:textId="77777777" w:rsidR="007E1644" w:rsidRPr="00197EE3" w:rsidRDefault="007E1644"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項目</w:t>
            </w:r>
          </w:p>
        </w:tc>
        <w:tc>
          <w:tcPr>
            <w:tcW w:w="4794" w:type="dxa"/>
            <w:tcBorders>
              <w:top w:val="single" w:sz="8" w:space="0" w:color="auto"/>
              <w:bottom w:val="single" w:sz="8" w:space="0" w:color="auto"/>
              <w:right w:val="nil"/>
            </w:tcBorders>
            <w:vAlign w:val="center"/>
          </w:tcPr>
          <w:p w14:paraId="163F97F2" w14:textId="77777777" w:rsidR="007E1644" w:rsidRPr="00197EE3" w:rsidRDefault="007E1644"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決算數</w:t>
            </w:r>
          </w:p>
        </w:tc>
      </w:tr>
      <w:tr w:rsidR="007E1644" w:rsidRPr="00197EE3" w14:paraId="6F7650B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single" w:sz="8" w:space="0" w:color="auto"/>
              <w:left w:val="nil"/>
              <w:bottom w:val="nil"/>
              <w:right w:val="single" w:sz="4" w:space="0" w:color="auto"/>
            </w:tcBorders>
            <w:vAlign w:val="center"/>
          </w:tcPr>
          <w:p w14:paraId="555C87F6" w14:textId="77777777" w:rsidR="007E1644" w:rsidRPr="00197EE3" w:rsidRDefault="007E1644"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業務活動之現金流量</w:t>
            </w:r>
          </w:p>
        </w:tc>
        <w:tc>
          <w:tcPr>
            <w:tcW w:w="4794" w:type="dxa"/>
            <w:tcBorders>
              <w:top w:val="single" w:sz="8" w:space="0" w:color="auto"/>
              <w:left w:val="nil"/>
              <w:bottom w:val="nil"/>
              <w:right w:val="nil"/>
            </w:tcBorders>
            <w:vAlign w:val="center"/>
          </w:tcPr>
          <w:p w14:paraId="59D8DBD5" w14:textId="77777777" w:rsidR="007E1644" w:rsidRPr="00197EE3" w:rsidRDefault="007E1644" w:rsidP="008F65E9">
            <w:pPr>
              <w:autoSpaceDE w:val="0"/>
              <w:autoSpaceDN w:val="0"/>
              <w:adjustRightInd w:val="0"/>
              <w:jc w:val="right"/>
              <w:rPr>
                <w:rFonts w:ascii="新細明體" w:eastAsia="新細明體" w:hAnsi="新細明體" w:cs="Times New Roman"/>
                <w:b/>
                <w:kern w:val="0"/>
                <w:sz w:val="18"/>
                <w:szCs w:val="18"/>
              </w:rPr>
            </w:pPr>
          </w:p>
        </w:tc>
      </w:tr>
      <w:tr w:rsidR="007E1644" w:rsidRPr="00197EE3" w14:paraId="6470C70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2902A018" w14:textId="77777777" w:rsidR="007E1644" w:rsidRPr="00197EE3" w:rsidRDefault="007E1644" w:rsidP="008F65E9">
            <w:pPr>
              <w:ind w:leftChars="281" w:left="674" w:right="113"/>
              <w:jc w:val="distribute"/>
              <w:rPr>
                <w:rFonts w:ascii="標楷體" w:eastAsia="標楷體" w:hAnsi="標楷體" w:cs="Times New Roman"/>
                <w:kern w:val="0"/>
                <w:sz w:val="22"/>
              </w:rPr>
            </w:pPr>
            <w:r w:rsidRPr="00197EE3">
              <w:rPr>
                <w:rFonts w:ascii="標楷體" w:eastAsia="標楷體" w:hAnsi="標楷體" w:cs="Times New Roman"/>
                <w:noProof/>
                <w:sz w:val="22"/>
              </w:rPr>
              <w:t>本期</w:t>
            </w:r>
            <w:r w:rsidRPr="00197EE3">
              <w:rPr>
                <w:rFonts w:ascii="標楷體" w:eastAsia="標楷體" w:hAnsi="標楷體" w:cs="Times New Roman"/>
                <w:noProof/>
                <w:kern w:val="0"/>
                <w:sz w:val="22"/>
              </w:rPr>
              <w:t>賸餘</w:t>
            </w:r>
            <w:r w:rsidRPr="00197EE3">
              <w:rPr>
                <w:rFonts w:ascii="標楷體" w:eastAsia="標楷體" w:hAnsi="標楷體" w:cs="Times New Roman"/>
                <w:noProof/>
                <w:sz w:val="22"/>
              </w:rPr>
              <w:t>（短絀）</w:t>
            </w:r>
          </w:p>
        </w:tc>
        <w:tc>
          <w:tcPr>
            <w:tcW w:w="4794" w:type="dxa"/>
            <w:tcBorders>
              <w:top w:val="nil"/>
              <w:left w:val="nil"/>
              <w:bottom w:val="nil"/>
              <w:right w:val="nil"/>
            </w:tcBorders>
            <w:vAlign w:val="center"/>
          </w:tcPr>
          <w:p w14:paraId="64C4940E" w14:textId="77777777" w:rsidR="007E1644" w:rsidRPr="00197EE3" w:rsidRDefault="007E1644" w:rsidP="008F65E9">
            <w:pPr>
              <w:autoSpaceDE w:val="0"/>
              <w:autoSpaceDN w:val="0"/>
              <w:adjustRightInd w:val="0"/>
              <w:jc w:val="right"/>
              <w:rPr>
                <w:rFonts w:ascii="新細明體" w:eastAsia="新細明體" w:hAnsi="新細明體" w:cs="Times New Roman"/>
                <w:noProof/>
                <w:sz w:val="18"/>
                <w:szCs w:val="18"/>
              </w:rPr>
            </w:pPr>
            <w:r>
              <w:rPr>
                <w:rFonts w:asciiTheme="majorEastAsia" w:eastAsiaTheme="majorEastAsia" w:hAnsiTheme="majorEastAsia"/>
                <w:noProof/>
                <w:sz w:val="18"/>
                <w:szCs w:val="18"/>
              </w:rPr>
              <w:t>382</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050</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5</w:t>
            </w:r>
            <w:r w:rsidRPr="00034ACA">
              <w:rPr>
                <w:rFonts w:asciiTheme="majorEastAsia" w:eastAsiaTheme="majorEastAsia" w:hAnsiTheme="majorEastAsia"/>
                <w:noProof/>
                <w:sz w:val="18"/>
                <w:szCs w:val="18"/>
              </w:rPr>
              <w:t>9</w:t>
            </w:r>
            <w:r>
              <w:rPr>
                <w:rFonts w:asciiTheme="majorEastAsia" w:eastAsiaTheme="majorEastAsia" w:hAnsiTheme="majorEastAsia"/>
                <w:noProof/>
                <w:sz w:val="18"/>
                <w:szCs w:val="18"/>
              </w:rPr>
              <w:t>8</w:t>
            </w:r>
          </w:p>
        </w:tc>
      </w:tr>
      <w:tr w:rsidR="007E1644" w:rsidRPr="00197EE3" w14:paraId="01B851D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559077F7" w14:textId="77777777" w:rsidR="007E1644" w:rsidRPr="00197EE3" w:rsidRDefault="007E1644" w:rsidP="008F65E9">
            <w:pPr>
              <w:ind w:leftChars="281" w:left="674" w:right="113"/>
              <w:jc w:val="distribute"/>
              <w:rPr>
                <w:rFonts w:ascii="標楷體" w:eastAsia="標楷體" w:hAnsi="標楷體" w:cs="Times New Roman"/>
                <w:noProof/>
                <w:kern w:val="0"/>
                <w:sz w:val="22"/>
              </w:rPr>
            </w:pPr>
            <w:r w:rsidRPr="00197EE3">
              <w:rPr>
                <w:rFonts w:ascii="標楷體" w:eastAsia="標楷體" w:hAnsi="標楷體" w:cs="Times New Roman"/>
                <w:noProof/>
                <w:sz w:val="22"/>
              </w:rPr>
              <w:t>調整非現金項目</w:t>
            </w:r>
          </w:p>
        </w:tc>
        <w:tc>
          <w:tcPr>
            <w:tcW w:w="4794" w:type="dxa"/>
            <w:tcBorders>
              <w:top w:val="nil"/>
              <w:left w:val="nil"/>
              <w:bottom w:val="nil"/>
              <w:right w:val="nil"/>
            </w:tcBorders>
            <w:vAlign w:val="center"/>
          </w:tcPr>
          <w:p w14:paraId="22571473" w14:textId="77777777" w:rsidR="007E1644" w:rsidRPr="00197EE3" w:rsidRDefault="007E1644" w:rsidP="008F65E9">
            <w:pPr>
              <w:autoSpaceDE w:val="0"/>
              <w:autoSpaceDN w:val="0"/>
              <w:adjustRightInd w:val="0"/>
              <w:jc w:val="right"/>
              <w:rPr>
                <w:rFonts w:ascii="新細明體" w:eastAsia="新細明體" w:hAnsi="新細明體" w:cs="Times New Roman"/>
                <w:noProof/>
                <w:sz w:val="18"/>
                <w:szCs w:val="18"/>
              </w:rPr>
            </w:pPr>
            <w:r w:rsidRPr="00034ACA">
              <w:rPr>
                <w:rFonts w:asciiTheme="majorEastAsia" w:eastAsiaTheme="majorEastAsia" w:hAnsiTheme="majorEastAsia"/>
                <w:noProof/>
                <w:sz w:val="18"/>
                <w:szCs w:val="18"/>
              </w:rPr>
              <w:t xml:space="preserve"> </w:t>
            </w:r>
            <w:r>
              <w:rPr>
                <w:rFonts w:asciiTheme="majorEastAsia" w:eastAsiaTheme="majorEastAsia" w:hAnsiTheme="majorEastAsia"/>
                <w:noProof/>
                <w:sz w:val="18"/>
                <w:szCs w:val="18"/>
              </w:rPr>
              <w:t>13</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885</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112</w:t>
            </w:r>
          </w:p>
        </w:tc>
      </w:tr>
      <w:tr w:rsidR="007E1644" w:rsidRPr="00197EE3" w14:paraId="5303ED9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1727E186" w14:textId="77777777" w:rsidR="007E1644" w:rsidRPr="00197EE3" w:rsidRDefault="007E1644" w:rsidP="008F65E9">
            <w:pPr>
              <w:ind w:leftChars="163" w:left="391" w:right="113"/>
              <w:jc w:val="distribute"/>
              <w:rPr>
                <w:rFonts w:ascii="標楷體" w:eastAsia="標楷體" w:hAnsi="標楷體" w:cs="Times New Roman"/>
                <w:b/>
                <w:kern w:val="0"/>
                <w:sz w:val="22"/>
              </w:rPr>
            </w:pPr>
            <w:r w:rsidRPr="00197EE3">
              <w:rPr>
                <w:rFonts w:ascii="標楷體" w:eastAsia="標楷體" w:hAnsi="標楷體" w:cs="Times New Roman"/>
                <w:b/>
                <w:noProof/>
                <w:spacing w:val="-24"/>
                <w:sz w:val="22"/>
              </w:rPr>
              <w:t>業務活動之淨現金流入（流出）</w:t>
            </w:r>
          </w:p>
        </w:tc>
        <w:tc>
          <w:tcPr>
            <w:tcW w:w="4794" w:type="dxa"/>
            <w:tcBorders>
              <w:top w:val="nil"/>
              <w:left w:val="nil"/>
              <w:bottom w:val="nil"/>
              <w:right w:val="nil"/>
            </w:tcBorders>
            <w:vAlign w:val="center"/>
          </w:tcPr>
          <w:p w14:paraId="70038B4D" w14:textId="77777777" w:rsidR="007E1644" w:rsidRPr="00197EE3" w:rsidRDefault="007E1644" w:rsidP="008F65E9">
            <w:pPr>
              <w:autoSpaceDE w:val="0"/>
              <w:autoSpaceDN w:val="0"/>
              <w:adjustRightInd w:val="0"/>
              <w:ind w:left="360"/>
              <w:jc w:val="right"/>
              <w:rPr>
                <w:rFonts w:ascii="新細明體" w:eastAsia="新細明體" w:hAnsi="新細明體" w:cs="Times New Roman"/>
                <w:b/>
                <w:kern w:val="0"/>
                <w:sz w:val="18"/>
                <w:szCs w:val="18"/>
              </w:rPr>
            </w:pPr>
            <w:r>
              <w:rPr>
                <w:rFonts w:asciiTheme="majorEastAsia" w:eastAsiaTheme="majorEastAsia" w:hAnsiTheme="majorEastAsia"/>
                <w:b/>
                <w:noProof/>
                <w:sz w:val="18"/>
                <w:szCs w:val="18"/>
              </w:rPr>
              <w:t>395</w:t>
            </w:r>
            <w:r w:rsidRPr="00034ACA">
              <w:rPr>
                <w:rFonts w:asciiTheme="majorEastAsia" w:eastAsiaTheme="majorEastAsia" w:hAnsiTheme="majorEastAsia"/>
                <w:b/>
                <w:noProof/>
                <w:sz w:val="18"/>
                <w:szCs w:val="18"/>
              </w:rPr>
              <w:t>,</w:t>
            </w:r>
            <w:r>
              <w:rPr>
                <w:rFonts w:asciiTheme="majorEastAsia" w:eastAsiaTheme="majorEastAsia" w:hAnsiTheme="majorEastAsia"/>
                <w:b/>
                <w:noProof/>
                <w:sz w:val="18"/>
                <w:szCs w:val="18"/>
              </w:rPr>
              <w:t>935</w:t>
            </w:r>
            <w:r w:rsidRPr="00034ACA">
              <w:rPr>
                <w:rFonts w:asciiTheme="majorEastAsia" w:eastAsiaTheme="majorEastAsia" w:hAnsiTheme="majorEastAsia"/>
                <w:b/>
                <w:noProof/>
                <w:sz w:val="18"/>
                <w:szCs w:val="18"/>
              </w:rPr>
              <w:t>,</w:t>
            </w:r>
            <w:r>
              <w:rPr>
                <w:rFonts w:asciiTheme="majorEastAsia" w:eastAsiaTheme="majorEastAsia" w:hAnsiTheme="majorEastAsia"/>
                <w:b/>
                <w:noProof/>
                <w:sz w:val="18"/>
                <w:szCs w:val="18"/>
              </w:rPr>
              <w:t>710</w:t>
            </w:r>
          </w:p>
        </w:tc>
      </w:tr>
      <w:tr w:rsidR="007E1644" w:rsidRPr="00197EE3" w14:paraId="7916B0C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58BF04AF" w14:textId="77777777" w:rsidR="007E1644" w:rsidRPr="00197EE3" w:rsidRDefault="007E1644"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投資活動之現金流量</w:t>
            </w:r>
          </w:p>
        </w:tc>
        <w:tc>
          <w:tcPr>
            <w:tcW w:w="4794" w:type="dxa"/>
            <w:tcBorders>
              <w:top w:val="nil"/>
              <w:left w:val="nil"/>
              <w:bottom w:val="nil"/>
              <w:right w:val="nil"/>
            </w:tcBorders>
            <w:vAlign w:val="center"/>
          </w:tcPr>
          <w:p w14:paraId="3323A250" w14:textId="77777777" w:rsidR="007E1644" w:rsidRPr="00197EE3" w:rsidRDefault="007E1644" w:rsidP="008F65E9">
            <w:pPr>
              <w:autoSpaceDE w:val="0"/>
              <w:autoSpaceDN w:val="0"/>
              <w:adjustRightInd w:val="0"/>
              <w:jc w:val="right"/>
              <w:rPr>
                <w:rFonts w:ascii="新細明體" w:eastAsia="新細明體" w:hAnsi="新細明體" w:cs="Times New Roman"/>
                <w:b/>
                <w:kern w:val="0"/>
                <w:sz w:val="18"/>
                <w:szCs w:val="18"/>
              </w:rPr>
            </w:pPr>
          </w:p>
        </w:tc>
      </w:tr>
      <w:tr w:rsidR="007E1644" w:rsidRPr="00197EE3" w14:paraId="099F87C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76879FD8" w14:textId="77777777" w:rsidR="007E1644" w:rsidRPr="00197EE3" w:rsidRDefault="007E1644" w:rsidP="008F65E9">
            <w:pPr>
              <w:ind w:leftChars="281" w:left="674" w:right="113"/>
              <w:jc w:val="distribute"/>
              <w:rPr>
                <w:rFonts w:ascii="標楷體" w:eastAsia="標楷體" w:hAnsi="標楷體" w:cs="Times New Roman"/>
                <w:noProof/>
                <w:spacing w:val="-20"/>
                <w:kern w:val="0"/>
                <w:sz w:val="22"/>
              </w:rPr>
            </w:pPr>
            <w:r w:rsidRPr="00197EE3">
              <w:rPr>
                <w:rFonts w:ascii="標楷體" w:eastAsia="標楷體" w:hAnsi="標楷體" w:cs="Times New Roman"/>
                <w:noProof/>
                <w:spacing w:val="-20"/>
                <w:sz w:val="22"/>
              </w:rPr>
              <w:t>增加固定資產、遞耗資產、無形資產及其他資產</w:t>
            </w:r>
          </w:p>
        </w:tc>
        <w:tc>
          <w:tcPr>
            <w:tcW w:w="4794" w:type="dxa"/>
            <w:tcBorders>
              <w:top w:val="nil"/>
              <w:left w:val="nil"/>
              <w:bottom w:val="nil"/>
              <w:right w:val="nil"/>
            </w:tcBorders>
            <w:vAlign w:val="center"/>
          </w:tcPr>
          <w:p w14:paraId="4C0C2977" w14:textId="77777777" w:rsidR="007E1644" w:rsidRPr="00197EE3" w:rsidRDefault="007E1644" w:rsidP="008F65E9">
            <w:pPr>
              <w:autoSpaceDE w:val="0"/>
              <w:autoSpaceDN w:val="0"/>
              <w:adjustRightInd w:val="0"/>
              <w:jc w:val="right"/>
              <w:rPr>
                <w:rFonts w:ascii="新細明體" w:eastAsia="新細明體" w:hAnsi="新細明體" w:cs="Times New Roman"/>
                <w:sz w:val="18"/>
                <w:szCs w:val="18"/>
              </w:rPr>
            </w:pPr>
            <w:r w:rsidRPr="00034ACA">
              <w:rPr>
                <w:rFonts w:asciiTheme="majorEastAsia" w:eastAsiaTheme="majorEastAsia" w:hAnsiTheme="majorEastAsia"/>
                <w:noProof/>
                <w:sz w:val="18"/>
                <w:szCs w:val="18"/>
              </w:rPr>
              <w:t>- 5</w:t>
            </w:r>
            <w:r>
              <w:rPr>
                <w:rFonts w:asciiTheme="majorEastAsia" w:eastAsiaTheme="majorEastAsia" w:hAnsiTheme="majorEastAsia"/>
                <w:noProof/>
                <w:sz w:val="18"/>
                <w:szCs w:val="18"/>
              </w:rPr>
              <w:t>63</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080</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150</w:t>
            </w:r>
          </w:p>
        </w:tc>
      </w:tr>
      <w:tr w:rsidR="007E1644" w:rsidRPr="00197EE3" w14:paraId="77EBCEB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4828DD6C" w14:textId="77777777" w:rsidR="007E1644" w:rsidRPr="00197EE3" w:rsidRDefault="007E1644" w:rsidP="008F65E9">
            <w:pPr>
              <w:ind w:leftChars="163" w:left="391" w:right="113"/>
              <w:jc w:val="distribute"/>
              <w:rPr>
                <w:rFonts w:ascii="標楷體" w:eastAsia="標楷體" w:hAnsi="標楷體" w:cs="Times New Roman"/>
                <w:kern w:val="0"/>
                <w:sz w:val="22"/>
              </w:rPr>
            </w:pPr>
            <w:r w:rsidRPr="00197EE3">
              <w:rPr>
                <w:rFonts w:ascii="標楷體" w:eastAsia="標楷體" w:hAnsi="標楷體" w:cs="Times New Roman"/>
                <w:b/>
                <w:noProof/>
                <w:spacing w:val="-24"/>
                <w:sz w:val="22"/>
              </w:rPr>
              <w:t>投資活動之淨現金流入（流出）</w:t>
            </w:r>
          </w:p>
        </w:tc>
        <w:tc>
          <w:tcPr>
            <w:tcW w:w="4794" w:type="dxa"/>
            <w:tcBorders>
              <w:top w:val="nil"/>
              <w:left w:val="nil"/>
              <w:bottom w:val="nil"/>
              <w:right w:val="nil"/>
            </w:tcBorders>
            <w:vAlign w:val="center"/>
          </w:tcPr>
          <w:p w14:paraId="62C342F0" w14:textId="77777777" w:rsidR="007E1644" w:rsidRPr="00197EE3" w:rsidRDefault="007E1644"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b/>
                <w:noProof/>
                <w:sz w:val="18"/>
                <w:szCs w:val="18"/>
              </w:rPr>
              <w:t>- 5</w:t>
            </w:r>
            <w:r>
              <w:rPr>
                <w:rFonts w:asciiTheme="majorEastAsia" w:eastAsiaTheme="majorEastAsia" w:hAnsiTheme="majorEastAsia"/>
                <w:b/>
                <w:noProof/>
                <w:sz w:val="18"/>
                <w:szCs w:val="18"/>
              </w:rPr>
              <w:t>63</w:t>
            </w:r>
            <w:r w:rsidRPr="00034ACA">
              <w:rPr>
                <w:rFonts w:asciiTheme="majorEastAsia" w:eastAsiaTheme="majorEastAsia" w:hAnsiTheme="majorEastAsia"/>
                <w:b/>
                <w:noProof/>
                <w:sz w:val="18"/>
                <w:szCs w:val="18"/>
              </w:rPr>
              <w:t>,</w:t>
            </w:r>
            <w:r>
              <w:rPr>
                <w:rFonts w:asciiTheme="majorEastAsia" w:eastAsiaTheme="majorEastAsia" w:hAnsiTheme="majorEastAsia"/>
                <w:b/>
                <w:noProof/>
                <w:sz w:val="18"/>
                <w:szCs w:val="18"/>
              </w:rPr>
              <w:t>080</w:t>
            </w:r>
            <w:r w:rsidRPr="00034ACA">
              <w:rPr>
                <w:rFonts w:asciiTheme="majorEastAsia" w:eastAsiaTheme="majorEastAsia" w:hAnsiTheme="majorEastAsia"/>
                <w:b/>
                <w:noProof/>
                <w:sz w:val="18"/>
                <w:szCs w:val="18"/>
              </w:rPr>
              <w:t>,</w:t>
            </w:r>
            <w:r>
              <w:rPr>
                <w:rFonts w:asciiTheme="majorEastAsia" w:eastAsiaTheme="majorEastAsia" w:hAnsiTheme="majorEastAsia"/>
                <w:b/>
                <w:noProof/>
                <w:sz w:val="18"/>
                <w:szCs w:val="18"/>
              </w:rPr>
              <w:t>150</w:t>
            </w:r>
          </w:p>
        </w:tc>
      </w:tr>
      <w:tr w:rsidR="007E1644" w:rsidRPr="00197EE3" w14:paraId="30C8E48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2C6576E1" w14:textId="77777777" w:rsidR="007E1644" w:rsidRPr="00197EE3" w:rsidRDefault="007E1644"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籌資活動之現金流量</w:t>
            </w:r>
          </w:p>
        </w:tc>
        <w:tc>
          <w:tcPr>
            <w:tcW w:w="4794" w:type="dxa"/>
            <w:tcBorders>
              <w:top w:val="nil"/>
              <w:left w:val="nil"/>
              <w:bottom w:val="nil"/>
              <w:right w:val="nil"/>
            </w:tcBorders>
            <w:vAlign w:val="center"/>
          </w:tcPr>
          <w:p w14:paraId="4B8E6516" w14:textId="77777777" w:rsidR="007E1644" w:rsidRPr="00197EE3" w:rsidRDefault="007E1644" w:rsidP="008F65E9">
            <w:pPr>
              <w:autoSpaceDE w:val="0"/>
              <w:autoSpaceDN w:val="0"/>
              <w:adjustRightInd w:val="0"/>
              <w:jc w:val="right"/>
              <w:rPr>
                <w:rFonts w:ascii="新細明體" w:eastAsia="新細明體" w:hAnsi="新細明體" w:cs="Times New Roman"/>
                <w:kern w:val="0"/>
                <w:sz w:val="18"/>
                <w:szCs w:val="18"/>
              </w:rPr>
            </w:pPr>
          </w:p>
        </w:tc>
      </w:tr>
      <w:tr w:rsidR="007E1644" w:rsidRPr="00197EE3" w14:paraId="1B0C2AD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25F48363" w14:textId="77777777" w:rsidR="007E1644" w:rsidRPr="00197EE3" w:rsidRDefault="007E1644" w:rsidP="008F65E9">
            <w:pPr>
              <w:ind w:leftChars="281" w:left="674" w:right="113"/>
              <w:jc w:val="distribute"/>
              <w:rPr>
                <w:rFonts w:ascii="標楷體" w:eastAsia="標楷體" w:hAnsi="標楷體" w:cs="Times New Roman"/>
                <w:b/>
                <w:kern w:val="0"/>
                <w:sz w:val="22"/>
              </w:rPr>
            </w:pPr>
            <w:r w:rsidRPr="00197EE3">
              <w:rPr>
                <w:rFonts w:ascii="標楷體" w:eastAsia="標楷體" w:hAnsi="標楷體" w:cs="Times New Roman"/>
                <w:noProof/>
                <w:sz w:val="22"/>
              </w:rPr>
              <w:t>增加短期債務及其他負債</w:t>
            </w:r>
          </w:p>
        </w:tc>
        <w:tc>
          <w:tcPr>
            <w:tcW w:w="4794" w:type="dxa"/>
            <w:tcBorders>
              <w:top w:val="nil"/>
              <w:left w:val="nil"/>
              <w:bottom w:val="nil"/>
              <w:right w:val="nil"/>
            </w:tcBorders>
            <w:vAlign w:val="center"/>
          </w:tcPr>
          <w:p w14:paraId="30612D1B" w14:textId="77777777" w:rsidR="007E1644" w:rsidRPr="00197EE3" w:rsidRDefault="007E1644"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noProof/>
                <w:sz w:val="18"/>
                <w:szCs w:val="18"/>
              </w:rPr>
              <w:t>4,80</w:t>
            </w:r>
            <w:r>
              <w:rPr>
                <w:rFonts w:asciiTheme="majorEastAsia" w:eastAsiaTheme="majorEastAsia" w:hAnsiTheme="majorEastAsia"/>
                <w:noProof/>
                <w:sz w:val="18"/>
                <w:szCs w:val="18"/>
              </w:rPr>
              <w:t>9,862</w:t>
            </w:r>
          </w:p>
        </w:tc>
      </w:tr>
      <w:tr w:rsidR="007E1644" w:rsidRPr="00197EE3" w14:paraId="727B6F4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3CD55A1E" w14:textId="77777777" w:rsidR="007E1644" w:rsidRPr="00197EE3" w:rsidRDefault="007E1644" w:rsidP="008F65E9">
            <w:pPr>
              <w:ind w:leftChars="281" w:left="674" w:right="113"/>
              <w:jc w:val="distribute"/>
              <w:rPr>
                <w:rFonts w:ascii="標楷體" w:eastAsia="標楷體" w:hAnsi="標楷體" w:cs="Times New Roman"/>
                <w:b/>
                <w:kern w:val="0"/>
                <w:sz w:val="22"/>
              </w:rPr>
            </w:pPr>
            <w:r w:rsidRPr="00197EE3">
              <w:rPr>
                <w:rFonts w:ascii="標楷體" w:eastAsia="標楷體" w:hAnsi="標楷體" w:cs="Times New Roman"/>
                <w:noProof/>
                <w:sz w:val="22"/>
              </w:rPr>
              <w:t>減少短期債務及其他負債</w:t>
            </w:r>
          </w:p>
        </w:tc>
        <w:tc>
          <w:tcPr>
            <w:tcW w:w="4794" w:type="dxa"/>
            <w:tcBorders>
              <w:top w:val="nil"/>
              <w:left w:val="nil"/>
              <w:bottom w:val="nil"/>
              <w:right w:val="nil"/>
            </w:tcBorders>
            <w:vAlign w:val="center"/>
          </w:tcPr>
          <w:p w14:paraId="5FEF1813" w14:textId="7F69FDCB" w:rsidR="007E1644" w:rsidRPr="00197EE3" w:rsidRDefault="007E1644" w:rsidP="003F6326">
            <w:pPr>
              <w:autoSpaceDE w:val="0"/>
              <w:autoSpaceDN w:val="0"/>
              <w:adjustRightInd w:val="0"/>
              <w:jc w:val="right"/>
              <w:rPr>
                <w:rFonts w:ascii="新細明體" w:eastAsia="新細明體" w:hAnsi="新細明體" w:cs="Times New Roman"/>
                <w:b/>
                <w:bCs/>
                <w:kern w:val="0"/>
                <w:sz w:val="18"/>
                <w:szCs w:val="18"/>
              </w:rPr>
            </w:pPr>
            <w:r w:rsidRPr="00034ACA">
              <w:rPr>
                <w:rFonts w:asciiTheme="majorEastAsia" w:eastAsiaTheme="majorEastAsia" w:hAnsiTheme="majorEastAsia"/>
                <w:noProof/>
                <w:sz w:val="18"/>
                <w:szCs w:val="18"/>
              </w:rPr>
              <w:t xml:space="preserve">- </w:t>
            </w:r>
            <w:r>
              <w:rPr>
                <w:rFonts w:asciiTheme="majorEastAsia" w:eastAsiaTheme="majorEastAsia" w:hAnsiTheme="majorEastAsia"/>
                <w:noProof/>
                <w:sz w:val="18"/>
                <w:szCs w:val="18"/>
              </w:rPr>
              <w:t>2</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678</w:t>
            </w:r>
            <w:r w:rsidRPr="00034ACA">
              <w:rPr>
                <w:rFonts w:asciiTheme="majorEastAsia" w:eastAsiaTheme="majorEastAsia" w:hAnsiTheme="majorEastAsia"/>
                <w:noProof/>
                <w:sz w:val="18"/>
                <w:szCs w:val="18"/>
              </w:rPr>
              <w:t>,</w:t>
            </w:r>
            <w:r>
              <w:rPr>
                <w:rFonts w:asciiTheme="majorEastAsia" w:eastAsiaTheme="majorEastAsia" w:hAnsiTheme="majorEastAsia"/>
                <w:noProof/>
                <w:sz w:val="18"/>
                <w:szCs w:val="18"/>
              </w:rPr>
              <w:t>7</w:t>
            </w:r>
            <w:r w:rsidR="003F6326">
              <w:rPr>
                <w:rFonts w:asciiTheme="majorEastAsia" w:eastAsiaTheme="majorEastAsia" w:hAnsiTheme="majorEastAsia"/>
                <w:noProof/>
                <w:sz w:val="18"/>
                <w:szCs w:val="18"/>
              </w:rPr>
              <w:t>3</w:t>
            </w:r>
            <w:r>
              <w:rPr>
                <w:rFonts w:asciiTheme="majorEastAsia" w:eastAsiaTheme="majorEastAsia" w:hAnsiTheme="majorEastAsia"/>
                <w:noProof/>
                <w:sz w:val="18"/>
                <w:szCs w:val="18"/>
              </w:rPr>
              <w:t>3</w:t>
            </w:r>
          </w:p>
        </w:tc>
      </w:tr>
      <w:tr w:rsidR="007E1644" w:rsidRPr="00197EE3" w14:paraId="29C6BD8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046A24CF" w14:textId="77777777" w:rsidR="007E1644" w:rsidRPr="00197EE3" w:rsidRDefault="007E1644" w:rsidP="008F65E9">
            <w:pPr>
              <w:ind w:leftChars="163" w:left="391" w:right="113"/>
              <w:jc w:val="distribute"/>
              <w:rPr>
                <w:rFonts w:ascii="標楷體" w:eastAsia="標楷體" w:hAnsi="標楷體" w:cs="Times New Roman"/>
                <w:b/>
                <w:noProof/>
                <w:kern w:val="0"/>
                <w:sz w:val="22"/>
              </w:rPr>
            </w:pPr>
            <w:r w:rsidRPr="00197EE3">
              <w:rPr>
                <w:rFonts w:ascii="標楷體" w:eastAsia="標楷體" w:hAnsi="標楷體" w:cs="Times New Roman"/>
                <w:b/>
                <w:noProof/>
                <w:spacing w:val="-24"/>
                <w:sz w:val="22"/>
              </w:rPr>
              <w:t>籌資活動之淨現金流入（流出）</w:t>
            </w:r>
          </w:p>
        </w:tc>
        <w:tc>
          <w:tcPr>
            <w:tcW w:w="4794" w:type="dxa"/>
            <w:tcBorders>
              <w:top w:val="nil"/>
              <w:left w:val="nil"/>
              <w:bottom w:val="nil"/>
              <w:right w:val="nil"/>
            </w:tcBorders>
            <w:vAlign w:val="center"/>
          </w:tcPr>
          <w:p w14:paraId="7712DD75" w14:textId="77777777" w:rsidR="007E1644" w:rsidRPr="00197EE3" w:rsidRDefault="007E1644" w:rsidP="008F65E9">
            <w:pPr>
              <w:autoSpaceDE w:val="0"/>
              <w:autoSpaceDN w:val="0"/>
              <w:adjustRightInd w:val="0"/>
              <w:jc w:val="right"/>
              <w:rPr>
                <w:rFonts w:ascii="新細明體" w:eastAsia="新細明體" w:hAnsi="新細明體" w:cs="Times New Roman"/>
                <w:b/>
                <w:bCs/>
                <w:kern w:val="0"/>
                <w:sz w:val="18"/>
                <w:szCs w:val="18"/>
              </w:rPr>
            </w:pPr>
            <w:r>
              <w:rPr>
                <w:rFonts w:ascii="新細明體" w:eastAsia="新細明體" w:hAnsi="新細明體" w:cs="Times New Roman"/>
                <w:b/>
                <w:noProof/>
                <w:sz w:val="18"/>
                <w:szCs w:val="18"/>
              </w:rPr>
              <w:t>2</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131</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129</w:t>
            </w:r>
          </w:p>
        </w:tc>
      </w:tr>
      <w:tr w:rsidR="007E1644" w:rsidRPr="00197EE3" w14:paraId="3470496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4862A15D" w14:textId="77777777" w:rsidR="007E1644" w:rsidRPr="00197EE3" w:rsidRDefault="007E1644" w:rsidP="008F65E9">
            <w:pPr>
              <w:ind w:left="113" w:right="113"/>
              <w:jc w:val="distribute"/>
              <w:rPr>
                <w:rFonts w:ascii="標楷體" w:eastAsia="標楷體" w:hAnsi="標楷體" w:cs="Times New Roman"/>
                <w:b/>
                <w:noProof/>
                <w:kern w:val="0"/>
                <w:sz w:val="22"/>
              </w:rPr>
            </w:pPr>
            <w:r w:rsidRPr="00197EE3">
              <w:rPr>
                <w:rFonts w:ascii="標楷體" w:eastAsia="標楷體" w:hAnsi="標楷體" w:cs="Times New Roman"/>
                <w:b/>
                <w:noProof/>
                <w:spacing w:val="-24"/>
                <w:sz w:val="22"/>
              </w:rPr>
              <w:t>現金及約當現金之淨增（淨減）</w:t>
            </w:r>
          </w:p>
        </w:tc>
        <w:tc>
          <w:tcPr>
            <w:tcW w:w="4794" w:type="dxa"/>
            <w:tcBorders>
              <w:top w:val="nil"/>
              <w:left w:val="nil"/>
              <w:bottom w:val="nil"/>
              <w:right w:val="nil"/>
            </w:tcBorders>
            <w:vAlign w:val="center"/>
          </w:tcPr>
          <w:p w14:paraId="0AD55025" w14:textId="77777777" w:rsidR="007E1644" w:rsidRPr="00197EE3" w:rsidRDefault="007E1644"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 xml:space="preserve">- </w:t>
            </w:r>
            <w:r>
              <w:rPr>
                <w:rFonts w:ascii="新細明體" w:eastAsia="新細明體" w:hAnsi="新細明體" w:cs="Times New Roman"/>
                <w:b/>
                <w:noProof/>
                <w:sz w:val="18"/>
                <w:szCs w:val="18"/>
              </w:rPr>
              <w:t>165</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013</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311</w:t>
            </w:r>
          </w:p>
        </w:tc>
      </w:tr>
      <w:tr w:rsidR="007E1644" w:rsidRPr="00197EE3" w14:paraId="35A82F3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52BBA89D" w14:textId="77777777" w:rsidR="007E1644" w:rsidRPr="00197EE3" w:rsidRDefault="007E1644" w:rsidP="008F65E9">
            <w:pPr>
              <w:ind w:left="113" w:right="113"/>
              <w:jc w:val="distribute"/>
              <w:rPr>
                <w:rFonts w:ascii="標楷體" w:eastAsia="標楷體" w:hAnsi="標楷體" w:cs="Times New Roman"/>
                <w:b/>
                <w:noProof/>
                <w:kern w:val="0"/>
                <w:sz w:val="22"/>
              </w:rPr>
            </w:pPr>
            <w:r w:rsidRPr="00197EE3">
              <w:rPr>
                <w:rFonts w:ascii="標楷體" w:eastAsia="標楷體" w:hAnsi="標楷體" w:cs="Times New Roman"/>
                <w:b/>
                <w:noProof/>
                <w:sz w:val="22"/>
              </w:rPr>
              <w:t>期初現金及約當現金</w:t>
            </w:r>
          </w:p>
        </w:tc>
        <w:tc>
          <w:tcPr>
            <w:tcW w:w="4794" w:type="dxa"/>
            <w:tcBorders>
              <w:top w:val="nil"/>
              <w:left w:val="nil"/>
              <w:bottom w:val="nil"/>
              <w:right w:val="nil"/>
            </w:tcBorders>
            <w:vAlign w:val="center"/>
          </w:tcPr>
          <w:p w14:paraId="0440667B" w14:textId="77777777" w:rsidR="007E1644" w:rsidRPr="00197EE3" w:rsidRDefault="007E1644"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1,</w:t>
            </w:r>
            <w:r>
              <w:rPr>
                <w:rFonts w:ascii="新細明體" w:eastAsia="新細明體" w:hAnsi="新細明體" w:cs="Times New Roman"/>
                <w:b/>
                <w:noProof/>
                <w:sz w:val="18"/>
                <w:szCs w:val="18"/>
              </w:rPr>
              <w:t>228</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694</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377</w:t>
            </w:r>
          </w:p>
        </w:tc>
      </w:tr>
      <w:tr w:rsidR="007E1644" w:rsidRPr="00197EE3" w14:paraId="3B0121C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single" w:sz="8" w:space="0" w:color="auto"/>
              <w:right w:val="single" w:sz="4" w:space="0" w:color="auto"/>
            </w:tcBorders>
            <w:vAlign w:val="center"/>
          </w:tcPr>
          <w:p w14:paraId="10270840" w14:textId="77777777" w:rsidR="007E1644" w:rsidRPr="00197EE3" w:rsidRDefault="007E1644"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期末現金及約當現金</w:t>
            </w:r>
          </w:p>
        </w:tc>
        <w:tc>
          <w:tcPr>
            <w:tcW w:w="4794" w:type="dxa"/>
            <w:tcBorders>
              <w:top w:val="nil"/>
              <w:left w:val="nil"/>
              <w:bottom w:val="single" w:sz="8" w:space="0" w:color="auto"/>
              <w:right w:val="nil"/>
            </w:tcBorders>
            <w:vAlign w:val="center"/>
          </w:tcPr>
          <w:p w14:paraId="4474417D" w14:textId="77777777" w:rsidR="007E1644" w:rsidRPr="00197EE3" w:rsidRDefault="007E1644"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1,</w:t>
            </w:r>
            <w:r>
              <w:rPr>
                <w:rFonts w:ascii="新細明體" w:eastAsia="新細明體" w:hAnsi="新細明體" w:cs="Times New Roman"/>
                <w:b/>
                <w:noProof/>
                <w:sz w:val="18"/>
                <w:szCs w:val="18"/>
              </w:rPr>
              <w:t>063</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681</w:t>
            </w:r>
            <w:r w:rsidRPr="00DB7779">
              <w:rPr>
                <w:rFonts w:ascii="新細明體" w:eastAsia="新細明體" w:hAnsi="新細明體" w:cs="Times New Roman"/>
                <w:b/>
                <w:noProof/>
                <w:sz w:val="18"/>
                <w:szCs w:val="18"/>
              </w:rPr>
              <w:t>,</w:t>
            </w:r>
            <w:r>
              <w:rPr>
                <w:rFonts w:ascii="新細明體" w:eastAsia="新細明體" w:hAnsi="新細明體" w:cs="Times New Roman"/>
                <w:b/>
                <w:noProof/>
                <w:sz w:val="18"/>
                <w:szCs w:val="18"/>
              </w:rPr>
              <w:t>066</w:t>
            </w:r>
          </w:p>
        </w:tc>
      </w:tr>
    </w:tbl>
    <w:p w14:paraId="35792F60" w14:textId="77777777" w:rsidR="007E1644" w:rsidRPr="00197EE3" w:rsidRDefault="007E1644" w:rsidP="008F65E9">
      <w:pPr>
        <w:tabs>
          <w:tab w:val="left" w:pos="408"/>
        </w:tabs>
        <w:adjustRightInd w:val="0"/>
        <w:snapToGrid w:val="0"/>
        <w:spacing w:line="240" w:lineRule="exact"/>
        <w:ind w:left="556" w:hangingChars="278" w:hanging="556"/>
        <w:rPr>
          <w:rFonts w:ascii="標楷體" w:eastAsia="標楷體" w:hAnsi="標楷體" w:cs="Times New Roman"/>
          <w:sz w:val="20"/>
          <w:szCs w:val="20"/>
        </w:rPr>
      </w:pPr>
      <w:proofErr w:type="gramStart"/>
      <w:r w:rsidRPr="00197EE3">
        <w:rPr>
          <w:rFonts w:ascii="標楷體" w:eastAsia="標楷體" w:hAnsi="標楷體" w:cs="Times New Roman" w:hint="eastAsia"/>
          <w:sz w:val="20"/>
          <w:szCs w:val="20"/>
        </w:rPr>
        <w:t>註</w:t>
      </w:r>
      <w:proofErr w:type="gramEnd"/>
      <w:r w:rsidRPr="00197EE3">
        <w:rPr>
          <w:rFonts w:ascii="標楷體" w:eastAsia="標楷體" w:hAnsi="標楷體" w:cs="Times New Roman" w:hint="eastAsia"/>
          <w:sz w:val="20"/>
          <w:szCs w:val="20"/>
        </w:rPr>
        <w:t>：1.本表係</w:t>
      </w:r>
      <w:proofErr w:type="gramStart"/>
      <w:r w:rsidRPr="00197EE3">
        <w:rPr>
          <w:rFonts w:ascii="標楷體" w:eastAsia="標楷體" w:hAnsi="標楷體" w:cs="Times New Roman" w:hint="eastAsia"/>
          <w:sz w:val="20"/>
          <w:szCs w:val="20"/>
        </w:rPr>
        <w:t>採</w:t>
      </w:r>
      <w:proofErr w:type="gramEnd"/>
      <w:r w:rsidRPr="00197EE3">
        <w:rPr>
          <w:rFonts w:ascii="標楷體" w:eastAsia="標楷體" w:hAnsi="標楷體" w:cs="Times New Roman" w:hint="eastAsia"/>
          <w:sz w:val="20"/>
          <w:szCs w:val="20"/>
        </w:rPr>
        <w:t>現金及約當現金基礎，包括現金及自投資日起3個月內到期或清償之債權證券。</w:t>
      </w:r>
    </w:p>
    <w:p w14:paraId="051B412F" w14:textId="77777777" w:rsidR="007E1644" w:rsidRPr="00197EE3" w:rsidRDefault="007E1644" w:rsidP="008F65E9">
      <w:pPr>
        <w:tabs>
          <w:tab w:val="left" w:pos="408"/>
        </w:tabs>
        <w:adjustRightInd w:val="0"/>
        <w:snapToGrid w:val="0"/>
        <w:spacing w:line="240" w:lineRule="exact"/>
        <w:ind w:leftChars="165" w:left="548" w:hangingChars="76" w:hanging="152"/>
        <w:rPr>
          <w:rFonts w:ascii="標楷體" w:eastAsia="標楷體" w:hAnsi="標楷體" w:cs="Times New Roman"/>
          <w:sz w:val="20"/>
          <w:szCs w:val="24"/>
        </w:rPr>
      </w:pPr>
      <w:r w:rsidRPr="00197EE3">
        <w:rPr>
          <w:rFonts w:ascii="標楷體" w:eastAsia="標楷體" w:hAnsi="標楷體" w:cs="Times New Roman" w:hint="eastAsia"/>
          <w:sz w:val="20"/>
          <w:szCs w:val="20"/>
        </w:rPr>
        <w:t>2.</w:t>
      </w:r>
      <w:r w:rsidRPr="00197EE3">
        <w:rPr>
          <w:rFonts w:ascii="標楷體" w:eastAsia="標楷體" w:hAnsi="標楷體" w:cs="Times New Roman" w:hint="eastAsia"/>
          <w:sz w:val="20"/>
          <w:szCs w:val="24"/>
        </w:rPr>
        <w:t>本表「調整非現金項目」欄所列，包括折舊、</w:t>
      </w:r>
      <w:r>
        <w:rPr>
          <w:rFonts w:ascii="標楷體" w:eastAsia="標楷體" w:hAnsi="標楷體" w:cs="Times New Roman" w:hint="eastAsia"/>
          <w:sz w:val="20"/>
          <w:szCs w:val="24"/>
        </w:rPr>
        <w:t>攤銷、</w:t>
      </w:r>
      <w:r w:rsidRPr="00197EE3">
        <w:rPr>
          <w:rFonts w:ascii="標楷體" w:eastAsia="標楷體" w:hAnsi="標楷體" w:cs="Times New Roman" w:hint="eastAsia"/>
          <w:sz w:val="20"/>
          <w:szCs w:val="24"/>
        </w:rPr>
        <w:t>處理資產損失</w:t>
      </w:r>
      <w:r>
        <w:rPr>
          <w:rFonts w:ascii="標楷體" w:eastAsia="標楷體" w:hAnsi="標楷體" w:cs="Times New Roman" w:hint="eastAsia"/>
          <w:sz w:val="20"/>
          <w:szCs w:val="24"/>
        </w:rPr>
        <w:t>及</w:t>
      </w:r>
      <w:r w:rsidRPr="00197EE3">
        <w:rPr>
          <w:rFonts w:ascii="標楷體" w:eastAsia="標楷體" w:hAnsi="標楷體" w:cs="Times New Roman" w:hint="eastAsia"/>
          <w:sz w:val="20"/>
          <w:szCs w:val="24"/>
        </w:rPr>
        <w:t>流動資產淨增。</w:t>
      </w:r>
    </w:p>
    <w:p w14:paraId="01A04A3F" w14:textId="77777777" w:rsidR="007E1644" w:rsidRPr="00197EE3" w:rsidRDefault="007E1644" w:rsidP="008F65E9">
      <w:pPr>
        <w:tabs>
          <w:tab w:val="left" w:pos="408"/>
        </w:tabs>
        <w:adjustRightInd w:val="0"/>
        <w:snapToGrid w:val="0"/>
        <w:spacing w:line="240" w:lineRule="exact"/>
        <w:ind w:leftChars="165" w:left="548" w:hangingChars="76" w:hanging="152"/>
        <w:rPr>
          <w:rFonts w:ascii="標楷體" w:eastAsia="標楷體" w:hAnsi="標楷體" w:cs="Times New Roman"/>
          <w:b/>
          <w:spacing w:val="-2"/>
          <w:sz w:val="32"/>
          <w:szCs w:val="32"/>
        </w:rPr>
      </w:pPr>
      <w:r w:rsidRPr="00197EE3">
        <w:rPr>
          <w:rFonts w:ascii="標楷體" w:eastAsia="標楷體" w:hAnsi="標楷體" w:cs="Times New Roman" w:hint="eastAsia"/>
          <w:sz w:val="20"/>
          <w:szCs w:val="24"/>
        </w:rPr>
        <w:t>3.</w:t>
      </w:r>
      <w:proofErr w:type="gramStart"/>
      <w:r w:rsidRPr="00197EE3">
        <w:rPr>
          <w:rFonts w:ascii="標楷體" w:eastAsia="標楷體" w:hAnsi="標楷體" w:cs="Times New Roman" w:hint="eastAsia"/>
          <w:spacing w:val="-2"/>
          <w:sz w:val="20"/>
          <w:szCs w:val="24"/>
        </w:rPr>
        <w:t>本表編製</w:t>
      </w:r>
      <w:proofErr w:type="gramEnd"/>
      <w:r w:rsidRPr="00197EE3">
        <w:rPr>
          <w:rFonts w:ascii="標楷體" w:eastAsia="標楷體" w:hAnsi="標楷體" w:cs="Times New Roman" w:hint="eastAsia"/>
          <w:spacing w:val="-2"/>
          <w:sz w:val="20"/>
          <w:szCs w:val="24"/>
        </w:rPr>
        <w:t>基礎係依會計法刪除第29條後，平衡表已納入固定資產及長期負債等科目，與預算編列基礎不同。</w:t>
      </w:r>
    </w:p>
    <w:tbl>
      <w:tblPr>
        <w:tblW w:w="9886" w:type="dxa"/>
        <w:tblInd w:w="28" w:type="dxa"/>
        <w:tblLayout w:type="fixed"/>
        <w:tblCellMar>
          <w:left w:w="28" w:type="dxa"/>
          <w:right w:w="28" w:type="dxa"/>
        </w:tblCellMar>
        <w:tblLook w:val="0000" w:firstRow="0" w:lastRow="0" w:firstColumn="0" w:lastColumn="0" w:noHBand="0" w:noVBand="0"/>
      </w:tblPr>
      <w:tblGrid>
        <w:gridCol w:w="3001"/>
        <w:gridCol w:w="1677"/>
        <w:gridCol w:w="618"/>
        <w:gridCol w:w="1650"/>
        <w:gridCol w:w="645"/>
        <w:gridCol w:w="1578"/>
        <w:gridCol w:w="717"/>
      </w:tblGrid>
      <w:tr w:rsidR="009F02FD" w:rsidRPr="00197EE3" w14:paraId="1977F681" w14:textId="77777777" w:rsidTr="00A217D0">
        <w:trPr>
          <w:trHeight w:hRule="exact" w:val="850"/>
          <w:tblHeader/>
        </w:trPr>
        <w:tc>
          <w:tcPr>
            <w:tcW w:w="9886" w:type="dxa"/>
            <w:gridSpan w:val="7"/>
            <w:tcBorders>
              <w:bottom w:val="single" w:sz="8" w:space="0" w:color="auto"/>
            </w:tcBorders>
          </w:tcPr>
          <w:p w14:paraId="5FB08973" w14:textId="77777777" w:rsidR="009F02FD" w:rsidRPr="00197EE3" w:rsidRDefault="009F02FD" w:rsidP="00A217D0">
            <w:pPr>
              <w:snapToGrid w:val="0"/>
              <w:spacing w:line="420" w:lineRule="exact"/>
              <w:jc w:val="center"/>
              <w:rPr>
                <w:rFonts w:ascii="標楷體" w:eastAsia="標楷體" w:hAnsi="標楷體" w:cs="Times New Roman"/>
                <w:b/>
                <w:sz w:val="32"/>
                <w:szCs w:val="20"/>
                <w:u w:val="single"/>
              </w:rPr>
            </w:pPr>
            <w:bookmarkStart w:id="3" w:name="_Hlk42073349"/>
            <w:r w:rsidRPr="00197EE3">
              <w:rPr>
                <w:rFonts w:ascii="標楷體" w:eastAsia="標楷體" w:hAnsi="標楷體" w:cs="Times New Roman" w:hint="eastAsia"/>
                <w:b/>
                <w:sz w:val="32"/>
                <w:szCs w:val="20"/>
                <w:u w:val="single"/>
              </w:rPr>
              <w:lastRenderedPageBreak/>
              <w:t>新北市環境保護基金餘</w:t>
            </w:r>
            <w:proofErr w:type="gramStart"/>
            <w:r w:rsidRPr="00197EE3">
              <w:rPr>
                <w:rFonts w:ascii="標楷體" w:eastAsia="標楷體" w:hAnsi="標楷體" w:cs="Times New Roman" w:hint="eastAsia"/>
                <w:b/>
                <w:sz w:val="32"/>
                <w:szCs w:val="20"/>
                <w:u w:val="single"/>
              </w:rPr>
              <w:t>絀</w:t>
            </w:r>
            <w:proofErr w:type="gramEnd"/>
            <w:r w:rsidRPr="00197EE3">
              <w:rPr>
                <w:rFonts w:ascii="標楷體" w:eastAsia="標楷體" w:hAnsi="標楷體" w:cs="Times New Roman" w:hint="eastAsia"/>
                <w:b/>
                <w:sz w:val="32"/>
                <w:szCs w:val="20"/>
                <w:u w:val="single"/>
              </w:rPr>
              <w:t>審定後平衡表</w:t>
            </w:r>
          </w:p>
          <w:p w14:paraId="1295D779" w14:textId="77777777" w:rsidR="009F02FD" w:rsidRPr="00197EE3" w:rsidRDefault="009F02FD" w:rsidP="00A217D0">
            <w:pPr>
              <w:tabs>
                <w:tab w:val="left" w:pos="3600"/>
                <w:tab w:val="left" w:pos="7845"/>
                <w:tab w:val="left" w:pos="9154"/>
                <w:tab w:val="left" w:pos="9825"/>
              </w:tabs>
              <w:snapToGrid w:val="0"/>
              <w:spacing w:line="420" w:lineRule="exact"/>
              <w:ind w:rightChars="-4" w:right="-10" w:firstLineChars="1500" w:firstLine="3600"/>
              <w:jc w:val="center"/>
              <w:rPr>
                <w:rFonts w:ascii="標楷體" w:eastAsia="標楷體" w:hAnsi="標楷體" w:cs="Times New Roman"/>
                <w:b/>
                <w:sz w:val="32"/>
                <w:szCs w:val="20"/>
                <w:u w:val="single"/>
              </w:rPr>
            </w:pPr>
            <w:r w:rsidRPr="00197EE3">
              <w:rPr>
                <w:rFonts w:ascii="標楷體" w:eastAsia="標楷體" w:hAnsi="標楷體" w:cs="Times New Roman" w:hint="eastAsia"/>
                <w:szCs w:val="20"/>
              </w:rPr>
              <w:t>中華民國11</w:t>
            </w:r>
            <w:r>
              <w:rPr>
                <w:rFonts w:ascii="標楷體" w:eastAsia="標楷體" w:hAnsi="標楷體" w:cs="Times New Roman"/>
                <w:szCs w:val="20"/>
              </w:rPr>
              <w:t>4</w:t>
            </w:r>
            <w:r w:rsidRPr="00197EE3">
              <w:rPr>
                <w:rFonts w:ascii="標楷體" w:eastAsia="標楷體" w:hAnsi="標楷體" w:cs="Times New Roman" w:hint="eastAsia"/>
                <w:szCs w:val="20"/>
              </w:rPr>
              <w:t xml:space="preserve">年12月31日 </w:t>
            </w:r>
            <w:r w:rsidRPr="00197EE3">
              <w:rPr>
                <w:rFonts w:ascii="標楷體" w:eastAsia="標楷體" w:hAnsi="標楷體" w:cs="Times New Roman"/>
                <w:szCs w:val="20"/>
              </w:rPr>
              <w:t xml:space="preserve"> </w:t>
            </w:r>
            <w:r>
              <w:rPr>
                <w:rFonts w:ascii="標楷體" w:eastAsia="標楷體" w:hAnsi="標楷體" w:cs="Times New Roman"/>
                <w:szCs w:val="20"/>
              </w:rPr>
              <w:t xml:space="preserve">   </w:t>
            </w:r>
            <w:r w:rsidRPr="00197EE3">
              <w:rPr>
                <w:rFonts w:ascii="標楷體" w:eastAsia="標楷體" w:hAnsi="標楷體" w:cs="Times New Roman" w:hint="eastAsia"/>
                <w:szCs w:val="20"/>
              </w:rPr>
              <w:tab/>
            </w:r>
            <w:r>
              <w:rPr>
                <w:rFonts w:ascii="標楷體" w:eastAsia="標楷體" w:hAnsi="標楷體" w:cs="Times New Roman" w:hint="eastAsia"/>
                <w:szCs w:val="20"/>
              </w:rPr>
              <w:t xml:space="preserve">    </w:t>
            </w:r>
            <w:r w:rsidRPr="00197EE3">
              <w:rPr>
                <w:rFonts w:ascii="標楷體" w:eastAsia="標楷體" w:hAnsi="標楷體" w:cs="Times New Roman" w:hint="eastAsia"/>
                <w:kern w:val="0"/>
                <w:sz w:val="20"/>
                <w:szCs w:val="20"/>
              </w:rPr>
              <w:t>單位：新臺幣元</w:t>
            </w:r>
          </w:p>
        </w:tc>
      </w:tr>
      <w:bookmarkEnd w:id="3"/>
      <w:tr w:rsidR="009F02FD" w:rsidRPr="00197EE3" w14:paraId="08C43B3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1" w:type="dxa"/>
            <w:vMerge w:val="restart"/>
            <w:tcBorders>
              <w:top w:val="single" w:sz="8" w:space="0" w:color="auto"/>
              <w:left w:val="nil"/>
              <w:bottom w:val="nil"/>
            </w:tcBorders>
            <w:vAlign w:val="center"/>
          </w:tcPr>
          <w:p w14:paraId="2A387986"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科目</w:t>
            </w:r>
          </w:p>
        </w:tc>
        <w:tc>
          <w:tcPr>
            <w:tcW w:w="2295" w:type="dxa"/>
            <w:gridSpan w:val="2"/>
            <w:tcBorders>
              <w:top w:val="single" w:sz="8" w:space="0" w:color="auto"/>
              <w:bottom w:val="nil"/>
            </w:tcBorders>
            <w:vAlign w:val="center"/>
          </w:tcPr>
          <w:p w14:paraId="539AC82B"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11</w:t>
            </w:r>
            <w:r>
              <w:rPr>
                <w:rFonts w:ascii="標楷體" w:eastAsia="標楷體" w:hAnsi="標楷體" w:cs="Times New Roman"/>
                <w:szCs w:val="20"/>
              </w:rPr>
              <w:t>4</w:t>
            </w:r>
            <w:r w:rsidRPr="00197EE3">
              <w:rPr>
                <w:rFonts w:ascii="標楷體" w:eastAsia="標楷體" w:hAnsi="標楷體" w:cs="Times New Roman" w:hint="eastAsia"/>
                <w:szCs w:val="20"/>
              </w:rPr>
              <w:t>年12月31日</w:t>
            </w:r>
          </w:p>
        </w:tc>
        <w:tc>
          <w:tcPr>
            <w:tcW w:w="2295" w:type="dxa"/>
            <w:gridSpan w:val="2"/>
            <w:tcBorders>
              <w:top w:val="single" w:sz="8" w:space="0" w:color="auto"/>
              <w:bottom w:val="nil"/>
            </w:tcBorders>
            <w:vAlign w:val="center"/>
          </w:tcPr>
          <w:p w14:paraId="73FE0630"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1</w:t>
            </w:r>
            <w:r w:rsidRPr="00197EE3">
              <w:rPr>
                <w:rFonts w:ascii="標楷體" w:eastAsia="標楷體" w:hAnsi="標楷體" w:cs="Times New Roman"/>
                <w:szCs w:val="20"/>
              </w:rPr>
              <w:t>1</w:t>
            </w:r>
            <w:r>
              <w:rPr>
                <w:rFonts w:ascii="標楷體" w:eastAsia="標楷體" w:hAnsi="標楷體" w:cs="Times New Roman"/>
                <w:szCs w:val="20"/>
              </w:rPr>
              <w:t>3</w:t>
            </w:r>
            <w:r w:rsidRPr="00197EE3">
              <w:rPr>
                <w:rFonts w:ascii="標楷體" w:eastAsia="標楷體" w:hAnsi="標楷體" w:cs="Times New Roman" w:hint="eastAsia"/>
                <w:szCs w:val="20"/>
              </w:rPr>
              <w:t>年12月31日</w:t>
            </w:r>
          </w:p>
        </w:tc>
        <w:tc>
          <w:tcPr>
            <w:tcW w:w="2295" w:type="dxa"/>
            <w:gridSpan w:val="2"/>
            <w:tcBorders>
              <w:top w:val="single" w:sz="8" w:space="0" w:color="auto"/>
              <w:bottom w:val="nil"/>
              <w:right w:val="nil"/>
            </w:tcBorders>
            <w:vAlign w:val="center"/>
          </w:tcPr>
          <w:p w14:paraId="73406734"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比較增減</w:t>
            </w:r>
          </w:p>
        </w:tc>
      </w:tr>
      <w:tr w:rsidR="009F02FD" w:rsidRPr="00197EE3" w14:paraId="09F6468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1" w:type="dxa"/>
            <w:vMerge/>
            <w:tcBorders>
              <w:top w:val="nil"/>
              <w:left w:val="nil"/>
              <w:bottom w:val="nil"/>
            </w:tcBorders>
            <w:vAlign w:val="center"/>
          </w:tcPr>
          <w:p w14:paraId="6B1F7FAB" w14:textId="77777777" w:rsidR="009F02FD" w:rsidRPr="00197EE3" w:rsidRDefault="009F02FD" w:rsidP="00A217D0">
            <w:pPr>
              <w:ind w:left="113" w:right="113"/>
              <w:jc w:val="distribute"/>
              <w:rPr>
                <w:rFonts w:ascii="標楷體" w:eastAsia="標楷體" w:hAnsi="標楷體" w:cs="Times New Roman"/>
                <w:szCs w:val="20"/>
              </w:rPr>
            </w:pPr>
          </w:p>
        </w:tc>
        <w:tc>
          <w:tcPr>
            <w:tcW w:w="1677" w:type="dxa"/>
            <w:tcBorders>
              <w:bottom w:val="nil"/>
            </w:tcBorders>
            <w:vAlign w:val="center"/>
          </w:tcPr>
          <w:p w14:paraId="3271BE28"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618" w:type="dxa"/>
            <w:tcBorders>
              <w:bottom w:val="nil"/>
            </w:tcBorders>
            <w:vAlign w:val="center"/>
          </w:tcPr>
          <w:p w14:paraId="5098C1E6" w14:textId="77777777" w:rsidR="009F02FD" w:rsidRPr="00197EE3" w:rsidRDefault="009F02FD" w:rsidP="00A217D0">
            <w:pPr>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c>
          <w:tcPr>
            <w:tcW w:w="1650" w:type="dxa"/>
            <w:tcBorders>
              <w:bottom w:val="nil"/>
            </w:tcBorders>
            <w:vAlign w:val="center"/>
          </w:tcPr>
          <w:p w14:paraId="0F536555"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645" w:type="dxa"/>
            <w:tcBorders>
              <w:bottom w:val="nil"/>
            </w:tcBorders>
            <w:vAlign w:val="center"/>
          </w:tcPr>
          <w:p w14:paraId="0D631A04" w14:textId="77777777" w:rsidR="009F02FD" w:rsidRPr="00197EE3" w:rsidRDefault="009F02FD" w:rsidP="00A217D0">
            <w:pPr>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c>
          <w:tcPr>
            <w:tcW w:w="1578" w:type="dxa"/>
            <w:tcBorders>
              <w:bottom w:val="nil"/>
            </w:tcBorders>
            <w:vAlign w:val="center"/>
          </w:tcPr>
          <w:p w14:paraId="2DE9BE68" w14:textId="77777777" w:rsidR="009F02FD" w:rsidRPr="00197EE3" w:rsidRDefault="009F02FD" w:rsidP="00A217D0">
            <w:pPr>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717" w:type="dxa"/>
            <w:tcBorders>
              <w:bottom w:val="nil"/>
              <w:right w:val="nil"/>
            </w:tcBorders>
            <w:vAlign w:val="center"/>
          </w:tcPr>
          <w:p w14:paraId="7B3A6309" w14:textId="77777777" w:rsidR="009F02FD" w:rsidRPr="00197EE3" w:rsidRDefault="009F02FD" w:rsidP="00A217D0">
            <w:pPr>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r>
      <w:tr w:rsidR="009F02FD" w:rsidRPr="0003700C" w14:paraId="14C66F4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single" w:sz="8" w:space="0" w:color="auto"/>
              <w:left w:val="nil"/>
              <w:bottom w:val="nil"/>
            </w:tcBorders>
            <w:shd w:val="clear" w:color="auto" w:fill="auto"/>
            <w:vAlign w:val="center"/>
          </w:tcPr>
          <w:p w14:paraId="47FBB4FB" w14:textId="77777777" w:rsidR="009F02FD" w:rsidRPr="006525F4" w:rsidRDefault="009F02FD" w:rsidP="00A217D0">
            <w:pPr>
              <w:spacing w:line="400" w:lineRule="exact"/>
              <w:ind w:left="14" w:right="42"/>
              <w:jc w:val="distribute"/>
              <w:rPr>
                <w:rFonts w:ascii="標楷體" w:eastAsia="標楷體" w:hAnsi="標楷體" w:cs="Times New Roman"/>
                <w:b/>
                <w:kern w:val="0"/>
                <w:sz w:val="30"/>
                <w:szCs w:val="20"/>
              </w:rPr>
            </w:pPr>
            <w:r w:rsidRPr="006525F4">
              <w:rPr>
                <w:rFonts w:ascii="標楷體" w:eastAsia="標楷體" w:hAnsi="標楷體" w:cs="Times New Roman" w:hint="eastAsia"/>
                <w:b/>
                <w:noProof/>
                <w:kern w:val="0"/>
                <w:sz w:val="28"/>
                <w:szCs w:val="18"/>
              </w:rPr>
              <w:t>資產</w:t>
            </w:r>
          </w:p>
        </w:tc>
        <w:tc>
          <w:tcPr>
            <w:tcW w:w="1677" w:type="dxa"/>
            <w:tcBorders>
              <w:top w:val="single" w:sz="8" w:space="0" w:color="auto"/>
              <w:bottom w:val="nil"/>
            </w:tcBorders>
            <w:shd w:val="clear" w:color="auto" w:fill="auto"/>
            <w:vAlign w:val="center"/>
          </w:tcPr>
          <w:p w14:paraId="1E5ACD2A"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3700C">
              <w:rPr>
                <w:rFonts w:ascii="新細明體" w:eastAsia="新細明體" w:hAnsi="新細明體" w:cs="Times New Roman"/>
                <w:b/>
                <w:bCs/>
                <w:sz w:val="18"/>
                <w:szCs w:val="18"/>
              </w:rPr>
              <w:t>2,171,494,297</w:t>
            </w:r>
          </w:p>
        </w:tc>
        <w:tc>
          <w:tcPr>
            <w:tcW w:w="618" w:type="dxa"/>
            <w:tcBorders>
              <w:top w:val="single" w:sz="8" w:space="0" w:color="auto"/>
              <w:bottom w:val="nil"/>
            </w:tcBorders>
            <w:shd w:val="clear" w:color="auto" w:fill="auto"/>
            <w:vAlign w:val="center"/>
          </w:tcPr>
          <w:p w14:paraId="1C7D7EC8"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650" w:type="dxa"/>
            <w:tcBorders>
              <w:top w:val="single" w:sz="8" w:space="0" w:color="auto"/>
              <w:bottom w:val="nil"/>
            </w:tcBorders>
            <w:shd w:val="clear" w:color="auto" w:fill="auto"/>
            <w:vAlign w:val="center"/>
          </w:tcPr>
          <w:p w14:paraId="15756CD1"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5D4786">
              <w:rPr>
                <w:rFonts w:ascii="新細明體" w:eastAsia="新細明體" w:hAnsi="新細明體" w:cs="Times New Roman"/>
                <w:b/>
                <w:bCs/>
                <w:sz w:val="18"/>
                <w:szCs w:val="18"/>
              </w:rPr>
              <w:t>2,033,534,178</w:t>
            </w:r>
          </w:p>
        </w:tc>
        <w:tc>
          <w:tcPr>
            <w:tcW w:w="645" w:type="dxa"/>
            <w:tcBorders>
              <w:top w:val="single" w:sz="8" w:space="0" w:color="auto"/>
              <w:bottom w:val="nil"/>
            </w:tcBorders>
            <w:shd w:val="clear" w:color="auto" w:fill="auto"/>
            <w:vAlign w:val="center"/>
          </w:tcPr>
          <w:p w14:paraId="54DC3D34"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5D4786">
              <w:rPr>
                <w:rFonts w:ascii="新細明體" w:eastAsia="新細明體" w:hAnsi="新細明體" w:cs="Times New Roman"/>
                <w:b/>
                <w:bCs/>
                <w:sz w:val="18"/>
                <w:szCs w:val="18"/>
              </w:rPr>
              <w:t>100.00</w:t>
            </w:r>
          </w:p>
        </w:tc>
        <w:tc>
          <w:tcPr>
            <w:tcW w:w="1578" w:type="dxa"/>
            <w:tcBorders>
              <w:top w:val="single" w:sz="8" w:space="0" w:color="auto"/>
              <w:bottom w:val="nil"/>
            </w:tcBorders>
            <w:shd w:val="clear" w:color="auto" w:fill="auto"/>
            <w:vAlign w:val="center"/>
          </w:tcPr>
          <w:p w14:paraId="2024E556"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3700C">
              <w:rPr>
                <w:rFonts w:ascii="新細明體" w:eastAsia="新細明體" w:hAnsi="新細明體" w:cs="Times New Roman"/>
                <w:b/>
                <w:bCs/>
                <w:sz w:val="18"/>
                <w:szCs w:val="18"/>
              </w:rPr>
              <w:t>137,960,119</w:t>
            </w:r>
          </w:p>
        </w:tc>
        <w:tc>
          <w:tcPr>
            <w:tcW w:w="717" w:type="dxa"/>
            <w:tcBorders>
              <w:top w:val="single" w:sz="8" w:space="0" w:color="auto"/>
              <w:bottom w:val="nil"/>
              <w:right w:val="nil"/>
            </w:tcBorders>
            <w:shd w:val="clear" w:color="auto" w:fill="auto"/>
            <w:vAlign w:val="center"/>
          </w:tcPr>
          <w:p w14:paraId="427EC7DE"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3700C">
              <w:rPr>
                <w:rFonts w:ascii="新細明體" w:eastAsia="新細明體" w:hAnsi="新細明體" w:cs="Times New Roman"/>
                <w:b/>
                <w:bCs/>
                <w:sz w:val="18"/>
                <w:szCs w:val="18"/>
              </w:rPr>
              <w:t>6.78</w:t>
            </w:r>
          </w:p>
        </w:tc>
      </w:tr>
      <w:tr w:rsidR="009F02FD" w:rsidRPr="0003700C" w14:paraId="11DB89D8"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1BA70820" w14:textId="77777777" w:rsidR="009F02FD" w:rsidRPr="006525F4" w:rsidRDefault="009F02FD" w:rsidP="00A217D0">
            <w:pPr>
              <w:spacing w:line="400" w:lineRule="exact"/>
              <w:ind w:leftChars="100" w:left="240" w:right="42"/>
              <w:jc w:val="distribute"/>
              <w:rPr>
                <w:rFonts w:ascii="標楷體" w:eastAsia="標楷體" w:hAnsi="標楷體" w:cs="Times New Roman"/>
                <w:kern w:val="0"/>
                <w:sz w:val="22"/>
                <w:szCs w:val="20"/>
              </w:rPr>
            </w:pPr>
            <w:r w:rsidRPr="006525F4">
              <w:rPr>
                <w:rFonts w:ascii="標楷體" w:eastAsia="標楷體" w:hAnsi="標楷體" w:cs="Times New Roman" w:hint="eastAsia"/>
                <w:noProof/>
                <w:kern w:val="0"/>
                <w:sz w:val="22"/>
                <w:szCs w:val="20"/>
              </w:rPr>
              <w:t>流動資產</w:t>
            </w:r>
          </w:p>
        </w:tc>
        <w:tc>
          <w:tcPr>
            <w:tcW w:w="1677" w:type="dxa"/>
            <w:tcBorders>
              <w:top w:val="nil"/>
              <w:bottom w:val="nil"/>
            </w:tcBorders>
            <w:shd w:val="clear" w:color="auto" w:fill="auto"/>
            <w:vAlign w:val="center"/>
          </w:tcPr>
          <w:p w14:paraId="71EF829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1,163,329,337</w:t>
            </w:r>
          </w:p>
        </w:tc>
        <w:tc>
          <w:tcPr>
            <w:tcW w:w="618" w:type="dxa"/>
            <w:tcBorders>
              <w:top w:val="nil"/>
              <w:bottom w:val="nil"/>
            </w:tcBorders>
            <w:shd w:val="clear" w:color="auto" w:fill="auto"/>
            <w:vAlign w:val="center"/>
          </w:tcPr>
          <w:p w14:paraId="0C7212A8"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53.57</w:t>
            </w:r>
          </w:p>
        </w:tc>
        <w:tc>
          <w:tcPr>
            <w:tcW w:w="1650" w:type="dxa"/>
            <w:tcBorders>
              <w:top w:val="nil"/>
              <w:bottom w:val="nil"/>
            </w:tcBorders>
            <w:shd w:val="clear" w:color="auto" w:fill="auto"/>
            <w:vAlign w:val="center"/>
          </w:tcPr>
          <w:p w14:paraId="0F42803D"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1,323,729,904</w:t>
            </w:r>
          </w:p>
        </w:tc>
        <w:tc>
          <w:tcPr>
            <w:tcW w:w="645" w:type="dxa"/>
            <w:tcBorders>
              <w:top w:val="nil"/>
              <w:bottom w:val="nil"/>
            </w:tcBorders>
            <w:shd w:val="clear" w:color="auto" w:fill="auto"/>
            <w:vAlign w:val="center"/>
          </w:tcPr>
          <w:p w14:paraId="053E6966"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65.10</w:t>
            </w:r>
          </w:p>
        </w:tc>
        <w:tc>
          <w:tcPr>
            <w:tcW w:w="1578" w:type="dxa"/>
            <w:tcBorders>
              <w:top w:val="nil"/>
              <w:bottom w:val="nil"/>
            </w:tcBorders>
            <w:shd w:val="clear" w:color="auto" w:fill="auto"/>
            <w:vAlign w:val="center"/>
          </w:tcPr>
          <w:p w14:paraId="465E1B3D"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- 160,400,567</w:t>
            </w:r>
          </w:p>
        </w:tc>
        <w:tc>
          <w:tcPr>
            <w:tcW w:w="717" w:type="dxa"/>
            <w:tcBorders>
              <w:top w:val="nil"/>
              <w:bottom w:val="nil"/>
              <w:right w:val="nil"/>
            </w:tcBorders>
            <w:shd w:val="clear" w:color="auto" w:fill="auto"/>
            <w:vAlign w:val="center"/>
          </w:tcPr>
          <w:p w14:paraId="2347BAF2"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- 12.12</w:t>
            </w:r>
          </w:p>
        </w:tc>
      </w:tr>
      <w:tr w:rsidR="009F02FD" w:rsidRPr="0003700C" w14:paraId="40C8719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2E43D23A" w14:textId="77777777" w:rsidR="009F02FD" w:rsidRPr="006525F4" w:rsidRDefault="009F02FD" w:rsidP="00A217D0">
            <w:pPr>
              <w:spacing w:line="400" w:lineRule="exact"/>
              <w:ind w:leftChars="200" w:left="480" w:right="42"/>
              <w:jc w:val="distribute"/>
              <w:rPr>
                <w:rFonts w:ascii="標楷體" w:eastAsia="標楷體" w:hAnsi="標楷體" w:cs="Times New Roman"/>
                <w:kern w:val="0"/>
                <w:sz w:val="22"/>
                <w:szCs w:val="20"/>
              </w:rPr>
            </w:pPr>
            <w:r w:rsidRPr="006525F4">
              <w:rPr>
                <w:rFonts w:ascii="標楷體" w:eastAsia="標楷體" w:hAnsi="標楷體" w:cs="Times New Roman" w:hint="eastAsia"/>
                <w:noProof/>
                <w:kern w:val="0"/>
                <w:sz w:val="22"/>
                <w:szCs w:val="20"/>
              </w:rPr>
              <w:t>現金</w:t>
            </w:r>
          </w:p>
        </w:tc>
        <w:tc>
          <w:tcPr>
            <w:tcW w:w="1677" w:type="dxa"/>
            <w:tcBorders>
              <w:top w:val="nil"/>
              <w:bottom w:val="nil"/>
            </w:tcBorders>
            <w:shd w:val="clear" w:color="auto" w:fill="auto"/>
            <w:vAlign w:val="center"/>
          </w:tcPr>
          <w:p w14:paraId="7AE4BBBB"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1,063,681,066</w:t>
            </w:r>
          </w:p>
        </w:tc>
        <w:tc>
          <w:tcPr>
            <w:tcW w:w="618" w:type="dxa"/>
            <w:tcBorders>
              <w:top w:val="nil"/>
              <w:bottom w:val="nil"/>
            </w:tcBorders>
            <w:shd w:val="clear" w:color="auto" w:fill="auto"/>
            <w:vAlign w:val="center"/>
          </w:tcPr>
          <w:p w14:paraId="3402EBC5"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48.98</w:t>
            </w:r>
          </w:p>
        </w:tc>
        <w:tc>
          <w:tcPr>
            <w:tcW w:w="1650" w:type="dxa"/>
            <w:tcBorders>
              <w:top w:val="nil"/>
              <w:bottom w:val="nil"/>
            </w:tcBorders>
            <w:shd w:val="clear" w:color="auto" w:fill="auto"/>
            <w:vAlign w:val="center"/>
          </w:tcPr>
          <w:p w14:paraId="6F1BC1B3"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1,228,694,377</w:t>
            </w:r>
          </w:p>
        </w:tc>
        <w:tc>
          <w:tcPr>
            <w:tcW w:w="645" w:type="dxa"/>
            <w:tcBorders>
              <w:top w:val="nil"/>
              <w:bottom w:val="nil"/>
            </w:tcBorders>
            <w:shd w:val="clear" w:color="auto" w:fill="auto"/>
            <w:vAlign w:val="center"/>
          </w:tcPr>
          <w:p w14:paraId="16E2E7C4"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60.42</w:t>
            </w:r>
          </w:p>
        </w:tc>
        <w:tc>
          <w:tcPr>
            <w:tcW w:w="1578" w:type="dxa"/>
            <w:tcBorders>
              <w:top w:val="nil"/>
              <w:bottom w:val="nil"/>
            </w:tcBorders>
            <w:shd w:val="clear" w:color="auto" w:fill="auto"/>
            <w:vAlign w:val="center"/>
          </w:tcPr>
          <w:p w14:paraId="19E207DF"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- 165,013,311</w:t>
            </w:r>
          </w:p>
        </w:tc>
        <w:tc>
          <w:tcPr>
            <w:tcW w:w="717" w:type="dxa"/>
            <w:tcBorders>
              <w:top w:val="nil"/>
              <w:bottom w:val="nil"/>
              <w:right w:val="nil"/>
            </w:tcBorders>
            <w:shd w:val="clear" w:color="auto" w:fill="auto"/>
            <w:vAlign w:val="center"/>
          </w:tcPr>
          <w:p w14:paraId="0F54BC4C"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- 13.43</w:t>
            </w:r>
          </w:p>
        </w:tc>
      </w:tr>
      <w:tr w:rsidR="009F02FD" w:rsidRPr="0003700C" w14:paraId="52B7CA0A"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4BBBB93"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應收款項</w:t>
            </w:r>
          </w:p>
        </w:tc>
        <w:tc>
          <w:tcPr>
            <w:tcW w:w="1677" w:type="dxa"/>
            <w:tcBorders>
              <w:top w:val="nil"/>
              <w:bottom w:val="nil"/>
            </w:tcBorders>
            <w:shd w:val="clear" w:color="auto" w:fill="auto"/>
            <w:vAlign w:val="center"/>
          </w:tcPr>
          <w:p w14:paraId="1117D5F0"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56,145,184</w:t>
            </w:r>
          </w:p>
        </w:tc>
        <w:tc>
          <w:tcPr>
            <w:tcW w:w="618" w:type="dxa"/>
            <w:tcBorders>
              <w:top w:val="nil"/>
              <w:bottom w:val="nil"/>
            </w:tcBorders>
            <w:shd w:val="clear" w:color="auto" w:fill="auto"/>
            <w:vAlign w:val="center"/>
          </w:tcPr>
          <w:p w14:paraId="5A77225D"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2.59</w:t>
            </w:r>
          </w:p>
        </w:tc>
        <w:tc>
          <w:tcPr>
            <w:tcW w:w="1650" w:type="dxa"/>
            <w:tcBorders>
              <w:top w:val="nil"/>
              <w:bottom w:val="nil"/>
            </w:tcBorders>
            <w:shd w:val="clear" w:color="auto" w:fill="auto"/>
            <w:vAlign w:val="center"/>
          </w:tcPr>
          <w:p w14:paraId="276E433F"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56,279,553</w:t>
            </w:r>
          </w:p>
        </w:tc>
        <w:tc>
          <w:tcPr>
            <w:tcW w:w="645" w:type="dxa"/>
            <w:tcBorders>
              <w:top w:val="nil"/>
              <w:bottom w:val="nil"/>
            </w:tcBorders>
            <w:shd w:val="clear" w:color="auto" w:fill="auto"/>
            <w:vAlign w:val="center"/>
          </w:tcPr>
          <w:p w14:paraId="4C168C3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2.77</w:t>
            </w:r>
          </w:p>
        </w:tc>
        <w:tc>
          <w:tcPr>
            <w:tcW w:w="1578" w:type="dxa"/>
            <w:tcBorders>
              <w:top w:val="nil"/>
              <w:bottom w:val="nil"/>
            </w:tcBorders>
            <w:shd w:val="clear" w:color="auto" w:fill="auto"/>
            <w:vAlign w:val="center"/>
          </w:tcPr>
          <w:p w14:paraId="180E335D"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- 134,369</w:t>
            </w:r>
          </w:p>
        </w:tc>
        <w:tc>
          <w:tcPr>
            <w:tcW w:w="717" w:type="dxa"/>
            <w:tcBorders>
              <w:top w:val="nil"/>
              <w:bottom w:val="nil"/>
              <w:right w:val="nil"/>
            </w:tcBorders>
            <w:shd w:val="clear" w:color="auto" w:fill="auto"/>
            <w:vAlign w:val="center"/>
          </w:tcPr>
          <w:p w14:paraId="73D5234A"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- 0.24</w:t>
            </w:r>
          </w:p>
        </w:tc>
      </w:tr>
      <w:tr w:rsidR="009F02FD" w:rsidRPr="0003700C" w14:paraId="00A3241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FCEBAB8"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預付款項</w:t>
            </w:r>
          </w:p>
        </w:tc>
        <w:tc>
          <w:tcPr>
            <w:tcW w:w="1677" w:type="dxa"/>
            <w:tcBorders>
              <w:top w:val="nil"/>
              <w:bottom w:val="nil"/>
            </w:tcBorders>
            <w:shd w:val="clear" w:color="auto" w:fill="auto"/>
            <w:vAlign w:val="center"/>
          </w:tcPr>
          <w:p w14:paraId="68DE23EC"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43,503,087</w:t>
            </w:r>
          </w:p>
        </w:tc>
        <w:tc>
          <w:tcPr>
            <w:tcW w:w="618" w:type="dxa"/>
            <w:tcBorders>
              <w:top w:val="nil"/>
              <w:bottom w:val="nil"/>
            </w:tcBorders>
            <w:shd w:val="clear" w:color="auto" w:fill="auto"/>
            <w:vAlign w:val="center"/>
          </w:tcPr>
          <w:p w14:paraId="2D14F0F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2.00</w:t>
            </w:r>
          </w:p>
        </w:tc>
        <w:tc>
          <w:tcPr>
            <w:tcW w:w="1650" w:type="dxa"/>
            <w:tcBorders>
              <w:top w:val="nil"/>
              <w:bottom w:val="nil"/>
            </w:tcBorders>
            <w:shd w:val="clear" w:color="auto" w:fill="auto"/>
            <w:vAlign w:val="center"/>
          </w:tcPr>
          <w:p w14:paraId="176D4AF0"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38,755,974</w:t>
            </w:r>
          </w:p>
        </w:tc>
        <w:tc>
          <w:tcPr>
            <w:tcW w:w="645" w:type="dxa"/>
            <w:tcBorders>
              <w:top w:val="nil"/>
              <w:bottom w:val="nil"/>
            </w:tcBorders>
            <w:shd w:val="clear" w:color="auto" w:fill="auto"/>
            <w:vAlign w:val="center"/>
          </w:tcPr>
          <w:p w14:paraId="56E0A1CB"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1.91</w:t>
            </w:r>
          </w:p>
        </w:tc>
        <w:tc>
          <w:tcPr>
            <w:tcW w:w="1578" w:type="dxa"/>
            <w:tcBorders>
              <w:top w:val="nil"/>
              <w:bottom w:val="nil"/>
            </w:tcBorders>
            <w:shd w:val="clear" w:color="auto" w:fill="auto"/>
            <w:vAlign w:val="center"/>
          </w:tcPr>
          <w:p w14:paraId="02ABC2F7"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4,747,113</w:t>
            </w:r>
          </w:p>
        </w:tc>
        <w:tc>
          <w:tcPr>
            <w:tcW w:w="717" w:type="dxa"/>
            <w:tcBorders>
              <w:top w:val="nil"/>
              <w:bottom w:val="nil"/>
              <w:right w:val="nil"/>
            </w:tcBorders>
            <w:shd w:val="clear" w:color="auto" w:fill="auto"/>
            <w:vAlign w:val="center"/>
          </w:tcPr>
          <w:p w14:paraId="12632585"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12.25</w:t>
            </w:r>
          </w:p>
        </w:tc>
      </w:tr>
      <w:tr w:rsidR="009F02FD" w:rsidRPr="0003700C" w14:paraId="5DF194FF"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0DACE08D" w14:textId="77777777" w:rsidR="009F02FD" w:rsidRPr="006525F4" w:rsidRDefault="009F02FD" w:rsidP="00A217D0">
            <w:pPr>
              <w:spacing w:line="400" w:lineRule="exact"/>
              <w:ind w:leftChars="100" w:left="24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0"/>
              </w:rPr>
              <w:t>固定資產</w:t>
            </w:r>
          </w:p>
        </w:tc>
        <w:tc>
          <w:tcPr>
            <w:tcW w:w="1677" w:type="dxa"/>
            <w:tcBorders>
              <w:top w:val="nil"/>
              <w:bottom w:val="nil"/>
            </w:tcBorders>
            <w:shd w:val="clear" w:color="auto" w:fill="auto"/>
            <w:vAlign w:val="center"/>
          </w:tcPr>
          <w:p w14:paraId="3C2F324D"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1,008,114,342</w:t>
            </w:r>
          </w:p>
        </w:tc>
        <w:tc>
          <w:tcPr>
            <w:tcW w:w="618" w:type="dxa"/>
            <w:tcBorders>
              <w:top w:val="nil"/>
              <w:bottom w:val="nil"/>
            </w:tcBorders>
            <w:shd w:val="clear" w:color="auto" w:fill="auto"/>
            <w:vAlign w:val="center"/>
          </w:tcPr>
          <w:p w14:paraId="79A99856"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46.42</w:t>
            </w:r>
          </w:p>
        </w:tc>
        <w:tc>
          <w:tcPr>
            <w:tcW w:w="1650" w:type="dxa"/>
            <w:tcBorders>
              <w:top w:val="nil"/>
              <w:bottom w:val="nil"/>
            </w:tcBorders>
            <w:shd w:val="clear" w:color="auto" w:fill="auto"/>
            <w:vAlign w:val="center"/>
          </w:tcPr>
          <w:p w14:paraId="7A461406"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709,705,471</w:t>
            </w:r>
          </w:p>
        </w:tc>
        <w:tc>
          <w:tcPr>
            <w:tcW w:w="645" w:type="dxa"/>
            <w:tcBorders>
              <w:top w:val="nil"/>
              <w:bottom w:val="nil"/>
            </w:tcBorders>
            <w:shd w:val="clear" w:color="auto" w:fill="auto"/>
            <w:vAlign w:val="center"/>
          </w:tcPr>
          <w:p w14:paraId="6D7B22E3"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34.90</w:t>
            </w:r>
          </w:p>
        </w:tc>
        <w:tc>
          <w:tcPr>
            <w:tcW w:w="1578" w:type="dxa"/>
            <w:tcBorders>
              <w:top w:val="nil"/>
              <w:bottom w:val="nil"/>
            </w:tcBorders>
            <w:shd w:val="clear" w:color="auto" w:fill="auto"/>
            <w:vAlign w:val="center"/>
          </w:tcPr>
          <w:p w14:paraId="27F65048"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298,408,871</w:t>
            </w:r>
          </w:p>
        </w:tc>
        <w:tc>
          <w:tcPr>
            <w:tcW w:w="717" w:type="dxa"/>
            <w:tcBorders>
              <w:top w:val="nil"/>
              <w:bottom w:val="nil"/>
              <w:right w:val="nil"/>
            </w:tcBorders>
            <w:shd w:val="clear" w:color="auto" w:fill="auto"/>
            <w:vAlign w:val="center"/>
          </w:tcPr>
          <w:p w14:paraId="2F72B0B3"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42.05</w:t>
            </w:r>
          </w:p>
        </w:tc>
      </w:tr>
      <w:tr w:rsidR="009F02FD" w:rsidRPr="0003700C" w14:paraId="4C6D7B4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17EDEFE7"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土地</w:t>
            </w:r>
          </w:p>
        </w:tc>
        <w:tc>
          <w:tcPr>
            <w:tcW w:w="1677" w:type="dxa"/>
            <w:tcBorders>
              <w:top w:val="nil"/>
              <w:bottom w:val="nil"/>
            </w:tcBorders>
            <w:shd w:val="clear" w:color="auto" w:fill="auto"/>
            <w:vAlign w:val="center"/>
          </w:tcPr>
          <w:p w14:paraId="1E192EA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201,345,195</w:t>
            </w:r>
          </w:p>
        </w:tc>
        <w:tc>
          <w:tcPr>
            <w:tcW w:w="618" w:type="dxa"/>
            <w:tcBorders>
              <w:top w:val="nil"/>
              <w:bottom w:val="nil"/>
            </w:tcBorders>
            <w:shd w:val="clear" w:color="auto" w:fill="auto"/>
            <w:vAlign w:val="center"/>
          </w:tcPr>
          <w:p w14:paraId="471FD6A5"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9.27</w:t>
            </w:r>
          </w:p>
        </w:tc>
        <w:tc>
          <w:tcPr>
            <w:tcW w:w="1650" w:type="dxa"/>
            <w:tcBorders>
              <w:top w:val="nil"/>
              <w:bottom w:val="nil"/>
            </w:tcBorders>
            <w:shd w:val="clear" w:color="auto" w:fill="auto"/>
            <w:vAlign w:val="center"/>
          </w:tcPr>
          <w:p w14:paraId="2B7A5C32"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186,418,083</w:t>
            </w:r>
          </w:p>
        </w:tc>
        <w:tc>
          <w:tcPr>
            <w:tcW w:w="645" w:type="dxa"/>
            <w:tcBorders>
              <w:top w:val="nil"/>
              <w:bottom w:val="nil"/>
            </w:tcBorders>
            <w:shd w:val="clear" w:color="auto" w:fill="auto"/>
            <w:vAlign w:val="center"/>
          </w:tcPr>
          <w:p w14:paraId="102FC55B" w14:textId="77777777" w:rsidR="009F02FD" w:rsidRPr="008F589F" w:rsidRDefault="009F02FD" w:rsidP="00A217D0">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9.17</w:t>
            </w:r>
          </w:p>
        </w:tc>
        <w:tc>
          <w:tcPr>
            <w:tcW w:w="1578" w:type="dxa"/>
            <w:tcBorders>
              <w:top w:val="nil"/>
              <w:bottom w:val="nil"/>
            </w:tcBorders>
            <w:shd w:val="clear" w:color="auto" w:fill="auto"/>
            <w:vAlign w:val="center"/>
          </w:tcPr>
          <w:p w14:paraId="13B2E9B6"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14,927,112</w:t>
            </w:r>
          </w:p>
        </w:tc>
        <w:tc>
          <w:tcPr>
            <w:tcW w:w="717" w:type="dxa"/>
            <w:tcBorders>
              <w:top w:val="nil"/>
              <w:bottom w:val="nil"/>
              <w:right w:val="nil"/>
            </w:tcBorders>
            <w:shd w:val="clear" w:color="auto" w:fill="auto"/>
            <w:vAlign w:val="center"/>
          </w:tcPr>
          <w:p w14:paraId="51BCA0B1"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8.01</w:t>
            </w:r>
          </w:p>
        </w:tc>
      </w:tr>
      <w:tr w:rsidR="009F02FD" w:rsidRPr="0003700C" w14:paraId="2295399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1F1EDF29"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土地改良物</w:t>
            </w:r>
          </w:p>
        </w:tc>
        <w:tc>
          <w:tcPr>
            <w:tcW w:w="1677" w:type="dxa"/>
            <w:tcBorders>
              <w:top w:val="nil"/>
              <w:bottom w:val="nil"/>
            </w:tcBorders>
            <w:shd w:val="clear" w:color="auto" w:fill="auto"/>
            <w:vAlign w:val="center"/>
          </w:tcPr>
          <w:p w14:paraId="7E63DA3E"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32,614,119</w:t>
            </w:r>
          </w:p>
        </w:tc>
        <w:tc>
          <w:tcPr>
            <w:tcW w:w="618" w:type="dxa"/>
            <w:tcBorders>
              <w:top w:val="nil"/>
              <w:bottom w:val="nil"/>
            </w:tcBorders>
            <w:shd w:val="clear" w:color="auto" w:fill="auto"/>
            <w:vAlign w:val="center"/>
          </w:tcPr>
          <w:p w14:paraId="57B87F1F"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1.50</w:t>
            </w:r>
          </w:p>
        </w:tc>
        <w:tc>
          <w:tcPr>
            <w:tcW w:w="1650" w:type="dxa"/>
            <w:tcBorders>
              <w:top w:val="nil"/>
              <w:bottom w:val="nil"/>
            </w:tcBorders>
            <w:shd w:val="clear" w:color="auto" w:fill="auto"/>
            <w:vAlign w:val="center"/>
          </w:tcPr>
          <w:p w14:paraId="5BF1B92D"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8,557,735</w:t>
            </w:r>
          </w:p>
        </w:tc>
        <w:tc>
          <w:tcPr>
            <w:tcW w:w="645" w:type="dxa"/>
            <w:tcBorders>
              <w:top w:val="nil"/>
              <w:bottom w:val="nil"/>
            </w:tcBorders>
            <w:shd w:val="clear" w:color="auto" w:fill="auto"/>
            <w:vAlign w:val="center"/>
          </w:tcPr>
          <w:p w14:paraId="6359E948"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0.42</w:t>
            </w:r>
          </w:p>
        </w:tc>
        <w:tc>
          <w:tcPr>
            <w:tcW w:w="1578" w:type="dxa"/>
            <w:tcBorders>
              <w:top w:val="nil"/>
              <w:bottom w:val="nil"/>
            </w:tcBorders>
            <w:shd w:val="clear" w:color="auto" w:fill="auto"/>
            <w:vAlign w:val="center"/>
          </w:tcPr>
          <w:p w14:paraId="0B576B9E"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24,056,384</w:t>
            </w:r>
          </w:p>
        </w:tc>
        <w:tc>
          <w:tcPr>
            <w:tcW w:w="717" w:type="dxa"/>
            <w:tcBorders>
              <w:top w:val="nil"/>
              <w:bottom w:val="nil"/>
              <w:right w:val="nil"/>
            </w:tcBorders>
            <w:shd w:val="clear" w:color="auto" w:fill="auto"/>
            <w:vAlign w:val="center"/>
          </w:tcPr>
          <w:p w14:paraId="33C83490"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281.11</w:t>
            </w:r>
          </w:p>
        </w:tc>
      </w:tr>
      <w:tr w:rsidR="009F02FD" w:rsidRPr="0003700C" w14:paraId="2E5FA38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1CE9E42"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kern w:val="0"/>
                <w:sz w:val="22"/>
              </w:rPr>
              <w:t>房屋建築及設備</w:t>
            </w:r>
          </w:p>
        </w:tc>
        <w:tc>
          <w:tcPr>
            <w:tcW w:w="1677" w:type="dxa"/>
            <w:tcBorders>
              <w:top w:val="nil"/>
              <w:bottom w:val="nil"/>
            </w:tcBorders>
            <w:shd w:val="clear" w:color="auto" w:fill="auto"/>
            <w:vAlign w:val="center"/>
          </w:tcPr>
          <w:p w14:paraId="7E9A2C5B"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163,885,283</w:t>
            </w:r>
          </w:p>
        </w:tc>
        <w:tc>
          <w:tcPr>
            <w:tcW w:w="618" w:type="dxa"/>
            <w:tcBorders>
              <w:top w:val="nil"/>
              <w:bottom w:val="nil"/>
            </w:tcBorders>
            <w:shd w:val="clear" w:color="auto" w:fill="auto"/>
            <w:vAlign w:val="center"/>
          </w:tcPr>
          <w:p w14:paraId="7BA48BDA"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7.55</w:t>
            </w:r>
          </w:p>
        </w:tc>
        <w:tc>
          <w:tcPr>
            <w:tcW w:w="1650" w:type="dxa"/>
            <w:tcBorders>
              <w:top w:val="nil"/>
              <w:bottom w:val="nil"/>
            </w:tcBorders>
            <w:shd w:val="clear" w:color="auto" w:fill="auto"/>
            <w:vAlign w:val="center"/>
          </w:tcPr>
          <w:p w14:paraId="72962081" w14:textId="77777777" w:rsidR="009F02FD" w:rsidRPr="00004D6F" w:rsidRDefault="009F02FD" w:rsidP="00A217D0">
            <w:pPr>
              <w:spacing w:line="400" w:lineRule="exact"/>
              <w:jc w:val="right"/>
              <w:rPr>
                <w:rFonts w:ascii="新細明體" w:hAnsi="新細明體"/>
                <w:sz w:val="18"/>
              </w:rPr>
            </w:pPr>
            <w:r w:rsidRPr="00004D6F">
              <w:rPr>
                <w:rFonts w:ascii="新細明體" w:hAnsi="新細明體"/>
                <w:sz w:val="18"/>
              </w:rPr>
              <w:t>－</w:t>
            </w:r>
          </w:p>
        </w:tc>
        <w:tc>
          <w:tcPr>
            <w:tcW w:w="645" w:type="dxa"/>
            <w:tcBorders>
              <w:top w:val="nil"/>
              <w:bottom w:val="nil"/>
            </w:tcBorders>
            <w:shd w:val="clear" w:color="auto" w:fill="auto"/>
            <w:vAlign w:val="center"/>
          </w:tcPr>
          <w:p w14:paraId="0469EDE0" w14:textId="77777777" w:rsidR="009F02FD" w:rsidRPr="00004D6F" w:rsidRDefault="009F02FD" w:rsidP="00A217D0">
            <w:pPr>
              <w:spacing w:line="400" w:lineRule="exact"/>
              <w:jc w:val="right"/>
              <w:rPr>
                <w:rFonts w:ascii="新細明體" w:hAnsi="新細明體"/>
                <w:sz w:val="18"/>
              </w:rPr>
            </w:pPr>
            <w:r w:rsidRPr="00004D6F">
              <w:rPr>
                <w:rFonts w:ascii="新細明體" w:hAnsi="新細明體"/>
                <w:sz w:val="18"/>
              </w:rPr>
              <w:t>－</w:t>
            </w:r>
          </w:p>
        </w:tc>
        <w:tc>
          <w:tcPr>
            <w:tcW w:w="1578" w:type="dxa"/>
            <w:tcBorders>
              <w:top w:val="nil"/>
              <w:bottom w:val="nil"/>
            </w:tcBorders>
            <w:shd w:val="clear" w:color="auto" w:fill="auto"/>
            <w:vAlign w:val="center"/>
          </w:tcPr>
          <w:p w14:paraId="6ED76B56"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163,885,283</w:t>
            </w:r>
          </w:p>
        </w:tc>
        <w:tc>
          <w:tcPr>
            <w:tcW w:w="717" w:type="dxa"/>
            <w:tcBorders>
              <w:top w:val="nil"/>
              <w:bottom w:val="nil"/>
              <w:right w:val="nil"/>
            </w:tcBorders>
            <w:shd w:val="clear" w:color="auto" w:fill="auto"/>
            <w:vAlign w:val="center"/>
          </w:tcPr>
          <w:p w14:paraId="593DAE96"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w:t>
            </w:r>
          </w:p>
        </w:tc>
      </w:tr>
      <w:tr w:rsidR="009F02FD" w:rsidRPr="0003700C" w14:paraId="115317F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26108519"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機械及設備</w:t>
            </w:r>
          </w:p>
        </w:tc>
        <w:tc>
          <w:tcPr>
            <w:tcW w:w="1677" w:type="dxa"/>
            <w:tcBorders>
              <w:top w:val="nil"/>
              <w:bottom w:val="nil"/>
            </w:tcBorders>
            <w:shd w:val="clear" w:color="auto" w:fill="auto"/>
            <w:vAlign w:val="center"/>
          </w:tcPr>
          <w:p w14:paraId="62CEE5E0"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47,855,013</w:t>
            </w:r>
          </w:p>
        </w:tc>
        <w:tc>
          <w:tcPr>
            <w:tcW w:w="618" w:type="dxa"/>
            <w:tcBorders>
              <w:top w:val="nil"/>
              <w:bottom w:val="nil"/>
            </w:tcBorders>
            <w:shd w:val="clear" w:color="auto" w:fill="auto"/>
            <w:vAlign w:val="center"/>
          </w:tcPr>
          <w:p w14:paraId="36559B64"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2.20</w:t>
            </w:r>
          </w:p>
        </w:tc>
        <w:tc>
          <w:tcPr>
            <w:tcW w:w="1650" w:type="dxa"/>
            <w:tcBorders>
              <w:top w:val="nil"/>
              <w:bottom w:val="nil"/>
            </w:tcBorders>
            <w:shd w:val="clear" w:color="auto" w:fill="auto"/>
            <w:vAlign w:val="center"/>
          </w:tcPr>
          <w:p w14:paraId="0D371D14"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53,828,080</w:t>
            </w:r>
          </w:p>
        </w:tc>
        <w:tc>
          <w:tcPr>
            <w:tcW w:w="645" w:type="dxa"/>
            <w:tcBorders>
              <w:top w:val="nil"/>
              <w:bottom w:val="nil"/>
            </w:tcBorders>
            <w:shd w:val="clear" w:color="auto" w:fill="auto"/>
            <w:vAlign w:val="center"/>
          </w:tcPr>
          <w:p w14:paraId="16634243"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2.65</w:t>
            </w:r>
          </w:p>
        </w:tc>
        <w:tc>
          <w:tcPr>
            <w:tcW w:w="1578" w:type="dxa"/>
            <w:tcBorders>
              <w:top w:val="nil"/>
              <w:bottom w:val="nil"/>
            </w:tcBorders>
            <w:shd w:val="clear" w:color="auto" w:fill="auto"/>
            <w:vAlign w:val="center"/>
          </w:tcPr>
          <w:p w14:paraId="78F1CE71"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- 5,973,067</w:t>
            </w:r>
          </w:p>
        </w:tc>
        <w:tc>
          <w:tcPr>
            <w:tcW w:w="717" w:type="dxa"/>
            <w:tcBorders>
              <w:top w:val="nil"/>
              <w:bottom w:val="nil"/>
              <w:right w:val="nil"/>
            </w:tcBorders>
            <w:shd w:val="clear" w:color="auto" w:fill="auto"/>
            <w:vAlign w:val="center"/>
          </w:tcPr>
          <w:p w14:paraId="6F89B78A"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- 11.10</w:t>
            </w:r>
          </w:p>
        </w:tc>
      </w:tr>
      <w:tr w:rsidR="009F02FD" w:rsidRPr="0003700C" w14:paraId="049E96B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3BCAB7FE"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交通及運輸設備</w:t>
            </w:r>
          </w:p>
        </w:tc>
        <w:tc>
          <w:tcPr>
            <w:tcW w:w="1677" w:type="dxa"/>
            <w:tcBorders>
              <w:top w:val="nil"/>
              <w:bottom w:val="nil"/>
            </w:tcBorders>
            <w:shd w:val="clear" w:color="auto" w:fill="auto"/>
            <w:vAlign w:val="center"/>
          </w:tcPr>
          <w:p w14:paraId="6B0168A2"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54,244</w:t>
            </w:r>
          </w:p>
        </w:tc>
        <w:tc>
          <w:tcPr>
            <w:tcW w:w="618" w:type="dxa"/>
            <w:tcBorders>
              <w:top w:val="nil"/>
              <w:bottom w:val="nil"/>
            </w:tcBorders>
            <w:shd w:val="clear" w:color="auto" w:fill="auto"/>
            <w:vAlign w:val="center"/>
          </w:tcPr>
          <w:p w14:paraId="3017F521"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650" w:type="dxa"/>
            <w:tcBorders>
              <w:top w:val="nil"/>
              <w:bottom w:val="nil"/>
            </w:tcBorders>
            <w:shd w:val="clear" w:color="auto" w:fill="auto"/>
            <w:vAlign w:val="center"/>
          </w:tcPr>
          <w:p w14:paraId="2223CA95"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58,902</w:t>
            </w:r>
          </w:p>
        </w:tc>
        <w:tc>
          <w:tcPr>
            <w:tcW w:w="645" w:type="dxa"/>
            <w:tcBorders>
              <w:top w:val="nil"/>
              <w:bottom w:val="nil"/>
            </w:tcBorders>
            <w:shd w:val="clear" w:color="auto" w:fill="auto"/>
            <w:vAlign w:val="center"/>
          </w:tcPr>
          <w:p w14:paraId="521F7691"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578" w:type="dxa"/>
            <w:tcBorders>
              <w:top w:val="nil"/>
              <w:bottom w:val="nil"/>
            </w:tcBorders>
            <w:shd w:val="clear" w:color="auto" w:fill="auto"/>
            <w:vAlign w:val="center"/>
          </w:tcPr>
          <w:p w14:paraId="1C147A9C"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- 4,658</w:t>
            </w:r>
          </w:p>
        </w:tc>
        <w:tc>
          <w:tcPr>
            <w:tcW w:w="717" w:type="dxa"/>
            <w:tcBorders>
              <w:top w:val="nil"/>
              <w:bottom w:val="nil"/>
              <w:right w:val="nil"/>
            </w:tcBorders>
            <w:shd w:val="clear" w:color="auto" w:fill="auto"/>
            <w:vAlign w:val="center"/>
          </w:tcPr>
          <w:p w14:paraId="58B075A8"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- 7.91</w:t>
            </w:r>
          </w:p>
        </w:tc>
      </w:tr>
      <w:tr w:rsidR="009F02FD" w:rsidRPr="0003700C" w14:paraId="2DC31BA4"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3086E14"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雜項設備</w:t>
            </w:r>
          </w:p>
        </w:tc>
        <w:tc>
          <w:tcPr>
            <w:tcW w:w="1677" w:type="dxa"/>
            <w:tcBorders>
              <w:top w:val="nil"/>
              <w:bottom w:val="nil"/>
            </w:tcBorders>
            <w:shd w:val="clear" w:color="auto" w:fill="auto"/>
            <w:vAlign w:val="center"/>
          </w:tcPr>
          <w:p w14:paraId="0573C452"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4,772,669</w:t>
            </w:r>
          </w:p>
        </w:tc>
        <w:tc>
          <w:tcPr>
            <w:tcW w:w="618" w:type="dxa"/>
            <w:tcBorders>
              <w:top w:val="nil"/>
              <w:bottom w:val="nil"/>
            </w:tcBorders>
            <w:shd w:val="clear" w:color="auto" w:fill="auto"/>
            <w:vAlign w:val="center"/>
          </w:tcPr>
          <w:p w14:paraId="453F231A"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0.22</w:t>
            </w:r>
          </w:p>
        </w:tc>
        <w:tc>
          <w:tcPr>
            <w:tcW w:w="1650" w:type="dxa"/>
            <w:tcBorders>
              <w:top w:val="nil"/>
              <w:bottom w:val="nil"/>
            </w:tcBorders>
            <w:shd w:val="clear" w:color="auto" w:fill="auto"/>
            <w:vAlign w:val="center"/>
          </w:tcPr>
          <w:p w14:paraId="223287D2"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2,188,291</w:t>
            </w:r>
          </w:p>
        </w:tc>
        <w:tc>
          <w:tcPr>
            <w:tcW w:w="645" w:type="dxa"/>
            <w:tcBorders>
              <w:top w:val="nil"/>
              <w:bottom w:val="nil"/>
            </w:tcBorders>
            <w:shd w:val="clear" w:color="auto" w:fill="auto"/>
            <w:vAlign w:val="center"/>
          </w:tcPr>
          <w:p w14:paraId="079141EF"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0.11</w:t>
            </w:r>
          </w:p>
        </w:tc>
        <w:tc>
          <w:tcPr>
            <w:tcW w:w="1578" w:type="dxa"/>
            <w:tcBorders>
              <w:top w:val="nil"/>
              <w:bottom w:val="nil"/>
            </w:tcBorders>
            <w:shd w:val="clear" w:color="auto" w:fill="auto"/>
            <w:vAlign w:val="center"/>
          </w:tcPr>
          <w:p w14:paraId="6A9B1B9A"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2,584,378</w:t>
            </w:r>
          </w:p>
        </w:tc>
        <w:tc>
          <w:tcPr>
            <w:tcW w:w="717" w:type="dxa"/>
            <w:tcBorders>
              <w:top w:val="nil"/>
              <w:bottom w:val="nil"/>
              <w:right w:val="nil"/>
            </w:tcBorders>
            <w:shd w:val="clear" w:color="auto" w:fill="auto"/>
            <w:vAlign w:val="center"/>
          </w:tcPr>
          <w:p w14:paraId="5B7EE279"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118.10</w:t>
            </w:r>
          </w:p>
        </w:tc>
      </w:tr>
      <w:tr w:rsidR="009F02FD" w:rsidRPr="0003700C" w14:paraId="04599DF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31083AB2"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購建中固定資產</w:t>
            </w:r>
          </w:p>
        </w:tc>
        <w:tc>
          <w:tcPr>
            <w:tcW w:w="1677" w:type="dxa"/>
            <w:tcBorders>
              <w:top w:val="nil"/>
              <w:bottom w:val="nil"/>
            </w:tcBorders>
            <w:shd w:val="clear" w:color="auto" w:fill="auto"/>
            <w:vAlign w:val="center"/>
          </w:tcPr>
          <w:p w14:paraId="23C08985"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557,587,819</w:t>
            </w:r>
          </w:p>
        </w:tc>
        <w:tc>
          <w:tcPr>
            <w:tcW w:w="618" w:type="dxa"/>
            <w:tcBorders>
              <w:top w:val="nil"/>
              <w:bottom w:val="nil"/>
            </w:tcBorders>
            <w:shd w:val="clear" w:color="auto" w:fill="auto"/>
            <w:vAlign w:val="center"/>
          </w:tcPr>
          <w:p w14:paraId="2C687867"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25.68</w:t>
            </w:r>
          </w:p>
        </w:tc>
        <w:tc>
          <w:tcPr>
            <w:tcW w:w="1650" w:type="dxa"/>
            <w:tcBorders>
              <w:top w:val="nil"/>
              <w:bottom w:val="nil"/>
            </w:tcBorders>
            <w:shd w:val="clear" w:color="auto" w:fill="auto"/>
            <w:vAlign w:val="center"/>
          </w:tcPr>
          <w:p w14:paraId="3EDFCD07"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458,654,380</w:t>
            </w:r>
          </w:p>
        </w:tc>
        <w:tc>
          <w:tcPr>
            <w:tcW w:w="645" w:type="dxa"/>
            <w:tcBorders>
              <w:top w:val="nil"/>
              <w:bottom w:val="nil"/>
            </w:tcBorders>
            <w:shd w:val="clear" w:color="auto" w:fill="auto"/>
            <w:vAlign w:val="center"/>
          </w:tcPr>
          <w:p w14:paraId="2AC95591"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22.55</w:t>
            </w:r>
          </w:p>
        </w:tc>
        <w:tc>
          <w:tcPr>
            <w:tcW w:w="1578" w:type="dxa"/>
            <w:tcBorders>
              <w:top w:val="nil"/>
              <w:bottom w:val="nil"/>
            </w:tcBorders>
            <w:shd w:val="clear" w:color="auto" w:fill="auto"/>
            <w:vAlign w:val="center"/>
          </w:tcPr>
          <w:p w14:paraId="08E47538"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98,933,439</w:t>
            </w:r>
          </w:p>
        </w:tc>
        <w:tc>
          <w:tcPr>
            <w:tcW w:w="717" w:type="dxa"/>
            <w:tcBorders>
              <w:top w:val="nil"/>
              <w:bottom w:val="nil"/>
              <w:right w:val="nil"/>
            </w:tcBorders>
            <w:shd w:val="clear" w:color="auto" w:fill="auto"/>
            <w:vAlign w:val="center"/>
          </w:tcPr>
          <w:p w14:paraId="3F719B25"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21.57</w:t>
            </w:r>
          </w:p>
        </w:tc>
      </w:tr>
      <w:tr w:rsidR="009F02FD" w:rsidRPr="0003700C" w14:paraId="1A2312C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7D0D665D" w14:textId="77777777" w:rsidR="009F02FD" w:rsidRPr="006525F4" w:rsidRDefault="009F02FD" w:rsidP="00A217D0">
            <w:pPr>
              <w:spacing w:line="400" w:lineRule="exact"/>
              <w:ind w:leftChars="100" w:left="24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0"/>
              </w:rPr>
              <w:t>無形資產</w:t>
            </w:r>
          </w:p>
        </w:tc>
        <w:tc>
          <w:tcPr>
            <w:tcW w:w="1677" w:type="dxa"/>
            <w:tcBorders>
              <w:top w:val="nil"/>
              <w:bottom w:val="nil"/>
            </w:tcBorders>
            <w:shd w:val="clear" w:color="auto" w:fill="auto"/>
            <w:vAlign w:val="center"/>
          </w:tcPr>
          <w:p w14:paraId="061CFDFE"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50,618</w:t>
            </w:r>
          </w:p>
        </w:tc>
        <w:tc>
          <w:tcPr>
            <w:tcW w:w="618" w:type="dxa"/>
            <w:tcBorders>
              <w:top w:val="nil"/>
              <w:bottom w:val="nil"/>
            </w:tcBorders>
            <w:shd w:val="clear" w:color="auto" w:fill="auto"/>
            <w:vAlign w:val="center"/>
          </w:tcPr>
          <w:p w14:paraId="2148A4A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650" w:type="dxa"/>
            <w:tcBorders>
              <w:top w:val="nil"/>
              <w:bottom w:val="nil"/>
            </w:tcBorders>
            <w:shd w:val="clear" w:color="auto" w:fill="auto"/>
            <w:vAlign w:val="center"/>
          </w:tcPr>
          <w:p w14:paraId="7AE1A163"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98,803</w:t>
            </w:r>
          </w:p>
        </w:tc>
        <w:tc>
          <w:tcPr>
            <w:tcW w:w="645" w:type="dxa"/>
            <w:tcBorders>
              <w:top w:val="nil"/>
              <w:bottom w:val="nil"/>
            </w:tcBorders>
            <w:shd w:val="clear" w:color="auto" w:fill="auto"/>
            <w:vAlign w:val="center"/>
          </w:tcPr>
          <w:p w14:paraId="3CF9436F"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578" w:type="dxa"/>
            <w:tcBorders>
              <w:top w:val="nil"/>
              <w:bottom w:val="nil"/>
            </w:tcBorders>
            <w:shd w:val="clear" w:color="auto" w:fill="auto"/>
            <w:vAlign w:val="center"/>
          </w:tcPr>
          <w:p w14:paraId="419CC587"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- 48,185</w:t>
            </w:r>
          </w:p>
        </w:tc>
        <w:tc>
          <w:tcPr>
            <w:tcW w:w="717" w:type="dxa"/>
            <w:tcBorders>
              <w:top w:val="nil"/>
              <w:bottom w:val="nil"/>
              <w:right w:val="nil"/>
            </w:tcBorders>
            <w:shd w:val="clear" w:color="auto" w:fill="auto"/>
            <w:vAlign w:val="center"/>
          </w:tcPr>
          <w:p w14:paraId="36529B78"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- 48.77</w:t>
            </w:r>
          </w:p>
        </w:tc>
      </w:tr>
      <w:tr w:rsidR="009F02FD" w:rsidRPr="0003700C" w14:paraId="2E21CE2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4E932684" w14:textId="77777777" w:rsidR="009F02FD" w:rsidRPr="006525F4" w:rsidRDefault="009F02FD" w:rsidP="00A217D0">
            <w:pPr>
              <w:spacing w:line="400" w:lineRule="exact"/>
              <w:ind w:leftChars="200" w:left="480" w:right="42"/>
              <w:jc w:val="distribute"/>
              <w:rPr>
                <w:rFonts w:ascii="標楷體" w:eastAsia="標楷體" w:hAnsi="標楷體" w:cs="Times New Roman"/>
                <w:noProof/>
                <w:kern w:val="0"/>
                <w:sz w:val="22"/>
                <w:szCs w:val="24"/>
              </w:rPr>
            </w:pPr>
            <w:r w:rsidRPr="006525F4">
              <w:rPr>
                <w:rFonts w:ascii="標楷體" w:eastAsia="標楷體" w:hAnsi="標楷體" w:cs="Times New Roman" w:hint="eastAsia"/>
                <w:noProof/>
                <w:kern w:val="0"/>
                <w:sz w:val="22"/>
                <w:szCs w:val="24"/>
              </w:rPr>
              <w:t>無形資產</w:t>
            </w:r>
          </w:p>
        </w:tc>
        <w:tc>
          <w:tcPr>
            <w:tcW w:w="1677" w:type="dxa"/>
            <w:tcBorders>
              <w:top w:val="nil"/>
              <w:bottom w:val="nil"/>
            </w:tcBorders>
            <w:shd w:val="clear" w:color="auto" w:fill="auto"/>
            <w:vAlign w:val="center"/>
          </w:tcPr>
          <w:p w14:paraId="7E397CD4"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3700C">
              <w:rPr>
                <w:rFonts w:ascii="新細明體" w:eastAsia="新細明體" w:hAnsi="新細明體" w:cs="Times New Roman"/>
                <w:sz w:val="18"/>
                <w:szCs w:val="18"/>
              </w:rPr>
              <w:t>50,618</w:t>
            </w:r>
          </w:p>
        </w:tc>
        <w:tc>
          <w:tcPr>
            <w:tcW w:w="618" w:type="dxa"/>
            <w:tcBorders>
              <w:top w:val="nil"/>
              <w:bottom w:val="nil"/>
            </w:tcBorders>
            <w:shd w:val="clear" w:color="auto" w:fill="auto"/>
            <w:vAlign w:val="center"/>
          </w:tcPr>
          <w:p w14:paraId="7E76B9E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650" w:type="dxa"/>
            <w:tcBorders>
              <w:top w:val="nil"/>
              <w:bottom w:val="nil"/>
            </w:tcBorders>
            <w:shd w:val="clear" w:color="auto" w:fill="auto"/>
            <w:vAlign w:val="center"/>
          </w:tcPr>
          <w:p w14:paraId="2BC72B3D"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98,803</w:t>
            </w:r>
          </w:p>
        </w:tc>
        <w:tc>
          <w:tcPr>
            <w:tcW w:w="645" w:type="dxa"/>
            <w:tcBorders>
              <w:top w:val="nil"/>
              <w:bottom w:val="nil"/>
            </w:tcBorders>
            <w:shd w:val="clear" w:color="auto" w:fill="auto"/>
            <w:vAlign w:val="center"/>
          </w:tcPr>
          <w:p w14:paraId="12D285ED"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578" w:type="dxa"/>
            <w:tcBorders>
              <w:top w:val="nil"/>
              <w:bottom w:val="nil"/>
            </w:tcBorders>
            <w:shd w:val="clear" w:color="auto" w:fill="auto"/>
            <w:vAlign w:val="center"/>
          </w:tcPr>
          <w:p w14:paraId="31688281"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noProof/>
                <w:sz w:val="18"/>
              </w:rPr>
              <w:t>- 48,185</w:t>
            </w:r>
          </w:p>
        </w:tc>
        <w:tc>
          <w:tcPr>
            <w:tcW w:w="717" w:type="dxa"/>
            <w:tcBorders>
              <w:top w:val="nil"/>
              <w:bottom w:val="nil"/>
              <w:right w:val="nil"/>
            </w:tcBorders>
            <w:shd w:val="clear" w:color="auto" w:fill="auto"/>
            <w:vAlign w:val="center"/>
          </w:tcPr>
          <w:p w14:paraId="11636B8E" w14:textId="77777777" w:rsidR="009F02FD" w:rsidRPr="0003700C"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- 48.77</w:t>
            </w:r>
          </w:p>
        </w:tc>
      </w:tr>
      <w:tr w:rsidR="009F02FD" w:rsidRPr="0003700C" w14:paraId="1F2FAEA2"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1EE5E0C" w14:textId="77777777" w:rsidR="009F02FD" w:rsidRPr="006525F4" w:rsidRDefault="009F02FD" w:rsidP="00A217D0">
            <w:pPr>
              <w:spacing w:line="400" w:lineRule="exact"/>
              <w:ind w:left="14" w:right="42"/>
              <w:jc w:val="distribute"/>
              <w:rPr>
                <w:rFonts w:ascii="標楷體" w:eastAsia="標楷體" w:hAnsi="標楷體" w:cs="Times New Roman"/>
                <w:b/>
                <w:kern w:val="0"/>
                <w:sz w:val="30"/>
                <w:szCs w:val="20"/>
              </w:rPr>
            </w:pPr>
            <w:r w:rsidRPr="006525F4">
              <w:rPr>
                <w:rFonts w:ascii="標楷體" w:eastAsia="標楷體" w:hAnsi="標楷體" w:cs="Times New Roman" w:hint="eastAsia"/>
                <w:b/>
                <w:noProof/>
                <w:kern w:val="0"/>
                <w:sz w:val="28"/>
                <w:szCs w:val="18"/>
              </w:rPr>
              <w:t>合計</w:t>
            </w:r>
          </w:p>
        </w:tc>
        <w:tc>
          <w:tcPr>
            <w:tcW w:w="1677" w:type="dxa"/>
            <w:tcBorders>
              <w:top w:val="nil"/>
              <w:bottom w:val="nil"/>
            </w:tcBorders>
            <w:shd w:val="clear" w:color="auto" w:fill="auto"/>
            <w:vAlign w:val="center"/>
          </w:tcPr>
          <w:p w14:paraId="109ACED3" w14:textId="77777777" w:rsidR="009F02FD" w:rsidRPr="0003700C" w:rsidRDefault="009F02FD" w:rsidP="00A217D0">
            <w:pPr>
              <w:spacing w:line="400" w:lineRule="exact"/>
              <w:jc w:val="right"/>
              <w:rPr>
                <w:rFonts w:ascii="新細明體" w:hAnsi="新細明體"/>
                <w:b/>
                <w:sz w:val="18"/>
              </w:rPr>
            </w:pPr>
            <w:r w:rsidRPr="0003700C">
              <w:rPr>
                <w:rFonts w:ascii="新細明體" w:hAnsi="新細明體"/>
                <w:b/>
                <w:sz w:val="18"/>
              </w:rPr>
              <w:t>2,171,494,297</w:t>
            </w:r>
          </w:p>
        </w:tc>
        <w:tc>
          <w:tcPr>
            <w:tcW w:w="618" w:type="dxa"/>
            <w:tcBorders>
              <w:top w:val="nil"/>
              <w:bottom w:val="nil"/>
            </w:tcBorders>
            <w:shd w:val="clear" w:color="auto" w:fill="auto"/>
            <w:vAlign w:val="center"/>
          </w:tcPr>
          <w:p w14:paraId="1DFD2DAD" w14:textId="77777777" w:rsidR="009F02FD" w:rsidRPr="0003700C" w:rsidRDefault="009F02FD" w:rsidP="00A217D0">
            <w:pPr>
              <w:spacing w:line="400" w:lineRule="exact"/>
              <w:jc w:val="right"/>
              <w:rPr>
                <w:rFonts w:ascii="新細明體" w:hAnsi="新細明體"/>
                <w:b/>
                <w:sz w:val="18"/>
              </w:rPr>
            </w:pPr>
            <w:r w:rsidRPr="00004D6F">
              <w:rPr>
                <w:rFonts w:ascii="新細明體" w:hAnsi="新細明體"/>
                <w:b/>
                <w:sz w:val="18"/>
              </w:rPr>
              <w:t>100.00</w:t>
            </w:r>
          </w:p>
        </w:tc>
        <w:tc>
          <w:tcPr>
            <w:tcW w:w="1650" w:type="dxa"/>
            <w:tcBorders>
              <w:top w:val="nil"/>
              <w:bottom w:val="nil"/>
            </w:tcBorders>
            <w:shd w:val="clear" w:color="auto" w:fill="auto"/>
            <w:vAlign w:val="center"/>
          </w:tcPr>
          <w:p w14:paraId="14CE0218"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2,033,534,178</w:t>
            </w:r>
          </w:p>
        </w:tc>
        <w:tc>
          <w:tcPr>
            <w:tcW w:w="645" w:type="dxa"/>
            <w:tcBorders>
              <w:top w:val="nil"/>
              <w:bottom w:val="nil"/>
            </w:tcBorders>
            <w:shd w:val="clear" w:color="auto" w:fill="auto"/>
            <w:vAlign w:val="center"/>
          </w:tcPr>
          <w:p w14:paraId="3E3307B2"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578" w:type="dxa"/>
            <w:tcBorders>
              <w:top w:val="nil"/>
              <w:bottom w:val="nil"/>
            </w:tcBorders>
            <w:shd w:val="clear" w:color="auto" w:fill="auto"/>
            <w:vAlign w:val="center"/>
          </w:tcPr>
          <w:p w14:paraId="46BAFB40"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noProof/>
                <w:sz w:val="18"/>
              </w:rPr>
              <w:t>137,960,119</w:t>
            </w:r>
          </w:p>
        </w:tc>
        <w:tc>
          <w:tcPr>
            <w:tcW w:w="717" w:type="dxa"/>
            <w:tcBorders>
              <w:top w:val="nil"/>
              <w:bottom w:val="nil"/>
              <w:right w:val="nil"/>
            </w:tcBorders>
            <w:shd w:val="clear" w:color="auto" w:fill="auto"/>
            <w:vAlign w:val="center"/>
          </w:tcPr>
          <w:p w14:paraId="0E4599F3"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kern w:val="0"/>
                <w:sz w:val="18"/>
              </w:rPr>
              <w:t>6.78</w:t>
            </w:r>
          </w:p>
        </w:tc>
      </w:tr>
      <w:tr w:rsidR="009F02FD" w:rsidRPr="00197EE3" w14:paraId="04E2EF3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034B4EE7" w14:textId="77777777" w:rsidR="009F02FD" w:rsidRPr="006525F4" w:rsidRDefault="009F02FD" w:rsidP="00A217D0">
            <w:pPr>
              <w:spacing w:line="400" w:lineRule="exact"/>
              <w:ind w:left="14" w:right="42"/>
              <w:jc w:val="distribute"/>
              <w:rPr>
                <w:rFonts w:ascii="標楷體" w:eastAsia="標楷體" w:hAnsi="標楷體" w:cs="Times New Roman"/>
                <w:b/>
                <w:kern w:val="0"/>
                <w:sz w:val="30"/>
                <w:szCs w:val="20"/>
              </w:rPr>
            </w:pPr>
            <w:r w:rsidRPr="006525F4">
              <w:rPr>
                <w:rFonts w:ascii="標楷體" w:eastAsia="標楷體" w:hAnsi="標楷體" w:cs="Times New Roman" w:hint="eastAsia"/>
                <w:b/>
                <w:noProof/>
                <w:kern w:val="0"/>
                <w:sz w:val="28"/>
                <w:szCs w:val="18"/>
              </w:rPr>
              <w:t>負債</w:t>
            </w:r>
          </w:p>
        </w:tc>
        <w:tc>
          <w:tcPr>
            <w:tcW w:w="1677" w:type="dxa"/>
            <w:tcBorders>
              <w:top w:val="nil"/>
              <w:bottom w:val="nil"/>
            </w:tcBorders>
            <w:shd w:val="clear" w:color="auto" w:fill="auto"/>
            <w:vAlign w:val="center"/>
          </w:tcPr>
          <w:p w14:paraId="7B1EA36B" w14:textId="77777777" w:rsidR="009F02FD" w:rsidRPr="0003700C" w:rsidRDefault="009F02FD" w:rsidP="00A217D0">
            <w:pPr>
              <w:spacing w:line="400" w:lineRule="exact"/>
              <w:jc w:val="right"/>
              <w:rPr>
                <w:rFonts w:ascii="新細明體" w:hAnsi="新細明體"/>
                <w:b/>
                <w:sz w:val="18"/>
              </w:rPr>
            </w:pPr>
            <w:r w:rsidRPr="0003700C">
              <w:rPr>
                <w:rFonts w:ascii="新細明體" w:hAnsi="新細明體"/>
                <w:b/>
                <w:sz w:val="18"/>
              </w:rPr>
              <w:t>10,460,241</w:t>
            </w:r>
          </w:p>
        </w:tc>
        <w:tc>
          <w:tcPr>
            <w:tcW w:w="618" w:type="dxa"/>
            <w:tcBorders>
              <w:top w:val="nil"/>
              <w:bottom w:val="nil"/>
            </w:tcBorders>
            <w:shd w:val="clear" w:color="auto" w:fill="auto"/>
            <w:vAlign w:val="center"/>
          </w:tcPr>
          <w:p w14:paraId="61704638" w14:textId="77777777" w:rsidR="009F02FD" w:rsidRPr="0003700C" w:rsidRDefault="009F02FD" w:rsidP="00A217D0">
            <w:pPr>
              <w:spacing w:line="400" w:lineRule="exact"/>
              <w:jc w:val="right"/>
              <w:rPr>
                <w:rFonts w:ascii="新細明體" w:hAnsi="新細明體"/>
                <w:b/>
                <w:sz w:val="18"/>
              </w:rPr>
            </w:pPr>
            <w:r w:rsidRPr="00004D6F">
              <w:rPr>
                <w:rFonts w:ascii="新細明體" w:hAnsi="新細明體"/>
                <w:b/>
                <w:sz w:val="18"/>
              </w:rPr>
              <w:t>0.48</w:t>
            </w:r>
          </w:p>
        </w:tc>
        <w:tc>
          <w:tcPr>
            <w:tcW w:w="1650" w:type="dxa"/>
            <w:tcBorders>
              <w:top w:val="nil"/>
              <w:bottom w:val="nil"/>
            </w:tcBorders>
            <w:shd w:val="clear" w:color="auto" w:fill="auto"/>
            <w:vAlign w:val="center"/>
          </w:tcPr>
          <w:p w14:paraId="2B42B6F9"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8,329,112</w:t>
            </w:r>
          </w:p>
        </w:tc>
        <w:tc>
          <w:tcPr>
            <w:tcW w:w="645" w:type="dxa"/>
            <w:tcBorders>
              <w:top w:val="nil"/>
              <w:bottom w:val="nil"/>
            </w:tcBorders>
            <w:shd w:val="clear" w:color="auto" w:fill="auto"/>
            <w:vAlign w:val="center"/>
          </w:tcPr>
          <w:p w14:paraId="39724620"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0.41</w:t>
            </w:r>
          </w:p>
        </w:tc>
        <w:tc>
          <w:tcPr>
            <w:tcW w:w="1578" w:type="dxa"/>
            <w:tcBorders>
              <w:top w:val="nil"/>
              <w:bottom w:val="nil"/>
            </w:tcBorders>
            <w:shd w:val="clear" w:color="auto" w:fill="auto"/>
            <w:vAlign w:val="center"/>
          </w:tcPr>
          <w:p w14:paraId="6FF90107" w14:textId="77777777" w:rsidR="009F02FD" w:rsidRPr="008E3A2A" w:rsidRDefault="009F02FD" w:rsidP="00A217D0">
            <w:pPr>
              <w:spacing w:line="400" w:lineRule="exact"/>
              <w:jc w:val="right"/>
              <w:rPr>
                <w:rFonts w:ascii="新細明體" w:hAnsi="新細明體"/>
                <w:b/>
                <w:sz w:val="18"/>
              </w:rPr>
            </w:pPr>
            <w:r w:rsidRPr="00004D6F">
              <w:rPr>
                <w:rFonts w:ascii="新細明體" w:hAnsi="新細明體"/>
                <w:b/>
                <w:noProof/>
                <w:sz w:val="18"/>
              </w:rPr>
              <w:t>2,131,129</w:t>
            </w:r>
          </w:p>
        </w:tc>
        <w:tc>
          <w:tcPr>
            <w:tcW w:w="717" w:type="dxa"/>
            <w:tcBorders>
              <w:top w:val="nil"/>
              <w:bottom w:val="nil"/>
              <w:right w:val="nil"/>
            </w:tcBorders>
            <w:shd w:val="clear" w:color="auto" w:fill="auto"/>
            <w:vAlign w:val="center"/>
          </w:tcPr>
          <w:p w14:paraId="3EA96DB8" w14:textId="77777777" w:rsidR="009F02FD" w:rsidRPr="008E3A2A" w:rsidRDefault="009F02FD" w:rsidP="00A217D0">
            <w:pPr>
              <w:spacing w:line="400" w:lineRule="exact"/>
              <w:jc w:val="right"/>
              <w:rPr>
                <w:rFonts w:ascii="新細明體" w:hAnsi="新細明體"/>
                <w:b/>
                <w:sz w:val="18"/>
              </w:rPr>
            </w:pPr>
            <w:r w:rsidRPr="00004D6F">
              <w:rPr>
                <w:rFonts w:ascii="新細明體" w:hAnsi="新細明體"/>
                <w:b/>
                <w:kern w:val="0"/>
                <w:sz w:val="18"/>
              </w:rPr>
              <w:t>25.59</w:t>
            </w:r>
          </w:p>
        </w:tc>
      </w:tr>
      <w:tr w:rsidR="009F02FD" w:rsidRPr="00197EE3" w14:paraId="2B96B423"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10FF830C" w14:textId="77777777" w:rsidR="009F02FD" w:rsidRPr="006525F4" w:rsidRDefault="009F02FD" w:rsidP="00A217D0">
            <w:pPr>
              <w:spacing w:line="400" w:lineRule="exact"/>
              <w:ind w:leftChars="100" w:left="240" w:right="42"/>
              <w:jc w:val="distribute"/>
              <w:rPr>
                <w:rFonts w:ascii="標楷體" w:eastAsia="標楷體" w:hAnsi="標楷體" w:cs="Times New Roman"/>
                <w:noProof/>
                <w:kern w:val="0"/>
                <w:sz w:val="22"/>
                <w:szCs w:val="20"/>
              </w:rPr>
            </w:pPr>
            <w:r w:rsidRPr="006525F4">
              <w:rPr>
                <w:rFonts w:ascii="標楷體" w:eastAsia="標楷體" w:hAnsi="標楷體" w:cs="Times New Roman" w:hint="eastAsia"/>
                <w:noProof/>
                <w:kern w:val="0"/>
                <w:sz w:val="22"/>
                <w:szCs w:val="20"/>
              </w:rPr>
              <w:t>其他負債</w:t>
            </w:r>
          </w:p>
        </w:tc>
        <w:tc>
          <w:tcPr>
            <w:tcW w:w="1677" w:type="dxa"/>
            <w:tcBorders>
              <w:top w:val="nil"/>
              <w:bottom w:val="nil"/>
            </w:tcBorders>
            <w:shd w:val="clear" w:color="auto" w:fill="auto"/>
            <w:vAlign w:val="center"/>
          </w:tcPr>
          <w:p w14:paraId="35531F14" w14:textId="77777777" w:rsidR="009F02FD" w:rsidRPr="0003700C" w:rsidRDefault="009F02FD" w:rsidP="00A217D0">
            <w:pPr>
              <w:spacing w:line="400" w:lineRule="exact"/>
              <w:jc w:val="right"/>
              <w:rPr>
                <w:rFonts w:ascii="新細明體" w:hAnsi="新細明體"/>
                <w:sz w:val="18"/>
              </w:rPr>
            </w:pPr>
            <w:r w:rsidRPr="0003700C">
              <w:rPr>
                <w:rFonts w:ascii="新細明體" w:hAnsi="新細明體"/>
                <w:sz w:val="18"/>
              </w:rPr>
              <w:t>10,460,241</w:t>
            </w:r>
          </w:p>
        </w:tc>
        <w:tc>
          <w:tcPr>
            <w:tcW w:w="618" w:type="dxa"/>
            <w:tcBorders>
              <w:top w:val="nil"/>
              <w:bottom w:val="nil"/>
            </w:tcBorders>
            <w:shd w:val="clear" w:color="auto" w:fill="auto"/>
            <w:vAlign w:val="center"/>
          </w:tcPr>
          <w:p w14:paraId="50DC1330" w14:textId="77777777" w:rsidR="009F02FD" w:rsidRPr="0003700C" w:rsidRDefault="009F02FD" w:rsidP="00A217D0">
            <w:pPr>
              <w:spacing w:line="400" w:lineRule="exact"/>
              <w:jc w:val="right"/>
              <w:rPr>
                <w:rFonts w:ascii="新細明體" w:hAnsi="新細明體"/>
                <w:sz w:val="18"/>
              </w:rPr>
            </w:pPr>
            <w:r w:rsidRPr="00004D6F">
              <w:rPr>
                <w:rFonts w:ascii="新細明體" w:hAnsi="新細明體"/>
                <w:sz w:val="18"/>
              </w:rPr>
              <w:t>0.48</w:t>
            </w:r>
          </w:p>
        </w:tc>
        <w:tc>
          <w:tcPr>
            <w:tcW w:w="1650" w:type="dxa"/>
            <w:tcBorders>
              <w:top w:val="nil"/>
              <w:bottom w:val="nil"/>
            </w:tcBorders>
            <w:shd w:val="clear" w:color="auto" w:fill="auto"/>
            <w:vAlign w:val="center"/>
          </w:tcPr>
          <w:p w14:paraId="25D8F8DF"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8,329,112</w:t>
            </w:r>
          </w:p>
        </w:tc>
        <w:tc>
          <w:tcPr>
            <w:tcW w:w="645" w:type="dxa"/>
            <w:tcBorders>
              <w:top w:val="nil"/>
              <w:bottom w:val="nil"/>
            </w:tcBorders>
            <w:shd w:val="clear" w:color="auto" w:fill="auto"/>
            <w:vAlign w:val="center"/>
          </w:tcPr>
          <w:p w14:paraId="0FD05416"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0.41</w:t>
            </w:r>
          </w:p>
        </w:tc>
        <w:tc>
          <w:tcPr>
            <w:tcW w:w="1578" w:type="dxa"/>
            <w:tcBorders>
              <w:top w:val="nil"/>
              <w:bottom w:val="nil"/>
            </w:tcBorders>
            <w:shd w:val="clear" w:color="auto" w:fill="auto"/>
            <w:vAlign w:val="center"/>
          </w:tcPr>
          <w:p w14:paraId="46369800"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noProof/>
                <w:sz w:val="18"/>
              </w:rPr>
              <w:t>2,131,129</w:t>
            </w:r>
          </w:p>
        </w:tc>
        <w:tc>
          <w:tcPr>
            <w:tcW w:w="717" w:type="dxa"/>
            <w:tcBorders>
              <w:top w:val="nil"/>
              <w:bottom w:val="nil"/>
              <w:right w:val="nil"/>
            </w:tcBorders>
            <w:shd w:val="clear" w:color="auto" w:fill="auto"/>
            <w:vAlign w:val="center"/>
          </w:tcPr>
          <w:p w14:paraId="377200D5"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kern w:val="0"/>
                <w:sz w:val="18"/>
              </w:rPr>
              <w:t>25.59</w:t>
            </w:r>
          </w:p>
        </w:tc>
      </w:tr>
      <w:tr w:rsidR="009F02FD" w:rsidRPr="00197EE3" w14:paraId="108C3686"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4F896480" w14:textId="77777777" w:rsidR="009F02FD" w:rsidRPr="006525F4" w:rsidRDefault="009F02FD" w:rsidP="00A217D0">
            <w:pPr>
              <w:spacing w:line="400" w:lineRule="exact"/>
              <w:ind w:leftChars="200" w:left="480" w:right="42"/>
              <w:jc w:val="distribute"/>
              <w:rPr>
                <w:rFonts w:ascii="標楷體" w:eastAsia="標楷體" w:hAnsi="標楷體" w:cs="Times New Roman"/>
                <w:kern w:val="0"/>
                <w:sz w:val="22"/>
                <w:szCs w:val="20"/>
              </w:rPr>
            </w:pPr>
            <w:r w:rsidRPr="006525F4">
              <w:rPr>
                <w:rFonts w:ascii="標楷體" w:eastAsia="標楷體" w:hAnsi="標楷體" w:cs="Times New Roman" w:hint="eastAsia"/>
                <w:noProof/>
                <w:kern w:val="0"/>
                <w:sz w:val="22"/>
                <w:szCs w:val="20"/>
              </w:rPr>
              <w:t>什項負債</w:t>
            </w:r>
          </w:p>
        </w:tc>
        <w:tc>
          <w:tcPr>
            <w:tcW w:w="1677" w:type="dxa"/>
            <w:tcBorders>
              <w:top w:val="nil"/>
              <w:bottom w:val="nil"/>
            </w:tcBorders>
            <w:shd w:val="clear" w:color="auto" w:fill="auto"/>
            <w:vAlign w:val="center"/>
          </w:tcPr>
          <w:p w14:paraId="64E16EC5" w14:textId="77777777" w:rsidR="009F02FD" w:rsidRPr="0003700C" w:rsidRDefault="009F02FD" w:rsidP="00A217D0">
            <w:pPr>
              <w:spacing w:line="400" w:lineRule="exact"/>
              <w:jc w:val="right"/>
              <w:rPr>
                <w:rFonts w:ascii="新細明體" w:hAnsi="新細明體"/>
                <w:sz w:val="18"/>
              </w:rPr>
            </w:pPr>
            <w:r w:rsidRPr="0003700C">
              <w:rPr>
                <w:rFonts w:ascii="新細明體" w:hAnsi="新細明體"/>
                <w:sz w:val="18"/>
              </w:rPr>
              <w:t>10,460,241</w:t>
            </w:r>
          </w:p>
        </w:tc>
        <w:tc>
          <w:tcPr>
            <w:tcW w:w="618" w:type="dxa"/>
            <w:tcBorders>
              <w:top w:val="nil"/>
              <w:bottom w:val="nil"/>
            </w:tcBorders>
            <w:shd w:val="clear" w:color="auto" w:fill="auto"/>
            <w:vAlign w:val="center"/>
          </w:tcPr>
          <w:p w14:paraId="37636777" w14:textId="77777777" w:rsidR="009F02FD" w:rsidRPr="0003700C" w:rsidRDefault="009F02FD" w:rsidP="00A217D0">
            <w:pPr>
              <w:spacing w:line="400" w:lineRule="exact"/>
              <w:jc w:val="right"/>
              <w:rPr>
                <w:rFonts w:ascii="新細明體" w:hAnsi="新細明體"/>
                <w:sz w:val="18"/>
              </w:rPr>
            </w:pPr>
            <w:r w:rsidRPr="00004D6F">
              <w:rPr>
                <w:rFonts w:ascii="新細明體" w:hAnsi="新細明體"/>
                <w:sz w:val="18"/>
              </w:rPr>
              <w:t>0.48</w:t>
            </w:r>
          </w:p>
        </w:tc>
        <w:tc>
          <w:tcPr>
            <w:tcW w:w="1650" w:type="dxa"/>
            <w:tcBorders>
              <w:top w:val="nil"/>
              <w:bottom w:val="nil"/>
            </w:tcBorders>
            <w:shd w:val="clear" w:color="auto" w:fill="auto"/>
            <w:vAlign w:val="center"/>
          </w:tcPr>
          <w:p w14:paraId="7B850948"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8,329,112</w:t>
            </w:r>
          </w:p>
        </w:tc>
        <w:tc>
          <w:tcPr>
            <w:tcW w:w="645" w:type="dxa"/>
            <w:tcBorders>
              <w:top w:val="nil"/>
              <w:bottom w:val="nil"/>
            </w:tcBorders>
            <w:shd w:val="clear" w:color="auto" w:fill="auto"/>
            <w:vAlign w:val="center"/>
          </w:tcPr>
          <w:p w14:paraId="39C2132E"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0.41</w:t>
            </w:r>
          </w:p>
        </w:tc>
        <w:tc>
          <w:tcPr>
            <w:tcW w:w="1578" w:type="dxa"/>
            <w:tcBorders>
              <w:top w:val="nil"/>
              <w:bottom w:val="nil"/>
            </w:tcBorders>
            <w:shd w:val="clear" w:color="auto" w:fill="auto"/>
            <w:vAlign w:val="center"/>
          </w:tcPr>
          <w:p w14:paraId="6566A7A5"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noProof/>
                <w:sz w:val="18"/>
              </w:rPr>
              <w:t>2,131,129</w:t>
            </w:r>
          </w:p>
        </w:tc>
        <w:tc>
          <w:tcPr>
            <w:tcW w:w="717" w:type="dxa"/>
            <w:tcBorders>
              <w:top w:val="nil"/>
              <w:bottom w:val="nil"/>
              <w:right w:val="nil"/>
            </w:tcBorders>
            <w:shd w:val="clear" w:color="auto" w:fill="auto"/>
            <w:vAlign w:val="center"/>
          </w:tcPr>
          <w:p w14:paraId="2E3A6046"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kern w:val="0"/>
                <w:sz w:val="18"/>
              </w:rPr>
              <w:t>25.59</w:t>
            </w:r>
          </w:p>
        </w:tc>
      </w:tr>
      <w:tr w:rsidR="009F02FD" w:rsidRPr="00197EE3" w14:paraId="0B9E07C0"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E146507" w14:textId="77777777" w:rsidR="009F02FD" w:rsidRPr="006525F4" w:rsidRDefault="009F02FD" w:rsidP="00A217D0">
            <w:pPr>
              <w:spacing w:line="400" w:lineRule="exact"/>
              <w:ind w:left="14" w:right="42"/>
              <w:jc w:val="distribute"/>
              <w:rPr>
                <w:rFonts w:ascii="標楷體" w:eastAsia="標楷體" w:hAnsi="標楷體" w:cs="Times New Roman"/>
                <w:b/>
                <w:kern w:val="0"/>
                <w:sz w:val="30"/>
                <w:szCs w:val="20"/>
              </w:rPr>
            </w:pPr>
            <w:r w:rsidRPr="006525F4">
              <w:rPr>
                <w:rFonts w:ascii="標楷體" w:eastAsia="標楷體" w:hAnsi="標楷體" w:cs="Times New Roman" w:hint="eastAsia"/>
                <w:b/>
                <w:noProof/>
                <w:kern w:val="0"/>
                <w:sz w:val="28"/>
                <w:szCs w:val="18"/>
              </w:rPr>
              <w:t>淨資產</w:t>
            </w:r>
          </w:p>
        </w:tc>
        <w:tc>
          <w:tcPr>
            <w:tcW w:w="1677" w:type="dxa"/>
            <w:tcBorders>
              <w:top w:val="nil"/>
              <w:bottom w:val="nil"/>
            </w:tcBorders>
            <w:shd w:val="clear" w:color="auto" w:fill="auto"/>
            <w:vAlign w:val="center"/>
          </w:tcPr>
          <w:p w14:paraId="1F74C025" w14:textId="77777777" w:rsidR="009F02FD" w:rsidRPr="0003700C" w:rsidRDefault="009F02FD" w:rsidP="00A217D0">
            <w:pPr>
              <w:spacing w:line="400" w:lineRule="exact"/>
              <w:jc w:val="right"/>
              <w:rPr>
                <w:rFonts w:ascii="新細明體" w:hAnsi="新細明體"/>
                <w:b/>
                <w:sz w:val="18"/>
              </w:rPr>
            </w:pPr>
            <w:r w:rsidRPr="0003700C">
              <w:rPr>
                <w:rFonts w:ascii="新細明體" w:hAnsi="新細明體"/>
                <w:b/>
                <w:sz w:val="18"/>
              </w:rPr>
              <w:t>2,161,034,056</w:t>
            </w:r>
          </w:p>
        </w:tc>
        <w:tc>
          <w:tcPr>
            <w:tcW w:w="618" w:type="dxa"/>
            <w:tcBorders>
              <w:top w:val="nil"/>
              <w:bottom w:val="nil"/>
            </w:tcBorders>
            <w:shd w:val="clear" w:color="auto" w:fill="auto"/>
            <w:vAlign w:val="center"/>
          </w:tcPr>
          <w:p w14:paraId="5CFC15FE" w14:textId="77777777" w:rsidR="009F02FD" w:rsidRPr="0003700C" w:rsidRDefault="009F02FD" w:rsidP="00A217D0">
            <w:pPr>
              <w:spacing w:line="400" w:lineRule="exact"/>
              <w:jc w:val="right"/>
              <w:rPr>
                <w:rFonts w:ascii="新細明體" w:hAnsi="新細明體"/>
                <w:b/>
                <w:sz w:val="18"/>
              </w:rPr>
            </w:pPr>
            <w:r w:rsidRPr="00004D6F">
              <w:rPr>
                <w:rFonts w:ascii="新細明體" w:hAnsi="新細明體"/>
                <w:b/>
                <w:sz w:val="18"/>
              </w:rPr>
              <w:t>99.52</w:t>
            </w:r>
          </w:p>
        </w:tc>
        <w:tc>
          <w:tcPr>
            <w:tcW w:w="1650" w:type="dxa"/>
            <w:tcBorders>
              <w:top w:val="nil"/>
              <w:bottom w:val="nil"/>
            </w:tcBorders>
            <w:shd w:val="clear" w:color="auto" w:fill="auto"/>
            <w:vAlign w:val="center"/>
          </w:tcPr>
          <w:p w14:paraId="4DE4A736"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2,025,205,066</w:t>
            </w:r>
          </w:p>
        </w:tc>
        <w:tc>
          <w:tcPr>
            <w:tcW w:w="645" w:type="dxa"/>
            <w:tcBorders>
              <w:top w:val="nil"/>
              <w:bottom w:val="nil"/>
            </w:tcBorders>
            <w:shd w:val="clear" w:color="auto" w:fill="auto"/>
            <w:vAlign w:val="center"/>
          </w:tcPr>
          <w:p w14:paraId="57EF98B5"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99.59</w:t>
            </w:r>
          </w:p>
        </w:tc>
        <w:tc>
          <w:tcPr>
            <w:tcW w:w="1578" w:type="dxa"/>
            <w:tcBorders>
              <w:top w:val="nil"/>
              <w:bottom w:val="nil"/>
            </w:tcBorders>
            <w:shd w:val="clear" w:color="auto" w:fill="auto"/>
            <w:vAlign w:val="center"/>
          </w:tcPr>
          <w:p w14:paraId="1DC24CA5" w14:textId="77777777" w:rsidR="009F02FD" w:rsidRPr="008E3A2A" w:rsidRDefault="009F02FD" w:rsidP="00A217D0">
            <w:pPr>
              <w:spacing w:line="400" w:lineRule="exact"/>
              <w:jc w:val="right"/>
              <w:rPr>
                <w:rFonts w:ascii="新細明體" w:hAnsi="新細明體"/>
                <w:b/>
                <w:sz w:val="18"/>
              </w:rPr>
            </w:pPr>
            <w:r w:rsidRPr="00004D6F">
              <w:rPr>
                <w:rFonts w:ascii="新細明體" w:hAnsi="新細明體"/>
                <w:b/>
                <w:noProof/>
                <w:sz w:val="18"/>
              </w:rPr>
              <w:t>135,828,990</w:t>
            </w:r>
          </w:p>
        </w:tc>
        <w:tc>
          <w:tcPr>
            <w:tcW w:w="717" w:type="dxa"/>
            <w:tcBorders>
              <w:top w:val="nil"/>
              <w:bottom w:val="nil"/>
              <w:right w:val="nil"/>
            </w:tcBorders>
            <w:shd w:val="clear" w:color="auto" w:fill="auto"/>
            <w:vAlign w:val="center"/>
          </w:tcPr>
          <w:p w14:paraId="42031734" w14:textId="77777777" w:rsidR="009F02FD" w:rsidRPr="008E3A2A" w:rsidRDefault="009F02FD" w:rsidP="00A217D0">
            <w:pPr>
              <w:spacing w:line="400" w:lineRule="exact"/>
              <w:jc w:val="right"/>
              <w:rPr>
                <w:rFonts w:ascii="新細明體" w:hAnsi="新細明體"/>
                <w:b/>
                <w:sz w:val="18"/>
              </w:rPr>
            </w:pPr>
            <w:r w:rsidRPr="00004D6F">
              <w:rPr>
                <w:rFonts w:ascii="新細明體" w:hAnsi="新細明體"/>
                <w:b/>
                <w:kern w:val="0"/>
                <w:sz w:val="18"/>
              </w:rPr>
              <w:t>6.71</w:t>
            </w:r>
          </w:p>
        </w:tc>
      </w:tr>
      <w:tr w:rsidR="009F02FD" w:rsidRPr="008E3A2A" w14:paraId="4E9E0DE1"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489C0CC4" w14:textId="77777777" w:rsidR="009F02FD" w:rsidRPr="006525F4" w:rsidRDefault="009F02FD" w:rsidP="00A217D0">
            <w:pPr>
              <w:spacing w:line="400" w:lineRule="exact"/>
              <w:ind w:leftChars="100" w:left="240" w:right="42"/>
              <w:jc w:val="distribute"/>
              <w:rPr>
                <w:rFonts w:ascii="標楷體" w:eastAsia="標楷體" w:hAnsi="標楷體" w:cs="Times New Roman"/>
                <w:kern w:val="0"/>
                <w:sz w:val="22"/>
                <w:szCs w:val="20"/>
              </w:rPr>
            </w:pPr>
            <w:r w:rsidRPr="006525F4">
              <w:rPr>
                <w:rFonts w:ascii="標楷體" w:eastAsia="標楷體" w:hAnsi="標楷體" w:cs="Times New Roman" w:hint="eastAsia"/>
                <w:noProof/>
                <w:kern w:val="0"/>
                <w:sz w:val="22"/>
                <w:szCs w:val="20"/>
              </w:rPr>
              <w:t>淨資產</w:t>
            </w:r>
          </w:p>
        </w:tc>
        <w:tc>
          <w:tcPr>
            <w:tcW w:w="1677" w:type="dxa"/>
            <w:tcBorders>
              <w:top w:val="nil"/>
              <w:bottom w:val="nil"/>
            </w:tcBorders>
            <w:shd w:val="clear" w:color="auto" w:fill="auto"/>
            <w:vAlign w:val="center"/>
          </w:tcPr>
          <w:p w14:paraId="25A2A800" w14:textId="77777777" w:rsidR="009F02FD" w:rsidRPr="0003700C" w:rsidRDefault="009F02FD" w:rsidP="00A217D0">
            <w:pPr>
              <w:spacing w:line="400" w:lineRule="exact"/>
              <w:jc w:val="right"/>
              <w:rPr>
                <w:rFonts w:ascii="新細明體" w:hAnsi="新細明體"/>
                <w:sz w:val="18"/>
              </w:rPr>
            </w:pPr>
            <w:r w:rsidRPr="0003700C">
              <w:rPr>
                <w:rFonts w:ascii="新細明體" w:hAnsi="新細明體"/>
                <w:sz w:val="18"/>
              </w:rPr>
              <w:t>2,161,034,056</w:t>
            </w:r>
          </w:p>
        </w:tc>
        <w:tc>
          <w:tcPr>
            <w:tcW w:w="618" w:type="dxa"/>
            <w:tcBorders>
              <w:top w:val="nil"/>
              <w:bottom w:val="nil"/>
            </w:tcBorders>
            <w:shd w:val="clear" w:color="auto" w:fill="auto"/>
            <w:vAlign w:val="center"/>
          </w:tcPr>
          <w:p w14:paraId="6C13D7F2" w14:textId="77777777" w:rsidR="009F02FD" w:rsidRPr="0003700C" w:rsidRDefault="009F02FD" w:rsidP="00A217D0">
            <w:pPr>
              <w:spacing w:line="400" w:lineRule="exact"/>
              <w:jc w:val="right"/>
              <w:rPr>
                <w:rFonts w:ascii="新細明體" w:hAnsi="新細明體"/>
                <w:sz w:val="18"/>
              </w:rPr>
            </w:pPr>
            <w:r w:rsidRPr="00004D6F">
              <w:rPr>
                <w:rFonts w:ascii="新細明體" w:hAnsi="新細明體"/>
                <w:sz w:val="18"/>
              </w:rPr>
              <w:t>99.52</w:t>
            </w:r>
          </w:p>
        </w:tc>
        <w:tc>
          <w:tcPr>
            <w:tcW w:w="1650" w:type="dxa"/>
            <w:tcBorders>
              <w:top w:val="nil"/>
              <w:bottom w:val="nil"/>
            </w:tcBorders>
            <w:shd w:val="clear" w:color="auto" w:fill="auto"/>
            <w:vAlign w:val="center"/>
          </w:tcPr>
          <w:p w14:paraId="505057D9"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2,025,205,066</w:t>
            </w:r>
          </w:p>
        </w:tc>
        <w:tc>
          <w:tcPr>
            <w:tcW w:w="645" w:type="dxa"/>
            <w:tcBorders>
              <w:top w:val="nil"/>
              <w:bottom w:val="nil"/>
            </w:tcBorders>
            <w:shd w:val="clear" w:color="auto" w:fill="auto"/>
            <w:vAlign w:val="center"/>
          </w:tcPr>
          <w:p w14:paraId="35470044"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99.59</w:t>
            </w:r>
          </w:p>
        </w:tc>
        <w:tc>
          <w:tcPr>
            <w:tcW w:w="1578" w:type="dxa"/>
            <w:tcBorders>
              <w:top w:val="nil"/>
              <w:bottom w:val="nil"/>
            </w:tcBorders>
            <w:shd w:val="clear" w:color="auto" w:fill="auto"/>
            <w:vAlign w:val="center"/>
          </w:tcPr>
          <w:p w14:paraId="7FE201C6"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noProof/>
                <w:sz w:val="18"/>
              </w:rPr>
              <w:t>135,828,990</w:t>
            </w:r>
          </w:p>
        </w:tc>
        <w:tc>
          <w:tcPr>
            <w:tcW w:w="717" w:type="dxa"/>
            <w:tcBorders>
              <w:top w:val="nil"/>
              <w:bottom w:val="nil"/>
              <w:right w:val="nil"/>
            </w:tcBorders>
            <w:shd w:val="clear" w:color="auto" w:fill="auto"/>
            <w:vAlign w:val="center"/>
          </w:tcPr>
          <w:p w14:paraId="1C6AF74D"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kern w:val="0"/>
                <w:sz w:val="18"/>
              </w:rPr>
              <w:t>6.71</w:t>
            </w:r>
          </w:p>
        </w:tc>
      </w:tr>
      <w:tr w:rsidR="009F02FD" w:rsidRPr="008E3A2A" w14:paraId="3B0A75AB"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20874077" w14:textId="77777777" w:rsidR="009F02FD" w:rsidRPr="006525F4" w:rsidRDefault="009F02FD" w:rsidP="00A217D0">
            <w:pPr>
              <w:spacing w:line="400" w:lineRule="exact"/>
              <w:ind w:leftChars="200" w:left="480" w:right="42"/>
              <w:jc w:val="distribute"/>
              <w:rPr>
                <w:rFonts w:ascii="標楷體" w:eastAsia="標楷體" w:hAnsi="標楷體" w:cs="Times New Roman"/>
                <w:kern w:val="0"/>
                <w:sz w:val="22"/>
                <w:szCs w:val="20"/>
              </w:rPr>
            </w:pPr>
            <w:r w:rsidRPr="006525F4">
              <w:rPr>
                <w:rFonts w:ascii="標楷體" w:eastAsia="標楷體" w:hAnsi="標楷體" w:cs="Times New Roman" w:hint="eastAsia"/>
                <w:noProof/>
                <w:kern w:val="0"/>
                <w:sz w:val="22"/>
                <w:szCs w:val="20"/>
              </w:rPr>
              <w:t>淨資產</w:t>
            </w:r>
          </w:p>
        </w:tc>
        <w:tc>
          <w:tcPr>
            <w:tcW w:w="1677" w:type="dxa"/>
            <w:tcBorders>
              <w:top w:val="nil"/>
              <w:bottom w:val="nil"/>
            </w:tcBorders>
            <w:shd w:val="clear" w:color="auto" w:fill="auto"/>
            <w:vAlign w:val="center"/>
          </w:tcPr>
          <w:p w14:paraId="7FC0D2E5" w14:textId="77777777" w:rsidR="009F02FD" w:rsidRPr="0003700C" w:rsidRDefault="009F02FD" w:rsidP="00A217D0">
            <w:pPr>
              <w:spacing w:line="400" w:lineRule="exact"/>
              <w:jc w:val="right"/>
              <w:rPr>
                <w:rFonts w:ascii="新細明體" w:hAnsi="新細明體"/>
                <w:sz w:val="18"/>
              </w:rPr>
            </w:pPr>
            <w:r w:rsidRPr="0003700C">
              <w:rPr>
                <w:rFonts w:ascii="新細明體" w:hAnsi="新細明體"/>
                <w:sz w:val="18"/>
              </w:rPr>
              <w:t>2,161,034,056</w:t>
            </w:r>
          </w:p>
        </w:tc>
        <w:tc>
          <w:tcPr>
            <w:tcW w:w="618" w:type="dxa"/>
            <w:tcBorders>
              <w:top w:val="nil"/>
              <w:bottom w:val="nil"/>
            </w:tcBorders>
            <w:shd w:val="clear" w:color="auto" w:fill="auto"/>
            <w:vAlign w:val="center"/>
          </w:tcPr>
          <w:p w14:paraId="236787D7" w14:textId="77777777" w:rsidR="009F02FD" w:rsidRPr="0003700C" w:rsidRDefault="009F02FD" w:rsidP="00A217D0">
            <w:pPr>
              <w:spacing w:line="400" w:lineRule="exact"/>
              <w:jc w:val="right"/>
              <w:rPr>
                <w:rFonts w:ascii="新細明體" w:hAnsi="新細明體"/>
                <w:sz w:val="18"/>
              </w:rPr>
            </w:pPr>
            <w:r w:rsidRPr="00004D6F">
              <w:rPr>
                <w:rFonts w:ascii="新細明體" w:hAnsi="新細明體"/>
                <w:sz w:val="18"/>
              </w:rPr>
              <w:t>99.52</w:t>
            </w:r>
          </w:p>
        </w:tc>
        <w:tc>
          <w:tcPr>
            <w:tcW w:w="1650" w:type="dxa"/>
            <w:tcBorders>
              <w:top w:val="nil"/>
              <w:bottom w:val="nil"/>
            </w:tcBorders>
            <w:shd w:val="clear" w:color="auto" w:fill="auto"/>
            <w:vAlign w:val="center"/>
          </w:tcPr>
          <w:p w14:paraId="55D30544"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2,025,205,066</w:t>
            </w:r>
          </w:p>
        </w:tc>
        <w:tc>
          <w:tcPr>
            <w:tcW w:w="645" w:type="dxa"/>
            <w:tcBorders>
              <w:top w:val="nil"/>
              <w:bottom w:val="nil"/>
            </w:tcBorders>
            <w:shd w:val="clear" w:color="auto" w:fill="auto"/>
            <w:vAlign w:val="center"/>
          </w:tcPr>
          <w:p w14:paraId="1B7DEA75" w14:textId="77777777" w:rsidR="009F02FD" w:rsidRPr="008F589F" w:rsidRDefault="009F02FD" w:rsidP="00A217D0">
            <w:pPr>
              <w:spacing w:line="400" w:lineRule="exact"/>
              <w:jc w:val="right"/>
              <w:rPr>
                <w:rFonts w:ascii="新細明體" w:eastAsia="新細明體" w:hAnsi="新細明體" w:cs="Times New Roman"/>
                <w:sz w:val="18"/>
                <w:szCs w:val="18"/>
              </w:rPr>
            </w:pPr>
            <w:r w:rsidRPr="00004D6F">
              <w:rPr>
                <w:rFonts w:ascii="新細明體" w:hAnsi="新細明體"/>
                <w:sz w:val="18"/>
              </w:rPr>
              <w:t>99.59</w:t>
            </w:r>
          </w:p>
        </w:tc>
        <w:tc>
          <w:tcPr>
            <w:tcW w:w="1578" w:type="dxa"/>
            <w:tcBorders>
              <w:top w:val="nil"/>
              <w:bottom w:val="nil"/>
            </w:tcBorders>
            <w:shd w:val="clear" w:color="auto" w:fill="auto"/>
            <w:vAlign w:val="center"/>
          </w:tcPr>
          <w:p w14:paraId="48983B6F"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noProof/>
                <w:sz w:val="18"/>
              </w:rPr>
              <w:t>135,828,990</w:t>
            </w:r>
          </w:p>
        </w:tc>
        <w:tc>
          <w:tcPr>
            <w:tcW w:w="717" w:type="dxa"/>
            <w:tcBorders>
              <w:top w:val="nil"/>
              <w:bottom w:val="nil"/>
              <w:right w:val="nil"/>
            </w:tcBorders>
            <w:shd w:val="clear" w:color="auto" w:fill="auto"/>
            <w:vAlign w:val="center"/>
          </w:tcPr>
          <w:p w14:paraId="132CDC41" w14:textId="77777777" w:rsidR="009F02FD" w:rsidRPr="008E3A2A" w:rsidRDefault="009F02FD" w:rsidP="00A217D0">
            <w:pPr>
              <w:spacing w:line="400" w:lineRule="exact"/>
              <w:jc w:val="right"/>
              <w:rPr>
                <w:rFonts w:ascii="新細明體" w:hAnsi="新細明體"/>
                <w:sz w:val="18"/>
              </w:rPr>
            </w:pPr>
            <w:r w:rsidRPr="00004D6F">
              <w:rPr>
                <w:rFonts w:ascii="新細明體" w:hAnsi="新細明體"/>
                <w:kern w:val="0"/>
                <w:sz w:val="18"/>
              </w:rPr>
              <w:t>6.71</w:t>
            </w:r>
          </w:p>
        </w:tc>
      </w:tr>
      <w:tr w:rsidR="009F02FD" w:rsidRPr="00197EE3" w14:paraId="2B203C95" w14:textId="77777777" w:rsidTr="00A217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single" w:sz="8" w:space="0" w:color="auto"/>
            </w:tcBorders>
            <w:vAlign w:val="center"/>
          </w:tcPr>
          <w:p w14:paraId="1B50E29C" w14:textId="77777777" w:rsidR="009F02FD" w:rsidRPr="006525F4" w:rsidRDefault="009F02FD" w:rsidP="00A217D0">
            <w:pPr>
              <w:spacing w:line="400" w:lineRule="exact"/>
              <w:ind w:left="14" w:right="42"/>
              <w:jc w:val="distribute"/>
              <w:rPr>
                <w:rFonts w:ascii="標楷體" w:eastAsia="標楷體" w:hAnsi="標楷體" w:cs="Times New Roman"/>
                <w:b/>
                <w:noProof/>
                <w:kern w:val="0"/>
                <w:sz w:val="30"/>
                <w:szCs w:val="20"/>
              </w:rPr>
            </w:pPr>
            <w:r w:rsidRPr="006525F4">
              <w:rPr>
                <w:rFonts w:ascii="標楷體" w:eastAsia="標楷體" w:hAnsi="標楷體" w:cs="Times New Roman" w:hint="eastAsia"/>
                <w:b/>
                <w:noProof/>
                <w:kern w:val="0"/>
                <w:sz w:val="28"/>
                <w:szCs w:val="18"/>
              </w:rPr>
              <w:t>合計</w:t>
            </w:r>
          </w:p>
        </w:tc>
        <w:tc>
          <w:tcPr>
            <w:tcW w:w="1677" w:type="dxa"/>
            <w:tcBorders>
              <w:top w:val="nil"/>
              <w:bottom w:val="single" w:sz="8" w:space="0" w:color="auto"/>
            </w:tcBorders>
            <w:vAlign w:val="center"/>
          </w:tcPr>
          <w:p w14:paraId="09124B13" w14:textId="77777777" w:rsidR="009F02FD" w:rsidRPr="0003700C" w:rsidRDefault="009F02FD" w:rsidP="00A217D0">
            <w:pPr>
              <w:spacing w:line="400" w:lineRule="exact"/>
              <w:jc w:val="right"/>
              <w:rPr>
                <w:rFonts w:ascii="新細明體" w:hAnsi="新細明體"/>
                <w:b/>
                <w:sz w:val="18"/>
              </w:rPr>
            </w:pPr>
            <w:r w:rsidRPr="0003700C">
              <w:rPr>
                <w:rFonts w:ascii="新細明體" w:hAnsi="新細明體"/>
                <w:b/>
                <w:sz w:val="18"/>
              </w:rPr>
              <w:t>2,171,494,297</w:t>
            </w:r>
          </w:p>
        </w:tc>
        <w:tc>
          <w:tcPr>
            <w:tcW w:w="618" w:type="dxa"/>
            <w:tcBorders>
              <w:top w:val="nil"/>
              <w:bottom w:val="single" w:sz="8" w:space="0" w:color="auto"/>
            </w:tcBorders>
            <w:vAlign w:val="center"/>
          </w:tcPr>
          <w:p w14:paraId="1DD6C78F" w14:textId="77777777" w:rsidR="009F02FD" w:rsidRPr="0003700C" w:rsidRDefault="009F02FD" w:rsidP="00A217D0">
            <w:pPr>
              <w:spacing w:line="400" w:lineRule="exact"/>
              <w:jc w:val="right"/>
              <w:rPr>
                <w:rFonts w:ascii="新細明體" w:hAnsi="新細明體"/>
                <w:b/>
                <w:sz w:val="18"/>
              </w:rPr>
            </w:pPr>
            <w:r w:rsidRPr="00004D6F">
              <w:rPr>
                <w:rFonts w:ascii="新細明體" w:hAnsi="新細明體"/>
                <w:b/>
                <w:sz w:val="18"/>
              </w:rPr>
              <w:t>100.00</w:t>
            </w:r>
          </w:p>
        </w:tc>
        <w:tc>
          <w:tcPr>
            <w:tcW w:w="1650" w:type="dxa"/>
            <w:tcBorders>
              <w:top w:val="nil"/>
              <w:bottom w:val="single" w:sz="8" w:space="0" w:color="auto"/>
            </w:tcBorders>
            <w:vAlign w:val="center"/>
          </w:tcPr>
          <w:p w14:paraId="53B28081"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2,033,534,178</w:t>
            </w:r>
          </w:p>
        </w:tc>
        <w:tc>
          <w:tcPr>
            <w:tcW w:w="645" w:type="dxa"/>
            <w:tcBorders>
              <w:top w:val="nil"/>
              <w:bottom w:val="single" w:sz="8" w:space="0" w:color="auto"/>
            </w:tcBorders>
            <w:vAlign w:val="center"/>
          </w:tcPr>
          <w:p w14:paraId="01F8C09D" w14:textId="77777777" w:rsidR="009F02FD" w:rsidRPr="008F589F" w:rsidRDefault="009F02FD" w:rsidP="00A217D0">
            <w:pPr>
              <w:spacing w:line="40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578" w:type="dxa"/>
            <w:tcBorders>
              <w:top w:val="nil"/>
              <w:bottom w:val="single" w:sz="8" w:space="0" w:color="auto"/>
            </w:tcBorders>
            <w:vAlign w:val="center"/>
          </w:tcPr>
          <w:p w14:paraId="3F020227" w14:textId="77777777" w:rsidR="009F02FD" w:rsidRPr="008E3A2A" w:rsidRDefault="009F02FD" w:rsidP="00A217D0">
            <w:pPr>
              <w:spacing w:line="400" w:lineRule="exact"/>
              <w:jc w:val="right"/>
              <w:rPr>
                <w:rFonts w:ascii="新細明體" w:hAnsi="新細明體"/>
                <w:b/>
                <w:sz w:val="18"/>
              </w:rPr>
            </w:pPr>
            <w:r w:rsidRPr="00004D6F">
              <w:rPr>
                <w:rFonts w:ascii="新細明體" w:hAnsi="新細明體"/>
                <w:b/>
                <w:noProof/>
                <w:sz w:val="18"/>
              </w:rPr>
              <w:t>137,960,119</w:t>
            </w:r>
          </w:p>
        </w:tc>
        <w:tc>
          <w:tcPr>
            <w:tcW w:w="717" w:type="dxa"/>
            <w:tcBorders>
              <w:top w:val="nil"/>
              <w:bottom w:val="single" w:sz="8" w:space="0" w:color="auto"/>
              <w:right w:val="nil"/>
            </w:tcBorders>
            <w:vAlign w:val="center"/>
          </w:tcPr>
          <w:p w14:paraId="4B197813" w14:textId="77777777" w:rsidR="009F02FD" w:rsidRPr="008E3A2A" w:rsidRDefault="009F02FD" w:rsidP="00A217D0">
            <w:pPr>
              <w:spacing w:line="400" w:lineRule="exact"/>
              <w:jc w:val="right"/>
              <w:rPr>
                <w:rFonts w:ascii="新細明體" w:hAnsi="新細明體"/>
                <w:b/>
                <w:sz w:val="18"/>
              </w:rPr>
            </w:pPr>
            <w:r w:rsidRPr="00004D6F">
              <w:rPr>
                <w:rFonts w:ascii="新細明體" w:hAnsi="新細明體"/>
                <w:b/>
                <w:kern w:val="0"/>
                <w:sz w:val="18"/>
              </w:rPr>
              <w:t>6.78</w:t>
            </w:r>
          </w:p>
        </w:tc>
      </w:tr>
    </w:tbl>
    <w:p w14:paraId="5C9DE05E" w14:textId="77777777" w:rsidR="007E1644" w:rsidRPr="00197EE3" w:rsidRDefault="007E1644" w:rsidP="008F65E9">
      <w:pPr>
        <w:tabs>
          <w:tab w:val="left" w:pos="408"/>
        </w:tabs>
        <w:adjustRightInd w:val="0"/>
        <w:snapToGrid w:val="0"/>
        <w:spacing w:line="240" w:lineRule="exact"/>
        <w:ind w:left="556" w:hangingChars="278" w:hanging="556"/>
        <w:rPr>
          <w:rFonts w:ascii="標楷體" w:eastAsia="標楷體" w:hAnsi="標楷體" w:cs="Times New Roman"/>
          <w:sz w:val="20"/>
          <w:szCs w:val="20"/>
        </w:rPr>
      </w:pPr>
      <w:proofErr w:type="gramStart"/>
      <w:r w:rsidRPr="00197EE3">
        <w:rPr>
          <w:rFonts w:ascii="標楷體" w:eastAsia="標楷體" w:hAnsi="標楷體" w:cs="Times New Roman" w:hint="eastAsia"/>
          <w:sz w:val="20"/>
          <w:szCs w:val="20"/>
        </w:rPr>
        <w:t>註</w:t>
      </w:r>
      <w:proofErr w:type="gramEnd"/>
      <w:r w:rsidRPr="00197EE3">
        <w:rPr>
          <w:rFonts w:ascii="標楷體" w:eastAsia="標楷體" w:hAnsi="標楷體" w:cs="Times New Roman" w:hint="eastAsia"/>
          <w:sz w:val="20"/>
          <w:szCs w:val="20"/>
        </w:rPr>
        <w:t>：1.信託代理與保證資產（負債），</w:t>
      </w:r>
      <w:r w:rsidRPr="005D4786">
        <w:rPr>
          <w:rFonts w:ascii="標楷體" w:eastAsia="標楷體" w:hAnsi="標楷體" w:cs="Times New Roman" w:hint="eastAsia"/>
          <w:sz w:val="20"/>
          <w:szCs w:val="20"/>
        </w:rPr>
        <w:t>11</w:t>
      </w:r>
      <w:r>
        <w:rPr>
          <w:rFonts w:ascii="標楷體" w:eastAsia="標楷體" w:hAnsi="標楷體" w:cs="Times New Roman"/>
          <w:sz w:val="20"/>
          <w:szCs w:val="20"/>
        </w:rPr>
        <w:t>4</w:t>
      </w:r>
      <w:r w:rsidRPr="005D4786">
        <w:rPr>
          <w:rFonts w:ascii="標楷體" w:eastAsia="標楷體" w:hAnsi="標楷體" w:cs="Times New Roman" w:hint="eastAsia"/>
          <w:sz w:val="20"/>
          <w:szCs w:val="20"/>
        </w:rPr>
        <w:t>年底及11</w:t>
      </w:r>
      <w:r>
        <w:rPr>
          <w:rFonts w:ascii="標楷體" w:eastAsia="標楷體" w:hAnsi="標楷體" w:cs="Times New Roman"/>
          <w:sz w:val="20"/>
          <w:szCs w:val="20"/>
        </w:rPr>
        <w:t>3</w:t>
      </w:r>
      <w:r w:rsidRPr="005D4786">
        <w:rPr>
          <w:rFonts w:ascii="標楷體" w:eastAsia="標楷體" w:hAnsi="標楷體" w:cs="Times New Roman" w:hint="eastAsia"/>
          <w:sz w:val="20"/>
          <w:szCs w:val="20"/>
        </w:rPr>
        <w:t>年底各有5</w:t>
      </w:r>
      <w:r>
        <w:rPr>
          <w:rFonts w:ascii="標楷體" w:eastAsia="標楷體" w:hAnsi="標楷體" w:cs="Times New Roman"/>
          <w:sz w:val="20"/>
          <w:szCs w:val="20"/>
        </w:rPr>
        <w:t>6</w:t>
      </w:r>
      <w:r w:rsidRPr="005D4786">
        <w:rPr>
          <w:rFonts w:ascii="標楷體" w:eastAsia="標楷體" w:hAnsi="標楷體" w:cs="Times New Roman" w:hint="eastAsia"/>
          <w:sz w:val="20"/>
          <w:szCs w:val="20"/>
        </w:rPr>
        <w:t>,</w:t>
      </w:r>
      <w:r>
        <w:rPr>
          <w:rFonts w:ascii="標楷體" w:eastAsia="標楷體" w:hAnsi="標楷體" w:cs="Times New Roman"/>
          <w:sz w:val="20"/>
          <w:szCs w:val="20"/>
        </w:rPr>
        <w:t>022</w:t>
      </w:r>
      <w:r w:rsidRPr="005D4786">
        <w:rPr>
          <w:rFonts w:ascii="標楷體" w:eastAsia="標楷體" w:hAnsi="標楷體" w:cs="Times New Roman" w:hint="eastAsia"/>
          <w:sz w:val="20"/>
          <w:szCs w:val="20"/>
        </w:rPr>
        <w:t>,</w:t>
      </w:r>
      <w:r>
        <w:rPr>
          <w:rFonts w:ascii="標楷體" w:eastAsia="標楷體" w:hAnsi="標楷體" w:cs="Times New Roman"/>
          <w:sz w:val="20"/>
          <w:szCs w:val="20"/>
        </w:rPr>
        <w:t>407</w:t>
      </w:r>
      <w:r w:rsidRPr="005D4786">
        <w:rPr>
          <w:rFonts w:ascii="標楷體" w:eastAsia="標楷體" w:hAnsi="標楷體" w:cs="Times New Roman" w:hint="eastAsia"/>
          <w:sz w:val="20"/>
          <w:szCs w:val="20"/>
        </w:rPr>
        <w:t>元及</w:t>
      </w:r>
      <w:r>
        <w:rPr>
          <w:rFonts w:ascii="標楷體" w:eastAsia="標楷體" w:hAnsi="標楷體" w:cs="Times New Roman" w:hint="eastAsia"/>
          <w:sz w:val="20"/>
          <w:szCs w:val="20"/>
        </w:rPr>
        <w:t>5</w:t>
      </w:r>
      <w:r>
        <w:rPr>
          <w:rFonts w:ascii="標楷體" w:eastAsia="標楷體" w:hAnsi="標楷體" w:cs="Times New Roman"/>
          <w:sz w:val="20"/>
          <w:szCs w:val="20"/>
        </w:rPr>
        <w:t>1</w:t>
      </w:r>
      <w:r w:rsidRPr="005D4786">
        <w:rPr>
          <w:rFonts w:ascii="標楷體" w:eastAsia="標楷體" w:hAnsi="標楷體" w:cs="Times New Roman" w:hint="eastAsia"/>
          <w:sz w:val="20"/>
          <w:szCs w:val="20"/>
        </w:rPr>
        <w:t>,</w:t>
      </w:r>
      <w:r>
        <w:rPr>
          <w:rFonts w:ascii="標楷體" w:eastAsia="標楷體" w:hAnsi="標楷體" w:cs="Times New Roman"/>
          <w:sz w:val="20"/>
          <w:szCs w:val="20"/>
        </w:rPr>
        <w:t>368</w:t>
      </w:r>
      <w:r w:rsidRPr="005D4786">
        <w:rPr>
          <w:rFonts w:ascii="標楷體" w:eastAsia="標楷體" w:hAnsi="標楷體" w:cs="Times New Roman" w:hint="eastAsia"/>
          <w:sz w:val="20"/>
          <w:szCs w:val="20"/>
        </w:rPr>
        <w:t>,</w:t>
      </w:r>
      <w:r>
        <w:rPr>
          <w:rFonts w:ascii="標楷體" w:eastAsia="標楷體" w:hAnsi="標楷體" w:cs="Times New Roman"/>
          <w:sz w:val="20"/>
          <w:szCs w:val="20"/>
        </w:rPr>
        <w:t>548</w:t>
      </w:r>
      <w:r w:rsidRPr="005D4786">
        <w:rPr>
          <w:rFonts w:ascii="標楷體" w:eastAsia="標楷體" w:hAnsi="標楷體" w:cs="Times New Roman" w:hint="eastAsia"/>
          <w:sz w:val="20"/>
          <w:szCs w:val="20"/>
        </w:rPr>
        <w:t>元。</w:t>
      </w:r>
    </w:p>
    <w:p w14:paraId="2FB56199" w14:textId="77777777" w:rsidR="007E1644" w:rsidRPr="00197EE3" w:rsidRDefault="007E1644" w:rsidP="008F65E9">
      <w:pPr>
        <w:tabs>
          <w:tab w:val="left" w:pos="408"/>
        </w:tabs>
        <w:adjustRightInd w:val="0"/>
        <w:snapToGrid w:val="0"/>
        <w:spacing w:line="240" w:lineRule="exact"/>
        <w:ind w:leftChars="170" w:left="632" w:hangingChars="112" w:hanging="224"/>
        <w:jc w:val="both"/>
        <w:rPr>
          <w:rFonts w:ascii="標楷體" w:eastAsia="標楷體" w:hAnsi="標楷體" w:cs="Times New Roman"/>
          <w:sz w:val="20"/>
          <w:szCs w:val="20"/>
        </w:rPr>
      </w:pPr>
      <w:r w:rsidRPr="00197EE3">
        <w:rPr>
          <w:rFonts w:ascii="標楷體" w:eastAsia="標楷體" w:hAnsi="標楷體" w:cs="Times New Roman" w:hint="eastAsia"/>
          <w:sz w:val="20"/>
          <w:szCs w:val="20"/>
        </w:rPr>
        <w:t>2.</w:t>
      </w:r>
      <w:proofErr w:type="gramStart"/>
      <w:r w:rsidRPr="00197EE3">
        <w:rPr>
          <w:rFonts w:ascii="標楷體" w:eastAsia="標楷體" w:hAnsi="標楷體" w:cs="Times New Roman" w:hint="eastAsia"/>
          <w:sz w:val="20"/>
          <w:szCs w:val="20"/>
        </w:rPr>
        <w:t>本表編製</w:t>
      </w:r>
      <w:proofErr w:type="gramEnd"/>
      <w:r w:rsidRPr="00197EE3">
        <w:rPr>
          <w:rFonts w:ascii="標楷體" w:eastAsia="標楷體" w:hAnsi="標楷體" w:cs="Times New Roman" w:hint="eastAsia"/>
          <w:sz w:val="20"/>
          <w:szCs w:val="20"/>
        </w:rPr>
        <w:t>基礎係依會計法刪除第29條後，納入固定資產及長期負債等科目，與預算編列基礎不同。</w:t>
      </w:r>
    </w:p>
    <w:p w14:paraId="107D4F79" w14:textId="77777777" w:rsidR="007E1644" w:rsidRPr="00D91CFD" w:rsidRDefault="007E1644" w:rsidP="00D91CFD">
      <w:pPr>
        <w:spacing w:line="720" w:lineRule="exact"/>
        <w:ind w:leftChars="210" w:left="539" w:hangingChars="11" w:hanging="35"/>
        <w:rPr>
          <w:rFonts w:ascii="標楷體" w:eastAsia="標楷體" w:hAnsi="標楷體" w:cs="Times New Roman"/>
          <w:b/>
          <w:sz w:val="32"/>
          <w:szCs w:val="32"/>
        </w:rPr>
      </w:pPr>
      <w:r w:rsidRPr="00D91CFD">
        <w:rPr>
          <w:rFonts w:ascii="標楷體" w:eastAsia="標楷體" w:hAnsi="標楷體" w:cs="Times New Roman" w:hint="eastAsia"/>
          <w:b/>
          <w:sz w:val="32"/>
          <w:szCs w:val="32"/>
        </w:rPr>
        <w:lastRenderedPageBreak/>
        <w:t>（七）民政局主管</w:t>
      </w:r>
    </w:p>
    <w:p w14:paraId="325E7DDE" w14:textId="77777777" w:rsidR="007E1644" w:rsidRPr="00D91CFD" w:rsidRDefault="007E1644" w:rsidP="00D91CFD">
      <w:pPr>
        <w:spacing w:line="720" w:lineRule="exact"/>
        <w:ind w:leftChars="224" w:left="538" w:firstLineChars="124" w:firstLine="397"/>
        <w:rPr>
          <w:rFonts w:ascii="標楷體" w:eastAsia="標楷體" w:hAnsi="標楷體" w:cs="Times New Roman"/>
          <w:sz w:val="32"/>
          <w:szCs w:val="32"/>
        </w:rPr>
      </w:pPr>
      <w:r w:rsidRPr="00D91CFD">
        <w:rPr>
          <w:rFonts w:ascii="標楷體" w:eastAsia="標楷體" w:hAnsi="標楷體" w:cs="Times New Roman" w:hint="eastAsia"/>
          <w:sz w:val="32"/>
          <w:szCs w:val="32"/>
        </w:rPr>
        <w:t>新北市私立殯葬設施經營管理基金</w:t>
      </w:r>
    </w:p>
    <w:p w14:paraId="6E0F8E3B" w14:textId="77777777" w:rsidR="007E1644" w:rsidRPr="0011267F" w:rsidRDefault="007E1644" w:rsidP="00A217D0">
      <w:pPr>
        <w:widowControl/>
        <w:overflowPunct w:val="0"/>
        <w:spacing w:before="240" w:line="506" w:lineRule="exact"/>
        <w:ind w:firstLineChars="200" w:firstLine="480"/>
        <w:jc w:val="both"/>
        <w:rPr>
          <w:rFonts w:ascii="標楷體" w:eastAsia="標楷體" w:hAnsi="標楷體" w:cs="標楷體"/>
          <w:color w:val="000000"/>
          <w:szCs w:val="24"/>
        </w:rPr>
      </w:pPr>
      <w:r w:rsidRPr="0011267F">
        <w:rPr>
          <w:rFonts w:ascii="標楷體" w:eastAsia="標楷體" w:hAnsi="標楷體" w:cs="標楷體" w:hint="eastAsia"/>
          <w:color w:val="000000"/>
          <w:szCs w:val="24"/>
        </w:rPr>
        <w:t>新北市政府為促使私立公墓、骨灰（</w:t>
      </w:r>
      <w:proofErr w:type="gramStart"/>
      <w:r w:rsidRPr="0011267F">
        <w:rPr>
          <w:rFonts w:ascii="標楷體" w:eastAsia="標楷體" w:hAnsi="標楷體" w:cs="標楷體" w:hint="eastAsia"/>
          <w:color w:val="000000"/>
          <w:szCs w:val="24"/>
        </w:rPr>
        <w:t>骸</w:t>
      </w:r>
      <w:proofErr w:type="gramEnd"/>
      <w:r w:rsidRPr="0011267F">
        <w:rPr>
          <w:rFonts w:ascii="標楷體" w:eastAsia="標楷體" w:hAnsi="標楷體" w:cs="標楷體" w:hint="eastAsia"/>
          <w:color w:val="000000"/>
          <w:szCs w:val="24"/>
        </w:rPr>
        <w:t>）存放設施永續經營，保障殯葬設施使用人權益，依殯葬管理條例</w:t>
      </w:r>
      <w:r>
        <w:rPr>
          <w:rFonts w:ascii="標楷體" w:eastAsia="標楷體" w:hAnsi="標楷體" w:cs="標楷體" w:hint="eastAsia"/>
          <w:color w:val="000000"/>
          <w:szCs w:val="24"/>
        </w:rPr>
        <w:t>第36條</w:t>
      </w:r>
      <w:r w:rsidRPr="0011267F">
        <w:rPr>
          <w:rFonts w:ascii="標楷體" w:eastAsia="標楷體" w:hAnsi="標楷體" w:cs="標楷體" w:hint="eastAsia"/>
          <w:color w:val="000000"/>
          <w:szCs w:val="24"/>
        </w:rPr>
        <w:t>規定，設立新北市私立殯葬設施經營管理基金</w:t>
      </w:r>
      <w:r>
        <w:rPr>
          <w:rFonts w:ascii="標楷體" w:eastAsia="標楷體" w:hAnsi="標楷體" w:cs="標楷體" w:hint="eastAsia"/>
          <w:color w:val="000000"/>
          <w:szCs w:val="24"/>
        </w:rPr>
        <w:t>，私立公墓</w:t>
      </w:r>
      <w:r w:rsidRPr="000824FD">
        <w:rPr>
          <w:rFonts w:ascii="標楷體" w:eastAsia="標楷體" w:hAnsi="標楷體" w:cs="標楷體" w:hint="eastAsia"/>
          <w:color w:val="000000"/>
          <w:szCs w:val="24"/>
        </w:rPr>
        <w:t>、</w:t>
      </w:r>
      <w:r>
        <w:rPr>
          <w:rFonts w:ascii="標楷體" w:eastAsia="標楷體" w:hAnsi="標楷體" w:cs="標楷體" w:hint="eastAsia"/>
          <w:color w:val="000000"/>
          <w:szCs w:val="24"/>
        </w:rPr>
        <w:t>骨灰</w:t>
      </w:r>
      <w:r w:rsidRPr="0011267F">
        <w:rPr>
          <w:rFonts w:ascii="標楷體" w:eastAsia="標楷體" w:hAnsi="標楷體" w:cs="標楷體" w:hint="eastAsia"/>
          <w:color w:val="000000"/>
          <w:szCs w:val="24"/>
        </w:rPr>
        <w:t>（</w:t>
      </w:r>
      <w:proofErr w:type="gramStart"/>
      <w:r w:rsidRPr="0011267F">
        <w:rPr>
          <w:rFonts w:ascii="標楷體" w:eastAsia="標楷體" w:hAnsi="標楷體" w:cs="標楷體" w:hint="eastAsia"/>
          <w:color w:val="000000"/>
          <w:szCs w:val="24"/>
        </w:rPr>
        <w:t>骸</w:t>
      </w:r>
      <w:proofErr w:type="gramEnd"/>
      <w:r w:rsidRPr="0011267F">
        <w:rPr>
          <w:rFonts w:ascii="標楷體" w:eastAsia="標楷體" w:hAnsi="標楷體" w:cs="標楷體" w:hint="eastAsia"/>
          <w:color w:val="000000"/>
          <w:szCs w:val="24"/>
        </w:rPr>
        <w:t>）</w:t>
      </w:r>
      <w:r>
        <w:rPr>
          <w:rFonts w:ascii="標楷體" w:eastAsia="標楷體" w:hAnsi="標楷體" w:cs="標楷體" w:hint="eastAsia"/>
          <w:color w:val="000000"/>
          <w:szCs w:val="24"/>
        </w:rPr>
        <w:t>存放設施經營者，應將收取之管理費</w:t>
      </w:r>
      <w:proofErr w:type="gramStart"/>
      <w:r>
        <w:rPr>
          <w:rFonts w:ascii="標楷體" w:eastAsia="標楷體" w:hAnsi="標楷體" w:cs="標楷體" w:hint="eastAsia"/>
          <w:color w:val="000000"/>
          <w:szCs w:val="24"/>
        </w:rPr>
        <w:t>提撥</w:t>
      </w:r>
      <w:proofErr w:type="gramEnd"/>
      <w:r>
        <w:rPr>
          <w:rFonts w:ascii="標楷體" w:eastAsia="標楷體" w:hAnsi="標楷體" w:cs="標楷體" w:hint="eastAsia"/>
          <w:color w:val="000000"/>
          <w:szCs w:val="24"/>
        </w:rPr>
        <w:t>基金。因該條例於112年12月8日修正刪除第36條規定於114年7月1日施行，新北市政府</w:t>
      </w:r>
      <w:proofErr w:type="gramStart"/>
      <w:r>
        <w:rPr>
          <w:rFonts w:ascii="標楷體" w:eastAsia="標楷體" w:hAnsi="標楷體" w:cs="標楷體" w:hint="eastAsia"/>
          <w:color w:val="000000"/>
          <w:szCs w:val="24"/>
        </w:rPr>
        <w:t>爰</w:t>
      </w:r>
      <w:proofErr w:type="gramEnd"/>
      <w:r>
        <w:rPr>
          <w:rFonts w:ascii="標楷體" w:eastAsia="標楷體" w:hAnsi="標楷體" w:cs="標楷體" w:hint="eastAsia"/>
          <w:color w:val="000000"/>
          <w:szCs w:val="24"/>
        </w:rPr>
        <w:t>核定於114年9月30日裁撤</w:t>
      </w:r>
      <w:r w:rsidRPr="0011267F">
        <w:rPr>
          <w:rFonts w:ascii="標楷體" w:eastAsia="標楷體" w:hAnsi="標楷體" w:cs="標楷體" w:hint="eastAsia"/>
          <w:color w:val="000000"/>
          <w:szCs w:val="24"/>
        </w:rPr>
        <w:t>該</w:t>
      </w:r>
      <w:r>
        <w:rPr>
          <w:rFonts w:ascii="標楷體" w:eastAsia="標楷體" w:hAnsi="標楷體" w:cs="標楷體" w:hint="eastAsia"/>
          <w:color w:val="000000"/>
          <w:szCs w:val="24"/>
        </w:rPr>
        <w:t>基金。該基金</w:t>
      </w:r>
      <w:proofErr w:type="gramStart"/>
      <w:r w:rsidRPr="0011267F">
        <w:rPr>
          <w:rFonts w:ascii="標楷體" w:eastAsia="標楷體" w:hAnsi="標楷體" w:cs="標楷體" w:hint="eastAsia"/>
          <w:color w:val="000000"/>
          <w:szCs w:val="24"/>
        </w:rPr>
        <w:t>11</w:t>
      </w:r>
      <w:r>
        <w:rPr>
          <w:rFonts w:ascii="標楷體" w:eastAsia="標楷體" w:hAnsi="標楷體" w:cs="標楷體" w:hint="eastAsia"/>
          <w:color w:val="000000"/>
          <w:szCs w:val="24"/>
        </w:rPr>
        <w:t>4</w:t>
      </w:r>
      <w:proofErr w:type="gramEnd"/>
      <w:r w:rsidRPr="0011267F">
        <w:rPr>
          <w:rFonts w:ascii="標楷體" w:eastAsia="標楷體" w:hAnsi="標楷體" w:cs="標楷體" w:hint="eastAsia"/>
          <w:color w:val="000000"/>
          <w:szCs w:val="24"/>
        </w:rPr>
        <w:t>年</w:t>
      </w:r>
      <w:r>
        <w:rPr>
          <w:rFonts w:ascii="標楷體" w:eastAsia="標楷體" w:hAnsi="標楷體" w:cs="標楷體" w:hint="eastAsia"/>
          <w:color w:val="000000"/>
          <w:szCs w:val="24"/>
        </w:rPr>
        <w:t>度</w:t>
      </w:r>
      <w:r w:rsidRPr="002B6A24">
        <w:rPr>
          <w:rFonts w:ascii="標楷體" w:eastAsia="標楷體" w:hAnsi="標楷體" w:cs="標楷體" w:hint="eastAsia"/>
          <w:color w:val="000000"/>
          <w:szCs w:val="24"/>
        </w:rPr>
        <w:t>（</w:t>
      </w:r>
      <w:r>
        <w:rPr>
          <w:rFonts w:ascii="標楷體" w:eastAsia="標楷體" w:hAnsi="標楷體" w:cs="標楷體" w:hint="eastAsia"/>
          <w:color w:val="000000"/>
          <w:szCs w:val="24"/>
        </w:rPr>
        <w:t>截至9月30日止</w:t>
      </w:r>
      <w:r w:rsidRPr="002B6A24">
        <w:rPr>
          <w:rFonts w:ascii="標楷體" w:eastAsia="標楷體" w:hAnsi="標楷體" w:cs="標楷體" w:hint="eastAsia"/>
          <w:color w:val="000000"/>
          <w:szCs w:val="24"/>
        </w:rPr>
        <w:t>）</w:t>
      </w:r>
      <w:r w:rsidRPr="0011267F">
        <w:rPr>
          <w:rFonts w:ascii="標楷體" w:eastAsia="標楷體" w:hAnsi="標楷體" w:cs="標楷體" w:hint="eastAsia"/>
          <w:color w:val="000000"/>
          <w:szCs w:val="24"/>
        </w:rPr>
        <w:t>各項業務計畫及預算之執行等，經予書面審核</w:t>
      </w:r>
      <w:r w:rsidRPr="00A111DF">
        <w:rPr>
          <w:rFonts w:ascii="標楷體" w:eastAsia="標楷體" w:hAnsi="標楷體" w:cs="標楷體" w:hint="eastAsia"/>
          <w:color w:val="000000"/>
          <w:szCs w:val="24"/>
        </w:rPr>
        <w:t>，並派員就地抽查，茲將查核結果說明如下</w:t>
      </w:r>
      <w:r w:rsidRPr="0011267F">
        <w:rPr>
          <w:rFonts w:ascii="標楷體" w:eastAsia="標楷體" w:hAnsi="標楷體" w:cs="標楷體" w:hint="eastAsia"/>
          <w:color w:val="000000"/>
          <w:szCs w:val="24"/>
        </w:rPr>
        <w:t>：</w:t>
      </w:r>
    </w:p>
    <w:p w14:paraId="65D04C71" w14:textId="77777777" w:rsidR="007E1644" w:rsidRPr="0011267F" w:rsidRDefault="007E1644" w:rsidP="00A217D0">
      <w:pPr>
        <w:tabs>
          <w:tab w:val="left" w:pos="1145"/>
        </w:tabs>
        <w:spacing w:before="120" w:line="506" w:lineRule="exact"/>
        <w:ind w:left="1281"/>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（1）　業務計畫實施情形之查核</w:t>
      </w:r>
    </w:p>
    <w:p w14:paraId="0311712F" w14:textId="77777777" w:rsidR="007E1644" w:rsidRPr="0011267F" w:rsidRDefault="007E1644" w:rsidP="00A217D0">
      <w:pPr>
        <w:widowControl/>
        <w:overflowPunct w:val="0"/>
        <w:spacing w:before="240" w:afterLines="20" w:after="48" w:line="506" w:lineRule="exact"/>
        <w:ind w:firstLineChars="200" w:firstLine="480"/>
        <w:jc w:val="both"/>
        <w:rPr>
          <w:rFonts w:ascii="標楷體" w:eastAsia="標楷體" w:hAnsi="標楷體" w:cs="標楷體"/>
          <w:color w:val="000000"/>
          <w:szCs w:val="24"/>
        </w:rPr>
      </w:pPr>
      <w:r w:rsidRPr="0011267F">
        <w:rPr>
          <w:rFonts w:ascii="標楷體" w:eastAsia="標楷體" w:hAnsi="標楷體" w:cs="標楷體" w:hint="eastAsia"/>
          <w:color w:val="000000"/>
          <w:szCs w:val="24"/>
        </w:rPr>
        <w:t>該基金主要業務係於私立殯葬設施發生重大事故或經營不善致無法正常營運時，支應辦理設施修護及管理等費用。</w:t>
      </w:r>
      <w:proofErr w:type="gramStart"/>
      <w:r w:rsidRPr="0011267F">
        <w:rPr>
          <w:rFonts w:ascii="標楷體" w:eastAsia="標楷體" w:hAnsi="標楷體" w:cs="標楷體" w:hint="eastAsia"/>
          <w:color w:val="000000"/>
          <w:szCs w:val="24"/>
        </w:rPr>
        <w:t>11</w:t>
      </w:r>
      <w:r>
        <w:rPr>
          <w:rFonts w:ascii="標楷體" w:eastAsia="標楷體" w:hAnsi="標楷體" w:cs="標楷體" w:hint="eastAsia"/>
          <w:color w:val="000000"/>
          <w:szCs w:val="24"/>
        </w:rPr>
        <w:t>4</w:t>
      </w:r>
      <w:proofErr w:type="gramEnd"/>
      <w:r w:rsidRPr="0011267F">
        <w:rPr>
          <w:rFonts w:ascii="標楷體" w:eastAsia="標楷體" w:hAnsi="標楷體" w:cs="標楷體" w:hint="eastAsia"/>
          <w:color w:val="000000"/>
          <w:szCs w:val="24"/>
        </w:rPr>
        <w:t>年</w:t>
      </w:r>
      <w:r>
        <w:rPr>
          <w:rFonts w:ascii="標楷體" w:eastAsia="標楷體" w:hAnsi="標楷體" w:cs="標楷體" w:hint="eastAsia"/>
          <w:color w:val="000000"/>
          <w:szCs w:val="24"/>
        </w:rPr>
        <w:t>度</w:t>
      </w:r>
      <w:r w:rsidRPr="0011267F">
        <w:rPr>
          <w:rFonts w:ascii="標楷體" w:eastAsia="標楷體" w:hAnsi="標楷體" w:cs="標楷體" w:hint="eastAsia"/>
          <w:color w:val="000000"/>
          <w:szCs w:val="24"/>
        </w:rPr>
        <w:t>預計支用4萬元，實際</w:t>
      </w:r>
      <w:r>
        <w:rPr>
          <w:rFonts w:ascii="標楷體" w:eastAsia="標楷體" w:hAnsi="標楷體" w:cs="標楷體" w:hint="eastAsia"/>
          <w:color w:val="000000"/>
          <w:szCs w:val="24"/>
        </w:rPr>
        <w:t>支用7</w:t>
      </w:r>
      <w:r>
        <w:rPr>
          <w:rFonts w:ascii="標楷體" w:eastAsia="標楷體" w:hAnsi="標楷體" w:cs="標楷體"/>
          <w:color w:val="000000"/>
          <w:szCs w:val="24"/>
        </w:rPr>
        <w:t>,</w:t>
      </w:r>
      <w:r>
        <w:rPr>
          <w:rFonts w:ascii="標楷體" w:eastAsia="標楷體" w:hAnsi="標楷體" w:cs="標楷體" w:hint="eastAsia"/>
          <w:color w:val="000000"/>
          <w:szCs w:val="24"/>
        </w:rPr>
        <w:t>961萬餘元</w:t>
      </w:r>
      <w:r w:rsidRPr="0011267F">
        <w:rPr>
          <w:rFonts w:ascii="標楷體" w:eastAsia="標楷體" w:hAnsi="標楷體" w:cs="標楷體" w:hint="eastAsia"/>
          <w:color w:val="000000"/>
          <w:szCs w:val="24"/>
        </w:rPr>
        <w:t>，</w:t>
      </w:r>
      <w:r w:rsidRPr="00BC65B9">
        <w:rPr>
          <w:rFonts w:ascii="標楷體" w:eastAsia="標楷體" w:hAnsi="標楷體" w:cs="標楷體" w:hint="eastAsia"/>
          <w:color w:val="000000"/>
          <w:szCs w:val="24"/>
        </w:rPr>
        <w:t>較預</w:t>
      </w:r>
      <w:r>
        <w:rPr>
          <w:rFonts w:ascii="標楷體" w:eastAsia="標楷體" w:hAnsi="標楷體" w:cs="標楷體" w:hint="eastAsia"/>
          <w:color w:val="000000"/>
          <w:szCs w:val="24"/>
        </w:rPr>
        <w:t>計</w:t>
      </w:r>
      <w:r w:rsidRPr="00BC65B9">
        <w:rPr>
          <w:rFonts w:ascii="標楷體" w:eastAsia="標楷體" w:hAnsi="標楷體" w:cs="標楷體" w:hint="eastAsia"/>
          <w:color w:val="000000"/>
          <w:szCs w:val="24"/>
        </w:rPr>
        <w:t>數增加</w:t>
      </w:r>
      <w:r>
        <w:rPr>
          <w:rFonts w:ascii="標楷體" w:eastAsia="標楷體" w:hAnsi="標楷體" w:cs="標楷體" w:hint="eastAsia"/>
          <w:color w:val="000000"/>
          <w:szCs w:val="24"/>
        </w:rPr>
        <w:t>7</w:t>
      </w:r>
      <w:r>
        <w:rPr>
          <w:rFonts w:ascii="標楷體" w:eastAsia="標楷體" w:hAnsi="標楷體" w:cs="標楷體"/>
          <w:color w:val="000000"/>
          <w:szCs w:val="24"/>
        </w:rPr>
        <w:t>,</w:t>
      </w:r>
      <w:r>
        <w:rPr>
          <w:rFonts w:ascii="標楷體" w:eastAsia="標楷體" w:hAnsi="標楷體" w:cs="標楷體" w:hint="eastAsia"/>
          <w:color w:val="000000"/>
          <w:szCs w:val="24"/>
        </w:rPr>
        <w:t>957</w:t>
      </w:r>
      <w:r w:rsidRPr="00BC65B9">
        <w:rPr>
          <w:rFonts w:ascii="標楷體" w:eastAsia="標楷體" w:hAnsi="標楷體" w:cs="標楷體" w:hint="eastAsia"/>
          <w:color w:val="000000"/>
          <w:szCs w:val="24"/>
        </w:rPr>
        <w:t>萬餘元，主</w:t>
      </w:r>
      <w:r>
        <w:rPr>
          <w:rFonts w:ascii="標楷體" w:eastAsia="標楷體" w:hAnsi="標楷體" w:cs="標楷體" w:hint="eastAsia"/>
          <w:color w:val="000000"/>
          <w:szCs w:val="24"/>
        </w:rPr>
        <w:t>要</w:t>
      </w:r>
      <w:r w:rsidRPr="0011267F">
        <w:rPr>
          <w:rFonts w:ascii="標楷體" w:eastAsia="標楷體" w:hAnsi="標楷體" w:cs="標楷體" w:hint="eastAsia"/>
          <w:color w:val="000000"/>
          <w:szCs w:val="24"/>
        </w:rPr>
        <w:t>係</w:t>
      </w:r>
      <w:r>
        <w:rPr>
          <w:rFonts w:ascii="標楷體" w:eastAsia="標楷體" w:hAnsi="標楷體" w:cs="標楷體" w:hint="eastAsia"/>
          <w:szCs w:val="24"/>
        </w:rPr>
        <w:t>依修正後殯葬管理條例第37條之1第2項規定，將該基金賸餘款項</w:t>
      </w:r>
      <w:proofErr w:type="gramStart"/>
      <w:r>
        <w:rPr>
          <w:rFonts w:ascii="標楷體" w:eastAsia="標楷體" w:hAnsi="標楷體" w:cs="標楷體" w:hint="eastAsia"/>
          <w:color w:val="000000"/>
          <w:szCs w:val="24"/>
        </w:rPr>
        <w:t>轉存各</w:t>
      </w:r>
      <w:r w:rsidRPr="00BF1026">
        <w:rPr>
          <w:rFonts w:ascii="標楷體" w:eastAsia="標楷體" w:hAnsi="標楷體" w:cs="標楷體" w:hint="eastAsia"/>
          <w:color w:val="000000"/>
          <w:szCs w:val="24"/>
        </w:rPr>
        <w:t>私立</w:t>
      </w:r>
      <w:proofErr w:type="gramEnd"/>
      <w:r w:rsidRPr="00BF1026">
        <w:rPr>
          <w:rFonts w:ascii="標楷體" w:eastAsia="標楷體" w:hAnsi="標楷體" w:cs="標楷體" w:hint="eastAsia"/>
          <w:color w:val="000000"/>
          <w:szCs w:val="24"/>
        </w:rPr>
        <w:t>公墓、骨灰（</w:t>
      </w:r>
      <w:proofErr w:type="gramStart"/>
      <w:r w:rsidRPr="00BF1026">
        <w:rPr>
          <w:rFonts w:ascii="標楷體" w:eastAsia="標楷體" w:hAnsi="標楷體" w:cs="標楷體" w:hint="eastAsia"/>
          <w:color w:val="000000"/>
          <w:szCs w:val="24"/>
        </w:rPr>
        <w:t>骸</w:t>
      </w:r>
      <w:proofErr w:type="gramEnd"/>
      <w:r w:rsidRPr="00BF1026">
        <w:rPr>
          <w:rFonts w:ascii="標楷體" w:eastAsia="標楷體" w:hAnsi="標楷體" w:cs="標楷體" w:hint="eastAsia"/>
          <w:color w:val="000000"/>
          <w:szCs w:val="24"/>
        </w:rPr>
        <w:t>）存放設施經營者</w:t>
      </w:r>
      <w:r>
        <w:rPr>
          <w:rFonts w:ascii="標楷體" w:eastAsia="標楷體" w:hAnsi="標楷體" w:cs="標楷體" w:hint="eastAsia"/>
          <w:color w:val="000000"/>
          <w:szCs w:val="24"/>
        </w:rPr>
        <w:t>管理費急難支出專戶所致</w:t>
      </w:r>
      <w:r w:rsidRPr="0011267F">
        <w:rPr>
          <w:rFonts w:ascii="標楷體" w:eastAsia="標楷體" w:hAnsi="標楷體" w:cs="標楷體" w:hint="eastAsia"/>
          <w:color w:val="000000"/>
          <w:szCs w:val="24"/>
        </w:rPr>
        <w:t>。</w:t>
      </w:r>
    </w:p>
    <w:p w14:paraId="4F2FBB4A" w14:textId="77777777" w:rsidR="007E1644" w:rsidRPr="0011267F" w:rsidRDefault="007E1644" w:rsidP="00A217D0">
      <w:pPr>
        <w:tabs>
          <w:tab w:val="left" w:pos="1145"/>
        </w:tabs>
        <w:spacing w:before="120" w:line="506" w:lineRule="exact"/>
        <w:ind w:left="1281"/>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（2）　預算執行情形之審核</w:t>
      </w:r>
    </w:p>
    <w:p w14:paraId="7530EDF5" w14:textId="77777777" w:rsidR="007E1644" w:rsidRPr="002B6A24" w:rsidRDefault="007E1644" w:rsidP="00A217D0">
      <w:pPr>
        <w:widowControl/>
        <w:overflowPunct w:val="0"/>
        <w:spacing w:before="240" w:line="506" w:lineRule="exact"/>
        <w:ind w:firstLineChars="200" w:firstLine="480"/>
        <w:jc w:val="both"/>
        <w:rPr>
          <w:rFonts w:ascii="標楷體" w:eastAsia="標楷體" w:hAnsi="標楷體" w:cs="標楷體"/>
          <w:szCs w:val="24"/>
        </w:rPr>
      </w:pPr>
      <w:proofErr w:type="gramStart"/>
      <w:r w:rsidRPr="0011267F">
        <w:rPr>
          <w:rFonts w:ascii="標楷體" w:eastAsia="標楷體" w:hAnsi="標楷體" w:cs="標楷體" w:hint="eastAsia"/>
          <w:color w:val="000000"/>
          <w:szCs w:val="24"/>
        </w:rPr>
        <w:t>11</w:t>
      </w:r>
      <w:r>
        <w:rPr>
          <w:rFonts w:ascii="標楷體" w:eastAsia="標楷體" w:hAnsi="標楷體" w:cs="標楷體" w:hint="eastAsia"/>
          <w:color w:val="000000"/>
          <w:szCs w:val="24"/>
        </w:rPr>
        <w:t>4</w:t>
      </w:r>
      <w:proofErr w:type="gramEnd"/>
      <w:r w:rsidRPr="0011267F">
        <w:rPr>
          <w:rFonts w:ascii="標楷體" w:eastAsia="標楷體" w:hAnsi="標楷體" w:cs="標楷體" w:hint="eastAsia"/>
          <w:color w:val="000000"/>
          <w:szCs w:val="24"/>
        </w:rPr>
        <w:t>年</w:t>
      </w:r>
      <w:r>
        <w:rPr>
          <w:rFonts w:ascii="標楷體" w:eastAsia="標楷體" w:hAnsi="標楷體" w:cs="標楷體" w:hint="eastAsia"/>
          <w:color w:val="000000"/>
          <w:szCs w:val="24"/>
        </w:rPr>
        <w:t>度</w:t>
      </w:r>
      <w:r w:rsidRPr="007937FF">
        <w:rPr>
          <w:rFonts w:ascii="標楷體" w:eastAsia="標楷體" w:hAnsi="標楷體" w:cs="標楷體" w:hint="eastAsia"/>
          <w:szCs w:val="24"/>
        </w:rPr>
        <w:t>決算審核結果，審定本期</w:t>
      </w:r>
      <w:r>
        <w:rPr>
          <w:rFonts w:ascii="標楷體" w:eastAsia="標楷體" w:hAnsi="標楷體" w:cs="標楷體" w:hint="eastAsia"/>
          <w:szCs w:val="24"/>
        </w:rPr>
        <w:t>短</w:t>
      </w:r>
      <w:proofErr w:type="gramStart"/>
      <w:r>
        <w:rPr>
          <w:rFonts w:ascii="標楷體" w:eastAsia="標楷體" w:hAnsi="標楷體" w:cs="標楷體" w:hint="eastAsia"/>
          <w:szCs w:val="24"/>
        </w:rPr>
        <w:t>絀</w:t>
      </w:r>
      <w:proofErr w:type="gramEnd"/>
      <w:r w:rsidRPr="00F50493">
        <w:rPr>
          <w:rFonts w:ascii="標楷體" w:eastAsia="標楷體" w:hAnsi="標楷體" w:cs="標楷體"/>
          <w:szCs w:val="24"/>
        </w:rPr>
        <w:t>7,961</w:t>
      </w:r>
      <w:r w:rsidRPr="007937FF">
        <w:rPr>
          <w:rFonts w:ascii="標楷體" w:eastAsia="標楷體" w:hAnsi="標楷體" w:cs="標楷體" w:hint="eastAsia"/>
          <w:szCs w:val="24"/>
        </w:rPr>
        <w:t>萬餘元，</w:t>
      </w:r>
      <w:r>
        <w:rPr>
          <w:rFonts w:ascii="標楷體" w:eastAsia="標楷體" w:hAnsi="標楷體" w:cs="標楷體" w:hint="eastAsia"/>
          <w:szCs w:val="24"/>
        </w:rPr>
        <w:t>與</w:t>
      </w:r>
      <w:r w:rsidRPr="007937FF">
        <w:rPr>
          <w:rFonts w:ascii="標楷體" w:eastAsia="標楷體" w:hAnsi="標楷體" w:cs="標楷體" w:hint="eastAsia"/>
          <w:szCs w:val="24"/>
        </w:rPr>
        <w:t>預算賸餘</w:t>
      </w:r>
      <w:r w:rsidRPr="006E74C7">
        <w:rPr>
          <w:rFonts w:ascii="標楷體" w:eastAsia="標楷體" w:hAnsi="標楷體" w:cs="標楷體" w:hint="eastAsia"/>
          <w:szCs w:val="24"/>
        </w:rPr>
        <w:t>7,145萬餘元</w:t>
      </w:r>
      <w:r w:rsidRPr="007937FF">
        <w:rPr>
          <w:rFonts w:ascii="標楷體" w:eastAsia="標楷體" w:hAnsi="標楷體" w:cs="標楷體" w:hint="eastAsia"/>
          <w:szCs w:val="24"/>
        </w:rPr>
        <w:t>，</w:t>
      </w:r>
      <w:r w:rsidRPr="006E74C7">
        <w:rPr>
          <w:rFonts w:ascii="標楷體" w:eastAsia="標楷體" w:hAnsi="標楷體" w:cs="標楷體" w:hint="eastAsia"/>
          <w:szCs w:val="24"/>
        </w:rPr>
        <w:t>相距1億5,107萬餘元</w:t>
      </w:r>
      <w:r w:rsidRPr="00BF1026">
        <w:rPr>
          <w:rFonts w:ascii="標楷體" w:eastAsia="標楷體" w:hAnsi="標楷體" w:cs="標楷體" w:hint="eastAsia"/>
          <w:szCs w:val="24"/>
        </w:rPr>
        <w:t>，主要係依修正後殯葬管理條例第37條之1第2項規定，將該基金賸餘款項</w:t>
      </w:r>
      <w:proofErr w:type="gramStart"/>
      <w:r w:rsidRPr="00BF1026">
        <w:rPr>
          <w:rFonts w:ascii="標楷體" w:eastAsia="標楷體" w:hAnsi="標楷體" w:cs="標楷體" w:hint="eastAsia"/>
          <w:szCs w:val="24"/>
        </w:rPr>
        <w:t>轉存各私立</w:t>
      </w:r>
      <w:proofErr w:type="gramEnd"/>
      <w:r w:rsidRPr="00BF1026">
        <w:rPr>
          <w:rFonts w:ascii="標楷體" w:eastAsia="標楷體" w:hAnsi="標楷體" w:cs="標楷體" w:hint="eastAsia"/>
          <w:szCs w:val="24"/>
        </w:rPr>
        <w:t>公墓、骨灰（</w:t>
      </w:r>
      <w:proofErr w:type="gramStart"/>
      <w:r w:rsidRPr="00BF1026">
        <w:rPr>
          <w:rFonts w:ascii="標楷體" w:eastAsia="標楷體" w:hAnsi="標楷體" w:cs="標楷體" w:hint="eastAsia"/>
          <w:szCs w:val="24"/>
        </w:rPr>
        <w:t>骸</w:t>
      </w:r>
      <w:proofErr w:type="gramEnd"/>
      <w:r w:rsidRPr="00BF1026">
        <w:rPr>
          <w:rFonts w:ascii="標楷體" w:eastAsia="標楷體" w:hAnsi="標楷體" w:cs="標楷體" w:hint="eastAsia"/>
          <w:szCs w:val="24"/>
        </w:rPr>
        <w:t>）存放設施經營者管理費急難支出專戶所致</w:t>
      </w:r>
      <w:r w:rsidRPr="0011267F">
        <w:rPr>
          <w:rFonts w:ascii="標楷體" w:eastAsia="標楷體" w:hAnsi="標楷體" w:cs="標楷體" w:hint="eastAsia"/>
          <w:color w:val="000000"/>
          <w:szCs w:val="24"/>
        </w:rPr>
        <w:t>。</w:t>
      </w:r>
    </w:p>
    <w:p w14:paraId="7125CC4F" w14:textId="77777777" w:rsidR="007E1644" w:rsidRDefault="007E1644" w:rsidP="00A217D0">
      <w:pPr>
        <w:tabs>
          <w:tab w:val="left" w:pos="1145"/>
        </w:tabs>
        <w:spacing w:before="120" w:line="506" w:lineRule="exact"/>
        <w:ind w:left="1281"/>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（3）　餘</w:t>
      </w:r>
      <w:proofErr w:type="gramStart"/>
      <w:r w:rsidRPr="0011267F">
        <w:rPr>
          <w:rFonts w:ascii="標楷體" w:eastAsia="標楷體" w:hAnsi="標楷體" w:cs="標楷體" w:hint="eastAsia"/>
          <w:b/>
          <w:snapToGrid w:val="0"/>
          <w:kern w:val="0"/>
          <w:sz w:val="28"/>
          <w:szCs w:val="28"/>
        </w:rPr>
        <w:t>絀</w:t>
      </w:r>
      <w:proofErr w:type="gramEnd"/>
      <w:r w:rsidRPr="0011267F">
        <w:rPr>
          <w:rFonts w:ascii="標楷體" w:eastAsia="標楷體" w:hAnsi="標楷體" w:cs="標楷體" w:hint="eastAsia"/>
          <w:b/>
          <w:snapToGrid w:val="0"/>
          <w:kern w:val="0"/>
          <w:sz w:val="28"/>
          <w:szCs w:val="28"/>
        </w:rPr>
        <w:t>之審定</w:t>
      </w:r>
    </w:p>
    <w:p w14:paraId="521BD9BA" w14:textId="77777777" w:rsidR="007E1644" w:rsidRPr="0011267F" w:rsidRDefault="007E1644" w:rsidP="00A217D0">
      <w:pPr>
        <w:widowControl/>
        <w:overflowPunct w:val="0"/>
        <w:spacing w:before="240" w:line="506" w:lineRule="exact"/>
        <w:ind w:firstLineChars="200" w:firstLine="480"/>
        <w:jc w:val="both"/>
        <w:rPr>
          <w:rFonts w:ascii="標楷體" w:eastAsia="標楷體" w:hAnsi="標楷體" w:cs="標楷體"/>
          <w:b/>
          <w:snapToGrid w:val="0"/>
          <w:kern w:val="0"/>
          <w:sz w:val="28"/>
          <w:szCs w:val="28"/>
        </w:rPr>
      </w:pPr>
      <w:proofErr w:type="gramStart"/>
      <w:r w:rsidRPr="0011267F">
        <w:rPr>
          <w:rFonts w:ascii="標楷體" w:eastAsia="標楷體" w:hAnsi="標楷體" w:cs="標楷體" w:hint="eastAsia"/>
          <w:color w:val="000000"/>
          <w:szCs w:val="24"/>
        </w:rPr>
        <w:t>11</w:t>
      </w:r>
      <w:r>
        <w:rPr>
          <w:rFonts w:ascii="標楷體" w:eastAsia="標楷體" w:hAnsi="標楷體" w:cs="標楷體" w:hint="eastAsia"/>
          <w:color w:val="000000"/>
          <w:szCs w:val="24"/>
        </w:rPr>
        <w:t>4</w:t>
      </w:r>
      <w:proofErr w:type="gramEnd"/>
      <w:r w:rsidRPr="0011267F">
        <w:rPr>
          <w:rFonts w:ascii="標楷體" w:eastAsia="標楷體" w:hAnsi="標楷體" w:cs="標楷體" w:hint="eastAsia"/>
          <w:color w:val="000000"/>
          <w:szCs w:val="24"/>
        </w:rPr>
        <w:t>年</w:t>
      </w:r>
      <w:r>
        <w:rPr>
          <w:rFonts w:ascii="標楷體" w:eastAsia="標楷體" w:hAnsi="標楷體" w:cs="標楷體" w:hint="eastAsia"/>
          <w:color w:val="000000"/>
          <w:szCs w:val="24"/>
        </w:rPr>
        <w:t>度</w:t>
      </w:r>
      <w:r w:rsidRPr="007937FF">
        <w:rPr>
          <w:rFonts w:ascii="標楷體" w:eastAsia="標楷體" w:hAnsi="標楷體" w:cs="標楷體" w:hint="eastAsia"/>
          <w:color w:val="000000"/>
          <w:szCs w:val="24"/>
        </w:rPr>
        <w:t>決算經新北市政府核定</w:t>
      </w:r>
      <w:r w:rsidRPr="00F50493">
        <w:rPr>
          <w:rFonts w:ascii="標楷體" w:eastAsia="標楷體" w:hAnsi="標楷體" w:cs="標楷體" w:hint="eastAsia"/>
          <w:color w:val="000000"/>
          <w:szCs w:val="24"/>
        </w:rPr>
        <w:t>短</w:t>
      </w:r>
      <w:proofErr w:type="gramStart"/>
      <w:r w:rsidRPr="00F50493">
        <w:rPr>
          <w:rFonts w:ascii="標楷體" w:eastAsia="標楷體" w:hAnsi="標楷體" w:cs="標楷體" w:hint="eastAsia"/>
          <w:color w:val="000000"/>
          <w:szCs w:val="24"/>
        </w:rPr>
        <w:t>絀</w:t>
      </w:r>
      <w:proofErr w:type="gramEnd"/>
      <w:r>
        <w:rPr>
          <w:rFonts w:ascii="標楷體" w:eastAsia="標楷體" w:hAnsi="標楷體" w:cs="標楷體" w:hint="eastAsia"/>
          <w:color w:val="000000"/>
          <w:szCs w:val="24"/>
        </w:rPr>
        <w:t>79</w:t>
      </w:r>
      <w:r w:rsidRPr="007937FF">
        <w:rPr>
          <w:rFonts w:ascii="標楷體" w:eastAsia="標楷體" w:hAnsi="標楷體" w:cs="標楷體" w:hint="eastAsia"/>
          <w:color w:val="000000"/>
          <w:szCs w:val="24"/>
        </w:rPr>
        <w:t>,</w:t>
      </w:r>
      <w:r>
        <w:rPr>
          <w:rFonts w:ascii="標楷體" w:eastAsia="標楷體" w:hAnsi="標楷體" w:cs="標楷體" w:hint="eastAsia"/>
          <w:color w:val="000000"/>
          <w:szCs w:val="24"/>
        </w:rPr>
        <w:t>618</w:t>
      </w:r>
      <w:r w:rsidRPr="007937FF">
        <w:rPr>
          <w:rFonts w:ascii="標楷體" w:eastAsia="標楷體" w:hAnsi="標楷體" w:cs="標楷體" w:hint="eastAsia"/>
          <w:color w:val="000000"/>
          <w:szCs w:val="24"/>
        </w:rPr>
        <w:t>,</w:t>
      </w:r>
      <w:r>
        <w:rPr>
          <w:rFonts w:ascii="標楷體" w:eastAsia="標楷體" w:hAnsi="標楷體" w:cs="標楷體" w:hint="eastAsia"/>
          <w:color w:val="000000"/>
          <w:szCs w:val="24"/>
        </w:rPr>
        <w:t>827</w:t>
      </w:r>
      <w:r w:rsidRPr="007937FF">
        <w:rPr>
          <w:rFonts w:ascii="標楷體" w:eastAsia="標楷體" w:hAnsi="標楷體" w:cs="標楷體" w:hint="eastAsia"/>
          <w:color w:val="000000"/>
          <w:szCs w:val="24"/>
        </w:rPr>
        <w:t>元，</w:t>
      </w:r>
      <w:proofErr w:type="gramStart"/>
      <w:r w:rsidRPr="007937FF">
        <w:rPr>
          <w:rFonts w:ascii="標楷體" w:eastAsia="標楷體" w:hAnsi="標楷體" w:cs="標楷體" w:hint="eastAsia"/>
          <w:color w:val="000000"/>
          <w:szCs w:val="24"/>
        </w:rPr>
        <w:t>經核尚無</w:t>
      </w:r>
      <w:proofErr w:type="gramEnd"/>
      <w:r w:rsidRPr="007937FF">
        <w:rPr>
          <w:rFonts w:ascii="標楷體" w:eastAsia="標楷體" w:hAnsi="標楷體" w:cs="標楷體" w:hint="eastAsia"/>
          <w:color w:val="000000"/>
          <w:szCs w:val="24"/>
        </w:rPr>
        <w:t>不合，予以照數審定</w:t>
      </w:r>
      <w:r w:rsidRPr="007915CD">
        <w:rPr>
          <w:rFonts w:ascii="標楷體" w:eastAsia="標楷體" w:hAnsi="標楷體" w:cs="標楷體" w:hint="eastAsia"/>
          <w:color w:val="000000"/>
          <w:szCs w:val="24"/>
        </w:rPr>
        <w:t>。</w:t>
      </w:r>
    </w:p>
    <w:p w14:paraId="117C851F" w14:textId="77777777" w:rsidR="007E1644" w:rsidRPr="0011267F" w:rsidRDefault="007E1644" w:rsidP="00A217D0">
      <w:pPr>
        <w:tabs>
          <w:tab w:val="left" w:pos="1145"/>
        </w:tabs>
        <w:spacing w:before="120" w:line="506" w:lineRule="exact"/>
        <w:ind w:left="1281"/>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（4）　現金流量之查核</w:t>
      </w:r>
    </w:p>
    <w:p w14:paraId="710BB3DA" w14:textId="77777777" w:rsidR="007E1644" w:rsidRPr="0011267F" w:rsidRDefault="007E1644" w:rsidP="00A217D0">
      <w:pPr>
        <w:widowControl/>
        <w:overflowPunct w:val="0"/>
        <w:spacing w:before="240" w:line="506" w:lineRule="exact"/>
        <w:ind w:firstLineChars="200" w:firstLine="480"/>
        <w:jc w:val="both"/>
        <w:rPr>
          <w:rFonts w:ascii="標楷體" w:eastAsia="標楷體" w:hAnsi="標楷體" w:cs="標楷體"/>
          <w:color w:val="000000"/>
          <w:szCs w:val="24"/>
        </w:rPr>
      </w:pPr>
      <w:proofErr w:type="gramStart"/>
      <w:r w:rsidRPr="007937FF">
        <w:rPr>
          <w:rFonts w:ascii="標楷體" w:eastAsia="標楷體" w:hAnsi="標楷體" w:cs="標楷體" w:hint="eastAsia"/>
          <w:szCs w:val="24"/>
        </w:rPr>
        <w:t>11</w:t>
      </w:r>
      <w:r>
        <w:rPr>
          <w:rFonts w:ascii="標楷體" w:eastAsia="標楷體" w:hAnsi="標楷體" w:cs="標楷體" w:hint="eastAsia"/>
          <w:szCs w:val="24"/>
        </w:rPr>
        <w:t>4</w:t>
      </w:r>
      <w:proofErr w:type="gramEnd"/>
      <w:r w:rsidRPr="007937FF">
        <w:rPr>
          <w:rFonts w:ascii="標楷體" w:eastAsia="標楷體" w:hAnsi="標楷體" w:cs="標楷體" w:hint="eastAsia"/>
          <w:szCs w:val="24"/>
        </w:rPr>
        <w:t>年度期初現金及約當現金</w:t>
      </w:r>
      <w:r w:rsidRPr="00F50493">
        <w:rPr>
          <w:rFonts w:ascii="標楷體" w:eastAsia="標楷體" w:hAnsi="標楷體" w:cs="標楷體"/>
          <w:szCs w:val="24"/>
        </w:rPr>
        <w:t>7,961</w:t>
      </w:r>
      <w:r w:rsidRPr="007937FF">
        <w:rPr>
          <w:rFonts w:ascii="標楷體" w:eastAsia="標楷體" w:hAnsi="標楷體" w:cs="標楷體" w:hint="eastAsia"/>
          <w:szCs w:val="24"/>
        </w:rPr>
        <w:t>萬餘元，經業務活動結果，現金及約當</w:t>
      </w:r>
      <w:proofErr w:type="gramStart"/>
      <w:r w:rsidRPr="007937FF">
        <w:rPr>
          <w:rFonts w:ascii="標楷體" w:eastAsia="標楷體" w:hAnsi="標楷體" w:cs="標楷體" w:hint="eastAsia"/>
          <w:szCs w:val="24"/>
        </w:rPr>
        <w:t>現金淨</w:t>
      </w:r>
      <w:r>
        <w:rPr>
          <w:rFonts w:ascii="標楷體" w:eastAsia="標楷體" w:hAnsi="標楷體" w:cs="標楷體" w:hint="eastAsia"/>
          <w:szCs w:val="24"/>
        </w:rPr>
        <w:t>減</w:t>
      </w:r>
      <w:proofErr w:type="gramEnd"/>
      <w:r w:rsidRPr="00F50493">
        <w:rPr>
          <w:rFonts w:ascii="標楷體" w:eastAsia="標楷體" w:hAnsi="標楷體" w:cs="標楷體"/>
          <w:szCs w:val="24"/>
        </w:rPr>
        <w:t>7,961</w:t>
      </w:r>
      <w:r w:rsidRPr="007937FF">
        <w:rPr>
          <w:rFonts w:ascii="標楷體" w:eastAsia="標楷體" w:hAnsi="標楷體" w:cs="標楷體" w:hint="eastAsia"/>
          <w:szCs w:val="24"/>
        </w:rPr>
        <w:t>萬餘元，期末現金及約當</w:t>
      </w:r>
      <w:proofErr w:type="gramStart"/>
      <w:r w:rsidRPr="007937FF">
        <w:rPr>
          <w:rFonts w:ascii="標楷體" w:eastAsia="標楷體" w:hAnsi="標楷體" w:cs="標楷體" w:hint="eastAsia"/>
          <w:szCs w:val="24"/>
        </w:rPr>
        <w:t>現金</w:t>
      </w:r>
      <w:r>
        <w:rPr>
          <w:rFonts w:ascii="標楷體" w:eastAsia="標楷體" w:hAnsi="標楷體" w:cs="標楷體" w:hint="eastAsia"/>
          <w:szCs w:val="24"/>
        </w:rPr>
        <w:t>無列數</w:t>
      </w:r>
      <w:proofErr w:type="gramEnd"/>
      <w:r w:rsidRPr="0011267F">
        <w:rPr>
          <w:rFonts w:ascii="標楷體" w:eastAsia="標楷體" w:hAnsi="標楷體" w:cs="標楷體" w:hint="eastAsia"/>
          <w:color w:val="000000"/>
          <w:szCs w:val="24"/>
        </w:rPr>
        <w:t>。</w:t>
      </w:r>
    </w:p>
    <w:p w14:paraId="68FF97DF" w14:textId="77777777" w:rsidR="007E1644" w:rsidRDefault="007E1644" w:rsidP="00A217D0">
      <w:pPr>
        <w:widowControl/>
        <w:overflowPunct w:val="0"/>
        <w:spacing w:before="240" w:line="506" w:lineRule="exact"/>
        <w:ind w:firstLineChars="200" w:firstLine="464"/>
        <w:jc w:val="both"/>
        <w:rPr>
          <w:rFonts w:ascii="標楷體" w:eastAsia="標楷體" w:hAnsi="標楷體" w:cs="標楷體"/>
          <w:color w:val="000000"/>
          <w:szCs w:val="24"/>
        </w:rPr>
      </w:pPr>
      <w:r w:rsidRPr="0011267F">
        <w:rPr>
          <w:rFonts w:ascii="標楷體" w:eastAsia="標楷體" w:hAnsi="標楷體" w:cs="標楷體" w:hint="eastAsia"/>
          <w:color w:val="000000"/>
          <w:spacing w:val="-4"/>
          <w:szCs w:val="24"/>
        </w:rPr>
        <w:t>茲將該基金來源用途及餘</w:t>
      </w:r>
      <w:proofErr w:type="gramStart"/>
      <w:r w:rsidRPr="0011267F">
        <w:rPr>
          <w:rFonts w:ascii="標楷體" w:eastAsia="標楷體" w:hAnsi="標楷體" w:cs="標楷體" w:hint="eastAsia"/>
          <w:color w:val="000000"/>
          <w:spacing w:val="-4"/>
          <w:szCs w:val="24"/>
        </w:rPr>
        <w:t>絀</w:t>
      </w:r>
      <w:proofErr w:type="gramEnd"/>
      <w:r w:rsidRPr="0011267F">
        <w:rPr>
          <w:rFonts w:ascii="標楷體" w:eastAsia="標楷體" w:hAnsi="標楷體" w:cs="標楷體" w:hint="eastAsia"/>
          <w:color w:val="000000"/>
          <w:spacing w:val="-4"/>
          <w:szCs w:val="24"/>
        </w:rPr>
        <w:t>之審定，暨餘</w:t>
      </w:r>
      <w:proofErr w:type="gramStart"/>
      <w:r w:rsidRPr="0011267F">
        <w:rPr>
          <w:rFonts w:ascii="標楷體" w:eastAsia="標楷體" w:hAnsi="標楷體" w:cs="標楷體" w:hint="eastAsia"/>
          <w:color w:val="000000"/>
          <w:spacing w:val="-4"/>
          <w:szCs w:val="24"/>
        </w:rPr>
        <w:t>絀</w:t>
      </w:r>
      <w:proofErr w:type="gramEnd"/>
      <w:r w:rsidRPr="0011267F">
        <w:rPr>
          <w:rFonts w:ascii="標楷體" w:eastAsia="標楷體" w:hAnsi="標楷體" w:cs="標楷體" w:hint="eastAsia"/>
          <w:color w:val="000000"/>
          <w:spacing w:val="-4"/>
          <w:szCs w:val="24"/>
        </w:rPr>
        <w:t>審定後現金流量及資產負債狀況，分別列表如</w:t>
      </w:r>
      <w:r>
        <w:rPr>
          <w:rFonts w:ascii="標楷體" w:eastAsia="標楷體" w:hAnsi="標楷體" w:cs="標楷體" w:hint="eastAsia"/>
          <w:color w:val="000000"/>
          <w:spacing w:val="-4"/>
          <w:szCs w:val="24"/>
        </w:rPr>
        <w:t>下</w:t>
      </w:r>
      <w:r w:rsidRPr="0011267F">
        <w:rPr>
          <w:rFonts w:ascii="標楷體" w:eastAsia="標楷體" w:hAnsi="標楷體" w:cs="標楷體" w:hint="eastAsia"/>
          <w:color w:val="000000"/>
          <w:szCs w:val="24"/>
        </w:rPr>
        <w:t>：</w:t>
      </w:r>
    </w:p>
    <w:tbl>
      <w:tblPr>
        <w:tblW w:w="9949" w:type="dxa"/>
        <w:tblInd w:w="28" w:type="dxa"/>
        <w:tblCellMar>
          <w:left w:w="28" w:type="dxa"/>
          <w:right w:w="28" w:type="dxa"/>
        </w:tblCellMar>
        <w:tblLook w:val="0000" w:firstRow="0" w:lastRow="0" w:firstColumn="0" w:lastColumn="0" w:noHBand="0" w:noVBand="0"/>
      </w:tblPr>
      <w:tblGrid>
        <w:gridCol w:w="28"/>
        <w:gridCol w:w="2376"/>
        <w:gridCol w:w="657"/>
        <w:gridCol w:w="630"/>
        <w:gridCol w:w="817"/>
        <w:gridCol w:w="129"/>
        <w:gridCol w:w="341"/>
        <w:gridCol w:w="368"/>
        <w:gridCol w:w="919"/>
        <w:gridCol w:w="651"/>
        <w:gridCol w:w="640"/>
        <w:gridCol w:w="69"/>
        <w:gridCol w:w="1329"/>
        <w:gridCol w:w="247"/>
        <w:gridCol w:w="709"/>
        <w:gridCol w:w="6"/>
        <w:gridCol w:w="33"/>
      </w:tblGrid>
      <w:tr w:rsidR="007E1644" w:rsidRPr="00FB5294" w14:paraId="575CE9B4" w14:textId="77777777" w:rsidTr="0011267F">
        <w:trPr>
          <w:gridAfter w:val="1"/>
          <w:wAfter w:w="33" w:type="dxa"/>
          <w:trHeight w:hRule="exact" w:val="850"/>
        </w:trPr>
        <w:tc>
          <w:tcPr>
            <w:tcW w:w="9916" w:type="dxa"/>
            <w:gridSpan w:val="16"/>
            <w:tcBorders>
              <w:top w:val="nil"/>
              <w:left w:val="nil"/>
            </w:tcBorders>
            <w:shd w:val="clear" w:color="auto" w:fill="auto"/>
            <w:noWrap/>
          </w:tcPr>
          <w:p w14:paraId="30723296" w14:textId="77777777" w:rsidR="007E1644" w:rsidRPr="00FB5294" w:rsidRDefault="007E1644" w:rsidP="00395BAD">
            <w:pPr>
              <w:snapToGrid w:val="0"/>
              <w:spacing w:afterLines="25" w:after="60"/>
              <w:jc w:val="center"/>
              <w:rPr>
                <w:rFonts w:ascii="標楷體" w:eastAsia="標楷體" w:hAnsi="標楷體" w:cs="Times New Roman"/>
                <w:b/>
                <w:sz w:val="34"/>
                <w:szCs w:val="24"/>
                <w:u w:val="single"/>
              </w:rPr>
            </w:pPr>
            <w:r w:rsidRPr="00FB5294">
              <w:rPr>
                <w:rFonts w:ascii="標楷體" w:eastAsia="標楷體" w:hAnsi="標楷體" w:cs="Times New Roman" w:hint="eastAsia"/>
                <w:b/>
                <w:sz w:val="32"/>
                <w:szCs w:val="24"/>
                <w:u w:val="single"/>
              </w:rPr>
              <w:lastRenderedPageBreak/>
              <w:t>新北市私立殯葬設施經營管理基金來源用途及餘</w:t>
            </w:r>
            <w:proofErr w:type="gramStart"/>
            <w:r w:rsidRPr="00FB5294">
              <w:rPr>
                <w:rFonts w:ascii="標楷體" w:eastAsia="標楷體" w:hAnsi="標楷體" w:cs="Times New Roman" w:hint="eastAsia"/>
                <w:b/>
                <w:sz w:val="32"/>
                <w:szCs w:val="24"/>
                <w:u w:val="single"/>
              </w:rPr>
              <w:t>絀</w:t>
            </w:r>
            <w:proofErr w:type="gramEnd"/>
            <w:r w:rsidRPr="00FB5294">
              <w:rPr>
                <w:rFonts w:ascii="標楷體" w:eastAsia="標楷體" w:hAnsi="標楷體" w:cs="Times New Roman" w:hint="eastAsia"/>
                <w:b/>
                <w:sz w:val="32"/>
                <w:szCs w:val="24"/>
                <w:u w:val="single"/>
              </w:rPr>
              <w:t>審定表</w:t>
            </w:r>
          </w:p>
          <w:p w14:paraId="280B5F8A" w14:textId="77777777" w:rsidR="007E1644" w:rsidRPr="00FB5294" w:rsidRDefault="007E1644" w:rsidP="00A217D0">
            <w:pPr>
              <w:tabs>
                <w:tab w:val="center" w:pos="4934"/>
                <w:tab w:val="right" w:pos="10235"/>
              </w:tabs>
              <w:wordWrap w:val="0"/>
              <w:snapToGrid w:val="0"/>
              <w:spacing w:after="240" w:line="400" w:lineRule="exact"/>
              <w:jc w:val="right"/>
              <w:rPr>
                <w:rFonts w:ascii="新細明體" w:eastAsia="標楷體" w:hAnsi="新細明體" w:cs="新細明體"/>
                <w:b/>
                <w:bCs/>
                <w:kern w:val="0"/>
                <w:sz w:val="34"/>
                <w:szCs w:val="34"/>
                <w:u w:val="single"/>
              </w:rPr>
            </w:pPr>
            <w:r w:rsidRPr="00FB5294">
              <w:rPr>
                <w:rFonts w:ascii="新細明體" w:eastAsia="標楷體" w:hAnsi="新細明體" w:cs="新細明體"/>
                <w:b/>
                <w:bCs/>
                <w:kern w:val="0"/>
                <w:szCs w:val="24"/>
              </w:rPr>
              <w:tab/>
            </w:r>
            <w:r>
              <w:rPr>
                <w:rFonts w:ascii="新細明體" w:eastAsia="標楷體" w:hAnsi="新細明體" w:cs="新細明體" w:hint="eastAsia"/>
                <w:b/>
                <w:bCs/>
                <w:kern w:val="0"/>
                <w:szCs w:val="24"/>
              </w:rPr>
              <w:t xml:space="preserve">    </w:t>
            </w:r>
            <w:r w:rsidRPr="00FB5294">
              <w:rPr>
                <w:rFonts w:ascii="新細明體" w:eastAsia="標楷體" w:hAnsi="新細明體" w:cs="新細明體" w:hint="eastAsia"/>
                <w:bCs/>
                <w:kern w:val="0"/>
                <w:szCs w:val="24"/>
              </w:rPr>
              <w:t>中華民國</w:t>
            </w:r>
            <w:r w:rsidRPr="00BC65B9">
              <w:rPr>
                <w:rFonts w:ascii="標楷體" w:eastAsia="標楷體" w:hAnsi="標楷體" w:cs="新細明體" w:hint="eastAsia"/>
                <w:bCs/>
                <w:kern w:val="0"/>
                <w:szCs w:val="24"/>
              </w:rPr>
              <w:t>114年1月1日至114年9月30日</w:t>
            </w:r>
            <w:r w:rsidRPr="00FB5294">
              <w:rPr>
                <w:rFonts w:ascii="新細明體" w:eastAsia="標楷體" w:hAnsi="新細明體" w:cs="新細明體" w:hint="eastAsia"/>
                <w:bCs/>
                <w:kern w:val="0"/>
                <w:szCs w:val="24"/>
              </w:rPr>
              <w:t xml:space="preserve">          </w:t>
            </w:r>
            <w:r w:rsidRPr="00FB5294">
              <w:rPr>
                <w:rFonts w:ascii="新細明體" w:eastAsia="標楷體" w:hAnsi="新細明體" w:cs="Times New Roman" w:hint="eastAsia"/>
                <w:sz w:val="20"/>
                <w:szCs w:val="20"/>
              </w:rPr>
              <w:t>單位：新臺幣元</w:t>
            </w:r>
          </w:p>
        </w:tc>
      </w:tr>
      <w:tr w:rsidR="007E1644" w:rsidRPr="00FB5294" w14:paraId="694500F9" w14:textId="77777777" w:rsidTr="00395BAD">
        <w:trPr>
          <w:gridAfter w:val="1"/>
          <w:wAfter w:w="33" w:type="dxa"/>
          <w:trHeight w:hRule="exact" w:val="624"/>
        </w:trPr>
        <w:tc>
          <w:tcPr>
            <w:tcW w:w="2404"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227E7D8D" w14:textId="79E53FD5" w:rsidR="007E1644" w:rsidRPr="00FB5294" w:rsidRDefault="002B2A2D" w:rsidP="0011267F">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007E1644" w:rsidRPr="00FB5294">
              <w:rPr>
                <w:rFonts w:ascii="新細明體" w:eastAsia="標楷體" w:hAnsi="新細明體" w:cs="新細明體" w:hint="eastAsia"/>
                <w:kern w:val="0"/>
                <w:szCs w:val="20"/>
              </w:rPr>
              <w:t xml:space="preserve">      </w:t>
            </w:r>
            <w:r w:rsidR="007E1644" w:rsidRPr="00FB5294">
              <w:rPr>
                <w:rFonts w:ascii="新細明體" w:eastAsia="標楷體" w:hAnsi="新細明體" w:cs="新細明體" w:hint="eastAsia"/>
                <w:kern w:val="0"/>
                <w:szCs w:val="20"/>
              </w:rPr>
              <w:t>目</w:t>
            </w:r>
          </w:p>
        </w:tc>
        <w:tc>
          <w:tcPr>
            <w:tcW w:w="1287"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69A357EC" w14:textId="77777777" w:rsidR="007E1644" w:rsidRPr="00FB5294" w:rsidRDefault="007E1644"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預算數</w:t>
            </w:r>
          </w:p>
        </w:tc>
        <w:tc>
          <w:tcPr>
            <w:tcW w:w="1287"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A70E070" w14:textId="77777777" w:rsidR="007E1644" w:rsidRPr="00FB5294" w:rsidRDefault="007E1644"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決算數</w:t>
            </w:r>
          </w:p>
        </w:tc>
        <w:tc>
          <w:tcPr>
            <w:tcW w:w="1287"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75EEB27" w14:textId="77777777" w:rsidR="007E1644" w:rsidRPr="00FB5294" w:rsidRDefault="007E1644"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修正數</w:t>
            </w:r>
          </w:p>
        </w:tc>
        <w:tc>
          <w:tcPr>
            <w:tcW w:w="1291"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F6FEF11" w14:textId="77777777" w:rsidR="007E1644" w:rsidRPr="00FB5294" w:rsidRDefault="007E1644"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決算審定數</w:t>
            </w:r>
          </w:p>
        </w:tc>
        <w:tc>
          <w:tcPr>
            <w:tcW w:w="2360" w:type="dxa"/>
            <w:gridSpan w:val="5"/>
            <w:tcBorders>
              <w:top w:val="single" w:sz="8" w:space="0" w:color="auto"/>
              <w:left w:val="nil"/>
              <w:bottom w:val="single" w:sz="4" w:space="0" w:color="auto"/>
              <w:right w:val="nil"/>
            </w:tcBorders>
            <w:shd w:val="clear" w:color="auto" w:fill="auto"/>
            <w:vAlign w:val="center"/>
          </w:tcPr>
          <w:p w14:paraId="743325FB" w14:textId="77777777" w:rsidR="007E1644" w:rsidRPr="00FB5294" w:rsidRDefault="007E1644" w:rsidP="0011267F">
            <w:pPr>
              <w:widowControl/>
              <w:spacing w:line="240" w:lineRule="exact"/>
              <w:ind w:left="11" w:right="40"/>
              <w:jc w:val="distribute"/>
              <w:rPr>
                <w:rFonts w:ascii="新細明體" w:eastAsia="標楷體" w:hAnsi="新細明體" w:cs="新細明體"/>
                <w:spacing w:val="-20"/>
                <w:kern w:val="0"/>
                <w:szCs w:val="20"/>
              </w:rPr>
            </w:pPr>
            <w:r w:rsidRPr="00FB5294">
              <w:rPr>
                <w:rFonts w:ascii="新細明體" w:eastAsia="標楷體" w:hAnsi="新細明體" w:cs="新細明體" w:hint="eastAsia"/>
                <w:spacing w:val="-20"/>
                <w:kern w:val="0"/>
                <w:szCs w:val="20"/>
              </w:rPr>
              <w:t>審定數與預算數</w:t>
            </w:r>
            <w:r w:rsidRPr="00FB5294">
              <w:rPr>
                <w:rFonts w:ascii="新細明體" w:eastAsia="標楷體" w:hAnsi="新細明體" w:cs="新細明體" w:hint="eastAsia"/>
                <w:spacing w:val="-20"/>
                <w:kern w:val="0"/>
                <w:szCs w:val="20"/>
              </w:rPr>
              <w:br/>
            </w:r>
            <w:r w:rsidRPr="00FB5294">
              <w:rPr>
                <w:rFonts w:ascii="新細明體" w:eastAsia="標楷體" w:hAnsi="新細明體" w:cs="新細明體" w:hint="eastAsia"/>
                <w:spacing w:val="-20"/>
                <w:kern w:val="0"/>
                <w:szCs w:val="20"/>
              </w:rPr>
              <w:t>比較增減</w:t>
            </w:r>
          </w:p>
        </w:tc>
      </w:tr>
      <w:tr w:rsidR="007E1644" w:rsidRPr="00FB5294" w14:paraId="495914C4" w14:textId="77777777" w:rsidTr="00395BAD">
        <w:trPr>
          <w:gridAfter w:val="1"/>
          <w:wAfter w:w="33" w:type="dxa"/>
          <w:trHeight w:val="510"/>
        </w:trPr>
        <w:tc>
          <w:tcPr>
            <w:tcW w:w="2404" w:type="dxa"/>
            <w:gridSpan w:val="2"/>
            <w:vMerge/>
            <w:tcBorders>
              <w:top w:val="single" w:sz="4" w:space="0" w:color="auto"/>
              <w:left w:val="nil"/>
              <w:bottom w:val="single" w:sz="8" w:space="0" w:color="auto"/>
              <w:right w:val="single" w:sz="4" w:space="0" w:color="auto"/>
            </w:tcBorders>
            <w:shd w:val="clear" w:color="auto" w:fill="auto"/>
            <w:vAlign w:val="center"/>
          </w:tcPr>
          <w:p w14:paraId="174334CA" w14:textId="77777777" w:rsidR="007E1644" w:rsidRPr="00FB5294" w:rsidRDefault="007E1644" w:rsidP="0011267F">
            <w:pPr>
              <w:widowControl/>
              <w:ind w:left="11" w:right="11"/>
              <w:jc w:val="distribute"/>
              <w:rPr>
                <w:rFonts w:ascii="新細明體" w:eastAsia="標楷體" w:hAnsi="新細明體" w:cs="新細明體"/>
                <w:kern w:val="0"/>
                <w:szCs w:val="20"/>
              </w:rPr>
            </w:pPr>
          </w:p>
        </w:tc>
        <w:tc>
          <w:tcPr>
            <w:tcW w:w="1287"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084CE52E" w14:textId="77777777" w:rsidR="007E1644" w:rsidRPr="00FB5294" w:rsidRDefault="007E1644" w:rsidP="0011267F">
            <w:pPr>
              <w:widowControl/>
              <w:ind w:left="11" w:right="11"/>
              <w:jc w:val="distribute"/>
              <w:rPr>
                <w:rFonts w:ascii="新細明體" w:eastAsia="標楷體" w:hAnsi="新細明體" w:cs="新細明體"/>
                <w:kern w:val="0"/>
                <w:szCs w:val="20"/>
              </w:rPr>
            </w:pPr>
          </w:p>
        </w:tc>
        <w:tc>
          <w:tcPr>
            <w:tcW w:w="1287"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0900C73E" w14:textId="77777777" w:rsidR="007E1644" w:rsidRPr="00FB5294" w:rsidRDefault="007E1644" w:rsidP="0011267F">
            <w:pPr>
              <w:widowControl/>
              <w:ind w:left="11" w:right="11"/>
              <w:jc w:val="distribute"/>
              <w:rPr>
                <w:rFonts w:ascii="新細明體" w:eastAsia="標楷體" w:hAnsi="新細明體" w:cs="新細明體"/>
                <w:kern w:val="0"/>
                <w:szCs w:val="20"/>
              </w:rPr>
            </w:pPr>
          </w:p>
        </w:tc>
        <w:tc>
          <w:tcPr>
            <w:tcW w:w="1287"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7DE84B78" w14:textId="77777777" w:rsidR="007E1644" w:rsidRPr="00FB5294" w:rsidRDefault="007E1644" w:rsidP="0011267F">
            <w:pPr>
              <w:widowControl/>
              <w:ind w:left="11" w:right="11"/>
              <w:jc w:val="distribute"/>
              <w:rPr>
                <w:rFonts w:ascii="新細明體" w:eastAsia="標楷體" w:hAnsi="新細明體" w:cs="新細明體"/>
                <w:kern w:val="0"/>
                <w:szCs w:val="20"/>
              </w:rPr>
            </w:pPr>
          </w:p>
        </w:tc>
        <w:tc>
          <w:tcPr>
            <w:tcW w:w="1291"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53A43267" w14:textId="77777777" w:rsidR="007E1644" w:rsidRPr="00FB5294" w:rsidRDefault="007E1644" w:rsidP="0011267F">
            <w:pPr>
              <w:widowControl/>
              <w:ind w:left="11" w:right="11"/>
              <w:jc w:val="distribute"/>
              <w:rPr>
                <w:rFonts w:ascii="新細明體" w:eastAsia="標楷體" w:hAnsi="新細明體" w:cs="新細明體"/>
                <w:kern w:val="0"/>
                <w:szCs w:val="20"/>
              </w:rPr>
            </w:pPr>
          </w:p>
        </w:tc>
        <w:tc>
          <w:tcPr>
            <w:tcW w:w="1398" w:type="dxa"/>
            <w:gridSpan w:val="2"/>
            <w:tcBorders>
              <w:top w:val="single" w:sz="4" w:space="0" w:color="auto"/>
              <w:left w:val="nil"/>
              <w:bottom w:val="single" w:sz="8" w:space="0" w:color="auto"/>
              <w:right w:val="single" w:sz="4" w:space="0" w:color="auto"/>
            </w:tcBorders>
            <w:shd w:val="clear" w:color="auto" w:fill="auto"/>
            <w:noWrap/>
            <w:vAlign w:val="center"/>
          </w:tcPr>
          <w:p w14:paraId="5D2E8457" w14:textId="77777777" w:rsidR="007E1644" w:rsidRPr="00FB5294" w:rsidRDefault="007E1644"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 xml:space="preserve">金　</w:t>
            </w:r>
            <w:r w:rsidRPr="00FB5294">
              <w:rPr>
                <w:rFonts w:ascii="新細明體" w:eastAsia="標楷體" w:hAnsi="新細明體" w:cs="新細明體" w:hint="eastAsia"/>
                <w:kern w:val="0"/>
                <w:szCs w:val="20"/>
              </w:rPr>
              <w:t xml:space="preserve">  </w:t>
            </w:r>
            <w:r w:rsidRPr="00FB5294">
              <w:rPr>
                <w:rFonts w:ascii="新細明體" w:eastAsia="標楷體" w:hAnsi="新細明體" w:cs="新細明體" w:hint="eastAsia"/>
                <w:kern w:val="0"/>
                <w:szCs w:val="20"/>
              </w:rPr>
              <w:t>額</w:t>
            </w:r>
          </w:p>
        </w:tc>
        <w:tc>
          <w:tcPr>
            <w:tcW w:w="962" w:type="dxa"/>
            <w:gridSpan w:val="3"/>
            <w:tcBorders>
              <w:top w:val="single" w:sz="4" w:space="0" w:color="auto"/>
              <w:left w:val="nil"/>
              <w:bottom w:val="single" w:sz="8" w:space="0" w:color="auto"/>
              <w:right w:val="nil"/>
            </w:tcBorders>
            <w:shd w:val="clear" w:color="auto" w:fill="auto"/>
            <w:noWrap/>
            <w:vAlign w:val="center"/>
          </w:tcPr>
          <w:p w14:paraId="5C97DF29" w14:textId="77777777" w:rsidR="007E1644" w:rsidRPr="00FB5294" w:rsidRDefault="007E1644"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w:t>
            </w:r>
          </w:p>
        </w:tc>
      </w:tr>
      <w:tr w:rsidR="007E1644" w:rsidRPr="00FB5294" w14:paraId="7B69BF49" w14:textId="77777777" w:rsidTr="0011267F">
        <w:trPr>
          <w:gridAfter w:val="1"/>
          <w:wAfter w:w="33" w:type="dxa"/>
          <w:trHeight w:val="1695"/>
        </w:trPr>
        <w:tc>
          <w:tcPr>
            <w:tcW w:w="2404" w:type="dxa"/>
            <w:gridSpan w:val="2"/>
            <w:tcBorders>
              <w:top w:val="single" w:sz="8" w:space="0" w:color="auto"/>
              <w:left w:val="nil"/>
              <w:bottom w:val="nil"/>
              <w:right w:val="single" w:sz="4" w:space="0" w:color="auto"/>
            </w:tcBorders>
            <w:shd w:val="clear" w:color="auto" w:fill="auto"/>
            <w:noWrap/>
            <w:vAlign w:val="center"/>
          </w:tcPr>
          <w:p w14:paraId="797E7A1E" w14:textId="77777777" w:rsidR="007E1644" w:rsidRPr="00FB5294" w:rsidRDefault="007E1644" w:rsidP="00A217D0">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基金來源</w:t>
            </w:r>
          </w:p>
        </w:tc>
        <w:tc>
          <w:tcPr>
            <w:tcW w:w="1287" w:type="dxa"/>
            <w:gridSpan w:val="2"/>
            <w:tcBorders>
              <w:top w:val="single" w:sz="8" w:space="0" w:color="auto"/>
              <w:left w:val="nil"/>
              <w:bottom w:val="nil"/>
              <w:right w:val="single" w:sz="4" w:space="0" w:color="auto"/>
            </w:tcBorders>
            <w:shd w:val="clear" w:color="auto" w:fill="auto"/>
            <w:noWrap/>
            <w:vAlign w:val="center"/>
          </w:tcPr>
          <w:p w14:paraId="041FC5B7"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71,493,000</w:t>
            </w:r>
          </w:p>
        </w:tc>
        <w:tc>
          <w:tcPr>
            <w:tcW w:w="1287" w:type="dxa"/>
            <w:gridSpan w:val="3"/>
            <w:tcBorders>
              <w:top w:val="single" w:sz="8" w:space="0" w:color="auto"/>
              <w:left w:val="nil"/>
              <w:bottom w:val="nil"/>
              <w:right w:val="single" w:sz="4" w:space="0" w:color="auto"/>
            </w:tcBorders>
            <w:shd w:val="clear" w:color="auto" w:fill="auto"/>
            <w:noWrap/>
            <w:vAlign w:val="center"/>
          </w:tcPr>
          <w:p w14:paraId="51F0B7D9"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szCs w:val="18"/>
              </w:rPr>
              <w:t>－</w:t>
            </w:r>
          </w:p>
        </w:tc>
        <w:tc>
          <w:tcPr>
            <w:tcW w:w="1287" w:type="dxa"/>
            <w:gridSpan w:val="2"/>
            <w:tcBorders>
              <w:top w:val="single" w:sz="8" w:space="0" w:color="auto"/>
              <w:left w:val="nil"/>
              <w:bottom w:val="nil"/>
              <w:right w:val="single" w:sz="4" w:space="0" w:color="auto"/>
            </w:tcBorders>
            <w:shd w:val="clear" w:color="auto" w:fill="auto"/>
            <w:noWrap/>
            <w:vAlign w:val="center"/>
          </w:tcPr>
          <w:p w14:paraId="1AC9ECC8" w14:textId="77777777" w:rsidR="007E1644" w:rsidRPr="00FB5294" w:rsidRDefault="007E1644" w:rsidP="00A217D0">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single" w:sz="8" w:space="0" w:color="auto"/>
              <w:left w:val="nil"/>
              <w:bottom w:val="nil"/>
              <w:right w:val="single" w:sz="4" w:space="0" w:color="auto"/>
            </w:tcBorders>
            <w:shd w:val="clear" w:color="auto" w:fill="auto"/>
            <w:noWrap/>
            <w:vAlign w:val="center"/>
          </w:tcPr>
          <w:p w14:paraId="4F8D6C2D"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szCs w:val="18"/>
              </w:rPr>
              <w:t>－</w:t>
            </w:r>
          </w:p>
        </w:tc>
        <w:tc>
          <w:tcPr>
            <w:tcW w:w="1398" w:type="dxa"/>
            <w:gridSpan w:val="2"/>
            <w:tcBorders>
              <w:top w:val="single" w:sz="8" w:space="0" w:color="auto"/>
              <w:left w:val="nil"/>
              <w:bottom w:val="nil"/>
              <w:right w:val="single" w:sz="4" w:space="0" w:color="auto"/>
            </w:tcBorders>
            <w:shd w:val="clear" w:color="auto" w:fill="auto"/>
            <w:noWrap/>
            <w:vAlign w:val="center"/>
          </w:tcPr>
          <w:p w14:paraId="7F7BEB09"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szCs w:val="18"/>
              </w:rPr>
              <w:t>- 71,493,000</w:t>
            </w:r>
          </w:p>
        </w:tc>
        <w:tc>
          <w:tcPr>
            <w:tcW w:w="962" w:type="dxa"/>
            <w:gridSpan w:val="3"/>
            <w:tcBorders>
              <w:top w:val="single" w:sz="8" w:space="0" w:color="auto"/>
              <w:left w:val="nil"/>
              <w:bottom w:val="nil"/>
              <w:right w:val="nil"/>
            </w:tcBorders>
            <w:shd w:val="clear" w:color="auto" w:fill="auto"/>
            <w:noWrap/>
            <w:vAlign w:val="center"/>
          </w:tcPr>
          <w:p w14:paraId="4FF4BFAA"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kern w:val="0"/>
                <w:sz w:val="18"/>
                <w:szCs w:val="18"/>
              </w:rPr>
              <w:t>- 100.00</w:t>
            </w:r>
          </w:p>
        </w:tc>
      </w:tr>
      <w:tr w:rsidR="007E1644" w:rsidRPr="00FB5294" w14:paraId="35614B84" w14:textId="77777777" w:rsidTr="0011267F">
        <w:trPr>
          <w:gridAfter w:val="1"/>
          <w:wAfter w:w="33" w:type="dxa"/>
          <w:trHeight w:val="1695"/>
        </w:trPr>
        <w:tc>
          <w:tcPr>
            <w:tcW w:w="2404" w:type="dxa"/>
            <w:gridSpan w:val="2"/>
            <w:tcBorders>
              <w:top w:val="nil"/>
              <w:left w:val="nil"/>
              <w:bottom w:val="nil"/>
              <w:right w:val="single" w:sz="4" w:space="0" w:color="auto"/>
            </w:tcBorders>
            <w:shd w:val="clear" w:color="auto" w:fill="auto"/>
            <w:noWrap/>
            <w:vAlign w:val="center"/>
          </w:tcPr>
          <w:p w14:paraId="22DC4E41" w14:textId="77777777" w:rsidR="007E1644" w:rsidRPr="00FB5294" w:rsidRDefault="007E1644" w:rsidP="00A217D0">
            <w:pPr>
              <w:ind w:rightChars="10" w:right="24" w:firstLineChars="100" w:firstLine="200"/>
              <w:jc w:val="distribute"/>
              <w:rPr>
                <w:rFonts w:ascii="新細明體" w:eastAsia="標楷體" w:hAnsi="新細明體" w:cs="新細明體"/>
                <w:spacing w:val="-10"/>
                <w:sz w:val="22"/>
                <w:szCs w:val="20"/>
              </w:rPr>
            </w:pPr>
            <w:r w:rsidRPr="00FB5294">
              <w:rPr>
                <w:rFonts w:ascii="新細明體" w:eastAsia="標楷體" w:hAnsi="新細明體" w:cs="Times New Roman" w:hint="eastAsia"/>
                <w:spacing w:val="-10"/>
                <w:sz w:val="22"/>
                <w:szCs w:val="20"/>
              </w:rPr>
              <w:t>徴收及依法分配收入</w:t>
            </w:r>
          </w:p>
        </w:tc>
        <w:tc>
          <w:tcPr>
            <w:tcW w:w="1287" w:type="dxa"/>
            <w:gridSpan w:val="2"/>
            <w:tcBorders>
              <w:top w:val="nil"/>
              <w:left w:val="nil"/>
              <w:bottom w:val="nil"/>
              <w:right w:val="single" w:sz="4" w:space="0" w:color="auto"/>
            </w:tcBorders>
            <w:shd w:val="clear" w:color="auto" w:fill="auto"/>
            <w:noWrap/>
            <w:vAlign w:val="center"/>
          </w:tcPr>
          <w:p w14:paraId="78B2DB77"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sz w:val="18"/>
                <w:szCs w:val="18"/>
              </w:rPr>
              <w:t>71,493,000</w:t>
            </w:r>
          </w:p>
        </w:tc>
        <w:tc>
          <w:tcPr>
            <w:tcW w:w="1287" w:type="dxa"/>
            <w:gridSpan w:val="3"/>
            <w:tcBorders>
              <w:top w:val="nil"/>
              <w:left w:val="nil"/>
              <w:bottom w:val="nil"/>
              <w:right w:val="single" w:sz="4" w:space="0" w:color="auto"/>
            </w:tcBorders>
            <w:shd w:val="clear" w:color="auto" w:fill="auto"/>
            <w:noWrap/>
            <w:vAlign w:val="center"/>
          </w:tcPr>
          <w:p w14:paraId="009A6BDB"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hint="eastAsia"/>
                <w:sz w:val="18"/>
                <w:szCs w:val="18"/>
              </w:rPr>
              <w:t>－</w:t>
            </w:r>
          </w:p>
        </w:tc>
        <w:tc>
          <w:tcPr>
            <w:tcW w:w="1287" w:type="dxa"/>
            <w:gridSpan w:val="2"/>
            <w:tcBorders>
              <w:top w:val="nil"/>
              <w:left w:val="nil"/>
              <w:bottom w:val="nil"/>
              <w:right w:val="single" w:sz="4" w:space="0" w:color="auto"/>
            </w:tcBorders>
            <w:shd w:val="clear" w:color="auto" w:fill="auto"/>
            <w:noWrap/>
            <w:vAlign w:val="center"/>
          </w:tcPr>
          <w:p w14:paraId="3F285B58" w14:textId="77777777" w:rsidR="007E1644" w:rsidRPr="00FB5294" w:rsidRDefault="007E1644" w:rsidP="00A217D0">
            <w:pPr>
              <w:ind w:right="57"/>
              <w:jc w:val="right"/>
              <w:rPr>
                <w:rFonts w:ascii="新細明體" w:eastAsia="新細明體" w:hAnsi="新細明體" w:cs="Times New Roman"/>
                <w:bCs/>
                <w:sz w:val="18"/>
                <w:szCs w:val="18"/>
              </w:rPr>
            </w:pPr>
            <w:r w:rsidRPr="00FB5294">
              <w:rPr>
                <w:rFonts w:ascii="新細明體" w:eastAsia="新細明體" w:hAnsi="新細明體" w:hint="eastAsia"/>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0A450DF3"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hint="eastAsia"/>
                <w:sz w:val="18"/>
                <w:szCs w:val="18"/>
              </w:rPr>
              <w:t>－</w:t>
            </w:r>
          </w:p>
        </w:tc>
        <w:tc>
          <w:tcPr>
            <w:tcW w:w="1398" w:type="dxa"/>
            <w:gridSpan w:val="2"/>
            <w:tcBorders>
              <w:top w:val="nil"/>
              <w:left w:val="nil"/>
              <w:bottom w:val="nil"/>
              <w:right w:val="single" w:sz="4" w:space="0" w:color="auto"/>
            </w:tcBorders>
            <w:shd w:val="clear" w:color="auto" w:fill="auto"/>
            <w:noWrap/>
            <w:vAlign w:val="center"/>
          </w:tcPr>
          <w:p w14:paraId="1634CD17"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noProof/>
                <w:sz w:val="18"/>
                <w:szCs w:val="18"/>
              </w:rPr>
              <w:t>- 71,493,000</w:t>
            </w:r>
          </w:p>
        </w:tc>
        <w:tc>
          <w:tcPr>
            <w:tcW w:w="962" w:type="dxa"/>
            <w:gridSpan w:val="3"/>
            <w:tcBorders>
              <w:top w:val="nil"/>
              <w:left w:val="nil"/>
              <w:bottom w:val="nil"/>
              <w:right w:val="nil"/>
            </w:tcBorders>
            <w:shd w:val="clear" w:color="auto" w:fill="auto"/>
            <w:noWrap/>
            <w:vAlign w:val="center"/>
          </w:tcPr>
          <w:p w14:paraId="02ACAC79"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kern w:val="0"/>
                <w:sz w:val="18"/>
                <w:szCs w:val="18"/>
              </w:rPr>
              <w:t>- 100.00</w:t>
            </w:r>
          </w:p>
        </w:tc>
      </w:tr>
      <w:tr w:rsidR="007E1644" w:rsidRPr="00FB5294" w14:paraId="41CA42E6" w14:textId="77777777" w:rsidTr="0011267F">
        <w:trPr>
          <w:gridAfter w:val="1"/>
          <w:wAfter w:w="33" w:type="dxa"/>
          <w:trHeight w:val="1701"/>
        </w:trPr>
        <w:tc>
          <w:tcPr>
            <w:tcW w:w="2404" w:type="dxa"/>
            <w:gridSpan w:val="2"/>
            <w:tcBorders>
              <w:top w:val="nil"/>
              <w:left w:val="nil"/>
              <w:bottom w:val="nil"/>
              <w:right w:val="single" w:sz="4" w:space="0" w:color="auto"/>
            </w:tcBorders>
            <w:shd w:val="clear" w:color="auto" w:fill="auto"/>
            <w:noWrap/>
            <w:vAlign w:val="center"/>
          </w:tcPr>
          <w:p w14:paraId="709ACB36" w14:textId="77777777" w:rsidR="007E1644" w:rsidRPr="00FB5294" w:rsidRDefault="007E1644" w:rsidP="00A217D0">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基金用途</w:t>
            </w:r>
          </w:p>
        </w:tc>
        <w:tc>
          <w:tcPr>
            <w:tcW w:w="1287" w:type="dxa"/>
            <w:gridSpan w:val="2"/>
            <w:tcBorders>
              <w:top w:val="nil"/>
              <w:left w:val="nil"/>
              <w:bottom w:val="nil"/>
              <w:right w:val="single" w:sz="4" w:space="0" w:color="auto"/>
            </w:tcBorders>
            <w:shd w:val="clear" w:color="auto" w:fill="auto"/>
            <w:noWrap/>
            <w:vAlign w:val="center"/>
          </w:tcPr>
          <w:p w14:paraId="7D72D9AA"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40,000</w:t>
            </w:r>
          </w:p>
        </w:tc>
        <w:tc>
          <w:tcPr>
            <w:tcW w:w="1287" w:type="dxa"/>
            <w:gridSpan w:val="3"/>
            <w:tcBorders>
              <w:top w:val="nil"/>
              <w:left w:val="nil"/>
              <w:bottom w:val="nil"/>
              <w:right w:val="single" w:sz="4" w:space="0" w:color="auto"/>
            </w:tcBorders>
            <w:shd w:val="clear" w:color="auto" w:fill="auto"/>
            <w:noWrap/>
            <w:vAlign w:val="center"/>
          </w:tcPr>
          <w:p w14:paraId="3A15431F"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79,618,827</w:t>
            </w:r>
          </w:p>
        </w:tc>
        <w:tc>
          <w:tcPr>
            <w:tcW w:w="1287" w:type="dxa"/>
            <w:gridSpan w:val="2"/>
            <w:tcBorders>
              <w:top w:val="nil"/>
              <w:left w:val="nil"/>
              <w:bottom w:val="nil"/>
              <w:right w:val="single" w:sz="4" w:space="0" w:color="auto"/>
            </w:tcBorders>
            <w:shd w:val="clear" w:color="auto" w:fill="auto"/>
            <w:noWrap/>
            <w:vAlign w:val="center"/>
          </w:tcPr>
          <w:p w14:paraId="5CBCD98C" w14:textId="77777777" w:rsidR="007E1644" w:rsidRPr="00FB5294" w:rsidRDefault="007E1644" w:rsidP="00A217D0">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53F2AF2B"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79,618,827</w:t>
            </w:r>
          </w:p>
        </w:tc>
        <w:tc>
          <w:tcPr>
            <w:tcW w:w="1398" w:type="dxa"/>
            <w:gridSpan w:val="2"/>
            <w:tcBorders>
              <w:top w:val="nil"/>
              <w:left w:val="nil"/>
              <w:bottom w:val="nil"/>
              <w:right w:val="single" w:sz="4" w:space="0" w:color="auto"/>
            </w:tcBorders>
            <w:shd w:val="clear" w:color="auto" w:fill="auto"/>
            <w:noWrap/>
            <w:vAlign w:val="center"/>
          </w:tcPr>
          <w:p w14:paraId="2036E043"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szCs w:val="18"/>
              </w:rPr>
              <w:t>79,578,827</w:t>
            </w:r>
          </w:p>
        </w:tc>
        <w:tc>
          <w:tcPr>
            <w:tcW w:w="962" w:type="dxa"/>
            <w:gridSpan w:val="3"/>
            <w:tcBorders>
              <w:top w:val="nil"/>
              <w:left w:val="nil"/>
              <w:bottom w:val="nil"/>
              <w:right w:val="nil"/>
            </w:tcBorders>
            <w:shd w:val="clear" w:color="auto" w:fill="auto"/>
            <w:noWrap/>
            <w:vAlign w:val="center"/>
          </w:tcPr>
          <w:p w14:paraId="7446236F" w14:textId="77777777" w:rsidR="007E1644" w:rsidRPr="00FB5294" w:rsidRDefault="007E1644" w:rsidP="00A217D0">
            <w:pPr>
              <w:ind w:right="57"/>
              <w:jc w:val="right"/>
              <w:rPr>
                <w:rFonts w:ascii="新細明體" w:eastAsia="新細明體" w:hAnsi="新細明體" w:cs="Times New Roman"/>
                <w:b/>
                <w:bCs/>
                <w:sz w:val="18"/>
                <w:szCs w:val="18"/>
              </w:rPr>
            </w:pPr>
            <w:r w:rsidRPr="006E74C7">
              <w:rPr>
                <w:rFonts w:ascii="新細明體" w:eastAsia="新細明體" w:hAnsi="新細明體"/>
                <w:b/>
                <w:kern w:val="0"/>
                <w:sz w:val="18"/>
                <w:szCs w:val="18"/>
              </w:rPr>
              <w:t>198,947.07</w:t>
            </w:r>
          </w:p>
        </w:tc>
      </w:tr>
      <w:tr w:rsidR="007E1644" w:rsidRPr="00FB5294" w14:paraId="4B32E1D2" w14:textId="77777777" w:rsidTr="0011267F">
        <w:trPr>
          <w:gridAfter w:val="1"/>
          <w:wAfter w:w="33" w:type="dxa"/>
          <w:trHeight w:val="1757"/>
        </w:trPr>
        <w:tc>
          <w:tcPr>
            <w:tcW w:w="2404" w:type="dxa"/>
            <w:gridSpan w:val="2"/>
            <w:tcBorders>
              <w:top w:val="nil"/>
              <w:left w:val="nil"/>
              <w:bottom w:val="nil"/>
              <w:right w:val="single" w:sz="4" w:space="0" w:color="auto"/>
            </w:tcBorders>
            <w:shd w:val="clear" w:color="auto" w:fill="auto"/>
            <w:noWrap/>
            <w:vAlign w:val="center"/>
          </w:tcPr>
          <w:p w14:paraId="077548DA" w14:textId="77777777" w:rsidR="007E1644" w:rsidRPr="00FB5294" w:rsidRDefault="007E1644" w:rsidP="00A217D0">
            <w:pPr>
              <w:ind w:rightChars="10" w:right="24" w:firstLineChars="100" w:firstLine="208"/>
              <w:jc w:val="distribute"/>
              <w:rPr>
                <w:rFonts w:ascii="標楷體" w:eastAsia="標楷體" w:hAnsi="標楷體" w:cs="Times New Roman"/>
                <w:noProof/>
                <w:spacing w:val="-6"/>
                <w:kern w:val="0"/>
                <w:sz w:val="22"/>
                <w:szCs w:val="24"/>
              </w:rPr>
            </w:pPr>
            <w:r w:rsidRPr="00FB5294">
              <w:rPr>
                <w:rFonts w:ascii="標楷體" w:eastAsia="標楷體" w:hAnsi="標楷體" w:cs="Times New Roman" w:hint="eastAsia"/>
                <w:noProof/>
                <w:spacing w:val="-6"/>
                <w:kern w:val="0"/>
                <w:sz w:val="22"/>
                <w:szCs w:val="24"/>
              </w:rPr>
              <w:t>私立殯葬設施經營</w:t>
            </w:r>
          </w:p>
          <w:p w14:paraId="397877C3" w14:textId="77777777" w:rsidR="007E1644" w:rsidRPr="00FB5294" w:rsidRDefault="007E1644" w:rsidP="00A217D0">
            <w:pPr>
              <w:ind w:rightChars="10" w:right="24" w:firstLineChars="100" w:firstLine="208"/>
              <w:jc w:val="distribute"/>
              <w:rPr>
                <w:rFonts w:ascii="標楷體" w:eastAsia="標楷體" w:hAnsi="標楷體" w:cs="Times New Roman"/>
                <w:noProof/>
                <w:spacing w:val="-6"/>
                <w:kern w:val="0"/>
                <w:sz w:val="22"/>
                <w:szCs w:val="24"/>
              </w:rPr>
            </w:pPr>
            <w:r w:rsidRPr="00FB5294">
              <w:rPr>
                <w:rFonts w:ascii="標楷體" w:eastAsia="標楷體" w:hAnsi="標楷體" w:cs="Times New Roman" w:hint="eastAsia"/>
                <w:noProof/>
                <w:spacing w:val="-6"/>
                <w:kern w:val="0"/>
                <w:sz w:val="22"/>
                <w:szCs w:val="24"/>
              </w:rPr>
              <w:t>管理基金計畫</w:t>
            </w:r>
          </w:p>
        </w:tc>
        <w:tc>
          <w:tcPr>
            <w:tcW w:w="1287" w:type="dxa"/>
            <w:gridSpan w:val="2"/>
            <w:tcBorders>
              <w:top w:val="nil"/>
              <w:left w:val="nil"/>
              <w:bottom w:val="nil"/>
              <w:right w:val="single" w:sz="4" w:space="0" w:color="auto"/>
            </w:tcBorders>
            <w:shd w:val="clear" w:color="auto" w:fill="auto"/>
            <w:noWrap/>
            <w:vAlign w:val="center"/>
          </w:tcPr>
          <w:p w14:paraId="5D973FE4"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40,000</w:t>
            </w:r>
          </w:p>
        </w:tc>
        <w:tc>
          <w:tcPr>
            <w:tcW w:w="1287" w:type="dxa"/>
            <w:gridSpan w:val="3"/>
            <w:tcBorders>
              <w:top w:val="nil"/>
              <w:left w:val="nil"/>
              <w:bottom w:val="nil"/>
              <w:right w:val="single" w:sz="4" w:space="0" w:color="auto"/>
            </w:tcBorders>
            <w:shd w:val="clear" w:color="auto" w:fill="auto"/>
            <w:noWrap/>
            <w:vAlign w:val="center"/>
          </w:tcPr>
          <w:p w14:paraId="0E7AF5AF"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sz w:val="18"/>
                <w:szCs w:val="18"/>
              </w:rPr>
              <w:t>79,618,827</w:t>
            </w:r>
          </w:p>
        </w:tc>
        <w:tc>
          <w:tcPr>
            <w:tcW w:w="1287" w:type="dxa"/>
            <w:gridSpan w:val="2"/>
            <w:tcBorders>
              <w:top w:val="nil"/>
              <w:left w:val="nil"/>
              <w:bottom w:val="nil"/>
              <w:right w:val="single" w:sz="4" w:space="0" w:color="auto"/>
            </w:tcBorders>
            <w:shd w:val="clear" w:color="auto" w:fill="auto"/>
            <w:noWrap/>
            <w:vAlign w:val="center"/>
          </w:tcPr>
          <w:p w14:paraId="1E2FE49D" w14:textId="77777777" w:rsidR="007E1644" w:rsidRPr="00FB5294" w:rsidRDefault="007E1644" w:rsidP="00A217D0">
            <w:pPr>
              <w:ind w:right="57"/>
              <w:jc w:val="right"/>
              <w:rPr>
                <w:rFonts w:ascii="新細明體" w:eastAsia="新細明體" w:hAnsi="新細明體" w:cs="Times New Roman"/>
                <w:bCs/>
                <w:sz w:val="18"/>
                <w:szCs w:val="18"/>
              </w:rPr>
            </w:pPr>
            <w:r w:rsidRPr="00FB5294">
              <w:rPr>
                <w:rFonts w:ascii="新細明體" w:eastAsia="新細明體" w:hAnsi="新細明體" w:hint="eastAsia"/>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2E620AB1"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sz w:val="18"/>
                <w:szCs w:val="18"/>
              </w:rPr>
              <w:t>79,618,827</w:t>
            </w:r>
          </w:p>
        </w:tc>
        <w:tc>
          <w:tcPr>
            <w:tcW w:w="1398" w:type="dxa"/>
            <w:gridSpan w:val="2"/>
            <w:tcBorders>
              <w:top w:val="nil"/>
              <w:left w:val="nil"/>
              <w:bottom w:val="nil"/>
              <w:right w:val="single" w:sz="4" w:space="0" w:color="auto"/>
            </w:tcBorders>
            <w:shd w:val="clear" w:color="auto" w:fill="auto"/>
            <w:noWrap/>
            <w:vAlign w:val="center"/>
          </w:tcPr>
          <w:p w14:paraId="0240EFDD" w14:textId="77777777" w:rsidR="007E1644" w:rsidRPr="00FB5294" w:rsidRDefault="007E1644" w:rsidP="00A217D0">
            <w:pPr>
              <w:ind w:right="57"/>
              <w:jc w:val="right"/>
              <w:rPr>
                <w:rFonts w:ascii="新細明體" w:eastAsia="新細明體" w:hAnsi="新細明體" w:cs="Times New Roman"/>
                <w:bCs/>
                <w:sz w:val="18"/>
                <w:szCs w:val="18"/>
                <w:highlight w:val="lightGray"/>
              </w:rPr>
            </w:pPr>
            <w:r w:rsidRPr="006E74C7">
              <w:rPr>
                <w:rFonts w:ascii="新細明體" w:eastAsia="新細明體" w:hAnsi="新細明體"/>
                <w:noProof/>
                <w:sz w:val="18"/>
                <w:szCs w:val="18"/>
              </w:rPr>
              <w:t>79,578,827</w:t>
            </w:r>
          </w:p>
        </w:tc>
        <w:tc>
          <w:tcPr>
            <w:tcW w:w="962" w:type="dxa"/>
            <w:gridSpan w:val="3"/>
            <w:tcBorders>
              <w:top w:val="nil"/>
              <w:left w:val="nil"/>
              <w:bottom w:val="nil"/>
              <w:right w:val="nil"/>
            </w:tcBorders>
            <w:shd w:val="clear" w:color="auto" w:fill="auto"/>
            <w:noWrap/>
            <w:vAlign w:val="center"/>
          </w:tcPr>
          <w:p w14:paraId="103E904F" w14:textId="77777777" w:rsidR="007E1644" w:rsidRPr="00FB5294" w:rsidRDefault="007E1644" w:rsidP="00A217D0">
            <w:pPr>
              <w:ind w:right="57"/>
              <w:jc w:val="right"/>
              <w:rPr>
                <w:rFonts w:ascii="新細明體" w:eastAsia="新細明體" w:hAnsi="新細明體" w:cs="Times New Roman"/>
                <w:bCs/>
                <w:sz w:val="18"/>
                <w:szCs w:val="18"/>
              </w:rPr>
            </w:pPr>
            <w:r w:rsidRPr="006E74C7">
              <w:rPr>
                <w:rFonts w:ascii="新細明體" w:eastAsia="新細明體" w:hAnsi="新細明體"/>
                <w:kern w:val="0"/>
                <w:sz w:val="18"/>
                <w:szCs w:val="18"/>
              </w:rPr>
              <w:t>198,947.07</w:t>
            </w:r>
          </w:p>
        </w:tc>
      </w:tr>
      <w:tr w:rsidR="007E1644" w:rsidRPr="00FB5294" w14:paraId="375D6763" w14:textId="77777777" w:rsidTr="0011267F">
        <w:trPr>
          <w:gridAfter w:val="1"/>
          <w:wAfter w:w="33" w:type="dxa"/>
          <w:trHeight w:val="1701"/>
        </w:trPr>
        <w:tc>
          <w:tcPr>
            <w:tcW w:w="2404" w:type="dxa"/>
            <w:gridSpan w:val="2"/>
            <w:tcBorders>
              <w:top w:val="nil"/>
              <w:left w:val="nil"/>
              <w:bottom w:val="nil"/>
              <w:right w:val="single" w:sz="4" w:space="0" w:color="auto"/>
            </w:tcBorders>
            <w:shd w:val="clear" w:color="auto" w:fill="auto"/>
            <w:noWrap/>
            <w:vAlign w:val="center"/>
          </w:tcPr>
          <w:p w14:paraId="7A0E0BD4" w14:textId="77777777" w:rsidR="007E1644" w:rsidRPr="00FB5294" w:rsidRDefault="007E1644" w:rsidP="00A217D0">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本期賸餘</w:t>
            </w:r>
            <w:r w:rsidRPr="00FB5294">
              <w:rPr>
                <w:rFonts w:ascii="標楷體" w:eastAsia="標楷體" w:hAnsi="標楷體" w:cs="Times New Roman" w:hint="eastAsia"/>
                <w:b/>
                <w:sz w:val="22"/>
                <w:szCs w:val="20"/>
              </w:rPr>
              <w:t>（</w:t>
            </w:r>
            <w:r w:rsidRPr="00FB5294">
              <w:rPr>
                <w:rFonts w:ascii="新細明體" w:eastAsia="標楷體" w:hAnsi="新細明體" w:cs="Times New Roman" w:hint="eastAsia"/>
                <w:b/>
                <w:bCs/>
                <w:sz w:val="22"/>
                <w:szCs w:val="20"/>
              </w:rPr>
              <w:t>短</w:t>
            </w:r>
            <w:proofErr w:type="gramStart"/>
            <w:r w:rsidRPr="00FB5294">
              <w:rPr>
                <w:rFonts w:ascii="新細明體" w:eastAsia="標楷體" w:hAnsi="新細明體" w:cs="Times New Roman" w:hint="eastAsia"/>
                <w:b/>
                <w:bCs/>
                <w:sz w:val="22"/>
                <w:szCs w:val="20"/>
              </w:rPr>
              <w:t>絀</w:t>
            </w:r>
            <w:proofErr w:type="gramEnd"/>
            <w:r w:rsidRPr="00FB5294">
              <w:rPr>
                <w:rFonts w:ascii="標楷體" w:eastAsia="標楷體" w:hAnsi="標楷體" w:cs="Times New Roman" w:hint="eastAsia"/>
                <w:b/>
                <w:sz w:val="22"/>
                <w:szCs w:val="20"/>
              </w:rPr>
              <w:t>）</w:t>
            </w:r>
          </w:p>
        </w:tc>
        <w:tc>
          <w:tcPr>
            <w:tcW w:w="1287" w:type="dxa"/>
            <w:gridSpan w:val="2"/>
            <w:tcBorders>
              <w:top w:val="nil"/>
              <w:left w:val="nil"/>
              <w:bottom w:val="nil"/>
              <w:right w:val="single" w:sz="4" w:space="0" w:color="auto"/>
            </w:tcBorders>
            <w:shd w:val="clear" w:color="auto" w:fill="auto"/>
            <w:noWrap/>
            <w:vAlign w:val="center"/>
          </w:tcPr>
          <w:p w14:paraId="07E8BC5B"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71,453,000</w:t>
            </w:r>
          </w:p>
        </w:tc>
        <w:tc>
          <w:tcPr>
            <w:tcW w:w="1287" w:type="dxa"/>
            <w:gridSpan w:val="3"/>
            <w:tcBorders>
              <w:top w:val="nil"/>
              <w:left w:val="nil"/>
              <w:bottom w:val="nil"/>
              <w:right w:val="single" w:sz="4" w:space="0" w:color="auto"/>
            </w:tcBorders>
            <w:shd w:val="clear" w:color="auto" w:fill="auto"/>
            <w:noWrap/>
            <w:vAlign w:val="center"/>
          </w:tcPr>
          <w:p w14:paraId="068E97C0"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- 79,618,827</w:t>
            </w:r>
          </w:p>
        </w:tc>
        <w:tc>
          <w:tcPr>
            <w:tcW w:w="1287" w:type="dxa"/>
            <w:gridSpan w:val="2"/>
            <w:tcBorders>
              <w:top w:val="nil"/>
              <w:left w:val="nil"/>
              <w:bottom w:val="nil"/>
              <w:right w:val="single" w:sz="4" w:space="0" w:color="auto"/>
            </w:tcBorders>
            <w:shd w:val="clear" w:color="auto" w:fill="auto"/>
            <w:noWrap/>
            <w:vAlign w:val="center"/>
          </w:tcPr>
          <w:p w14:paraId="27604611" w14:textId="77777777" w:rsidR="007E1644" w:rsidRPr="00FB5294" w:rsidRDefault="007E1644" w:rsidP="00A217D0">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336CBF30"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- 79,618,827</w:t>
            </w:r>
          </w:p>
        </w:tc>
        <w:tc>
          <w:tcPr>
            <w:tcW w:w="1398" w:type="dxa"/>
            <w:gridSpan w:val="2"/>
            <w:tcBorders>
              <w:top w:val="nil"/>
              <w:left w:val="nil"/>
              <w:bottom w:val="nil"/>
              <w:right w:val="single" w:sz="4" w:space="0" w:color="auto"/>
            </w:tcBorders>
            <w:shd w:val="clear" w:color="auto" w:fill="auto"/>
            <w:noWrap/>
            <w:vAlign w:val="center"/>
          </w:tcPr>
          <w:p w14:paraId="6DEF5313"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szCs w:val="18"/>
              </w:rPr>
              <w:t>- 151,071,827</w:t>
            </w:r>
          </w:p>
        </w:tc>
        <w:tc>
          <w:tcPr>
            <w:tcW w:w="962" w:type="dxa"/>
            <w:gridSpan w:val="3"/>
            <w:tcBorders>
              <w:top w:val="nil"/>
              <w:left w:val="nil"/>
              <w:bottom w:val="nil"/>
              <w:right w:val="nil"/>
            </w:tcBorders>
            <w:shd w:val="clear" w:color="auto" w:fill="auto"/>
            <w:noWrap/>
            <w:vAlign w:val="center"/>
          </w:tcPr>
          <w:p w14:paraId="1152FA6A"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kern w:val="0"/>
                <w:sz w:val="18"/>
                <w:szCs w:val="18"/>
              </w:rPr>
              <w:t>--</w:t>
            </w:r>
          </w:p>
        </w:tc>
      </w:tr>
      <w:tr w:rsidR="007E1644" w:rsidRPr="00FB5294" w14:paraId="773A9B86" w14:textId="77777777" w:rsidTr="0011267F">
        <w:trPr>
          <w:gridAfter w:val="1"/>
          <w:wAfter w:w="33" w:type="dxa"/>
          <w:trHeight w:val="1701"/>
        </w:trPr>
        <w:tc>
          <w:tcPr>
            <w:tcW w:w="2404" w:type="dxa"/>
            <w:gridSpan w:val="2"/>
            <w:tcBorders>
              <w:top w:val="nil"/>
              <w:left w:val="nil"/>
              <w:right w:val="single" w:sz="4" w:space="0" w:color="auto"/>
            </w:tcBorders>
            <w:shd w:val="clear" w:color="auto" w:fill="auto"/>
            <w:noWrap/>
            <w:vAlign w:val="center"/>
          </w:tcPr>
          <w:p w14:paraId="15540142" w14:textId="77777777" w:rsidR="007E1644" w:rsidRPr="00FB5294" w:rsidRDefault="007E1644" w:rsidP="00A217D0">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期初基金餘額</w:t>
            </w:r>
          </w:p>
        </w:tc>
        <w:tc>
          <w:tcPr>
            <w:tcW w:w="1287" w:type="dxa"/>
            <w:gridSpan w:val="2"/>
            <w:tcBorders>
              <w:top w:val="nil"/>
              <w:left w:val="nil"/>
              <w:right w:val="single" w:sz="4" w:space="0" w:color="auto"/>
            </w:tcBorders>
            <w:shd w:val="clear" w:color="auto" w:fill="auto"/>
            <w:noWrap/>
            <w:vAlign w:val="center"/>
          </w:tcPr>
          <w:p w14:paraId="52C0EE9B"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33,059,000</w:t>
            </w:r>
          </w:p>
        </w:tc>
        <w:tc>
          <w:tcPr>
            <w:tcW w:w="1287" w:type="dxa"/>
            <w:gridSpan w:val="3"/>
            <w:tcBorders>
              <w:top w:val="nil"/>
              <w:left w:val="nil"/>
              <w:right w:val="single" w:sz="4" w:space="0" w:color="auto"/>
            </w:tcBorders>
            <w:shd w:val="clear" w:color="auto" w:fill="auto"/>
            <w:noWrap/>
            <w:vAlign w:val="center"/>
          </w:tcPr>
          <w:p w14:paraId="4E8EA1E6"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79,618,827</w:t>
            </w:r>
          </w:p>
        </w:tc>
        <w:tc>
          <w:tcPr>
            <w:tcW w:w="1287" w:type="dxa"/>
            <w:gridSpan w:val="2"/>
            <w:tcBorders>
              <w:top w:val="nil"/>
              <w:left w:val="nil"/>
              <w:right w:val="single" w:sz="4" w:space="0" w:color="auto"/>
            </w:tcBorders>
            <w:shd w:val="clear" w:color="auto" w:fill="auto"/>
            <w:noWrap/>
            <w:vAlign w:val="center"/>
          </w:tcPr>
          <w:p w14:paraId="50E5DC7B" w14:textId="77777777" w:rsidR="007E1644" w:rsidRPr="00FB5294" w:rsidRDefault="007E1644" w:rsidP="00A217D0">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right w:val="single" w:sz="4" w:space="0" w:color="auto"/>
            </w:tcBorders>
            <w:shd w:val="clear" w:color="auto" w:fill="auto"/>
            <w:noWrap/>
            <w:vAlign w:val="center"/>
          </w:tcPr>
          <w:p w14:paraId="1D48320D"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79,618,827</w:t>
            </w:r>
          </w:p>
        </w:tc>
        <w:tc>
          <w:tcPr>
            <w:tcW w:w="1398" w:type="dxa"/>
            <w:gridSpan w:val="2"/>
            <w:tcBorders>
              <w:top w:val="nil"/>
              <w:left w:val="nil"/>
              <w:right w:val="single" w:sz="4" w:space="0" w:color="auto"/>
            </w:tcBorders>
            <w:shd w:val="clear" w:color="auto" w:fill="auto"/>
            <w:noWrap/>
            <w:vAlign w:val="center"/>
          </w:tcPr>
          <w:p w14:paraId="75B4EE9E"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szCs w:val="18"/>
              </w:rPr>
              <w:t>46,559,827</w:t>
            </w:r>
          </w:p>
        </w:tc>
        <w:tc>
          <w:tcPr>
            <w:tcW w:w="962" w:type="dxa"/>
            <w:gridSpan w:val="3"/>
            <w:tcBorders>
              <w:top w:val="nil"/>
              <w:left w:val="nil"/>
              <w:right w:val="nil"/>
            </w:tcBorders>
            <w:shd w:val="clear" w:color="auto" w:fill="auto"/>
            <w:noWrap/>
            <w:vAlign w:val="center"/>
          </w:tcPr>
          <w:p w14:paraId="393311B2"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kern w:val="0"/>
                <w:sz w:val="18"/>
                <w:szCs w:val="18"/>
              </w:rPr>
              <w:t>140.84</w:t>
            </w:r>
          </w:p>
        </w:tc>
      </w:tr>
      <w:tr w:rsidR="007E1644" w:rsidRPr="00FB5294" w14:paraId="7A4DC18E" w14:textId="77777777" w:rsidTr="00395BAD">
        <w:trPr>
          <w:gridAfter w:val="1"/>
          <w:wAfter w:w="33" w:type="dxa"/>
          <w:trHeight w:val="1685"/>
        </w:trPr>
        <w:tc>
          <w:tcPr>
            <w:tcW w:w="2404" w:type="dxa"/>
            <w:gridSpan w:val="2"/>
            <w:tcBorders>
              <w:top w:val="nil"/>
              <w:left w:val="nil"/>
              <w:bottom w:val="single" w:sz="8" w:space="0" w:color="auto"/>
              <w:right w:val="single" w:sz="4" w:space="0" w:color="auto"/>
            </w:tcBorders>
            <w:shd w:val="clear" w:color="auto" w:fill="auto"/>
            <w:noWrap/>
            <w:vAlign w:val="center"/>
          </w:tcPr>
          <w:p w14:paraId="1E6D56EC" w14:textId="77777777" w:rsidR="007E1644" w:rsidRPr="00FB5294" w:rsidRDefault="007E1644" w:rsidP="00A217D0">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期末基金餘額</w:t>
            </w:r>
          </w:p>
        </w:tc>
        <w:tc>
          <w:tcPr>
            <w:tcW w:w="1287" w:type="dxa"/>
            <w:gridSpan w:val="2"/>
            <w:tcBorders>
              <w:top w:val="nil"/>
              <w:left w:val="nil"/>
              <w:bottom w:val="single" w:sz="8" w:space="0" w:color="auto"/>
              <w:right w:val="single" w:sz="4" w:space="0" w:color="auto"/>
            </w:tcBorders>
            <w:shd w:val="clear" w:color="auto" w:fill="auto"/>
            <w:noWrap/>
            <w:vAlign w:val="center"/>
          </w:tcPr>
          <w:p w14:paraId="63AC5D4B"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szCs w:val="18"/>
              </w:rPr>
              <w:t>104,512,000</w:t>
            </w:r>
          </w:p>
        </w:tc>
        <w:tc>
          <w:tcPr>
            <w:tcW w:w="1287" w:type="dxa"/>
            <w:gridSpan w:val="3"/>
            <w:tcBorders>
              <w:top w:val="nil"/>
              <w:left w:val="nil"/>
              <w:bottom w:val="single" w:sz="8" w:space="0" w:color="auto"/>
              <w:right w:val="single" w:sz="4" w:space="0" w:color="auto"/>
            </w:tcBorders>
            <w:shd w:val="clear" w:color="auto" w:fill="auto"/>
            <w:noWrap/>
            <w:vAlign w:val="center"/>
          </w:tcPr>
          <w:p w14:paraId="668403F9"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szCs w:val="18"/>
              </w:rPr>
              <w:t>－</w:t>
            </w:r>
          </w:p>
        </w:tc>
        <w:tc>
          <w:tcPr>
            <w:tcW w:w="1287" w:type="dxa"/>
            <w:gridSpan w:val="2"/>
            <w:tcBorders>
              <w:top w:val="nil"/>
              <w:left w:val="nil"/>
              <w:bottom w:val="single" w:sz="8" w:space="0" w:color="auto"/>
              <w:right w:val="single" w:sz="4" w:space="0" w:color="auto"/>
            </w:tcBorders>
            <w:shd w:val="clear" w:color="auto" w:fill="auto"/>
            <w:noWrap/>
            <w:vAlign w:val="center"/>
          </w:tcPr>
          <w:p w14:paraId="71995FB7" w14:textId="77777777" w:rsidR="007E1644" w:rsidRPr="00FB5294" w:rsidRDefault="007E1644" w:rsidP="00A217D0">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bottom w:val="single" w:sz="8" w:space="0" w:color="auto"/>
              <w:right w:val="single" w:sz="4" w:space="0" w:color="auto"/>
            </w:tcBorders>
            <w:shd w:val="clear" w:color="auto" w:fill="auto"/>
            <w:noWrap/>
            <w:vAlign w:val="center"/>
          </w:tcPr>
          <w:p w14:paraId="23F9DDC7"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szCs w:val="18"/>
              </w:rPr>
              <w:t>－</w:t>
            </w:r>
          </w:p>
        </w:tc>
        <w:tc>
          <w:tcPr>
            <w:tcW w:w="1398" w:type="dxa"/>
            <w:gridSpan w:val="2"/>
            <w:tcBorders>
              <w:top w:val="nil"/>
              <w:left w:val="nil"/>
              <w:bottom w:val="single" w:sz="8" w:space="0" w:color="auto"/>
              <w:right w:val="single" w:sz="4" w:space="0" w:color="auto"/>
            </w:tcBorders>
            <w:shd w:val="clear" w:color="auto" w:fill="auto"/>
            <w:noWrap/>
            <w:vAlign w:val="center"/>
          </w:tcPr>
          <w:p w14:paraId="43BDDD28"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szCs w:val="18"/>
              </w:rPr>
              <w:t>- 104,512,000</w:t>
            </w:r>
          </w:p>
        </w:tc>
        <w:tc>
          <w:tcPr>
            <w:tcW w:w="962" w:type="dxa"/>
            <w:gridSpan w:val="3"/>
            <w:tcBorders>
              <w:top w:val="nil"/>
              <w:left w:val="nil"/>
              <w:bottom w:val="single" w:sz="8" w:space="0" w:color="auto"/>
              <w:right w:val="nil"/>
            </w:tcBorders>
            <w:shd w:val="clear" w:color="auto" w:fill="auto"/>
            <w:noWrap/>
            <w:vAlign w:val="center"/>
          </w:tcPr>
          <w:p w14:paraId="65DA1468" w14:textId="77777777" w:rsidR="007E1644" w:rsidRPr="00FB5294" w:rsidRDefault="007E1644" w:rsidP="00A217D0">
            <w:pPr>
              <w:ind w:right="57"/>
              <w:jc w:val="right"/>
              <w:rPr>
                <w:rFonts w:ascii="新細明體" w:eastAsia="新細明體" w:hAnsi="新細明體" w:cs="Times New Roman"/>
                <w:b/>
                <w:bCs/>
                <w:sz w:val="18"/>
                <w:szCs w:val="18"/>
                <w:highlight w:val="lightGray"/>
              </w:rPr>
            </w:pPr>
            <w:r w:rsidRPr="006E74C7">
              <w:rPr>
                <w:rFonts w:ascii="新細明體" w:eastAsia="新細明體" w:hAnsi="新細明體"/>
                <w:b/>
                <w:kern w:val="0"/>
                <w:sz w:val="18"/>
                <w:szCs w:val="18"/>
              </w:rPr>
              <w:t>- 100.00</w:t>
            </w:r>
          </w:p>
        </w:tc>
      </w:tr>
      <w:tr w:rsidR="007E1644" w:rsidRPr="00BC65B9" w14:paraId="53853B6B" w14:textId="77777777" w:rsidTr="00395BAD">
        <w:trPr>
          <w:gridBefore w:val="1"/>
          <w:gridAfter w:val="1"/>
          <w:wBefore w:w="28" w:type="dxa"/>
          <w:wAfter w:w="33" w:type="dxa"/>
          <w:trHeight w:val="850"/>
        </w:trPr>
        <w:tc>
          <w:tcPr>
            <w:tcW w:w="9888" w:type="dxa"/>
            <w:gridSpan w:val="15"/>
            <w:tcBorders>
              <w:top w:val="nil"/>
              <w:left w:val="nil"/>
              <w:right w:val="nil"/>
            </w:tcBorders>
            <w:shd w:val="clear" w:color="auto" w:fill="auto"/>
            <w:noWrap/>
            <w:vAlign w:val="center"/>
          </w:tcPr>
          <w:p w14:paraId="14075462" w14:textId="77777777" w:rsidR="007E1644" w:rsidRPr="00BC65B9" w:rsidRDefault="007E1644" w:rsidP="00A217D0">
            <w:pPr>
              <w:snapToGrid w:val="0"/>
              <w:spacing w:afterLines="25" w:after="60"/>
              <w:jc w:val="center"/>
              <w:rPr>
                <w:rFonts w:ascii="標楷體" w:eastAsia="標楷體" w:hAnsi="標楷體" w:cs="Times New Roman"/>
                <w:b/>
                <w:sz w:val="34"/>
                <w:szCs w:val="24"/>
                <w:u w:val="single"/>
              </w:rPr>
            </w:pPr>
            <w:r w:rsidRPr="00BC65B9">
              <w:rPr>
                <w:rFonts w:ascii="標楷體" w:eastAsia="標楷體" w:hAnsi="標楷體" w:cs="Times New Roman"/>
                <w:szCs w:val="24"/>
              </w:rPr>
              <w:lastRenderedPageBreak/>
              <w:br w:type="page"/>
            </w:r>
            <w:r w:rsidRPr="00BC65B9">
              <w:rPr>
                <w:rFonts w:ascii="標楷體" w:eastAsia="標楷體" w:hAnsi="標楷體" w:cs="Times New Roman"/>
                <w:sz w:val="32"/>
                <w:szCs w:val="24"/>
                <w:u w:val="single"/>
              </w:rPr>
              <w:br w:type="page"/>
            </w:r>
            <w:r w:rsidRPr="00BC65B9">
              <w:rPr>
                <w:rFonts w:ascii="標楷體" w:eastAsia="標楷體" w:hAnsi="標楷體" w:cs="Times New Roman" w:hint="eastAsia"/>
                <w:b/>
                <w:sz w:val="32"/>
                <w:szCs w:val="24"/>
                <w:u w:val="single"/>
              </w:rPr>
              <w:t>新北市私立殯葬設施經營管理基金餘</w:t>
            </w:r>
            <w:proofErr w:type="gramStart"/>
            <w:r w:rsidRPr="00BC65B9">
              <w:rPr>
                <w:rFonts w:ascii="標楷體" w:eastAsia="標楷體" w:hAnsi="標楷體" w:cs="Times New Roman" w:hint="eastAsia"/>
                <w:b/>
                <w:sz w:val="32"/>
                <w:szCs w:val="24"/>
                <w:u w:val="single"/>
              </w:rPr>
              <w:t>絀</w:t>
            </w:r>
            <w:proofErr w:type="gramEnd"/>
            <w:r w:rsidRPr="00BC65B9">
              <w:rPr>
                <w:rFonts w:ascii="標楷體" w:eastAsia="標楷體" w:hAnsi="標楷體" w:cs="Times New Roman" w:hint="eastAsia"/>
                <w:b/>
                <w:sz w:val="32"/>
                <w:szCs w:val="24"/>
                <w:u w:val="single"/>
              </w:rPr>
              <w:t>審定後現金流量表</w:t>
            </w:r>
          </w:p>
          <w:p w14:paraId="783CE760" w14:textId="77777777" w:rsidR="007E1644" w:rsidRPr="00BC65B9" w:rsidRDefault="007E1644" w:rsidP="00A217D0">
            <w:pPr>
              <w:tabs>
                <w:tab w:val="left" w:pos="3844"/>
                <w:tab w:val="center" w:pos="4934"/>
                <w:tab w:val="right" w:pos="10207"/>
              </w:tabs>
              <w:wordWrap w:val="0"/>
              <w:snapToGrid w:val="0"/>
              <w:spacing w:line="400" w:lineRule="exact"/>
              <w:ind w:rightChars="2" w:right="5"/>
              <w:jc w:val="right"/>
              <w:rPr>
                <w:rFonts w:ascii="標楷體" w:eastAsia="標楷體" w:hAnsi="標楷體" w:cs="新細明體"/>
                <w:b/>
                <w:bCs/>
                <w:kern w:val="0"/>
                <w:sz w:val="34"/>
                <w:szCs w:val="34"/>
                <w:u w:val="single"/>
              </w:rPr>
            </w:pPr>
            <w:r w:rsidRPr="00BC65B9">
              <w:rPr>
                <w:rFonts w:ascii="標楷體" w:eastAsia="標楷體" w:hAnsi="標楷體" w:cs="新細明體" w:hint="eastAsia"/>
                <w:bCs/>
                <w:kern w:val="0"/>
                <w:szCs w:val="24"/>
              </w:rPr>
              <w:t xml:space="preserve">      中華民國114年1月1日至114年9月30日        </w:t>
            </w:r>
            <w:r w:rsidRPr="00BC65B9">
              <w:rPr>
                <w:rFonts w:ascii="標楷體" w:eastAsia="標楷體" w:hAnsi="標楷體" w:cs="Times New Roman" w:hint="eastAsia"/>
                <w:sz w:val="20"/>
                <w:szCs w:val="20"/>
              </w:rPr>
              <w:t>單位：新臺幣元</w:t>
            </w:r>
          </w:p>
        </w:tc>
      </w:tr>
      <w:tr w:rsidR="007E1644" w:rsidRPr="00AC35D8" w14:paraId="0E963349" w14:textId="77777777" w:rsidTr="00EE648B">
        <w:trPr>
          <w:gridBefore w:val="1"/>
          <w:wBefore w:w="28" w:type="dxa"/>
          <w:trHeight w:val="567"/>
        </w:trPr>
        <w:tc>
          <w:tcPr>
            <w:tcW w:w="4480" w:type="dxa"/>
            <w:gridSpan w:val="4"/>
            <w:tcBorders>
              <w:top w:val="single" w:sz="8" w:space="0" w:color="auto"/>
              <w:left w:val="nil"/>
              <w:bottom w:val="single" w:sz="8" w:space="0" w:color="auto"/>
              <w:right w:val="single" w:sz="4" w:space="0" w:color="auto"/>
            </w:tcBorders>
            <w:shd w:val="clear" w:color="auto" w:fill="auto"/>
            <w:vAlign w:val="center"/>
          </w:tcPr>
          <w:p w14:paraId="3945674A"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項目</w:t>
            </w:r>
          </w:p>
        </w:tc>
        <w:tc>
          <w:tcPr>
            <w:tcW w:w="5441" w:type="dxa"/>
            <w:gridSpan w:val="12"/>
            <w:tcBorders>
              <w:top w:val="single" w:sz="8" w:space="0" w:color="auto"/>
              <w:left w:val="single" w:sz="4" w:space="0" w:color="auto"/>
              <w:bottom w:val="single" w:sz="8" w:space="0" w:color="auto"/>
            </w:tcBorders>
            <w:shd w:val="clear" w:color="auto" w:fill="auto"/>
            <w:vAlign w:val="center"/>
          </w:tcPr>
          <w:p w14:paraId="36985F8B"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決算數</w:t>
            </w:r>
          </w:p>
        </w:tc>
      </w:tr>
      <w:tr w:rsidR="007E1644" w:rsidRPr="00AC35D8" w14:paraId="7D49878C" w14:textId="77777777" w:rsidTr="00A217D0">
        <w:trPr>
          <w:gridBefore w:val="1"/>
          <w:wBefore w:w="28" w:type="dxa"/>
          <w:trHeight w:val="680"/>
        </w:trPr>
        <w:tc>
          <w:tcPr>
            <w:tcW w:w="4480" w:type="dxa"/>
            <w:gridSpan w:val="4"/>
            <w:tcBorders>
              <w:top w:val="single" w:sz="8" w:space="0" w:color="auto"/>
              <w:left w:val="nil"/>
              <w:bottom w:val="nil"/>
              <w:right w:val="single" w:sz="4" w:space="0" w:color="auto"/>
            </w:tcBorders>
            <w:shd w:val="clear" w:color="auto" w:fill="auto"/>
            <w:noWrap/>
            <w:vAlign w:val="center"/>
          </w:tcPr>
          <w:p w14:paraId="333A3E8D" w14:textId="77777777" w:rsidR="007E1644" w:rsidRPr="00AC35D8" w:rsidRDefault="007E1644" w:rsidP="00A217D0">
            <w:pPr>
              <w:spacing w:line="360" w:lineRule="auto"/>
              <w:ind w:rightChars="10" w:right="24"/>
              <w:jc w:val="distribute"/>
              <w:rPr>
                <w:rFonts w:ascii="新細明體" w:eastAsia="標楷體" w:hAnsi="新細明體" w:cs="新細明體"/>
                <w:b/>
                <w:bCs/>
                <w:sz w:val="22"/>
                <w:szCs w:val="20"/>
              </w:rPr>
            </w:pPr>
            <w:r w:rsidRPr="00AC35D8">
              <w:rPr>
                <w:rFonts w:ascii="新細明體" w:eastAsia="標楷體" w:hAnsi="新細明體" w:cs="Times New Roman" w:hint="eastAsia"/>
                <w:b/>
                <w:bCs/>
                <w:sz w:val="22"/>
                <w:szCs w:val="20"/>
              </w:rPr>
              <w:t>業務活動之現金流量</w:t>
            </w:r>
          </w:p>
        </w:tc>
        <w:tc>
          <w:tcPr>
            <w:tcW w:w="5441" w:type="dxa"/>
            <w:gridSpan w:val="12"/>
            <w:tcBorders>
              <w:top w:val="single" w:sz="8" w:space="0" w:color="auto"/>
              <w:left w:val="single" w:sz="4" w:space="0" w:color="auto"/>
            </w:tcBorders>
            <w:shd w:val="clear" w:color="auto" w:fill="auto"/>
            <w:noWrap/>
            <w:vAlign w:val="center"/>
          </w:tcPr>
          <w:p w14:paraId="5C7E888E" w14:textId="77777777" w:rsidR="007E1644" w:rsidRPr="00AC35D8" w:rsidRDefault="007E1644" w:rsidP="00A217D0">
            <w:pPr>
              <w:spacing w:line="360" w:lineRule="auto"/>
              <w:ind w:rightChars="10" w:right="24"/>
              <w:jc w:val="right"/>
              <w:rPr>
                <w:rFonts w:ascii="新細明體" w:eastAsia="標楷體" w:hAnsi="新細明體" w:cs="Times New Roman"/>
                <w:b/>
                <w:bCs/>
                <w:sz w:val="18"/>
                <w:szCs w:val="18"/>
                <w:highlight w:val="lightGray"/>
              </w:rPr>
            </w:pPr>
          </w:p>
        </w:tc>
      </w:tr>
      <w:tr w:rsidR="007E1644" w:rsidRPr="00AC35D8" w14:paraId="4A601D88" w14:textId="77777777" w:rsidTr="00A217D0">
        <w:trPr>
          <w:gridBefore w:val="1"/>
          <w:wBefore w:w="28" w:type="dxa"/>
          <w:trHeight w:val="680"/>
        </w:trPr>
        <w:tc>
          <w:tcPr>
            <w:tcW w:w="4480" w:type="dxa"/>
            <w:gridSpan w:val="4"/>
            <w:tcBorders>
              <w:left w:val="nil"/>
              <w:bottom w:val="nil"/>
              <w:right w:val="single" w:sz="4" w:space="0" w:color="auto"/>
            </w:tcBorders>
            <w:shd w:val="clear" w:color="auto" w:fill="auto"/>
            <w:noWrap/>
            <w:vAlign w:val="center"/>
          </w:tcPr>
          <w:p w14:paraId="08E20F82" w14:textId="77777777" w:rsidR="007E1644" w:rsidRPr="00AC35D8" w:rsidRDefault="007E1644" w:rsidP="00A217D0">
            <w:pPr>
              <w:spacing w:line="360" w:lineRule="auto"/>
              <w:ind w:rightChars="10" w:right="24" w:firstLineChars="200" w:firstLine="440"/>
              <w:jc w:val="distribute"/>
              <w:rPr>
                <w:rFonts w:ascii="新細明體" w:eastAsia="標楷體" w:hAnsi="新細明體" w:cs="Times New Roman"/>
                <w:sz w:val="22"/>
                <w:szCs w:val="20"/>
              </w:rPr>
            </w:pPr>
            <w:r w:rsidRPr="00AC35D8">
              <w:rPr>
                <w:rFonts w:ascii="新細明體" w:eastAsia="標楷體" w:hAnsi="新細明體" w:cs="Times New Roman" w:hint="eastAsia"/>
                <w:sz w:val="22"/>
                <w:szCs w:val="20"/>
              </w:rPr>
              <w:t>本期賸餘</w:t>
            </w:r>
            <w:r w:rsidRPr="00AC35D8">
              <w:rPr>
                <w:rFonts w:ascii="標楷體" w:eastAsia="標楷體" w:hAnsi="標楷體" w:cs="Times New Roman" w:hint="eastAsia"/>
                <w:sz w:val="22"/>
                <w:szCs w:val="20"/>
              </w:rPr>
              <w:t>（</w:t>
            </w:r>
            <w:r w:rsidRPr="00AC35D8">
              <w:rPr>
                <w:rFonts w:ascii="新細明體" w:eastAsia="標楷體" w:hAnsi="新細明體" w:cs="Times New Roman" w:hint="eastAsia"/>
                <w:sz w:val="22"/>
                <w:szCs w:val="20"/>
              </w:rPr>
              <w:t>短</w:t>
            </w:r>
            <w:proofErr w:type="gramStart"/>
            <w:r w:rsidRPr="00AC35D8">
              <w:rPr>
                <w:rFonts w:ascii="新細明體" w:eastAsia="標楷體" w:hAnsi="新細明體" w:cs="Times New Roman" w:hint="eastAsia"/>
                <w:sz w:val="22"/>
                <w:szCs w:val="20"/>
              </w:rPr>
              <w:t>絀</w:t>
            </w:r>
            <w:proofErr w:type="gramEnd"/>
            <w:r w:rsidRPr="00AC35D8">
              <w:rPr>
                <w:rFonts w:ascii="標楷體" w:eastAsia="標楷體" w:hAnsi="標楷體" w:cs="Times New Roman" w:hint="eastAsia"/>
                <w:sz w:val="22"/>
                <w:szCs w:val="20"/>
              </w:rPr>
              <w:t>）</w:t>
            </w:r>
          </w:p>
        </w:tc>
        <w:tc>
          <w:tcPr>
            <w:tcW w:w="5441" w:type="dxa"/>
            <w:gridSpan w:val="12"/>
            <w:tcBorders>
              <w:left w:val="single" w:sz="4" w:space="0" w:color="auto"/>
            </w:tcBorders>
            <w:shd w:val="clear" w:color="auto" w:fill="auto"/>
            <w:noWrap/>
            <w:vAlign w:val="center"/>
          </w:tcPr>
          <w:p w14:paraId="63799543" w14:textId="77777777" w:rsidR="007E1644" w:rsidRPr="00AC35D8" w:rsidRDefault="007E1644" w:rsidP="00A217D0">
            <w:pPr>
              <w:spacing w:line="360" w:lineRule="auto"/>
              <w:ind w:rightChars="10" w:right="24"/>
              <w:jc w:val="right"/>
              <w:rPr>
                <w:rFonts w:ascii="新細明體" w:eastAsia="新細明體" w:hAnsi="新細明體" w:cs="Times New Roman"/>
                <w:sz w:val="18"/>
                <w:szCs w:val="18"/>
                <w:highlight w:val="lightGray"/>
              </w:rPr>
            </w:pPr>
            <w:r w:rsidRPr="00493BE6">
              <w:rPr>
                <w:rFonts w:ascii="新細明體" w:eastAsia="新細明體" w:hAnsi="新細明體" w:cs="Times New Roman"/>
                <w:sz w:val="18"/>
                <w:szCs w:val="18"/>
              </w:rPr>
              <w:t>- 79,618,827</w:t>
            </w:r>
          </w:p>
        </w:tc>
      </w:tr>
      <w:tr w:rsidR="007E1644" w:rsidRPr="00AC35D8" w14:paraId="6AE51765" w14:textId="77777777" w:rsidTr="00A217D0">
        <w:trPr>
          <w:gridBefore w:val="1"/>
          <w:wBefore w:w="28" w:type="dxa"/>
          <w:trHeight w:val="680"/>
        </w:trPr>
        <w:tc>
          <w:tcPr>
            <w:tcW w:w="4480" w:type="dxa"/>
            <w:gridSpan w:val="4"/>
            <w:tcBorders>
              <w:left w:val="nil"/>
              <w:bottom w:val="nil"/>
              <w:right w:val="single" w:sz="4" w:space="0" w:color="auto"/>
            </w:tcBorders>
            <w:shd w:val="clear" w:color="auto" w:fill="auto"/>
            <w:noWrap/>
            <w:vAlign w:val="center"/>
          </w:tcPr>
          <w:p w14:paraId="6459BD5A" w14:textId="77777777" w:rsidR="007E1644" w:rsidRPr="00AC35D8" w:rsidRDefault="007E1644" w:rsidP="00A217D0">
            <w:pPr>
              <w:spacing w:line="360" w:lineRule="auto"/>
              <w:ind w:rightChars="10" w:right="24" w:firstLineChars="100" w:firstLine="220"/>
              <w:jc w:val="distribute"/>
              <w:rPr>
                <w:rFonts w:ascii="新細明體" w:eastAsia="標楷體" w:hAnsi="新細明體" w:cs="新細明體"/>
                <w:b/>
                <w:bCs/>
                <w:sz w:val="22"/>
                <w:szCs w:val="20"/>
              </w:rPr>
            </w:pPr>
            <w:r w:rsidRPr="00AC35D8">
              <w:rPr>
                <w:rFonts w:ascii="新細明體" w:eastAsia="標楷體" w:hAnsi="新細明體" w:cs="Times New Roman" w:hint="eastAsia"/>
                <w:b/>
                <w:bCs/>
                <w:sz w:val="22"/>
                <w:szCs w:val="20"/>
              </w:rPr>
              <w:t>業務活動之淨現金流入</w:t>
            </w:r>
            <w:r w:rsidRPr="00AC35D8">
              <w:rPr>
                <w:rFonts w:ascii="標楷體" w:eastAsia="標楷體" w:hAnsi="標楷體" w:cs="Times New Roman" w:hint="eastAsia"/>
                <w:b/>
                <w:sz w:val="22"/>
                <w:szCs w:val="20"/>
              </w:rPr>
              <w:t>（</w:t>
            </w:r>
            <w:r w:rsidRPr="00AC35D8">
              <w:rPr>
                <w:rFonts w:ascii="新細明體" w:eastAsia="標楷體" w:hAnsi="新細明體" w:cs="Times New Roman" w:hint="eastAsia"/>
                <w:b/>
                <w:bCs/>
                <w:sz w:val="22"/>
                <w:szCs w:val="20"/>
              </w:rPr>
              <w:t>流出</w:t>
            </w:r>
            <w:r w:rsidRPr="00AC35D8">
              <w:rPr>
                <w:rFonts w:ascii="標楷體" w:eastAsia="標楷體" w:hAnsi="標楷體" w:cs="Times New Roman" w:hint="eastAsia"/>
                <w:b/>
                <w:sz w:val="22"/>
                <w:szCs w:val="20"/>
              </w:rPr>
              <w:t>）</w:t>
            </w:r>
          </w:p>
        </w:tc>
        <w:tc>
          <w:tcPr>
            <w:tcW w:w="5441" w:type="dxa"/>
            <w:gridSpan w:val="12"/>
            <w:tcBorders>
              <w:left w:val="single" w:sz="4" w:space="0" w:color="auto"/>
            </w:tcBorders>
            <w:shd w:val="clear" w:color="auto" w:fill="auto"/>
            <w:noWrap/>
            <w:vAlign w:val="center"/>
          </w:tcPr>
          <w:p w14:paraId="61C20274" w14:textId="77777777" w:rsidR="007E1644" w:rsidRPr="00AC35D8" w:rsidRDefault="007E1644" w:rsidP="00A217D0">
            <w:pPr>
              <w:spacing w:line="360" w:lineRule="auto"/>
              <w:ind w:rightChars="10" w:right="24"/>
              <w:jc w:val="right"/>
              <w:rPr>
                <w:rFonts w:ascii="新細明體" w:eastAsia="標楷體" w:hAnsi="新細明體" w:cs="Times New Roman"/>
                <w:b/>
                <w:bCs/>
                <w:sz w:val="18"/>
                <w:szCs w:val="18"/>
                <w:highlight w:val="lightGray"/>
              </w:rPr>
            </w:pPr>
            <w:r w:rsidRPr="00493BE6">
              <w:rPr>
                <w:rFonts w:ascii="新細明體" w:eastAsia="標楷體" w:hAnsi="新細明體" w:cs="Times New Roman"/>
                <w:b/>
                <w:bCs/>
                <w:sz w:val="18"/>
                <w:szCs w:val="18"/>
              </w:rPr>
              <w:t>- 79,618,827</w:t>
            </w:r>
          </w:p>
        </w:tc>
      </w:tr>
      <w:tr w:rsidR="007E1644" w:rsidRPr="00AC35D8" w14:paraId="0DA6DC04" w14:textId="77777777" w:rsidTr="00A217D0">
        <w:trPr>
          <w:gridBefore w:val="1"/>
          <w:wBefore w:w="28" w:type="dxa"/>
          <w:trHeight w:val="680"/>
        </w:trPr>
        <w:tc>
          <w:tcPr>
            <w:tcW w:w="4480" w:type="dxa"/>
            <w:gridSpan w:val="4"/>
            <w:tcBorders>
              <w:top w:val="nil"/>
              <w:left w:val="nil"/>
              <w:right w:val="single" w:sz="4" w:space="0" w:color="auto"/>
            </w:tcBorders>
            <w:shd w:val="clear" w:color="auto" w:fill="auto"/>
            <w:noWrap/>
            <w:vAlign w:val="center"/>
          </w:tcPr>
          <w:p w14:paraId="71BF762C" w14:textId="77777777" w:rsidR="007E1644" w:rsidRPr="00AC35D8" w:rsidRDefault="007E1644" w:rsidP="00A217D0">
            <w:pPr>
              <w:spacing w:line="360" w:lineRule="auto"/>
              <w:ind w:rightChars="10" w:right="24"/>
              <w:jc w:val="distribute"/>
              <w:rPr>
                <w:rFonts w:ascii="新細明體" w:eastAsia="標楷體" w:hAnsi="新細明體" w:cs="Times New Roman"/>
                <w:b/>
                <w:bCs/>
                <w:sz w:val="22"/>
                <w:szCs w:val="20"/>
              </w:rPr>
            </w:pPr>
            <w:r w:rsidRPr="00AC35D8">
              <w:rPr>
                <w:rFonts w:ascii="新細明體" w:eastAsia="標楷體" w:hAnsi="新細明體" w:cs="Times New Roman" w:hint="eastAsia"/>
                <w:b/>
                <w:bCs/>
                <w:sz w:val="22"/>
                <w:szCs w:val="20"/>
              </w:rPr>
              <w:t>現金及約當現金之淨增（淨減）</w:t>
            </w:r>
          </w:p>
        </w:tc>
        <w:tc>
          <w:tcPr>
            <w:tcW w:w="5441" w:type="dxa"/>
            <w:gridSpan w:val="12"/>
            <w:tcBorders>
              <w:left w:val="single" w:sz="4" w:space="0" w:color="auto"/>
            </w:tcBorders>
            <w:shd w:val="clear" w:color="auto" w:fill="auto"/>
            <w:noWrap/>
            <w:vAlign w:val="center"/>
          </w:tcPr>
          <w:p w14:paraId="5925792F" w14:textId="77777777" w:rsidR="007E1644" w:rsidRPr="00AC35D8" w:rsidRDefault="007E1644" w:rsidP="00A217D0">
            <w:pPr>
              <w:spacing w:line="360" w:lineRule="auto"/>
              <w:ind w:rightChars="10" w:right="24"/>
              <w:jc w:val="right"/>
              <w:rPr>
                <w:rFonts w:ascii="新細明體" w:eastAsia="標楷體" w:hAnsi="新細明體" w:cs="Times New Roman"/>
                <w:b/>
                <w:bCs/>
                <w:sz w:val="18"/>
                <w:szCs w:val="18"/>
                <w:highlight w:val="lightGray"/>
              </w:rPr>
            </w:pPr>
            <w:r w:rsidRPr="00493BE6">
              <w:rPr>
                <w:rFonts w:ascii="新細明體" w:eastAsia="標楷體" w:hAnsi="新細明體" w:cs="Times New Roman"/>
                <w:b/>
                <w:bCs/>
                <w:sz w:val="18"/>
                <w:szCs w:val="18"/>
              </w:rPr>
              <w:t>- 79,618,827</w:t>
            </w:r>
          </w:p>
        </w:tc>
      </w:tr>
      <w:tr w:rsidR="007E1644" w:rsidRPr="00AC35D8" w14:paraId="64E512D9" w14:textId="77777777" w:rsidTr="00A217D0">
        <w:trPr>
          <w:gridBefore w:val="1"/>
          <w:wBefore w:w="28" w:type="dxa"/>
          <w:trHeight w:val="680"/>
        </w:trPr>
        <w:tc>
          <w:tcPr>
            <w:tcW w:w="4480" w:type="dxa"/>
            <w:gridSpan w:val="4"/>
            <w:tcBorders>
              <w:top w:val="nil"/>
              <w:left w:val="nil"/>
              <w:right w:val="single" w:sz="4" w:space="0" w:color="auto"/>
            </w:tcBorders>
            <w:shd w:val="clear" w:color="auto" w:fill="auto"/>
            <w:noWrap/>
            <w:vAlign w:val="center"/>
          </w:tcPr>
          <w:p w14:paraId="5553340F" w14:textId="77777777" w:rsidR="007E1644" w:rsidRPr="00AC35D8" w:rsidRDefault="007E1644" w:rsidP="00A217D0">
            <w:pPr>
              <w:spacing w:line="360" w:lineRule="auto"/>
              <w:ind w:rightChars="10" w:right="24"/>
              <w:jc w:val="distribute"/>
              <w:rPr>
                <w:rFonts w:ascii="新細明體" w:eastAsia="標楷體" w:hAnsi="新細明體" w:cs="Times New Roman"/>
                <w:b/>
                <w:bCs/>
                <w:sz w:val="22"/>
                <w:szCs w:val="20"/>
              </w:rPr>
            </w:pPr>
            <w:r w:rsidRPr="00AC35D8">
              <w:rPr>
                <w:rFonts w:ascii="新細明體" w:eastAsia="標楷體" w:hAnsi="新細明體" w:cs="Times New Roman" w:hint="eastAsia"/>
                <w:b/>
                <w:bCs/>
                <w:sz w:val="22"/>
                <w:szCs w:val="20"/>
              </w:rPr>
              <w:t>期初現金及約當現金</w:t>
            </w:r>
          </w:p>
        </w:tc>
        <w:tc>
          <w:tcPr>
            <w:tcW w:w="5441" w:type="dxa"/>
            <w:gridSpan w:val="12"/>
            <w:tcBorders>
              <w:left w:val="single" w:sz="4" w:space="0" w:color="auto"/>
            </w:tcBorders>
            <w:shd w:val="clear" w:color="auto" w:fill="auto"/>
            <w:noWrap/>
            <w:vAlign w:val="center"/>
          </w:tcPr>
          <w:p w14:paraId="7400FC89" w14:textId="77777777" w:rsidR="007E1644" w:rsidRPr="00AC35D8" w:rsidRDefault="007E1644" w:rsidP="00A217D0">
            <w:pPr>
              <w:spacing w:line="360" w:lineRule="auto"/>
              <w:ind w:rightChars="10" w:right="24"/>
              <w:jc w:val="right"/>
              <w:rPr>
                <w:rFonts w:ascii="新細明體" w:eastAsia="標楷體" w:hAnsi="新細明體" w:cs="Times New Roman"/>
                <w:b/>
                <w:bCs/>
                <w:sz w:val="18"/>
                <w:szCs w:val="18"/>
                <w:highlight w:val="lightGray"/>
              </w:rPr>
            </w:pPr>
            <w:r w:rsidRPr="00493BE6">
              <w:rPr>
                <w:rFonts w:ascii="新細明體" w:eastAsia="標楷體" w:hAnsi="新細明體" w:cs="Times New Roman"/>
                <w:b/>
                <w:bCs/>
                <w:sz w:val="18"/>
                <w:szCs w:val="18"/>
              </w:rPr>
              <w:t>79,618,827</w:t>
            </w:r>
          </w:p>
        </w:tc>
      </w:tr>
      <w:tr w:rsidR="007E1644" w:rsidRPr="00AC35D8" w14:paraId="3703746C" w14:textId="77777777" w:rsidTr="00A217D0">
        <w:trPr>
          <w:gridBefore w:val="1"/>
          <w:wBefore w:w="28" w:type="dxa"/>
          <w:trHeight w:val="680"/>
        </w:trPr>
        <w:tc>
          <w:tcPr>
            <w:tcW w:w="4480" w:type="dxa"/>
            <w:gridSpan w:val="4"/>
            <w:tcBorders>
              <w:top w:val="nil"/>
              <w:left w:val="nil"/>
              <w:bottom w:val="single" w:sz="8" w:space="0" w:color="auto"/>
              <w:right w:val="single" w:sz="4" w:space="0" w:color="auto"/>
            </w:tcBorders>
            <w:shd w:val="clear" w:color="auto" w:fill="auto"/>
            <w:noWrap/>
            <w:vAlign w:val="center"/>
          </w:tcPr>
          <w:p w14:paraId="4310EB12" w14:textId="77777777" w:rsidR="007E1644" w:rsidRPr="00AC35D8" w:rsidRDefault="007E1644" w:rsidP="00A217D0">
            <w:pPr>
              <w:spacing w:line="360" w:lineRule="auto"/>
              <w:ind w:rightChars="10" w:right="24"/>
              <w:jc w:val="distribute"/>
              <w:rPr>
                <w:rFonts w:ascii="新細明體" w:eastAsia="標楷體" w:hAnsi="新細明體" w:cs="Times New Roman"/>
                <w:b/>
                <w:bCs/>
                <w:sz w:val="22"/>
                <w:szCs w:val="20"/>
              </w:rPr>
            </w:pPr>
            <w:r w:rsidRPr="00AC35D8">
              <w:rPr>
                <w:rFonts w:ascii="新細明體" w:eastAsia="標楷體" w:hAnsi="新細明體" w:cs="Times New Roman" w:hint="eastAsia"/>
                <w:b/>
                <w:bCs/>
                <w:sz w:val="22"/>
                <w:szCs w:val="20"/>
              </w:rPr>
              <w:t>期末現金及約當現金</w:t>
            </w:r>
          </w:p>
        </w:tc>
        <w:tc>
          <w:tcPr>
            <w:tcW w:w="5441" w:type="dxa"/>
            <w:gridSpan w:val="12"/>
            <w:tcBorders>
              <w:left w:val="single" w:sz="4" w:space="0" w:color="auto"/>
              <w:bottom w:val="single" w:sz="8" w:space="0" w:color="auto"/>
            </w:tcBorders>
            <w:shd w:val="clear" w:color="auto" w:fill="auto"/>
            <w:noWrap/>
            <w:vAlign w:val="center"/>
          </w:tcPr>
          <w:p w14:paraId="7B16DC04" w14:textId="77777777" w:rsidR="007E1644" w:rsidRPr="00AC35D8" w:rsidRDefault="007E1644" w:rsidP="00A217D0">
            <w:pPr>
              <w:spacing w:line="360" w:lineRule="auto"/>
              <w:ind w:rightChars="10" w:right="24"/>
              <w:jc w:val="right"/>
              <w:rPr>
                <w:rFonts w:ascii="新細明體" w:eastAsia="標楷體" w:hAnsi="新細明體" w:cs="Times New Roman"/>
                <w:b/>
                <w:bCs/>
                <w:sz w:val="18"/>
                <w:szCs w:val="18"/>
                <w:highlight w:val="lightGray"/>
              </w:rPr>
            </w:pPr>
            <w:r w:rsidRPr="00493BE6">
              <w:rPr>
                <w:rFonts w:ascii="新細明體" w:eastAsia="標楷體" w:hAnsi="新細明體" w:cs="Times New Roman" w:hint="eastAsia"/>
                <w:b/>
                <w:bCs/>
                <w:sz w:val="18"/>
                <w:szCs w:val="18"/>
              </w:rPr>
              <w:t>－</w:t>
            </w:r>
          </w:p>
        </w:tc>
      </w:tr>
      <w:tr w:rsidR="007E1644" w:rsidRPr="00AC35D8" w14:paraId="2AD87323" w14:textId="77777777" w:rsidTr="00A217D0">
        <w:trPr>
          <w:gridBefore w:val="1"/>
          <w:gridAfter w:val="1"/>
          <w:wBefore w:w="28" w:type="dxa"/>
          <w:wAfter w:w="33" w:type="dxa"/>
          <w:cantSplit/>
          <w:trHeight w:val="680"/>
        </w:trPr>
        <w:tc>
          <w:tcPr>
            <w:tcW w:w="9888" w:type="dxa"/>
            <w:gridSpan w:val="15"/>
            <w:tcBorders>
              <w:top w:val="single" w:sz="8" w:space="0" w:color="auto"/>
              <w:left w:val="nil"/>
            </w:tcBorders>
            <w:shd w:val="clear" w:color="auto" w:fill="auto"/>
            <w:noWrap/>
          </w:tcPr>
          <w:p w14:paraId="1A962D87" w14:textId="77777777" w:rsidR="007E1644" w:rsidRPr="00AC35D8" w:rsidRDefault="007E1644" w:rsidP="007E1644">
            <w:pPr>
              <w:tabs>
                <w:tab w:val="left" w:pos="408"/>
              </w:tabs>
              <w:adjustRightInd w:val="0"/>
              <w:snapToGrid w:val="0"/>
              <w:spacing w:line="280" w:lineRule="exact"/>
              <w:ind w:leftChars="-4" w:left="556" w:hangingChars="283" w:hanging="566"/>
              <w:rPr>
                <w:rFonts w:ascii="標楷體" w:eastAsia="標楷體" w:hAnsi="標楷體" w:cs="Times New Roman"/>
                <w:sz w:val="20"/>
                <w:szCs w:val="24"/>
              </w:rPr>
            </w:pPr>
            <w:proofErr w:type="gramStart"/>
            <w:r w:rsidRPr="00AC35D8">
              <w:rPr>
                <w:rFonts w:ascii="標楷體" w:eastAsia="標楷體" w:hAnsi="標楷體" w:cs="Times New Roman" w:hint="eastAsia"/>
                <w:sz w:val="20"/>
                <w:szCs w:val="24"/>
              </w:rPr>
              <w:t>註</w:t>
            </w:r>
            <w:proofErr w:type="gramEnd"/>
            <w:r w:rsidRPr="00AC35D8">
              <w:rPr>
                <w:rFonts w:ascii="標楷體" w:eastAsia="標楷體" w:hAnsi="標楷體" w:cs="Times New Roman" w:hint="eastAsia"/>
                <w:sz w:val="20"/>
                <w:szCs w:val="24"/>
              </w:rPr>
              <w:t>：1.本表係</w:t>
            </w:r>
            <w:proofErr w:type="gramStart"/>
            <w:r w:rsidRPr="00AC35D8">
              <w:rPr>
                <w:rFonts w:ascii="標楷體" w:eastAsia="標楷體" w:hAnsi="標楷體" w:cs="Times New Roman" w:hint="eastAsia"/>
                <w:sz w:val="20"/>
                <w:szCs w:val="24"/>
              </w:rPr>
              <w:t>採</w:t>
            </w:r>
            <w:proofErr w:type="gramEnd"/>
            <w:r w:rsidRPr="00AC35D8">
              <w:rPr>
                <w:rFonts w:ascii="標楷體" w:eastAsia="標楷體" w:hAnsi="標楷體" w:cs="Times New Roman" w:hint="eastAsia"/>
                <w:sz w:val="20"/>
                <w:szCs w:val="24"/>
              </w:rPr>
              <w:t>現金及約當現金基礎，包括現金及自投資日起3個月內到期或清償之債權證券。</w:t>
            </w:r>
          </w:p>
          <w:p w14:paraId="0E5D42CD" w14:textId="112E7E7E" w:rsidR="007E1644" w:rsidRPr="00AC35D8" w:rsidRDefault="007E1644" w:rsidP="007E1644">
            <w:pPr>
              <w:tabs>
                <w:tab w:val="left" w:pos="408"/>
              </w:tabs>
              <w:adjustRightInd w:val="0"/>
              <w:snapToGrid w:val="0"/>
              <w:spacing w:line="280" w:lineRule="exact"/>
              <w:ind w:leftChars="160" w:left="558" w:rightChars="-118" w:right="-283" w:hangingChars="87" w:hanging="174"/>
              <w:rPr>
                <w:rFonts w:ascii="標楷體" w:eastAsia="標楷體" w:hAnsi="標楷體" w:cs="Times New Roman"/>
                <w:sz w:val="20"/>
                <w:szCs w:val="24"/>
              </w:rPr>
            </w:pPr>
            <w:r w:rsidRPr="00AC35D8">
              <w:rPr>
                <w:rFonts w:ascii="標楷體" w:eastAsia="標楷體" w:hAnsi="標楷體" w:cs="Times New Roman"/>
                <w:sz w:val="20"/>
                <w:szCs w:val="24"/>
              </w:rPr>
              <w:t>2</w:t>
            </w:r>
            <w:r w:rsidRPr="00AC35D8">
              <w:rPr>
                <w:rFonts w:ascii="標楷體" w:eastAsia="標楷體" w:hAnsi="標楷體" w:cs="Times New Roman" w:hint="eastAsia"/>
                <w:sz w:val="20"/>
                <w:szCs w:val="24"/>
              </w:rPr>
              <w:t>.</w:t>
            </w:r>
            <w:proofErr w:type="gramStart"/>
            <w:r w:rsidRPr="00AC35D8">
              <w:rPr>
                <w:rFonts w:ascii="標楷體" w:eastAsia="標楷體" w:hAnsi="標楷體" w:cs="Times New Roman" w:hint="eastAsia"/>
                <w:sz w:val="20"/>
                <w:szCs w:val="24"/>
              </w:rPr>
              <w:t>本表編製</w:t>
            </w:r>
            <w:proofErr w:type="gramEnd"/>
            <w:r w:rsidRPr="00AC35D8">
              <w:rPr>
                <w:rFonts w:ascii="標楷體" w:eastAsia="標楷體" w:hAnsi="標楷體" w:cs="Times New Roman" w:hint="eastAsia"/>
                <w:sz w:val="20"/>
                <w:szCs w:val="24"/>
              </w:rPr>
              <w:t>基礎係依會計法刪除</w:t>
            </w:r>
            <w:r w:rsidRPr="007E1644">
              <w:rPr>
                <w:rFonts w:ascii="標楷體" w:eastAsia="標楷體" w:hAnsi="標楷體" w:cs="Times New Roman" w:hint="eastAsia"/>
                <w:spacing w:val="-20"/>
                <w:sz w:val="20"/>
                <w:szCs w:val="24"/>
              </w:rPr>
              <w:t>第29條</w:t>
            </w:r>
            <w:r w:rsidRPr="00AC35D8">
              <w:rPr>
                <w:rFonts w:ascii="標楷體" w:eastAsia="標楷體" w:hAnsi="標楷體" w:cs="Times New Roman" w:hint="eastAsia"/>
                <w:sz w:val="20"/>
                <w:szCs w:val="24"/>
              </w:rPr>
              <w:t>後，平衡表已納入固定資產及長期負債等科目，與預算編列基礎不同。</w:t>
            </w:r>
          </w:p>
        </w:tc>
      </w:tr>
      <w:tr w:rsidR="007E1644" w:rsidRPr="00AC35D8" w14:paraId="6BCD3508" w14:textId="77777777" w:rsidTr="0011267F">
        <w:trPr>
          <w:gridAfter w:val="1"/>
          <w:wAfter w:w="33" w:type="dxa"/>
          <w:trHeight w:val="854"/>
        </w:trPr>
        <w:tc>
          <w:tcPr>
            <w:tcW w:w="9916" w:type="dxa"/>
            <w:gridSpan w:val="16"/>
            <w:tcBorders>
              <w:left w:val="nil"/>
              <w:right w:val="nil"/>
            </w:tcBorders>
            <w:shd w:val="clear" w:color="auto" w:fill="auto"/>
            <w:noWrap/>
          </w:tcPr>
          <w:p w14:paraId="4CC5D630" w14:textId="77777777" w:rsidR="007E1644" w:rsidRPr="00AC35D8" w:rsidRDefault="007E1644" w:rsidP="00A217D0">
            <w:pPr>
              <w:snapToGrid w:val="0"/>
              <w:spacing w:line="420" w:lineRule="exact"/>
              <w:jc w:val="center"/>
              <w:rPr>
                <w:rFonts w:ascii="標楷體" w:eastAsia="標楷體" w:hAnsi="標楷體" w:cs="Times New Roman"/>
                <w:b/>
                <w:sz w:val="34"/>
                <w:szCs w:val="24"/>
                <w:u w:val="single"/>
              </w:rPr>
            </w:pPr>
            <w:r w:rsidRPr="00AC35D8">
              <w:rPr>
                <w:rFonts w:ascii="標楷體" w:eastAsia="標楷體" w:hAnsi="標楷體" w:cs="Times New Roman" w:hint="eastAsia"/>
                <w:b/>
                <w:sz w:val="32"/>
                <w:szCs w:val="24"/>
                <w:u w:val="single"/>
              </w:rPr>
              <w:t>新北市私立殯葬設施經營管理基金餘</w:t>
            </w:r>
            <w:proofErr w:type="gramStart"/>
            <w:r w:rsidRPr="00AC35D8">
              <w:rPr>
                <w:rFonts w:ascii="標楷體" w:eastAsia="標楷體" w:hAnsi="標楷體" w:cs="Times New Roman" w:hint="eastAsia"/>
                <w:b/>
                <w:sz w:val="32"/>
                <w:szCs w:val="24"/>
                <w:u w:val="single"/>
              </w:rPr>
              <w:t>絀</w:t>
            </w:r>
            <w:proofErr w:type="gramEnd"/>
            <w:r w:rsidRPr="00AC35D8">
              <w:rPr>
                <w:rFonts w:ascii="標楷體" w:eastAsia="標楷體" w:hAnsi="標楷體" w:cs="Times New Roman" w:hint="eastAsia"/>
                <w:b/>
                <w:sz w:val="32"/>
                <w:szCs w:val="24"/>
                <w:u w:val="single"/>
              </w:rPr>
              <w:t>審定後平衡表</w:t>
            </w:r>
          </w:p>
          <w:p w14:paraId="5CB6CC6C" w14:textId="77777777" w:rsidR="007E1644" w:rsidRPr="00AC35D8" w:rsidRDefault="007E1644" w:rsidP="00A217D0">
            <w:pPr>
              <w:tabs>
                <w:tab w:val="center" w:pos="4934"/>
                <w:tab w:val="right" w:pos="10235"/>
              </w:tabs>
              <w:wordWrap w:val="0"/>
              <w:snapToGrid w:val="0"/>
              <w:spacing w:line="400" w:lineRule="exact"/>
              <w:jc w:val="right"/>
              <w:rPr>
                <w:rFonts w:ascii="新細明體" w:eastAsia="標楷體" w:hAnsi="新細明體" w:cs="新細明體"/>
                <w:b/>
                <w:bCs/>
                <w:kern w:val="0"/>
                <w:sz w:val="34"/>
                <w:szCs w:val="34"/>
                <w:u w:val="single"/>
              </w:rPr>
            </w:pPr>
            <w:r w:rsidRPr="00AC35D8">
              <w:rPr>
                <w:rFonts w:ascii="新細明體" w:eastAsia="標楷體" w:hAnsi="新細明體" w:cs="新細明體"/>
                <w:b/>
                <w:bCs/>
                <w:kern w:val="0"/>
                <w:szCs w:val="24"/>
              </w:rPr>
              <w:tab/>
            </w:r>
            <w:r w:rsidRPr="00AC35D8">
              <w:rPr>
                <w:rFonts w:ascii="新細明體" w:eastAsia="標楷體" w:hAnsi="新細明體" w:cs="新細明體" w:hint="eastAsia"/>
                <w:bCs/>
                <w:kern w:val="0"/>
                <w:szCs w:val="24"/>
              </w:rPr>
              <w:t>中華民國</w:t>
            </w:r>
            <w:r w:rsidRPr="00AC35D8">
              <w:rPr>
                <w:rFonts w:ascii="標楷體" w:eastAsia="標楷體" w:hAnsi="標楷體" w:cs="新細明體" w:hint="eastAsia"/>
                <w:bCs/>
                <w:kern w:val="0"/>
                <w:szCs w:val="24"/>
              </w:rPr>
              <w:t>11</w:t>
            </w:r>
            <w:r>
              <w:rPr>
                <w:rFonts w:ascii="標楷體" w:eastAsia="標楷體" w:hAnsi="標楷體" w:cs="新細明體" w:hint="eastAsia"/>
                <w:bCs/>
                <w:kern w:val="0"/>
                <w:szCs w:val="24"/>
              </w:rPr>
              <w:t>4</w:t>
            </w:r>
            <w:r w:rsidRPr="00AC35D8">
              <w:rPr>
                <w:rFonts w:ascii="新細明體" w:eastAsia="標楷體" w:hAnsi="新細明體" w:cs="新細明體" w:hint="eastAsia"/>
                <w:bCs/>
                <w:kern w:val="0"/>
                <w:szCs w:val="24"/>
              </w:rPr>
              <w:t>年</w:t>
            </w:r>
            <w:r w:rsidRPr="006E74C7">
              <w:rPr>
                <w:rFonts w:ascii="標楷體" w:eastAsia="標楷體" w:hAnsi="標楷體" w:cs="新細明體" w:hint="eastAsia"/>
                <w:bCs/>
                <w:kern w:val="0"/>
                <w:szCs w:val="24"/>
              </w:rPr>
              <w:t>9</w:t>
            </w:r>
            <w:r w:rsidRPr="00AC35D8">
              <w:rPr>
                <w:rFonts w:ascii="新細明體" w:eastAsia="標楷體" w:hAnsi="新細明體" w:cs="新細明體" w:hint="eastAsia"/>
                <w:bCs/>
                <w:kern w:val="0"/>
                <w:szCs w:val="24"/>
              </w:rPr>
              <w:t>月</w:t>
            </w:r>
            <w:r w:rsidRPr="00AC35D8">
              <w:rPr>
                <w:rFonts w:ascii="標楷體" w:eastAsia="標楷體" w:hAnsi="標楷體" w:cs="新細明體" w:hint="eastAsia"/>
                <w:bCs/>
                <w:kern w:val="0"/>
                <w:szCs w:val="24"/>
              </w:rPr>
              <w:t>3</w:t>
            </w:r>
            <w:r>
              <w:rPr>
                <w:rFonts w:ascii="標楷體" w:eastAsia="標楷體" w:hAnsi="標楷體" w:cs="新細明體" w:hint="eastAsia"/>
                <w:bCs/>
                <w:kern w:val="0"/>
                <w:szCs w:val="24"/>
              </w:rPr>
              <w:t>0</w:t>
            </w:r>
            <w:r w:rsidRPr="00AC35D8">
              <w:rPr>
                <w:rFonts w:ascii="新細明體" w:eastAsia="標楷體" w:hAnsi="新細明體" w:cs="新細明體" w:hint="eastAsia"/>
                <w:bCs/>
                <w:kern w:val="0"/>
                <w:szCs w:val="24"/>
              </w:rPr>
              <w:t>日</w:t>
            </w:r>
            <w:r w:rsidRPr="00AC35D8">
              <w:rPr>
                <w:rFonts w:ascii="新細明體" w:eastAsia="標楷體" w:hAnsi="新細明體" w:cs="新細明體" w:hint="eastAsia"/>
                <w:b/>
                <w:bCs/>
                <w:kern w:val="0"/>
                <w:szCs w:val="24"/>
              </w:rPr>
              <w:t xml:space="preserve">       </w:t>
            </w:r>
            <w:r>
              <w:rPr>
                <w:rFonts w:ascii="新細明體" w:eastAsia="標楷體" w:hAnsi="新細明體" w:cs="新細明體" w:hint="eastAsia"/>
                <w:b/>
                <w:bCs/>
                <w:kern w:val="0"/>
                <w:szCs w:val="24"/>
              </w:rPr>
              <w:t xml:space="preserve"> </w:t>
            </w:r>
            <w:r w:rsidRPr="00AC35D8">
              <w:rPr>
                <w:rFonts w:ascii="新細明體" w:eastAsia="標楷體" w:hAnsi="新細明體" w:cs="新細明體" w:hint="eastAsia"/>
                <w:b/>
                <w:bCs/>
                <w:kern w:val="0"/>
                <w:szCs w:val="24"/>
              </w:rPr>
              <w:t xml:space="preserve">    </w:t>
            </w:r>
            <w:r>
              <w:rPr>
                <w:rFonts w:ascii="新細明體" w:eastAsia="標楷體" w:hAnsi="新細明體" w:cs="新細明體" w:hint="eastAsia"/>
                <w:b/>
                <w:bCs/>
                <w:kern w:val="0"/>
                <w:szCs w:val="24"/>
              </w:rPr>
              <w:t xml:space="preserve"> </w:t>
            </w:r>
            <w:r w:rsidRPr="00AC35D8">
              <w:rPr>
                <w:rFonts w:ascii="新細明體" w:eastAsia="標楷體" w:hAnsi="新細明體" w:cs="新細明體" w:hint="eastAsia"/>
                <w:b/>
                <w:bCs/>
                <w:kern w:val="0"/>
                <w:szCs w:val="24"/>
              </w:rPr>
              <w:t xml:space="preserve">    </w:t>
            </w:r>
            <w:r w:rsidRPr="00AC35D8">
              <w:rPr>
                <w:rFonts w:ascii="新細明體" w:eastAsia="標楷體" w:hAnsi="新細明體" w:cs="Times New Roman" w:hint="eastAsia"/>
                <w:sz w:val="20"/>
                <w:szCs w:val="20"/>
              </w:rPr>
              <w:t>單位：新臺幣元</w:t>
            </w:r>
          </w:p>
        </w:tc>
      </w:tr>
      <w:tr w:rsidR="007E1644" w:rsidRPr="00AC35D8" w14:paraId="17CD36DF" w14:textId="77777777" w:rsidTr="0011267F">
        <w:trPr>
          <w:gridAfter w:val="2"/>
          <w:wAfter w:w="39" w:type="dxa"/>
          <w:trHeight w:val="556"/>
        </w:trPr>
        <w:tc>
          <w:tcPr>
            <w:tcW w:w="3061" w:type="dxa"/>
            <w:gridSpan w:val="3"/>
            <w:vMerge w:val="restart"/>
            <w:tcBorders>
              <w:top w:val="single" w:sz="8" w:space="0" w:color="auto"/>
              <w:left w:val="nil"/>
              <w:right w:val="single" w:sz="4" w:space="0" w:color="auto"/>
            </w:tcBorders>
            <w:shd w:val="clear" w:color="auto" w:fill="auto"/>
            <w:noWrap/>
            <w:vAlign w:val="center"/>
          </w:tcPr>
          <w:p w14:paraId="3A786007"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科目</w:t>
            </w:r>
          </w:p>
        </w:tc>
        <w:tc>
          <w:tcPr>
            <w:tcW w:w="2285" w:type="dxa"/>
            <w:gridSpan w:val="5"/>
            <w:tcBorders>
              <w:top w:val="single" w:sz="8" w:space="0" w:color="auto"/>
              <w:left w:val="nil"/>
              <w:bottom w:val="single" w:sz="4" w:space="0" w:color="auto"/>
              <w:right w:val="single" w:sz="4" w:space="0" w:color="auto"/>
            </w:tcBorders>
            <w:shd w:val="clear" w:color="auto" w:fill="auto"/>
            <w:noWrap/>
            <w:vAlign w:val="center"/>
          </w:tcPr>
          <w:p w14:paraId="3708CA94"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標楷體" w:eastAsia="標楷體" w:hAnsi="標楷體" w:cs="新細明體" w:hint="eastAsia"/>
                <w:kern w:val="0"/>
                <w:szCs w:val="24"/>
              </w:rPr>
              <w:t>11</w:t>
            </w:r>
            <w:r>
              <w:rPr>
                <w:rFonts w:ascii="標楷體" w:eastAsia="標楷體" w:hAnsi="標楷體" w:cs="新細明體" w:hint="eastAsia"/>
                <w:kern w:val="0"/>
                <w:szCs w:val="24"/>
              </w:rPr>
              <w:t>4</w:t>
            </w:r>
            <w:r w:rsidRPr="00AC35D8">
              <w:rPr>
                <w:rFonts w:ascii="標楷體" w:eastAsia="標楷體" w:hAnsi="標楷體" w:cs="新細明體" w:hint="eastAsia"/>
                <w:kern w:val="0"/>
                <w:szCs w:val="24"/>
              </w:rPr>
              <w:t>年</w:t>
            </w:r>
            <w:r>
              <w:rPr>
                <w:rFonts w:ascii="標楷體" w:eastAsia="標楷體" w:hAnsi="標楷體" w:cs="新細明體" w:hint="eastAsia"/>
                <w:kern w:val="0"/>
                <w:szCs w:val="24"/>
              </w:rPr>
              <w:t>9</w:t>
            </w:r>
            <w:r w:rsidRPr="00AC35D8">
              <w:rPr>
                <w:rFonts w:ascii="標楷體" w:eastAsia="標楷體" w:hAnsi="標楷體" w:cs="新細明體" w:hint="eastAsia"/>
                <w:kern w:val="0"/>
                <w:szCs w:val="24"/>
              </w:rPr>
              <w:t>月</w:t>
            </w:r>
            <w:r>
              <w:rPr>
                <w:rFonts w:ascii="標楷體" w:eastAsia="標楷體" w:hAnsi="標楷體" w:cs="新細明體" w:hint="eastAsia"/>
                <w:kern w:val="0"/>
                <w:szCs w:val="24"/>
              </w:rPr>
              <w:t>30</w:t>
            </w:r>
            <w:r w:rsidRPr="00AC35D8">
              <w:rPr>
                <w:rFonts w:ascii="新細明體" w:eastAsia="標楷體" w:hAnsi="新細明體" w:cs="新細明體" w:hint="eastAsia"/>
                <w:kern w:val="0"/>
                <w:szCs w:val="20"/>
              </w:rPr>
              <w:t>日</w:t>
            </w:r>
          </w:p>
        </w:tc>
        <w:tc>
          <w:tcPr>
            <w:tcW w:w="2279" w:type="dxa"/>
            <w:gridSpan w:val="4"/>
            <w:tcBorders>
              <w:top w:val="single" w:sz="8" w:space="0" w:color="auto"/>
              <w:left w:val="nil"/>
              <w:bottom w:val="single" w:sz="4" w:space="0" w:color="auto"/>
              <w:right w:val="single" w:sz="4" w:space="0" w:color="auto"/>
            </w:tcBorders>
            <w:shd w:val="clear" w:color="auto" w:fill="auto"/>
            <w:noWrap/>
            <w:vAlign w:val="center"/>
          </w:tcPr>
          <w:p w14:paraId="67506807" w14:textId="77777777" w:rsidR="007E1644" w:rsidRPr="00AC35D8" w:rsidRDefault="007E1644" w:rsidP="00A217D0">
            <w:pPr>
              <w:ind w:left="11" w:right="11"/>
              <w:jc w:val="distribute"/>
              <w:rPr>
                <w:rFonts w:ascii="新細明體" w:eastAsia="標楷體" w:hAnsi="新細明體" w:cs="新細明體"/>
                <w:kern w:val="0"/>
                <w:szCs w:val="20"/>
              </w:rPr>
            </w:pPr>
            <w:r w:rsidRPr="00AC35D8">
              <w:rPr>
                <w:rFonts w:ascii="標楷體" w:eastAsia="標楷體" w:hAnsi="標楷體" w:cs="新細明體" w:hint="eastAsia"/>
                <w:kern w:val="0"/>
                <w:szCs w:val="24"/>
              </w:rPr>
              <w:t>11</w:t>
            </w:r>
            <w:r>
              <w:rPr>
                <w:rFonts w:ascii="標楷體" w:eastAsia="標楷體" w:hAnsi="標楷體" w:cs="新細明體" w:hint="eastAsia"/>
                <w:kern w:val="0"/>
                <w:szCs w:val="24"/>
              </w:rPr>
              <w:t>3</w:t>
            </w:r>
            <w:r w:rsidRPr="00AC35D8">
              <w:rPr>
                <w:rFonts w:ascii="標楷體" w:eastAsia="標楷體" w:hAnsi="標楷體" w:cs="新細明體" w:hint="eastAsia"/>
                <w:kern w:val="0"/>
                <w:szCs w:val="24"/>
              </w:rPr>
              <w:t>年12月31</w:t>
            </w:r>
            <w:r w:rsidRPr="00AC35D8">
              <w:rPr>
                <w:rFonts w:ascii="新細明體" w:eastAsia="標楷體" w:hAnsi="新細明體" w:cs="新細明體" w:hint="eastAsia"/>
                <w:kern w:val="0"/>
                <w:szCs w:val="20"/>
              </w:rPr>
              <w:t>日</w:t>
            </w:r>
          </w:p>
        </w:tc>
        <w:tc>
          <w:tcPr>
            <w:tcW w:w="2285" w:type="dxa"/>
            <w:gridSpan w:val="3"/>
            <w:tcBorders>
              <w:top w:val="single" w:sz="8" w:space="0" w:color="auto"/>
              <w:left w:val="nil"/>
              <w:bottom w:val="single" w:sz="4" w:space="0" w:color="auto"/>
              <w:right w:val="nil"/>
            </w:tcBorders>
            <w:shd w:val="clear" w:color="auto" w:fill="auto"/>
            <w:noWrap/>
            <w:vAlign w:val="center"/>
          </w:tcPr>
          <w:p w14:paraId="12B3D3B3"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比較增減</w:t>
            </w:r>
          </w:p>
        </w:tc>
      </w:tr>
      <w:tr w:rsidR="007E1644" w:rsidRPr="00AC35D8" w14:paraId="5AAE6F48" w14:textId="77777777" w:rsidTr="00334271">
        <w:trPr>
          <w:trHeight w:val="445"/>
        </w:trPr>
        <w:tc>
          <w:tcPr>
            <w:tcW w:w="3061" w:type="dxa"/>
            <w:gridSpan w:val="3"/>
            <w:vMerge/>
            <w:tcBorders>
              <w:left w:val="nil"/>
              <w:bottom w:val="single" w:sz="8" w:space="0" w:color="auto"/>
              <w:right w:val="single" w:sz="4" w:space="0" w:color="auto"/>
            </w:tcBorders>
            <w:shd w:val="clear" w:color="auto" w:fill="auto"/>
            <w:vAlign w:val="center"/>
          </w:tcPr>
          <w:p w14:paraId="36BECF5F" w14:textId="77777777" w:rsidR="007E1644" w:rsidRPr="00AC35D8" w:rsidRDefault="007E1644" w:rsidP="00A217D0">
            <w:pPr>
              <w:widowControl/>
              <w:spacing w:line="360" w:lineRule="auto"/>
              <w:ind w:left="11" w:right="11"/>
              <w:jc w:val="distribute"/>
              <w:rPr>
                <w:rFonts w:ascii="新細明體" w:eastAsia="標楷體" w:hAnsi="新細明體" w:cs="新細明體"/>
                <w:kern w:val="0"/>
                <w:szCs w:val="20"/>
              </w:rPr>
            </w:pPr>
          </w:p>
        </w:tc>
        <w:tc>
          <w:tcPr>
            <w:tcW w:w="1576" w:type="dxa"/>
            <w:gridSpan w:val="3"/>
            <w:tcBorders>
              <w:top w:val="single" w:sz="4" w:space="0" w:color="auto"/>
              <w:left w:val="nil"/>
              <w:bottom w:val="single" w:sz="8" w:space="0" w:color="auto"/>
              <w:right w:val="single" w:sz="4" w:space="0" w:color="auto"/>
            </w:tcBorders>
            <w:shd w:val="clear" w:color="auto" w:fill="auto"/>
            <w:noWrap/>
            <w:vAlign w:val="center"/>
          </w:tcPr>
          <w:p w14:paraId="5126387E"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金額</w:t>
            </w:r>
          </w:p>
        </w:tc>
        <w:tc>
          <w:tcPr>
            <w:tcW w:w="709" w:type="dxa"/>
            <w:gridSpan w:val="2"/>
            <w:tcBorders>
              <w:top w:val="single" w:sz="4" w:space="0" w:color="auto"/>
              <w:left w:val="nil"/>
              <w:bottom w:val="single" w:sz="8" w:space="0" w:color="auto"/>
              <w:right w:val="single" w:sz="4" w:space="0" w:color="auto"/>
            </w:tcBorders>
            <w:shd w:val="clear" w:color="auto" w:fill="auto"/>
            <w:noWrap/>
            <w:vAlign w:val="center"/>
          </w:tcPr>
          <w:p w14:paraId="42521077" w14:textId="77777777" w:rsidR="007E1644" w:rsidRPr="00AC35D8" w:rsidRDefault="007E1644" w:rsidP="00A217D0">
            <w:pPr>
              <w:widowControl/>
              <w:ind w:left="11" w:right="11"/>
              <w:jc w:val="distribute"/>
              <w:rPr>
                <w:rFonts w:ascii="新細明體" w:eastAsia="標楷體" w:hAnsi="新細明體" w:cs="新細明體"/>
                <w:spacing w:val="-12"/>
                <w:kern w:val="0"/>
                <w:szCs w:val="20"/>
              </w:rPr>
            </w:pPr>
            <w:r w:rsidRPr="00AC35D8">
              <w:rPr>
                <w:rFonts w:ascii="新細明體" w:eastAsia="標楷體" w:hAnsi="新細明體" w:cs="新細明體" w:hint="eastAsia"/>
                <w:spacing w:val="-12"/>
                <w:kern w:val="0"/>
                <w:szCs w:val="20"/>
              </w:rPr>
              <w:t>％</w:t>
            </w:r>
          </w:p>
        </w:tc>
        <w:tc>
          <w:tcPr>
            <w:tcW w:w="1570" w:type="dxa"/>
            <w:gridSpan w:val="2"/>
            <w:tcBorders>
              <w:top w:val="single" w:sz="4" w:space="0" w:color="auto"/>
              <w:left w:val="nil"/>
              <w:bottom w:val="single" w:sz="8" w:space="0" w:color="auto"/>
              <w:right w:val="single" w:sz="4" w:space="0" w:color="auto"/>
            </w:tcBorders>
            <w:shd w:val="clear" w:color="auto" w:fill="auto"/>
            <w:noWrap/>
            <w:vAlign w:val="center"/>
          </w:tcPr>
          <w:p w14:paraId="614E8523"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金額</w:t>
            </w:r>
          </w:p>
        </w:tc>
        <w:tc>
          <w:tcPr>
            <w:tcW w:w="709" w:type="dxa"/>
            <w:gridSpan w:val="2"/>
            <w:tcBorders>
              <w:top w:val="single" w:sz="4" w:space="0" w:color="auto"/>
              <w:left w:val="nil"/>
              <w:bottom w:val="single" w:sz="8" w:space="0" w:color="auto"/>
              <w:right w:val="single" w:sz="4" w:space="0" w:color="auto"/>
            </w:tcBorders>
            <w:shd w:val="clear" w:color="auto" w:fill="auto"/>
            <w:noWrap/>
            <w:vAlign w:val="center"/>
          </w:tcPr>
          <w:p w14:paraId="1C567CBD"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w:t>
            </w:r>
          </w:p>
        </w:tc>
        <w:tc>
          <w:tcPr>
            <w:tcW w:w="1576" w:type="dxa"/>
            <w:gridSpan w:val="2"/>
            <w:tcBorders>
              <w:top w:val="single" w:sz="4" w:space="0" w:color="auto"/>
              <w:left w:val="nil"/>
              <w:bottom w:val="single" w:sz="8" w:space="0" w:color="auto"/>
              <w:right w:val="nil"/>
            </w:tcBorders>
            <w:shd w:val="clear" w:color="auto" w:fill="auto"/>
            <w:noWrap/>
            <w:vAlign w:val="center"/>
          </w:tcPr>
          <w:p w14:paraId="3CFC1D27" w14:textId="77777777" w:rsidR="007E1644" w:rsidRPr="00AC35D8" w:rsidRDefault="007E1644" w:rsidP="00A217D0">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金額</w:t>
            </w:r>
          </w:p>
        </w:tc>
        <w:tc>
          <w:tcPr>
            <w:tcW w:w="748" w:type="dxa"/>
            <w:gridSpan w:val="3"/>
            <w:tcBorders>
              <w:top w:val="single" w:sz="4" w:space="0" w:color="auto"/>
              <w:left w:val="single" w:sz="4" w:space="0" w:color="auto"/>
              <w:bottom w:val="single" w:sz="8" w:space="0" w:color="auto"/>
              <w:right w:val="nil"/>
            </w:tcBorders>
            <w:shd w:val="clear" w:color="auto" w:fill="auto"/>
            <w:noWrap/>
            <w:vAlign w:val="center"/>
          </w:tcPr>
          <w:p w14:paraId="2EF72761" w14:textId="77777777" w:rsidR="007E1644" w:rsidRPr="00AC35D8" w:rsidRDefault="007E1644" w:rsidP="00A217D0">
            <w:pPr>
              <w:widowControl/>
              <w:ind w:left="11" w:right="11"/>
              <w:jc w:val="distribute"/>
              <w:rPr>
                <w:rFonts w:ascii="新細明體" w:eastAsia="標楷體" w:hAnsi="新細明體" w:cs="新細明體"/>
                <w:spacing w:val="-20"/>
                <w:kern w:val="0"/>
                <w:szCs w:val="20"/>
              </w:rPr>
            </w:pPr>
            <w:r w:rsidRPr="00AC35D8">
              <w:rPr>
                <w:rFonts w:ascii="新細明體" w:eastAsia="標楷體" w:hAnsi="新細明體" w:cs="新細明體" w:hint="eastAsia"/>
                <w:spacing w:val="-20"/>
                <w:kern w:val="0"/>
                <w:szCs w:val="20"/>
              </w:rPr>
              <w:t>％</w:t>
            </w:r>
          </w:p>
        </w:tc>
      </w:tr>
      <w:tr w:rsidR="007E1644" w:rsidRPr="00AC35D8" w14:paraId="7094FFCC" w14:textId="77777777" w:rsidTr="00A217D0">
        <w:trPr>
          <w:trHeight w:val="680"/>
        </w:trPr>
        <w:tc>
          <w:tcPr>
            <w:tcW w:w="3061" w:type="dxa"/>
            <w:gridSpan w:val="3"/>
            <w:tcBorders>
              <w:top w:val="single" w:sz="8" w:space="0" w:color="auto"/>
              <w:left w:val="nil"/>
              <w:bottom w:val="nil"/>
              <w:right w:val="single" w:sz="4" w:space="0" w:color="auto"/>
            </w:tcBorders>
            <w:shd w:val="clear" w:color="auto" w:fill="auto"/>
            <w:noWrap/>
            <w:vAlign w:val="center"/>
          </w:tcPr>
          <w:p w14:paraId="70EFFC16" w14:textId="77777777" w:rsidR="007E1644" w:rsidRPr="00AC35D8" w:rsidRDefault="007E1644" w:rsidP="00A217D0">
            <w:pPr>
              <w:spacing w:line="520" w:lineRule="exact"/>
              <w:ind w:rightChars="10" w:right="24"/>
              <w:jc w:val="distribute"/>
              <w:rPr>
                <w:rFonts w:ascii="新細明體" w:eastAsia="標楷體" w:hAnsi="新細明體" w:cs="Times New Roman"/>
                <w:szCs w:val="24"/>
              </w:rPr>
            </w:pPr>
            <w:r w:rsidRPr="00AC35D8">
              <w:rPr>
                <w:rFonts w:ascii="新細明體" w:eastAsia="標楷體" w:hAnsi="新細明體" w:cs="Times New Roman" w:hint="eastAsia"/>
                <w:b/>
                <w:bCs/>
                <w:sz w:val="28"/>
                <w:szCs w:val="24"/>
              </w:rPr>
              <w:t>資產</w:t>
            </w:r>
            <w:r w:rsidRPr="00AC35D8">
              <w:rPr>
                <w:rFonts w:ascii="新細明體" w:eastAsia="標楷體" w:hAnsi="新細明體" w:cs="Times New Roman"/>
                <w:szCs w:val="24"/>
              </w:rPr>
              <w:t xml:space="preserve"> </w:t>
            </w:r>
          </w:p>
        </w:tc>
        <w:tc>
          <w:tcPr>
            <w:tcW w:w="1576" w:type="dxa"/>
            <w:gridSpan w:val="3"/>
            <w:tcBorders>
              <w:top w:val="single" w:sz="8" w:space="0" w:color="auto"/>
              <w:left w:val="nil"/>
              <w:bottom w:val="nil"/>
              <w:right w:val="single" w:sz="4" w:space="0" w:color="auto"/>
            </w:tcBorders>
            <w:shd w:val="clear" w:color="auto" w:fill="auto"/>
            <w:noWrap/>
            <w:vAlign w:val="center"/>
          </w:tcPr>
          <w:p w14:paraId="41A6DD84"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hint="eastAsia"/>
                <w:b/>
                <w:sz w:val="18"/>
              </w:rPr>
              <w:t>－</w:t>
            </w:r>
          </w:p>
        </w:tc>
        <w:tc>
          <w:tcPr>
            <w:tcW w:w="709" w:type="dxa"/>
            <w:gridSpan w:val="2"/>
            <w:tcBorders>
              <w:top w:val="single" w:sz="8" w:space="0" w:color="auto"/>
              <w:left w:val="nil"/>
              <w:bottom w:val="nil"/>
              <w:right w:val="single" w:sz="4" w:space="0" w:color="auto"/>
            </w:tcBorders>
            <w:shd w:val="clear" w:color="auto" w:fill="auto"/>
            <w:noWrap/>
            <w:vAlign w:val="center"/>
          </w:tcPr>
          <w:p w14:paraId="398CDECE"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sz w:val="18"/>
              </w:rPr>
              <w:t>--</w:t>
            </w:r>
          </w:p>
        </w:tc>
        <w:tc>
          <w:tcPr>
            <w:tcW w:w="1570" w:type="dxa"/>
            <w:gridSpan w:val="2"/>
            <w:tcBorders>
              <w:top w:val="single" w:sz="8" w:space="0" w:color="auto"/>
              <w:left w:val="nil"/>
              <w:bottom w:val="nil"/>
              <w:right w:val="single" w:sz="4" w:space="0" w:color="auto"/>
            </w:tcBorders>
            <w:shd w:val="clear" w:color="auto" w:fill="auto"/>
            <w:noWrap/>
            <w:vAlign w:val="center"/>
          </w:tcPr>
          <w:p w14:paraId="6C4C541C"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79,618,827</w:t>
            </w:r>
          </w:p>
        </w:tc>
        <w:tc>
          <w:tcPr>
            <w:tcW w:w="709" w:type="dxa"/>
            <w:gridSpan w:val="2"/>
            <w:tcBorders>
              <w:top w:val="single" w:sz="8" w:space="0" w:color="auto"/>
              <w:left w:val="nil"/>
              <w:bottom w:val="nil"/>
              <w:right w:val="single" w:sz="4" w:space="0" w:color="auto"/>
            </w:tcBorders>
            <w:shd w:val="clear" w:color="auto" w:fill="auto"/>
            <w:noWrap/>
            <w:vAlign w:val="center"/>
          </w:tcPr>
          <w:p w14:paraId="474396C1"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top w:val="single" w:sz="8" w:space="0" w:color="auto"/>
              <w:left w:val="nil"/>
              <w:bottom w:val="nil"/>
              <w:right w:val="single" w:sz="4" w:space="0" w:color="auto"/>
            </w:tcBorders>
            <w:shd w:val="clear" w:color="auto" w:fill="auto"/>
            <w:noWrap/>
            <w:vAlign w:val="center"/>
          </w:tcPr>
          <w:p w14:paraId="06FB4933"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noProof/>
                <w:sz w:val="18"/>
              </w:rPr>
              <w:t>- 79,618,827</w:t>
            </w:r>
          </w:p>
        </w:tc>
        <w:tc>
          <w:tcPr>
            <w:tcW w:w="748" w:type="dxa"/>
            <w:gridSpan w:val="3"/>
            <w:tcBorders>
              <w:top w:val="single" w:sz="8" w:space="0" w:color="auto"/>
              <w:left w:val="nil"/>
              <w:bottom w:val="nil"/>
              <w:right w:val="nil"/>
            </w:tcBorders>
            <w:shd w:val="clear" w:color="auto" w:fill="auto"/>
            <w:noWrap/>
            <w:vAlign w:val="center"/>
          </w:tcPr>
          <w:p w14:paraId="7133F042"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kern w:val="0"/>
                <w:sz w:val="18"/>
              </w:rPr>
              <w:t>- 100.00</w:t>
            </w:r>
          </w:p>
        </w:tc>
      </w:tr>
      <w:tr w:rsidR="007E1644" w:rsidRPr="00AC35D8" w14:paraId="7E418992" w14:textId="77777777" w:rsidTr="00A217D0">
        <w:trPr>
          <w:trHeight w:val="680"/>
        </w:trPr>
        <w:tc>
          <w:tcPr>
            <w:tcW w:w="3061" w:type="dxa"/>
            <w:gridSpan w:val="3"/>
            <w:tcBorders>
              <w:left w:val="nil"/>
              <w:bottom w:val="nil"/>
              <w:right w:val="single" w:sz="4" w:space="0" w:color="auto"/>
            </w:tcBorders>
            <w:shd w:val="clear" w:color="auto" w:fill="auto"/>
            <w:noWrap/>
            <w:vAlign w:val="center"/>
          </w:tcPr>
          <w:p w14:paraId="1F261DA3" w14:textId="77777777" w:rsidR="007E1644" w:rsidRPr="00AC35D8" w:rsidRDefault="007E1644" w:rsidP="00A217D0">
            <w:pPr>
              <w:spacing w:line="520" w:lineRule="exact"/>
              <w:ind w:rightChars="10" w:right="24" w:firstLineChars="100" w:firstLine="220"/>
              <w:jc w:val="distribute"/>
              <w:rPr>
                <w:rFonts w:ascii="新細明體" w:eastAsia="標楷體" w:hAnsi="新細明體" w:cs="新細明體"/>
                <w:bCs/>
                <w:sz w:val="22"/>
                <w:szCs w:val="20"/>
              </w:rPr>
            </w:pPr>
            <w:r w:rsidRPr="00AC35D8">
              <w:rPr>
                <w:rFonts w:ascii="新細明體" w:eastAsia="標楷體" w:hAnsi="新細明體" w:cs="Times New Roman" w:hint="eastAsia"/>
                <w:bCs/>
                <w:sz w:val="22"/>
                <w:szCs w:val="20"/>
              </w:rPr>
              <w:t>流動資產</w:t>
            </w:r>
          </w:p>
        </w:tc>
        <w:tc>
          <w:tcPr>
            <w:tcW w:w="1576" w:type="dxa"/>
            <w:gridSpan w:val="3"/>
            <w:tcBorders>
              <w:left w:val="nil"/>
              <w:bottom w:val="nil"/>
              <w:right w:val="single" w:sz="4" w:space="0" w:color="auto"/>
            </w:tcBorders>
            <w:shd w:val="clear" w:color="auto" w:fill="auto"/>
            <w:noWrap/>
            <w:vAlign w:val="center"/>
          </w:tcPr>
          <w:p w14:paraId="144BB8AE"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hint="eastAsia"/>
                <w:sz w:val="18"/>
              </w:rPr>
              <w:t>－</w:t>
            </w:r>
          </w:p>
        </w:tc>
        <w:tc>
          <w:tcPr>
            <w:tcW w:w="709" w:type="dxa"/>
            <w:gridSpan w:val="2"/>
            <w:tcBorders>
              <w:left w:val="nil"/>
              <w:bottom w:val="nil"/>
              <w:right w:val="single" w:sz="4" w:space="0" w:color="auto"/>
            </w:tcBorders>
            <w:shd w:val="clear" w:color="auto" w:fill="auto"/>
            <w:noWrap/>
            <w:vAlign w:val="center"/>
          </w:tcPr>
          <w:p w14:paraId="37F8A31C"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sz w:val="18"/>
              </w:rPr>
              <w:t>--</w:t>
            </w:r>
          </w:p>
        </w:tc>
        <w:tc>
          <w:tcPr>
            <w:tcW w:w="1570" w:type="dxa"/>
            <w:gridSpan w:val="2"/>
            <w:tcBorders>
              <w:left w:val="nil"/>
              <w:bottom w:val="nil"/>
              <w:right w:val="single" w:sz="4" w:space="0" w:color="auto"/>
            </w:tcBorders>
            <w:shd w:val="clear" w:color="auto" w:fill="auto"/>
            <w:noWrap/>
            <w:vAlign w:val="center"/>
          </w:tcPr>
          <w:p w14:paraId="58962FFA"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79,618,827</w:t>
            </w:r>
          </w:p>
        </w:tc>
        <w:tc>
          <w:tcPr>
            <w:tcW w:w="709" w:type="dxa"/>
            <w:gridSpan w:val="2"/>
            <w:tcBorders>
              <w:left w:val="nil"/>
              <w:bottom w:val="nil"/>
              <w:right w:val="single" w:sz="4" w:space="0" w:color="auto"/>
            </w:tcBorders>
            <w:shd w:val="clear" w:color="auto" w:fill="auto"/>
            <w:noWrap/>
            <w:vAlign w:val="center"/>
          </w:tcPr>
          <w:p w14:paraId="14BB7C9D"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left w:val="nil"/>
              <w:bottom w:val="nil"/>
              <w:right w:val="single" w:sz="4" w:space="0" w:color="auto"/>
            </w:tcBorders>
            <w:shd w:val="clear" w:color="auto" w:fill="auto"/>
            <w:noWrap/>
            <w:vAlign w:val="center"/>
          </w:tcPr>
          <w:p w14:paraId="77A850FF"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noProof/>
                <w:sz w:val="18"/>
              </w:rPr>
              <w:t>- 79,618,827</w:t>
            </w:r>
          </w:p>
        </w:tc>
        <w:tc>
          <w:tcPr>
            <w:tcW w:w="748" w:type="dxa"/>
            <w:gridSpan w:val="3"/>
            <w:tcBorders>
              <w:left w:val="nil"/>
              <w:bottom w:val="nil"/>
              <w:right w:val="nil"/>
            </w:tcBorders>
            <w:shd w:val="clear" w:color="auto" w:fill="auto"/>
            <w:noWrap/>
            <w:vAlign w:val="center"/>
          </w:tcPr>
          <w:p w14:paraId="0F384F29" w14:textId="77777777" w:rsidR="007E1644" w:rsidRPr="00AC35D8" w:rsidRDefault="007E1644" w:rsidP="00A217D0">
            <w:pPr>
              <w:spacing w:line="520" w:lineRule="exact"/>
              <w:ind w:rightChars="10" w:right="24"/>
              <w:jc w:val="right"/>
              <w:rPr>
                <w:rFonts w:ascii="新細明體" w:eastAsia="新細明體" w:hAnsi="新細明體" w:cs="Times New Roman"/>
                <w:bCs/>
                <w:sz w:val="18"/>
                <w:szCs w:val="18"/>
              </w:rPr>
            </w:pPr>
            <w:r w:rsidRPr="006E74C7">
              <w:rPr>
                <w:rFonts w:ascii="新細明體" w:eastAsia="新細明體" w:hAnsi="新細明體"/>
                <w:kern w:val="0"/>
                <w:sz w:val="18"/>
              </w:rPr>
              <w:t>- 100.00</w:t>
            </w:r>
          </w:p>
        </w:tc>
      </w:tr>
      <w:tr w:rsidR="007E1644" w:rsidRPr="00AC35D8" w14:paraId="45596834" w14:textId="77777777" w:rsidTr="00A217D0">
        <w:trPr>
          <w:trHeight w:val="680"/>
        </w:trPr>
        <w:tc>
          <w:tcPr>
            <w:tcW w:w="3061" w:type="dxa"/>
            <w:gridSpan w:val="3"/>
            <w:tcBorders>
              <w:left w:val="nil"/>
              <w:bottom w:val="nil"/>
              <w:right w:val="single" w:sz="4" w:space="0" w:color="auto"/>
            </w:tcBorders>
            <w:shd w:val="clear" w:color="auto" w:fill="auto"/>
            <w:noWrap/>
            <w:vAlign w:val="center"/>
          </w:tcPr>
          <w:p w14:paraId="3347904A" w14:textId="77777777" w:rsidR="007E1644" w:rsidRPr="00AC35D8" w:rsidRDefault="007E1644" w:rsidP="00A217D0">
            <w:pPr>
              <w:spacing w:line="520" w:lineRule="exact"/>
              <w:ind w:rightChars="10" w:right="24" w:firstLineChars="200" w:firstLine="440"/>
              <w:jc w:val="distribute"/>
              <w:rPr>
                <w:rFonts w:ascii="新細明體" w:eastAsia="標楷體" w:hAnsi="新細明體" w:cs="新細明體"/>
                <w:sz w:val="22"/>
                <w:szCs w:val="20"/>
              </w:rPr>
            </w:pPr>
            <w:r w:rsidRPr="00AC35D8">
              <w:rPr>
                <w:rFonts w:ascii="新細明體" w:eastAsia="標楷體" w:hAnsi="新細明體" w:cs="Times New Roman" w:hint="eastAsia"/>
                <w:sz w:val="22"/>
                <w:szCs w:val="20"/>
              </w:rPr>
              <w:t>現　　金</w:t>
            </w:r>
          </w:p>
        </w:tc>
        <w:tc>
          <w:tcPr>
            <w:tcW w:w="1576" w:type="dxa"/>
            <w:gridSpan w:val="3"/>
            <w:tcBorders>
              <w:left w:val="nil"/>
              <w:bottom w:val="nil"/>
              <w:right w:val="single" w:sz="4" w:space="0" w:color="auto"/>
            </w:tcBorders>
            <w:shd w:val="clear" w:color="auto" w:fill="auto"/>
            <w:noWrap/>
            <w:vAlign w:val="center"/>
          </w:tcPr>
          <w:p w14:paraId="5B77303C"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highlight w:val="lightGray"/>
              </w:rPr>
            </w:pPr>
            <w:r w:rsidRPr="006E74C7">
              <w:rPr>
                <w:rFonts w:ascii="新細明體" w:eastAsia="新細明體" w:hAnsi="新細明體" w:hint="eastAsia"/>
                <w:sz w:val="18"/>
              </w:rPr>
              <w:t>－</w:t>
            </w:r>
          </w:p>
        </w:tc>
        <w:tc>
          <w:tcPr>
            <w:tcW w:w="709" w:type="dxa"/>
            <w:gridSpan w:val="2"/>
            <w:tcBorders>
              <w:left w:val="nil"/>
              <w:bottom w:val="nil"/>
              <w:right w:val="single" w:sz="4" w:space="0" w:color="auto"/>
            </w:tcBorders>
            <w:shd w:val="clear" w:color="auto" w:fill="auto"/>
            <w:noWrap/>
            <w:vAlign w:val="center"/>
          </w:tcPr>
          <w:p w14:paraId="06826756"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highlight w:val="lightGray"/>
              </w:rPr>
            </w:pPr>
            <w:r w:rsidRPr="006E74C7">
              <w:rPr>
                <w:rFonts w:ascii="新細明體" w:eastAsia="新細明體" w:hAnsi="新細明體"/>
                <w:sz w:val="18"/>
              </w:rPr>
              <w:t>--</w:t>
            </w:r>
          </w:p>
        </w:tc>
        <w:tc>
          <w:tcPr>
            <w:tcW w:w="1570" w:type="dxa"/>
            <w:gridSpan w:val="2"/>
            <w:tcBorders>
              <w:left w:val="nil"/>
              <w:bottom w:val="nil"/>
              <w:right w:val="single" w:sz="4" w:space="0" w:color="auto"/>
            </w:tcBorders>
            <w:shd w:val="clear" w:color="auto" w:fill="auto"/>
            <w:noWrap/>
            <w:vAlign w:val="center"/>
          </w:tcPr>
          <w:p w14:paraId="53C2F32E"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79,618,827</w:t>
            </w:r>
          </w:p>
        </w:tc>
        <w:tc>
          <w:tcPr>
            <w:tcW w:w="709" w:type="dxa"/>
            <w:gridSpan w:val="2"/>
            <w:tcBorders>
              <w:left w:val="nil"/>
              <w:bottom w:val="nil"/>
              <w:right w:val="single" w:sz="4" w:space="0" w:color="auto"/>
            </w:tcBorders>
            <w:shd w:val="clear" w:color="auto" w:fill="auto"/>
            <w:noWrap/>
            <w:vAlign w:val="center"/>
          </w:tcPr>
          <w:p w14:paraId="78F81A9A"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left w:val="nil"/>
              <w:bottom w:val="nil"/>
              <w:right w:val="single" w:sz="4" w:space="0" w:color="auto"/>
            </w:tcBorders>
            <w:shd w:val="clear" w:color="auto" w:fill="auto"/>
            <w:noWrap/>
            <w:vAlign w:val="center"/>
          </w:tcPr>
          <w:p w14:paraId="61217F8D"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noProof/>
                <w:sz w:val="18"/>
              </w:rPr>
              <w:t>- 79,618,827</w:t>
            </w:r>
          </w:p>
        </w:tc>
        <w:tc>
          <w:tcPr>
            <w:tcW w:w="748" w:type="dxa"/>
            <w:gridSpan w:val="3"/>
            <w:tcBorders>
              <w:left w:val="nil"/>
              <w:bottom w:val="nil"/>
              <w:right w:val="nil"/>
            </w:tcBorders>
            <w:shd w:val="clear" w:color="auto" w:fill="auto"/>
            <w:noWrap/>
            <w:vAlign w:val="center"/>
          </w:tcPr>
          <w:p w14:paraId="5D273CEE" w14:textId="77777777" w:rsidR="007E1644" w:rsidRPr="00AC35D8" w:rsidRDefault="007E1644" w:rsidP="00A217D0">
            <w:pPr>
              <w:spacing w:line="520" w:lineRule="exact"/>
              <w:ind w:rightChars="10" w:right="24"/>
              <w:jc w:val="right"/>
              <w:rPr>
                <w:rFonts w:ascii="新細明體" w:eastAsia="新細明體" w:hAnsi="新細明體" w:cs="Times New Roman"/>
                <w:bCs/>
                <w:sz w:val="18"/>
                <w:szCs w:val="18"/>
              </w:rPr>
            </w:pPr>
            <w:r w:rsidRPr="006E74C7">
              <w:rPr>
                <w:rFonts w:ascii="新細明體" w:eastAsia="新細明體" w:hAnsi="新細明體"/>
                <w:kern w:val="0"/>
                <w:sz w:val="18"/>
              </w:rPr>
              <w:t>- 100.00</w:t>
            </w:r>
          </w:p>
        </w:tc>
      </w:tr>
      <w:tr w:rsidR="007E1644" w:rsidRPr="00AC35D8" w14:paraId="007EA1FA" w14:textId="77777777" w:rsidTr="00A217D0">
        <w:trPr>
          <w:trHeight w:val="680"/>
        </w:trPr>
        <w:tc>
          <w:tcPr>
            <w:tcW w:w="3061" w:type="dxa"/>
            <w:gridSpan w:val="3"/>
            <w:tcBorders>
              <w:left w:val="nil"/>
              <w:bottom w:val="nil"/>
              <w:right w:val="single" w:sz="4" w:space="0" w:color="auto"/>
            </w:tcBorders>
            <w:shd w:val="clear" w:color="auto" w:fill="auto"/>
            <w:noWrap/>
            <w:vAlign w:val="center"/>
          </w:tcPr>
          <w:p w14:paraId="11FF6265" w14:textId="77777777" w:rsidR="007E1644" w:rsidRPr="00AC35D8" w:rsidRDefault="007E1644" w:rsidP="00A217D0">
            <w:pPr>
              <w:spacing w:line="520" w:lineRule="exact"/>
              <w:ind w:rightChars="10" w:right="24"/>
              <w:jc w:val="distribute"/>
              <w:rPr>
                <w:rFonts w:ascii="新細明體" w:eastAsia="標楷體" w:hAnsi="新細明體" w:cs="新細明體"/>
                <w:b/>
                <w:bCs/>
                <w:sz w:val="28"/>
                <w:szCs w:val="24"/>
              </w:rPr>
            </w:pPr>
            <w:r w:rsidRPr="00AC35D8">
              <w:rPr>
                <w:rFonts w:ascii="新細明體" w:eastAsia="標楷體" w:hAnsi="新細明體" w:cs="Times New Roman" w:hint="eastAsia"/>
                <w:b/>
                <w:bCs/>
                <w:sz w:val="28"/>
                <w:szCs w:val="24"/>
              </w:rPr>
              <w:t>合計</w:t>
            </w:r>
          </w:p>
        </w:tc>
        <w:tc>
          <w:tcPr>
            <w:tcW w:w="1576" w:type="dxa"/>
            <w:gridSpan w:val="3"/>
            <w:tcBorders>
              <w:left w:val="nil"/>
              <w:bottom w:val="nil"/>
              <w:right w:val="single" w:sz="4" w:space="0" w:color="auto"/>
            </w:tcBorders>
            <w:shd w:val="clear" w:color="auto" w:fill="auto"/>
            <w:noWrap/>
            <w:vAlign w:val="center"/>
          </w:tcPr>
          <w:p w14:paraId="0D6E6575"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rPr>
              <w:t>－</w:t>
            </w:r>
          </w:p>
        </w:tc>
        <w:tc>
          <w:tcPr>
            <w:tcW w:w="709" w:type="dxa"/>
            <w:gridSpan w:val="2"/>
            <w:tcBorders>
              <w:left w:val="nil"/>
              <w:bottom w:val="nil"/>
              <w:right w:val="single" w:sz="4" w:space="0" w:color="auto"/>
            </w:tcBorders>
            <w:shd w:val="clear" w:color="auto" w:fill="auto"/>
            <w:noWrap/>
            <w:vAlign w:val="center"/>
          </w:tcPr>
          <w:p w14:paraId="5F36E5C9"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rPr>
              <w:t>--</w:t>
            </w:r>
          </w:p>
        </w:tc>
        <w:tc>
          <w:tcPr>
            <w:tcW w:w="1570" w:type="dxa"/>
            <w:gridSpan w:val="2"/>
            <w:tcBorders>
              <w:left w:val="nil"/>
              <w:bottom w:val="nil"/>
              <w:right w:val="single" w:sz="4" w:space="0" w:color="auto"/>
            </w:tcBorders>
            <w:shd w:val="clear" w:color="auto" w:fill="auto"/>
            <w:noWrap/>
            <w:vAlign w:val="center"/>
          </w:tcPr>
          <w:p w14:paraId="581A3745"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79,618,827</w:t>
            </w:r>
          </w:p>
        </w:tc>
        <w:tc>
          <w:tcPr>
            <w:tcW w:w="709" w:type="dxa"/>
            <w:gridSpan w:val="2"/>
            <w:tcBorders>
              <w:left w:val="nil"/>
              <w:bottom w:val="nil"/>
              <w:right w:val="single" w:sz="4" w:space="0" w:color="auto"/>
            </w:tcBorders>
            <w:shd w:val="clear" w:color="auto" w:fill="auto"/>
            <w:noWrap/>
            <w:vAlign w:val="center"/>
          </w:tcPr>
          <w:p w14:paraId="00C73773"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left w:val="nil"/>
              <w:bottom w:val="nil"/>
              <w:right w:val="single" w:sz="4" w:space="0" w:color="auto"/>
            </w:tcBorders>
            <w:shd w:val="clear" w:color="auto" w:fill="auto"/>
            <w:noWrap/>
            <w:vAlign w:val="center"/>
          </w:tcPr>
          <w:p w14:paraId="75A6E109"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noProof/>
                <w:sz w:val="18"/>
              </w:rPr>
              <w:t>- 79,618,827</w:t>
            </w:r>
          </w:p>
        </w:tc>
        <w:tc>
          <w:tcPr>
            <w:tcW w:w="748" w:type="dxa"/>
            <w:gridSpan w:val="3"/>
            <w:tcBorders>
              <w:left w:val="nil"/>
              <w:bottom w:val="nil"/>
              <w:right w:val="nil"/>
            </w:tcBorders>
            <w:shd w:val="clear" w:color="auto" w:fill="auto"/>
            <w:noWrap/>
            <w:vAlign w:val="center"/>
          </w:tcPr>
          <w:p w14:paraId="1E140132"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kern w:val="0"/>
                <w:sz w:val="18"/>
              </w:rPr>
              <w:t>- 100.00</w:t>
            </w:r>
          </w:p>
        </w:tc>
      </w:tr>
      <w:tr w:rsidR="007E1644" w:rsidRPr="00AC35D8" w14:paraId="7344DB19" w14:textId="77777777" w:rsidTr="00A217D0">
        <w:trPr>
          <w:trHeight w:val="680"/>
        </w:trPr>
        <w:tc>
          <w:tcPr>
            <w:tcW w:w="3061" w:type="dxa"/>
            <w:gridSpan w:val="3"/>
            <w:tcBorders>
              <w:top w:val="nil"/>
              <w:left w:val="nil"/>
              <w:bottom w:val="nil"/>
              <w:right w:val="single" w:sz="4" w:space="0" w:color="auto"/>
            </w:tcBorders>
            <w:shd w:val="clear" w:color="auto" w:fill="auto"/>
            <w:noWrap/>
            <w:vAlign w:val="center"/>
          </w:tcPr>
          <w:p w14:paraId="151899E3" w14:textId="77777777" w:rsidR="007E1644" w:rsidRPr="00AC35D8" w:rsidRDefault="007E1644" w:rsidP="00A217D0">
            <w:pPr>
              <w:spacing w:line="520" w:lineRule="exact"/>
              <w:ind w:rightChars="10" w:right="24"/>
              <w:jc w:val="distribute"/>
              <w:rPr>
                <w:rFonts w:ascii="新細明體" w:eastAsia="標楷體" w:hAnsi="新細明體" w:cs="新細明體"/>
                <w:b/>
                <w:bCs/>
                <w:sz w:val="28"/>
                <w:szCs w:val="24"/>
              </w:rPr>
            </w:pPr>
            <w:r w:rsidRPr="00AC35D8">
              <w:rPr>
                <w:rFonts w:ascii="新細明體" w:eastAsia="標楷體" w:hAnsi="新細明體" w:cs="Times New Roman" w:hint="eastAsia"/>
                <w:b/>
                <w:bCs/>
                <w:sz w:val="28"/>
                <w:szCs w:val="24"/>
              </w:rPr>
              <w:t>淨資產</w:t>
            </w:r>
          </w:p>
        </w:tc>
        <w:tc>
          <w:tcPr>
            <w:tcW w:w="1576" w:type="dxa"/>
            <w:gridSpan w:val="3"/>
            <w:tcBorders>
              <w:top w:val="nil"/>
              <w:left w:val="nil"/>
              <w:bottom w:val="nil"/>
              <w:right w:val="single" w:sz="4" w:space="0" w:color="auto"/>
            </w:tcBorders>
            <w:shd w:val="clear" w:color="auto" w:fill="auto"/>
            <w:noWrap/>
            <w:vAlign w:val="center"/>
          </w:tcPr>
          <w:p w14:paraId="6BD4576E"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rPr>
              <w:t>－</w:t>
            </w:r>
          </w:p>
        </w:tc>
        <w:tc>
          <w:tcPr>
            <w:tcW w:w="709" w:type="dxa"/>
            <w:gridSpan w:val="2"/>
            <w:tcBorders>
              <w:top w:val="nil"/>
              <w:left w:val="nil"/>
              <w:bottom w:val="nil"/>
              <w:right w:val="single" w:sz="4" w:space="0" w:color="auto"/>
            </w:tcBorders>
            <w:shd w:val="clear" w:color="auto" w:fill="auto"/>
            <w:noWrap/>
            <w:vAlign w:val="center"/>
          </w:tcPr>
          <w:p w14:paraId="4C2B049E"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b/>
                <w:sz w:val="18"/>
              </w:rPr>
              <w:t>--</w:t>
            </w:r>
          </w:p>
        </w:tc>
        <w:tc>
          <w:tcPr>
            <w:tcW w:w="1570" w:type="dxa"/>
            <w:gridSpan w:val="2"/>
            <w:tcBorders>
              <w:top w:val="nil"/>
              <w:left w:val="nil"/>
              <w:bottom w:val="nil"/>
              <w:right w:val="single" w:sz="4" w:space="0" w:color="auto"/>
            </w:tcBorders>
            <w:shd w:val="clear" w:color="auto" w:fill="auto"/>
            <w:noWrap/>
            <w:vAlign w:val="center"/>
          </w:tcPr>
          <w:p w14:paraId="295D07FA"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79,618,827</w:t>
            </w:r>
          </w:p>
        </w:tc>
        <w:tc>
          <w:tcPr>
            <w:tcW w:w="709" w:type="dxa"/>
            <w:gridSpan w:val="2"/>
            <w:tcBorders>
              <w:top w:val="nil"/>
              <w:left w:val="nil"/>
              <w:bottom w:val="nil"/>
              <w:right w:val="single" w:sz="4" w:space="0" w:color="auto"/>
            </w:tcBorders>
            <w:shd w:val="clear" w:color="auto" w:fill="auto"/>
            <w:noWrap/>
            <w:vAlign w:val="center"/>
          </w:tcPr>
          <w:p w14:paraId="7107CED8"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top w:val="nil"/>
              <w:left w:val="nil"/>
              <w:bottom w:val="nil"/>
              <w:right w:val="single" w:sz="4" w:space="0" w:color="auto"/>
            </w:tcBorders>
            <w:shd w:val="clear" w:color="auto" w:fill="auto"/>
            <w:noWrap/>
            <w:vAlign w:val="center"/>
          </w:tcPr>
          <w:p w14:paraId="53972A2E"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rPr>
              <w:t>- 79,618,827</w:t>
            </w:r>
          </w:p>
        </w:tc>
        <w:tc>
          <w:tcPr>
            <w:tcW w:w="748" w:type="dxa"/>
            <w:gridSpan w:val="3"/>
            <w:tcBorders>
              <w:top w:val="nil"/>
              <w:left w:val="nil"/>
              <w:bottom w:val="nil"/>
              <w:right w:val="nil"/>
            </w:tcBorders>
            <w:shd w:val="clear" w:color="auto" w:fill="auto"/>
            <w:noWrap/>
            <w:vAlign w:val="center"/>
          </w:tcPr>
          <w:p w14:paraId="693A0E56"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b/>
                <w:kern w:val="0"/>
                <w:sz w:val="18"/>
              </w:rPr>
              <w:t>- 100.00</w:t>
            </w:r>
          </w:p>
        </w:tc>
      </w:tr>
      <w:tr w:rsidR="007E1644" w:rsidRPr="00AC35D8" w14:paraId="15A30928" w14:textId="77777777" w:rsidTr="00A217D0">
        <w:trPr>
          <w:trHeight w:val="680"/>
        </w:trPr>
        <w:tc>
          <w:tcPr>
            <w:tcW w:w="3061" w:type="dxa"/>
            <w:gridSpan w:val="3"/>
            <w:tcBorders>
              <w:top w:val="nil"/>
              <w:left w:val="nil"/>
              <w:bottom w:val="nil"/>
              <w:right w:val="single" w:sz="4" w:space="0" w:color="auto"/>
            </w:tcBorders>
            <w:shd w:val="clear" w:color="auto" w:fill="auto"/>
            <w:noWrap/>
            <w:vAlign w:val="center"/>
          </w:tcPr>
          <w:p w14:paraId="33963077" w14:textId="77777777" w:rsidR="007E1644" w:rsidRPr="00AC35D8" w:rsidRDefault="007E1644" w:rsidP="00A217D0">
            <w:pPr>
              <w:spacing w:line="520" w:lineRule="exact"/>
              <w:ind w:rightChars="10" w:right="24" w:firstLineChars="100" w:firstLine="220"/>
              <w:jc w:val="distribute"/>
              <w:rPr>
                <w:rFonts w:ascii="新細明體" w:eastAsia="標楷體" w:hAnsi="新細明體" w:cs="新細明體"/>
                <w:bCs/>
                <w:sz w:val="22"/>
                <w:szCs w:val="20"/>
              </w:rPr>
            </w:pPr>
            <w:r w:rsidRPr="00AC35D8">
              <w:rPr>
                <w:rFonts w:ascii="新細明體" w:eastAsia="標楷體" w:hAnsi="新細明體" w:cs="Times New Roman" w:hint="eastAsia"/>
                <w:bCs/>
                <w:sz w:val="22"/>
                <w:szCs w:val="20"/>
              </w:rPr>
              <w:t xml:space="preserve">淨資產　</w:t>
            </w:r>
          </w:p>
        </w:tc>
        <w:tc>
          <w:tcPr>
            <w:tcW w:w="1576" w:type="dxa"/>
            <w:gridSpan w:val="3"/>
            <w:tcBorders>
              <w:top w:val="nil"/>
              <w:left w:val="nil"/>
              <w:bottom w:val="nil"/>
              <w:right w:val="single" w:sz="4" w:space="0" w:color="auto"/>
            </w:tcBorders>
            <w:shd w:val="clear" w:color="auto" w:fill="auto"/>
            <w:noWrap/>
            <w:vAlign w:val="center"/>
          </w:tcPr>
          <w:p w14:paraId="23CE0BBD"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highlight w:val="lightGray"/>
              </w:rPr>
            </w:pPr>
            <w:r w:rsidRPr="006E74C7">
              <w:rPr>
                <w:rFonts w:ascii="新細明體" w:eastAsia="新細明體" w:hAnsi="新細明體" w:hint="eastAsia"/>
                <w:sz w:val="18"/>
              </w:rPr>
              <w:t>－</w:t>
            </w:r>
          </w:p>
        </w:tc>
        <w:tc>
          <w:tcPr>
            <w:tcW w:w="709" w:type="dxa"/>
            <w:gridSpan w:val="2"/>
            <w:tcBorders>
              <w:top w:val="nil"/>
              <w:left w:val="nil"/>
              <w:bottom w:val="nil"/>
              <w:right w:val="single" w:sz="4" w:space="0" w:color="auto"/>
            </w:tcBorders>
            <w:shd w:val="clear" w:color="auto" w:fill="auto"/>
            <w:noWrap/>
            <w:vAlign w:val="center"/>
          </w:tcPr>
          <w:p w14:paraId="32A52894"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sz w:val="18"/>
              </w:rPr>
              <w:t>--</w:t>
            </w:r>
          </w:p>
        </w:tc>
        <w:tc>
          <w:tcPr>
            <w:tcW w:w="1570" w:type="dxa"/>
            <w:gridSpan w:val="2"/>
            <w:tcBorders>
              <w:top w:val="nil"/>
              <w:left w:val="nil"/>
              <w:bottom w:val="nil"/>
              <w:right w:val="single" w:sz="4" w:space="0" w:color="auto"/>
            </w:tcBorders>
            <w:shd w:val="clear" w:color="auto" w:fill="auto"/>
            <w:noWrap/>
            <w:vAlign w:val="center"/>
          </w:tcPr>
          <w:p w14:paraId="05128438"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79,618,827</w:t>
            </w:r>
          </w:p>
        </w:tc>
        <w:tc>
          <w:tcPr>
            <w:tcW w:w="709" w:type="dxa"/>
            <w:gridSpan w:val="2"/>
            <w:tcBorders>
              <w:top w:val="nil"/>
              <w:left w:val="nil"/>
              <w:bottom w:val="nil"/>
              <w:right w:val="single" w:sz="4" w:space="0" w:color="auto"/>
            </w:tcBorders>
            <w:shd w:val="clear" w:color="auto" w:fill="auto"/>
            <w:noWrap/>
            <w:vAlign w:val="center"/>
          </w:tcPr>
          <w:p w14:paraId="326712A4"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top w:val="nil"/>
              <w:left w:val="nil"/>
              <w:bottom w:val="nil"/>
              <w:right w:val="single" w:sz="4" w:space="0" w:color="auto"/>
            </w:tcBorders>
            <w:shd w:val="clear" w:color="auto" w:fill="auto"/>
            <w:noWrap/>
            <w:vAlign w:val="center"/>
          </w:tcPr>
          <w:p w14:paraId="3742DD31"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noProof/>
                <w:sz w:val="18"/>
              </w:rPr>
              <w:t>- 79,618,827</w:t>
            </w:r>
          </w:p>
        </w:tc>
        <w:tc>
          <w:tcPr>
            <w:tcW w:w="748" w:type="dxa"/>
            <w:gridSpan w:val="3"/>
            <w:tcBorders>
              <w:top w:val="nil"/>
              <w:left w:val="nil"/>
              <w:bottom w:val="nil"/>
              <w:right w:val="nil"/>
            </w:tcBorders>
            <w:shd w:val="clear" w:color="auto" w:fill="auto"/>
            <w:noWrap/>
            <w:vAlign w:val="center"/>
          </w:tcPr>
          <w:p w14:paraId="1B2C82CF"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kern w:val="0"/>
                <w:sz w:val="18"/>
              </w:rPr>
              <w:t>- 100.00</w:t>
            </w:r>
          </w:p>
        </w:tc>
      </w:tr>
      <w:tr w:rsidR="007E1644" w:rsidRPr="00AC35D8" w14:paraId="67BC1EDE" w14:textId="77777777" w:rsidTr="00A217D0">
        <w:trPr>
          <w:trHeight w:val="680"/>
        </w:trPr>
        <w:tc>
          <w:tcPr>
            <w:tcW w:w="3061" w:type="dxa"/>
            <w:gridSpan w:val="3"/>
            <w:tcBorders>
              <w:top w:val="nil"/>
              <w:left w:val="nil"/>
              <w:right w:val="single" w:sz="4" w:space="0" w:color="auto"/>
            </w:tcBorders>
            <w:shd w:val="clear" w:color="auto" w:fill="auto"/>
            <w:noWrap/>
            <w:vAlign w:val="center"/>
          </w:tcPr>
          <w:p w14:paraId="2AA301B9" w14:textId="77777777" w:rsidR="007E1644" w:rsidRPr="00AC35D8" w:rsidRDefault="007E1644" w:rsidP="00A217D0">
            <w:pPr>
              <w:spacing w:line="520" w:lineRule="exact"/>
              <w:ind w:rightChars="10" w:right="24" w:firstLineChars="200" w:firstLine="440"/>
              <w:jc w:val="distribute"/>
              <w:rPr>
                <w:rFonts w:ascii="新細明體" w:eastAsia="標楷體" w:hAnsi="新細明體" w:cs="新細明體"/>
                <w:sz w:val="22"/>
                <w:szCs w:val="20"/>
              </w:rPr>
            </w:pPr>
            <w:r w:rsidRPr="00AC35D8">
              <w:rPr>
                <w:rFonts w:ascii="新細明體" w:eastAsia="標楷體" w:hAnsi="新細明體" w:cs="Times New Roman" w:hint="eastAsia"/>
                <w:sz w:val="22"/>
                <w:szCs w:val="20"/>
              </w:rPr>
              <w:t>淨資產</w:t>
            </w:r>
          </w:p>
        </w:tc>
        <w:tc>
          <w:tcPr>
            <w:tcW w:w="1576" w:type="dxa"/>
            <w:gridSpan w:val="3"/>
            <w:tcBorders>
              <w:top w:val="nil"/>
              <w:left w:val="nil"/>
              <w:right w:val="single" w:sz="4" w:space="0" w:color="auto"/>
            </w:tcBorders>
            <w:shd w:val="clear" w:color="auto" w:fill="auto"/>
            <w:noWrap/>
            <w:vAlign w:val="center"/>
          </w:tcPr>
          <w:p w14:paraId="4A85E6E8"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highlight w:val="lightGray"/>
              </w:rPr>
            </w:pPr>
            <w:r w:rsidRPr="006E74C7">
              <w:rPr>
                <w:rFonts w:ascii="新細明體" w:eastAsia="新細明體" w:hAnsi="新細明體" w:hint="eastAsia"/>
                <w:sz w:val="18"/>
              </w:rPr>
              <w:t>－</w:t>
            </w:r>
          </w:p>
        </w:tc>
        <w:tc>
          <w:tcPr>
            <w:tcW w:w="709" w:type="dxa"/>
            <w:gridSpan w:val="2"/>
            <w:tcBorders>
              <w:top w:val="nil"/>
              <w:left w:val="nil"/>
              <w:right w:val="single" w:sz="4" w:space="0" w:color="auto"/>
            </w:tcBorders>
            <w:shd w:val="clear" w:color="auto" w:fill="auto"/>
            <w:noWrap/>
            <w:vAlign w:val="center"/>
          </w:tcPr>
          <w:p w14:paraId="0DF81DD0"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6E74C7">
              <w:rPr>
                <w:rFonts w:ascii="新細明體" w:eastAsia="新細明體" w:hAnsi="新細明體"/>
                <w:sz w:val="18"/>
              </w:rPr>
              <w:t>--</w:t>
            </w:r>
          </w:p>
        </w:tc>
        <w:tc>
          <w:tcPr>
            <w:tcW w:w="1570" w:type="dxa"/>
            <w:gridSpan w:val="2"/>
            <w:tcBorders>
              <w:top w:val="nil"/>
              <w:left w:val="nil"/>
              <w:right w:val="single" w:sz="4" w:space="0" w:color="auto"/>
            </w:tcBorders>
            <w:shd w:val="clear" w:color="auto" w:fill="auto"/>
            <w:noWrap/>
            <w:vAlign w:val="center"/>
          </w:tcPr>
          <w:p w14:paraId="029C6BA4"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79,618,827</w:t>
            </w:r>
          </w:p>
        </w:tc>
        <w:tc>
          <w:tcPr>
            <w:tcW w:w="709" w:type="dxa"/>
            <w:gridSpan w:val="2"/>
            <w:tcBorders>
              <w:top w:val="nil"/>
              <w:left w:val="nil"/>
              <w:right w:val="single" w:sz="4" w:space="0" w:color="auto"/>
            </w:tcBorders>
            <w:shd w:val="clear" w:color="auto" w:fill="auto"/>
            <w:noWrap/>
            <w:vAlign w:val="center"/>
          </w:tcPr>
          <w:p w14:paraId="45DA1319"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top w:val="nil"/>
              <w:left w:val="nil"/>
              <w:right w:val="single" w:sz="4" w:space="0" w:color="auto"/>
            </w:tcBorders>
            <w:shd w:val="clear" w:color="auto" w:fill="auto"/>
            <w:noWrap/>
            <w:vAlign w:val="center"/>
          </w:tcPr>
          <w:p w14:paraId="5A1B797A" w14:textId="77777777" w:rsidR="007E1644" w:rsidRPr="00AC35D8" w:rsidRDefault="007E1644" w:rsidP="00A217D0">
            <w:pPr>
              <w:spacing w:line="520" w:lineRule="exact"/>
              <w:ind w:rightChars="10" w:right="24"/>
              <w:jc w:val="right"/>
              <w:rPr>
                <w:rFonts w:ascii="新細明體" w:eastAsia="新細明體" w:hAnsi="新細明體" w:cs="Times New Roman"/>
                <w:sz w:val="18"/>
                <w:szCs w:val="18"/>
                <w:highlight w:val="lightGray"/>
              </w:rPr>
            </w:pPr>
            <w:r w:rsidRPr="006E74C7">
              <w:rPr>
                <w:rFonts w:ascii="新細明體" w:eastAsia="新細明體" w:hAnsi="新細明體"/>
                <w:noProof/>
                <w:sz w:val="18"/>
              </w:rPr>
              <w:t>- 79,618,827</w:t>
            </w:r>
          </w:p>
        </w:tc>
        <w:tc>
          <w:tcPr>
            <w:tcW w:w="748" w:type="dxa"/>
            <w:gridSpan w:val="3"/>
            <w:tcBorders>
              <w:top w:val="nil"/>
              <w:left w:val="nil"/>
              <w:right w:val="nil"/>
            </w:tcBorders>
            <w:shd w:val="clear" w:color="auto" w:fill="auto"/>
            <w:noWrap/>
            <w:vAlign w:val="center"/>
          </w:tcPr>
          <w:p w14:paraId="6B103487" w14:textId="77777777" w:rsidR="007E1644" w:rsidRPr="00AC35D8" w:rsidRDefault="007E1644" w:rsidP="00A217D0">
            <w:pPr>
              <w:spacing w:line="520" w:lineRule="exact"/>
              <w:ind w:rightChars="10" w:right="24"/>
              <w:jc w:val="right"/>
              <w:rPr>
                <w:rFonts w:ascii="新細明體" w:eastAsia="新細明體" w:hAnsi="新細明體" w:cs="Times New Roman"/>
                <w:spacing w:val="-20"/>
                <w:sz w:val="18"/>
                <w:szCs w:val="18"/>
                <w:highlight w:val="lightGray"/>
              </w:rPr>
            </w:pPr>
            <w:r w:rsidRPr="006E74C7">
              <w:rPr>
                <w:rFonts w:ascii="新細明體" w:eastAsia="新細明體" w:hAnsi="新細明體"/>
                <w:kern w:val="0"/>
                <w:sz w:val="18"/>
              </w:rPr>
              <w:t>- 100.00</w:t>
            </w:r>
          </w:p>
        </w:tc>
      </w:tr>
      <w:tr w:rsidR="007E1644" w:rsidRPr="00AC35D8" w14:paraId="7FF32FA4" w14:textId="77777777" w:rsidTr="00A217D0">
        <w:trPr>
          <w:trHeight w:val="737"/>
        </w:trPr>
        <w:tc>
          <w:tcPr>
            <w:tcW w:w="3061" w:type="dxa"/>
            <w:gridSpan w:val="3"/>
            <w:tcBorders>
              <w:top w:val="nil"/>
              <w:left w:val="nil"/>
              <w:bottom w:val="single" w:sz="8" w:space="0" w:color="auto"/>
              <w:right w:val="single" w:sz="4" w:space="0" w:color="auto"/>
            </w:tcBorders>
            <w:shd w:val="clear" w:color="auto" w:fill="auto"/>
            <w:noWrap/>
            <w:vAlign w:val="center"/>
          </w:tcPr>
          <w:p w14:paraId="36F9265B" w14:textId="77777777" w:rsidR="007E1644" w:rsidRPr="00AC35D8" w:rsidRDefault="007E1644" w:rsidP="00A217D0">
            <w:pPr>
              <w:spacing w:line="520" w:lineRule="exact"/>
              <w:ind w:rightChars="10" w:right="24"/>
              <w:jc w:val="distribute"/>
              <w:rPr>
                <w:rFonts w:ascii="新細明體" w:eastAsia="標楷體" w:hAnsi="新細明體" w:cs="新細明體"/>
                <w:b/>
                <w:bCs/>
                <w:szCs w:val="24"/>
              </w:rPr>
            </w:pPr>
            <w:r w:rsidRPr="00AC35D8">
              <w:rPr>
                <w:rFonts w:ascii="新細明體" w:eastAsia="標楷體" w:hAnsi="新細明體" w:cs="Times New Roman" w:hint="eastAsia"/>
                <w:b/>
                <w:bCs/>
                <w:sz w:val="28"/>
                <w:szCs w:val="24"/>
              </w:rPr>
              <w:t>合計</w:t>
            </w:r>
          </w:p>
        </w:tc>
        <w:tc>
          <w:tcPr>
            <w:tcW w:w="1576" w:type="dxa"/>
            <w:gridSpan w:val="3"/>
            <w:tcBorders>
              <w:top w:val="nil"/>
              <w:left w:val="nil"/>
              <w:bottom w:val="single" w:sz="8" w:space="0" w:color="auto"/>
              <w:right w:val="single" w:sz="4" w:space="0" w:color="auto"/>
            </w:tcBorders>
            <w:shd w:val="clear" w:color="auto" w:fill="auto"/>
            <w:noWrap/>
            <w:vAlign w:val="center"/>
          </w:tcPr>
          <w:p w14:paraId="0F4146A1"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hint="eastAsia"/>
                <w:b/>
                <w:sz w:val="18"/>
              </w:rPr>
              <w:t>－</w:t>
            </w:r>
          </w:p>
        </w:tc>
        <w:tc>
          <w:tcPr>
            <w:tcW w:w="709" w:type="dxa"/>
            <w:gridSpan w:val="2"/>
            <w:tcBorders>
              <w:top w:val="nil"/>
              <w:left w:val="nil"/>
              <w:bottom w:val="single" w:sz="8" w:space="0" w:color="auto"/>
              <w:right w:val="single" w:sz="4" w:space="0" w:color="auto"/>
            </w:tcBorders>
            <w:shd w:val="clear" w:color="auto" w:fill="auto"/>
            <w:noWrap/>
            <w:vAlign w:val="center"/>
          </w:tcPr>
          <w:p w14:paraId="563F5299"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sz w:val="18"/>
              </w:rPr>
              <w:t>--</w:t>
            </w:r>
          </w:p>
        </w:tc>
        <w:tc>
          <w:tcPr>
            <w:tcW w:w="1570" w:type="dxa"/>
            <w:gridSpan w:val="2"/>
            <w:tcBorders>
              <w:top w:val="nil"/>
              <w:left w:val="nil"/>
              <w:bottom w:val="single" w:sz="8" w:space="0" w:color="auto"/>
              <w:right w:val="single" w:sz="4" w:space="0" w:color="auto"/>
            </w:tcBorders>
            <w:shd w:val="clear" w:color="auto" w:fill="auto"/>
            <w:noWrap/>
            <w:vAlign w:val="center"/>
          </w:tcPr>
          <w:p w14:paraId="565095B1"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79,618,827</w:t>
            </w:r>
          </w:p>
        </w:tc>
        <w:tc>
          <w:tcPr>
            <w:tcW w:w="709" w:type="dxa"/>
            <w:gridSpan w:val="2"/>
            <w:tcBorders>
              <w:top w:val="nil"/>
              <w:left w:val="nil"/>
              <w:bottom w:val="single" w:sz="8" w:space="0" w:color="auto"/>
              <w:right w:val="single" w:sz="4" w:space="0" w:color="auto"/>
            </w:tcBorders>
            <w:shd w:val="clear" w:color="auto" w:fill="auto"/>
            <w:noWrap/>
            <w:vAlign w:val="center"/>
          </w:tcPr>
          <w:p w14:paraId="6C8B8688"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top w:val="nil"/>
              <w:left w:val="nil"/>
              <w:bottom w:val="single" w:sz="8" w:space="0" w:color="auto"/>
              <w:right w:val="single" w:sz="4" w:space="0" w:color="auto"/>
            </w:tcBorders>
            <w:shd w:val="clear" w:color="auto" w:fill="auto"/>
            <w:noWrap/>
            <w:vAlign w:val="center"/>
          </w:tcPr>
          <w:p w14:paraId="3FB50A70"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highlight w:val="lightGray"/>
              </w:rPr>
            </w:pPr>
            <w:r w:rsidRPr="006E74C7">
              <w:rPr>
                <w:rFonts w:ascii="新細明體" w:eastAsia="新細明體" w:hAnsi="新細明體"/>
                <w:b/>
                <w:noProof/>
                <w:sz w:val="18"/>
              </w:rPr>
              <w:t>- 79,618,827</w:t>
            </w:r>
          </w:p>
        </w:tc>
        <w:tc>
          <w:tcPr>
            <w:tcW w:w="748" w:type="dxa"/>
            <w:gridSpan w:val="3"/>
            <w:tcBorders>
              <w:top w:val="nil"/>
              <w:left w:val="nil"/>
              <w:bottom w:val="single" w:sz="8" w:space="0" w:color="auto"/>
              <w:right w:val="nil"/>
            </w:tcBorders>
            <w:shd w:val="clear" w:color="auto" w:fill="auto"/>
            <w:noWrap/>
            <w:vAlign w:val="center"/>
          </w:tcPr>
          <w:p w14:paraId="1F5E4E6B" w14:textId="77777777" w:rsidR="007E1644" w:rsidRPr="00AC35D8" w:rsidRDefault="007E1644" w:rsidP="00A217D0">
            <w:pPr>
              <w:spacing w:line="520" w:lineRule="exact"/>
              <w:ind w:rightChars="10" w:right="24"/>
              <w:jc w:val="right"/>
              <w:rPr>
                <w:rFonts w:ascii="新細明體" w:eastAsia="新細明體" w:hAnsi="新細明體" w:cs="Times New Roman"/>
                <w:b/>
                <w:bCs/>
                <w:sz w:val="18"/>
                <w:szCs w:val="18"/>
              </w:rPr>
            </w:pPr>
            <w:r w:rsidRPr="006E74C7">
              <w:rPr>
                <w:rFonts w:ascii="新細明體" w:eastAsia="新細明體" w:hAnsi="新細明體"/>
                <w:b/>
                <w:kern w:val="0"/>
                <w:sz w:val="18"/>
              </w:rPr>
              <w:t>- 100.00</w:t>
            </w:r>
          </w:p>
        </w:tc>
      </w:tr>
    </w:tbl>
    <w:p w14:paraId="2F779F70" w14:textId="77777777" w:rsidR="007E1644" w:rsidRPr="00AC35D8" w:rsidRDefault="007E1644" w:rsidP="0011267F">
      <w:pPr>
        <w:tabs>
          <w:tab w:val="left" w:pos="408"/>
        </w:tabs>
        <w:adjustRightInd w:val="0"/>
        <w:snapToGrid w:val="0"/>
        <w:spacing w:line="280" w:lineRule="exact"/>
        <w:ind w:left="556" w:hangingChars="278" w:hanging="556"/>
        <w:rPr>
          <w:rFonts w:ascii="標楷體" w:eastAsia="標楷體" w:hAnsi="標楷體" w:cs="Times New Roman"/>
          <w:sz w:val="20"/>
          <w:szCs w:val="24"/>
        </w:rPr>
      </w:pPr>
      <w:proofErr w:type="gramStart"/>
      <w:r w:rsidRPr="00AC35D8">
        <w:rPr>
          <w:rFonts w:ascii="標楷體" w:eastAsia="標楷體" w:hAnsi="標楷體" w:cs="Times New Roman" w:hint="eastAsia"/>
          <w:sz w:val="20"/>
          <w:szCs w:val="24"/>
        </w:rPr>
        <w:t>註</w:t>
      </w:r>
      <w:proofErr w:type="gramEnd"/>
      <w:r w:rsidRPr="00AC35D8">
        <w:rPr>
          <w:rFonts w:ascii="標楷體" w:eastAsia="標楷體" w:hAnsi="標楷體" w:cs="Times New Roman" w:hint="eastAsia"/>
          <w:sz w:val="20"/>
          <w:szCs w:val="24"/>
        </w:rPr>
        <w:t>：</w:t>
      </w:r>
      <w:proofErr w:type="gramStart"/>
      <w:r w:rsidRPr="00AC35D8">
        <w:rPr>
          <w:rFonts w:ascii="標楷體" w:eastAsia="標楷體" w:hAnsi="標楷體" w:cs="Times New Roman" w:hint="eastAsia"/>
          <w:sz w:val="20"/>
          <w:szCs w:val="24"/>
        </w:rPr>
        <w:t>本表編製</w:t>
      </w:r>
      <w:proofErr w:type="gramEnd"/>
      <w:r w:rsidRPr="00AC35D8">
        <w:rPr>
          <w:rFonts w:ascii="標楷體" w:eastAsia="標楷體" w:hAnsi="標楷體" w:cs="Times New Roman" w:hint="eastAsia"/>
          <w:sz w:val="20"/>
          <w:szCs w:val="24"/>
        </w:rPr>
        <w:t>基礎係依會計法刪除第29條後，納入固定資產及長期負債等科目，與預算編列基礎不同。</w:t>
      </w:r>
    </w:p>
    <w:p w14:paraId="1B2C6514" w14:textId="77777777" w:rsidR="007E1644" w:rsidRPr="0011267F" w:rsidRDefault="007E1644" w:rsidP="0011267F">
      <w:pPr>
        <w:widowControl/>
        <w:tabs>
          <w:tab w:val="center" w:pos="4800"/>
        </w:tabs>
        <w:overflowPunct w:val="0"/>
        <w:snapToGrid w:val="0"/>
        <w:spacing w:line="14" w:lineRule="exact"/>
        <w:rPr>
          <w:rFonts w:ascii="標楷體" w:eastAsia="標楷體" w:hAnsi="Times New Roman" w:cs="Times New Roman"/>
          <w:sz w:val="2"/>
          <w:szCs w:val="2"/>
        </w:rPr>
      </w:pPr>
    </w:p>
    <w:p w14:paraId="551F109B" w14:textId="77777777" w:rsidR="007E1644" w:rsidRPr="002F718A" w:rsidRDefault="007E1644" w:rsidP="00DD0965">
      <w:pPr>
        <w:widowControl/>
        <w:tabs>
          <w:tab w:val="center" w:pos="4800"/>
        </w:tabs>
        <w:overflowPunct w:val="0"/>
        <w:snapToGrid w:val="0"/>
        <w:spacing w:line="14" w:lineRule="exact"/>
        <w:rPr>
          <w:rFonts w:ascii="標楷體" w:eastAsia="標楷體" w:hAnsi="Times New Roman" w:cs="Times New Roman"/>
          <w:sz w:val="2"/>
          <w:szCs w:val="2"/>
        </w:rPr>
      </w:pPr>
    </w:p>
    <w:p w14:paraId="23CCE0DA" w14:textId="77777777" w:rsidR="007E1644" w:rsidRDefault="007E1644" w:rsidP="00DB6EEB">
      <w:pPr>
        <w:spacing w:line="720" w:lineRule="exact"/>
        <w:ind w:leftChars="210" w:left="539" w:hangingChars="11" w:hanging="35"/>
        <w:rPr>
          <w:rFonts w:ascii="標楷體" w:eastAsia="標楷體" w:hAnsi="標楷體" w:cs="Times New Roman"/>
          <w:b/>
          <w:sz w:val="32"/>
          <w:szCs w:val="32"/>
        </w:rPr>
      </w:pPr>
      <w:r>
        <w:rPr>
          <w:rFonts w:ascii="標楷體" w:eastAsia="標楷體" w:hAnsi="標楷體" w:cs="Times New Roman" w:hint="eastAsia"/>
          <w:b/>
          <w:sz w:val="32"/>
          <w:szCs w:val="32"/>
        </w:rPr>
        <w:lastRenderedPageBreak/>
        <w:t>（八）經濟發展局主管</w:t>
      </w:r>
    </w:p>
    <w:p w14:paraId="05DADD2C" w14:textId="77777777" w:rsidR="007E1644" w:rsidRPr="00DB6EEB" w:rsidRDefault="007E1644" w:rsidP="00DB6EEB">
      <w:pPr>
        <w:spacing w:line="720" w:lineRule="exact"/>
        <w:ind w:leftChars="224" w:left="538" w:firstLineChars="124" w:firstLine="397"/>
        <w:rPr>
          <w:rFonts w:ascii="標楷體" w:eastAsia="標楷體" w:hAnsi="標楷體" w:cs="Times New Roman"/>
          <w:sz w:val="32"/>
          <w:szCs w:val="32"/>
        </w:rPr>
      </w:pPr>
      <w:r w:rsidRPr="00DB6EEB">
        <w:rPr>
          <w:rFonts w:ascii="標楷體" w:eastAsia="標楷體" w:hAnsi="標楷體" w:cs="Times New Roman" w:hint="eastAsia"/>
          <w:sz w:val="32"/>
          <w:szCs w:val="32"/>
        </w:rPr>
        <w:t>新北市未登記工廠管理及輔導基金</w:t>
      </w:r>
    </w:p>
    <w:p w14:paraId="38638985" w14:textId="6446357E" w:rsidR="007E1644" w:rsidRDefault="007E1644" w:rsidP="00A217D0">
      <w:pPr>
        <w:widowControl/>
        <w:overflowPunct w:val="0"/>
        <w:spacing w:line="700" w:lineRule="exact"/>
        <w:ind w:firstLineChars="200" w:firstLine="480"/>
        <w:jc w:val="both"/>
        <w:rPr>
          <w:rFonts w:ascii="標楷體" w:eastAsia="標楷體" w:hAnsi="標楷體" w:cs="Times New Roman"/>
          <w:snapToGrid w:val="0"/>
          <w:szCs w:val="24"/>
        </w:rPr>
      </w:pPr>
      <w:r w:rsidRPr="001942B9">
        <w:rPr>
          <w:rFonts w:ascii="標楷體" w:eastAsia="標楷體" w:hAnsi="標楷體" w:cs="Times New Roman" w:hint="eastAsia"/>
          <w:snapToGrid w:val="0"/>
          <w:szCs w:val="24"/>
        </w:rPr>
        <w:t>新北市政府為</w:t>
      </w:r>
      <w:r>
        <w:rPr>
          <w:rFonts w:ascii="標楷體" w:eastAsia="標楷體" w:hAnsi="標楷體" w:cs="Times New Roman" w:hint="eastAsia"/>
          <w:snapToGrid w:val="0"/>
          <w:szCs w:val="24"/>
        </w:rPr>
        <w:t>管理及輔導轄內未登記工廠，達成全面納管、就地輔導之目標，依據工廠管理輔導法</w:t>
      </w:r>
      <w:r w:rsidRPr="001942B9">
        <w:rPr>
          <w:rFonts w:ascii="標楷體" w:eastAsia="標楷體" w:hAnsi="標楷體" w:cs="Times New Roman" w:hint="eastAsia"/>
          <w:snapToGrid w:val="0"/>
          <w:szCs w:val="24"/>
        </w:rPr>
        <w:t>規定，設立</w:t>
      </w:r>
      <w:r w:rsidRPr="0057267C">
        <w:rPr>
          <w:rFonts w:ascii="標楷體" w:eastAsia="標楷體" w:hAnsi="標楷體" w:cs="Times New Roman" w:hint="eastAsia"/>
          <w:snapToGrid w:val="0"/>
          <w:szCs w:val="24"/>
        </w:rPr>
        <w:t>新北市未登記工廠管理及輔導基金</w:t>
      </w:r>
      <w:r w:rsidRPr="001942B9">
        <w:rPr>
          <w:rFonts w:ascii="標楷體" w:eastAsia="標楷體" w:hAnsi="標楷體" w:cs="Times New Roman" w:hint="eastAsia"/>
          <w:snapToGrid w:val="0"/>
          <w:szCs w:val="24"/>
        </w:rPr>
        <w:t>。該基金</w:t>
      </w:r>
      <w:proofErr w:type="gramStart"/>
      <w:r>
        <w:rPr>
          <w:rFonts w:ascii="標楷體" w:eastAsia="標楷體" w:hAnsi="標楷體" w:cs="Times New Roman" w:hint="eastAsia"/>
          <w:snapToGrid w:val="0"/>
          <w:szCs w:val="24"/>
        </w:rPr>
        <w:t>114</w:t>
      </w:r>
      <w:proofErr w:type="gramEnd"/>
      <w:r w:rsidRPr="001942B9">
        <w:rPr>
          <w:rFonts w:ascii="標楷體" w:eastAsia="標楷體" w:hAnsi="標楷體" w:cs="Times New Roman" w:hint="eastAsia"/>
          <w:snapToGrid w:val="0"/>
          <w:szCs w:val="24"/>
        </w:rPr>
        <w:t>年度各項業務計畫及預算之執行等，經予書面審核，茲將</w:t>
      </w:r>
      <w:r>
        <w:rPr>
          <w:rFonts w:ascii="標楷體" w:eastAsia="標楷體" w:hAnsi="標楷體" w:cs="Times New Roman" w:hint="eastAsia"/>
          <w:snapToGrid w:val="0"/>
          <w:szCs w:val="24"/>
        </w:rPr>
        <w:t>審</w:t>
      </w:r>
      <w:r w:rsidRPr="001942B9">
        <w:rPr>
          <w:rFonts w:ascii="標楷體" w:eastAsia="標楷體" w:hAnsi="標楷體" w:cs="Times New Roman" w:hint="eastAsia"/>
          <w:snapToGrid w:val="0"/>
          <w:szCs w:val="24"/>
        </w:rPr>
        <w:t>核結果說明</w:t>
      </w:r>
      <w:r w:rsidR="000A0B5C">
        <w:rPr>
          <w:rFonts w:ascii="標楷體" w:eastAsia="標楷體" w:hAnsi="標楷體" w:cs="Times New Roman" w:hint="eastAsia"/>
          <w:snapToGrid w:val="0"/>
          <w:szCs w:val="24"/>
        </w:rPr>
        <w:t>如下</w:t>
      </w:r>
      <w:r w:rsidRPr="001942B9">
        <w:rPr>
          <w:rFonts w:ascii="標楷體" w:eastAsia="標楷體" w:hAnsi="標楷體" w:cs="Times New Roman" w:hint="eastAsia"/>
          <w:snapToGrid w:val="0"/>
          <w:szCs w:val="24"/>
        </w:rPr>
        <w:t>：</w:t>
      </w:r>
    </w:p>
    <w:p w14:paraId="5D9F976B" w14:textId="77777777" w:rsidR="007E1644" w:rsidRPr="001942B9" w:rsidRDefault="007E1644" w:rsidP="00A217D0">
      <w:pPr>
        <w:tabs>
          <w:tab w:val="left" w:pos="1145"/>
        </w:tabs>
        <w:snapToGrid w:val="0"/>
        <w:spacing w:line="700" w:lineRule="exact"/>
        <w:ind w:left="1281"/>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1</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業務計畫實施情形之查核</w:t>
      </w:r>
    </w:p>
    <w:p w14:paraId="4E80D77C" w14:textId="77777777" w:rsidR="007E1644" w:rsidRPr="001942B9" w:rsidRDefault="007E1644" w:rsidP="00A217D0">
      <w:pPr>
        <w:widowControl/>
        <w:overflowPunct w:val="0"/>
        <w:spacing w:line="700" w:lineRule="exact"/>
        <w:ind w:firstLineChars="200" w:firstLine="480"/>
        <w:jc w:val="both"/>
        <w:rPr>
          <w:rFonts w:ascii="標楷體" w:eastAsia="標楷體" w:hAnsi="標楷體" w:cs="Times New Roman"/>
          <w:snapToGrid w:val="0"/>
          <w:szCs w:val="24"/>
        </w:rPr>
      </w:pPr>
      <w:r w:rsidRPr="001942B9">
        <w:rPr>
          <w:rFonts w:ascii="標楷體" w:eastAsia="標楷體" w:hAnsi="標楷體" w:cs="Times New Roman" w:hint="eastAsia"/>
          <w:snapToGrid w:val="0"/>
          <w:szCs w:val="24"/>
        </w:rPr>
        <w:t>該基金主要業務係辦理</w:t>
      </w:r>
      <w:r>
        <w:rPr>
          <w:rFonts w:ascii="標楷體" w:eastAsia="標楷體" w:hAnsi="標楷體" w:cs="Times New Roman" w:hint="eastAsia"/>
          <w:snapToGrid w:val="0"/>
          <w:szCs w:val="24"/>
        </w:rPr>
        <w:t>新北市轄內未登記工廠管理及輔導計畫，包含登記、訪視、稽查及輔導等</w:t>
      </w:r>
      <w:r w:rsidRPr="001942B9">
        <w:rPr>
          <w:rFonts w:ascii="標楷體" w:eastAsia="標楷體" w:hAnsi="標楷體" w:cs="Times New Roman" w:hint="eastAsia"/>
          <w:snapToGrid w:val="0"/>
          <w:szCs w:val="24"/>
        </w:rPr>
        <w:t>。</w:t>
      </w:r>
      <w:proofErr w:type="gramStart"/>
      <w:r>
        <w:rPr>
          <w:rFonts w:ascii="標楷體" w:eastAsia="標楷體" w:hAnsi="標楷體" w:cs="Times New Roman" w:hint="eastAsia"/>
          <w:snapToGrid w:val="0"/>
          <w:szCs w:val="24"/>
        </w:rPr>
        <w:t>114</w:t>
      </w:r>
      <w:proofErr w:type="gramEnd"/>
      <w:r w:rsidRPr="001942B9">
        <w:rPr>
          <w:rFonts w:ascii="標楷體" w:eastAsia="標楷體" w:hAnsi="標楷體" w:cs="Times New Roman" w:hint="eastAsia"/>
          <w:snapToGrid w:val="0"/>
          <w:szCs w:val="24"/>
        </w:rPr>
        <w:t>年度預計支用</w:t>
      </w:r>
      <w:r>
        <w:rPr>
          <w:rFonts w:ascii="標楷體" w:eastAsia="標楷體" w:hAnsi="標楷體" w:cs="Times New Roman" w:hint="eastAsia"/>
          <w:snapToGrid w:val="0"/>
          <w:szCs w:val="24"/>
        </w:rPr>
        <w:t>5,885</w:t>
      </w:r>
      <w:r w:rsidRPr="001942B9">
        <w:rPr>
          <w:rFonts w:ascii="標楷體" w:eastAsia="標楷體" w:hAnsi="標楷體" w:cs="Times New Roman" w:hint="eastAsia"/>
          <w:snapToGrid w:val="0"/>
          <w:szCs w:val="24"/>
        </w:rPr>
        <w:t>萬餘元，實際支用</w:t>
      </w:r>
      <w:r>
        <w:rPr>
          <w:rFonts w:ascii="標楷體" w:eastAsia="標楷體" w:hAnsi="標楷體" w:cs="Times New Roman" w:hint="eastAsia"/>
          <w:snapToGrid w:val="0"/>
          <w:szCs w:val="24"/>
        </w:rPr>
        <w:t>6,641</w:t>
      </w:r>
      <w:r w:rsidRPr="001942B9">
        <w:rPr>
          <w:rFonts w:ascii="標楷體" w:eastAsia="標楷體" w:hAnsi="標楷體" w:cs="Times New Roman" w:hint="eastAsia"/>
          <w:snapToGrid w:val="0"/>
          <w:szCs w:val="24"/>
        </w:rPr>
        <w:t>萬餘元，較預計數</w:t>
      </w:r>
      <w:r>
        <w:rPr>
          <w:rFonts w:ascii="標楷體" w:eastAsia="標楷體" w:hAnsi="標楷體" w:cs="Times New Roman" w:hint="eastAsia"/>
          <w:snapToGrid w:val="0"/>
          <w:szCs w:val="24"/>
        </w:rPr>
        <w:t>增加756</w:t>
      </w:r>
      <w:r w:rsidRPr="001942B9">
        <w:rPr>
          <w:rFonts w:ascii="標楷體" w:eastAsia="標楷體" w:hAnsi="標楷體" w:cs="Times New Roman" w:hint="eastAsia"/>
          <w:snapToGrid w:val="0"/>
          <w:szCs w:val="24"/>
        </w:rPr>
        <w:t>萬餘元，約</w:t>
      </w:r>
      <w:r>
        <w:rPr>
          <w:rFonts w:ascii="標楷體" w:eastAsia="標楷體" w:hAnsi="標楷體" w:cs="Times New Roman" w:hint="eastAsia"/>
          <w:snapToGrid w:val="0"/>
          <w:szCs w:val="24"/>
        </w:rPr>
        <w:t>12.84％</w:t>
      </w:r>
      <w:r w:rsidRPr="001942B9">
        <w:rPr>
          <w:rFonts w:ascii="標楷體" w:eastAsia="標楷體" w:hAnsi="標楷體" w:cs="Times New Roman" w:hint="eastAsia"/>
          <w:snapToGrid w:val="0"/>
          <w:szCs w:val="24"/>
        </w:rPr>
        <w:t>，</w:t>
      </w:r>
      <w:r w:rsidRPr="009D193C">
        <w:rPr>
          <w:rFonts w:ascii="標楷體" w:eastAsia="標楷體" w:hAnsi="標楷體" w:cs="Times New Roman" w:hint="eastAsia"/>
          <w:snapToGrid w:val="0"/>
          <w:szCs w:val="24"/>
        </w:rPr>
        <w:t>主要係辦理新北市未登記工廠登記、訪視、稽查及輔導等事項依實際需求支用所致。</w:t>
      </w:r>
    </w:p>
    <w:p w14:paraId="3FD7944D" w14:textId="77777777" w:rsidR="007E1644" w:rsidRPr="001942B9" w:rsidRDefault="007E1644" w:rsidP="00A217D0">
      <w:pPr>
        <w:tabs>
          <w:tab w:val="left" w:pos="1145"/>
        </w:tabs>
        <w:snapToGrid w:val="0"/>
        <w:spacing w:line="700" w:lineRule="exact"/>
        <w:ind w:left="1281"/>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2</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預算執行情形之審核</w:t>
      </w:r>
    </w:p>
    <w:p w14:paraId="4C612929" w14:textId="77777777" w:rsidR="007E1644" w:rsidRPr="001942B9" w:rsidRDefault="007E1644" w:rsidP="00A217D0">
      <w:pPr>
        <w:widowControl/>
        <w:overflowPunct w:val="0"/>
        <w:spacing w:line="700" w:lineRule="exact"/>
        <w:ind w:firstLineChars="200" w:firstLine="480"/>
        <w:jc w:val="both"/>
        <w:rPr>
          <w:rFonts w:ascii="標楷體" w:eastAsia="標楷體" w:hAnsi="標楷體" w:cs="Times New Roman"/>
          <w:snapToGrid w:val="0"/>
          <w:szCs w:val="24"/>
        </w:rPr>
      </w:pPr>
      <w:proofErr w:type="gramStart"/>
      <w:r>
        <w:rPr>
          <w:rFonts w:ascii="標楷體" w:eastAsia="標楷體" w:hAnsi="標楷體" w:cs="Times New Roman" w:hint="eastAsia"/>
          <w:snapToGrid w:val="0"/>
          <w:szCs w:val="24"/>
        </w:rPr>
        <w:t>114</w:t>
      </w:r>
      <w:proofErr w:type="gramEnd"/>
      <w:r w:rsidRPr="001942B9">
        <w:rPr>
          <w:rFonts w:ascii="標楷體" w:eastAsia="標楷體" w:hAnsi="標楷體" w:cs="Times New Roman" w:hint="eastAsia"/>
          <w:snapToGrid w:val="0"/>
          <w:szCs w:val="24"/>
        </w:rPr>
        <w:t>年度決算審核結果，審定本期賸餘</w:t>
      </w:r>
      <w:r w:rsidRPr="00806915">
        <w:rPr>
          <w:rFonts w:ascii="標楷體" w:eastAsia="標楷體" w:hAnsi="標楷體" w:cs="Times New Roman"/>
          <w:snapToGrid w:val="0"/>
          <w:szCs w:val="24"/>
        </w:rPr>
        <w:t>7,915</w:t>
      </w:r>
      <w:r>
        <w:rPr>
          <w:rFonts w:ascii="標楷體" w:eastAsia="標楷體" w:hAnsi="標楷體" w:cs="Times New Roman" w:hint="eastAsia"/>
          <w:snapToGrid w:val="0"/>
          <w:szCs w:val="24"/>
        </w:rPr>
        <w:t>萬</w:t>
      </w:r>
      <w:r w:rsidRPr="001942B9">
        <w:rPr>
          <w:rFonts w:ascii="標楷體" w:eastAsia="標楷體" w:hAnsi="標楷體" w:cs="Times New Roman" w:hint="eastAsia"/>
          <w:snapToGrid w:val="0"/>
          <w:szCs w:val="24"/>
        </w:rPr>
        <w:t>餘元，</w:t>
      </w:r>
      <w:r>
        <w:rPr>
          <w:rFonts w:ascii="標楷體" w:eastAsia="標楷體" w:hAnsi="標楷體" w:cs="Times New Roman" w:hint="eastAsia"/>
          <w:snapToGrid w:val="0"/>
          <w:szCs w:val="24"/>
        </w:rPr>
        <w:t>較預算</w:t>
      </w:r>
      <w:r w:rsidRPr="001942B9">
        <w:rPr>
          <w:rFonts w:ascii="標楷體" w:eastAsia="標楷體" w:hAnsi="標楷體" w:cs="Times New Roman" w:hint="eastAsia"/>
          <w:snapToGrid w:val="0"/>
          <w:szCs w:val="24"/>
        </w:rPr>
        <w:t>賸餘</w:t>
      </w:r>
      <w:r w:rsidRPr="00806915">
        <w:rPr>
          <w:rFonts w:ascii="標楷體" w:eastAsia="標楷體" w:hAnsi="標楷體" w:cs="Times New Roman"/>
          <w:snapToGrid w:val="0"/>
          <w:szCs w:val="24"/>
        </w:rPr>
        <w:t>6,144</w:t>
      </w:r>
      <w:r>
        <w:rPr>
          <w:rFonts w:ascii="標楷體" w:eastAsia="標楷體" w:hAnsi="標楷體" w:cs="Times New Roman" w:hint="eastAsia"/>
          <w:snapToGrid w:val="0"/>
          <w:szCs w:val="24"/>
        </w:rPr>
        <w:t>萬</w:t>
      </w:r>
      <w:r w:rsidRPr="001942B9">
        <w:rPr>
          <w:rFonts w:ascii="標楷體" w:eastAsia="標楷體" w:hAnsi="標楷體" w:cs="Times New Roman" w:hint="eastAsia"/>
          <w:snapToGrid w:val="0"/>
          <w:szCs w:val="24"/>
        </w:rPr>
        <w:t>餘元</w:t>
      </w:r>
      <w:r>
        <w:rPr>
          <w:rFonts w:ascii="標楷體" w:eastAsia="標楷體" w:hAnsi="標楷體" w:cs="Times New Roman" w:hint="eastAsia"/>
          <w:snapToGrid w:val="0"/>
          <w:szCs w:val="24"/>
        </w:rPr>
        <w:t>，增加</w:t>
      </w:r>
      <w:r w:rsidRPr="00806915">
        <w:rPr>
          <w:rFonts w:ascii="標楷體" w:eastAsia="標楷體" w:hAnsi="標楷體" w:cs="Times New Roman"/>
          <w:snapToGrid w:val="0"/>
          <w:szCs w:val="24"/>
        </w:rPr>
        <w:t>1,771</w:t>
      </w:r>
      <w:r w:rsidRPr="001942B9">
        <w:rPr>
          <w:rFonts w:ascii="標楷體" w:eastAsia="標楷體" w:hAnsi="標楷體" w:cs="Times New Roman" w:hint="eastAsia"/>
          <w:snapToGrid w:val="0"/>
          <w:szCs w:val="24"/>
        </w:rPr>
        <w:t>萬餘元</w:t>
      </w:r>
      <w:r>
        <w:rPr>
          <w:rFonts w:ascii="標楷體" w:eastAsia="標楷體" w:hAnsi="標楷體" w:cs="Times New Roman" w:hint="eastAsia"/>
          <w:snapToGrid w:val="0"/>
          <w:szCs w:val="24"/>
        </w:rPr>
        <w:t>，約</w:t>
      </w:r>
      <w:r w:rsidRPr="00806915">
        <w:rPr>
          <w:rFonts w:ascii="標楷體" w:eastAsia="標楷體" w:hAnsi="標楷體" w:cs="Times New Roman"/>
          <w:snapToGrid w:val="0"/>
          <w:szCs w:val="24"/>
        </w:rPr>
        <w:t>28.84</w:t>
      </w:r>
      <w:r>
        <w:rPr>
          <w:rFonts w:ascii="標楷體" w:eastAsia="標楷體" w:hAnsi="標楷體" w:cs="Times New Roman" w:hint="eastAsia"/>
          <w:snapToGrid w:val="0"/>
          <w:szCs w:val="24"/>
        </w:rPr>
        <w:t>％，</w:t>
      </w:r>
      <w:r w:rsidRPr="00D57934">
        <w:rPr>
          <w:rFonts w:ascii="標楷體" w:eastAsia="標楷體" w:hAnsi="標楷體" w:cs="Times New Roman" w:hint="eastAsia"/>
          <w:snapToGrid w:val="0"/>
          <w:szCs w:val="24"/>
        </w:rPr>
        <w:t>主要係</w:t>
      </w:r>
      <w:r>
        <w:rPr>
          <w:rFonts w:ascii="標楷體" w:eastAsia="標楷體" w:hAnsi="標楷體" w:cs="Times New Roman" w:hint="eastAsia"/>
          <w:snapToGrid w:val="0"/>
          <w:szCs w:val="24"/>
        </w:rPr>
        <w:t>申請納管之未登記工廠家數較預計為多，</w:t>
      </w:r>
      <w:proofErr w:type="gramStart"/>
      <w:r>
        <w:rPr>
          <w:rFonts w:ascii="標楷體" w:eastAsia="標楷體" w:hAnsi="標楷體" w:cs="Times New Roman" w:hint="eastAsia"/>
          <w:snapToGrid w:val="0"/>
          <w:szCs w:val="24"/>
        </w:rPr>
        <w:t>致</w:t>
      </w:r>
      <w:r w:rsidRPr="00D57934">
        <w:rPr>
          <w:rFonts w:ascii="標楷體" w:eastAsia="標楷體" w:hAnsi="標楷體" w:cs="Times New Roman" w:hint="eastAsia"/>
          <w:snapToGrid w:val="0"/>
          <w:szCs w:val="24"/>
        </w:rPr>
        <w:t>依工廠</w:t>
      </w:r>
      <w:proofErr w:type="gramEnd"/>
      <w:r w:rsidRPr="00D57934">
        <w:rPr>
          <w:rFonts w:ascii="標楷體" w:eastAsia="標楷體" w:hAnsi="標楷體" w:cs="Times New Roman" w:hint="eastAsia"/>
          <w:snapToGrid w:val="0"/>
          <w:szCs w:val="24"/>
        </w:rPr>
        <w:t>管理輔導法第28條之5及</w:t>
      </w:r>
      <w:r>
        <w:rPr>
          <w:rFonts w:ascii="標楷體" w:eastAsia="標楷體" w:hAnsi="標楷體" w:cs="Times New Roman" w:hint="eastAsia"/>
          <w:snapToGrid w:val="0"/>
          <w:szCs w:val="24"/>
        </w:rPr>
        <w:t>同條</w:t>
      </w:r>
      <w:r w:rsidRPr="00D57934">
        <w:rPr>
          <w:rFonts w:ascii="標楷體" w:eastAsia="標楷體" w:hAnsi="標楷體" w:cs="Times New Roman" w:hint="eastAsia"/>
          <w:snapToGrid w:val="0"/>
          <w:szCs w:val="24"/>
        </w:rPr>
        <w:t>之7規定收取之納管輔導金及營運管理金</w:t>
      </w:r>
      <w:r>
        <w:rPr>
          <w:rFonts w:ascii="標楷體" w:eastAsia="標楷體" w:hAnsi="標楷體" w:cs="Times New Roman" w:hint="eastAsia"/>
          <w:snapToGrid w:val="0"/>
          <w:szCs w:val="24"/>
        </w:rPr>
        <w:t>隨之</w:t>
      </w:r>
      <w:r w:rsidRPr="00D57934">
        <w:rPr>
          <w:rFonts w:ascii="標楷體" w:eastAsia="標楷體" w:hAnsi="標楷體" w:cs="Times New Roman" w:hint="eastAsia"/>
          <w:snapToGrid w:val="0"/>
          <w:szCs w:val="24"/>
        </w:rPr>
        <w:t>增加。</w:t>
      </w:r>
    </w:p>
    <w:p w14:paraId="4674E5E8" w14:textId="77777777" w:rsidR="007E1644" w:rsidRPr="001942B9" w:rsidRDefault="007E1644" w:rsidP="00A217D0">
      <w:pPr>
        <w:tabs>
          <w:tab w:val="left" w:pos="1145"/>
        </w:tabs>
        <w:snapToGrid w:val="0"/>
        <w:spacing w:line="700" w:lineRule="exact"/>
        <w:ind w:left="1281"/>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3</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餘</w:t>
      </w:r>
      <w:proofErr w:type="gramStart"/>
      <w:r w:rsidRPr="001942B9">
        <w:rPr>
          <w:rFonts w:ascii="標楷體" w:eastAsia="標楷體" w:hAnsi="標楷體" w:cs="標楷體" w:hint="eastAsia"/>
          <w:b/>
          <w:kern w:val="0"/>
          <w:sz w:val="28"/>
          <w:szCs w:val="28"/>
        </w:rPr>
        <w:t>絀</w:t>
      </w:r>
      <w:proofErr w:type="gramEnd"/>
      <w:r w:rsidRPr="001942B9">
        <w:rPr>
          <w:rFonts w:ascii="標楷體" w:eastAsia="標楷體" w:hAnsi="標楷體" w:cs="標楷體" w:hint="eastAsia"/>
          <w:b/>
          <w:kern w:val="0"/>
          <w:sz w:val="28"/>
          <w:szCs w:val="28"/>
        </w:rPr>
        <w:t>之審定</w:t>
      </w:r>
    </w:p>
    <w:p w14:paraId="0DA4D139" w14:textId="77777777" w:rsidR="007E1644" w:rsidRPr="001942B9" w:rsidRDefault="007E1644" w:rsidP="00A217D0">
      <w:pPr>
        <w:widowControl/>
        <w:overflowPunct w:val="0"/>
        <w:spacing w:line="700" w:lineRule="exact"/>
        <w:ind w:firstLineChars="200" w:firstLine="480"/>
        <w:jc w:val="both"/>
        <w:rPr>
          <w:rFonts w:ascii="標楷體" w:eastAsia="標楷體" w:hAnsi="標楷體" w:cs="標楷體"/>
          <w:color w:val="000000"/>
          <w:szCs w:val="24"/>
        </w:rPr>
      </w:pPr>
      <w:proofErr w:type="gramStart"/>
      <w:r>
        <w:rPr>
          <w:rFonts w:ascii="標楷體" w:eastAsia="標楷體" w:hAnsi="標楷體" w:cs="Times New Roman" w:hint="eastAsia"/>
          <w:snapToGrid w:val="0"/>
          <w:szCs w:val="24"/>
        </w:rPr>
        <w:t>114</w:t>
      </w:r>
      <w:proofErr w:type="gramEnd"/>
      <w:r w:rsidRPr="001942B9">
        <w:rPr>
          <w:rFonts w:ascii="標楷體" w:eastAsia="標楷體" w:hAnsi="標楷體" w:cs="Times New Roman" w:hint="eastAsia"/>
          <w:snapToGrid w:val="0"/>
          <w:szCs w:val="24"/>
        </w:rPr>
        <w:t>年度決算經新北市政府核定賸餘</w:t>
      </w:r>
      <w:r w:rsidRPr="00806915">
        <w:rPr>
          <w:rFonts w:ascii="標楷體" w:eastAsia="標楷體" w:hAnsi="標楷體" w:cs="Times New Roman"/>
          <w:snapToGrid w:val="0"/>
          <w:szCs w:val="24"/>
        </w:rPr>
        <w:t>79,158,675</w:t>
      </w:r>
      <w:r w:rsidRPr="001942B9">
        <w:rPr>
          <w:rFonts w:ascii="標楷體" w:eastAsia="標楷體" w:hAnsi="標楷體" w:cs="Times New Roman" w:hint="eastAsia"/>
          <w:snapToGrid w:val="0"/>
          <w:szCs w:val="24"/>
        </w:rPr>
        <w:t>元，</w:t>
      </w:r>
      <w:proofErr w:type="gramStart"/>
      <w:r w:rsidRPr="001942B9">
        <w:rPr>
          <w:rFonts w:ascii="標楷體" w:eastAsia="標楷體" w:hAnsi="標楷體" w:cs="Times New Roman" w:hint="eastAsia"/>
          <w:snapToGrid w:val="0"/>
          <w:szCs w:val="24"/>
        </w:rPr>
        <w:t>經核尚無</w:t>
      </w:r>
      <w:proofErr w:type="gramEnd"/>
      <w:r w:rsidRPr="001942B9">
        <w:rPr>
          <w:rFonts w:ascii="標楷體" w:eastAsia="標楷體" w:hAnsi="標楷體" w:cs="Times New Roman" w:hint="eastAsia"/>
          <w:snapToGrid w:val="0"/>
          <w:szCs w:val="24"/>
        </w:rPr>
        <w:t>不合，予以照數審定。</w:t>
      </w:r>
    </w:p>
    <w:p w14:paraId="06FB2651" w14:textId="77777777" w:rsidR="007E1644" w:rsidRPr="001942B9" w:rsidRDefault="007E1644" w:rsidP="00A217D0">
      <w:pPr>
        <w:tabs>
          <w:tab w:val="left" w:pos="1145"/>
        </w:tabs>
        <w:snapToGrid w:val="0"/>
        <w:spacing w:line="700" w:lineRule="exact"/>
        <w:ind w:left="1281"/>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4</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現金流量之查核</w:t>
      </w:r>
    </w:p>
    <w:p w14:paraId="6BF9A426" w14:textId="77777777" w:rsidR="007E1644" w:rsidRDefault="007E1644" w:rsidP="00A217D0">
      <w:pPr>
        <w:widowControl/>
        <w:overflowPunct w:val="0"/>
        <w:spacing w:line="700" w:lineRule="exact"/>
        <w:ind w:firstLineChars="200" w:firstLine="480"/>
        <w:jc w:val="both"/>
        <w:rPr>
          <w:rFonts w:ascii="標楷體" w:eastAsia="標楷體" w:hAnsi="標楷體" w:cs="Times New Roman"/>
          <w:snapToGrid w:val="0"/>
          <w:szCs w:val="24"/>
        </w:rPr>
      </w:pPr>
      <w:proofErr w:type="gramStart"/>
      <w:r>
        <w:rPr>
          <w:rFonts w:ascii="標楷體" w:eastAsia="標楷體" w:hAnsi="標楷體" w:cs="Times New Roman" w:hint="eastAsia"/>
          <w:snapToGrid w:val="0"/>
          <w:szCs w:val="24"/>
        </w:rPr>
        <w:t>114</w:t>
      </w:r>
      <w:proofErr w:type="gramEnd"/>
      <w:r>
        <w:rPr>
          <w:rFonts w:ascii="標楷體" w:eastAsia="標楷體" w:hAnsi="標楷體" w:cs="Times New Roman" w:hint="eastAsia"/>
          <w:snapToGrid w:val="0"/>
          <w:szCs w:val="24"/>
        </w:rPr>
        <w:t>年度期初</w:t>
      </w:r>
      <w:r w:rsidRPr="001942B9">
        <w:rPr>
          <w:rFonts w:ascii="標楷體" w:eastAsia="標楷體" w:hAnsi="標楷體" w:cs="Times New Roman" w:hint="eastAsia"/>
          <w:snapToGrid w:val="0"/>
          <w:szCs w:val="24"/>
        </w:rPr>
        <w:t>現金及約當現金</w:t>
      </w:r>
      <w:r w:rsidRPr="00806915">
        <w:rPr>
          <w:rFonts w:ascii="標楷體" w:eastAsia="標楷體" w:hAnsi="標楷體" w:cs="標楷體"/>
          <w:szCs w:val="24"/>
        </w:rPr>
        <w:t>6億7,643萬</w:t>
      </w:r>
      <w:r w:rsidRPr="001942B9">
        <w:rPr>
          <w:rFonts w:ascii="標楷體" w:eastAsia="標楷體" w:hAnsi="標楷體" w:cs="Times New Roman" w:hint="eastAsia"/>
          <w:snapToGrid w:val="0"/>
          <w:szCs w:val="24"/>
        </w:rPr>
        <w:t>餘元</w:t>
      </w:r>
      <w:r>
        <w:rPr>
          <w:rFonts w:ascii="標楷體" w:eastAsia="標楷體" w:hAnsi="標楷體" w:cs="Times New Roman" w:hint="eastAsia"/>
          <w:snapToGrid w:val="0"/>
          <w:szCs w:val="24"/>
        </w:rPr>
        <w:t>，經</w:t>
      </w:r>
      <w:r>
        <w:rPr>
          <w:rFonts w:ascii="標楷體" w:eastAsia="標楷體" w:hAnsi="標楷體" w:cs="標楷體" w:hint="eastAsia"/>
          <w:szCs w:val="24"/>
        </w:rPr>
        <w:t>業務、投資及籌資活動結果，現金及約當現金淨增</w:t>
      </w:r>
      <w:r w:rsidRPr="00806915">
        <w:rPr>
          <w:rFonts w:ascii="標楷體" w:eastAsia="標楷體" w:hAnsi="標楷體" w:cs="標楷體"/>
          <w:szCs w:val="24"/>
        </w:rPr>
        <w:t>7,875萬</w:t>
      </w:r>
      <w:r w:rsidRPr="00A51E17">
        <w:rPr>
          <w:rFonts w:ascii="標楷體" w:eastAsia="標楷體" w:hAnsi="標楷體" w:cs="標楷體" w:hint="eastAsia"/>
          <w:szCs w:val="24"/>
        </w:rPr>
        <w:t>餘元，期末現金及約當現金為</w:t>
      </w:r>
      <w:r w:rsidRPr="00806915">
        <w:rPr>
          <w:rFonts w:ascii="標楷體" w:eastAsia="標楷體" w:hAnsi="標楷體" w:cs="標楷體"/>
          <w:szCs w:val="24"/>
        </w:rPr>
        <w:t>7億5,519萬</w:t>
      </w:r>
      <w:r w:rsidRPr="00A51E17">
        <w:rPr>
          <w:rFonts w:ascii="標楷體" w:eastAsia="標楷體" w:hAnsi="標楷體" w:cs="標楷體" w:hint="eastAsia"/>
          <w:szCs w:val="24"/>
        </w:rPr>
        <w:t>餘元</w:t>
      </w:r>
      <w:r>
        <w:rPr>
          <w:rFonts w:ascii="標楷體" w:eastAsia="標楷體" w:hAnsi="標楷體" w:cs="標楷體" w:hint="eastAsia"/>
          <w:szCs w:val="24"/>
        </w:rPr>
        <w:t>。</w:t>
      </w:r>
    </w:p>
    <w:p w14:paraId="631B44E2" w14:textId="77777777" w:rsidR="007E1644" w:rsidRPr="00AC6BEC" w:rsidRDefault="007E1644" w:rsidP="00A217D0">
      <w:pPr>
        <w:widowControl/>
        <w:overflowPunct w:val="0"/>
        <w:spacing w:line="680" w:lineRule="exact"/>
        <w:ind w:firstLineChars="200" w:firstLine="496"/>
        <w:jc w:val="both"/>
        <w:rPr>
          <w:rFonts w:ascii="標楷體" w:eastAsia="標楷體" w:hAnsi="標楷體" w:cs="Times New Roman"/>
          <w:snapToGrid w:val="0"/>
          <w:spacing w:val="4"/>
          <w:szCs w:val="24"/>
        </w:rPr>
      </w:pPr>
      <w:r w:rsidRPr="00AC6BEC">
        <w:rPr>
          <w:rFonts w:ascii="標楷體" w:eastAsia="標楷體" w:hAnsi="標楷體" w:cs="Times New Roman" w:hint="eastAsia"/>
          <w:snapToGrid w:val="0"/>
          <w:spacing w:val="4"/>
          <w:szCs w:val="24"/>
        </w:rPr>
        <w:t>茲將該基金來源用途及餘</w:t>
      </w:r>
      <w:proofErr w:type="gramStart"/>
      <w:r w:rsidRPr="00AC6BEC">
        <w:rPr>
          <w:rFonts w:ascii="標楷體" w:eastAsia="標楷體" w:hAnsi="標楷體" w:cs="Times New Roman" w:hint="eastAsia"/>
          <w:snapToGrid w:val="0"/>
          <w:spacing w:val="4"/>
          <w:szCs w:val="24"/>
        </w:rPr>
        <w:t>絀</w:t>
      </w:r>
      <w:proofErr w:type="gramEnd"/>
      <w:r w:rsidRPr="00AC6BEC">
        <w:rPr>
          <w:rFonts w:ascii="標楷體" w:eastAsia="標楷體" w:hAnsi="標楷體" w:cs="Times New Roman" w:hint="eastAsia"/>
          <w:snapToGrid w:val="0"/>
          <w:spacing w:val="4"/>
          <w:szCs w:val="24"/>
        </w:rPr>
        <w:t>之審定，暨餘</w:t>
      </w:r>
      <w:proofErr w:type="gramStart"/>
      <w:r w:rsidRPr="00AC6BEC">
        <w:rPr>
          <w:rFonts w:ascii="標楷體" w:eastAsia="標楷體" w:hAnsi="標楷體" w:cs="Times New Roman" w:hint="eastAsia"/>
          <w:snapToGrid w:val="0"/>
          <w:spacing w:val="4"/>
          <w:szCs w:val="24"/>
        </w:rPr>
        <w:t>絀</w:t>
      </w:r>
      <w:proofErr w:type="gramEnd"/>
      <w:r w:rsidRPr="00AC6BEC">
        <w:rPr>
          <w:rFonts w:ascii="標楷體" w:eastAsia="標楷體" w:hAnsi="標楷體" w:cs="Times New Roman" w:hint="eastAsia"/>
          <w:snapToGrid w:val="0"/>
          <w:spacing w:val="4"/>
          <w:szCs w:val="24"/>
        </w:rPr>
        <w:t>審定後現金流量及資產負債狀況，分別列表如</w:t>
      </w:r>
      <w:r>
        <w:rPr>
          <w:rFonts w:ascii="標楷體" w:eastAsia="標楷體" w:hAnsi="標楷體" w:cs="Times New Roman" w:hint="eastAsia"/>
          <w:snapToGrid w:val="0"/>
          <w:spacing w:val="4"/>
          <w:szCs w:val="24"/>
        </w:rPr>
        <w:t>下</w:t>
      </w:r>
      <w:r w:rsidRPr="00AC6BEC">
        <w:rPr>
          <w:rFonts w:ascii="標楷體" w:eastAsia="標楷體" w:hAnsi="標楷體" w:cs="Times New Roman" w:hint="eastAsia"/>
          <w:snapToGrid w:val="0"/>
          <w:spacing w:val="4"/>
          <w:szCs w:val="24"/>
        </w:rPr>
        <w:t>：</w:t>
      </w:r>
    </w:p>
    <w:tbl>
      <w:tblPr>
        <w:tblW w:w="9962" w:type="dxa"/>
        <w:tblInd w:w="28" w:type="dxa"/>
        <w:tblCellMar>
          <w:left w:w="28" w:type="dxa"/>
          <w:right w:w="28" w:type="dxa"/>
        </w:tblCellMar>
        <w:tblLook w:val="04A0" w:firstRow="1" w:lastRow="0" w:firstColumn="1" w:lastColumn="0" w:noHBand="0" w:noVBand="1"/>
      </w:tblPr>
      <w:tblGrid>
        <w:gridCol w:w="28"/>
        <w:gridCol w:w="2376"/>
        <w:gridCol w:w="1287"/>
        <w:gridCol w:w="1287"/>
        <w:gridCol w:w="1287"/>
        <w:gridCol w:w="1291"/>
        <w:gridCol w:w="1398"/>
        <w:gridCol w:w="1008"/>
      </w:tblGrid>
      <w:tr w:rsidR="007E1644" w:rsidRPr="001942B9" w14:paraId="2E947699" w14:textId="77777777" w:rsidTr="00DD0965">
        <w:trPr>
          <w:gridBefore w:val="1"/>
          <w:wBefore w:w="28" w:type="dxa"/>
          <w:trHeight w:val="850"/>
        </w:trPr>
        <w:tc>
          <w:tcPr>
            <w:tcW w:w="9934" w:type="dxa"/>
            <w:gridSpan w:val="7"/>
            <w:noWrap/>
            <w:vAlign w:val="center"/>
            <w:hideMark/>
          </w:tcPr>
          <w:p w14:paraId="282E6E57" w14:textId="77777777" w:rsidR="007E1644" w:rsidRPr="001942B9" w:rsidRDefault="007E1644" w:rsidP="00DD0965">
            <w:pPr>
              <w:snapToGrid w:val="0"/>
              <w:spacing w:after="60"/>
              <w:jc w:val="center"/>
              <w:rPr>
                <w:rFonts w:ascii="標楷體" w:eastAsia="標楷體" w:hAnsi="標楷體" w:cs="Times New Roman"/>
                <w:b/>
                <w:sz w:val="32"/>
                <w:szCs w:val="24"/>
                <w:u w:val="single"/>
              </w:rPr>
            </w:pPr>
            <w:r w:rsidRPr="001942B9">
              <w:rPr>
                <w:rFonts w:ascii="Calibri" w:eastAsia="新細明體" w:hAnsi="Calibri" w:cs="Times New Roman"/>
                <w:b/>
                <w:szCs w:val="24"/>
              </w:rPr>
              <w:lastRenderedPageBreak/>
              <w:br w:type="page"/>
            </w:r>
            <w:r w:rsidRPr="001942B9">
              <w:rPr>
                <w:rFonts w:ascii="Calibri" w:eastAsia="新細明體" w:hAnsi="Calibri" w:cs="Times New Roman"/>
                <w:b/>
                <w:szCs w:val="24"/>
              </w:rPr>
              <w:br w:type="page"/>
            </w:r>
            <w:r w:rsidRPr="001942B9">
              <w:rPr>
                <w:rFonts w:ascii="標楷體" w:eastAsia="標楷體" w:hAnsi="標楷體" w:cs="Times New Roman" w:hint="eastAsia"/>
                <w:b/>
                <w:sz w:val="32"/>
                <w:szCs w:val="24"/>
                <w:u w:val="single"/>
              </w:rPr>
              <w:t>新北市</w:t>
            </w:r>
            <w:r w:rsidRPr="002D012B">
              <w:rPr>
                <w:rFonts w:ascii="標楷體" w:eastAsia="標楷體" w:hAnsi="標楷體" w:cs="Times New Roman" w:hint="eastAsia"/>
                <w:b/>
                <w:sz w:val="32"/>
                <w:szCs w:val="24"/>
                <w:u w:val="single"/>
              </w:rPr>
              <w:t>未登記工廠管理及輔導基金</w:t>
            </w:r>
            <w:r w:rsidRPr="006D3329">
              <w:rPr>
                <w:rFonts w:ascii="標楷體" w:eastAsia="標楷體" w:hAnsi="標楷體" w:cs="Times New Roman" w:hint="eastAsia"/>
                <w:b/>
                <w:sz w:val="32"/>
                <w:szCs w:val="24"/>
                <w:u w:val="single"/>
              </w:rPr>
              <w:t>來源用途及餘</w:t>
            </w:r>
            <w:proofErr w:type="gramStart"/>
            <w:r w:rsidRPr="006D3329">
              <w:rPr>
                <w:rFonts w:ascii="標楷體" w:eastAsia="標楷體" w:hAnsi="標楷體" w:cs="Times New Roman" w:hint="eastAsia"/>
                <w:b/>
                <w:sz w:val="32"/>
                <w:szCs w:val="24"/>
                <w:u w:val="single"/>
              </w:rPr>
              <w:t>絀</w:t>
            </w:r>
            <w:proofErr w:type="gramEnd"/>
            <w:r w:rsidRPr="006D3329">
              <w:rPr>
                <w:rFonts w:ascii="標楷體" w:eastAsia="標楷體" w:hAnsi="標楷體" w:cs="Times New Roman" w:hint="eastAsia"/>
                <w:b/>
                <w:sz w:val="32"/>
                <w:szCs w:val="24"/>
                <w:u w:val="single"/>
              </w:rPr>
              <w:t>審定</w:t>
            </w:r>
            <w:r w:rsidRPr="001942B9">
              <w:rPr>
                <w:rFonts w:ascii="標楷體" w:eastAsia="標楷體" w:hAnsi="標楷體" w:cs="Times New Roman" w:hint="eastAsia"/>
                <w:b/>
                <w:sz w:val="32"/>
                <w:szCs w:val="24"/>
                <w:u w:val="single"/>
              </w:rPr>
              <w:t>表</w:t>
            </w:r>
          </w:p>
          <w:p w14:paraId="184BCA16" w14:textId="77777777" w:rsidR="007E1644" w:rsidRPr="001942B9" w:rsidRDefault="007E1644" w:rsidP="00A217D0">
            <w:pPr>
              <w:tabs>
                <w:tab w:val="center" w:pos="4934"/>
                <w:tab w:val="right" w:pos="9869"/>
              </w:tabs>
              <w:snapToGrid w:val="0"/>
              <w:spacing w:line="420" w:lineRule="exact"/>
              <w:jc w:val="both"/>
              <w:rPr>
                <w:rFonts w:ascii="新細明體" w:eastAsia="標楷體" w:hAnsi="新細明體" w:cs="新細明體"/>
                <w:b/>
                <w:bCs/>
                <w:kern w:val="0"/>
                <w:sz w:val="34"/>
                <w:szCs w:val="34"/>
                <w:u w:val="single"/>
              </w:rPr>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proofErr w:type="gramStart"/>
            <w:r w:rsidRPr="001942B9">
              <w:rPr>
                <w:rFonts w:ascii="標楷體" w:eastAsia="標楷體" w:hAnsi="標楷體" w:cs="新細明體" w:hint="eastAsia"/>
                <w:bCs/>
                <w:kern w:val="0"/>
                <w:szCs w:val="24"/>
              </w:rPr>
              <w:t>1</w:t>
            </w:r>
            <w:r>
              <w:rPr>
                <w:rFonts w:ascii="標楷體" w:eastAsia="標楷體" w:hAnsi="標楷體" w:cs="新細明體" w:hint="eastAsia"/>
                <w:bCs/>
                <w:kern w:val="0"/>
                <w:szCs w:val="24"/>
              </w:rPr>
              <w:t>14</w:t>
            </w:r>
            <w:proofErr w:type="gramEnd"/>
            <w:r w:rsidRPr="001942B9">
              <w:rPr>
                <w:rFonts w:ascii="新細明體" w:eastAsia="標楷體" w:hAnsi="新細明體" w:cs="新細明體" w:hint="eastAsia"/>
                <w:bCs/>
                <w:kern w:val="0"/>
                <w:szCs w:val="24"/>
              </w:rPr>
              <w:t>年度</w:t>
            </w:r>
            <w:r w:rsidRPr="001942B9">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c>
      </w:tr>
      <w:tr w:rsidR="007E1644" w:rsidRPr="001942B9" w14:paraId="200D510C" w14:textId="77777777" w:rsidTr="00DD0965">
        <w:trPr>
          <w:trHeight w:val="567"/>
        </w:trPr>
        <w:tc>
          <w:tcPr>
            <w:tcW w:w="2404" w:type="dxa"/>
            <w:gridSpan w:val="2"/>
            <w:vMerge w:val="restart"/>
            <w:tcBorders>
              <w:top w:val="single" w:sz="8" w:space="0" w:color="auto"/>
              <w:left w:val="nil"/>
              <w:bottom w:val="single" w:sz="8" w:space="0" w:color="auto"/>
              <w:right w:val="single" w:sz="4" w:space="0" w:color="auto"/>
            </w:tcBorders>
            <w:vAlign w:val="center"/>
            <w:hideMark/>
          </w:tcPr>
          <w:p w14:paraId="1096A5CD" w14:textId="77777777" w:rsidR="007E1644" w:rsidRPr="001942B9" w:rsidRDefault="007E1644" w:rsidP="00DD0965">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Pr="001942B9">
              <w:rPr>
                <w:rFonts w:ascii="新細明體" w:eastAsia="標楷體" w:hAnsi="新細明體" w:cs="新細明體" w:hint="eastAsia"/>
                <w:kern w:val="0"/>
                <w:szCs w:val="20"/>
              </w:rPr>
              <w:t xml:space="preserve">      </w:t>
            </w:r>
            <w:r w:rsidRPr="001942B9">
              <w:rPr>
                <w:rFonts w:ascii="新細明體" w:eastAsia="標楷體" w:hAnsi="新細明體" w:cs="新細明體" w:hint="eastAsia"/>
                <w:kern w:val="0"/>
                <w:szCs w:val="20"/>
              </w:rPr>
              <w:t>目</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7E635142"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預算數</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43313C20"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決算數</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52DC67DF"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修正數</w:t>
            </w:r>
          </w:p>
        </w:tc>
        <w:tc>
          <w:tcPr>
            <w:tcW w:w="1291" w:type="dxa"/>
            <w:vMerge w:val="restart"/>
            <w:tcBorders>
              <w:top w:val="single" w:sz="8" w:space="0" w:color="auto"/>
              <w:left w:val="single" w:sz="4" w:space="0" w:color="auto"/>
              <w:bottom w:val="single" w:sz="8" w:space="0" w:color="auto"/>
              <w:right w:val="single" w:sz="4" w:space="0" w:color="auto"/>
            </w:tcBorders>
            <w:vAlign w:val="center"/>
            <w:hideMark/>
          </w:tcPr>
          <w:p w14:paraId="6C89C474"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決算審定數</w:t>
            </w:r>
          </w:p>
        </w:tc>
        <w:tc>
          <w:tcPr>
            <w:tcW w:w="2406" w:type="dxa"/>
            <w:gridSpan w:val="2"/>
            <w:tcBorders>
              <w:top w:val="single" w:sz="8" w:space="0" w:color="auto"/>
              <w:left w:val="nil"/>
              <w:bottom w:val="single" w:sz="4" w:space="0" w:color="auto"/>
              <w:right w:val="nil"/>
            </w:tcBorders>
            <w:vAlign w:val="center"/>
            <w:hideMark/>
          </w:tcPr>
          <w:p w14:paraId="7C428C4D" w14:textId="77777777" w:rsidR="007E1644" w:rsidRPr="001942B9" w:rsidRDefault="007E1644" w:rsidP="00DD0965">
            <w:pPr>
              <w:widowControl/>
              <w:spacing w:line="240" w:lineRule="exact"/>
              <w:ind w:left="11" w:right="40"/>
              <w:jc w:val="distribute"/>
              <w:rPr>
                <w:rFonts w:ascii="新細明體" w:eastAsia="標楷體" w:hAnsi="新細明體" w:cs="新細明體"/>
                <w:spacing w:val="-20"/>
                <w:kern w:val="0"/>
                <w:szCs w:val="20"/>
              </w:rPr>
            </w:pPr>
            <w:r w:rsidRPr="001942B9">
              <w:rPr>
                <w:rFonts w:ascii="新細明體" w:eastAsia="標楷體" w:hAnsi="新細明體" w:cs="新細明體" w:hint="eastAsia"/>
                <w:spacing w:val="-20"/>
                <w:kern w:val="0"/>
                <w:szCs w:val="20"/>
              </w:rPr>
              <w:t>審定數與預算數</w:t>
            </w:r>
            <w:r w:rsidRPr="001942B9">
              <w:rPr>
                <w:rFonts w:ascii="新細明體" w:eastAsia="標楷體" w:hAnsi="新細明體" w:cs="新細明體" w:hint="eastAsia"/>
                <w:spacing w:val="-20"/>
                <w:kern w:val="0"/>
                <w:szCs w:val="20"/>
              </w:rPr>
              <w:br/>
            </w:r>
            <w:r w:rsidRPr="001942B9">
              <w:rPr>
                <w:rFonts w:ascii="新細明體" w:eastAsia="標楷體" w:hAnsi="新細明體" w:cs="新細明體" w:hint="eastAsia"/>
                <w:spacing w:val="-20"/>
                <w:kern w:val="0"/>
                <w:szCs w:val="20"/>
              </w:rPr>
              <w:t>比較增減</w:t>
            </w:r>
          </w:p>
        </w:tc>
      </w:tr>
      <w:tr w:rsidR="007E1644" w:rsidRPr="001942B9" w14:paraId="4053F28D" w14:textId="77777777" w:rsidTr="00DD0965">
        <w:trPr>
          <w:trHeight w:val="567"/>
        </w:trPr>
        <w:tc>
          <w:tcPr>
            <w:tcW w:w="0" w:type="auto"/>
            <w:gridSpan w:val="2"/>
            <w:vMerge/>
            <w:tcBorders>
              <w:top w:val="single" w:sz="8" w:space="0" w:color="auto"/>
              <w:left w:val="nil"/>
              <w:bottom w:val="single" w:sz="8" w:space="0" w:color="auto"/>
              <w:right w:val="single" w:sz="4" w:space="0" w:color="auto"/>
            </w:tcBorders>
            <w:vAlign w:val="center"/>
            <w:hideMark/>
          </w:tcPr>
          <w:p w14:paraId="39EB0291" w14:textId="77777777" w:rsidR="007E1644" w:rsidRPr="001942B9" w:rsidRDefault="007E1644"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07CE39EA" w14:textId="77777777" w:rsidR="007E1644" w:rsidRPr="001942B9" w:rsidRDefault="007E1644"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0D907331" w14:textId="77777777" w:rsidR="007E1644" w:rsidRPr="001942B9" w:rsidRDefault="007E1644"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99FE694" w14:textId="77777777" w:rsidR="007E1644" w:rsidRPr="001942B9" w:rsidRDefault="007E1644"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065DBC6C" w14:textId="77777777" w:rsidR="007E1644" w:rsidRPr="001942B9" w:rsidRDefault="007E1644" w:rsidP="00DD0965">
            <w:pPr>
              <w:widowControl/>
              <w:spacing w:beforeAutospacing="1"/>
              <w:rPr>
                <w:rFonts w:ascii="新細明體" w:eastAsia="標楷體" w:hAnsi="新細明體" w:cs="新細明體"/>
                <w:kern w:val="0"/>
                <w:szCs w:val="20"/>
              </w:rPr>
            </w:pPr>
          </w:p>
        </w:tc>
        <w:tc>
          <w:tcPr>
            <w:tcW w:w="1398" w:type="dxa"/>
            <w:tcBorders>
              <w:top w:val="single" w:sz="4" w:space="0" w:color="auto"/>
              <w:left w:val="nil"/>
              <w:bottom w:val="single" w:sz="8" w:space="0" w:color="auto"/>
              <w:right w:val="single" w:sz="4" w:space="0" w:color="auto"/>
            </w:tcBorders>
            <w:noWrap/>
            <w:vAlign w:val="center"/>
            <w:hideMark/>
          </w:tcPr>
          <w:p w14:paraId="55122A10"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 xml:space="preserve">金　</w:t>
            </w:r>
            <w:r w:rsidRPr="001942B9">
              <w:rPr>
                <w:rFonts w:ascii="新細明體" w:eastAsia="標楷體" w:hAnsi="新細明體" w:cs="新細明體" w:hint="eastAsia"/>
                <w:kern w:val="0"/>
                <w:szCs w:val="20"/>
              </w:rPr>
              <w:t xml:space="preserve">  </w:t>
            </w:r>
            <w:r w:rsidRPr="001942B9">
              <w:rPr>
                <w:rFonts w:ascii="新細明體" w:eastAsia="標楷體" w:hAnsi="新細明體" w:cs="新細明體" w:hint="eastAsia"/>
                <w:kern w:val="0"/>
                <w:szCs w:val="20"/>
              </w:rPr>
              <w:t>額</w:t>
            </w:r>
          </w:p>
        </w:tc>
        <w:tc>
          <w:tcPr>
            <w:tcW w:w="1008" w:type="dxa"/>
            <w:tcBorders>
              <w:top w:val="single" w:sz="4" w:space="0" w:color="auto"/>
              <w:left w:val="nil"/>
              <w:bottom w:val="single" w:sz="8" w:space="0" w:color="auto"/>
              <w:right w:val="nil"/>
            </w:tcBorders>
            <w:noWrap/>
            <w:vAlign w:val="center"/>
            <w:hideMark/>
          </w:tcPr>
          <w:p w14:paraId="34E495CF"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w:t>
            </w:r>
          </w:p>
        </w:tc>
      </w:tr>
      <w:tr w:rsidR="007E1644" w:rsidRPr="001942B9" w14:paraId="2375EA03" w14:textId="77777777" w:rsidTr="00A217D0">
        <w:trPr>
          <w:trHeight w:val="1474"/>
        </w:trPr>
        <w:tc>
          <w:tcPr>
            <w:tcW w:w="2404" w:type="dxa"/>
            <w:gridSpan w:val="2"/>
            <w:tcBorders>
              <w:top w:val="single" w:sz="8" w:space="0" w:color="auto"/>
              <w:left w:val="nil"/>
              <w:bottom w:val="nil"/>
              <w:right w:val="single" w:sz="4" w:space="0" w:color="auto"/>
            </w:tcBorders>
            <w:noWrap/>
            <w:vAlign w:val="center"/>
            <w:hideMark/>
          </w:tcPr>
          <w:p w14:paraId="6F8CE895" w14:textId="77777777" w:rsidR="007E1644" w:rsidRPr="001942B9" w:rsidRDefault="007E1644" w:rsidP="00A217D0">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基金來源</w:t>
            </w:r>
          </w:p>
        </w:tc>
        <w:tc>
          <w:tcPr>
            <w:tcW w:w="1287" w:type="dxa"/>
            <w:tcBorders>
              <w:top w:val="single" w:sz="8" w:space="0" w:color="auto"/>
              <w:left w:val="nil"/>
              <w:bottom w:val="nil"/>
              <w:right w:val="single" w:sz="4" w:space="0" w:color="auto"/>
            </w:tcBorders>
            <w:noWrap/>
            <w:vAlign w:val="center"/>
          </w:tcPr>
          <w:p w14:paraId="0BC38269"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120,300,000</w:t>
            </w:r>
          </w:p>
        </w:tc>
        <w:tc>
          <w:tcPr>
            <w:tcW w:w="1287" w:type="dxa"/>
            <w:tcBorders>
              <w:top w:val="single" w:sz="8" w:space="0" w:color="auto"/>
              <w:left w:val="nil"/>
              <w:bottom w:val="nil"/>
              <w:right w:val="single" w:sz="4" w:space="0" w:color="auto"/>
            </w:tcBorders>
            <w:noWrap/>
            <w:vAlign w:val="center"/>
          </w:tcPr>
          <w:p w14:paraId="666EA75F"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145,577,910</w:t>
            </w:r>
          </w:p>
        </w:tc>
        <w:tc>
          <w:tcPr>
            <w:tcW w:w="1287" w:type="dxa"/>
            <w:tcBorders>
              <w:top w:val="single" w:sz="8" w:space="0" w:color="auto"/>
              <w:left w:val="nil"/>
              <w:bottom w:val="nil"/>
              <w:right w:val="single" w:sz="4" w:space="0" w:color="auto"/>
            </w:tcBorders>
            <w:noWrap/>
            <w:vAlign w:val="center"/>
          </w:tcPr>
          <w:p w14:paraId="3E17CE50"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w:t>
            </w:r>
          </w:p>
        </w:tc>
        <w:tc>
          <w:tcPr>
            <w:tcW w:w="1291" w:type="dxa"/>
            <w:tcBorders>
              <w:top w:val="single" w:sz="8" w:space="0" w:color="auto"/>
              <w:left w:val="nil"/>
              <w:bottom w:val="nil"/>
              <w:right w:val="single" w:sz="4" w:space="0" w:color="auto"/>
            </w:tcBorders>
            <w:noWrap/>
            <w:vAlign w:val="center"/>
          </w:tcPr>
          <w:p w14:paraId="3252B4FF"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145,577,910</w:t>
            </w:r>
          </w:p>
        </w:tc>
        <w:tc>
          <w:tcPr>
            <w:tcW w:w="1398" w:type="dxa"/>
            <w:tcBorders>
              <w:top w:val="single" w:sz="8" w:space="0" w:color="auto"/>
              <w:left w:val="nil"/>
              <w:bottom w:val="nil"/>
              <w:right w:val="single" w:sz="4" w:space="0" w:color="auto"/>
            </w:tcBorders>
            <w:noWrap/>
            <w:vAlign w:val="center"/>
          </w:tcPr>
          <w:p w14:paraId="29F65DA0"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25,277,910</w:t>
            </w:r>
          </w:p>
        </w:tc>
        <w:tc>
          <w:tcPr>
            <w:tcW w:w="1008" w:type="dxa"/>
            <w:tcBorders>
              <w:top w:val="single" w:sz="8" w:space="0" w:color="auto"/>
              <w:left w:val="nil"/>
              <w:bottom w:val="nil"/>
              <w:right w:val="nil"/>
            </w:tcBorders>
            <w:noWrap/>
            <w:vAlign w:val="center"/>
          </w:tcPr>
          <w:p w14:paraId="6B72856F"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21.01</w:t>
            </w:r>
          </w:p>
        </w:tc>
      </w:tr>
      <w:tr w:rsidR="007E1644" w:rsidRPr="001942B9" w14:paraId="3E5859D1" w14:textId="77777777" w:rsidTr="00A217D0">
        <w:trPr>
          <w:trHeight w:val="1474"/>
        </w:trPr>
        <w:tc>
          <w:tcPr>
            <w:tcW w:w="2404" w:type="dxa"/>
            <w:gridSpan w:val="2"/>
            <w:tcBorders>
              <w:top w:val="nil"/>
              <w:left w:val="nil"/>
              <w:bottom w:val="nil"/>
              <w:right w:val="single" w:sz="4" w:space="0" w:color="auto"/>
            </w:tcBorders>
            <w:noWrap/>
            <w:vAlign w:val="center"/>
            <w:hideMark/>
          </w:tcPr>
          <w:p w14:paraId="7D9F4423" w14:textId="77777777" w:rsidR="007E1644" w:rsidRPr="001942B9" w:rsidRDefault="007E1644" w:rsidP="00A217D0">
            <w:pPr>
              <w:ind w:rightChars="10" w:right="24" w:firstLineChars="100" w:firstLine="200"/>
              <w:jc w:val="distribute"/>
              <w:rPr>
                <w:rFonts w:ascii="新細明體" w:eastAsia="標楷體" w:hAnsi="新細明體" w:cs="新細明體"/>
                <w:spacing w:val="-10"/>
                <w:sz w:val="22"/>
                <w:szCs w:val="20"/>
              </w:rPr>
            </w:pPr>
            <w:r w:rsidRPr="001942B9">
              <w:rPr>
                <w:rFonts w:ascii="新細明體" w:eastAsia="標楷體" w:hAnsi="新細明體" w:cs="Times New Roman" w:hint="eastAsia"/>
                <w:spacing w:val="-10"/>
                <w:sz w:val="22"/>
                <w:szCs w:val="20"/>
              </w:rPr>
              <w:t>徴收及依法分配收入</w:t>
            </w:r>
          </w:p>
        </w:tc>
        <w:tc>
          <w:tcPr>
            <w:tcW w:w="1287" w:type="dxa"/>
            <w:tcBorders>
              <w:top w:val="nil"/>
              <w:left w:val="nil"/>
              <w:bottom w:val="nil"/>
              <w:right w:val="single" w:sz="4" w:space="0" w:color="auto"/>
            </w:tcBorders>
            <w:noWrap/>
            <w:vAlign w:val="center"/>
          </w:tcPr>
          <w:p w14:paraId="6205E4C1"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117,500,000</w:t>
            </w:r>
          </w:p>
        </w:tc>
        <w:tc>
          <w:tcPr>
            <w:tcW w:w="1287" w:type="dxa"/>
            <w:tcBorders>
              <w:top w:val="nil"/>
              <w:left w:val="nil"/>
              <w:bottom w:val="nil"/>
              <w:right w:val="single" w:sz="4" w:space="0" w:color="auto"/>
            </w:tcBorders>
            <w:noWrap/>
            <w:vAlign w:val="center"/>
          </w:tcPr>
          <w:p w14:paraId="1725ABA3"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140,270,150</w:t>
            </w:r>
          </w:p>
        </w:tc>
        <w:tc>
          <w:tcPr>
            <w:tcW w:w="1287" w:type="dxa"/>
            <w:tcBorders>
              <w:top w:val="nil"/>
              <w:left w:val="nil"/>
              <w:bottom w:val="nil"/>
              <w:right w:val="single" w:sz="4" w:space="0" w:color="auto"/>
            </w:tcBorders>
            <w:noWrap/>
            <w:vAlign w:val="center"/>
          </w:tcPr>
          <w:p w14:paraId="1B3658CB"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0EF92FA7"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140,270,150</w:t>
            </w:r>
          </w:p>
        </w:tc>
        <w:tc>
          <w:tcPr>
            <w:tcW w:w="1398" w:type="dxa"/>
            <w:tcBorders>
              <w:top w:val="nil"/>
              <w:left w:val="nil"/>
              <w:bottom w:val="nil"/>
              <w:right w:val="single" w:sz="4" w:space="0" w:color="auto"/>
            </w:tcBorders>
            <w:noWrap/>
            <w:vAlign w:val="center"/>
          </w:tcPr>
          <w:p w14:paraId="08A5CD39"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22,770,150</w:t>
            </w:r>
          </w:p>
        </w:tc>
        <w:tc>
          <w:tcPr>
            <w:tcW w:w="1008" w:type="dxa"/>
            <w:noWrap/>
            <w:vAlign w:val="center"/>
          </w:tcPr>
          <w:p w14:paraId="5BBEB5FC" w14:textId="77777777" w:rsidR="007E1644" w:rsidRPr="00EB7E3F" w:rsidRDefault="007E1644" w:rsidP="00A217D0">
            <w:pPr>
              <w:ind w:rightChars="10" w:right="24"/>
              <w:jc w:val="right"/>
              <w:rPr>
                <w:rFonts w:ascii="新細明體" w:hAnsi="新細明體"/>
                <w:kern w:val="0"/>
                <w:sz w:val="18"/>
                <w:szCs w:val="18"/>
              </w:rPr>
            </w:pPr>
            <w:r w:rsidRPr="00E82C09">
              <w:rPr>
                <w:rFonts w:ascii="新細明體" w:hAnsi="新細明體" w:hint="eastAsia"/>
                <w:kern w:val="0"/>
                <w:sz w:val="18"/>
                <w:szCs w:val="18"/>
              </w:rPr>
              <w:t>19.38</w:t>
            </w:r>
          </w:p>
        </w:tc>
      </w:tr>
      <w:tr w:rsidR="007E1644" w:rsidRPr="001942B9" w14:paraId="3289E705" w14:textId="77777777" w:rsidTr="00A217D0">
        <w:trPr>
          <w:trHeight w:val="1474"/>
        </w:trPr>
        <w:tc>
          <w:tcPr>
            <w:tcW w:w="2404" w:type="dxa"/>
            <w:gridSpan w:val="2"/>
            <w:tcBorders>
              <w:top w:val="nil"/>
              <w:left w:val="nil"/>
              <w:bottom w:val="nil"/>
              <w:right w:val="single" w:sz="4" w:space="0" w:color="auto"/>
            </w:tcBorders>
            <w:noWrap/>
            <w:vAlign w:val="center"/>
          </w:tcPr>
          <w:p w14:paraId="5E7A7586" w14:textId="77777777" w:rsidR="007E1644" w:rsidRPr="001942B9" w:rsidRDefault="007E1644" w:rsidP="00A217D0">
            <w:pPr>
              <w:ind w:rightChars="10" w:right="24" w:firstLineChars="100" w:firstLine="200"/>
              <w:jc w:val="distribute"/>
              <w:rPr>
                <w:rFonts w:ascii="新細明體" w:eastAsia="標楷體" w:hAnsi="新細明體" w:cs="Times New Roman"/>
                <w:spacing w:val="-10"/>
                <w:sz w:val="22"/>
                <w:szCs w:val="20"/>
              </w:rPr>
            </w:pPr>
            <w:r>
              <w:rPr>
                <w:rFonts w:ascii="新細明體" w:eastAsia="標楷體" w:hAnsi="新細明體" w:cs="Times New Roman" w:hint="eastAsia"/>
                <w:spacing w:val="-10"/>
                <w:sz w:val="22"/>
                <w:szCs w:val="20"/>
              </w:rPr>
              <w:t>財產</w:t>
            </w:r>
            <w:r w:rsidRPr="001942B9">
              <w:rPr>
                <w:rFonts w:ascii="新細明體" w:eastAsia="標楷體" w:hAnsi="新細明體" w:cs="Times New Roman" w:hint="eastAsia"/>
                <w:spacing w:val="-10"/>
                <w:sz w:val="22"/>
                <w:szCs w:val="20"/>
              </w:rPr>
              <w:t>收入</w:t>
            </w:r>
          </w:p>
        </w:tc>
        <w:tc>
          <w:tcPr>
            <w:tcW w:w="1287" w:type="dxa"/>
            <w:tcBorders>
              <w:top w:val="nil"/>
              <w:left w:val="nil"/>
              <w:bottom w:val="nil"/>
              <w:right w:val="single" w:sz="4" w:space="0" w:color="auto"/>
            </w:tcBorders>
            <w:noWrap/>
            <w:vAlign w:val="center"/>
          </w:tcPr>
          <w:p w14:paraId="1AFB8447"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2,800,000</w:t>
            </w:r>
          </w:p>
        </w:tc>
        <w:tc>
          <w:tcPr>
            <w:tcW w:w="1287" w:type="dxa"/>
            <w:tcBorders>
              <w:top w:val="nil"/>
              <w:left w:val="nil"/>
              <w:bottom w:val="nil"/>
              <w:right w:val="single" w:sz="4" w:space="0" w:color="auto"/>
            </w:tcBorders>
            <w:noWrap/>
            <w:vAlign w:val="center"/>
          </w:tcPr>
          <w:p w14:paraId="3E0E4F2A"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5,307,760</w:t>
            </w:r>
          </w:p>
        </w:tc>
        <w:tc>
          <w:tcPr>
            <w:tcW w:w="1287" w:type="dxa"/>
            <w:tcBorders>
              <w:top w:val="nil"/>
              <w:left w:val="nil"/>
              <w:bottom w:val="nil"/>
              <w:right w:val="single" w:sz="4" w:space="0" w:color="auto"/>
            </w:tcBorders>
            <w:noWrap/>
            <w:vAlign w:val="center"/>
          </w:tcPr>
          <w:p w14:paraId="45FFE103"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0468195E"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5,307,760</w:t>
            </w:r>
          </w:p>
        </w:tc>
        <w:tc>
          <w:tcPr>
            <w:tcW w:w="1398" w:type="dxa"/>
            <w:tcBorders>
              <w:top w:val="nil"/>
              <w:left w:val="nil"/>
              <w:bottom w:val="nil"/>
              <w:right w:val="single" w:sz="4" w:space="0" w:color="auto"/>
            </w:tcBorders>
            <w:noWrap/>
            <w:vAlign w:val="center"/>
          </w:tcPr>
          <w:p w14:paraId="28A1E67E"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2,507,760</w:t>
            </w:r>
          </w:p>
        </w:tc>
        <w:tc>
          <w:tcPr>
            <w:tcW w:w="1008" w:type="dxa"/>
            <w:noWrap/>
            <w:vAlign w:val="center"/>
          </w:tcPr>
          <w:p w14:paraId="66144437"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89.56</w:t>
            </w:r>
          </w:p>
        </w:tc>
      </w:tr>
      <w:tr w:rsidR="007E1644" w:rsidRPr="001942B9" w14:paraId="57019C83" w14:textId="77777777" w:rsidTr="00A217D0">
        <w:trPr>
          <w:trHeight w:val="1474"/>
        </w:trPr>
        <w:tc>
          <w:tcPr>
            <w:tcW w:w="2404" w:type="dxa"/>
            <w:gridSpan w:val="2"/>
            <w:tcBorders>
              <w:top w:val="nil"/>
              <w:left w:val="nil"/>
              <w:bottom w:val="nil"/>
              <w:right w:val="single" w:sz="4" w:space="0" w:color="auto"/>
            </w:tcBorders>
            <w:noWrap/>
            <w:vAlign w:val="center"/>
            <w:hideMark/>
          </w:tcPr>
          <w:p w14:paraId="6F707A03" w14:textId="77777777" w:rsidR="007E1644" w:rsidRPr="001942B9" w:rsidRDefault="007E1644" w:rsidP="00A217D0">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基金用途</w:t>
            </w:r>
          </w:p>
        </w:tc>
        <w:tc>
          <w:tcPr>
            <w:tcW w:w="1287" w:type="dxa"/>
            <w:tcBorders>
              <w:top w:val="nil"/>
              <w:left w:val="nil"/>
              <w:bottom w:val="nil"/>
              <w:right w:val="single" w:sz="4" w:space="0" w:color="auto"/>
            </w:tcBorders>
            <w:noWrap/>
            <w:vAlign w:val="center"/>
          </w:tcPr>
          <w:p w14:paraId="4905C511"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58,859,000</w:t>
            </w:r>
          </w:p>
        </w:tc>
        <w:tc>
          <w:tcPr>
            <w:tcW w:w="1287" w:type="dxa"/>
            <w:tcBorders>
              <w:top w:val="nil"/>
              <w:left w:val="nil"/>
              <w:bottom w:val="nil"/>
              <w:right w:val="single" w:sz="4" w:space="0" w:color="auto"/>
            </w:tcBorders>
            <w:noWrap/>
            <w:vAlign w:val="center"/>
          </w:tcPr>
          <w:p w14:paraId="7D66004D"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66,419,235</w:t>
            </w:r>
          </w:p>
        </w:tc>
        <w:tc>
          <w:tcPr>
            <w:tcW w:w="1287" w:type="dxa"/>
            <w:tcBorders>
              <w:top w:val="nil"/>
              <w:left w:val="nil"/>
              <w:bottom w:val="nil"/>
              <w:right w:val="single" w:sz="4" w:space="0" w:color="auto"/>
            </w:tcBorders>
            <w:noWrap/>
            <w:vAlign w:val="center"/>
          </w:tcPr>
          <w:p w14:paraId="4D269617"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w:t>
            </w:r>
          </w:p>
        </w:tc>
        <w:tc>
          <w:tcPr>
            <w:tcW w:w="1291" w:type="dxa"/>
            <w:tcBorders>
              <w:top w:val="nil"/>
              <w:left w:val="nil"/>
              <w:bottom w:val="nil"/>
              <w:right w:val="single" w:sz="4" w:space="0" w:color="auto"/>
            </w:tcBorders>
            <w:noWrap/>
            <w:vAlign w:val="center"/>
          </w:tcPr>
          <w:p w14:paraId="5C58BD9B"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66,419,235</w:t>
            </w:r>
          </w:p>
        </w:tc>
        <w:tc>
          <w:tcPr>
            <w:tcW w:w="1398" w:type="dxa"/>
            <w:tcBorders>
              <w:top w:val="nil"/>
              <w:left w:val="nil"/>
              <w:bottom w:val="nil"/>
              <w:right w:val="single" w:sz="4" w:space="0" w:color="auto"/>
            </w:tcBorders>
            <w:noWrap/>
            <w:vAlign w:val="center"/>
          </w:tcPr>
          <w:p w14:paraId="536EC790"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7,560,235</w:t>
            </w:r>
          </w:p>
        </w:tc>
        <w:tc>
          <w:tcPr>
            <w:tcW w:w="1008" w:type="dxa"/>
            <w:noWrap/>
            <w:vAlign w:val="center"/>
          </w:tcPr>
          <w:p w14:paraId="5BEABA80" w14:textId="77777777" w:rsidR="007E1644" w:rsidRPr="00AB22EE" w:rsidRDefault="007E1644" w:rsidP="00A217D0">
            <w:pPr>
              <w:ind w:rightChars="10" w:right="24"/>
              <w:jc w:val="right"/>
              <w:rPr>
                <w:rFonts w:ascii="新細明體" w:hAnsi="新細明體"/>
                <w:b/>
                <w:bCs/>
                <w:sz w:val="18"/>
                <w:szCs w:val="18"/>
              </w:rPr>
            </w:pPr>
            <w:r w:rsidRPr="00AB22EE">
              <w:rPr>
                <w:rFonts w:ascii="新細明體" w:hAnsi="新細明體" w:hint="eastAsia"/>
                <w:b/>
                <w:bCs/>
                <w:sz w:val="18"/>
                <w:szCs w:val="18"/>
              </w:rPr>
              <w:t>12.84</w:t>
            </w:r>
          </w:p>
        </w:tc>
      </w:tr>
      <w:tr w:rsidR="007E1644" w:rsidRPr="001942B9" w14:paraId="72DB91DC" w14:textId="77777777" w:rsidTr="00A217D0">
        <w:trPr>
          <w:trHeight w:val="1474"/>
        </w:trPr>
        <w:tc>
          <w:tcPr>
            <w:tcW w:w="2404" w:type="dxa"/>
            <w:gridSpan w:val="2"/>
            <w:tcBorders>
              <w:top w:val="nil"/>
              <w:left w:val="nil"/>
              <w:bottom w:val="nil"/>
              <w:right w:val="single" w:sz="4" w:space="0" w:color="auto"/>
            </w:tcBorders>
            <w:noWrap/>
            <w:vAlign w:val="center"/>
            <w:hideMark/>
          </w:tcPr>
          <w:p w14:paraId="73DE2986" w14:textId="77777777" w:rsidR="007E1644" w:rsidRDefault="007E1644" w:rsidP="00A217D0">
            <w:pPr>
              <w:spacing w:line="400" w:lineRule="exact"/>
              <w:ind w:rightChars="10" w:right="24" w:firstLineChars="100" w:firstLine="208"/>
              <w:jc w:val="distribute"/>
              <w:rPr>
                <w:rFonts w:ascii="新細明體" w:eastAsia="標楷體" w:hAnsi="新細明體" w:cs="Times New Roman"/>
                <w:noProof/>
                <w:spacing w:val="-6"/>
                <w:kern w:val="0"/>
                <w:sz w:val="22"/>
              </w:rPr>
            </w:pPr>
            <w:r>
              <w:rPr>
                <w:rFonts w:ascii="新細明體" w:eastAsia="標楷體" w:hAnsi="新細明體" w:cs="Times New Roman" w:hint="eastAsia"/>
                <w:noProof/>
                <w:spacing w:val="-6"/>
                <w:kern w:val="0"/>
                <w:sz w:val="22"/>
              </w:rPr>
              <w:t>未登記工廠管理</w:t>
            </w:r>
          </w:p>
          <w:p w14:paraId="2CEBF503" w14:textId="77777777" w:rsidR="007E1644" w:rsidRPr="001942B9" w:rsidRDefault="007E1644" w:rsidP="00A217D0">
            <w:pPr>
              <w:spacing w:line="400" w:lineRule="exact"/>
              <w:ind w:rightChars="10" w:right="24" w:firstLineChars="100" w:firstLine="208"/>
              <w:jc w:val="distribute"/>
              <w:rPr>
                <w:rFonts w:ascii="標楷體" w:eastAsia="標楷體" w:hAnsi="標楷體" w:cs="Times New Roman"/>
                <w:noProof/>
                <w:spacing w:val="-6"/>
                <w:kern w:val="0"/>
                <w:sz w:val="22"/>
                <w:szCs w:val="24"/>
              </w:rPr>
            </w:pPr>
            <w:r>
              <w:rPr>
                <w:rFonts w:ascii="新細明體" w:eastAsia="標楷體" w:hAnsi="新細明體" w:cs="Times New Roman" w:hint="eastAsia"/>
                <w:noProof/>
                <w:spacing w:val="-6"/>
                <w:kern w:val="0"/>
                <w:sz w:val="22"/>
              </w:rPr>
              <w:t>及輔導計畫</w:t>
            </w:r>
          </w:p>
        </w:tc>
        <w:tc>
          <w:tcPr>
            <w:tcW w:w="1287" w:type="dxa"/>
            <w:tcBorders>
              <w:top w:val="nil"/>
              <w:left w:val="nil"/>
              <w:bottom w:val="nil"/>
              <w:right w:val="single" w:sz="4" w:space="0" w:color="auto"/>
            </w:tcBorders>
            <w:noWrap/>
            <w:vAlign w:val="center"/>
          </w:tcPr>
          <w:p w14:paraId="73234D54"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58,859,000</w:t>
            </w:r>
          </w:p>
        </w:tc>
        <w:tc>
          <w:tcPr>
            <w:tcW w:w="1287" w:type="dxa"/>
            <w:tcBorders>
              <w:top w:val="nil"/>
              <w:left w:val="nil"/>
              <w:bottom w:val="nil"/>
              <w:right w:val="single" w:sz="4" w:space="0" w:color="auto"/>
            </w:tcBorders>
            <w:noWrap/>
            <w:vAlign w:val="center"/>
          </w:tcPr>
          <w:p w14:paraId="2C5A762B"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66,419,235</w:t>
            </w:r>
          </w:p>
        </w:tc>
        <w:tc>
          <w:tcPr>
            <w:tcW w:w="1287" w:type="dxa"/>
            <w:tcBorders>
              <w:top w:val="nil"/>
              <w:left w:val="nil"/>
              <w:bottom w:val="nil"/>
              <w:right w:val="single" w:sz="4" w:space="0" w:color="auto"/>
            </w:tcBorders>
            <w:noWrap/>
            <w:vAlign w:val="center"/>
          </w:tcPr>
          <w:p w14:paraId="257423C4"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738CEF5D"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66,419,235</w:t>
            </w:r>
          </w:p>
        </w:tc>
        <w:tc>
          <w:tcPr>
            <w:tcW w:w="1398" w:type="dxa"/>
            <w:tcBorders>
              <w:top w:val="nil"/>
              <w:left w:val="nil"/>
              <w:bottom w:val="nil"/>
              <w:right w:val="single" w:sz="4" w:space="0" w:color="auto"/>
            </w:tcBorders>
            <w:noWrap/>
            <w:vAlign w:val="center"/>
          </w:tcPr>
          <w:p w14:paraId="00C7C8D6"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7,560,235</w:t>
            </w:r>
          </w:p>
        </w:tc>
        <w:tc>
          <w:tcPr>
            <w:tcW w:w="1008" w:type="dxa"/>
            <w:noWrap/>
            <w:vAlign w:val="center"/>
          </w:tcPr>
          <w:p w14:paraId="0B706B93" w14:textId="77777777" w:rsidR="007E1644" w:rsidRPr="00B73B57" w:rsidRDefault="007E1644" w:rsidP="00A217D0">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12.84</w:t>
            </w:r>
          </w:p>
        </w:tc>
      </w:tr>
      <w:tr w:rsidR="007E1644" w:rsidRPr="001942B9" w14:paraId="464CE965" w14:textId="77777777" w:rsidTr="00A217D0">
        <w:trPr>
          <w:trHeight w:val="1474"/>
        </w:trPr>
        <w:tc>
          <w:tcPr>
            <w:tcW w:w="2404" w:type="dxa"/>
            <w:gridSpan w:val="2"/>
            <w:tcBorders>
              <w:top w:val="nil"/>
              <w:left w:val="nil"/>
              <w:bottom w:val="nil"/>
              <w:right w:val="single" w:sz="4" w:space="0" w:color="auto"/>
            </w:tcBorders>
            <w:noWrap/>
            <w:vAlign w:val="center"/>
            <w:hideMark/>
          </w:tcPr>
          <w:p w14:paraId="6C7797BF" w14:textId="77777777" w:rsidR="007E1644" w:rsidRPr="001942B9" w:rsidRDefault="007E1644" w:rsidP="00A217D0">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本期賸餘</w:t>
            </w:r>
            <w:r w:rsidRPr="001942B9">
              <w:rPr>
                <w:rFonts w:ascii="標楷體" w:eastAsia="標楷體" w:hAnsi="標楷體" w:cs="Times New Roman" w:hint="eastAsia"/>
                <w:b/>
                <w:sz w:val="22"/>
                <w:szCs w:val="20"/>
              </w:rPr>
              <w:t>（</w:t>
            </w:r>
            <w:r w:rsidRPr="001942B9">
              <w:rPr>
                <w:rFonts w:ascii="新細明體" w:eastAsia="標楷體" w:hAnsi="新細明體" w:cs="Times New Roman" w:hint="eastAsia"/>
                <w:b/>
                <w:bCs/>
                <w:sz w:val="22"/>
                <w:szCs w:val="20"/>
              </w:rPr>
              <w:t>短</w:t>
            </w:r>
            <w:proofErr w:type="gramStart"/>
            <w:r w:rsidRPr="001942B9">
              <w:rPr>
                <w:rFonts w:ascii="新細明體" w:eastAsia="標楷體" w:hAnsi="新細明體" w:cs="Times New Roman" w:hint="eastAsia"/>
                <w:b/>
                <w:bCs/>
                <w:sz w:val="22"/>
                <w:szCs w:val="20"/>
              </w:rPr>
              <w:t>絀</w:t>
            </w:r>
            <w:proofErr w:type="gramEnd"/>
            <w:r w:rsidRPr="001942B9">
              <w:rPr>
                <w:rFonts w:ascii="標楷體" w:eastAsia="標楷體" w:hAnsi="標楷體" w:cs="Times New Roman" w:hint="eastAsia"/>
                <w:b/>
                <w:sz w:val="22"/>
                <w:szCs w:val="20"/>
              </w:rPr>
              <w:t>）</w:t>
            </w:r>
          </w:p>
        </w:tc>
        <w:tc>
          <w:tcPr>
            <w:tcW w:w="1287" w:type="dxa"/>
            <w:tcBorders>
              <w:top w:val="nil"/>
              <w:left w:val="nil"/>
              <w:bottom w:val="nil"/>
              <w:right w:val="single" w:sz="4" w:space="0" w:color="auto"/>
            </w:tcBorders>
            <w:noWrap/>
            <w:vAlign w:val="center"/>
          </w:tcPr>
          <w:p w14:paraId="4305757E"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61,441,000</w:t>
            </w:r>
          </w:p>
        </w:tc>
        <w:tc>
          <w:tcPr>
            <w:tcW w:w="1287" w:type="dxa"/>
            <w:tcBorders>
              <w:top w:val="nil"/>
              <w:left w:val="nil"/>
              <w:bottom w:val="nil"/>
              <w:right w:val="single" w:sz="4" w:space="0" w:color="auto"/>
            </w:tcBorders>
            <w:noWrap/>
            <w:vAlign w:val="center"/>
          </w:tcPr>
          <w:p w14:paraId="43794D66"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79,158,675</w:t>
            </w:r>
          </w:p>
        </w:tc>
        <w:tc>
          <w:tcPr>
            <w:tcW w:w="1287" w:type="dxa"/>
            <w:tcBorders>
              <w:top w:val="nil"/>
              <w:left w:val="nil"/>
              <w:bottom w:val="nil"/>
              <w:right w:val="single" w:sz="4" w:space="0" w:color="auto"/>
            </w:tcBorders>
            <w:noWrap/>
            <w:vAlign w:val="center"/>
          </w:tcPr>
          <w:p w14:paraId="1F9B07BE"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nil"/>
              <w:right w:val="single" w:sz="4" w:space="0" w:color="auto"/>
            </w:tcBorders>
            <w:noWrap/>
            <w:vAlign w:val="center"/>
          </w:tcPr>
          <w:p w14:paraId="1984B4A8"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79,158,675</w:t>
            </w:r>
          </w:p>
        </w:tc>
        <w:tc>
          <w:tcPr>
            <w:tcW w:w="1398" w:type="dxa"/>
            <w:tcBorders>
              <w:top w:val="nil"/>
              <w:left w:val="nil"/>
              <w:bottom w:val="nil"/>
              <w:right w:val="single" w:sz="4" w:space="0" w:color="auto"/>
            </w:tcBorders>
            <w:noWrap/>
            <w:vAlign w:val="center"/>
          </w:tcPr>
          <w:p w14:paraId="13134017"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17,717,675</w:t>
            </w:r>
          </w:p>
        </w:tc>
        <w:tc>
          <w:tcPr>
            <w:tcW w:w="1008" w:type="dxa"/>
            <w:noWrap/>
            <w:vAlign w:val="center"/>
          </w:tcPr>
          <w:p w14:paraId="648E6887"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28.84</w:t>
            </w:r>
          </w:p>
        </w:tc>
      </w:tr>
      <w:tr w:rsidR="007E1644" w:rsidRPr="001942B9" w14:paraId="15FF9677" w14:textId="77777777" w:rsidTr="00A217D0">
        <w:trPr>
          <w:trHeight w:val="1474"/>
        </w:trPr>
        <w:tc>
          <w:tcPr>
            <w:tcW w:w="2404" w:type="dxa"/>
            <w:gridSpan w:val="2"/>
            <w:tcBorders>
              <w:top w:val="nil"/>
              <w:left w:val="nil"/>
              <w:bottom w:val="nil"/>
              <w:right w:val="single" w:sz="4" w:space="0" w:color="auto"/>
            </w:tcBorders>
            <w:noWrap/>
            <w:vAlign w:val="center"/>
            <w:hideMark/>
          </w:tcPr>
          <w:p w14:paraId="0FA2A62E" w14:textId="77777777" w:rsidR="007E1644" w:rsidRPr="001942B9" w:rsidRDefault="007E1644" w:rsidP="00A217D0">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期初基金餘額</w:t>
            </w:r>
          </w:p>
        </w:tc>
        <w:tc>
          <w:tcPr>
            <w:tcW w:w="1287" w:type="dxa"/>
            <w:tcBorders>
              <w:top w:val="nil"/>
              <w:left w:val="nil"/>
              <w:bottom w:val="nil"/>
              <w:right w:val="single" w:sz="4" w:space="0" w:color="auto"/>
            </w:tcBorders>
            <w:noWrap/>
            <w:vAlign w:val="center"/>
          </w:tcPr>
          <w:p w14:paraId="6DCDE80F"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614,301,000</w:t>
            </w:r>
          </w:p>
        </w:tc>
        <w:tc>
          <w:tcPr>
            <w:tcW w:w="1287" w:type="dxa"/>
            <w:tcBorders>
              <w:top w:val="nil"/>
              <w:left w:val="nil"/>
              <w:bottom w:val="nil"/>
              <w:right w:val="single" w:sz="4" w:space="0" w:color="auto"/>
            </w:tcBorders>
            <w:noWrap/>
            <w:vAlign w:val="center"/>
          </w:tcPr>
          <w:p w14:paraId="0F4C6DE1"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670,130,083</w:t>
            </w:r>
          </w:p>
        </w:tc>
        <w:tc>
          <w:tcPr>
            <w:tcW w:w="1287" w:type="dxa"/>
            <w:tcBorders>
              <w:top w:val="nil"/>
              <w:left w:val="nil"/>
              <w:bottom w:val="nil"/>
              <w:right w:val="single" w:sz="4" w:space="0" w:color="auto"/>
            </w:tcBorders>
            <w:noWrap/>
            <w:vAlign w:val="center"/>
          </w:tcPr>
          <w:p w14:paraId="02200FE8"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nil"/>
              <w:right w:val="single" w:sz="4" w:space="0" w:color="auto"/>
            </w:tcBorders>
            <w:noWrap/>
            <w:vAlign w:val="center"/>
          </w:tcPr>
          <w:p w14:paraId="230EEF7B"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670,130,083</w:t>
            </w:r>
          </w:p>
        </w:tc>
        <w:tc>
          <w:tcPr>
            <w:tcW w:w="1398" w:type="dxa"/>
            <w:tcBorders>
              <w:top w:val="nil"/>
              <w:left w:val="nil"/>
              <w:bottom w:val="nil"/>
              <w:right w:val="single" w:sz="4" w:space="0" w:color="auto"/>
            </w:tcBorders>
            <w:noWrap/>
            <w:vAlign w:val="center"/>
          </w:tcPr>
          <w:p w14:paraId="0F05FE02"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55,829,083</w:t>
            </w:r>
          </w:p>
        </w:tc>
        <w:tc>
          <w:tcPr>
            <w:tcW w:w="1008" w:type="dxa"/>
            <w:noWrap/>
            <w:vAlign w:val="center"/>
          </w:tcPr>
          <w:p w14:paraId="73EE3F4E"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9.09</w:t>
            </w:r>
          </w:p>
        </w:tc>
      </w:tr>
      <w:tr w:rsidR="007E1644" w:rsidRPr="001942B9" w14:paraId="35835A2D" w14:textId="77777777" w:rsidTr="00A217D0">
        <w:trPr>
          <w:trHeight w:val="1474"/>
        </w:trPr>
        <w:tc>
          <w:tcPr>
            <w:tcW w:w="2404" w:type="dxa"/>
            <w:gridSpan w:val="2"/>
            <w:tcBorders>
              <w:top w:val="nil"/>
              <w:left w:val="nil"/>
              <w:bottom w:val="single" w:sz="8" w:space="0" w:color="auto"/>
              <w:right w:val="single" w:sz="4" w:space="0" w:color="auto"/>
            </w:tcBorders>
            <w:noWrap/>
            <w:vAlign w:val="center"/>
            <w:hideMark/>
          </w:tcPr>
          <w:p w14:paraId="093C01EA" w14:textId="77777777" w:rsidR="007E1644" w:rsidRPr="001942B9" w:rsidRDefault="007E1644" w:rsidP="00A217D0">
            <w:pPr>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期末基金餘額</w:t>
            </w:r>
          </w:p>
        </w:tc>
        <w:tc>
          <w:tcPr>
            <w:tcW w:w="1287" w:type="dxa"/>
            <w:tcBorders>
              <w:top w:val="nil"/>
              <w:left w:val="nil"/>
              <w:bottom w:val="single" w:sz="8" w:space="0" w:color="auto"/>
              <w:right w:val="single" w:sz="4" w:space="0" w:color="auto"/>
            </w:tcBorders>
            <w:noWrap/>
            <w:vAlign w:val="center"/>
          </w:tcPr>
          <w:p w14:paraId="5E2227B3"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675,742,000</w:t>
            </w:r>
          </w:p>
        </w:tc>
        <w:tc>
          <w:tcPr>
            <w:tcW w:w="1287" w:type="dxa"/>
            <w:tcBorders>
              <w:top w:val="nil"/>
              <w:left w:val="nil"/>
              <w:bottom w:val="single" w:sz="8" w:space="0" w:color="auto"/>
              <w:right w:val="single" w:sz="4" w:space="0" w:color="auto"/>
            </w:tcBorders>
            <w:noWrap/>
            <w:vAlign w:val="center"/>
          </w:tcPr>
          <w:p w14:paraId="5F59F8FC"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749,288,758</w:t>
            </w:r>
          </w:p>
        </w:tc>
        <w:tc>
          <w:tcPr>
            <w:tcW w:w="1287" w:type="dxa"/>
            <w:tcBorders>
              <w:top w:val="nil"/>
              <w:left w:val="nil"/>
              <w:bottom w:val="single" w:sz="8" w:space="0" w:color="auto"/>
              <w:right w:val="single" w:sz="4" w:space="0" w:color="auto"/>
            </w:tcBorders>
            <w:noWrap/>
            <w:vAlign w:val="center"/>
          </w:tcPr>
          <w:p w14:paraId="19B1B829"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single" w:sz="8" w:space="0" w:color="auto"/>
              <w:right w:val="single" w:sz="4" w:space="0" w:color="auto"/>
            </w:tcBorders>
            <w:noWrap/>
            <w:vAlign w:val="center"/>
          </w:tcPr>
          <w:p w14:paraId="51F2C3DA"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749,288,758</w:t>
            </w:r>
          </w:p>
        </w:tc>
        <w:tc>
          <w:tcPr>
            <w:tcW w:w="1398" w:type="dxa"/>
            <w:tcBorders>
              <w:top w:val="nil"/>
              <w:left w:val="nil"/>
              <w:bottom w:val="single" w:sz="8" w:space="0" w:color="auto"/>
              <w:right w:val="single" w:sz="4" w:space="0" w:color="auto"/>
            </w:tcBorders>
            <w:noWrap/>
            <w:vAlign w:val="center"/>
          </w:tcPr>
          <w:p w14:paraId="69505C8E"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73,546,758</w:t>
            </w:r>
          </w:p>
        </w:tc>
        <w:tc>
          <w:tcPr>
            <w:tcW w:w="1008" w:type="dxa"/>
            <w:tcBorders>
              <w:top w:val="nil"/>
              <w:left w:val="nil"/>
              <w:bottom w:val="single" w:sz="8" w:space="0" w:color="auto"/>
              <w:right w:val="nil"/>
            </w:tcBorders>
            <w:noWrap/>
            <w:vAlign w:val="center"/>
          </w:tcPr>
          <w:p w14:paraId="4AFBB609" w14:textId="77777777" w:rsidR="007E1644" w:rsidRPr="00B73B57" w:rsidRDefault="007E1644" w:rsidP="00A217D0">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10.88</w:t>
            </w:r>
          </w:p>
        </w:tc>
      </w:tr>
    </w:tbl>
    <w:p w14:paraId="0B274133" w14:textId="77777777" w:rsidR="007E1644" w:rsidRPr="001942B9" w:rsidRDefault="007E1644" w:rsidP="00DD0965">
      <w:pPr>
        <w:snapToGrid w:val="0"/>
        <w:spacing w:after="60"/>
        <w:jc w:val="center"/>
        <w:rPr>
          <w:rFonts w:ascii="標楷體" w:eastAsia="標楷體" w:hAnsi="標楷體" w:cs="Times New Roman"/>
          <w:b/>
          <w:sz w:val="32"/>
          <w:szCs w:val="24"/>
          <w:u w:val="single"/>
        </w:rPr>
      </w:pPr>
      <w:r w:rsidRPr="001942B9">
        <w:rPr>
          <w:rFonts w:ascii="標楷體" w:eastAsia="標楷體" w:hAnsi="標楷體" w:cs="Times New Roman" w:hint="eastAsia"/>
          <w:b/>
          <w:sz w:val="32"/>
          <w:szCs w:val="24"/>
          <w:u w:val="single"/>
        </w:rPr>
        <w:lastRenderedPageBreak/>
        <w:t>新北市</w:t>
      </w:r>
      <w:r w:rsidRPr="002D012B">
        <w:rPr>
          <w:rFonts w:ascii="標楷體" w:eastAsia="標楷體" w:hAnsi="標楷體" w:cs="Times New Roman" w:hint="eastAsia"/>
          <w:b/>
          <w:sz w:val="32"/>
          <w:szCs w:val="24"/>
          <w:u w:val="single"/>
        </w:rPr>
        <w:t>未登記工廠管理及輔導基金</w:t>
      </w:r>
      <w:r w:rsidRPr="001942B9">
        <w:rPr>
          <w:rFonts w:ascii="標楷體" w:eastAsia="標楷體" w:hAnsi="標楷體" w:cs="Times New Roman" w:hint="eastAsia"/>
          <w:b/>
          <w:sz w:val="32"/>
          <w:szCs w:val="24"/>
          <w:u w:val="single"/>
        </w:rPr>
        <w:t>餘</w:t>
      </w:r>
      <w:proofErr w:type="gramStart"/>
      <w:r w:rsidRPr="001942B9">
        <w:rPr>
          <w:rFonts w:ascii="標楷體" w:eastAsia="標楷體" w:hAnsi="標楷體" w:cs="Times New Roman" w:hint="eastAsia"/>
          <w:b/>
          <w:sz w:val="32"/>
          <w:szCs w:val="24"/>
          <w:u w:val="single"/>
        </w:rPr>
        <w:t>絀</w:t>
      </w:r>
      <w:proofErr w:type="gramEnd"/>
      <w:r w:rsidRPr="001942B9">
        <w:rPr>
          <w:rFonts w:ascii="標楷體" w:eastAsia="標楷體" w:hAnsi="標楷體" w:cs="Times New Roman" w:hint="eastAsia"/>
          <w:b/>
          <w:sz w:val="32"/>
          <w:szCs w:val="24"/>
          <w:u w:val="single"/>
        </w:rPr>
        <w:t>審定後現金流量表</w:t>
      </w:r>
    </w:p>
    <w:p w14:paraId="7BFCF4A0" w14:textId="77777777" w:rsidR="007E1644" w:rsidRDefault="007E1644" w:rsidP="00DD0965">
      <w:pPr>
        <w:tabs>
          <w:tab w:val="center" w:pos="4934"/>
          <w:tab w:val="right" w:pos="9869"/>
        </w:tabs>
        <w:snapToGrid w:val="0"/>
        <w:spacing w:line="420" w:lineRule="exact"/>
        <w:jc w:val="both"/>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proofErr w:type="gramStart"/>
      <w:r w:rsidRPr="001942B9">
        <w:rPr>
          <w:rFonts w:ascii="標楷體" w:eastAsia="標楷體" w:hAnsi="標楷體" w:cs="新細明體" w:hint="eastAsia"/>
          <w:bCs/>
          <w:kern w:val="0"/>
          <w:szCs w:val="24"/>
        </w:rPr>
        <w:t>1</w:t>
      </w:r>
      <w:r>
        <w:rPr>
          <w:rFonts w:ascii="標楷體" w:eastAsia="標楷體" w:hAnsi="標楷體" w:cs="新細明體" w:hint="eastAsia"/>
          <w:bCs/>
          <w:kern w:val="0"/>
          <w:szCs w:val="24"/>
        </w:rPr>
        <w:t>14</w:t>
      </w:r>
      <w:proofErr w:type="gramEnd"/>
      <w:r w:rsidRPr="001942B9">
        <w:rPr>
          <w:rFonts w:ascii="新細明體" w:eastAsia="標楷體" w:hAnsi="新細明體" w:cs="新細明體" w:hint="eastAsia"/>
          <w:bCs/>
          <w:kern w:val="0"/>
          <w:szCs w:val="24"/>
        </w:rPr>
        <w:t>年度</w:t>
      </w:r>
      <w:r w:rsidRPr="001942B9">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bl>
      <w:tblPr>
        <w:tblW w:w="9927" w:type="dxa"/>
        <w:tblInd w:w="56" w:type="dxa"/>
        <w:tblCellMar>
          <w:left w:w="28" w:type="dxa"/>
          <w:right w:w="28" w:type="dxa"/>
        </w:tblCellMar>
        <w:tblLook w:val="04A0" w:firstRow="1" w:lastRow="0" w:firstColumn="1" w:lastColumn="0" w:noHBand="0" w:noVBand="1"/>
      </w:tblPr>
      <w:tblGrid>
        <w:gridCol w:w="5102"/>
        <w:gridCol w:w="4825"/>
      </w:tblGrid>
      <w:tr w:rsidR="007E1644" w:rsidRPr="001942B9" w14:paraId="4CDF1B7A" w14:textId="77777777" w:rsidTr="004A2C97">
        <w:trPr>
          <w:trHeight w:val="567"/>
        </w:trPr>
        <w:tc>
          <w:tcPr>
            <w:tcW w:w="5102" w:type="dxa"/>
            <w:vMerge w:val="restart"/>
            <w:tcBorders>
              <w:top w:val="single" w:sz="8" w:space="0" w:color="auto"/>
              <w:left w:val="nil"/>
              <w:bottom w:val="single" w:sz="8" w:space="0" w:color="auto"/>
              <w:right w:val="single" w:sz="4" w:space="0" w:color="auto"/>
            </w:tcBorders>
            <w:vAlign w:val="center"/>
            <w:hideMark/>
          </w:tcPr>
          <w:p w14:paraId="324199AF"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項目</w:t>
            </w:r>
          </w:p>
        </w:tc>
        <w:tc>
          <w:tcPr>
            <w:tcW w:w="4825" w:type="dxa"/>
            <w:vMerge w:val="restart"/>
            <w:tcBorders>
              <w:top w:val="single" w:sz="8" w:space="0" w:color="auto"/>
              <w:left w:val="single" w:sz="4" w:space="0" w:color="auto"/>
              <w:bottom w:val="single" w:sz="8" w:space="0" w:color="auto"/>
            </w:tcBorders>
            <w:vAlign w:val="center"/>
            <w:hideMark/>
          </w:tcPr>
          <w:p w14:paraId="19B19649"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決算數</w:t>
            </w:r>
          </w:p>
        </w:tc>
      </w:tr>
      <w:tr w:rsidR="007E1644" w:rsidRPr="001942B9" w14:paraId="0355DBF2" w14:textId="77777777" w:rsidTr="004A2C97">
        <w:trPr>
          <w:trHeight w:val="567"/>
        </w:trPr>
        <w:tc>
          <w:tcPr>
            <w:tcW w:w="5102" w:type="dxa"/>
            <w:vMerge/>
            <w:tcBorders>
              <w:top w:val="nil"/>
              <w:left w:val="nil"/>
              <w:bottom w:val="nil"/>
              <w:right w:val="single" w:sz="4" w:space="0" w:color="auto"/>
            </w:tcBorders>
            <w:vAlign w:val="center"/>
            <w:hideMark/>
          </w:tcPr>
          <w:p w14:paraId="262DF090" w14:textId="77777777" w:rsidR="007E1644" w:rsidRPr="001942B9" w:rsidRDefault="007E1644" w:rsidP="00DD0965">
            <w:pPr>
              <w:widowControl/>
              <w:spacing w:beforeAutospacing="1"/>
              <w:jc w:val="center"/>
              <w:rPr>
                <w:rFonts w:ascii="新細明體" w:eastAsia="標楷體" w:hAnsi="新細明體" w:cs="新細明體"/>
                <w:kern w:val="0"/>
                <w:szCs w:val="20"/>
              </w:rPr>
            </w:pPr>
          </w:p>
        </w:tc>
        <w:tc>
          <w:tcPr>
            <w:tcW w:w="4825" w:type="dxa"/>
            <w:vMerge/>
            <w:tcBorders>
              <w:top w:val="nil"/>
              <w:left w:val="single" w:sz="4" w:space="0" w:color="auto"/>
              <w:bottom w:val="nil"/>
            </w:tcBorders>
            <w:vAlign w:val="center"/>
            <w:hideMark/>
          </w:tcPr>
          <w:p w14:paraId="4B72849A" w14:textId="77777777" w:rsidR="007E1644" w:rsidRPr="001942B9" w:rsidRDefault="007E1644" w:rsidP="00DD0965">
            <w:pPr>
              <w:widowControl/>
              <w:spacing w:beforeAutospacing="1"/>
              <w:jc w:val="center"/>
              <w:rPr>
                <w:rFonts w:ascii="新細明體" w:eastAsia="標楷體" w:hAnsi="新細明體" w:cs="新細明體"/>
                <w:kern w:val="0"/>
                <w:szCs w:val="20"/>
              </w:rPr>
            </w:pPr>
          </w:p>
        </w:tc>
      </w:tr>
      <w:tr w:rsidR="007E1644" w:rsidRPr="001942B9" w14:paraId="02AA3CB7" w14:textId="77777777" w:rsidTr="00A217D0">
        <w:trPr>
          <w:trHeight w:val="850"/>
        </w:trPr>
        <w:tc>
          <w:tcPr>
            <w:tcW w:w="5102" w:type="dxa"/>
            <w:tcBorders>
              <w:top w:val="single" w:sz="8" w:space="0" w:color="auto"/>
              <w:left w:val="nil"/>
              <w:bottom w:val="nil"/>
              <w:right w:val="single" w:sz="4" w:space="0" w:color="auto"/>
            </w:tcBorders>
            <w:noWrap/>
            <w:vAlign w:val="center"/>
            <w:hideMark/>
          </w:tcPr>
          <w:p w14:paraId="0FE377C8" w14:textId="77777777" w:rsidR="007E1644" w:rsidRPr="001942B9" w:rsidRDefault="007E1644" w:rsidP="00DD0965">
            <w:pPr>
              <w:spacing w:line="360" w:lineRule="auto"/>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業務活動之現金流量</w:t>
            </w:r>
          </w:p>
        </w:tc>
        <w:tc>
          <w:tcPr>
            <w:tcW w:w="4825" w:type="dxa"/>
            <w:tcBorders>
              <w:top w:val="single" w:sz="8" w:space="0" w:color="auto"/>
              <w:left w:val="nil"/>
              <w:bottom w:val="nil"/>
            </w:tcBorders>
            <w:noWrap/>
          </w:tcPr>
          <w:p w14:paraId="2476F538" w14:textId="77777777" w:rsidR="007E1644" w:rsidRPr="00B73B57" w:rsidRDefault="007E1644" w:rsidP="00DD0965">
            <w:pPr>
              <w:spacing w:line="360" w:lineRule="auto"/>
              <w:ind w:rightChars="10" w:right="24"/>
              <w:jc w:val="right"/>
              <w:rPr>
                <w:rFonts w:ascii="新細明體" w:eastAsia="標楷體" w:hAnsi="新細明體" w:cs="Times New Roman"/>
                <w:b/>
                <w:bCs/>
                <w:sz w:val="18"/>
                <w:szCs w:val="18"/>
              </w:rPr>
            </w:pPr>
          </w:p>
        </w:tc>
      </w:tr>
      <w:tr w:rsidR="007E1644" w:rsidRPr="001942B9" w14:paraId="3FC3EFD5" w14:textId="77777777" w:rsidTr="00A217D0">
        <w:trPr>
          <w:trHeight w:val="850"/>
        </w:trPr>
        <w:tc>
          <w:tcPr>
            <w:tcW w:w="5102" w:type="dxa"/>
            <w:tcBorders>
              <w:top w:val="nil"/>
              <w:left w:val="nil"/>
              <w:bottom w:val="nil"/>
              <w:right w:val="single" w:sz="4" w:space="0" w:color="auto"/>
            </w:tcBorders>
            <w:noWrap/>
            <w:vAlign w:val="center"/>
            <w:hideMark/>
          </w:tcPr>
          <w:p w14:paraId="57E7E403" w14:textId="77777777" w:rsidR="007E1644" w:rsidRPr="001942B9" w:rsidRDefault="007E1644" w:rsidP="00A217D0">
            <w:pPr>
              <w:spacing w:line="360" w:lineRule="auto"/>
              <w:ind w:rightChars="10" w:right="24" w:firstLineChars="200" w:firstLine="440"/>
              <w:jc w:val="distribute"/>
              <w:rPr>
                <w:rFonts w:ascii="新細明體" w:eastAsia="標楷體" w:hAnsi="新細明體" w:cs="Times New Roman"/>
                <w:sz w:val="22"/>
                <w:szCs w:val="20"/>
              </w:rPr>
            </w:pPr>
            <w:r w:rsidRPr="001942B9">
              <w:rPr>
                <w:rFonts w:ascii="新細明體" w:eastAsia="標楷體" w:hAnsi="新細明體" w:cs="Times New Roman" w:hint="eastAsia"/>
                <w:sz w:val="22"/>
                <w:szCs w:val="20"/>
              </w:rPr>
              <w:t>本期賸餘</w:t>
            </w:r>
            <w:r w:rsidRPr="001942B9">
              <w:rPr>
                <w:rFonts w:ascii="標楷體" w:eastAsia="標楷體" w:hAnsi="標楷體" w:cs="Times New Roman" w:hint="eastAsia"/>
                <w:sz w:val="22"/>
                <w:szCs w:val="20"/>
              </w:rPr>
              <w:t>（</w:t>
            </w:r>
            <w:r w:rsidRPr="001942B9">
              <w:rPr>
                <w:rFonts w:ascii="新細明體" w:eastAsia="標楷體" w:hAnsi="新細明體" w:cs="Times New Roman" w:hint="eastAsia"/>
                <w:sz w:val="22"/>
                <w:szCs w:val="20"/>
              </w:rPr>
              <w:t>短</w:t>
            </w:r>
            <w:proofErr w:type="gramStart"/>
            <w:r w:rsidRPr="001942B9">
              <w:rPr>
                <w:rFonts w:ascii="新細明體" w:eastAsia="標楷體" w:hAnsi="新細明體" w:cs="Times New Roman" w:hint="eastAsia"/>
                <w:sz w:val="22"/>
                <w:szCs w:val="20"/>
              </w:rPr>
              <w:t>絀</w:t>
            </w:r>
            <w:proofErr w:type="gramEnd"/>
            <w:r w:rsidRPr="001942B9">
              <w:rPr>
                <w:rFonts w:ascii="標楷體" w:eastAsia="標楷體" w:hAnsi="標楷體" w:cs="Times New Roman" w:hint="eastAsia"/>
                <w:sz w:val="22"/>
                <w:szCs w:val="20"/>
              </w:rPr>
              <w:t>）</w:t>
            </w:r>
          </w:p>
        </w:tc>
        <w:tc>
          <w:tcPr>
            <w:tcW w:w="4825" w:type="dxa"/>
            <w:tcBorders>
              <w:top w:val="nil"/>
              <w:left w:val="nil"/>
              <w:bottom w:val="nil"/>
            </w:tcBorders>
            <w:noWrap/>
            <w:vAlign w:val="center"/>
          </w:tcPr>
          <w:p w14:paraId="76233562" w14:textId="77777777" w:rsidR="007E1644" w:rsidRPr="004F02DF" w:rsidRDefault="007E1644" w:rsidP="00A217D0">
            <w:pPr>
              <w:spacing w:line="360" w:lineRule="auto"/>
              <w:ind w:rightChars="10" w:right="24"/>
              <w:jc w:val="right"/>
              <w:rPr>
                <w:rFonts w:ascii="新細明體" w:eastAsia="新細明體" w:hAnsi="新細明體" w:cs="Times New Roman"/>
                <w:sz w:val="18"/>
                <w:szCs w:val="18"/>
              </w:rPr>
            </w:pPr>
            <w:r w:rsidRPr="00034ACA">
              <w:rPr>
                <w:rFonts w:asciiTheme="majorEastAsia" w:eastAsiaTheme="majorEastAsia" w:hAnsiTheme="majorEastAsia"/>
                <w:noProof/>
                <w:sz w:val="18"/>
                <w:szCs w:val="18"/>
              </w:rPr>
              <w:t>80,229,939</w:t>
            </w:r>
          </w:p>
        </w:tc>
      </w:tr>
      <w:tr w:rsidR="007E1644" w:rsidRPr="001942B9" w14:paraId="7C98A0C4" w14:textId="77777777" w:rsidTr="00A217D0">
        <w:trPr>
          <w:trHeight w:val="850"/>
        </w:trPr>
        <w:tc>
          <w:tcPr>
            <w:tcW w:w="5102" w:type="dxa"/>
            <w:tcBorders>
              <w:top w:val="nil"/>
              <w:left w:val="nil"/>
              <w:bottom w:val="nil"/>
              <w:right w:val="single" w:sz="4" w:space="0" w:color="auto"/>
            </w:tcBorders>
            <w:noWrap/>
            <w:vAlign w:val="center"/>
          </w:tcPr>
          <w:p w14:paraId="5AD48256" w14:textId="77777777" w:rsidR="007E1644" w:rsidRPr="001942B9" w:rsidRDefault="007E1644" w:rsidP="00A217D0">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調整非現金項目</w:t>
            </w:r>
          </w:p>
        </w:tc>
        <w:tc>
          <w:tcPr>
            <w:tcW w:w="4825" w:type="dxa"/>
            <w:tcBorders>
              <w:top w:val="nil"/>
              <w:left w:val="nil"/>
              <w:bottom w:val="nil"/>
            </w:tcBorders>
            <w:noWrap/>
            <w:vAlign w:val="center"/>
          </w:tcPr>
          <w:p w14:paraId="259913C8" w14:textId="77777777" w:rsidR="007E1644" w:rsidRPr="004F02DF" w:rsidRDefault="007E1644" w:rsidP="00A217D0">
            <w:pPr>
              <w:spacing w:line="360" w:lineRule="auto"/>
              <w:ind w:rightChars="10" w:right="24"/>
              <w:jc w:val="right"/>
              <w:rPr>
                <w:rFonts w:ascii="新細明體" w:eastAsia="新細明體" w:hAnsi="新細明體" w:cs="Times New Roman"/>
                <w:sz w:val="18"/>
                <w:szCs w:val="18"/>
              </w:rPr>
            </w:pPr>
            <w:r w:rsidRPr="00034ACA">
              <w:rPr>
                <w:rFonts w:asciiTheme="majorEastAsia" w:eastAsiaTheme="majorEastAsia" w:hAnsiTheme="majorEastAsia"/>
                <w:noProof/>
                <w:sz w:val="18"/>
                <w:szCs w:val="18"/>
              </w:rPr>
              <w:t>- 25,198</w:t>
            </w:r>
          </w:p>
        </w:tc>
      </w:tr>
      <w:tr w:rsidR="007E1644" w:rsidRPr="00F942BB" w14:paraId="2D61B02B" w14:textId="77777777" w:rsidTr="00A217D0">
        <w:trPr>
          <w:trHeight w:val="850"/>
        </w:trPr>
        <w:tc>
          <w:tcPr>
            <w:tcW w:w="5102" w:type="dxa"/>
            <w:tcBorders>
              <w:top w:val="nil"/>
              <w:left w:val="nil"/>
              <w:bottom w:val="nil"/>
              <w:right w:val="single" w:sz="4" w:space="0" w:color="auto"/>
            </w:tcBorders>
            <w:noWrap/>
            <w:vAlign w:val="center"/>
            <w:hideMark/>
          </w:tcPr>
          <w:p w14:paraId="065C797D" w14:textId="77777777" w:rsidR="007E1644" w:rsidRPr="001942B9" w:rsidRDefault="007E1644" w:rsidP="00A217D0">
            <w:pPr>
              <w:spacing w:line="360" w:lineRule="auto"/>
              <w:ind w:rightChars="10" w:right="24" w:firstLineChars="100" w:firstLine="220"/>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業務活動之淨現金流入</w:t>
            </w:r>
            <w:r w:rsidRPr="001942B9">
              <w:rPr>
                <w:rFonts w:ascii="標楷體" w:eastAsia="標楷體" w:hAnsi="標楷體" w:cs="Times New Roman" w:hint="eastAsia"/>
                <w:b/>
                <w:sz w:val="22"/>
                <w:szCs w:val="20"/>
              </w:rPr>
              <w:t>（</w:t>
            </w:r>
            <w:r w:rsidRPr="001942B9">
              <w:rPr>
                <w:rFonts w:ascii="新細明體" w:eastAsia="標楷體" w:hAnsi="新細明體" w:cs="Times New Roman" w:hint="eastAsia"/>
                <w:b/>
                <w:bCs/>
                <w:sz w:val="22"/>
                <w:szCs w:val="20"/>
              </w:rPr>
              <w:t>流出</w:t>
            </w:r>
            <w:r w:rsidRPr="001942B9">
              <w:rPr>
                <w:rFonts w:ascii="標楷體" w:eastAsia="標楷體" w:hAnsi="標楷體" w:cs="Times New Roman" w:hint="eastAsia"/>
                <w:b/>
                <w:sz w:val="22"/>
                <w:szCs w:val="20"/>
              </w:rPr>
              <w:t>）</w:t>
            </w:r>
          </w:p>
        </w:tc>
        <w:tc>
          <w:tcPr>
            <w:tcW w:w="4825" w:type="dxa"/>
            <w:tcBorders>
              <w:top w:val="nil"/>
              <w:left w:val="nil"/>
              <w:bottom w:val="nil"/>
            </w:tcBorders>
            <w:noWrap/>
            <w:vAlign w:val="center"/>
          </w:tcPr>
          <w:p w14:paraId="24AD74AC"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80,204,741</w:t>
            </w:r>
          </w:p>
        </w:tc>
      </w:tr>
      <w:tr w:rsidR="007E1644" w:rsidRPr="00F942BB" w14:paraId="57AFA2AD" w14:textId="77777777" w:rsidTr="00A217D0">
        <w:trPr>
          <w:trHeight w:val="850"/>
        </w:trPr>
        <w:tc>
          <w:tcPr>
            <w:tcW w:w="5102" w:type="dxa"/>
            <w:tcBorders>
              <w:top w:val="nil"/>
              <w:left w:val="nil"/>
              <w:bottom w:val="nil"/>
              <w:right w:val="single" w:sz="4" w:space="0" w:color="auto"/>
            </w:tcBorders>
            <w:noWrap/>
            <w:vAlign w:val="center"/>
          </w:tcPr>
          <w:p w14:paraId="17B0389E" w14:textId="77777777" w:rsidR="007E1644" w:rsidRPr="001942B9" w:rsidRDefault="007E1644" w:rsidP="00A217D0">
            <w:pPr>
              <w:spacing w:line="360" w:lineRule="auto"/>
              <w:ind w:rightChars="10" w:right="24"/>
              <w:jc w:val="distribute"/>
              <w:rPr>
                <w:rFonts w:ascii="新細明體" w:eastAsia="標楷體" w:hAnsi="新細明體" w:cs="Times New Roman"/>
                <w:b/>
                <w:bCs/>
                <w:sz w:val="22"/>
                <w:szCs w:val="20"/>
              </w:rPr>
            </w:pPr>
            <w:r>
              <w:rPr>
                <w:rFonts w:ascii="新細明體" w:eastAsia="標楷體" w:hAnsi="新細明體" w:cs="Times New Roman" w:hint="eastAsia"/>
                <w:b/>
                <w:bCs/>
                <w:sz w:val="22"/>
                <w:szCs w:val="20"/>
              </w:rPr>
              <w:t>投資</w:t>
            </w:r>
            <w:r w:rsidRPr="001942B9">
              <w:rPr>
                <w:rFonts w:ascii="新細明體" w:eastAsia="標楷體" w:hAnsi="新細明體" w:cs="Times New Roman" w:hint="eastAsia"/>
                <w:b/>
                <w:bCs/>
                <w:sz w:val="22"/>
                <w:szCs w:val="20"/>
              </w:rPr>
              <w:t>活動之現金流量</w:t>
            </w:r>
          </w:p>
        </w:tc>
        <w:tc>
          <w:tcPr>
            <w:tcW w:w="4825" w:type="dxa"/>
            <w:tcBorders>
              <w:top w:val="nil"/>
              <w:left w:val="nil"/>
              <w:bottom w:val="nil"/>
            </w:tcBorders>
            <w:noWrap/>
            <w:vAlign w:val="center"/>
          </w:tcPr>
          <w:p w14:paraId="5E78B474"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p>
        </w:tc>
      </w:tr>
      <w:tr w:rsidR="007E1644" w:rsidRPr="00F942BB" w14:paraId="5833BACD" w14:textId="77777777" w:rsidTr="00A217D0">
        <w:trPr>
          <w:trHeight w:val="850"/>
        </w:trPr>
        <w:tc>
          <w:tcPr>
            <w:tcW w:w="5102" w:type="dxa"/>
            <w:tcBorders>
              <w:top w:val="nil"/>
              <w:left w:val="nil"/>
              <w:bottom w:val="nil"/>
              <w:right w:val="single" w:sz="4" w:space="0" w:color="auto"/>
            </w:tcBorders>
            <w:noWrap/>
            <w:vAlign w:val="center"/>
          </w:tcPr>
          <w:p w14:paraId="0800AD34" w14:textId="77777777" w:rsidR="007E1644" w:rsidRDefault="007E1644" w:rsidP="00A217D0">
            <w:pPr>
              <w:spacing w:line="360" w:lineRule="auto"/>
              <w:ind w:rightChars="10" w:right="24" w:firstLineChars="200" w:firstLine="440"/>
              <w:jc w:val="distribute"/>
              <w:rPr>
                <w:rFonts w:ascii="新細明體" w:eastAsia="標楷體" w:hAnsi="新細明體" w:cs="Times New Roman"/>
                <w:b/>
                <w:bCs/>
                <w:sz w:val="22"/>
                <w:szCs w:val="20"/>
              </w:rPr>
            </w:pPr>
            <w:r w:rsidRPr="003574E6">
              <w:rPr>
                <w:rFonts w:ascii="新細明體" w:eastAsia="標楷體" w:hAnsi="新細明體" w:cs="Times New Roman" w:hint="eastAsia"/>
                <w:sz w:val="22"/>
                <w:szCs w:val="20"/>
              </w:rPr>
              <w:t>增加固定資產、遞耗資產、無形資產及其他資產</w:t>
            </w:r>
          </w:p>
        </w:tc>
        <w:tc>
          <w:tcPr>
            <w:tcW w:w="4825" w:type="dxa"/>
            <w:tcBorders>
              <w:top w:val="nil"/>
              <w:left w:val="nil"/>
              <w:bottom w:val="nil"/>
            </w:tcBorders>
            <w:noWrap/>
            <w:vAlign w:val="center"/>
          </w:tcPr>
          <w:p w14:paraId="1D015C04"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noProof/>
                <w:sz w:val="18"/>
                <w:szCs w:val="18"/>
              </w:rPr>
              <w:t>- 1,287,000</w:t>
            </w:r>
          </w:p>
        </w:tc>
      </w:tr>
      <w:tr w:rsidR="007E1644" w:rsidRPr="00F942BB" w14:paraId="5E479D51" w14:textId="77777777" w:rsidTr="00A217D0">
        <w:trPr>
          <w:trHeight w:val="850"/>
        </w:trPr>
        <w:tc>
          <w:tcPr>
            <w:tcW w:w="5102" w:type="dxa"/>
            <w:tcBorders>
              <w:top w:val="nil"/>
              <w:left w:val="nil"/>
              <w:bottom w:val="nil"/>
              <w:right w:val="single" w:sz="4" w:space="0" w:color="auto"/>
            </w:tcBorders>
            <w:noWrap/>
            <w:vAlign w:val="center"/>
          </w:tcPr>
          <w:p w14:paraId="539230E6" w14:textId="77777777" w:rsidR="007E1644" w:rsidRPr="003574E6" w:rsidRDefault="007E1644" w:rsidP="00A217D0">
            <w:pPr>
              <w:spacing w:line="360" w:lineRule="auto"/>
              <w:ind w:rightChars="10" w:right="24" w:firstLineChars="100" w:firstLine="220"/>
              <w:jc w:val="distribute"/>
              <w:rPr>
                <w:rFonts w:ascii="新細明體" w:eastAsia="標楷體" w:hAnsi="新細明體" w:cs="Times New Roman"/>
                <w:sz w:val="22"/>
                <w:szCs w:val="20"/>
              </w:rPr>
            </w:pPr>
            <w:r>
              <w:rPr>
                <w:rFonts w:ascii="新細明體" w:eastAsia="標楷體" w:hAnsi="新細明體" w:cs="Times New Roman" w:hint="eastAsia"/>
                <w:b/>
                <w:bCs/>
                <w:sz w:val="22"/>
                <w:szCs w:val="20"/>
              </w:rPr>
              <w:t>投資</w:t>
            </w:r>
            <w:r w:rsidRPr="001942B9">
              <w:rPr>
                <w:rFonts w:ascii="新細明體" w:eastAsia="標楷體" w:hAnsi="新細明體" w:cs="Times New Roman" w:hint="eastAsia"/>
                <w:b/>
                <w:bCs/>
                <w:sz w:val="22"/>
                <w:szCs w:val="20"/>
              </w:rPr>
              <w:t>活動之</w:t>
            </w:r>
            <w:r>
              <w:rPr>
                <w:rFonts w:ascii="新細明體" w:eastAsia="標楷體" w:hAnsi="新細明體" w:cs="Times New Roman" w:hint="eastAsia"/>
                <w:b/>
                <w:bCs/>
                <w:sz w:val="22"/>
                <w:szCs w:val="20"/>
              </w:rPr>
              <w:t>淨</w:t>
            </w:r>
            <w:r w:rsidRPr="001942B9">
              <w:rPr>
                <w:rFonts w:ascii="新細明體" w:eastAsia="標楷體" w:hAnsi="新細明體" w:cs="Times New Roman" w:hint="eastAsia"/>
                <w:b/>
                <w:bCs/>
                <w:sz w:val="22"/>
                <w:szCs w:val="20"/>
              </w:rPr>
              <w:t>現金</w:t>
            </w:r>
            <w:r w:rsidRPr="00BD533B">
              <w:rPr>
                <w:rFonts w:ascii="新細明體" w:eastAsia="標楷體" w:hAnsi="新細明體" w:cs="Times New Roman" w:hint="eastAsia"/>
                <w:b/>
                <w:bCs/>
                <w:sz w:val="22"/>
                <w:szCs w:val="20"/>
              </w:rPr>
              <w:t>流入（流出）</w:t>
            </w:r>
          </w:p>
        </w:tc>
        <w:tc>
          <w:tcPr>
            <w:tcW w:w="4825" w:type="dxa"/>
            <w:tcBorders>
              <w:top w:val="nil"/>
              <w:left w:val="nil"/>
              <w:bottom w:val="nil"/>
            </w:tcBorders>
            <w:noWrap/>
            <w:vAlign w:val="center"/>
          </w:tcPr>
          <w:p w14:paraId="2A6ACD02"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- 1,287,000</w:t>
            </w:r>
          </w:p>
        </w:tc>
      </w:tr>
      <w:tr w:rsidR="007E1644" w:rsidRPr="001942B9" w14:paraId="0FCE3B6D" w14:textId="77777777" w:rsidTr="00A217D0">
        <w:trPr>
          <w:trHeight w:val="850"/>
        </w:trPr>
        <w:tc>
          <w:tcPr>
            <w:tcW w:w="5102" w:type="dxa"/>
            <w:tcBorders>
              <w:top w:val="nil"/>
              <w:left w:val="nil"/>
              <w:bottom w:val="nil"/>
              <w:right w:val="single" w:sz="4" w:space="0" w:color="auto"/>
            </w:tcBorders>
            <w:noWrap/>
          </w:tcPr>
          <w:p w14:paraId="7C6B1339" w14:textId="77777777" w:rsidR="007E1644" w:rsidRPr="001942B9" w:rsidRDefault="007E1644" w:rsidP="00A217D0">
            <w:pPr>
              <w:spacing w:line="360" w:lineRule="auto"/>
              <w:ind w:rightChars="10" w:right="24"/>
              <w:jc w:val="distribute"/>
              <w:rPr>
                <w:rFonts w:ascii="新細明體" w:eastAsia="標楷體" w:hAnsi="新細明體" w:cs="Times New Roman"/>
                <w:b/>
                <w:bCs/>
                <w:sz w:val="22"/>
                <w:szCs w:val="20"/>
              </w:rPr>
            </w:pPr>
            <w:r w:rsidRPr="00E10642">
              <w:rPr>
                <w:rFonts w:ascii="新細明體" w:eastAsia="標楷體" w:hAnsi="新細明體" w:cs="Times New Roman"/>
                <w:b/>
                <w:bCs/>
                <w:sz w:val="22"/>
                <w:szCs w:val="20"/>
              </w:rPr>
              <w:t>籌資活動之現金流量</w:t>
            </w:r>
          </w:p>
        </w:tc>
        <w:tc>
          <w:tcPr>
            <w:tcW w:w="4825" w:type="dxa"/>
            <w:tcBorders>
              <w:top w:val="nil"/>
              <w:left w:val="nil"/>
              <w:bottom w:val="nil"/>
            </w:tcBorders>
            <w:noWrap/>
          </w:tcPr>
          <w:p w14:paraId="32CD7A01" w14:textId="77777777" w:rsidR="007E1644" w:rsidRPr="00034ACA" w:rsidRDefault="007E1644" w:rsidP="00A217D0">
            <w:pPr>
              <w:spacing w:line="360" w:lineRule="auto"/>
              <w:ind w:rightChars="10" w:right="24"/>
              <w:jc w:val="right"/>
              <w:rPr>
                <w:rFonts w:asciiTheme="majorEastAsia" w:eastAsiaTheme="majorEastAsia" w:hAnsiTheme="majorEastAsia"/>
                <w:b/>
                <w:noProof/>
                <w:sz w:val="18"/>
                <w:szCs w:val="18"/>
              </w:rPr>
            </w:pPr>
          </w:p>
        </w:tc>
      </w:tr>
      <w:tr w:rsidR="007E1644" w:rsidRPr="001942B9" w14:paraId="1BAA390D" w14:textId="77777777" w:rsidTr="00A217D0">
        <w:trPr>
          <w:trHeight w:val="850"/>
        </w:trPr>
        <w:tc>
          <w:tcPr>
            <w:tcW w:w="5102" w:type="dxa"/>
            <w:tcBorders>
              <w:top w:val="nil"/>
              <w:left w:val="nil"/>
              <w:bottom w:val="nil"/>
              <w:right w:val="single" w:sz="4" w:space="0" w:color="auto"/>
            </w:tcBorders>
            <w:noWrap/>
          </w:tcPr>
          <w:p w14:paraId="75CA8DE0" w14:textId="77777777" w:rsidR="007E1644" w:rsidRPr="001942B9" w:rsidRDefault="007E1644" w:rsidP="00A217D0">
            <w:pPr>
              <w:spacing w:line="360" w:lineRule="auto"/>
              <w:ind w:rightChars="10" w:right="24" w:firstLineChars="200" w:firstLine="440"/>
              <w:jc w:val="distribute"/>
              <w:rPr>
                <w:rFonts w:ascii="新細明體" w:eastAsia="標楷體" w:hAnsi="新細明體" w:cs="Times New Roman"/>
                <w:b/>
                <w:bCs/>
                <w:sz w:val="22"/>
                <w:szCs w:val="20"/>
              </w:rPr>
            </w:pPr>
            <w:r w:rsidRPr="00034ACA">
              <w:rPr>
                <w:rFonts w:ascii="標楷體" w:eastAsia="標楷體" w:hAnsi="標楷體"/>
                <w:noProof/>
                <w:sz w:val="22"/>
              </w:rPr>
              <w:t>減少短期債務及其他負債</w:t>
            </w:r>
          </w:p>
        </w:tc>
        <w:tc>
          <w:tcPr>
            <w:tcW w:w="4825" w:type="dxa"/>
            <w:tcBorders>
              <w:top w:val="nil"/>
              <w:left w:val="nil"/>
              <w:bottom w:val="nil"/>
            </w:tcBorders>
            <w:noWrap/>
          </w:tcPr>
          <w:p w14:paraId="76B1BCF0" w14:textId="77777777" w:rsidR="007E1644" w:rsidRPr="00034ACA" w:rsidRDefault="007E1644" w:rsidP="00A217D0">
            <w:pPr>
              <w:spacing w:line="360" w:lineRule="auto"/>
              <w:ind w:rightChars="10" w:right="24"/>
              <w:jc w:val="right"/>
              <w:rPr>
                <w:rFonts w:asciiTheme="majorEastAsia" w:eastAsiaTheme="majorEastAsia" w:hAnsiTheme="majorEastAsia"/>
                <w:b/>
                <w:noProof/>
                <w:sz w:val="18"/>
                <w:szCs w:val="18"/>
              </w:rPr>
            </w:pPr>
            <w:r w:rsidRPr="00034ACA">
              <w:rPr>
                <w:rFonts w:asciiTheme="majorEastAsia" w:eastAsiaTheme="majorEastAsia" w:hAnsiTheme="majorEastAsia"/>
                <w:noProof/>
                <w:sz w:val="18"/>
                <w:szCs w:val="18"/>
              </w:rPr>
              <w:t>- 160,000</w:t>
            </w:r>
          </w:p>
        </w:tc>
      </w:tr>
      <w:tr w:rsidR="007E1644" w:rsidRPr="001942B9" w14:paraId="47B5DA76" w14:textId="77777777" w:rsidTr="00A217D0">
        <w:trPr>
          <w:trHeight w:val="850"/>
        </w:trPr>
        <w:tc>
          <w:tcPr>
            <w:tcW w:w="5102" w:type="dxa"/>
            <w:tcBorders>
              <w:top w:val="nil"/>
              <w:left w:val="nil"/>
              <w:bottom w:val="nil"/>
              <w:right w:val="single" w:sz="4" w:space="0" w:color="auto"/>
            </w:tcBorders>
            <w:noWrap/>
          </w:tcPr>
          <w:p w14:paraId="6C5B76EB" w14:textId="77777777" w:rsidR="007E1644" w:rsidRPr="001942B9" w:rsidRDefault="007E1644" w:rsidP="00A217D0">
            <w:pPr>
              <w:spacing w:line="360" w:lineRule="auto"/>
              <w:ind w:rightChars="10" w:right="24" w:firstLineChars="100" w:firstLine="172"/>
              <w:jc w:val="distribute"/>
              <w:rPr>
                <w:rFonts w:ascii="新細明體" w:eastAsia="標楷體" w:hAnsi="新細明體" w:cs="Times New Roman"/>
                <w:b/>
                <w:bCs/>
                <w:sz w:val="22"/>
                <w:szCs w:val="20"/>
              </w:rPr>
            </w:pPr>
            <w:r w:rsidRPr="00034ACA">
              <w:rPr>
                <w:rFonts w:ascii="標楷體" w:eastAsia="標楷體" w:hAnsi="標楷體"/>
                <w:b/>
                <w:noProof/>
                <w:spacing w:val="-24"/>
                <w:sz w:val="22"/>
              </w:rPr>
              <w:t>籌資活動之淨現金流入（流出）</w:t>
            </w:r>
          </w:p>
        </w:tc>
        <w:tc>
          <w:tcPr>
            <w:tcW w:w="4825" w:type="dxa"/>
            <w:tcBorders>
              <w:top w:val="nil"/>
              <w:left w:val="nil"/>
              <w:bottom w:val="nil"/>
            </w:tcBorders>
            <w:noWrap/>
          </w:tcPr>
          <w:p w14:paraId="0BEE155A" w14:textId="77777777" w:rsidR="007E1644" w:rsidRPr="00034ACA" w:rsidRDefault="007E1644" w:rsidP="00A217D0">
            <w:pPr>
              <w:spacing w:line="360" w:lineRule="auto"/>
              <w:ind w:rightChars="10" w:right="24"/>
              <w:jc w:val="right"/>
              <w:rPr>
                <w:rFonts w:asciiTheme="majorEastAsia" w:eastAsiaTheme="majorEastAsia" w:hAnsiTheme="majorEastAsia"/>
                <w:b/>
                <w:noProof/>
                <w:sz w:val="18"/>
                <w:szCs w:val="18"/>
              </w:rPr>
            </w:pPr>
            <w:r w:rsidRPr="00034ACA">
              <w:rPr>
                <w:rFonts w:asciiTheme="majorEastAsia" w:eastAsiaTheme="majorEastAsia" w:hAnsiTheme="majorEastAsia"/>
                <w:b/>
                <w:noProof/>
                <w:sz w:val="18"/>
                <w:szCs w:val="18"/>
              </w:rPr>
              <w:t>- 160,000</w:t>
            </w:r>
          </w:p>
        </w:tc>
      </w:tr>
      <w:tr w:rsidR="007E1644" w:rsidRPr="001942B9" w14:paraId="585F8A9A" w14:textId="77777777" w:rsidTr="00A217D0">
        <w:trPr>
          <w:trHeight w:val="850"/>
        </w:trPr>
        <w:tc>
          <w:tcPr>
            <w:tcW w:w="5102" w:type="dxa"/>
            <w:tcBorders>
              <w:top w:val="nil"/>
              <w:left w:val="nil"/>
              <w:bottom w:val="nil"/>
              <w:right w:val="single" w:sz="4" w:space="0" w:color="auto"/>
            </w:tcBorders>
            <w:noWrap/>
            <w:vAlign w:val="center"/>
            <w:hideMark/>
          </w:tcPr>
          <w:p w14:paraId="268AC69F" w14:textId="77777777" w:rsidR="007E1644" w:rsidRPr="001942B9" w:rsidRDefault="007E1644" w:rsidP="00A217D0">
            <w:pPr>
              <w:spacing w:line="360" w:lineRule="auto"/>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現金及約當現金之淨增（淨減）</w:t>
            </w:r>
          </w:p>
        </w:tc>
        <w:tc>
          <w:tcPr>
            <w:tcW w:w="4825" w:type="dxa"/>
            <w:tcBorders>
              <w:top w:val="nil"/>
              <w:left w:val="nil"/>
              <w:bottom w:val="nil"/>
            </w:tcBorders>
            <w:noWrap/>
            <w:vAlign w:val="center"/>
          </w:tcPr>
          <w:p w14:paraId="34F28EDD"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78,757,741</w:t>
            </w:r>
          </w:p>
        </w:tc>
      </w:tr>
      <w:tr w:rsidR="007E1644" w:rsidRPr="001942B9" w14:paraId="407148B2" w14:textId="77777777" w:rsidTr="00A217D0">
        <w:trPr>
          <w:trHeight w:val="850"/>
        </w:trPr>
        <w:tc>
          <w:tcPr>
            <w:tcW w:w="5102" w:type="dxa"/>
            <w:tcBorders>
              <w:top w:val="nil"/>
              <w:left w:val="nil"/>
              <w:bottom w:val="nil"/>
              <w:right w:val="single" w:sz="4" w:space="0" w:color="auto"/>
            </w:tcBorders>
            <w:noWrap/>
            <w:vAlign w:val="center"/>
            <w:hideMark/>
          </w:tcPr>
          <w:p w14:paraId="64551960" w14:textId="77777777" w:rsidR="007E1644" w:rsidRPr="001942B9" w:rsidRDefault="007E1644" w:rsidP="00A217D0">
            <w:pPr>
              <w:spacing w:line="360" w:lineRule="auto"/>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期初現金及約當現金</w:t>
            </w:r>
          </w:p>
        </w:tc>
        <w:tc>
          <w:tcPr>
            <w:tcW w:w="4825" w:type="dxa"/>
            <w:tcBorders>
              <w:top w:val="nil"/>
              <w:left w:val="nil"/>
              <w:bottom w:val="nil"/>
            </w:tcBorders>
            <w:noWrap/>
            <w:vAlign w:val="center"/>
          </w:tcPr>
          <w:p w14:paraId="2FBB5324"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676,436,193</w:t>
            </w:r>
          </w:p>
        </w:tc>
      </w:tr>
      <w:tr w:rsidR="007E1644" w:rsidRPr="001942B9" w14:paraId="2E72A21D" w14:textId="77777777" w:rsidTr="00A217D0">
        <w:trPr>
          <w:trHeight w:val="850"/>
        </w:trPr>
        <w:tc>
          <w:tcPr>
            <w:tcW w:w="5102" w:type="dxa"/>
            <w:tcBorders>
              <w:top w:val="nil"/>
              <w:left w:val="nil"/>
              <w:bottom w:val="single" w:sz="8" w:space="0" w:color="auto"/>
              <w:right w:val="single" w:sz="4" w:space="0" w:color="auto"/>
            </w:tcBorders>
            <w:noWrap/>
            <w:vAlign w:val="center"/>
            <w:hideMark/>
          </w:tcPr>
          <w:p w14:paraId="54FEAC7B" w14:textId="77777777" w:rsidR="007E1644" w:rsidRPr="001942B9" w:rsidRDefault="007E1644" w:rsidP="00A217D0">
            <w:pPr>
              <w:spacing w:line="360" w:lineRule="auto"/>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期末現金及約當現金</w:t>
            </w:r>
          </w:p>
        </w:tc>
        <w:tc>
          <w:tcPr>
            <w:tcW w:w="4825" w:type="dxa"/>
            <w:tcBorders>
              <w:top w:val="nil"/>
              <w:left w:val="nil"/>
              <w:bottom w:val="single" w:sz="8" w:space="0" w:color="auto"/>
            </w:tcBorders>
            <w:noWrap/>
            <w:vAlign w:val="center"/>
          </w:tcPr>
          <w:p w14:paraId="492BC007" w14:textId="77777777" w:rsidR="007E1644" w:rsidRPr="00B73B57" w:rsidRDefault="007E1644" w:rsidP="00A217D0">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755,193,934</w:t>
            </w:r>
          </w:p>
        </w:tc>
      </w:tr>
    </w:tbl>
    <w:p w14:paraId="7EC1F6A4" w14:textId="77777777" w:rsidR="007E1644" w:rsidRPr="001942B9" w:rsidRDefault="007E1644" w:rsidP="00DD0965">
      <w:pPr>
        <w:tabs>
          <w:tab w:val="left" w:pos="408"/>
        </w:tabs>
        <w:adjustRightInd w:val="0"/>
        <w:snapToGrid w:val="0"/>
        <w:spacing w:line="280" w:lineRule="exact"/>
        <w:ind w:left="556" w:hangingChars="278" w:hanging="556"/>
        <w:rPr>
          <w:rFonts w:ascii="標楷體" w:eastAsia="標楷體" w:hAnsi="標楷體" w:cs="Times New Roman"/>
          <w:sz w:val="20"/>
          <w:szCs w:val="20"/>
        </w:rPr>
      </w:pPr>
      <w:proofErr w:type="gramStart"/>
      <w:r w:rsidRPr="001942B9">
        <w:rPr>
          <w:rFonts w:ascii="標楷體" w:eastAsia="標楷體" w:hAnsi="標楷體" w:cs="Times New Roman" w:hint="eastAsia"/>
          <w:sz w:val="20"/>
          <w:szCs w:val="20"/>
        </w:rPr>
        <w:t>註</w:t>
      </w:r>
      <w:proofErr w:type="gramEnd"/>
      <w:r w:rsidRPr="001942B9">
        <w:rPr>
          <w:rFonts w:ascii="標楷體" w:eastAsia="標楷體" w:hAnsi="標楷體" w:cs="Times New Roman" w:hint="eastAsia"/>
          <w:sz w:val="20"/>
          <w:szCs w:val="20"/>
        </w:rPr>
        <w:t>：1.本表係</w:t>
      </w:r>
      <w:proofErr w:type="gramStart"/>
      <w:r w:rsidRPr="001942B9">
        <w:rPr>
          <w:rFonts w:ascii="標楷體" w:eastAsia="標楷體" w:hAnsi="標楷體" w:cs="Times New Roman" w:hint="eastAsia"/>
          <w:sz w:val="20"/>
          <w:szCs w:val="20"/>
        </w:rPr>
        <w:t>採</w:t>
      </w:r>
      <w:proofErr w:type="gramEnd"/>
      <w:r w:rsidRPr="001942B9">
        <w:rPr>
          <w:rFonts w:ascii="標楷體" w:eastAsia="標楷體" w:hAnsi="標楷體" w:cs="Times New Roman" w:hint="eastAsia"/>
          <w:sz w:val="20"/>
          <w:szCs w:val="20"/>
        </w:rPr>
        <w:t>現金及約當現金基礎，包括現金及自投資日起3個月內到期或清償之債權證券。</w:t>
      </w:r>
    </w:p>
    <w:p w14:paraId="721FF60C" w14:textId="77777777" w:rsidR="007E1644" w:rsidRDefault="007E1644" w:rsidP="00751A75">
      <w:pPr>
        <w:tabs>
          <w:tab w:val="left" w:pos="408"/>
        </w:tabs>
        <w:adjustRightInd w:val="0"/>
        <w:snapToGrid w:val="0"/>
        <w:spacing w:line="280" w:lineRule="exact"/>
        <w:ind w:leftChars="164" w:left="646" w:hangingChars="126" w:hanging="252"/>
        <w:rPr>
          <w:rFonts w:ascii="標楷體" w:eastAsia="標楷體" w:hAnsi="標楷體" w:cs="Times New Roman"/>
          <w:sz w:val="20"/>
          <w:szCs w:val="20"/>
        </w:rPr>
      </w:pPr>
      <w:r w:rsidRPr="001942B9">
        <w:rPr>
          <w:rFonts w:ascii="標楷體" w:eastAsia="標楷體" w:hAnsi="標楷體" w:cs="Times New Roman" w:hint="eastAsia"/>
          <w:sz w:val="20"/>
          <w:szCs w:val="20"/>
        </w:rPr>
        <w:t>2.</w:t>
      </w:r>
      <w:r>
        <w:rPr>
          <w:rFonts w:ascii="標楷體" w:eastAsia="標楷體" w:hAnsi="標楷體" w:cs="Times New Roman" w:hint="eastAsia"/>
          <w:sz w:val="20"/>
          <w:szCs w:val="20"/>
        </w:rPr>
        <w:t>本表「調整非現金項目」欄所列，係</w:t>
      </w:r>
      <w:r w:rsidRPr="00980387">
        <w:rPr>
          <w:rFonts w:ascii="標楷體" w:eastAsia="標楷體" w:hAnsi="標楷體" w:cs="Times New Roman" w:hint="eastAsia"/>
          <w:sz w:val="20"/>
          <w:szCs w:val="20"/>
        </w:rPr>
        <w:t>折舊、</w:t>
      </w:r>
      <w:r>
        <w:rPr>
          <w:rFonts w:ascii="標楷體" w:eastAsia="標楷體" w:hAnsi="標楷體" w:cs="Times New Roman" w:hint="eastAsia"/>
          <w:sz w:val="20"/>
          <w:szCs w:val="20"/>
        </w:rPr>
        <w:t>流動負債淨增</w:t>
      </w:r>
      <w:r w:rsidRPr="001942B9">
        <w:rPr>
          <w:rFonts w:ascii="標楷體" w:eastAsia="標楷體" w:hAnsi="標楷體" w:cs="Times New Roman" w:hint="eastAsia"/>
          <w:sz w:val="20"/>
          <w:szCs w:val="20"/>
        </w:rPr>
        <w:t>。</w:t>
      </w:r>
    </w:p>
    <w:p w14:paraId="4F2F2FF5" w14:textId="77777777" w:rsidR="007E1644" w:rsidRPr="001942B9" w:rsidRDefault="007E1644" w:rsidP="00751A75">
      <w:pPr>
        <w:tabs>
          <w:tab w:val="left" w:pos="408"/>
        </w:tabs>
        <w:adjustRightInd w:val="0"/>
        <w:snapToGrid w:val="0"/>
        <w:spacing w:line="280" w:lineRule="exact"/>
        <w:ind w:leftChars="164" w:left="646" w:rightChars="-130" w:right="-312" w:hangingChars="126" w:hanging="252"/>
        <w:rPr>
          <w:rFonts w:ascii="標楷體" w:eastAsia="標楷體" w:hAnsi="標楷體" w:cs="Times New Roman"/>
          <w:sz w:val="20"/>
          <w:szCs w:val="20"/>
        </w:rPr>
      </w:pPr>
      <w:r>
        <w:rPr>
          <w:rFonts w:ascii="標楷體" w:eastAsia="標楷體" w:hAnsi="標楷體" w:cs="Times New Roman" w:hint="eastAsia"/>
          <w:sz w:val="20"/>
          <w:szCs w:val="20"/>
        </w:rPr>
        <w:t>3.</w:t>
      </w:r>
      <w:proofErr w:type="gramStart"/>
      <w:r>
        <w:rPr>
          <w:rFonts w:ascii="標楷體" w:eastAsia="標楷體" w:hAnsi="標楷體" w:cs="Times New Roman" w:hint="eastAsia"/>
          <w:sz w:val="20"/>
          <w:szCs w:val="24"/>
        </w:rPr>
        <w:t>本表編製</w:t>
      </w:r>
      <w:proofErr w:type="gramEnd"/>
      <w:r w:rsidRPr="00B618C1">
        <w:rPr>
          <w:rFonts w:ascii="標楷體" w:eastAsia="標楷體" w:hAnsi="標楷體" w:cs="Times New Roman" w:hint="eastAsia"/>
          <w:sz w:val="20"/>
          <w:szCs w:val="20"/>
        </w:rPr>
        <w:t>基礎</w:t>
      </w:r>
      <w:r>
        <w:rPr>
          <w:rFonts w:ascii="標楷體" w:eastAsia="標楷體" w:hAnsi="標楷體" w:cs="Times New Roman" w:hint="eastAsia"/>
          <w:sz w:val="20"/>
          <w:szCs w:val="24"/>
        </w:rPr>
        <w:t>係依會計法刪除第29條後，平衡表已納入固定資產及長期負債等科目，與預算編列基礎不同。</w:t>
      </w:r>
    </w:p>
    <w:tbl>
      <w:tblPr>
        <w:tblW w:w="9962" w:type="dxa"/>
        <w:tblInd w:w="28" w:type="dxa"/>
        <w:tblCellMar>
          <w:left w:w="28" w:type="dxa"/>
          <w:right w:w="28" w:type="dxa"/>
        </w:tblCellMar>
        <w:tblLook w:val="04A0" w:firstRow="1" w:lastRow="0" w:firstColumn="1" w:lastColumn="0" w:noHBand="0" w:noVBand="1"/>
      </w:tblPr>
      <w:tblGrid>
        <w:gridCol w:w="3120"/>
        <w:gridCol w:w="1638"/>
        <w:gridCol w:w="633"/>
        <w:gridCol w:w="1638"/>
        <w:gridCol w:w="633"/>
        <w:gridCol w:w="1552"/>
        <w:gridCol w:w="748"/>
      </w:tblGrid>
      <w:tr w:rsidR="007E1644" w:rsidRPr="001942B9" w14:paraId="6BC688E6" w14:textId="77777777" w:rsidTr="00DD0965">
        <w:trPr>
          <w:trHeight w:val="850"/>
        </w:trPr>
        <w:tc>
          <w:tcPr>
            <w:tcW w:w="9962" w:type="dxa"/>
            <w:gridSpan w:val="7"/>
            <w:noWrap/>
            <w:hideMark/>
          </w:tcPr>
          <w:p w14:paraId="604F9EBF" w14:textId="77777777" w:rsidR="007E1644" w:rsidRPr="001942B9" w:rsidRDefault="007E1644" w:rsidP="00712FB1">
            <w:pPr>
              <w:snapToGrid w:val="0"/>
              <w:spacing w:after="60" w:line="400" w:lineRule="exact"/>
              <w:jc w:val="center"/>
              <w:rPr>
                <w:rFonts w:ascii="標楷體" w:eastAsia="標楷體" w:hAnsi="標楷體" w:cs="Times New Roman"/>
                <w:b/>
                <w:sz w:val="32"/>
                <w:szCs w:val="24"/>
                <w:u w:val="single"/>
              </w:rPr>
            </w:pPr>
            <w:r w:rsidRPr="001942B9">
              <w:rPr>
                <w:rFonts w:ascii="標楷體" w:eastAsia="標楷體" w:hAnsi="標楷體" w:cs="Times New Roman" w:hint="eastAsia"/>
                <w:b/>
                <w:sz w:val="32"/>
                <w:szCs w:val="24"/>
                <w:u w:val="single"/>
              </w:rPr>
              <w:lastRenderedPageBreak/>
              <w:t>新北市</w:t>
            </w:r>
            <w:r w:rsidRPr="002D012B">
              <w:rPr>
                <w:rFonts w:ascii="標楷體" w:eastAsia="標楷體" w:hAnsi="標楷體" w:cs="Times New Roman" w:hint="eastAsia"/>
                <w:b/>
                <w:sz w:val="32"/>
                <w:szCs w:val="24"/>
                <w:u w:val="single"/>
              </w:rPr>
              <w:t>未登記工廠管理及輔導基金</w:t>
            </w:r>
            <w:r w:rsidRPr="001942B9">
              <w:rPr>
                <w:rFonts w:ascii="標楷體" w:eastAsia="標楷體" w:hAnsi="標楷體" w:cs="Times New Roman" w:hint="eastAsia"/>
                <w:b/>
                <w:sz w:val="32"/>
                <w:szCs w:val="24"/>
                <w:u w:val="single"/>
              </w:rPr>
              <w:t>餘</w:t>
            </w:r>
            <w:proofErr w:type="gramStart"/>
            <w:r w:rsidRPr="001942B9">
              <w:rPr>
                <w:rFonts w:ascii="標楷體" w:eastAsia="標楷體" w:hAnsi="標楷體" w:cs="Times New Roman" w:hint="eastAsia"/>
                <w:b/>
                <w:sz w:val="32"/>
                <w:szCs w:val="24"/>
                <w:u w:val="single"/>
              </w:rPr>
              <w:t>絀</w:t>
            </w:r>
            <w:proofErr w:type="gramEnd"/>
            <w:r w:rsidRPr="001942B9">
              <w:rPr>
                <w:rFonts w:ascii="標楷體" w:eastAsia="標楷體" w:hAnsi="標楷體" w:cs="Times New Roman" w:hint="eastAsia"/>
                <w:b/>
                <w:sz w:val="32"/>
                <w:szCs w:val="24"/>
                <w:u w:val="single"/>
              </w:rPr>
              <w:t>審定後平衡表</w:t>
            </w:r>
          </w:p>
          <w:p w14:paraId="6989EFEF" w14:textId="77777777" w:rsidR="007E1644" w:rsidRPr="001942B9" w:rsidRDefault="007E1644" w:rsidP="00A217D0">
            <w:pPr>
              <w:tabs>
                <w:tab w:val="center" w:pos="4934"/>
                <w:tab w:val="right" w:pos="9898"/>
              </w:tabs>
              <w:snapToGrid w:val="0"/>
              <w:spacing w:line="400" w:lineRule="exact"/>
              <w:jc w:val="center"/>
              <w:rPr>
                <w:rFonts w:ascii="新細明體" w:eastAsia="標楷體" w:hAnsi="新細明體" w:cs="新細明體"/>
                <w:b/>
                <w:bCs/>
                <w:kern w:val="0"/>
                <w:sz w:val="34"/>
                <w:szCs w:val="34"/>
                <w:u w:val="single"/>
              </w:rPr>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r w:rsidRPr="001942B9">
              <w:rPr>
                <w:rFonts w:ascii="標楷體" w:eastAsia="標楷體" w:hAnsi="標楷體" w:cs="新細明體" w:hint="eastAsia"/>
                <w:bCs/>
                <w:kern w:val="0"/>
                <w:szCs w:val="24"/>
              </w:rPr>
              <w:t>1</w:t>
            </w:r>
            <w:r>
              <w:rPr>
                <w:rFonts w:ascii="標楷體" w:eastAsia="標楷體" w:hAnsi="標楷體" w:cs="新細明體" w:hint="eastAsia"/>
                <w:bCs/>
                <w:kern w:val="0"/>
                <w:szCs w:val="24"/>
              </w:rPr>
              <w:t>14</w:t>
            </w:r>
            <w:r w:rsidRPr="001942B9">
              <w:rPr>
                <w:rFonts w:ascii="新細明體" w:eastAsia="標楷體" w:hAnsi="新細明體" w:cs="新細明體" w:hint="eastAsia"/>
                <w:bCs/>
                <w:kern w:val="0"/>
                <w:szCs w:val="24"/>
              </w:rPr>
              <w:t>年</w:t>
            </w:r>
            <w:r w:rsidRPr="001942B9">
              <w:rPr>
                <w:rFonts w:ascii="標楷體" w:eastAsia="標楷體" w:hAnsi="標楷體" w:cs="新細明體" w:hint="eastAsia"/>
                <w:bCs/>
                <w:kern w:val="0"/>
                <w:szCs w:val="24"/>
              </w:rPr>
              <w:t>12</w:t>
            </w:r>
            <w:r w:rsidRPr="001942B9">
              <w:rPr>
                <w:rFonts w:ascii="新細明體" w:eastAsia="標楷體" w:hAnsi="新細明體" w:cs="新細明體" w:hint="eastAsia"/>
                <w:bCs/>
                <w:kern w:val="0"/>
                <w:szCs w:val="24"/>
              </w:rPr>
              <w:t>月</w:t>
            </w:r>
            <w:r w:rsidRPr="001942B9">
              <w:rPr>
                <w:rFonts w:ascii="標楷體" w:eastAsia="標楷體" w:hAnsi="標楷體" w:cs="新細明體" w:hint="eastAsia"/>
                <w:bCs/>
                <w:kern w:val="0"/>
                <w:szCs w:val="24"/>
              </w:rPr>
              <w:t>31</w:t>
            </w:r>
            <w:r w:rsidRPr="001942B9">
              <w:rPr>
                <w:rFonts w:ascii="新細明體" w:eastAsia="標楷體" w:hAnsi="新細明體" w:cs="新細明體" w:hint="eastAsia"/>
                <w:bCs/>
                <w:kern w:val="0"/>
                <w:szCs w:val="24"/>
              </w:rPr>
              <w:t>日</w:t>
            </w:r>
            <w:r w:rsidRPr="001942B9">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c>
      </w:tr>
      <w:tr w:rsidR="007E1644" w:rsidRPr="001942B9" w14:paraId="67DE576D" w14:textId="77777777" w:rsidTr="00DD0965">
        <w:trPr>
          <w:trHeight w:val="567"/>
        </w:trPr>
        <w:tc>
          <w:tcPr>
            <w:tcW w:w="3120" w:type="dxa"/>
            <w:vMerge w:val="restart"/>
            <w:tcBorders>
              <w:top w:val="single" w:sz="8" w:space="0" w:color="auto"/>
              <w:left w:val="nil"/>
              <w:bottom w:val="single" w:sz="8" w:space="0" w:color="auto"/>
              <w:right w:val="single" w:sz="4" w:space="0" w:color="auto"/>
            </w:tcBorders>
            <w:noWrap/>
            <w:vAlign w:val="center"/>
            <w:hideMark/>
          </w:tcPr>
          <w:p w14:paraId="3A7EE108"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科目</w:t>
            </w:r>
          </w:p>
        </w:tc>
        <w:tc>
          <w:tcPr>
            <w:tcW w:w="2271" w:type="dxa"/>
            <w:gridSpan w:val="2"/>
            <w:tcBorders>
              <w:top w:val="single" w:sz="8" w:space="0" w:color="auto"/>
              <w:left w:val="nil"/>
              <w:bottom w:val="single" w:sz="4" w:space="0" w:color="auto"/>
              <w:right w:val="single" w:sz="4" w:space="0" w:color="auto"/>
            </w:tcBorders>
            <w:noWrap/>
            <w:vAlign w:val="center"/>
            <w:hideMark/>
          </w:tcPr>
          <w:p w14:paraId="308BC4F3" w14:textId="77777777" w:rsidR="007E1644" w:rsidRPr="00F25D67" w:rsidRDefault="007E1644" w:rsidP="00A217D0">
            <w:pPr>
              <w:widowControl/>
              <w:ind w:left="11" w:right="11"/>
              <w:jc w:val="distribute"/>
              <w:rPr>
                <w:rFonts w:ascii="標楷體" w:eastAsia="標楷體" w:hAnsi="標楷體" w:cs="新細明體"/>
                <w:kern w:val="0"/>
                <w:szCs w:val="20"/>
              </w:rPr>
            </w:pPr>
            <w:r w:rsidRPr="00F25D67">
              <w:rPr>
                <w:rFonts w:ascii="標楷體" w:eastAsia="標楷體" w:hAnsi="標楷體" w:cs="新細明體" w:hint="eastAsia"/>
                <w:kern w:val="0"/>
                <w:szCs w:val="24"/>
              </w:rPr>
              <w:t>1</w:t>
            </w:r>
            <w:r>
              <w:rPr>
                <w:rFonts w:ascii="標楷體" w:eastAsia="標楷體" w:hAnsi="標楷體" w:cs="新細明體" w:hint="eastAsia"/>
                <w:kern w:val="0"/>
                <w:szCs w:val="24"/>
              </w:rPr>
              <w:t>14</w:t>
            </w:r>
            <w:r w:rsidRPr="00F25D67">
              <w:rPr>
                <w:rFonts w:ascii="標楷體" w:eastAsia="標楷體" w:hAnsi="標楷體" w:cs="新細明體" w:hint="eastAsia"/>
                <w:kern w:val="0"/>
                <w:szCs w:val="24"/>
              </w:rPr>
              <w:t>年12月</w:t>
            </w:r>
            <w:r w:rsidRPr="00F25D67">
              <w:rPr>
                <w:rFonts w:ascii="標楷體" w:eastAsia="標楷體" w:hAnsi="標楷體" w:cs="新細明體" w:hint="eastAsia"/>
                <w:kern w:val="0"/>
                <w:szCs w:val="20"/>
              </w:rPr>
              <w:t>31日</w:t>
            </w:r>
          </w:p>
        </w:tc>
        <w:tc>
          <w:tcPr>
            <w:tcW w:w="2271" w:type="dxa"/>
            <w:gridSpan w:val="2"/>
            <w:tcBorders>
              <w:top w:val="single" w:sz="8" w:space="0" w:color="auto"/>
              <w:left w:val="nil"/>
              <w:bottom w:val="single" w:sz="4" w:space="0" w:color="auto"/>
              <w:right w:val="single" w:sz="4" w:space="0" w:color="auto"/>
            </w:tcBorders>
            <w:noWrap/>
            <w:vAlign w:val="center"/>
            <w:hideMark/>
          </w:tcPr>
          <w:p w14:paraId="7D0F7E55" w14:textId="77777777" w:rsidR="007E1644" w:rsidRPr="00F25D67" w:rsidRDefault="007E1644" w:rsidP="00A217D0">
            <w:pPr>
              <w:widowControl/>
              <w:ind w:left="11" w:right="11"/>
              <w:jc w:val="distribute"/>
              <w:rPr>
                <w:rFonts w:ascii="標楷體" w:eastAsia="標楷體" w:hAnsi="標楷體" w:cs="新細明體"/>
                <w:kern w:val="0"/>
                <w:szCs w:val="20"/>
              </w:rPr>
            </w:pPr>
            <w:r w:rsidRPr="00F25D67">
              <w:rPr>
                <w:rFonts w:ascii="標楷體" w:eastAsia="標楷體" w:hAnsi="標楷體" w:cs="新細明體" w:hint="eastAsia"/>
                <w:kern w:val="0"/>
                <w:szCs w:val="24"/>
              </w:rPr>
              <w:t>1</w:t>
            </w:r>
            <w:r>
              <w:rPr>
                <w:rFonts w:ascii="標楷體" w:eastAsia="標楷體" w:hAnsi="標楷體" w:cs="新細明體" w:hint="eastAsia"/>
                <w:kern w:val="0"/>
                <w:szCs w:val="24"/>
              </w:rPr>
              <w:t>13</w:t>
            </w:r>
            <w:r w:rsidRPr="00F25D67">
              <w:rPr>
                <w:rFonts w:ascii="標楷體" w:eastAsia="標楷體" w:hAnsi="標楷體" w:cs="新細明體" w:hint="eastAsia"/>
                <w:kern w:val="0"/>
                <w:szCs w:val="24"/>
              </w:rPr>
              <w:t>年</w:t>
            </w:r>
            <w:r w:rsidRPr="00F25D67">
              <w:rPr>
                <w:rFonts w:ascii="標楷體" w:eastAsia="標楷體" w:hAnsi="標楷體" w:cs="新細明體" w:hint="eastAsia"/>
                <w:kern w:val="0"/>
                <w:szCs w:val="20"/>
              </w:rPr>
              <w:t>12</w:t>
            </w:r>
            <w:r w:rsidRPr="00F25D67">
              <w:rPr>
                <w:rFonts w:ascii="標楷體" w:eastAsia="標楷體" w:hAnsi="標楷體" w:cs="新細明體" w:hint="eastAsia"/>
                <w:kern w:val="0"/>
                <w:szCs w:val="24"/>
              </w:rPr>
              <w:t>月31</w:t>
            </w:r>
            <w:r w:rsidRPr="00F25D67">
              <w:rPr>
                <w:rFonts w:ascii="標楷體" w:eastAsia="標楷體" w:hAnsi="標楷體" w:cs="新細明體" w:hint="eastAsia"/>
                <w:kern w:val="0"/>
                <w:szCs w:val="20"/>
              </w:rPr>
              <w:t>日</w:t>
            </w:r>
          </w:p>
        </w:tc>
        <w:tc>
          <w:tcPr>
            <w:tcW w:w="2300" w:type="dxa"/>
            <w:gridSpan w:val="2"/>
            <w:tcBorders>
              <w:top w:val="single" w:sz="8" w:space="0" w:color="auto"/>
              <w:left w:val="nil"/>
              <w:bottom w:val="single" w:sz="4" w:space="0" w:color="auto"/>
              <w:right w:val="nil"/>
            </w:tcBorders>
            <w:noWrap/>
            <w:vAlign w:val="center"/>
            <w:hideMark/>
          </w:tcPr>
          <w:p w14:paraId="566E7DD6"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比較增減</w:t>
            </w:r>
          </w:p>
        </w:tc>
      </w:tr>
      <w:tr w:rsidR="007E1644" w:rsidRPr="001942B9" w14:paraId="68D2CA72" w14:textId="77777777" w:rsidTr="00A217D0">
        <w:trPr>
          <w:trHeight w:val="567"/>
        </w:trPr>
        <w:tc>
          <w:tcPr>
            <w:tcW w:w="0" w:type="auto"/>
            <w:vMerge/>
            <w:tcBorders>
              <w:top w:val="single" w:sz="8" w:space="0" w:color="auto"/>
              <w:left w:val="nil"/>
              <w:bottom w:val="single" w:sz="8" w:space="0" w:color="auto"/>
              <w:right w:val="single" w:sz="4" w:space="0" w:color="auto"/>
            </w:tcBorders>
            <w:vAlign w:val="center"/>
            <w:hideMark/>
          </w:tcPr>
          <w:p w14:paraId="57CCE4E3" w14:textId="77777777" w:rsidR="007E1644" w:rsidRPr="001942B9" w:rsidRDefault="007E1644" w:rsidP="00DD0965">
            <w:pPr>
              <w:widowControl/>
              <w:rPr>
                <w:rFonts w:ascii="新細明體" w:eastAsia="標楷體" w:hAnsi="新細明體" w:cs="新細明體"/>
                <w:kern w:val="0"/>
                <w:szCs w:val="20"/>
              </w:rPr>
            </w:pPr>
          </w:p>
        </w:tc>
        <w:tc>
          <w:tcPr>
            <w:tcW w:w="1638" w:type="dxa"/>
            <w:tcBorders>
              <w:top w:val="single" w:sz="4" w:space="0" w:color="auto"/>
              <w:left w:val="nil"/>
              <w:bottom w:val="single" w:sz="8" w:space="0" w:color="auto"/>
              <w:right w:val="single" w:sz="4" w:space="0" w:color="auto"/>
            </w:tcBorders>
            <w:noWrap/>
            <w:vAlign w:val="center"/>
            <w:hideMark/>
          </w:tcPr>
          <w:p w14:paraId="6A75AEB4"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金額</w:t>
            </w:r>
          </w:p>
        </w:tc>
        <w:tc>
          <w:tcPr>
            <w:tcW w:w="633" w:type="dxa"/>
            <w:tcBorders>
              <w:top w:val="single" w:sz="4" w:space="0" w:color="auto"/>
              <w:left w:val="nil"/>
              <w:bottom w:val="single" w:sz="8" w:space="0" w:color="auto"/>
              <w:right w:val="single" w:sz="4" w:space="0" w:color="auto"/>
            </w:tcBorders>
            <w:noWrap/>
            <w:vAlign w:val="center"/>
            <w:hideMark/>
          </w:tcPr>
          <w:p w14:paraId="3FBC3237" w14:textId="77777777" w:rsidR="007E1644" w:rsidRPr="001942B9" w:rsidRDefault="007E1644" w:rsidP="00DD0965">
            <w:pPr>
              <w:widowControl/>
              <w:ind w:left="11" w:right="11"/>
              <w:jc w:val="distribute"/>
              <w:rPr>
                <w:rFonts w:ascii="新細明體" w:eastAsia="標楷體" w:hAnsi="新細明體" w:cs="新細明體"/>
                <w:spacing w:val="-12"/>
                <w:kern w:val="0"/>
                <w:szCs w:val="20"/>
              </w:rPr>
            </w:pPr>
            <w:r w:rsidRPr="001942B9">
              <w:rPr>
                <w:rFonts w:ascii="新細明體" w:eastAsia="標楷體" w:hAnsi="新細明體" w:cs="新細明體" w:hint="eastAsia"/>
                <w:spacing w:val="-12"/>
                <w:kern w:val="0"/>
                <w:szCs w:val="20"/>
              </w:rPr>
              <w:t>％</w:t>
            </w:r>
          </w:p>
        </w:tc>
        <w:tc>
          <w:tcPr>
            <w:tcW w:w="1638" w:type="dxa"/>
            <w:tcBorders>
              <w:top w:val="single" w:sz="4" w:space="0" w:color="auto"/>
              <w:left w:val="nil"/>
              <w:bottom w:val="single" w:sz="8" w:space="0" w:color="auto"/>
              <w:right w:val="single" w:sz="4" w:space="0" w:color="auto"/>
            </w:tcBorders>
            <w:noWrap/>
            <w:vAlign w:val="center"/>
            <w:hideMark/>
          </w:tcPr>
          <w:p w14:paraId="31DF475E"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金額</w:t>
            </w:r>
          </w:p>
        </w:tc>
        <w:tc>
          <w:tcPr>
            <w:tcW w:w="633" w:type="dxa"/>
            <w:tcBorders>
              <w:top w:val="single" w:sz="4" w:space="0" w:color="auto"/>
              <w:left w:val="nil"/>
              <w:bottom w:val="single" w:sz="8" w:space="0" w:color="auto"/>
              <w:right w:val="single" w:sz="4" w:space="0" w:color="auto"/>
            </w:tcBorders>
            <w:noWrap/>
            <w:vAlign w:val="center"/>
            <w:hideMark/>
          </w:tcPr>
          <w:p w14:paraId="5DC19D64"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w:t>
            </w:r>
          </w:p>
        </w:tc>
        <w:tc>
          <w:tcPr>
            <w:tcW w:w="1552" w:type="dxa"/>
            <w:tcBorders>
              <w:top w:val="single" w:sz="4" w:space="0" w:color="auto"/>
              <w:left w:val="nil"/>
              <w:bottom w:val="single" w:sz="8" w:space="0" w:color="auto"/>
              <w:right w:val="nil"/>
            </w:tcBorders>
            <w:noWrap/>
            <w:vAlign w:val="center"/>
            <w:hideMark/>
          </w:tcPr>
          <w:p w14:paraId="67BFE0AA"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金額</w:t>
            </w:r>
          </w:p>
        </w:tc>
        <w:tc>
          <w:tcPr>
            <w:tcW w:w="748" w:type="dxa"/>
            <w:tcBorders>
              <w:top w:val="single" w:sz="4" w:space="0" w:color="auto"/>
              <w:left w:val="single" w:sz="4" w:space="0" w:color="auto"/>
              <w:bottom w:val="single" w:sz="8" w:space="0" w:color="auto"/>
              <w:right w:val="nil"/>
            </w:tcBorders>
            <w:noWrap/>
            <w:vAlign w:val="center"/>
            <w:hideMark/>
          </w:tcPr>
          <w:p w14:paraId="471AC3B5" w14:textId="77777777" w:rsidR="007E1644" w:rsidRPr="001942B9" w:rsidRDefault="007E1644"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w:t>
            </w:r>
          </w:p>
        </w:tc>
      </w:tr>
      <w:tr w:rsidR="007E1644" w:rsidRPr="001942B9" w14:paraId="221CDB81" w14:textId="77777777" w:rsidTr="00A217D0">
        <w:trPr>
          <w:trHeight w:val="680"/>
        </w:trPr>
        <w:tc>
          <w:tcPr>
            <w:tcW w:w="3120" w:type="dxa"/>
            <w:tcBorders>
              <w:top w:val="single" w:sz="8" w:space="0" w:color="auto"/>
              <w:left w:val="nil"/>
              <w:bottom w:val="nil"/>
              <w:right w:val="single" w:sz="4" w:space="0" w:color="auto"/>
            </w:tcBorders>
            <w:noWrap/>
            <w:vAlign w:val="center"/>
            <w:hideMark/>
          </w:tcPr>
          <w:p w14:paraId="79AD737E" w14:textId="77777777" w:rsidR="007E1644" w:rsidRPr="007D4FE9" w:rsidRDefault="007E1644" w:rsidP="00A217D0">
            <w:pPr>
              <w:spacing w:line="360" w:lineRule="auto"/>
              <w:ind w:rightChars="10" w:right="24"/>
              <w:jc w:val="distribute"/>
              <w:rPr>
                <w:rFonts w:ascii="新細明體" w:eastAsia="標楷體" w:hAnsi="新細明體" w:cs="Times New Roman"/>
                <w:b/>
                <w:bCs/>
                <w:szCs w:val="24"/>
              </w:rPr>
            </w:pPr>
            <w:r w:rsidRPr="007D4FE9">
              <w:rPr>
                <w:rFonts w:ascii="新細明體" w:eastAsia="標楷體" w:hAnsi="新細明體" w:cs="Times New Roman" w:hint="eastAsia"/>
                <w:b/>
                <w:bCs/>
                <w:sz w:val="28"/>
                <w:szCs w:val="24"/>
              </w:rPr>
              <w:t>資產</w:t>
            </w:r>
            <w:r w:rsidRPr="007D4FE9">
              <w:rPr>
                <w:rFonts w:ascii="新細明體" w:eastAsia="標楷體" w:hAnsi="新細明體" w:cs="Times New Roman" w:hint="eastAsia"/>
                <w:b/>
                <w:bCs/>
                <w:szCs w:val="24"/>
              </w:rPr>
              <w:t xml:space="preserve"> </w:t>
            </w:r>
          </w:p>
        </w:tc>
        <w:tc>
          <w:tcPr>
            <w:tcW w:w="1638" w:type="dxa"/>
            <w:tcBorders>
              <w:top w:val="single" w:sz="8" w:space="0" w:color="auto"/>
              <w:left w:val="nil"/>
              <w:bottom w:val="nil"/>
              <w:right w:val="single" w:sz="4" w:space="0" w:color="auto"/>
            </w:tcBorders>
            <w:noWrap/>
            <w:vAlign w:val="center"/>
          </w:tcPr>
          <w:p w14:paraId="0E34A130"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756,832,688</w:t>
            </w:r>
          </w:p>
        </w:tc>
        <w:tc>
          <w:tcPr>
            <w:tcW w:w="633" w:type="dxa"/>
            <w:tcBorders>
              <w:top w:val="single" w:sz="8" w:space="0" w:color="auto"/>
              <w:left w:val="nil"/>
              <w:bottom w:val="nil"/>
              <w:right w:val="single" w:sz="4" w:space="0" w:color="auto"/>
            </w:tcBorders>
            <w:noWrap/>
            <w:vAlign w:val="center"/>
          </w:tcPr>
          <w:p w14:paraId="14185E05"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single" w:sz="8" w:space="0" w:color="auto"/>
              <w:left w:val="nil"/>
              <w:bottom w:val="nil"/>
              <w:right w:val="single" w:sz="4" w:space="0" w:color="auto"/>
            </w:tcBorders>
            <w:noWrap/>
            <w:vAlign w:val="center"/>
          </w:tcPr>
          <w:p w14:paraId="05DBA669"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677,003,683</w:t>
            </w:r>
          </w:p>
        </w:tc>
        <w:tc>
          <w:tcPr>
            <w:tcW w:w="633" w:type="dxa"/>
            <w:tcBorders>
              <w:top w:val="single" w:sz="8" w:space="0" w:color="auto"/>
              <w:left w:val="nil"/>
              <w:bottom w:val="nil"/>
              <w:right w:val="single" w:sz="4" w:space="0" w:color="auto"/>
            </w:tcBorders>
            <w:noWrap/>
            <w:vAlign w:val="center"/>
          </w:tcPr>
          <w:p w14:paraId="568BAD49"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552" w:type="dxa"/>
            <w:tcBorders>
              <w:top w:val="single" w:sz="8" w:space="0" w:color="auto"/>
              <w:left w:val="nil"/>
              <w:bottom w:val="nil"/>
              <w:right w:val="single" w:sz="4" w:space="0" w:color="auto"/>
            </w:tcBorders>
            <w:noWrap/>
            <w:vAlign w:val="center"/>
          </w:tcPr>
          <w:p w14:paraId="4783AAA0"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79,829,005</w:t>
            </w:r>
          </w:p>
        </w:tc>
        <w:tc>
          <w:tcPr>
            <w:tcW w:w="748" w:type="dxa"/>
            <w:tcBorders>
              <w:top w:val="single" w:sz="8" w:space="0" w:color="auto"/>
              <w:left w:val="nil"/>
              <w:bottom w:val="nil"/>
              <w:right w:val="nil"/>
            </w:tcBorders>
            <w:noWrap/>
            <w:vAlign w:val="center"/>
          </w:tcPr>
          <w:p w14:paraId="2135A58D"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11.79</w:t>
            </w:r>
          </w:p>
        </w:tc>
      </w:tr>
      <w:tr w:rsidR="007E1644" w:rsidRPr="001942B9" w14:paraId="310CC30F" w14:textId="77777777" w:rsidTr="00A217D0">
        <w:trPr>
          <w:trHeight w:val="680"/>
        </w:trPr>
        <w:tc>
          <w:tcPr>
            <w:tcW w:w="3120" w:type="dxa"/>
            <w:tcBorders>
              <w:top w:val="nil"/>
              <w:left w:val="nil"/>
              <w:bottom w:val="nil"/>
              <w:right w:val="single" w:sz="4" w:space="0" w:color="auto"/>
            </w:tcBorders>
            <w:noWrap/>
            <w:vAlign w:val="center"/>
            <w:hideMark/>
          </w:tcPr>
          <w:p w14:paraId="481DB011" w14:textId="77777777" w:rsidR="007E1644" w:rsidRPr="001942B9" w:rsidRDefault="007E1644" w:rsidP="00A217D0">
            <w:pPr>
              <w:spacing w:line="360" w:lineRule="auto"/>
              <w:ind w:rightChars="10" w:right="24" w:firstLineChars="100" w:firstLine="220"/>
              <w:jc w:val="distribute"/>
              <w:rPr>
                <w:rFonts w:ascii="新細明體" w:eastAsia="標楷體" w:hAnsi="新細明體" w:cs="新細明體"/>
                <w:bCs/>
                <w:sz w:val="22"/>
                <w:szCs w:val="20"/>
              </w:rPr>
            </w:pPr>
            <w:r w:rsidRPr="001942B9">
              <w:rPr>
                <w:rFonts w:ascii="新細明體" w:eastAsia="標楷體" w:hAnsi="新細明體" w:cs="Times New Roman" w:hint="eastAsia"/>
                <w:bCs/>
                <w:sz w:val="22"/>
                <w:szCs w:val="20"/>
              </w:rPr>
              <w:t>流動資產</w:t>
            </w:r>
          </w:p>
        </w:tc>
        <w:tc>
          <w:tcPr>
            <w:tcW w:w="1638" w:type="dxa"/>
            <w:tcBorders>
              <w:top w:val="nil"/>
              <w:left w:val="nil"/>
              <w:bottom w:val="nil"/>
              <w:right w:val="single" w:sz="4" w:space="0" w:color="auto"/>
            </w:tcBorders>
            <w:noWrap/>
            <w:vAlign w:val="center"/>
          </w:tcPr>
          <w:p w14:paraId="35F84B9A"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755,193,934</w:t>
            </w:r>
          </w:p>
        </w:tc>
        <w:tc>
          <w:tcPr>
            <w:tcW w:w="633" w:type="dxa"/>
            <w:tcBorders>
              <w:top w:val="nil"/>
              <w:left w:val="nil"/>
              <w:bottom w:val="nil"/>
              <w:right w:val="single" w:sz="4" w:space="0" w:color="auto"/>
            </w:tcBorders>
            <w:noWrap/>
            <w:vAlign w:val="center"/>
          </w:tcPr>
          <w:p w14:paraId="11791B1B"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99.78</w:t>
            </w:r>
          </w:p>
        </w:tc>
        <w:tc>
          <w:tcPr>
            <w:tcW w:w="1638" w:type="dxa"/>
            <w:tcBorders>
              <w:top w:val="nil"/>
              <w:left w:val="nil"/>
              <w:bottom w:val="nil"/>
              <w:right w:val="single" w:sz="4" w:space="0" w:color="auto"/>
            </w:tcBorders>
            <w:noWrap/>
            <w:vAlign w:val="center"/>
          </w:tcPr>
          <w:p w14:paraId="6E118B36"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676,436,193</w:t>
            </w:r>
          </w:p>
        </w:tc>
        <w:tc>
          <w:tcPr>
            <w:tcW w:w="633" w:type="dxa"/>
            <w:tcBorders>
              <w:top w:val="nil"/>
              <w:left w:val="nil"/>
              <w:bottom w:val="nil"/>
              <w:right w:val="single" w:sz="4" w:space="0" w:color="auto"/>
            </w:tcBorders>
            <w:noWrap/>
            <w:vAlign w:val="center"/>
          </w:tcPr>
          <w:p w14:paraId="32167D7F"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99.92</w:t>
            </w:r>
          </w:p>
        </w:tc>
        <w:tc>
          <w:tcPr>
            <w:tcW w:w="1552" w:type="dxa"/>
            <w:tcBorders>
              <w:top w:val="nil"/>
              <w:left w:val="nil"/>
              <w:bottom w:val="nil"/>
              <w:right w:val="single" w:sz="4" w:space="0" w:color="auto"/>
            </w:tcBorders>
            <w:noWrap/>
            <w:vAlign w:val="center"/>
          </w:tcPr>
          <w:p w14:paraId="23D933C0"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78,757,741</w:t>
            </w:r>
          </w:p>
        </w:tc>
        <w:tc>
          <w:tcPr>
            <w:tcW w:w="748" w:type="dxa"/>
            <w:noWrap/>
            <w:vAlign w:val="center"/>
          </w:tcPr>
          <w:p w14:paraId="5EA31295"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11.64</w:t>
            </w:r>
          </w:p>
        </w:tc>
      </w:tr>
      <w:tr w:rsidR="007E1644" w:rsidRPr="001942B9" w14:paraId="15337158" w14:textId="77777777" w:rsidTr="00A217D0">
        <w:trPr>
          <w:trHeight w:val="680"/>
        </w:trPr>
        <w:tc>
          <w:tcPr>
            <w:tcW w:w="3120" w:type="dxa"/>
            <w:tcBorders>
              <w:top w:val="nil"/>
              <w:left w:val="nil"/>
              <w:bottom w:val="nil"/>
              <w:right w:val="single" w:sz="4" w:space="0" w:color="auto"/>
            </w:tcBorders>
            <w:noWrap/>
            <w:vAlign w:val="center"/>
            <w:hideMark/>
          </w:tcPr>
          <w:p w14:paraId="51A3E3A0" w14:textId="77777777" w:rsidR="007E1644" w:rsidRPr="001942B9" w:rsidRDefault="007E1644" w:rsidP="00A217D0">
            <w:pPr>
              <w:spacing w:line="360" w:lineRule="auto"/>
              <w:ind w:rightChars="10" w:right="24" w:firstLineChars="200" w:firstLine="440"/>
              <w:jc w:val="distribute"/>
              <w:rPr>
                <w:rFonts w:ascii="新細明體" w:eastAsia="標楷體" w:hAnsi="新細明體" w:cs="新細明體"/>
                <w:sz w:val="22"/>
                <w:szCs w:val="20"/>
              </w:rPr>
            </w:pPr>
            <w:r w:rsidRPr="001942B9">
              <w:rPr>
                <w:rFonts w:ascii="新細明體" w:eastAsia="標楷體" w:hAnsi="新細明體" w:cs="Times New Roman" w:hint="eastAsia"/>
                <w:sz w:val="22"/>
                <w:szCs w:val="20"/>
              </w:rPr>
              <w:t>現　　金</w:t>
            </w:r>
          </w:p>
        </w:tc>
        <w:tc>
          <w:tcPr>
            <w:tcW w:w="1638" w:type="dxa"/>
            <w:tcBorders>
              <w:top w:val="nil"/>
              <w:left w:val="nil"/>
              <w:bottom w:val="nil"/>
              <w:right w:val="single" w:sz="4" w:space="0" w:color="auto"/>
            </w:tcBorders>
            <w:noWrap/>
            <w:vAlign w:val="center"/>
          </w:tcPr>
          <w:p w14:paraId="17604E6A"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755,193,934</w:t>
            </w:r>
          </w:p>
        </w:tc>
        <w:tc>
          <w:tcPr>
            <w:tcW w:w="633" w:type="dxa"/>
            <w:tcBorders>
              <w:top w:val="nil"/>
              <w:left w:val="nil"/>
              <w:bottom w:val="nil"/>
              <w:right w:val="single" w:sz="4" w:space="0" w:color="auto"/>
            </w:tcBorders>
            <w:noWrap/>
            <w:vAlign w:val="center"/>
          </w:tcPr>
          <w:p w14:paraId="64ACF174"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99.78</w:t>
            </w:r>
          </w:p>
        </w:tc>
        <w:tc>
          <w:tcPr>
            <w:tcW w:w="1638" w:type="dxa"/>
            <w:tcBorders>
              <w:top w:val="nil"/>
              <w:left w:val="nil"/>
              <w:bottom w:val="nil"/>
              <w:right w:val="single" w:sz="4" w:space="0" w:color="auto"/>
            </w:tcBorders>
            <w:noWrap/>
            <w:vAlign w:val="center"/>
          </w:tcPr>
          <w:p w14:paraId="59B7CAC7"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676,436,193</w:t>
            </w:r>
          </w:p>
        </w:tc>
        <w:tc>
          <w:tcPr>
            <w:tcW w:w="633" w:type="dxa"/>
            <w:tcBorders>
              <w:top w:val="nil"/>
              <w:left w:val="nil"/>
              <w:bottom w:val="nil"/>
              <w:right w:val="single" w:sz="4" w:space="0" w:color="auto"/>
            </w:tcBorders>
            <w:noWrap/>
            <w:vAlign w:val="center"/>
          </w:tcPr>
          <w:p w14:paraId="7AEB13C0"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99.92</w:t>
            </w:r>
          </w:p>
        </w:tc>
        <w:tc>
          <w:tcPr>
            <w:tcW w:w="1552" w:type="dxa"/>
            <w:tcBorders>
              <w:top w:val="nil"/>
              <w:left w:val="nil"/>
              <w:bottom w:val="nil"/>
              <w:right w:val="single" w:sz="4" w:space="0" w:color="auto"/>
            </w:tcBorders>
            <w:noWrap/>
            <w:vAlign w:val="center"/>
          </w:tcPr>
          <w:p w14:paraId="27619653"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78,757,741</w:t>
            </w:r>
          </w:p>
        </w:tc>
        <w:tc>
          <w:tcPr>
            <w:tcW w:w="748" w:type="dxa"/>
            <w:noWrap/>
            <w:vAlign w:val="center"/>
          </w:tcPr>
          <w:p w14:paraId="65D0C571"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11.64</w:t>
            </w:r>
          </w:p>
        </w:tc>
      </w:tr>
      <w:tr w:rsidR="007E1644" w:rsidRPr="001942B9" w14:paraId="4DD42959" w14:textId="77777777" w:rsidTr="00A217D0">
        <w:trPr>
          <w:trHeight w:val="680"/>
        </w:trPr>
        <w:tc>
          <w:tcPr>
            <w:tcW w:w="3120" w:type="dxa"/>
            <w:tcBorders>
              <w:top w:val="nil"/>
              <w:left w:val="nil"/>
              <w:bottom w:val="nil"/>
              <w:right w:val="single" w:sz="4" w:space="0" w:color="auto"/>
            </w:tcBorders>
            <w:noWrap/>
            <w:vAlign w:val="center"/>
          </w:tcPr>
          <w:p w14:paraId="71900905" w14:textId="77777777" w:rsidR="007E1644" w:rsidRPr="001942B9" w:rsidRDefault="007E1644" w:rsidP="00A217D0">
            <w:pPr>
              <w:spacing w:line="360" w:lineRule="auto"/>
              <w:ind w:rightChars="10" w:right="24" w:firstLineChars="100" w:firstLine="220"/>
              <w:jc w:val="distribute"/>
              <w:rPr>
                <w:rFonts w:ascii="新細明體" w:eastAsia="標楷體" w:hAnsi="新細明體" w:cs="Times New Roman"/>
                <w:sz w:val="22"/>
                <w:szCs w:val="20"/>
              </w:rPr>
            </w:pPr>
            <w:r w:rsidRPr="00C9772E">
              <w:rPr>
                <w:rFonts w:ascii="新細明體" w:eastAsia="標楷體" w:hAnsi="新細明體" w:cs="Times New Roman" w:hint="eastAsia"/>
                <w:bCs/>
                <w:sz w:val="22"/>
                <w:szCs w:val="20"/>
              </w:rPr>
              <w:t>固定資產</w:t>
            </w:r>
          </w:p>
        </w:tc>
        <w:tc>
          <w:tcPr>
            <w:tcW w:w="1638" w:type="dxa"/>
            <w:tcBorders>
              <w:top w:val="nil"/>
              <w:left w:val="nil"/>
              <w:bottom w:val="nil"/>
              <w:right w:val="single" w:sz="4" w:space="0" w:color="auto"/>
            </w:tcBorders>
            <w:noWrap/>
            <w:vAlign w:val="center"/>
          </w:tcPr>
          <w:p w14:paraId="3DB6ECAB"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246,529</w:t>
            </w:r>
          </w:p>
        </w:tc>
        <w:tc>
          <w:tcPr>
            <w:tcW w:w="633" w:type="dxa"/>
            <w:tcBorders>
              <w:top w:val="nil"/>
              <w:left w:val="nil"/>
              <w:bottom w:val="nil"/>
              <w:right w:val="single" w:sz="4" w:space="0" w:color="auto"/>
            </w:tcBorders>
            <w:noWrap/>
            <w:vAlign w:val="center"/>
          </w:tcPr>
          <w:p w14:paraId="2DA22CAC"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0.03</w:t>
            </w:r>
          </w:p>
        </w:tc>
        <w:tc>
          <w:tcPr>
            <w:tcW w:w="1638" w:type="dxa"/>
            <w:tcBorders>
              <w:top w:val="nil"/>
              <w:left w:val="nil"/>
              <w:bottom w:val="nil"/>
              <w:right w:val="single" w:sz="4" w:space="0" w:color="auto"/>
            </w:tcBorders>
            <w:noWrap/>
            <w:vAlign w:val="center"/>
          </w:tcPr>
          <w:p w14:paraId="41988013"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324,490</w:t>
            </w:r>
          </w:p>
        </w:tc>
        <w:tc>
          <w:tcPr>
            <w:tcW w:w="633" w:type="dxa"/>
            <w:tcBorders>
              <w:top w:val="nil"/>
              <w:left w:val="nil"/>
              <w:bottom w:val="nil"/>
              <w:right w:val="single" w:sz="4" w:space="0" w:color="auto"/>
            </w:tcBorders>
            <w:noWrap/>
            <w:vAlign w:val="center"/>
          </w:tcPr>
          <w:p w14:paraId="12763E95"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0.05</w:t>
            </w:r>
          </w:p>
        </w:tc>
        <w:tc>
          <w:tcPr>
            <w:tcW w:w="1552" w:type="dxa"/>
            <w:tcBorders>
              <w:top w:val="nil"/>
              <w:left w:val="nil"/>
              <w:bottom w:val="nil"/>
              <w:right w:val="single" w:sz="4" w:space="0" w:color="auto"/>
            </w:tcBorders>
            <w:noWrap/>
            <w:vAlign w:val="center"/>
          </w:tcPr>
          <w:p w14:paraId="5D4BA043"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- 77,961</w:t>
            </w:r>
          </w:p>
        </w:tc>
        <w:tc>
          <w:tcPr>
            <w:tcW w:w="748" w:type="dxa"/>
            <w:noWrap/>
            <w:vAlign w:val="center"/>
          </w:tcPr>
          <w:p w14:paraId="395004C7"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- 24.03</w:t>
            </w:r>
          </w:p>
        </w:tc>
      </w:tr>
      <w:tr w:rsidR="007E1644" w:rsidRPr="001942B9" w14:paraId="484D5CB4" w14:textId="77777777" w:rsidTr="00A217D0">
        <w:trPr>
          <w:trHeight w:val="680"/>
        </w:trPr>
        <w:tc>
          <w:tcPr>
            <w:tcW w:w="3120" w:type="dxa"/>
            <w:tcBorders>
              <w:top w:val="nil"/>
              <w:left w:val="nil"/>
              <w:bottom w:val="nil"/>
              <w:right w:val="single" w:sz="4" w:space="0" w:color="auto"/>
            </w:tcBorders>
            <w:noWrap/>
            <w:vAlign w:val="center"/>
          </w:tcPr>
          <w:p w14:paraId="5F431A1D" w14:textId="77777777" w:rsidR="007E1644" w:rsidRDefault="007E1644" w:rsidP="00A217D0">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機械及設備</w:t>
            </w:r>
          </w:p>
        </w:tc>
        <w:tc>
          <w:tcPr>
            <w:tcW w:w="1638" w:type="dxa"/>
            <w:tcBorders>
              <w:top w:val="nil"/>
              <w:left w:val="nil"/>
              <w:bottom w:val="nil"/>
              <w:right w:val="single" w:sz="4" w:space="0" w:color="auto"/>
            </w:tcBorders>
            <w:noWrap/>
            <w:vAlign w:val="center"/>
          </w:tcPr>
          <w:p w14:paraId="2C4DC21F"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246,529</w:t>
            </w:r>
          </w:p>
        </w:tc>
        <w:tc>
          <w:tcPr>
            <w:tcW w:w="633" w:type="dxa"/>
            <w:tcBorders>
              <w:top w:val="nil"/>
              <w:left w:val="nil"/>
              <w:bottom w:val="nil"/>
              <w:right w:val="single" w:sz="4" w:space="0" w:color="auto"/>
            </w:tcBorders>
            <w:noWrap/>
            <w:vAlign w:val="center"/>
          </w:tcPr>
          <w:p w14:paraId="3E1CF534"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0.03</w:t>
            </w:r>
          </w:p>
        </w:tc>
        <w:tc>
          <w:tcPr>
            <w:tcW w:w="1638" w:type="dxa"/>
            <w:tcBorders>
              <w:top w:val="nil"/>
              <w:left w:val="nil"/>
              <w:bottom w:val="nil"/>
              <w:right w:val="single" w:sz="4" w:space="0" w:color="auto"/>
            </w:tcBorders>
            <w:noWrap/>
            <w:vAlign w:val="center"/>
          </w:tcPr>
          <w:p w14:paraId="77F7B2D7"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324,490</w:t>
            </w:r>
          </w:p>
        </w:tc>
        <w:tc>
          <w:tcPr>
            <w:tcW w:w="633" w:type="dxa"/>
            <w:tcBorders>
              <w:top w:val="nil"/>
              <w:left w:val="nil"/>
              <w:bottom w:val="nil"/>
              <w:right w:val="single" w:sz="4" w:space="0" w:color="auto"/>
            </w:tcBorders>
            <w:noWrap/>
            <w:vAlign w:val="center"/>
          </w:tcPr>
          <w:p w14:paraId="7494D1F8"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0.05</w:t>
            </w:r>
          </w:p>
        </w:tc>
        <w:tc>
          <w:tcPr>
            <w:tcW w:w="1552" w:type="dxa"/>
            <w:tcBorders>
              <w:top w:val="nil"/>
              <w:left w:val="nil"/>
              <w:bottom w:val="nil"/>
              <w:right w:val="single" w:sz="4" w:space="0" w:color="auto"/>
            </w:tcBorders>
            <w:noWrap/>
            <w:vAlign w:val="center"/>
          </w:tcPr>
          <w:p w14:paraId="0C481EA4"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- 77,961</w:t>
            </w:r>
          </w:p>
        </w:tc>
        <w:tc>
          <w:tcPr>
            <w:tcW w:w="748" w:type="dxa"/>
            <w:noWrap/>
            <w:vAlign w:val="center"/>
          </w:tcPr>
          <w:p w14:paraId="45CC43AF"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- 24.03</w:t>
            </w:r>
          </w:p>
        </w:tc>
      </w:tr>
      <w:tr w:rsidR="007E1644" w:rsidRPr="001942B9" w14:paraId="26685462" w14:textId="77777777" w:rsidTr="00A217D0">
        <w:trPr>
          <w:trHeight w:val="680"/>
        </w:trPr>
        <w:tc>
          <w:tcPr>
            <w:tcW w:w="3120" w:type="dxa"/>
            <w:tcBorders>
              <w:top w:val="nil"/>
              <w:left w:val="nil"/>
              <w:bottom w:val="nil"/>
              <w:right w:val="single" w:sz="4" w:space="0" w:color="auto"/>
            </w:tcBorders>
            <w:noWrap/>
            <w:vAlign w:val="center"/>
          </w:tcPr>
          <w:p w14:paraId="5AEA2DD8" w14:textId="77777777" w:rsidR="007E1644" w:rsidRDefault="007E1644" w:rsidP="00A217D0">
            <w:pPr>
              <w:spacing w:line="360" w:lineRule="auto"/>
              <w:ind w:rightChars="10" w:right="24" w:firstLineChars="100" w:firstLine="220"/>
              <w:jc w:val="distribute"/>
              <w:rPr>
                <w:rFonts w:ascii="新細明體" w:eastAsia="標楷體" w:hAnsi="新細明體" w:cs="Times New Roman"/>
                <w:sz w:val="22"/>
                <w:szCs w:val="20"/>
              </w:rPr>
            </w:pPr>
            <w:r>
              <w:rPr>
                <w:rFonts w:ascii="新細明體" w:eastAsia="標楷體" w:hAnsi="新細明體" w:cs="Times New Roman" w:hint="eastAsia"/>
                <w:bCs/>
                <w:sz w:val="22"/>
                <w:szCs w:val="20"/>
              </w:rPr>
              <w:t>無形</w:t>
            </w:r>
            <w:r w:rsidRPr="00C9772E">
              <w:rPr>
                <w:rFonts w:ascii="新細明體" w:eastAsia="標楷體" w:hAnsi="新細明體" w:cs="Times New Roman" w:hint="eastAsia"/>
                <w:bCs/>
                <w:sz w:val="22"/>
                <w:szCs w:val="20"/>
              </w:rPr>
              <w:t>資產</w:t>
            </w:r>
          </w:p>
        </w:tc>
        <w:tc>
          <w:tcPr>
            <w:tcW w:w="1638" w:type="dxa"/>
            <w:tcBorders>
              <w:top w:val="nil"/>
              <w:left w:val="nil"/>
              <w:bottom w:val="nil"/>
              <w:right w:val="single" w:sz="4" w:space="0" w:color="auto"/>
            </w:tcBorders>
            <w:noWrap/>
            <w:vAlign w:val="center"/>
          </w:tcPr>
          <w:p w14:paraId="64EDAA1B" w14:textId="77777777" w:rsidR="007E1644"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1,392,225</w:t>
            </w:r>
          </w:p>
        </w:tc>
        <w:tc>
          <w:tcPr>
            <w:tcW w:w="633" w:type="dxa"/>
            <w:tcBorders>
              <w:top w:val="nil"/>
              <w:left w:val="nil"/>
              <w:bottom w:val="nil"/>
              <w:right w:val="single" w:sz="4" w:space="0" w:color="auto"/>
            </w:tcBorders>
            <w:noWrap/>
            <w:vAlign w:val="center"/>
          </w:tcPr>
          <w:p w14:paraId="0CA3CA91" w14:textId="77777777" w:rsidR="007E1644"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0.18</w:t>
            </w:r>
          </w:p>
        </w:tc>
        <w:tc>
          <w:tcPr>
            <w:tcW w:w="1638" w:type="dxa"/>
            <w:tcBorders>
              <w:top w:val="nil"/>
              <w:left w:val="nil"/>
              <w:bottom w:val="nil"/>
              <w:right w:val="single" w:sz="4" w:space="0" w:color="auto"/>
            </w:tcBorders>
            <w:noWrap/>
            <w:vAlign w:val="center"/>
          </w:tcPr>
          <w:p w14:paraId="029EE0B7" w14:textId="77777777" w:rsidR="007E1644" w:rsidRPr="0003270B"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243,000</w:t>
            </w:r>
          </w:p>
        </w:tc>
        <w:tc>
          <w:tcPr>
            <w:tcW w:w="633" w:type="dxa"/>
            <w:tcBorders>
              <w:top w:val="nil"/>
              <w:left w:val="nil"/>
              <w:bottom w:val="nil"/>
              <w:right w:val="single" w:sz="4" w:space="0" w:color="auto"/>
            </w:tcBorders>
            <w:noWrap/>
            <w:vAlign w:val="center"/>
          </w:tcPr>
          <w:p w14:paraId="241F7D43" w14:textId="77777777" w:rsidR="007E1644" w:rsidRPr="0003270B"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0.04</w:t>
            </w:r>
          </w:p>
        </w:tc>
        <w:tc>
          <w:tcPr>
            <w:tcW w:w="1552" w:type="dxa"/>
            <w:tcBorders>
              <w:top w:val="nil"/>
              <w:left w:val="nil"/>
              <w:bottom w:val="nil"/>
              <w:right w:val="single" w:sz="4" w:space="0" w:color="auto"/>
            </w:tcBorders>
            <w:noWrap/>
            <w:vAlign w:val="center"/>
          </w:tcPr>
          <w:p w14:paraId="67153055" w14:textId="77777777" w:rsidR="007E1644" w:rsidRDefault="007E1644" w:rsidP="00A217D0">
            <w:pPr>
              <w:spacing w:line="360" w:lineRule="auto"/>
              <w:ind w:rightChars="10" w:right="24"/>
              <w:jc w:val="right"/>
              <w:rPr>
                <w:rFonts w:ascii="新細明體" w:eastAsia="新細明體" w:hAnsi="新細明體"/>
                <w:noProof/>
                <w:sz w:val="18"/>
                <w:szCs w:val="18"/>
              </w:rPr>
            </w:pPr>
            <w:r w:rsidRPr="00004D6F">
              <w:rPr>
                <w:rFonts w:ascii="新細明體" w:hAnsi="新細明體"/>
                <w:noProof/>
                <w:sz w:val="18"/>
              </w:rPr>
              <w:t>1,149,225</w:t>
            </w:r>
          </w:p>
        </w:tc>
        <w:tc>
          <w:tcPr>
            <w:tcW w:w="748" w:type="dxa"/>
            <w:noWrap/>
            <w:vAlign w:val="center"/>
          </w:tcPr>
          <w:p w14:paraId="32EC182D" w14:textId="77777777" w:rsidR="007E1644"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472.93</w:t>
            </w:r>
          </w:p>
        </w:tc>
      </w:tr>
      <w:tr w:rsidR="007E1644" w:rsidRPr="001942B9" w14:paraId="1E4FF74B" w14:textId="77777777" w:rsidTr="00A217D0">
        <w:trPr>
          <w:trHeight w:val="680"/>
        </w:trPr>
        <w:tc>
          <w:tcPr>
            <w:tcW w:w="3120" w:type="dxa"/>
            <w:tcBorders>
              <w:top w:val="nil"/>
              <w:left w:val="nil"/>
              <w:bottom w:val="nil"/>
              <w:right w:val="single" w:sz="4" w:space="0" w:color="auto"/>
            </w:tcBorders>
            <w:noWrap/>
            <w:vAlign w:val="center"/>
          </w:tcPr>
          <w:p w14:paraId="0B7A0BDF" w14:textId="77777777" w:rsidR="007E1644" w:rsidRDefault="007E1644" w:rsidP="00A217D0">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bCs/>
                <w:sz w:val="22"/>
                <w:szCs w:val="20"/>
              </w:rPr>
              <w:t>無形</w:t>
            </w:r>
            <w:r w:rsidRPr="00C9772E">
              <w:rPr>
                <w:rFonts w:ascii="新細明體" w:eastAsia="標楷體" w:hAnsi="新細明體" w:cs="Times New Roman" w:hint="eastAsia"/>
                <w:bCs/>
                <w:sz w:val="22"/>
                <w:szCs w:val="20"/>
              </w:rPr>
              <w:t>資產</w:t>
            </w:r>
          </w:p>
        </w:tc>
        <w:tc>
          <w:tcPr>
            <w:tcW w:w="1638" w:type="dxa"/>
            <w:tcBorders>
              <w:top w:val="nil"/>
              <w:left w:val="nil"/>
              <w:bottom w:val="nil"/>
              <w:right w:val="single" w:sz="4" w:space="0" w:color="auto"/>
            </w:tcBorders>
            <w:noWrap/>
            <w:vAlign w:val="center"/>
          </w:tcPr>
          <w:p w14:paraId="64261C70" w14:textId="77777777" w:rsidR="007E1644"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1,392,225</w:t>
            </w:r>
          </w:p>
        </w:tc>
        <w:tc>
          <w:tcPr>
            <w:tcW w:w="633" w:type="dxa"/>
            <w:tcBorders>
              <w:top w:val="nil"/>
              <w:left w:val="nil"/>
              <w:bottom w:val="nil"/>
              <w:right w:val="single" w:sz="4" w:space="0" w:color="auto"/>
            </w:tcBorders>
            <w:noWrap/>
            <w:vAlign w:val="center"/>
          </w:tcPr>
          <w:p w14:paraId="251DD7E5" w14:textId="77777777" w:rsidR="007E1644"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0.18</w:t>
            </w:r>
          </w:p>
        </w:tc>
        <w:tc>
          <w:tcPr>
            <w:tcW w:w="1638" w:type="dxa"/>
            <w:tcBorders>
              <w:top w:val="nil"/>
              <w:left w:val="nil"/>
              <w:bottom w:val="nil"/>
              <w:right w:val="single" w:sz="4" w:space="0" w:color="auto"/>
            </w:tcBorders>
            <w:noWrap/>
            <w:vAlign w:val="center"/>
          </w:tcPr>
          <w:p w14:paraId="04F0328E" w14:textId="77777777" w:rsidR="007E1644" w:rsidRPr="0003270B"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243,000</w:t>
            </w:r>
          </w:p>
        </w:tc>
        <w:tc>
          <w:tcPr>
            <w:tcW w:w="633" w:type="dxa"/>
            <w:tcBorders>
              <w:top w:val="nil"/>
              <w:left w:val="nil"/>
              <w:bottom w:val="nil"/>
              <w:right w:val="single" w:sz="4" w:space="0" w:color="auto"/>
            </w:tcBorders>
            <w:noWrap/>
            <w:vAlign w:val="center"/>
          </w:tcPr>
          <w:p w14:paraId="0DD01435" w14:textId="77777777" w:rsidR="007E1644" w:rsidRPr="0003270B" w:rsidRDefault="007E1644" w:rsidP="00A217D0">
            <w:pPr>
              <w:spacing w:line="360" w:lineRule="auto"/>
              <w:ind w:rightChars="10" w:right="24"/>
              <w:jc w:val="right"/>
              <w:rPr>
                <w:rFonts w:ascii="新細明體" w:eastAsia="新細明體" w:hAnsi="新細明體"/>
                <w:sz w:val="18"/>
                <w:szCs w:val="18"/>
              </w:rPr>
            </w:pPr>
            <w:r w:rsidRPr="00004D6F">
              <w:rPr>
                <w:rFonts w:ascii="新細明體" w:hAnsi="新細明體"/>
                <w:sz w:val="18"/>
              </w:rPr>
              <w:t>0.04</w:t>
            </w:r>
          </w:p>
        </w:tc>
        <w:tc>
          <w:tcPr>
            <w:tcW w:w="1552" w:type="dxa"/>
            <w:tcBorders>
              <w:top w:val="nil"/>
              <w:left w:val="nil"/>
              <w:bottom w:val="nil"/>
              <w:right w:val="single" w:sz="4" w:space="0" w:color="auto"/>
            </w:tcBorders>
            <w:noWrap/>
            <w:vAlign w:val="center"/>
          </w:tcPr>
          <w:p w14:paraId="02A3E596" w14:textId="77777777" w:rsidR="007E1644" w:rsidRDefault="007E1644" w:rsidP="00A217D0">
            <w:pPr>
              <w:spacing w:line="360" w:lineRule="auto"/>
              <w:ind w:rightChars="10" w:right="24"/>
              <w:jc w:val="right"/>
              <w:rPr>
                <w:rFonts w:ascii="新細明體" w:eastAsia="新細明體" w:hAnsi="新細明體"/>
                <w:noProof/>
                <w:sz w:val="18"/>
                <w:szCs w:val="18"/>
              </w:rPr>
            </w:pPr>
            <w:r w:rsidRPr="00004D6F">
              <w:rPr>
                <w:rFonts w:ascii="新細明體" w:hAnsi="新細明體"/>
                <w:noProof/>
                <w:sz w:val="18"/>
              </w:rPr>
              <w:t>1,149,225</w:t>
            </w:r>
          </w:p>
        </w:tc>
        <w:tc>
          <w:tcPr>
            <w:tcW w:w="748" w:type="dxa"/>
            <w:noWrap/>
            <w:vAlign w:val="center"/>
          </w:tcPr>
          <w:p w14:paraId="64AB6509" w14:textId="77777777" w:rsidR="007E1644"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472.93</w:t>
            </w:r>
          </w:p>
        </w:tc>
      </w:tr>
      <w:tr w:rsidR="007E1644" w:rsidRPr="001942B9" w14:paraId="792F05AB" w14:textId="77777777" w:rsidTr="00A217D0">
        <w:trPr>
          <w:trHeight w:val="680"/>
        </w:trPr>
        <w:tc>
          <w:tcPr>
            <w:tcW w:w="3120" w:type="dxa"/>
            <w:tcBorders>
              <w:top w:val="nil"/>
              <w:left w:val="nil"/>
              <w:bottom w:val="nil"/>
              <w:right w:val="single" w:sz="4" w:space="0" w:color="auto"/>
            </w:tcBorders>
            <w:noWrap/>
            <w:vAlign w:val="center"/>
            <w:hideMark/>
          </w:tcPr>
          <w:p w14:paraId="7CCECDBC" w14:textId="77777777" w:rsidR="007E1644" w:rsidRPr="007D4FE9" w:rsidRDefault="007E1644" w:rsidP="00A217D0">
            <w:pPr>
              <w:spacing w:line="360" w:lineRule="auto"/>
              <w:ind w:rightChars="10" w:right="24"/>
              <w:jc w:val="distribute"/>
              <w:rPr>
                <w:rFonts w:ascii="新細明體" w:eastAsia="標楷體" w:hAnsi="新細明體" w:cs="新細明體"/>
                <w:b/>
                <w:bCs/>
                <w:sz w:val="28"/>
                <w:szCs w:val="24"/>
              </w:rPr>
            </w:pPr>
            <w:r w:rsidRPr="007D4FE9">
              <w:rPr>
                <w:rFonts w:ascii="新細明體" w:eastAsia="標楷體" w:hAnsi="新細明體" w:cs="Times New Roman" w:hint="eastAsia"/>
                <w:b/>
                <w:bCs/>
                <w:sz w:val="28"/>
                <w:szCs w:val="24"/>
              </w:rPr>
              <w:t>合計</w:t>
            </w:r>
          </w:p>
        </w:tc>
        <w:tc>
          <w:tcPr>
            <w:tcW w:w="1638" w:type="dxa"/>
            <w:tcBorders>
              <w:top w:val="nil"/>
              <w:left w:val="nil"/>
              <w:bottom w:val="nil"/>
              <w:right w:val="single" w:sz="4" w:space="0" w:color="auto"/>
            </w:tcBorders>
            <w:noWrap/>
            <w:vAlign w:val="center"/>
          </w:tcPr>
          <w:p w14:paraId="24B7AF2B"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756,832,688</w:t>
            </w:r>
          </w:p>
        </w:tc>
        <w:tc>
          <w:tcPr>
            <w:tcW w:w="633" w:type="dxa"/>
            <w:tcBorders>
              <w:top w:val="nil"/>
              <w:left w:val="nil"/>
              <w:bottom w:val="nil"/>
              <w:right w:val="single" w:sz="4" w:space="0" w:color="auto"/>
            </w:tcBorders>
            <w:noWrap/>
            <w:vAlign w:val="center"/>
          </w:tcPr>
          <w:p w14:paraId="35C7C07D"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nil"/>
              <w:bottom w:val="nil"/>
              <w:right w:val="single" w:sz="4" w:space="0" w:color="auto"/>
            </w:tcBorders>
            <w:noWrap/>
            <w:vAlign w:val="center"/>
          </w:tcPr>
          <w:p w14:paraId="4B305A45"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677,003,683</w:t>
            </w:r>
          </w:p>
        </w:tc>
        <w:tc>
          <w:tcPr>
            <w:tcW w:w="633" w:type="dxa"/>
            <w:tcBorders>
              <w:top w:val="nil"/>
              <w:left w:val="nil"/>
              <w:bottom w:val="nil"/>
              <w:right w:val="single" w:sz="4" w:space="0" w:color="auto"/>
            </w:tcBorders>
            <w:noWrap/>
            <w:vAlign w:val="center"/>
          </w:tcPr>
          <w:p w14:paraId="1903E142"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552" w:type="dxa"/>
            <w:tcBorders>
              <w:top w:val="nil"/>
              <w:left w:val="nil"/>
              <w:bottom w:val="nil"/>
              <w:right w:val="single" w:sz="4" w:space="0" w:color="auto"/>
            </w:tcBorders>
            <w:noWrap/>
            <w:vAlign w:val="center"/>
          </w:tcPr>
          <w:p w14:paraId="44E572CC"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79,829,005</w:t>
            </w:r>
          </w:p>
        </w:tc>
        <w:tc>
          <w:tcPr>
            <w:tcW w:w="748" w:type="dxa"/>
            <w:noWrap/>
            <w:vAlign w:val="center"/>
          </w:tcPr>
          <w:p w14:paraId="3171E370"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11.79</w:t>
            </w:r>
          </w:p>
        </w:tc>
      </w:tr>
      <w:tr w:rsidR="007E1644" w:rsidRPr="001942B9" w14:paraId="6159EA42" w14:textId="77777777" w:rsidTr="00A217D0">
        <w:trPr>
          <w:trHeight w:val="680"/>
        </w:trPr>
        <w:tc>
          <w:tcPr>
            <w:tcW w:w="3120" w:type="dxa"/>
            <w:tcBorders>
              <w:top w:val="nil"/>
              <w:left w:val="nil"/>
              <w:bottom w:val="nil"/>
              <w:right w:val="single" w:sz="4" w:space="0" w:color="auto"/>
            </w:tcBorders>
            <w:noWrap/>
            <w:vAlign w:val="center"/>
          </w:tcPr>
          <w:p w14:paraId="1BF963FD" w14:textId="77777777" w:rsidR="007E1644" w:rsidRPr="007D4FE9" w:rsidRDefault="007E1644" w:rsidP="00A217D0">
            <w:pPr>
              <w:spacing w:line="360" w:lineRule="auto"/>
              <w:ind w:rightChars="10" w:right="24"/>
              <w:jc w:val="distribute"/>
              <w:rPr>
                <w:rFonts w:ascii="新細明體" w:eastAsia="標楷體" w:hAnsi="新細明體" w:cs="Times New Roman"/>
                <w:b/>
                <w:bCs/>
                <w:sz w:val="28"/>
                <w:szCs w:val="24"/>
              </w:rPr>
            </w:pPr>
            <w:r>
              <w:rPr>
                <w:rFonts w:ascii="新細明體" w:eastAsia="標楷體" w:hAnsi="新細明體" w:cs="Times New Roman"/>
                <w:b/>
                <w:bCs/>
                <w:sz w:val="28"/>
                <w:szCs w:val="24"/>
              </w:rPr>
              <w:t>負債</w:t>
            </w:r>
          </w:p>
        </w:tc>
        <w:tc>
          <w:tcPr>
            <w:tcW w:w="1638" w:type="dxa"/>
            <w:tcBorders>
              <w:top w:val="nil"/>
              <w:left w:val="nil"/>
              <w:bottom w:val="nil"/>
              <w:right w:val="single" w:sz="4" w:space="0" w:color="auto"/>
            </w:tcBorders>
            <w:noWrap/>
            <w:vAlign w:val="center"/>
          </w:tcPr>
          <w:p w14:paraId="497DA5EB"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5,905,176</w:t>
            </w:r>
          </w:p>
        </w:tc>
        <w:tc>
          <w:tcPr>
            <w:tcW w:w="633" w:type="dxa"/>
            <w:tcBorders>
              <w:top w:val="nil"/>
              <w:left w:val="nil"/>
              <w:bottom w:val="nil"/>
              <w:right w:val="single" w:sz="4" w:space="0" w:color="auto"/>
            </w:tcBorders>
            <w:noWrap/>
            <w:vAlign w:val="center"/>
          </w:tcPr>
          <w:p w14:paraId="74530D5F"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0.78</w:t>
            </w:r>
          </w:p>
        </w:tc>
        <w:tc>
          <w:tcPr>
            <w:tcW w:w="1638" w:type="dxa"/>
            <w:tcBorders>
              <w:top w:val="nil"/>
              <w:left w:val="nil"/>
              <w:bottom w:val="nil"/>
              <w:right w:val="single" w:sz="4" w:space="0" w:color="auto"/>
            </w:tcBorders>
            <w:noWrap/>
            <w:vAlign w:val="center"/>
          </w:tcPr>
          <w:p w14:paraId="3134F005"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6,306,110</w:t>
            </w:r>
          </w:p>
        </w:tc>
        <w:tc>
          <w:tcPr>
            <w:tcW w:w="633" w:type="dxa"/>
            <w:tcBorders>
              <w:top w:val="nil"/>
              <w:left w:val="nil"/>
              <w:bottom w:val="nil"/>
              <w:right w:val="single" w:sz="4" w:space="0" w:color="auto"/>
            </w:tcBorders>
            <w:noWrap/>
            <w:vAlign w:val="center"/>
          </w:tcPr>
          <w:p w14:paraId="56E8C90E"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0.93</w:t>
            </w:r>
          </w:p>
        </w:tc>
        <w:tc>
          <w:tcPr>
            <w:tcW w:w="1552" w:type="dxa"/>
            <w:tcBorders>
              <w:top w:val="nil"/>
              <w:left w:val="nil"/>
              <w:bottom w:val="nil"/>
              <w:right w:val="single" w:sz="4" w:space="0" w:color="auto"/>
            </w:tcBorders>
            <w:noWrap/>
            <w:vAlign w:val="center"/>
          </w:tcPr>
          <w:p w14:paraId="3B7604BD"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- 400,934</w:t>
            </w:r>
          </w:p>
        </w:tc>
        <w:tc>
          <w:tcPr>
            <w:tcW w:w="748" w:type="dxa"/>
            <w:noWrap/>
            <w:vAlign w:val="center"/>
          </w:tcPr>
          <w:p w14:paraId="39A09AA8"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- 6.36</w:t>
            </w:r>
          </w:p>
        </w:tc>
      </w:tr>
      <w:tr w:rsidR="007E1644" w:rsidRPr="001942B9" w14:paraId="09606619" w14:textId="77777777" w:rsidTr="00A217D0">
        <w:trPr>
          <w:trHeight w:val="680"/>
        </w:trPr>
        <w:tc>
          <w:tcPr>
            <w:tcW w:w="3120" w:type="dxa"/>
            <w:tcBorders>
              <w:top w:val="nil"/>
              <w:left w:val="nil"/>
              <w:bottom w:val="nil"/>
              <w:right w:val="single" w:sz="4" w:space="0" w:color="auto"/>
            </w:tcBorders>
            <w:noWrap/>
            <w:vAlign w:val="center"/>
          </w:tcPr>
          <w:p w14:paraId="517CCDE7" w14:textId="77777777" w:rsidR="007E1644" w:rsidRPr="007D4FE9" w:rsidRDefault="007E1644" w:rsidP="00A217D0">
            <w:pPr>
              <w:spacing w:line="360" w:lineRule="auto"/>
              <w:ind w:rightChars="10" w:right="24" w:firstLineChars="100" w:firstLine="220"/>
              <w:jc w:val="distribute"/>
              <w:rPr>
                <w:rFonts w:ascii="新細明體" w:eastAsia="標楷體" w:hAnsi="新細明體" w:cs="Times New Roman"/>
                <w:b/>
                <w:bCs/>
                <w:sz w:val="28"/>
                <w:szCs w:val="24"/>
              </w:rPr>
            </w:pPr>
            <w:r w:rsidRPr="001942B9">
              <w:rPr>
                <w:rFonts w:ascii="新細明體" w:eastAsia="標楷體" w:hAnsi="新細明體" w:cs="Times New Roman" w:hint="eastAsia"/>
                <w:bCs/>
                <w:sz w:val="22"/>
                <w:szCs w:val="20"/>
              </w:rPr>
              <w:t>流動</w:t>
            </w:r>
            <w:r>
              <w:rPr>
                <w:rFonts w:ascii="新細明體" w:eastAsia="標楷體" w:hAnsi="新細明體" w:cs="Times New Roman" w:hint="eastAsia"/>
                <w:bCs/>
                <w:sz w:val="22"/>
                <w:szCs w:val="20"/>
              </w:rPr>
              <w:t>負債</w:t>
            </w:r>
          </w:p>
        </w:tc>
        <w:tc>
          <w:tcPr>
            <w:tcW w:w="1638" w:type="dxa"/>
            <w:tcBorders>
              <w:top w:val="nil"/>
              <w:left w:val="nil"/>
              <w:bottom w:val="nil"/>
              <w:right w:val="single" w:sz="4" w:space="0" w:color="auto"/>
            </w:tcBorders>
            <w:noWrap/>
            <w:vAlign w:val="center"/>
          </w:tcPr>
          <w:p w14:paraId="3BF3EE49"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5,765,176</w:t>
            </w:r>
          </w:p>
        </w:tc>
        <w:tc>
          <w:tcPr>
            <w:tcW w:w="633" w:type="dxa"/>
            <w:tcBorders>
              <w:top w:val="nil"/>
              <w:left w:val="nil"/>
              <w:bottom w:val="nil"/>
              <w:right w:val="single" w:sz="4" w:space="0" w:color="auto"/>
            </w:tcBorders>
            <w:noWrap/>
            <w:vAlign w:val="center"/>
          </w:tcPr>
          <w:p w14:paraId="1809386B"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0.76</w:t>
            </w:r>
          </w:p>
        </w:tc>
        <w:tc>
          <w:tcPr>
            <w:tcW w:w="1638" w:type="dxa"/>
            <w:tcBorders>
              <w:top w:val="nil"/>
              <w:left w:val="nil"/>
              <w:bottom w:val="nil"/>
              <w:right w:val="single" w:sz="4" w:space="0" w:color="auto"/>
            </w:tcBorders>
            <w:noWrap/>
            <w:vAlign w:val="center"/>
          </w:tcPr>
          <w:p w14:paraId="34C628CE"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6,006,110</w:t>
            </w:r>
          </w:p>
        </w:tc>
        <w:tc>
          <w:tcPr>
            <w:tcW w:w="633" w:type="dxa"/>
            <w:tcBorders>
              <w:top w:val="nil"/>
              <w:left w:val="nil"/>
              <w:bottom w:val="nil"/>
              <w:right w:val="single" w:sz="4" w:space="0" w:color="auto"/>
            </w:tcBorders>
            <w:noWrap/>
            <w:vAlign w:val="center"/>
          </w:tcPr>
          <w:p w14:paraId="311828B3"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0.89</w:t>
            </w:r>
          </w:p>
        </w:tc>
        <w:tc>
          <w:tcPr>
            <w:tcW w:w="1552" w:type="dxa"/>
            <w:tcBorders>
              <w:top w:val="nil"/>
              <w:left w:val="nil"/>
              <w:bottom w:val="nil"/>
              <w:right w:val="single" w:sz="4" w:space="0" w:color="auto"/>
            </w:tcBorders>
            <w:noWrap/>
            <w:vAlign w:val="center"/>
          </w:tcPr>
          <w:p w14:paraId="06DE27E8"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- 240,934</w:t>
            </w:r>
          </w:p>
        </w:tc>
        <w:tc>
          <w:tcPr>
            <w:tcW w:w="748" w:type="dxa"/>
            <w:noWrap/>
            <w:vAlign w:val="center"/>
          </w:tcPr>
          <w:p w14:paraId="13ADB0B2"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- 4.01</w:t>
            </w:r>
          </w:p>
        </w:tc>
      </w:tr>
      <w:tr w:rsidR="007E1644" w:rsidRPr="001942B9" w14:paraId="2696BC14" w14:textId="77777777" w:rsidTr="00A217D0">
        <w:trPr>
          <w:trHeight w:val="680"/>
        </w:trPr>
        <w:tc>
          <w:tcPr>
            <w:tcW w:w="3120" w:type="dxa"/>
            <w:tcBorders>
              <w:top w:val="nil"/>
              <w:left w:val="nil"/>
              <w:bottom w:val="nil"/>
              <w:right w:val="single" w:sz="4" w:space="0" w:color="auto"/>
            </w:tcBorders>
            <w:noWrap/>
            <w:vAlign w:val="center"/>
          </w:tcPr>
          <w:p w14:paraId="523980DB" w14:textId="77777777" w:rsidR="007E1644" w:rsidRPr="001942B9" w:rsidRDefault="007E1644" w:rsidP="00A217D0">
            <w:pPr>
              <w:spacing w:line="360" w:lineRule="auto"/>
              <w:ind w:rightChars="10" w:right="24" w:firstLineChars="200" w:firstLine="440"/>
              <w:jc w:val="distribute"/>
              <w:rPr>
                <w:rFonts w:ascii="新細明體" w:eastAsia="標楷體" w:hAnsi="新細明體" w:cs="Times New Roman"/>
                <w:bCs/>
                <w:sz w:val="22"/>
                <w:szCs w:val="20"/>
              </w:rPr>
            </w:pPr>
            <w:r>
              <w:rPr>
                <w:rFonts w:ascii="新細明體" w:eastAsia="標楷體" w:hAnsi="新細明體" w:cs="Times New Roman" w:hint="eastAsia"/>
                <w:sz w:val="22"/>
                <w:szCs w:val="20"/>
              </w:rPr>
              <w:t>應付款項</w:t>
            </w:r>
          </w:p>
        </w:tc>
        <w:tc>
          <w:tcPr>
            <w:tcW w:w="1638" w:type="dxa"/>
            <w:tcBorders>
              <w:top w:val="nil"/>
              <w:left w:val="nil"/>
              <w:bottom w:val="nil"/>
              <w:right w:val="single" w:sz="4" w:space="0" w:color="auto"/>
            </w:tcBorders>
            <w:noWrap/>
            <w:vAlign w:val="center"/>
          </w:tcPr>
          <w:p w14:paraId="03113F1C"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5,765,176</w:t>
            </w:r>
          </w:p>
        </w:tc>
        <w:tc>
          <w:tcPr>
            <w:tcW w:w="633" w:type="dxa"/>
            <w:tcBorders>
              <w:top w:val="nil"/>
              <w:left w:val="nil"/>
              <w:bottom w:val="nil"/>
              <w:right w:val="single" w:sz="4" w:space="0" w:color="auto"/>
            </w:tcBorders>
            <w:noWrap/>
            <w:vAlign w:val="center"/>
          </w:tcPr>
          <w:p w14:paraId="47AEB7B7"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0.76</w:t>
            </w:r>
          </w:p>
        </w:tc>
        <w:tc>
          <w:tcPr>
            <w:tcW w:w="1638" w:type="dxa"/>
            <w:tcBorders>
              <w:top w:val="nil"/>
              <w:left w:val="nil"/>
              <w:bottom w:val="nil"/>
              <w:right w:val="single" w:sz="4" w:space="0" w:color="auto"/>
            </w:tcBorders>
            <w:noWrap/>
            <w:vAlign w:val="center"/>
          </w:tcPr>
          <w:p w14:paraId="14CAB736"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6,006,110</w:t>
            </w:r>
          </w:p>
        </w:tc>
        <w:tc>
          <w:tcPr>
            <w:tcW w:w="633" w:type="dxa"/>
            <w:tcBorders>
              <w:top w:val="nil"/>
              <w:left w:val="nil"/>
              <w:bottom w:val="nil"/>
              <w:right w:val="single" w:sz="4" w:space="0" w:color="auto"/>
            </w:tcBorders>
            <w:noWrap/>
            <w:vAlign w:val="center"/>
          </w:tcPr>
          <w:p w14:paraId="3FE340EC"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0.89</w:t>
            </w:r>
          </w:p>
        </w:tc>
        <w:tc>
          <w:tcPr>
            <w:tcW w:w="1552" w:type="dxa"/>
            <w:tcBorders>
              <w:top w:val="nil"/>
              <w:left w:val="nil"/>
              <w:bottom w:val="nil"/>
              <w:right w:val="single" w:sz="4" w:space="0" w:color="auto"/>
            </w:tcBorders>
            <w:noWrap/>
            <w:vAlign w:val="center"/>
          </w:tcPr>
          <w:p w14:paraId="0C3E8151"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- 240,934</w:t>
            </w:r>
          </w:p>
        </w:tc>
        <w:tc>
          <w:tcPr>
            <w:tcW w:w="748" w:type="dxa"/>
            <w:noWrap/>
            <w:vAlign w:val="center"/>
          </w:tcPr>
          <w:p w14:paraId="54F3C343"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- 4.01</w:t>
            </w:r>
          </w:p>
        </w:tc>
      </w:tr>
      <w:tr w:rsidR="007E1644" w:rsidRPr="001942B9" w14:paraId="72846BD6" w14:textId="77777777" w:rsidTr="00A217D0">
        <w:trPr>
          <w:trHeight w:val="680"/>
        </w:trPr>
        <w:tc>
          <w:tcPr>
            <w:tcW w:w="3120" w:type="dxa"/>
            <w:tcBorders>
              <w:top w:val="nil"/>
              <w:left w:val="nil"/>
              <w:bottom w:val="nil"/>
              <w:right w:val="single" w:sz="4" w:space="0" w:color="auto"/>
            </w:tcBorders>
            <w:noWrap/>
            <w:vAlign w:val="center"/>
          </w:tcPr>
          <w:p w14:paraId="7FBA23D4" w14:textId="77777777" w:rsidR="007E1644" w:rsidRPr="001942B9" w:rsidRDefault="007E1644" w:rsidP="00A217D0">
            <w:pPr>
              <w:spacing w:line="360" w:lineRule="auto"/>
              <w:ind w:rightChars="10" w:right="24" w:firstLineChars="100" w:firstLine="220"/>
              <w:jc w:val="distribute"/>
              <w:rPr>
                <w:rFonts w:ascii="新細明體" w:eastAsia="標楷體" w:hAnsi="新細明體" w:cs="Times New Roman"/>
                <w:bCs/>
                <w:sz w:val="22"/>
                <w:szCs w:val="20"/>
              </w:rPr>
            </w:pPr>
            <w:r>
              <w:rPr>
                <w:rFonts w:ascii="新細明體" w:eastAsia="標楷體" w:hAnsi="新細明體" w:cs="Times New Roman" w:hint="eastAsia"/>
                <w:bCs/>
                <w:sz w:val="22"/>
                <w:szCs w:val="20"/>
              </w:rPr>
              <w:t>其他負債</w:t>
            </w:r>
          </w:p>
        </w:tc>
        <w:tc>
          <w:tcPr>
            <w:tcW w:w="1638" w:type="dxa"/>
            <w:tcBorders>
              <w:top w:val="nil"/>
              <w:left w:val="nil"/>
              <w:bottom w:val="nil"/>
              <w:right w:val="single" w:sz="4" w:space="0" w:color="auto"/>
            </w:tcBorders>
            <w:noWrap/>
            <w:vAlign w:val="center"/>
          </w:tcPr>
          <w:p w14:paraId="22FD70AE"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140,000</w:t>
            </w:r>
          </w:p>
        </w:tc>
        <w:tc>
          <w:tcPr>
            <w:tcW w:w="633" w:type="dxa"/>
            <w:tcBorders>
              <w:top w:val="nil"/>
              <w:left w:val="nil"/>
              <w:bottom w:val="nil"/>
              <w:right w:val="single" w:sz="4" w:space="0" w:color="auto"/>
            </w:tcBorders>
            <w:noWrap/>
            <w:vAlign w:val="center"/>
          </w:tcPr>
          <w:p w14:paraId="6FD89601"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0.02</w:t>
            </w:r>
          </w:p>
        </w:tc>
        <w:tc>
          <w:tcPr>
            <w:tcW w:w="1638" w:type="dxa"/>
            <w:tcBorders>
              <w:top w:val="nil"/>
              <w:left w:val="nil"/>
              <w:bottom w:val="nil"/>
              <w:right w:val="single" w:sz="4" w:space="0" w:color="auto"/>
            </w:tcBorders>
            <w:noWrap/>
            <w:vAlign w:val="center"/>
          </w:tcPr>
          <w:p w14:paraId="62FF998D"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300,000</w:t>
            </w:r>
          </w:p>
        </w:tc>
        <w:tc>
          <w:tcPr>
            <w:tcW w:w="633" w:type="dxa"/>
            <w:tcBorders>
              <w:top w:val="nil"/>
              <w:left w:val="nil"/>
              <w:bottom w:val="nil"/>
              <w:right w:val="single" w:sz="4" w:space="0" w:color="auto"/>
            </w:tcBorders>
            <w:noWrap/>
            <w:vAlign w:val="center"/>
          </w:tcPr>
          <w:p w14:paraId="02B2935D"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0.04</w:t>
            </w:r>
          </w:p>
        </w:tc>
        <w:tc>
          <w:tcPr>
            <w:tcW w:w="1552" w:type="dxa"/>
            <w:tcBorders>
              <w:top w:val="nil"/>
              <w:left w:val="nil"/>
              <w:bottom w:val="nil"/>
              <w:right w:val="single" w:sz="4" w:space="0" w:color="auto"/>
            </w:tcBorders>
            <w:noWrap/>
            <w:vAlign w:val="center"/>
          </w:tcPr>
          <w:p w14:paraId="17CC01CC"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- 160,000</w:t>
            </w:r>
          </w:p>
        </w:tc>
        <w:tc>
          <w:tcPr>
            <w:tcW w:w="748" w:type="dxa"/>
            <w:noWrap/>
            <w:vAlign w:val="center"/>
          </w:tcPr>
          <w:p w14:paraId="086DACA2" w14:textId="77777777" w:rsidR="007E1644" w:rsidRPr="0003270B" w:rsidRDefault="007E1644" w:rsidP="00A217D0">
            <w:pPr>
              <w:spacing w:line="360" w:lineRule="auto"/>
              <w:ind w:rightChars="10" w:right="24"/>
              <w:jc w:val="right"/>
              <w:rPr>
                <w:rFonts w:ascii="新細明體" w:eastAsia="新細明體" w:hAnsi="新細明體" w:cs="Times New Roman"/>
                <w:spacing w:val="-8"/>
                <w:sz w:val="18"/>
                <w:szCs w:val="18"/>
              </w:rPr>
            </w:pPr>
            <w:r w:rsidRPr="00004D6F">
              <w:rPr>
                <w:rFonts w:ascii="新細明體" w:hAnsi="新細明體"/>
                <w:kern w:val="0"/>
                <w:sz w:val="18"/>
              </w:rPr>
              <w:t>- 53.33</w:t>
            </w:r>
          </w:p>
        </w:tc>
      </w:tr>
      <w:tr w:rsidR="007E1644" w:rsidRPr="001942B9" w14:paraId="29BFE3DE" w14:textId="77777777" w:rsidTr="00A217D0">
        <w:trPr>
          <w:trHeight w:val="680"/>
        </w:trPr>
        <w:tc>
          <w:tcPr>
            <w:tcW w:w="3120" w:type="dxa"/>
            <w:tcBorders>
              <w:top w:val="nil"/>
              <w:left w:val="nil"/>
              <w:bottom w:val="nil"/>
              <w:right w:val="single" w:sz="4" w:space="0" w:color="auto"/>
            </w:tcBorders>
            <w:noWrap/>
            <w:vAlign w:val="center"/>
          </w:tcPr>
          <w:p w14:paraId="5D29D84B" w14:textId="77777777" w:rsidR="007E1644" w:rsidRPr="001942B9" w:rsidRDefault="007E1644" w:rsidP="00A217D0">
            <w:pPr>
              <w:spacing w:line="360" w:lineRule="auto"/>
              <w:ind w:rightChars="10" w:right="24" w:firstLineChars="200" w:firstLine="440"/>
              <w:jc w:val="distribute"/>
              <w:rPr>
                <w:rFonts w:ascii="新細明體" w:eastAsia="標楷體" w:hAnsi="新細明體" w:cs="Times New Roman"/>
                <w:bCs/>
                <w:sz w:val="22"/>
                <w:szCs w:val="20"/>
              </w:rPr>
            </w:pPr>
            <w:r>
              <w:rPr>
                <w:rFonts w:ascii="新細明體" w:eastAsia="標楷體" w:hAnsi="新細明體" w:cs="Times New Roman" w:hint="eastAsia"/>
                <w:sz w:val="22"/>
                <w:szCs w:val="20"/>
              </w:rPr>
              <w:t>什項負債</w:t>
            </w:r>
          </w:p>
        </w:tc>
        <w:tc>
          <w:tcPr>
            <w:tcW w:w="1638" w:type="dxa"/>
            <w:tcBorders>
              <w:top w:val="nil"/>
              <w:left w:val="nil"/>
              <w:bottom w:val="nil"/>
              <w:right w:val="single" w:sz="4" w:space="0" w:color="auto"/>
            </w:tcBorders>
            <w:noWrap/>
            <w:vAlign w:val="center"/>
          </w:tcPr>
          <w:p w14:paraId="295B9049"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140,000</w:t>
            </w:r>
          </w:p>
        </w:tc>
        <w:tc>
          <w:tcPr>
            <w:tcW w:w="633" w:type="dxa"/>
            <w:tcBorders>
              <w:top w:val="nil"/>
              <w:left w:val="nil"/>
              <w:bottom w:val="nil"/>
              <w:right w:val="single" w:sz="4" w:space="0" w:color="auto"/>
            </w:tcBorders>
            <w:noWrap/>
            <w:vAlign w:val="center"/>
          </w:tcPr>
          <w:p w14:paraId="38BB0E98"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0.02</w:t>
            </w:r>
          </w:p>
        </w:tc>
        <w:tc>
          <w:tcPr>
            <w:tcW w:w="1638" w:type="dxa"/>
            <w:tcBorders>
              <w:top w:val="nil"/>
              <w:left w:val="nil"/>
              <w:bottom w:val="nil"/>
              <w:right w:val="single" w:sz="4" w:space="0" w:color="auto"/>
            </w:tcBorders>
            <w:noWrap/>
            <w:vAlign w:val="center"/>
          </w:tcPr>
          <w:p w14:paraId="7B2BC165"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300,000</w:t>
            </w:r>
          </w:p>
        </w:tc>
        <w:tc>
          <w:tcPr>
            <w:tcW w:w="633" w:type="dxa"/>
            <w:tcBorders>
              <w:top w:val="nil"/>
              <w:left w:val="nil"/>
              <w:bottom w:val="nil"/>
              <w:right w:val="single" w:sz="4" w:space="0" w:color="auto"/>
            </w:tcBorders>
            <w:noWrap/>
            <w:vAlign w:val="center"/>
          </w:tcPr>
          <w:p w14:paraId="58A73A46"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0.04</w:t>
            </w:r>
          </w:p>
        </w:tc>
        <w:tc>
          <w:tcPr>
            <w:tcW w:w="1552" w:type="dxa"/>
            <w:tcBorders>
              <w:top w:val="nil"/>
              <w:left w:val="nil"/>
              <w:bottom w:val="nil"/>
              <w:right w:val="single" w:sz="4" w:space="0" w:color="auto"/>
            </w:tcBorders>
            <w:noWrap/>
            <w:vAlign w:val="center"/>
          </w:tcPr>
          <w:p w14:paraId="22736F91"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- 160,000</w:t>
            </w:r>
          </w:p>
        </w:tc>
        <w:tc>
          <w:tcPr>
            <w:tcW w:w="748" w:type="dxa"/>
            <w:noWrap/>
            <w:vAlign w:val="center"/>
          </w:tcPr>
          <w:p w14:paraId="418BC2E0" w14:textId="77777777" w:rsidR="007E1644" w:rsidRPr="0003270B" w:rsidRDefault="007E1644" w:rsidP="00A217D0">
            <w:pPr>
              <w:spacing w:line="360" w:lineRule="auto"/>
              <w:ind w:rightChars="10" w:right="24"/>
              <w:jc w:val="right"/>
              <w:rPr>
                <w:rFonts w:ascii="新細明體" w:eastAsia="新細明體" w:hAnsi="新細明體" w:cs="Times New Roman"/>
                <w:spacing w:val="-8"/>
                <w:sz w:val="18"/>
                <w:szCs w:val="18"/>
              </w:rPr>
            </w:pPr>
            <w:r w:rsidRPr="00004D6F">
              <w:rPr>
                <w:rFonts w:ascii="新細明體" w:hAnsi="新細明體"/>
                <w:kern w:val="0"/>
                <w:sz w:val="18"/>
              </w:rPr>
              <w:t>- 53.33</w:t>
            </w:r>
          </w:p>
        </w:tc>
      </w:tr>
      <w:tr w:rsidR="007E1644" w:rsidRPr="001942B9" w14:paraId="3BB72BCE" w14:textId="77777777" w:rsidTr="00A217D0">
        <w:trPr>
          <w:trHeight w:val="680"/>
        </w:trPr>
        <w:tc>
          <w:tcPr>
            <w:tcW w:w="3120" w:type="dxa"/>
            <w:tcBorders>
              <w:top w:val="nil"/>
              <w:left w:val="nil"/>
              <w:bottom w:val="nil"/>
              <w:right w:val="single" w:sz="4" w:space="0" w:color="auto"/>
            </w:tcBorders>
            <w:noWrap/>
            <w:vAlign w:val="center"/>
            <w:hideMark/>
          </w:tcPr>
          <w:p w14:paraId="419582FB" w14:textId="77777777" w:rsidR="007E1644" w:rsidRPr="007D4FE9" w:rsidRDefault="007E1644" w:rsidP="00A217D0">
            <w:pPr>
              <w:spacing w:line="360" w:lineRule="auto"/>
              <w:ind w:rightChars="10" w:right="24"/>
              <w:jc w:val="distribute"/>
              <w:rPr>
                <w:rFonts w:ascii="新細明體" w:eastAsia="標楷體" w:hAnsi="新細明體" w:cs="新細明體"/>
                <w:b/>
                <w:bCs/>
                <w:sz w:val="28"/>
                <w:szCs w:val="24"/>
              </w:rPr>
            </w:pPr>
            <w:r>
              <w:rPr>
                <w:rFonts w:ascii="新細明體" w:eastAsia="標楷體" w:hAnsi="新細明體" w:cs="Times New Roman" w:hint="eastAsia"/>
                <w:b/>
                <w:bCs/>
                <w:sz w:val="28"/>
                <w:szCs w:val="24"/>
              </w:rPr>
              <w:t>淨資產</w:t>
            </w:r>
          </w:p>
        </w:tc>
        <w:tc>
          <w:tcPr>
            <w:tcW w:w="1638" w:type="dxa"/>
            <w:tcBorders>
              <w:top w:val="nil"/>
              <w:left w:val="nil"/>
              <w:bottom w:val="nil"/>
              <w:right w:val="single" w:sz="4" w:space="0" w:color="auto"/>
            </w:tcBorders>
            <w:noWrap/>
            <w:vAlign w:val="center"/>
          </w:tcPr>
          <w:p w14:paraId="1FCEAE07"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750,927,512</w:t>
            </w:r>
          </w:p>
        </w:tc>
        <w:tc>
          <w:tcPr>
            <w:tcW w:w="633" w:type="dxa"/>
            <w:tcBorders>
              <w:top w:val="nil"/>
              <w:left w:val="nil"/>
              <w:bottom w:val="nil"/>
              <w:right w:val="single" w:sz="4" w:space="0" w:color="auto"/>
            </w:tcBorders>
            <w:noWrap/>
            <w:vAlign w:val="center"/>
          </w:tcPr>
          <w:p w14:paraId="56F70A06"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99.22</w:t>
            </w:r>
          </w:p>
        </w:tc>
        <w:tc>
          <w:tcPr>
            <w:tcW w:w="1638" w:type="dxa"/>
            <w:tcBorders>
              <w:top w:val="nil"/>
              <w:left w:val="nil"/>
              <w:bottom w:val="nil"/>
              <w:right w:val="single" w:sz="4" w:space="0" w:color="auto"/>
            </w:tcBorders>
            <w:noWrap/>
            <w:vAlign w:val="center"/>
          </w:tcPr>
          <w:p w14:paraId="5E486CF5"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670,697,573</w:t>
            </w:r>
          </w:p>
        </w:tc>
        <w:tc>
          <w:tcPr>
            <w:tcW w:w="633" w:type="dxa"/>
            <w:tcBorders>
              <w:top w:val="nil"/>
              <w:left w:val="nil"/>
              <w:bottom w:val="nil"/>
              <w:right w:val="single" w:sz="4" w:space="0" w:color="auto"/>
            </w:tcBorders>
            <w:noWrap/>
            <w:vAlign w:val="center"/>
          </w:tcPr>
          <w:p w14:paraId="1B88D89C"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99.07</w:t>
            </w:r>
          </w:p>
        </w:tc>
        <w:tc>
          <w:tcPr>
            <w:tcW w:w="1552" w:type="dxa"/>
            <w:tcBorders>
              <w:top w:val="nil"/>
              <w:left w:val="nil"/>
              <w:bottom w:val="nil"/>
              <w:right w:val="single" w:sz="4" w:space="0" w:color="auto"/>
            </w:tcBorders>
            <w:noWrap/>
            <w:vAlign w:val="center"/>
          </w:tcPr>
          <w:p w14:paraId="6BEA97D6"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80,229,939</w:t>
            </w:r>
          </w:p>
        </w:tc>
        <w:tc>
          <w:tcPr>
            <w:tcW w:w="748" w:type="dxa"/>
            <w:noWrap/>
            <w:vAlign w:val="center"/>
          </w:tcPr>
          <w:p w14:paraId="21CFCB4E"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11.96</w:t>
            </w:r>
          </w:p>
        </w:tc>
      </w:tr>
      <w:tr w:rsidR="007E1644" w:rsidRPr="001942B9" w14:paraId="6E226DA4" w14:textId="77777777" w:rsidTr="00A217D0">
        <w:trPr>
          <w:trHeight w:val="680"/>
        </w:trPr>
        <w:tc>
          <w:tcPr>
            <w:tcW w:w="3120" w:type="dxa"/>
            <w:tcBorders>
              <w:top w:val="nil"/>
              <w:left w:val="nil"/>
              <w:bottom w:val="nil"/>
              <w:right w:val="single" w:sz="4" w:space="0" w:color="auto"/>
            </w:tcBorders>
            <w:noWrap/>
            <w:vAlign w:val="center"/>
            <w:hideMark/>
          </w:tcPr>
          <w:p w14:paraId="7D1847B6" w14:textId="77777777" w:rsidR="007E1644" w:rsidRPr="001942B9" w:rsidRDefault="007E1644" w:rsidP="00A217D0">
            <w:pPr>
              <w:spacing w:line="360" w:lineRule="auto"/>
              <w:ind w:rightChars="10" w:right="24" w:firstLineChars="100" w:firstLine="220"/>
              <w:jc w:val="distribute"/>
              <w:rPr>
                <w:rFonts w:ascii="新細明體" w:eastAsia="標楷體" w:hAnsi="新細明體" w:cs="新細明體"/>
                <w:bCs/>
                <w:sz w:val="22"/>
                <w:szCs w:val="20"/>
              </w:rPr>
            </w:pPr>
            <w:r>
              <w:rPr>
                <w:rFonts w:ascii="新細明體" w:eastAsia="標楷體" w:hAnsi="新細明體" w:cs="Times New Roman" w:hint="eastAsia"/>
                <w:bCs/>
                <w:sz w:val="22"/>
                <w:szCs w:val="20"/>
              </w:rPr>
              <w:t>淨資產</w:t>
            </w:r>
          </w:p>
        </w:tc>
        <w:tc>
          <w:tcPr>
            <w:tcW w:w="1638" w:type="dxa"/>
            <w:tcBorders>
              <w:top w:val="nil"/>
              <w:left w:val="nil"/>
              <w:bottom w:val="nil"/>
              <w:right w:val="single" w:sz="4" w:space="0" w:color="auto"/>
            </w:tcBorders>
            <w:noWrap/>
            <w:vAlign w:val="center"/>
          </w:tcPr>
          <w:p w14:paraId="27841511"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750,927,512</w:t>
            </w:r>
          </w:p>
        </w:tc>
        <w:tc>
          <w:tcPr>
            <w:tcW w:w="633" w:type="dxa"/>
            <w:tcBorders>
              <w:top w:val="nil"/>
              <w:left w:val="nil"/>
              <w:bottom w:val="nil"/>
              <w:right w:val="single" w:sz="4" w:space="0" w:color="auto"/>
            </w:tcBorders>
            <w:noWrap/>
            <w:vAlign w:val="center"/>
          </w:tcPr>
          <w:p w14:paraId="11290213"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99.22</w:t>
            </w:r>
          </w:p>
        </w:tc>
        <w:tc>
          <w:tcPr>
            <w:tcW w:w="1638" w:type="dxa"/>
            <w:tcBorders>
              <w:top w:val="nil"/>
              <w:left w:val="nil"/>
              <w:bottom w:val="nil"/>
              <w:right w:val="single" w:sz="4" w:space="0" w:color="auto"/>
            </w:tcBorders>
            <w:noWrap/>
            <w:vAlign w:val="center"/>
          </w:tcPr>
          <w:p w14:paraId="6D413EA8"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670,697,573</w:t>
            </w:r>
          </w:p>
        </w:tc>
        <w:tc>
          <w:tcPr>
            <w:tcW w:w="633" w:type="dxa"/>
            <w:tcBorders>
              <w:top w:val="nil"/>
              <w:left w:val="nil"/>
              <w:bottom w:val="nil"/>
              <w:right w:val="single" w:sz="4" w:space="0" w:color="auto"/>
            </w:tcBorders>
            <w:noWrap/>
            <w:vAlign w:val="center"/>
          </w:tcPr>
          <w:p w14:paraId="7B0DB63A"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99.07</w:t>
            </w:r>
          </w:p>
        </w:tc>
        <w:tc>
          <w:tcPr>
            <w:tcW w:w="1552" w:type="dxa"/>
            <w:tcBorders>
              <w:top w:val="nil"/>
              <w:left w:val="nil"/>
              <w:bottom w:val="nil"/>
              <w:right w:val="single" w:sz="4" w:space="0" w:color="auto"/>
            </w:tcBorders>
            <w:noWrap/>
            <w:vAlign w:val="center"/>
          </w:tcPr>
          <w:p w14:paraId="5814D15F"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80,229,939</w:t>
            </w:r>
          </w:p>
        </w:tc>
        <w:tc>
          <w:tcPr>
            <w:tcW w:w="748" w:type="dxa"/>
            <w:noWrap/>
            <w:vAlign w:val="center"/>
          </w:tcPr>
          <w:p w14:paraId="31B0FE8E"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11.96</w:t>
            </w:r>
          </w:p>
        </w:tc>
      </w:tr>
      <w:tr w:rsidR="007E1644" w:rsidRPr="001942B9" w14:paraId="420A0959" w14:textId="77777777" w:rsidTr="00A217D0">
        <w:trPr>
          <w:trHeight w:val="680"/>
        </w:trPr>
        <w:tc>
          <w:tcPr>
            <w:tcW w:w="3120" w:type="dxa"/>
            <w:tcBorders>
              <w:top w:val="nil"/>
              <w:left w:val="nil"/>
              <w:bottom w:val="nil"/>
              <w:right w:val="single" w:sz="4" w:space="0" w:color="auto"/>
            </w:tcBorders>
            <w:noWrap/>
            <w:vAlign w:val="center"/>
            <w:hideMark/>
          </w:tcPr>
          <w:p w14:paraId="39D52789" w14:textId="77777777" w:rsidR="007E1644" w:rsidRPr="001942B9" w:rsidRDefault="007E1644" w:rsidP="00A217D0">
            <w:pPr>
              <w:spacing w:line="360" w:lineRule="auto"/>
              <w:ind w:rightChars="10" w:right="24" w:firstLineChars="200" w:firstLine="440"/>
              <w:jc w:val="distribute"/>
              <w:rPr>
                <w:rFonts w:ascii="新細明體" w:eastAsia="標楷體" w:hAnsi="新細明體" w:cs="新細明體"/>
                <w:sz w:val="22"/>
                <w:szCs w:val="20"/>
              </w:rPr>
            </w:pPr>
            <w:r>
              <w:rPr>
                <w:rFonts w:ascii="新細明體" w:eastAsia="標楷體" w:hAnsi="新細明體" w:cs="Times New Roman" w:hint="eastAsia"/>
                <w:sz w:val="22"/>
                <w:szCs w:val="20"/>
              </w:rPr>
              <w:t>淨資產</w:t>
            </w:r>
          </w:p>
        </w:tc>
        <w:tc>
          <w:tcPr>
            <w:tcW w:w="1638" w:type="dxa"/>
            <w:tcBorders>
              <w:top w:val="nil"/>
              <w:left w:val="nil"/>
              <w:bottom w:val="nil"/>
              <w:right w:val="single" w:sz="4" w:space="0" w:color="auto"/>
            </w:tcBorders>
            <w:noWrap/>
            <w:vAlign w:val="center"/>
          </w:tcPr>
          <w:p w14:paraId="415A8F75"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750,927,512</w:t>
            </w:r>
          </w:p>
        </w:tc>
        <w:tc>
          <w:tcPr>
            <w:tcW w:w="633" w:type="dxa"/>
            <w:tcBorders>
              <w:top w:val="nil"/>
              <w:left w:val="nil"/>
              <w:bottom w:val="nil"/>
              <w:right w:val="single" w:sz="4" w:space="0" w:color="auto"/>
            </w:tcBorders>
            <w:noWrap/>
            <w:vAlign w:val="center"/>
          </w:tcPr>
          <w:p w14:paraId="4A3E496E"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99.22</w:t>
            </w:r>
          </w:p>
        </w:tc>
        <w:tc>
          <w:tcPr>
            <w:tcW w:w="1638" w:type="dxa"/>
            <w:tcBorders>
              <w:top w:val="nil"/>
              <w:left w:val="nil"/>
              <w:bottom w:val="nil"/>
              <w:right w:val="single" w:sz="4" w:space="0" w:color="auto"/>
            </w:tcBorders>
            <w:noWrap/>
            <w:vAlign w:val="center"/>
          </w:tcPr>
          <w:p w14:paraId="5293D734"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670,697,573</w:t>
            </w:r>
          </w:p>
        </w:tc>
        <w:tc>
          <w:tcPr>
            <w:tcW w:w="633" w:type="dxa"/>
            <w:tcBorders>
              <w:top w:val="nil"/>
              <w:left w:val="nil"/>
              <w:bottom w:val="nil"/>
              <w:right w:val="single" w:sz="4" w:space="0" w:color="auto"/>
            </w:tcBorders>
            <w:noWrap/>
            <w:vAlign w:val="center"/>
          </w:tcPr>
          <w:p w14:paraId="0CB3C25B"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99.07</w:t>
            </w:r>
          </w:p>
        </w:tc>
        <w:tc>
          <w:tcPr>
            <w:tcW w:w="1552" w:type="dxa"/>
            <w:tcBorders>
              <w:top w:val="nil"/>
              <w:left w:val="nil"/>
              <w:bottom w:val="nil"/>
              <w:right w:val="single" w:sz="4" w:space="0" w:color="auto"/>
            </w:tcBorders>
            <w:noWrap/>
            <w:vAlign w:val="center"/>
          </w:tcPr>
          <w:p w14:paraId="6733D614"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80,229,939</w:t>
            </w:r>
          </w:p>
        </w:tc>
        <w:tc>
          <w:tcPr>
            <w:tcW w:w="748" w:type="dxa"/>
            <w:noWrap/>
            <w:vAlign w:val="center"/>
          </w:tcPr>
          <w:p w14:paraId="4AA89FDF" w14:textId="77777777" w:rsidR="007E1644" w:rsidRPr="0003270B" w:rsidRDefault="007E1644" w:rsidP="00A217D0">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11.96</w:t>
            </w:r>
          </w:p>
        </w:tc>
      </w:tr>
      <w:tr w:rsidR="007E1644" w:rsidRPr="001942B9" w14:paraId="51926C43" w14:textId="77777777" w:rsidTr="00A217D0">
        <w:trPr>
          <w:trHeight w:val="680"/>
        </w:trPr>
        <w:tc>
          <w:tcPr>
            <w:tcW w:w="3120" w:type="dxa"/>
            <w:tcBorders>
              <w:top w:val="nil"/>
              <w:left w:val="nil"/>
              <w:bottom w:val="single" w:sz="8" w:space="0" w:color="auto"/>
              <w:right w:val="single" w:sz="4" w:space="0" w:color="auto"/>
            </w:tcBorders>
            <w:noWrap/>
            <w:vAlign w:val="center"/>
            <w:hideMark/>
          </w:tcPr>
          <w:p w14:paraId="16158549" w14:textId="77777777" w:rsidR="007E1644" w:rsidRPr="007D4FE9" w:rsidRDefault="007E1644" w:rsidP="00A217D0">
            <w:pPr>
              <w:spacing w:line="360" w:lineRule="auto"/>
              <w:ind w:rightChars="10" w:right="24"/>
              <w:jc w:val="distribute"/>
              <w:rPr>
                <w:rFonts w:ascii="新細明體" w:eastAsia="標楷體" w:hAnsi="新細明體" w:cs="新細明體"/>
                <w:b/>
                <w:bCs/>
                <w:szCs w:val="24"/>
              </w:rPr>
            </w:pPr>
            <w:r w:rsidRPr="007D4FE9">
              <w:rPr>
                <w:rFonts w:ascii="新細明體" w:eastAsia="標楷體" w:hAnsi="新細明體" w:cs="Times New Roman" w:hint="eastAsia"/>
                <w:b/>
                <w:bCs/>
                <w:sz w:val="28"/>
                <w:szCs w:val="24"/>
              </w:rPr>
              <w:t>合計</w:t>
            </w:r>
          </w:p>
        </w:tc>
        <w:tc>
          <w:tcPr>
            <w:tcW w:w="1638" w:type="dxa"/>
            <w:tcBorders>
              <w:top w:val="nil"/>
              <w:left w:val="nil"/>
              <w:bottom w:val="single" w:sz="8" w:space="0" w:color="auto"/>
              <w:right w:val="single" w:sz="4" w:space="0" w:color="auto"/>
            </w:tcBorders>
            <w:noWrap/>
            <w:vAlign w:val="center"/>
          </w:tcPr>
          <w:p w14:paraId="52A6EEDA"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756,832,688</w:t>
            </w:r>
          </w:p>
        </w:tc>
        <w:tc>
          <w:tcPr>
            <w:tcW w:w="633" w:type="dxa"/>
            <w:tcBorders>
              <w:top w:val="nil"/>
              <w:left w:val="nil"/>
              <w:bottom w:val="single" w:sz="8" w:space="0" w:color="auto"/>
              <w:right w:val="single" w:sz="4" w:space="0" w:color="auto"/>
            </w:tcBorders>
            <w:noWrap/>
            <w:vAlign w:val="center"/>
          </w:tcPr>
          <w:p w14:paraId="6925F6E9"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nil"/>
              <w:bottom w:val="single" w:sz="8" w:space="0" w:color="auto"/>
              <w:right w:val="single" w:sz="4" w:space="0" w:color="auto"/>
            </w:tcBorders>
            <w:noWrap/>
            <w:vAlign w:val="center"/>
          </w:tcPr>
          <w:p w14:paraId="707E410D"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677,003,683</w:t>
            </w:r>
          </w:p>
        </w:tc>
        <w:tc>
          <w:tcPr>
            <w:tcW w:w="633" w:type="dxa"/>
            <w:tcBorders>
              <w:top w:val="nil"/>
              <w:left w:val="nil"/>
              <w:bottom w:val="single" w:sz="8" w:space="0" w:color="auto"/>
              <w:right w:val="single" w:sz="4" w:space="0" w:color="auto"/>
            </w:tcBorders>
            <w:noWrap/>
            <w:vAlign w:val="center"/>
          </w:tcPr>
          <w:p w14:paraId="36928BF4"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552" w:type="dxa"/>
            <w:tcBorders>
              <w:top w:val="nil"/>
              <w:left w:val="nil"/>
              <w:bottom w:val="single" w:sz="8" w:space="0" w:color="auto"/>
              <w:right w:val="single" w:sz="4" w:space="0" w:color="auto"/>
            </w:tcBorders>
            <w:noWrap/>
            <w:vAlign w:val="center"/>
          </w:tcPr>
          <w:p w14:paraId="2F0FEFC6"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79,829,005</w:t>
            </w:r>
          </w:p>
        </w:tc>
        <w:tc>
          <w:tcPr>
            <w:tcW w:w="748" w:type="dxa"/>
            <w:tcBorders>
              <w:top w:val="nil"/>
              <w:left w:val="nil"/>
              <w:bottom w:val="single" w:sz="8" w:space="0" w:color="auto"/>
              <w:right w:val="nil"/>
            </w:tcBorders>
            <w:noWrap/>
            <w:vAlign w:val="center"/>
          </w:tcPr>
          <w:p w14:paraId="116E5A7F" w14:textId="77777777" w:rsidR="007E1644" w:rsidRPr="0003270B" w:rsidRDefault="007E1644" w:rsidP="00A217D0">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11.79</w:t>
            </w:r>
          </w:p>
        </w:tc>
      </w:tr>
      <w:tr w:rsidR="007E1644" w:rsidRPr="001942B9" w14:paraId="14E9141D" w14:textId="77777777" w:rsidTr="00DD0965">
        <w:trPr>
          <w:trHeight w:val="74"/>
        </w:trPr>
        <w:tc>
          <w:tcPr>
            <w:tcW w:w="9962" w:type="dxa"/>
            <w:gridSpan w:val="7"/>
            <w:tcBorders>
              <w:top w:val="single" w:sz="8" w:space="0" w:color="auto"/>
              <w:left w:val="nil"/>
              <w:bottom w:val="nil"/>
              <w:right w:val="nil"/>
            </w:tcBorders>
            <w:noWrap/>
            <w:vAlign w:val="center"/>
            <w:hideMark/>
          </w:tcPr>
          <w:p w14:paraId="79503408" w14:textId="77777777" w:rsidR="007E1644" w:rsidRPr="001942B9" w:rsidRDefault="007E1644" w:rsidP="00A217D0">
            <w:pPr>
              <w:tabs>
                <w:tab w:val="left" w:pos="408"/>
              </w:tabs>
              <w:adjustRightInd w:val="0"/>
              <w:snapToGrid w:val="0"/>
              <w:spacing w:line="250" w:lineRule="exact"/>
              <w:ind w:left="556" w:hangingChars="278" w:hanging="556"/>
              <w:jc w:val="both"/>
              <w:rPr>
                <w:rFonts w:ascii="標楷體" w:eastAsia="標楷體" w:hAnsi="標楷體" w:cs="Times New Roman"/>
                <w:sz w:val="20"/>
                <w:szCs w:val="24"/>
              </w:rPr>
            </w:pPr>
            <w:proofErr w:type="gramStart"/>
            <w:r w:rsidRPr="001942B9">
              <w:rPr>
                <w:rFonts w:ascii="標楷體" w:eastAsia="標楷體" w:hAnsi="標楷體" w:cs="Times New Roman" w:hint="eastAsia"/>
                <w:sz w:val="20"/>
                <w:szCs w:val="24"/>
              </w:rPr>
              <w:t>註</w:t>
            </w:r>
            <w:proofErr w:type="gramEnd"/>
            <w:r w:rsidRPr="001942B9">
              <w:rPr>
                <w:rFonts w:ascii="標楷體" w:eastAsia="標楷體" w:hAnsi="標楷體" w:cs="Times New Roman" w:hint="eastAsia"/>
                <w:sz w:val="20"/>
                <w:szCs w:val="24"/>
              </w:rPr>
              <w:t>：</w:t>
            </w:r>
            <w:proofErr w:type="gramStart"/>
            <w:r>
              <w:rPr>
                <w:rFonts w:ascii="標楷體" w:eastAsia="標楷體" w:hAnsi="標楷體" w:cs="Times New Roman" w:hint="eastAsia"/>
                <w:sz w:val="20"/>
                <w:szCs w:val="24"/>
              </w:rPr>
              <w:t>本表編製</w:t>
            </w:r>
            <w:proofErr w:type="gramEnd"/>
            <w:r w:rsidRPr="00B618C1">
              <w:rPr>
                <w:rFonts w:ascii="標楷體" w:eastAsia="標楷體" w:hAnsi="標楷體" w:cs="Times New Roman" w:hint="eastAsia"/>
                <w:sz w:val="20"/>
                <w:szCs w:val="20"/>
              </w:rPr>
              <w:t>基礎</w:t>
            </w:r>
            <w:r>
              <w:rPr>
                <w:rFonts w:ascii="標楷體" w:eastAsia="標楷體" w:hAnsi="標楷體" w:cs="Times New Roman" w:hint="eastAsia"/>
                <w:sz w:val="20"/>
                <w:szCs w:val="24"/>
              </w:rPr>
              <w:t>係依會計法刪除第29條後，納入固定資產及長期負債等科目，與預算編列基礎不同。</w:t>
            </w:r>
          </w:p>
        </w:tc>
      </w:tr>
    </w:tbl>
    <w:p w14:paraId="4CB56417" w14:textId="77777777" w:rsidR="007E1644" w:rsidRPr="001942B9" w:rsidRDefault="007E1644" w:rsidP="00DD0965">
      <w:pPr>
        <w:widowControl/>
        <w:tabs>
          <w:tab w:val="center" w:pos="4800"/>
        </w:tabs>
        <w:overflowPunct w:val="0"/>
        <w:snapToGrid w:val="0"/>
        <w:spacing w:line="14" w:lineRule="exact"/>
        <w:rPr>
          <w:rFonts w:ascii="標楷體" w:eastAsia="標楷體" w:hAnsi="Times New Roman" w:cs="Times New Roman"/>
          <w:sz w:val="2"/>
          <w:szCs w:val="2"/>
        </w:rPr>
      </w:pPr>
    </w:p>
    <w:p w14:paraId="30CD8744" w14:textId="77777777" w:rsidR="00751A75" w:rsidRPr="00593C1A" w:rsidRDefault="00751A75" w:rsidP="006B66EC">
      <w:pPr>
        <w:tabs>
          <w:tab w:val="right" w:leader="dot" w:pos="9911"/>
        </w:tabs>
        <w:spacing w:afterLines="30" w:after="72" w:line="600" w:lineRule="exact"/>
        <w:ind w:leftChars="291" w:left="698" w:firstLineChars="9" w:firstLine="29"/>
        <w:rPr>
          <w:rFonts w:ascii="標楷體" w:eastAsia="標楷體" w:hAnsi="標楷體"/>
          <w:b/>
          <w:bCs/>
          <w:sz w:val="32"/>
          <w:szCs w:val="32"/>
        </w:rPr>
      </w:pPr>
      <w:r w:rsidRPr="00593C1A">
        <w:rPr>
          <w:rFonts w:ascii="標楷體" w:eastAsia="標楷體" w:hAnsi="標楷體" w:hint="eastAsia"/>
          <w:b/>
          <w:bCs/>
          <w:sz w:val="32"/>
          <w:szCs w:val="32"/>
        </w:rPr>
        <w:lastRenderedPageBreak/>
        <w:t>（</w:t>
      </w:r>
      <w:r>
        <w:rPr>
          <w:rFonts w:ascii="標楷體" w:eastAsia="標楷體" w:hAnsi="標楷體" w:hint="eastAsia"/>
          <w:b/>
          <w:bCs/>
          <w:sz w:val="32"/>
          <w:szCs w:val="32"/>
        </w:rPr>
        <w:t>九</w:t>
      </w:r>
      <w:r w:rsidRPr="00593C1A">
        <w:rPr>
          <w:rFonts w:ascii="標楷體" w:eastAsia="標楷體" w:hAnsi="標楷體" w:hint="eastAsia"/>
          <w:b/>
          <w:bCs/>
          <w:sz w:val="32"/>
          <w:szCs w:val="32"/>
        </w:rPr>
        <w:t>）體育局主管</w:t>
      </w:r>
    </w:p>
    <w:p w14:paraId="57CB08A7" w14:textId="77777777" w:rsidR="00751A75" w:rsidRPr="006525F4" w:rsidRDefault="00751A75" w:rsidP="00A217D0">
      <w:pPr>
        <w:spacing w:line="560" w:lineRule="exact"/>
        <w:ind w:leftChars="225" w:left="540" w:firstLineChars="216" w:firstLine="692"/>
        <w:rPr>
          <w:rFonts w:ascii="標楷體" w:eastAsia="標楷體" w:hAnsi="標楷體"/>
          <w:b/>
          <w:bCs/>
          <w:noProof/>
          <w:sz w:val="32"/>
          <w:szCs w:val="32"/>
        </w:rPr>
      </w:pPr>
      <w:r w:rsidRPr="006525F4">
        <w:rPr>
          <w:rFonts w:ascii="標楷體" w:eastAsia="標楷體" w:hAnsi="標楷體" w:hint="eastAsia"/>
          <w:b/>
          <w:bCs/>
          <w:noProof/>
          <w:sz w:val="32"/>
          <w:szCs w:val="32"/>
        </w:rPr>
        <w:t>新北市體育發展基金</w:t>
      </w:r>
    </w:p>
    <w:p w14:paraId="2317DD6A" w14:textId="77777777" w:rsidR="00751A75" w:rsidRPr="00FA09E2" w:rsidRDefault="00751A75" w:rsidP="006B66EC">
      <w:pPr>
        <w:widowControl/>
        <w:overflowPunct w:val="0"/>
        <w:spacing w:line="600" w:lineRule="exact"/>
        <w:ind w:firstLineChars="200" w:firstLine="480"/>
        <w:jc w:val="both"/>
        <w:rPr>
          <w:rFonts w:ascii="標楷體" w:eastAsia="標楷體" w:hAnsi="標楷體" w:cs="標楷體"/>
          <w:szCs w:val="24"/>
        </w:rPr>
      </w:pPr>
      <w:r w:rsidRPr="00FA09E2">
        <w:rPr>
          <w:rFonts w:ascii="標楷體" w:eastAsia="標楷體" w:hAnsi="標楷體" w:cs="標楷體" w:hint="eastAsia"/>
          <w:szCs w:val="24"/>
        </w:rPr>
        <w:t>新北市政府為妥善運用社會資源，促進新北市體育發展，提升運動人口，以落實國家體育政策，設立新北市體育發展基金。該基金</w:t>
      </w:r>
      <w:proofErr w:type="gramStart"/>
      <w:r>
        <w:rPr>
          <w:rFonts w:ascii="標楷體" w:eastAsia="標楷體" w:hAnsi="標楷體" w:cs="標楷體" w:hint="eastAsia"/>
          <w:szCs w:val="24"/>
        </w:rPr>
        <w:t>114</w:t>
      </w:r>
      <w:proofErr w:type="gramEnd"/>
      <w:r w:rsidRPr="00FA09E2">
        <w:rPr>
          <w:rFonts w:ascii="標楷體" w:eastAsia="標楷體" w:hAnsi="標楷體" w:cs="標楷體" w:hint="eastAsia"/>
          <w:szCs w:val="24"/>
        </w:rPr>
        <w:t>年度各項業務計畫及預算之執行等，經予書面審核，茲將審核結果說明</w:t>
      </w:r>
      <w:r>
        <w:rPr>
          <w:rFonts w:ascii="標楷體" w:eastAsia="標楷體" w:hAnsi="標楷體" w:cs="標楷體" w:hint="eastAsia"/>
          <w:szCs w:val="24"/>
        </w:rPr>
        <w:t>如下</w:t>
      </w:r>
      <w:r w:rsidRPr="00FA09E2">
        <w:rPr>
          <w:rFonts w:ascii="標楷體" w:eastAsia="標楷體" w:hAnsi="標楷體" w:cs="標楷體" w:hint="eastAsia"/>
          <w:szCs w:val="24"/>
        </w:rPr>
        <w:t>：</w:t>
      </w:r>
    </w:p>
    <w:p w14:paraId="6595F0D1" w14:textId="77777777" w:rsidR="00751A75" w:rsidRPr="00FA09E2" w:rsidRDefault="00751A75" w:rsidP="00A217D0">
      <w:pPr>
        <w:tabs>
          <w:tab w:val="left" w:pos="1560"/>
          <w:tab w:val="left" w:pos="1843"/>
        </w:tabs>
        <w:snapToGrid w:val="0"/>
        <w:spacing w:beforeLines="50" w:before="120" w:afterLines="50" w:after="120" w:line="600" w:lineRule="exact"/>
        <w:ind w:firstLineChars="385" w:firstLine="1079"/>
        <w:rPr>
          <w:rFonts w:ascii="標楷體" w:eastAsia="標楷體" w:hAnsi="標楷體" w:cs="標楷體"/>
          <w:b/>
          <w:kern w:val="0"/>
          <w:sz w:val="28"/>
          <w:szCs w:val="28"/>
        </w:rPr>
      </w:pPr>
      <w:bookmarkStart w:id="4" w:name="_Hlk200023714"/>
      <w:r w:rsidRPr="00FA09E2">
        <w:rPr>
          <w:rFonts w:ascii="標楷體" w:eastAsia="標楷體" w:hAnsi="標楷體" w:cs="標楷體" w:hint="eastAsia"/>
          <w:b/>
          <w:kern w:val="0"/>
          <w:sz w:val="28"/>
          <w:szCs w:val="28"/>
        </w:rPr>
        <w:t>（1）　業務計畫實施情形之查核</w:t>
      </w:r>
    </w:p>
    <w:bookmarkEnd w:id="4"/>
    <w:p w14:paraId="44445C70" w14:textId="77777777" w:rsidR="00751A75" w:rsidRPr="00D705BA" w:rsidRDefault="00751A75" w:rsidP="006B66EC">
      <w:pPr>
        <w:widowControl/>
        <w:overflowPunct w:val="0"/>
        <w:spacing w:line="600" w:lineRule="exact"/>
        <w:ind w:firstLineChars="200" w:firstLine="480"/>
        <w:jc w:val="both"/>
        <w:rPr>
          <w:rFonts w:ascii="標楷體" w:eastAsia="標楷體" w:hAnsi="標楷體" w:cs="標楷體"/>
          <w:szCs w:val="24"/>
        </w:rPr>
      </w:pPr>
      <w:r w:rsidRPr="00FA09E2">
        <w:rPr>
          <w:rFonts w:ascii="標楷體" w:eastAsia="標楷體" w:hAnsi="標楷體" w:cs="標楷體" w:hint="eastAsia"/>
          <w:szCs w:val="24"/>
        </w:rPr>
        <w:t>該基金主要業務係辦理補助優秀體育教練、選手移地訓練暨出國比賽相關經費</w:t>
      </w:r>
      <w:r>
        <w:rPr>
          <w:rFonts w:ascii="標楷體" w:eastAsia="標楷體" w:hAnsi="標楷體" w:cs="標楷體" w:hint="eastAsia"/>
          <w:szCs w:val="24"/>
        </w:rPr>
        <w:t>，與</w:t>
      </w:r>
      <w:r w:rsidRPr="00FA09E2">
        <w:rPr>
          <w:rFonts w:ascii="標楷體" w:eastAsia="標楷體" w:hAnsi="標楷體" w:cs="標楷體" w:hint="eastAsia"/>
          <w:szCs w:val="24"/>
        </w:rPr>
        <w:t>輔導績優選手就業</w:t>
      </w:r>
      <w:r>
        <w:rPr>
          <w:rFonts w:ascii="標楷體" w:eastAsia="標楷體" w:hAnsi="標楷體" w:cs="標楷體" w:hint="eastAsia"/>
          <w:szCs w:val="24"/>
        </w:rPr>
        <w:t>、</w:t>
      </w:r>
      <w:r w:rsidRPr="00FA09E2">
        <w:rPr>
          <w:rFonts w:ascii="標楷體" w:eastAsia="標楷體" w:hAnsi="標楷體" w:cs="標楷體" w:hint="eastAsia"/>
          <w:szCs w:val="24"/>
        </w:rPr>
        <w:t>業餘成棒隊運作及</w:t>
      </w:r>
      <w:r w:rsidRPr="00D705BA">
        <w:rPr>
          <w:rFonts w:ascii="標楷體" w:eastAsia="標楷體" w:hAnsi="標楷體" w:cs="標楷體" w:hint="eastAsia"/>
          <w:szCs w:val="24"/>
        </w:rPr>
        <w:t>比賽培訓等事項。</w:t>
      </w:r>
      <w:proofErr w:type="gramStart"/>
      <w:r w:rsidRPr="00D705BA">
        <w:rPr>
          <w:rFonts w:ascii="標楷體" w:eastAsia="標楷體" w:hAnsi="標楷體" w:cs="標楷體" w:hint="eastAsia"/>
          <w:szCs w:val="24"/>
        </w:rPr>
        <w:t>114</w:t>
      </w:r>
      <w:proofErr w:type="gramEnd"/>
      <w:r w:rsidRPr="00D705BA">
        <w:rPr>
          <w:rFonts w:ascii="標楷體" w:eastAsia="標楷體" w:hAnsi="標楷體" w:cs="標楷體" w:hint="eastAsia"/>
          <w:szCs w:val="24"/>
        </w:rPr>
        <w:t>年度業務計畫2項，實施結果，實際</w:t>
      </w:r>
      <w:proofErr w:type="gramStart"/>
      <w:r w:rsidRPr="00D705BA">
        <w:rPr>
          <w:rFonts w:ascii="標楷體" w:eastAsia="標楷體" w:hAnsi="標楷體" w:cs="標楷體" w:hint="eastAsia"/>
          <w:szCs w:val="24"/>
        </w:rPr>
        <w:t>數均較原</w:t>
      </w:r>
      <w:proofErr w:type="gramEnd"/>
      <w:r w:rsidRPr="00D705BA">
        <w:rPr>
          <w:rFonts w:ascii="標楷體" w:eastAsia="標楷體" w:hAnsi="標楷體" w:cs="標楷體" w:hint="eastAsia"/>
          <w:szCs w:val="24"/>
        </w:rPr>
        <w:t>預計增加，其執行情形如下：</w:t>
      </w:r>
    </w:p>
    <w:p w14:paraId="0D9B1EB7" w14:textId="77777777" w:rsidR="00751A75" w:rsidRPr="00D705BA" w:rsidRDefault="00751A75" w:rsidP="001C19E4">
      <w:pPr>
        <w:tabs>
          <w:tab w:val="left" w:pos="3990"/>
        </w:tabs>
        <w:spacing w:line="600" w:lineRule="exact"/>
        <w:ind w:firstLineChars="400" w:firstLine="960"/>
        <w:jc w:val="both"/>
        <w:rPr>
          <w:rFonts w:ascii="標楷體" w:eastAsia="標楷體" w:hAnsi="標楷體" w:cs="Times New Roman"/>
          <w:b/>
          <w:szCs w:val="24"/>
        </w:rPr>
      </w:pPr>
      <w:r w:rsidRPr="00D705BA">
        <w:rPr>
          <w:rFonts w:ascii="標楷體" w:eastAsia="標楷體" w:hAnsi="標楷體" w:cs="Times New Roman" w:hint="eastAsia"/>
          <w:szCs w:val="24"/>
        </w:rPr>
        <w:t xml:space="preserve">   A.　一般行政管理　預計支用</w:t>
      </w:r>
      <w:r w:rsidRPr="00D705BA">
        <w:rPr>
          <w:rFonts w:ascii="標楷體" w:eastAsia="標楷體" w:hAnsi="標楷體" w:cs="Times New Roman"/>
          <w:szCs w:val="24"/>
        </w:rPr>
        <w:t>3,</w:t>
      </w:r>
      <w:r w:rsidRPr="00D705BA">
        <w:rPr>
          <w:rFonts w:ascii="標楷體" w:eastAsia="標楷體" w:hAnsi="標楷體" w:cs="Times New Roman" w:hint="eastAsia"/>
          <w:szCs w:val="24"/>
        </w:rPr>
        <w:t>272萬餘元，實際支用</w:t>
      </w:r>
      <w:r w:rsidRPr="00D705BA">
        <w:rPr>
          <w:rFonts w:ascii="標楷體" w:eastAsia="標楷體" w:hAnsi="標楷體" w:cs="Times New Roman"/>
          <w:szCs w:val="24"/>
        </w:rPr>
        <w:t>3,</w:t>
      </w:r>
      <w:r w:rsidRPr="00D705BA">
        <w:rPr>
          <w:rFonts w:ascii="標楷體" w:eastAsia="標楷體" w:hAnsi="標楷體" w:cs="Times New Roman" w:hint="eastAsia"/>
          <w:szCs w:val="24"/>
        </w:rPr>
        <w:t>354萬餘元，較預計增加81萬餘元，約</w:t>
      </w:r>
      <w:r w:rsidRPr="00D705BA">
        <w:rPr>
          <w:rFonts w:ascii="標楷體" w:eastAsia="標楷體" w:hAnsi="標楷體" w:cs="Times New Roman" w:hint="eastAsia"/>
          <w:snapToGrid w:val="0"/>
          <w:szCs w:val="24"/>
        </w:rPr>
        <w:t>2.49％</w:t>
      </w:r>
      <w:r w:rsidRPr="00D705BA">
        <w:rPr>
          <w:rFonts w:ascii="新細明體" w:eastAsia="新細明體" w:hAnsi="新細明體" w:cs="Times New Roman" w:hint="eastAsia"/>
          <w:szCs w:val="24"/>
        </w:rPr>
        <w:t>。</w:t>
      </w:r>
    </w:p>
    <w:p w14:paraId="12F606C9" w14:textId="77777777" w:rsidR="00751A75" w:rsidRPr="005E68A5" w:rsidRDefault="00751A75" w:rsidP="001C19E4">
      <w:pPr>
        <w:tabs>
          <w:tab w:val="left" w:pos="3990"/>
        </w:tabs>
        <w:spacing w:line="600" w:lineRule="exact"/>
        <w:ind w:firstLineChars="400" w:firstLine="960"/>
        <w:jc w:val="both"/>
        <w:rPr>
          <w:rFonts w:ascii="標楷體" w:eastAsia="標楷體" w:hAnsi="標楷體" w:cs="Times New Roman"/>
          <w:szCs w:val="24"/>
        </w:rPr>
      </w:pPr>
      <w:r w:rsidRPr="00D705BA">
        <w:rPr>
          <w:rFonts w:ascii="標楷體" w:eastAsia="標楷體" w:hAnsi="標楷體" w:cs="Times New Roman" w:hint="eastAsia"/>
          <w:szCs w:val="24"/>
        </w:rPr>
        <w:t xml:space="preserve">   B.　體育發展　預計支用</w:t>
      </w:r>
      <w:r w:rsidRPr="00D705BA">
        <w:rPr>
          <w:rFonts w:ascii="標楷體" w:eastAsia="標楷體" w:hAnsi="標楷體" w:cs="Times New Roman"/>
          <w:szCs w:val="24"/>
        </w:rPr>
        <w:t>2,</w:t>
      </w:r>
      <w:r w:rsidRPr="00D705BA">
        <w:rPr>
          <w:rFonts w:ascii="標楷體" w:eastAsia="標楷體" w:hAnsi="標楷體" w:cs="Times New Roman" w:hint="eastAsia"/>
          <w:szCs w:val="24"/>
        </w:rPr>
        <w:t>618萬餘元，實際支用3</w:t>
      </w:r>
      <w:r w:rsidRPr="00D705BA">
        <w:rPr>
          <w:rFonts w:ascii="標楷體" w:eastAsia="標楷體" w:hAnsi="標楷體" w:cs="Times New Roman"/>
          <w:szCs w:val="24"/>
        </w:rPr>
        <w:t>,</w:t>
      </w:r>
      <w:r w:rsidRPr="00D705BA">
        <w:rPr>
          <w:rFonts w:ascii="標楷體" w:eastAsia="標楷體" w:hAnsi="標楷體" w:cs="Times New Roman" w:hint="eastAsia"/>
          <w:szCs w:val="24"/>
        </w:rPr>
        <w:t>029萬餘元，較預計增加410萬餘元，約</w:t>
      </w:r>
      <w:r>
        <w:rPr>
          <w:rFonts w:ascii="標楷體" w:eastAsia="標楷體" w:hAnsi="標楷體" w:cs="Times New Roman" w:hint="eastAsia"/>
          <w:szCs w:val="24"/>
        </w:rPr>
        <w:t>15</w:t>
      </w:r>
      <w:r w:rsidRPr="001C19E4">
        <w:rPr>
          <w:rFonts w:ascii="標楷體" w:eastAsia="標楷體" w:hAnsi="標楷體" w:cs="Times New Roman" w:hint="eastAsia"/>
          <w:szCs w:val="24"/>
        </w:rPr>
        <w:t>.69％，</w:t>
      </w:r>
      <w:r w:rsidRPr="00D705BA">
        <w:rPr>
          <w:rFonts w:ascii="標楷體" w:eastAsia="標楷體" w:hAnsi="標楷體" w:cs="Times New Roman" w:hint="eastAsia"/>
          <w:szCs w:val="24"/>
        </w:rPr>
        <w:t>主要係棒球隊比賽暨訓練器材相</w:t>
      </w:r>
      <w:r w:rsidRPr="005E68A5">
        <w:rPr>
          <w:rFonts w:ascii="標楷體" w:eastAsia="標楷體" w:hAnsi="標楷體" w:cs="Times New Roman" w:hint="eastAsia"/>
          <w:szCs w:val="24"/>
        </w:rPr>
        <w:t>關經費較預計增加所致。</w:t>
      </w:r>
    </w:p>
    <w:p w14:paraId="036EF842" w14:textId="77777777" w:rsidR="00751A75" w:rsidRPr="00FA09E2" w:rsidRDefault="00751A75" w:rsidP="00A217D0">
      <w:pPr>
        <w:snapToGrid w:val="0"/>
        <w:spacing w:afterLines="50" w:after="120" w:line="600" w:lineRule="exact"/>
        <w:ind w:firstLineChars="385" w:firstLine="1079"/>
        <w:rPr>
          <w:rFonts w:ascii="標楷體" w:eastAsia="標楷體" w:hAnsi="標楷體" w:cs="標楷體"/>
          <w:b/>
          <w:kern w:val="0"/>
          <w:sz w:val="28"/>
          <w:szCs w:val="28"/>
        </w:rPr>
      </w:pPr>
      <w:r w:rsidRPr="00FA09E2">
        <w:rPr>
          <w:rFonts w:ascii="標楷體" w:eastAsia="標楷體" w:hAnsi="標楷體" w:cs="標楷體" w:hint="eastAsia"/>
          <w:b/>
          <w:kern w:val="0"/>
          <w:sz w:val="28"/>
          <w:szCs w:val="28"/>
        </w:rPr>
        <w:t>（2）　預算執行情形之審核</w:t>
      </w:r>
    </w:p>
    <w:p w14:paraId="5336A809" w14:textId="77777777" w:rsidR="00751A75" w:rsidRPr="005E68A5" w:rsidRDefault="00751A75" w:rsidP="006B66EC">
      <w:pPr>
        <w:widowControl/>
        <w:overflowPunct w:val="0"/>
        <w:spacing w:line="600" w:lineRule="exact"/>
        <w:ind w:firstLineChars="200" w:firstLine="480"/>
        <w:jc w:val="both"/>
        <w:rPr>
          <w:rFonts w:ascii="標楷體" w:eastAsia="標楷體" w:hAnsi="標楷體" w:cs="標楷體"/>
          <w:szCs w:val="24"/>
        </w:rPr>
      </w:pPr>
      <w:proofErr w:type="gramStart"/>
      <w:r>
        <w:rPr>
          <w:rFonts w:ascii="標楷體" w:eastAsia="標楷體" w:hAnsi="標楷體" w:cs="標楷體" w:hint="eastAsia"/>
          <w:szCs w:val="24"/>
        </w:rPr>
        <w:t>114</w:t>
      </w:r>
      <w:proofErr w:type="gramEnd"/>
      <w:r w:rsidRPr="005E68A5">
        <w:rPr>
          <w:rFonts w:ascii="標楷體" w:eastAsia="標楷體" w:hAnsi="標楷體" w:cs="標楷體" w:hint="eastAsia"/>
          <w:szCs w:val="24"/>
        </w:rPr>
        <w:t>年度決算審核結果，審定本期賸餘</w:t>
      </w:r>
      <w:r>
        <w:rPr>
          <w:rFonts w:ascii="標楷體" w:eastAsia="標楷體" w:hAnsi="標楷體" w:cs="標楷體" w:hint="eastAsia"/>
          <w:szCs w:val="24"/>
        </w:rPr>
        <w:t>27</w:t>
      </w:r>
      <w:r w:rsidRPr="005E68A5">
        <w:rPr>
          <w:rFonts w:ascii="標楷體" w:eastAsia="標楷體" w:hAnsi="標楷體" w:cs="標楷體" w:hint="eastAsia"/>
          <w:szCs w:val="24"/>
        </w:rPr>
        <w:t>萬餘元，較預算賸餘</w:t>
      </w:r>
      <w:r>
        <w:rPr>
          <w:rFonts w:ascii="標楷體" w:eastAsia="標楷體" w:hAnsi="標楷體" w:cs="標楷體" w:hint="eastAsia"/>
          <w:szCs w:val="24"/>
        </w:rPr>
        <w:t>64</w:t>
      </w:r>
      <w:r w:rsidRPr="005E68A5">
        <w:rPr>
          <w:rFonts w:ascii="標楷體" w:eastAsia="標楷體" w:hAnsi="標楷體" w:cs="標楷體" w:hint="eastAsia"/>
          <w:szCs w:val="24"/>
        </w:rPr>
        <w:t>萬餘元，</w:t>
      </w:r>
      <w:r>
        <w:rPr>
          <w:rFonts w:ascii="標楷體" w:eastAsia="標楷體" w:hAnsi="標楷體" w:cs="標楷體" w:hint="eastAsia"/>
          <w:szCs w:val="24"/>
        </w:rPr>
        <w:t>減少37</w:t>
      </w:r>
      <w:r w:rsidRPr="005E68A5">
        <w:rPr>
          <w:rFonts w:ascii="標楷體" w:eastAsia="標楷體" w:hAnsi="標楷體" w:cs="標楷體" w:hint="eastAsia"/>
          <w:szCs w:val="24"/>
        </w:rPr>
        <w:t>萬餘元，</w:t>
      </w:r>
      <w:r w:rsidRPr="001134FD">
        <w:rPr>
          <w:rFonts w:ascii="標楷體" w:eastAsia="標楷體" w:hAnsi="標楷體" w:cs="標楷體"/>
          <w:szCs w:val="24"/>
        </w:rPr>
        <w:t>約57.93％，主要係</w:t>
      </w:r>
      <w:r w:rsidRPr="00787951">
        <w:rPr>
          <w:rFonts w:ascii="標楷體" w:eastAsia="標楷體" w:hAnsi="標楷體" w:cs="標楷體" w:hint="eastAsia"/>
          <w:szCs w:val="24"/>
        </w:rPr>
        <w:t>棒球隊比賽暨訓練器材相關經費較預計</w:t>
      </w:r>
      <w:r w:rsidRPr="00270D60">
        <w:rPr>
          <w:rFonts w:ascii="標楷體" w:eastAsia="標楷體" w:hAnsi="標楷體" w:cs="標楷體" w:hint="eastAsia"/>
          <w:szCs w:val="24"/>
        </w:rPr>
        <w:t>增加</w:t>
      </w:r>
      <w:r w:rsidRPr="005E68A5">
        <w:rPr>
          <w:rFonts w:ascii="標楷體" w:eastAsia="標楷體" w:hAnsi="標楷體" w:cs="標楷體" w:hint="eastAsia"/>
          <w:szCs w:val="24"/>
        </w:rPr>
        <w:t>所致。</w:t>
      </w:r>
    </w:p>
    <w:p w14:paraId="72D9339D" w14:textId="77777777" w:rsidR="00751A75" w:rsidRPr="00593C1A" w:rsidRDefault="00751A75" w:rsidP="00A217D0">
      <w:pPr>
        <w:snapToGrid w:val="0"/>
        <w:spacing w:afterLines="50" w:after="120" w:line="600" w:lineRule="exact"/>
        <w:ind w:firstLineChars="385" w:firstLine="1079"/>
        <w:rPr>
          <w:rFonts w:ascii="標楷體" w:eastAsia="標楷體" w:hAnsi="標楷體" w:cs="標楷體"/>
          <w:b/>
          <w:kern w:val="0"/>
          <w:sz w:val="28"/>
          <w:szCs w:val="28"/>
        </w:rPr>
      </w:pPr>
      <w:r w:rsidRPr="00593C1A">
        <w:rPr>
          <w:rFonts w:ascii="標楷體" w:eastAsia="標楷體" w:hAnsi="標楷體" w:cs="標楷體" w:hint="eastAsia"/>
          <w:b/>
          <w:kern w:val="0"/>
          <w:sz w:val="28"/>
          <w:szCs w:val="28"/>
        </w:rPr>
        <w:t>（3）　餘</w:t>
      </w:r>
      <w:proofErr w:type="gramStart"/>
      <w:r w:rsidRPr="00593C1A">
        <w:rPr>
          <w:rFonts w:ascii="標楷體" w:eastAsia="標楷體" w:hAnsi="標楷體" w:cs="標楷體" w:hint="eastAsia"/>
          <w:b/>
          <w:kern w:val="0"/>
          <w:sz w:val="28"/>
          <w:szCs w:val="28"/>
        </w:rPr>
        <w:t>絀</w:t>
      </w:r>
      <w:proofErr w:type="gramEnd"/>
      <w:r w:rsidRPr="00593C1A">
        <w:rPr>
          <w:rFonts w:ascii="標楷體" w:eastAsia="標楷體" w:hAnsi="標楷體" w:cs="標楷體" w:hint="eastAsia"/>
          <w:b/>
          <w:kern w:val="0"/>
          <w:sz w:val="28"/>
          <w:szCs w:val="28"/>
        </w:rPr>
        <w:t>之審定</w:t>
      </w:r>
    </w:p>
    <w:p w14:paraId="119DFFC8" w14:textId="77777777" w:rsidR="00751A75" w:rsidRPr="005E68A5" w:rsidRDefault="00751A75" w:rsidP="00A217D0">
      <w:pPr>
        <w:widowControl/>
        <w:overflowPunct w:val="0"/>
        <w:spacing w:line="580" w:lineRule="exact"/>
        <w:ind w:firstLineChars="200" w:firstLine="480"/>
        <w:jc w:val="both"/>
        <w:rPr>
          <w:rFonts w:ascii="標楷體" w:eastAsia="標楷體" w:hAnsi="標楷體" w:cs="標楷體"/>
          <w:color w:val="000000"/>
          <w:szCs w:val="24"/>
        </w:rPr>
      </w:pPr>
      <w:proofErr w:type="gramStart"/>
      <w:r w:rsidRPr="005E68A5">
        <w:rPr>
          <w:rFonts w:ascii="標楷體" w:eastAsia="標楷體" w:hAnsi="標楷體" w:cs="標楷體" w:hint="eastAsia"/>
          <w:color w:val="000000"/>
          <w:szCs w:val="24"/>
        </w:rPr>
        <w:t>11</w:t>
      </w:r>
      <w:r>
        <w:rPr>
          <w:rFonts w:ascii="標楷體" w:eastAsia="標楷體" w:hAnsi="標楷體" w:cs="標楷體" w:hint="eastAsia"/>
          <w:color w:val="000000"/>
          <w:szCs w:val="24"/>
        </w:rPr>
        <w:t>4</w:t>
      </w:r>
      <w:proofErr w:type="gramEnd"/>
      <w:r w:rsidRPr="005E68A5">
        <w:rPr>
          <w:rFonts w:ascii="標楷體" w:eastAsia="標楷體" w:hAnsi="標楷體" w:cs="標楷體" w:hint="eastAsia"/>
          <w:color w:val="000000"/>
          <w:szCs w:val="24"/>
        </w:rPr>
        <w:t>年度決算經新北市政府核定賸餘</w:t>
      </w:r>
      <w:r w:rsidRPr="00A0390D">
        <w:rPr>
          <w:rFonts w:ascii="標楷體" w:eastAsia="標楷體" w:hAnsi="標楷體" w:cs="標楷體" w:hint="eastAsia"/>
          <w:color w:val="000000"/>
          <w:szCs w:val="24"/>
        </w:rPr>
        <w:t>270,927</w:t>
      </w:r>
      <w:r w:rsidRPr="005E68A5">
        <w:rPr>
          <w:rFonts w:ascii="標楷體" w:eastAsia="標楷體" w:hAnsi="標楷體" w:cs="標楷體" w:hint="eastAsia"/>
          <w:color w:val="000000"/>
          <w:szCs w:val="24"/>
        </w:rPr>
        <w:t>元，</w:t>
      </w:r>
      <w:proofErr w:type="gramStart"/>
      <w:r w:rsidRPr="005E68A5">
        <w:rPr>
          <w:rFonts w:ascii="標楷體" w:eastAsia="標楷體" w:hAnsi="標楷體" w:cs="標楷體" w:hint="eastAsia"/>
          <w:color w:val="000000"/>
          <w:szCs w:val="24"/>
        </w:rPr>
        <w:t>經核尚無</w:t>
      </w:r>
      <w:proofErr w:type="gramEnd"/>
      <w:r w:rsidRPr="005E68A5">
        <w:rPr>
          <w:rFonts w:ascii="標楷體" w:eastAsia="標楷體" w:hAnsi="標楷體" w:cs="標楷體" w:hint="eastAsia"/>
          <w:color w:val="000000"/>
          <w:szCs w:val="24"/>
        </w:rPr>
        <w:t>不合，予以照數審定。</w:t>
      </w:r>
    </w:p>
    <w:p w14:paraId="756A44F0" w14:textId="77777777" w:rsidR="00751A75" w:rsidRPr="00593C1A" w:rsidRDefault="00751A75" w:rsidP="00A217D0">
      <w:pPr>
        <w:snapToGrid w:val="0"/>
        <w:spacing w:beforeLines="50" w:before="120" w:afterLines="50" w:after="120" w:line="600" w:lineRule="exact"/>
        <w:ind w:firstLineChars="385" w:firstLine="1079"/>
        <w:rPr>
          <w:rFonts w:ascii="標楷體" w:eastAsia="標楷體" w:hAnsi="標楷體" w:cs="標楷體"/>
          <w:b/>
          <w:kern w:val="0"/>
          <w:sz w:val="28"/>
          <w:szCs w:val="28"/>
        </w:rPr>
      </w:pPr>
      <w:r w:rsidRPr="00593C1A">
        <w:rPr>
          <w:rFonts w:ascii="標楷體" w:eastAsia="標楷體" w:hAnsi="標楷體" w:cs="標楷體" w:hint="eastAsia"/>
          <w:b/>
          <w:kern w:val="0"/>
          <w:sz w:val="28"/>
          <w:szCs w:val="28"/>
        </w:rPr>
        <w:t>（4）　現金流量之查核</w:t>
      </w:r>
    </w:p>
    <w:p w14:paraId="08E3AE9E" w14:textId="77777777" w:rsidR="00751A75" w:rsidRPr="005E68A5" w:rsidRDefault="00751A75" w:rsidP="006B66EC">
      <w:pPr>
        <w:widowControl/>
        <w:overflowPunct w:val="0"/>
        <w:spacing w:line="600" w:lineRule="exact"/>
        <w:ind w:firstLineChars="200" w:firstLine="480"/>
        <w:jc w:val="both"/>
        <w:rPr>
          <w:rFonts w:ascii="標楷體" w:eastAsia="標楷體" w:hAnsi="標楷體" w:cs="標楷體"/>
          <w:szCs w:val="24"/>
        </w:rPr>
      </w:pPr>
      <w:proofErr w:type="gramStart"/>
      <w:r w:rsidRPr="005E68A5">
        <w:rPr>
          <w:rFonts w:ascii="標楷體" w:eastAsia="標楷體" w:hAnsi="標楷體" w:cs="標楷體" w:hint="eastAsia"/>
          <w:szCs w:val="24"/>
        </w:rPr>
        <w:t>11</w:t>
      </w:r>
      <w:r>
        <w:rPr>
          <w:rFonts w:ascii="標楷體" w:eastAsia="標楷體" w:hAnsi="標楷體" w:cs="標楷體" w:hint="eastAsia"/>
          <w:szCs w:val="24"/>
        </w:rPr>
        <w:t>4</w:t>
      </w:r>
      <w:proofErr w:type="gramEnd"/>
      <w:r w:rsidRPr="005E68A5">
        <w:rPr>
          <w:rFonts w:ascii="標楷體" w:eastAsia="標楷體" w:hAnsi="標楷體" w:cs="標楷體" w:hint="eastAsia"/>
          <w:szCs w:val="24"/>
        </w:rPr>
        <w:t>年度期初現金及約當現金</w:t>
      </w:r>
      <w:r w:rsidRPr="00A0390D">
        <w:rPr>
          <w:rFonts w:ascii="標楷體" w:eastAsia="標楷體" w:hAnsi="標楷體" w:cs="標楷體" w:hint="eastAsia"/>
          <w:szCs w:val="24"/>
        </w:rPr>
        <w:t>6,400</w:t>
      </w:r>
      <w:r w:rsidRPr="005E68A5">
        <w:rPr>
          <w:rFonts w:ascii="標楷體" w:eastAsia="標楷體" w:hAnsi="標楷體" w:cs="標楷體" w:hint="eastAsia"/>
          <w:szCs w:val="24"/>
        </w:rPr>
        <w:t>萬餘元，經業務活動結果，現金及約當</w:t>
      </w:r>
      <w:proofErr w:type="gramStart"/>
      <w:r w:rsidRPr="005E68A5">
        <w:rPr>
          <w:rFonts w:ascii="標楷體" w:eastAsia="標楷體" w:hAnsi="標楷體" w:cs="標楷體" w:hint="eastAsia"/>
          <w:szCs w:val="24"/>
        </w:rPr>
        <w:t>現金</w:t>
      </w:r>
      <w:r w:rsidRPr="00A0390D">
        <w:rPr>
          <w:rFonts w:ascii="標楷體" w:eastAsia="標楷體" w:hAnsi="標楷體" w:cs="標楷體" w:hint="eastAsia"/>
          <w:szCs w:val="24"/>
        </w:rPr>
        <w:t>淨減</w:t>
      </w:r>
      <w:proofErr w:type="gramEnd"/>
      <w:r w:rsidRPr="00A0390D">
        <w:rPr>
          <w:rFonts w:ascii="標楷體" w:eastAsia="標楷體" w:hAnsi="標楷體" w:cs="標楷體" w:hint="eastAsia"/>
          <w:szCs w:val="24"/>
        </w:rPr>
        <w:t>319</w:t>
      </w:r>
      <w:r w:rsidRPr="005E68A5">
        <w:rPr>
          <w:rFonts w:ascii="標楷體" w:eastAsia="標楷體" w:hAnsi="標楷體" w:cs="標楷體" w:hint="eastAsia"/>
          <w:szCs w:val="24"/>
        </w:rPr>
        <w:t>萬餘元，期末現金及約當現金為</w:t>
      </w:r>
      <w:r w:rsidRPr="00A0390D">
        <w:rPr>
          <w:rFonts w:ascii="標楷體" w:eastAsia="標楷體" w:hAnsi="標楷體" w:cs="標楷體" w:hint="eastAsia"/>
          <w:szCs w:val="24"/>
        </w:rPr>
        <w:t>6,081</w:t>
      </w:r>
      <w:r w:rsidRPr="005E68A5">
        <w:rPr>
          <w:rFonts w:ascii="標楷體" w:eastAsia="標楷體" w:hAnsi="標楷體" w:cs="標楷體" w:hint="eastAsia"/>
          <w:szCs w:val="24"/>
        </w:rPr>
        <w:t>萬餘元。</w:t>
      </w:r>
    </w:p>
    <w:p w14:paraId="21AE8797" w14:textId="77777777" w:rsidR="00751A75" w:rsidRPr="00317EF2" w:rsidRDefault="00751A75" w:rsidP="00A217D0">
      <w:pPr>
        <w:widowControl/>
        <w:overflowPunct w:val="0"/>
        <w:spacing w:line="600" w:lineRule="exact"/>
        <w:ind w:firstLineChars="200" w:firstLine="464"/>
        <w:jc w:val="both"/>
        <w:rPr>
          <w:rFonts w:ascii="標楷體" w:eastAsia="標楷體" w:hAnsi="標楷體" w:cs="標楷體"/>
          <w:color w:val="000000"/>
          <w:spacing w:val="-4"/>
          <w:szCs w:val="24"/>
        </w:rPr>
      </w:pPr>
      <w:r w:rsidRPr="00317EF2">
        <w:rPr>
          <w:rFonts w:ascii="標楷體" w:eastAsia="標楷體" w:hAnsi="標楷體" w:cs="標楷體" w:hint="eastAsia"/>
          <w:color w:val="000000"/>
          <w:spacing w:val="-4"/>
          <w:szCs w:val="24"/>
        </w:rPr>
        <w:t>茲將該基金來源用途及餘</w:t>
      </w:r>
      <w:proofErr w:type="gramStart"/>
      <w:r w:rsidRPr="00317EF2">
        <w:rPr>
          <w:rFonts w:ascii="標楷體" w:eastAsia="標楷體" w:hAnsi="標楷體" w:cs="標楷體" w:hint="eastAsia"/>
          <w:color w:val="000000"/>
          <w:spacing w:val="-4"/>
          <w:szCs w:val="24"/>
        </w:rPr>
        <w:t>絀</w:t>
      </w:r>
      <w:proofErr w:type="gramEnd"/>
      <w:r w:rsidRPr="00317EF2">
        <w:rPr>
          <w:rFonts w:ascii="標楷體" w:eastAsia="標楷體" w:hAnsi="標楷體" w:cs="標楷體" w:hint="eastAsia"/>
          <w:color w:val="000000"/>
          <w:spacing w:val="-4"/>
          <w:szCs w:val="24"/>
        </w:rPr>
        <w:t>之審定，暨餘</w:t>
      </w:r>
      <w:proofErr w:type="gramStart"/>
      <w:r w:rsidRPr="00317EF2">
        <w:rPr>
          <w:rFonts w:ascii="標楷體" w:eastAsia="標楷體" w:hAnsi="標楷體" w:cs="標楷體" w:hint="eastAsia"/>
          <w:color w:val="000000"/>
          <w:spacing w:val="-4"/>
          <w:szCs w:val="24"/>
        </w:rPr>
        <w:t>絀</w:t>
      </w:r>
      <w:proofErr w:type="gramEnd"/>
      <w:r w:rsidRPr="00317EF2">
        <w:rPr>
          <w:rFonts w:ascii="標楷體" w:eastAsia="標楷體" w:hAnsi="標楷體" w:cs="標楷體" w:hint="eastAsia"/>
          <w:color w:val="000000"/>
          <w:spacing w:val="-4"/>
          <w:szCs w:val="24"/>
        </w:rPr>
        <w:t>審定後現金流量及資產負債狀況，分別列表</w:t>
      </w:r>
      <w:r>
        <w:rPr>
          <w:rFonts w:ascii="標楷體" w:eastAsia="標楷體" w:hAnsi="標楷體" w:cs="標楷體" w:hint="eastAsia"/>
          <w:color w:val="000000"/>
          <w:spacing w:val="-4"/>
          <w:szCs w:val="24"/>
        </w:rPr>
        <w:t>如下</w:t>
      </w:r>
      <w:r w:rsidRPr="00317EF2">
        <w:rPr>
          <w:rFonts w:ascii="標楷體" w:eastAsia="標楷體" w:hAnsi="標楷體" w:cs="標楷體" w:hint="eastAsia"/>
          <w:color w:val="000000"/>
          <w:spacing w:val="-4"/>
          <w:szCs w:val="24"/>
        </w:rPr>
        <w:t>：</w:t>
      </w:r>
    </w:p>
    <w:tbl>
      <w:tblPr>
        <w:tblW w:w="10037" w:type="dxa"/>
        <w:tblInd w:w="28" w:type="dxa"/>
        <w:tblCellMar>
          <w:left w:w="28" w:type="dxa"/>
          <w:right w:w="28" w:type="dxa"/>
        </w:tblCellMar>
        <w:tblLook w:val="0000" w:firstRow="0" w:lastRow="0" w:firstColumn="0" w:lastColumn="0" w:noHBand="0" w:noVBand="0"/>
      </w:tblPr>
      <w:tblGrid>
        <w:gridCol w:w="2386"/>
        <w:gridCol w:w="1503"/>
        <w:gridCol w:w="1278"/>
        <w:gridCol w:w="196"/>
        <w:gridCol w:w="1083"/>
        <w:gridCol w:w="1278"/>
        <w:gridCol w:w="1388"/>
        <w:gridCol w:w="837"/>
        <w:gridCol w:w="88"/>
      </w:tblGrid>
      <w:tr w:rsidR="00751A75" w:rsidRPr="00317EF2" w14:paraId="1E45449D" w14:textId="77777777" w:rsidTr="001D19E5">
        <w:trPr>
          <w:trHeight w:hRule="exact" w:val="850"/>
        </w:trPr>
        <w:tc>
          <w:tcPr>
            <w:tcW w:w="10037" w:type="dxa"/>
            <w:gridSpan w:val="9"/>
            <w:tcBorders>
              <w:top w:val="nil"/>
              <w:left w:val="nil"/>
              <w:right w:val="nil"/>
            </w:tcBorders>
            <w:shd w:val="clear" w:color="auto" w:fill="auto"/>
            <w:noWrap/>
            <w:vAlign w:val="bottom"/>
          </w:tcPr>
          <w:p w14:paraId="3F947B6E" w14:textId="77777777" w:rsidR="00751A75" w:rsidRPr="00317EF2" w:rsidRDefault="00751A75" w:rsidP="008F65E9">
            <w:pPr>
              <w:snapToGrid w:val="0"/>
              <w:spacing w:line="420" w:lineRule="exact"/>
              <w:jc w:val="center"/>
              <w:rPr>
                <w:rFonts w:ascii="標楷體" w:eastAsia="標楷體" w:hAnsi="標楷體" w:cs="Times New Roman"/>
                <w:b/>
                <w:sz w:val="32"/>
                <w:szCs w:val="24"/>
                <w:u w:val="single"/>
              </w:rPr>
            </w:pPr>
            <w:r w:rsidRPr="00317EF2">
              <w:rPr>
                <w:rFonts w:ascii="標楷體" w:eastAsia="標楷體" w:hAnsi="標楷體" w:cs="Times New Roman" w:hint="eastAsia"/>
                <w:b/>
                <w:sz w:val="32"/>
                <w:szCs w:val="24"/>
                <w:u w:val="single"/>
              </w:rPr>
              <w:lastRenderedPageBreak/>
              <w:t>新北市體育發展基金來源用途及餘</w:t>
            </w:r>
            <w:proofErr w:type="gramStart"/>
            <w:r w:rsidRPr="00317EF2">
              <w:rPr>
                <w:rFonts w:ascii="標楷體" w:eastAsia="標楷體" w:hAnsi="標楷體" w:cs="Times New Roman" w:hint="eastAsia"/>
                <w:b/>
                <w:sz w:val="32"/>
                <w:szCs w:val="24"/>
                <w:u w:val="single"/>
              </w:rPr>
              <w:t>絀</w:t>
            </w:r>
            <w:proofErr w:type="gramEnd"/>
            <w:r w:rsidRPr="00317EF2">
              <w:rPr>
                <w:rFonts w:ascii="標楷體" w:eastAsia="標楷體" w:hAnsi="標楷體" w:cs="Times New Roman" w:hint="eastAsia"/>
                <w:b/>
                <w:sz w:val="32"/>
                <w:szCs w:val="24"/>
                <w:u w:val="single"/>
              </w:rPr>
              <w:t>審定表</w:t>
            </w:r>
          </w:p>
          <w:p w14:paraId="3E50010E" w14:textId="77777777" w:rsidR="00751A75" w:rsidRPr="00317EF2" w:rsidRDefault="00751A75" w:rsidP="008F65E9">
            <w:pPr>
              <w:tabs>
                <w:tab w:val="center" w:pos="4934"/>
                <w:tab w:val="right" w:pos="9897"/>
              </w:tabs>
              <w:snapToGrid w:val="0"/>
              <w:spacing w:line="420" w:lineRule="exact"/>
              <w:jc w:val="center"/>
              <w:rPr>
                <w:rFonts w:ascii="新細明體" w:eastAsia="標楷體" w:hAnsi="新細明體" w:cs="新細明體"/>
                <w:b/>
                <w:bCs/>
                <w:kern w:val="0"/>
                <w:sz w:val="32"/>
                <w:szCs w:val="32"/>
                <w:u w:val="single"/>
              </w:rPr>
            </w:pPr>
            <w:r w:rsidRPr="00317EF2">
              <w:rPr>
                <w:rFonts w:ascii="新細明體" w:eastAsia="標楷體" w:hAnsi="新細明體" w:cs="新細明體"/>
                <w:b/>
                <w:bCs/>
                <w:kern w:val="0"/>
                <w:szCs w:val="24"/>
              </w:rPr>
              <w:tab/>
            </w:r>
            <w:r w:rsidRPr="00317EF2">
              <w:rPr>
                <w:rFonts w:ascii="新細明體" w:eastAsia="標楷體" w:hAnsi="新細明體" w:cs="新細明體" w:hint="eastAsia"/>
                <w:bCs/>
                <w:kern w:val="0"/>
                <w:szCs w:val="24"/>
              </w:rPr>
              <w:t>中華民國</w:t>
            </w:r>
            <w:proofErr w:type="gramStart"/>
            <w:r w:rsidRPr="00317EF2">
              <w:rPr>
                <w:rFonts w:ascii="標楷體" w:eastAsia="標楷體" w:hAnsi="標楷體" w:cs="新細明體" w:hint="eastAsia"/>
                <w:bCs/>
                <w:kern w:val="0"/>
                <w:szCs w:val="24"/>
              </w:rPr>
              <w:t>11</w:t>
            </w:r>
            <w:r>
              <w:rPr>
                <w:rFonts w:ascii="標楷體" w:eastAsia="標楷體" w:hAnsi="標楷體" w:cs="新細明體" w:hint="eastAsia"/>
                <w:bCs/>
                <w:kern w:val="0"/>
                <w:szCs w:val="24"/>
              </w:rPr>
              <w:t>4</w:t>
            </w:r>
            <w:proofErr w:type="gramEnd"/>
            <w:r w:rsidRPr="00317EF2">
              <w:rPr>
                <w:rFonts w:ascii="新細明體" w:eastAsia="標楷體" w:hAnsi="新細明體" w:cs="新細明體" w:hint="eastAsia"/>
                <w:bCs/>
                <w:kern w:val="0"/>
                <w:szCs w:val="24"/>
              </w:rPr>
              <w:t>年度</w:t>
            </w:r>
            <w:r w:rsidRPr="00317EF2">
              <w:rPr>
                <w:rFonts w:ascii="新細明體" w:eastAsia="標楷體" w:hAnsi="新細明體" w:cs="新細明體"/>
                <w:b/>
                <w:bCs/>
                <w:kern w:val="0"/>
                <w:szCs w:val="24"/>
              </w:rPr>
              <w:tab/>
            </w:r>
            <w:r w:rsidRPr="00317EF2">
              <w:rPr>
                <w:rFonts w:ascii="新細明體" w:eastAsia="標楷體" w:hAnsi="新細明體" w:cs="Times New Roman" w:hint="eastAsia"/>
                <w:sz w:val="20"/>
                <w:szCs w:val="20"/>
              </w:rPr>
              <w:t>單位：新臺幣元</w:t>
            </w:r>
          </w:p>
        </w:tc>
      </w:tr>
      <w:tr w:rsidR="00751A75" w:rsidRPr="00317EF2" w14:paraId="174C4C60" w14:textId="77777777" w:rsidTr="00A217D0">
        <w:trPr>
          <w:trHeight w:hRule="exact" w:val="567"/>
        </w:trPr>
        <w:tc>
          <w:tcPr>
            <w:tcW w:w="2386" w:type="dxa"/>
            <w:vMerge w:val="restart"/>
            <w:tcBorders>
              <w:top w:val="single" w:sz="8" w:space="0" w:color="auto"/>
              <w:left w:val="nil"/>
              <w:bottom w:val="single" w:sz="8" w:space="0" w:color="auto"/>
              <w:right w:val="single" w:sz="4" w:space="0" w:color="auto"/>
            </w:tcBorders>
            <w:shd w:val="clear" w:color="auto" w:fill="auto"/>
            <w:vAlign w:val="center"/>
          </w:tcPr>
          <w:p w14:paraId="6265FC4C" w14:textId="77777777" w:rsidR="00751A75" w:rsidRPr="00317EF2" w:rsidRDefault="00751A75"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項      目</w:t>
            </w:r>
          </w:p>
        </w:tc>
        <w:tc>
          <w:tcPr>
            <w:tcW w:w="1503"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D8CD176" w14:textId="77777777" w:rsidR="00751A75" w:rsidRPr="00317EF2" w:rsidRDefault="00751A75"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預算數</w:t>
            </w:r>
          </w:p>
        </w:tc>
        <w:tc>
          <w:tcPr>
            <w:tcW w:w="1278"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E4CA49D" w14:textId="77777777" w:rsidR="00751A75" w:rsidRPr="00317EF2" w:rsidRDefault="00751A75"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決算數</w:t>
            </w:r>
          </w:p>
        </w:tc>
        <w:tc>
          <w:tcPr>
            <w:tcW w:w="1279"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D53E18A" w14:textId="77777777" w:rsidR="00751A75" w:rsidRPr="00317EF2" w:rsidRDefault="00751A75"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修正數</w:t>
            </w:r>
          </w:p>
        </w:tc>
        <w:tc>
          <w:tcPr>
            <w:tcW w:w="1278"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600686A" w14:textId="77777777" w:rsidR="00751A75" w:rsidRPr="00317EF2" w:rsidRDefault="00751A75"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決算審定數</w:t>
            </w:r>
          </w:p>
        </w:tc>
        <w:tc>
          <w:tcPr>
            <w:tcW w:w="2313" w:type="dxa"/>
            <w:gridSpan w:val="3"/>
            <w:tcBorders>
              <w:top w:val="single" w:sz="8" w:space="0" w:color="auto"/>
              <w:left w:val="nil"/>
              <w:bottom w:val="single" w:sz="4" w:space="0" w:color="auto"/>
              <w:right w:val="nil"/>
            </w:tcBorders>
            <w:shd w:val="clear" w:color="auto" w:fill="auto"/>
            <w:vAlign w:val="center"/>
          </w:tcPr>
          <w:p w14:paraId="28B278F6" w14:textId="77777777" w:rsidR="00751A75" w:rsidRPr="00317EF2" w:rsidRDefault="00751A75" w:rsidP="008F65E9">
            <w:pPr>
              <w:widowControl/>
              <w:spacing w:line="240" w:lineRule="exact"/>
              <w:ind w:left="11" w:right="11"/>
              <w:jc w:val="distribute"/>
              <w:rPr>
                <w:rFonts w:ascii="標楷體" w:eastAsia="標楷體" w:hAnsi="標楷體" w:cs="新細明體"/>
                <w:spacing w:val="-20"/>
                <w:kern w:val="0"/>
                <w:szCs w:val="24"/>
              </w:rPr>
            </w:pPr>
            <w:r w:rsidRPr="00317EF2">
              <w:rPr>
                <w:rFonts w:ascii="標楷體" w:eastAsia="標楷體" w:hAnsi="標楷體" w:cs="新細明體" w:hint="eastAsia"/>
                <w:spacing w:val="-20"/>
                <w:kern w:val="0"/>
                <w:szCs w:val="24"/>
              </w:rPr>
              <w:t>審定數與預算數</w:t>
            </w:r>
          </w:p>
          <w:p w14:paraId="61D72FA9" w14:textId="77777777" w:rsidR="00751A75" w:rsidRPr="00317EF2" w:rsidRDefault="00751A75" w:rsidP="008F65E9">
            <w:pPr>
              <w:widowControl/>
              <w:spacing w:line="240" w:lineRule="exact"/>
              <w:ind w:left="11" w:right="11"/>
              <w:jc w:val="distribute"/>
              <w:rPr>
                <w:rFonts w:ascii="標楷體" w:eastAsia="標楷體" w:hAnsi="標楷體" w:cs="新細明體"/>
                <w:spacing w:val="-12"/>
                <w:kern w:val="0"/>
                <w:szCs w:val="24"/>
              </w:rPr>
            </w:pPr>
            <w:r w:rsidRPr="00317EF2">
              <w:rPr>
                <w:rFonts w:ascii="標楷體" w:eastAsia="標楷體" w:hAnsi="標楷體" w:cs="新細明體" w:hint="eastAsia"/>
                <w:spacing w:val="-20"/>
                <w:kern w:val="0"/>
                <w:szCs w:val="24"/>
              </w:rPr>
              <w:t>比較增減</w:t>
            </w:r>
          </w:p>
        </w:tc>
      </w:tr>
      <w:tr w:rsidR="00751A75" w:rsidRPr="00317EF2" w14:paraId="6ED7358E" w14:textId="77777777" w:rsidTr="00A217D0">
        <w:trPr>
          <w:trHeight w:hRule="exact" w:val="567"/>
        </w:trPr>
        <w:tc>
          <w:tcPr>
            <w:tcW w:w="2386" w:type="dxa"/>
            <w:vMerge/>
            <w:tcBorders>
              <w:top w:val="single" w:sz="4" w:space="0" w:color="auto"/>
              <w:left w:val="nil"/>
              <w:bottom w:val="single" w:sz="8" w:space="0" w:color="auto"/>
              <w:right w:val="single" w:sz="4" w:space="0" w:color="auto"/>
            </w:tcBorders>
            <w:shd w:val="clear" w:color="auto" w:fill="auto"/>
            <w:vAlign w:val="center"/>
          </w:tcPr>
          <w:p w14:paraId="651ABA84" w14:textId="77777777" w:rsidR="00751A75" w:rsidRPr="00317EF2" w:rsidRDefault="00751A75" w:rsidP="008F65E9">
            <w:pPr>
              <w:widowControl/>
              <w:ind w:left="11" w:right="11"/>
              <w:jc w:val="distribute"/>
              <w:rPr>
                <w:rFonts w:ascii="標楷體" w:eastAsia="標楷體" w:hAnsi="標楷體" w:cs="新細明體"/>
                <w:kern w:val="0"/>
                <w:szCs w:val="24"/>
              </w:rPr>
            </w:pPr>
          </w:p>
        </w:tc>
        <w:tc>
          <w:tcPr>
            <w:tcW w:w="1503" w:type="dxa"/>
            <w:vMerge/>
            <w:tcBorders>
              <w:top w:val="single" w:sz="4" w:space="0" w:color="auto"/>
              <w:left w:val="single" w:sz="4" w:space="0" w:color="auto"/>
              <w:bottom w:val="single" w:sz="8" w:space="0" w:color="auto"/>
              <w:right w:val="single" w:sz="4" w:space="0" w:color="auto"/>
            </w:tcBorders>
            <w:shd w:val="clear" w:color="auto" w:fill="auto"/>
            <w:vAlign w:val="center"/>
          </w:tcPr>
          <w:p w14:paraId="4D724A45" w14:textId="77777777" w:rsidR="00751A75" w:rsidRPr="00317EF2" w:rsidRDefault="00751A75" w:rsidP="008F65E9">
            <w:pPr>
              <w:widowControl/>
              <w:ind w:left="11" w:right="11"/>
              <w:jc w:val="distribute"/>
              <w:rPr>
                <w:rFonts w:ascii="標楷體" w:eastAsia="標楷體" w:hAnsi="標楷體" w:cs="新細明體"/>
                <w:kern w:val="0"/>
                <w:szCs w:val="24"/>
              </w:rPr>
            </w:pPr>
          </w:p>
        </w:tc>
        <w:tc>
          <w:tcPr>
            <w:tcW w:w="127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34981D9F" w14:textId="77777777" w:rsidR="00751A75" w:rsidRPr="00317EF2" w:rsidRDefault="00751A75" w:rsidP="008F65E9">
            <w:pPr>
              <w:widowControl/>
              <w:ind w:left="11" w:right="11"/>
              <w:jc w:val="distribute"/>
              <w:rPr>
                <w:rFonts w:ascii="標楷體" w:eastAsia="標楷體" w:hAnsi="標楷體" w:cs="新細明體"/>
                <w:kern w:val="0"/>
                <w:szCs w:val="24"/>
              </w:rPr>
            </w:pPr>
          </w:p>
        </w:tc>
        <w:tc>
          <w:tcPr>
            <w:tcW w:w="1279"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4AB52D76" w14:textId="77777777" w:rsidR="00751A75" w:rsidRPr="00317EF2" w:rsidRDefault="00751A75" w:rsidP="008F65E9">
            <w:pPr>
              <w:widowControl/>
              <w:ind w:left="11" w:right="11"/>
              <w:jc w:val="distribute"/>
              <w:rPr>
                <w:rFonts w:ascii="標楷體" w:eastAsia="標楷體" w:hAnsi="標楷體" w:cs="新細明體"/>
                <w:kern w:val="0"/>
                <w:szCs w:val="24"/>
              </w:rPr>
            </w:pPr>
          </w:p>
        </w:tc>
        <w:tc>
          <w:tcPr>
            <w:tcW w:w="127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239DD366" w14:textId="77777777" w:rsidR="00751A75" w:rsidRPr="00317EF2" w:rsidRDefault="00751A75" w:rsidP="008F65E9">
            <w:pPr>
              <w:widowControl/>
              <w:ind w:left="11" w:right="11"/>
              <w:jc w:val="distribute"/>
              <w:rPr>
                <w:rFonts w:ascii="標楷體" w:eastAsia="標楷體" w:hAnsi="標楷體" w:cs="新細明體"/>
                <w:kern w:val="0"/>
                <w:szCs w:val="24"/>
              </w:rPr>
            </w:pPr>
          </w:p>
        </w:tc>
        <w:tc>
          <w:tcPr>
            <w:tcW w:w="1388" w:type="dxa"/>
            <w:tcBorders>
              <w:top w:val="single" w:sz="4" w:space="0" w:color="auto"/>
              <w:left w:val="nil"/>
              <w:bottom w:val="single" w:sz="8" w:space="0" w:color="auto"/>
              <w:right w:val="single" w:sz="4" w:space="0" w:color="auto"/>
            </w:tcBorders>
            <w:shd w:val="clear" w:color="auto" w:fill="auto"/>
            <w:noWrap/>
            <w:vAlign w:val="center"/>
          </w:tcPr>
          <w:p w14:paraId="78C3A720" w14:textId="77777777" w:rsidR="00751A75" w:rsidRPr="00317EF2" w:rsidRDefault="00751A75"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金　  額</w:t>
            </w:r>
          </w:p>
        </w:tc>
        <w:tc>
          <w:tcPr>
            <w:tcW w:w="925" w:type="dxa"/>
            <w:gridSpan w:val="2"/>
            <w:tcBorders>
              <w:top w:val="single" w:sz="4" w:space="0" w:color="auto"/>
              <w:left w:val="nil"/>
              <w:bottom w:val="single" w:sz="8" w:space="0" w:color="auto"/>
              <w:right w:val="nil"/>
            </w:tcBorders>
            <w:shd w:val="clear" w:color="auto" w:fill="auto"/>
            <w:noWrap/>
            <w:vAlign w:val="center"/>
          </w:tcPr>
          <w:p w14:paraId="04EF63E0" w14:textId="77777777" w:rsidR="00751A75" w:rsidRPr="00317EF2" w:rsidRDefault="00751A75" w:rsidP="008F65E9">
            <w:pPr>
              <w:widowControl/>
              <w:ind w:left="11" w:right="11"/>
              <w:jc w:val="distribute"/>
              <w:rPr>
                <w:rFonts w:ascii="標楷體" w:eastAsia="標楷體" w:hAnsi="標楷體" w:cs="新細明體"/>
                <w:spacing w:val="-12"/>
                <w:kern w:val="0"/>
                <w:szCs w:val="24"/>
              </w:rPr>
            </w:pPr>
            <w:r w:rsidRPr="00317EF2">
              <w:rPr>
                <w:rFonts w:ascii="標楷體" w:eastAsia="標楷體" w:hAnsi="標楷體" w:cs="新細明體" w:hint="eastAsia"/>
                <w:spacing w:val="-12"/>
                <w:kern w:val="0"/>
                <w:szCs w:val="24"/>
              </w:rPr>
              <w:t>％</w:t>
            </w:r>
          </w:p>
        </w:tc>
      </w:tr>
      <w:tr w:rsidR="00751A75" w:rsidRPr="00317EF2" w14:paraId="77A1208D" w14:textId="77777777" w:rsidTr="00A217D0">
        <w:trPr>
          <w:trHeight w:hRule="exact" w:val="439"/>
        </w:trPr>
        <w:tc>
          <w:tcPr>
            <w:tcW w:w="2386" w:type="dxa"/>
            <w:tcBorders>
              <w:top w:val="single" w:sz="8" w:space="0" w:color="auto"/>
              <w:left w:val="nil"/>
              <w:bottom w:val="nil"/>
              <w:right w:val="single" w:sz="4" w:space="0" w:color="auto"/>
            </w:tcBorders>
            <w:shd w:val="clear" w:color="auto" w:fill="auto"/>
            <w:noWrap/>
            <w:vAlign w:val="center"/>
          </w:tcPr>
          <w:p w14:paraId="512E76BB" w14:textId="77777777" w:rsidR="00751A75" w:rsidRPr="00317EF2" w:rsidRDefault="00751A75" w:rsidP="00A217D0">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基金來源</w:t>
            </w:r>
          </w:p>
        </w:tc>
        <w:tc>
          <w:tcPr>
            <w:tcW w:w="1503" w:type="dxa"/>
            <w:tcBorders>
              <w:top w:val="single" w:sz="8" w:space="0" w:color="auto"/>
              <w:bottom w:val="nil"/>
              <w:right w:val="single" w:sz="4" w:space="0" w:color="auto"/>
            </w:tcBorders>
            <w:noWrap/>
            <w:vAlign w:val="center"/>
          </w:tcPr>
          <w:p w14:paraId="7E8DBE5E" w14:textId="77777777" w:rsidR="00751A75" w:rsidRPr="00B24F2B"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59,560,000</w:t>
            </w:r>
          </w:p>
        </w:tc>
        <w:tc>
          <w:tcPr>
            <w:tcW w:w="1278" w:type="dxa"/>
            <w:tcBorders>
              <w:top w:val="single" w:sz="8" w:space="0" w:color="auto"/>
              <w:left w:val="single" w:sz="4" w:space="0" w:color="auto"/>
              <w:bottom w:val="nil"/>
              <w:right w:val="single" w:sz="4" w:space="0" w:color="auto"/>
            </w:tcBorders>
            <w:noWrap/>
            <w:vAlign w:val="center"/>
          </w:tcPr>
          <w:p w14:paraId="1ECD2592" w14:textId="77777777" w:rsidR="00751A75" w:rsidRPr="00B24F2B"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64,111,293</w:t>
            </w:r>
          </w:p>
        </w:tc>
        <w:tc>
          <w:tcPr>
            <w:tcW w:w="1279" w:type="dxa"/>
            <w:gridSpan w:val="2"/>
            <w:tcBorders>
              <w:top w:val="single" w:sz="8" w:space="0" w:color="auto"/>
              <w:left w:val="single" w:sz="4" w:space="0" w:color="auto"/>
              <w:bottom w:val="nil"/>
              <w:right w:val="single" w:sz="4" w:space="0" w:color="auto"/>
            </w:tcBorders>
            <w:shd w:val="clear" w:color="auto" w:fill="auto"/>
            <w:noWrap/>
            <w:vAlign w:val="center"/>
          </w:tcPr>
          <w:p w14:paraId="3F270A9C" w14:textId="77777777" w:rsidR="00751A75" w:rsidRPr="00B24F2B" w:rsidRDefault="00751A75" w:rsidP="00A217D0">
            <w:pPr>
              <w:jc w:val="right"/>
              <w:rPr>
                <w:rFonts w:ascii="新細明體" w:eastAsia="新細明體" w:hAnsi="新細明體" w:cs="Times New Roman"/>
                <w:b/>
                <w:sz w:val="18"/>
                <w:szCs w:val="18"/>
              </w:rPr>
            </w:pPr>
            <w:r w:rsidRPr="00B24F2B">
              <w:rPr>
                <w:rFonts w:ascii="新細明體" w:hAnsi="新細明體" w:hint="eastAsia"/>
                <w:b/>
                <w:sz w:val="18"/>
                <w:szCs w:val="18"/>
              </w:rPr>
              <w:t>－</w:t>
            </w:r>
          </w:p>
        </w:tc>
        <w:tc>
          <w:tcPr>
            <w:tcW w:w="1278" w:type="dxa"/>
            <w:tcBorders>
              <w:top w:val="single" w:sz="8" w:space="0" w:color="auto"/>
              <w:bottom w:val="nil"/>
              <w:right w:val="single" w:sz="4" w:space="0" w:color="auto"/>
            </w:tcBorders>
            <w:noWrap/>
            <w:vAlign w:val="center"/>
          </w:tcPr>
          <w:p w14:paraId="57CEE1D4" w14:textId="77777777" w:rsidR="00751A75" w:rsidRPr="00547FC9"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64,111,293</w:t>
            </w:r>
          </w:p>
        </w:tc>
        <w:tc>
          <w:tcPr>
            <w:tcW w:w="1388" w:type="dxa"/>
            <w:tcBorders>
              <w:top w:val="single" w:sz="8" w:space="0" w:color="auto"/>
              <w:left w:val="single" w:sz="4" w:space="0" w:color="auto"/>
              <w:bottom w:val="nil"/>
              <w:right w:val="single" w:sz="4" w:space="0" w:color="auto"/>
            </w:tcBorders>
            <w:noWrap/>
            <w:vAlign w:val="center"/>
          </w:tcPr>
          <w:p w14:paraId="36BA7615"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4,551,293</w:t>
            </w:r>
          </w:p>
        </w:tc>
        <w:tc>
          <w:tcPr>
            <w:tcW w:w="925" w:type="dxa"/>
            <w:gridSpan w:val="2"/>
            <w:tcBorders>
              <w:top w:val="nil"/>
              <w:left w:val="single" w:sz="4" w:space="0" w:color="auto"/>
              <w:bottom w:val="nil"/>
              <w:right w:val="nil"/>
            </w:tcBorders>
            <w:noWrap/>
            <w:vAlign w:val="center"/>
          </w:tcPr>
          <w:p w14:paraId="2A50C4F8" w14:textId="77777777" w:rsidR="00751A75" w:rsidRPr="00363FBD"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7.64</w:t>
            </w:r>
          </w:p>
        </w:tc>
      </w:tr>
      <w:tr w:rsidR="00751A75" w:rsidRPr="00317EF2" w14:paraId="220F4C07" w14:textId="77777777" w:rsidTr="00A217D0">
        <w:trPr>
          <w:trHeight w:hRule="exact" w:val="539"/>
        </w:trPr>
        <w:tc>
          <w:tcPr>
            <w:tcW w:w="2386" w:type="dxa"/>
            <w:tcBorders>
              <w:top w:val="nil"/>
              <w:left w:val="nil"/>
              <w:bottom w:val="nil"/>
              <w:right w:val="single" w:sz="4" w:space="0" w:color="auto"/>
            </w:tcBorders>
            <w:shd w:val="clear" w:color="auto" w:fill="auto"/>
            <w:noWrap/>
            <w:vAlign w:val="center"/>
          </w:tcPr>
          <w:p w14:paraId="7B6AC5D8" w14:textId="77777777" w:rsidR="00751A75" w:rsidRPr="00317EF2" w:rsidRDefault="00751A75" w:rsidP="00A217D0">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政府撥入收入</w:t>
            </w:r>
          </w:p>
        </w:tc>
        <w:tc>
          <w:tcPr>
            <w:tcW w:w="1503" w:type="dxa"/>
            <w:tcBorders>
              <w:top w:val="nil"/>
              <w:bottom w:val="nil"/>
              <w:right w:val="single" w:sz="4" w:space="0" w:color="auto"/>
            </w:tcBorders>
            <w:noWrap/>
            <w:vAlign w:val="center"/>
          </w:tcPr>
          <w:p w14:paraId="4A34DCCA"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53,560,000</w:t>
            </w:r>
          </w:p>
        </w:tc>
        <w:tc>
          <w:tcPr>
            <w:tcW w:w="1278" w:type="dxa"/>
            <w:tcBorders>
              <w:top w:val="nil"/>
              <w:left w:val="single" w:sz="4" w:space="0" w:color="auto"/>
              <w:bottom w:val="nil"/>
              <w:right w:val="single" w:sz="4" w:space="0" w:color="auto"/>
            </w:tcBorders>
            <w:noWrap/>
            <w:vAlign w:val="center"/>
          </w:tcPr>
          <w:p w14:paraId="69070BD2"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52,099,568</w:t>
            </w:r>
          </w:p>
        </w:tc>
        <w:tc>
          <w:tcPr>
            <w:tcW w:w="1279" w:type="dxa"/>
            <w:gridSpan w:val="2"/>
            <w:tcBorders>
              <w:top w:val="nil"/>
              <w:left w:val="single" w:sz="4" w:space="0" w:color="auto"/>
              <w:bottom w:val="nil"/>
              <w:right w:val="single" w:sz="4" w:space="0" w:color="auto"/>
            </w:tcBorders>
            <w:shd w:val="clear" w:color="auto" w:fill="auto"/>
            <w:noWrap/>
            <w:vAlign w:val="center"/>
          </w:tcPr>
          <w:p w14:paraId="4E5D5A58"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bottom w:val="nil"/>
              <w:right w:val="single" w:sz="4" w:space="0" w:color="auto"/>
            </w:tcBorders>
            <w:noWrap/>
            <w:vAlign w:val="center"/>
          </w:tcPr>
          <w:p w14:paraId="6E5FC0C0"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52,099,568</w:t>
            </w:r>
          </w:p>
        </w:tc>
        <w:tc>
          <w:tcPr>
            <w:tcW w:w="1388" w:type="dxa"/>
            <w:tcBorders>
              <w:top w:val="nil"/>
              <w:left w:val="single" w:sz="4" w:space="0" w:color="auto"/>
              <w:bottom w:val="nil"/>
              <w:right w:val="single" w:sz="4" w:space="0" w:color="auto"/>
            </w:tcBorders>
            <w:noWrap/>
            <w:vAlign w:val="center"/>
          </w:tcPr>
          <w:p w14:paraId="6A727D55" w14:textId="77777777" w:rsidR="00751A75" w:rsidRPr="00D9567F"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- 1,460,432</w:t>
            </w:r>
          </w:p>
        </w:tc>
        <w:tc>
          <w:tcPr>
            <w:tcW w:w="925" w:type="dxa"/>
            <w:gridSpan w:val="2"/>
            <w:tcBorders>
              <w:top w:val="nil"/>
              <w:left w:val="single" w:sz="4" w:space="0" w:color="auto"/>
              <w:bottom w:val="nil"/>
              <w:right w:val="nil"/>
            </w:tcBorders>
            <w:noWrap/>
            <w:vAlign w:val="center"/>
          </w:tcPr>
          <w:p w14:paraId="453F222F"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- 2.73</w:t>
            </w:r>
          </w:p>
        </w:tc>
      </w:tr>
      <w:tr w:rsidR="00751A75" w:rsidRPr="00317EF2" w14:paraId="1A2A7C9E" w14:textId="77777777" w:rsidTr="00A217D0">
        <w:trPr>
          <w:trHeight w:hRule="exact" w:val="539"/>
        </w:trPr>
        <w:tc>
          <w:tcPr>
            <w:tcW w:w="2386" w:type="dxa"/>
            <w:tcBorders>
              <w:top w:val="nil"/>
              <w:left w:val="nil"/>
              <w:bottom w:val="nil"/>
              <w:right w:val="single" w:sz="4" w:space="0" w:color="auto"/>
            </w:tcBorders>
            <w:shd w:val="clear" w:color="auto" w:fill="auto"/>
            <w:noWrap/>
            <w:vAlign w:val="center"/>
          </w:tcPr>
          <w:p w14:paraId="3FE4720C" w14:textId="77777777" w:rsidR="00751A75" w:rsidRPr="00317EF2" w:rsidRDefault="00751A75" w:rsidP="00A217D0">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其他收入</w:t>
            </w:r>
          </w:p>
        </w:tc>
        <w:tc>
          <w:tcPr>
            <w:tcW w:w="1503" w:type="dxa"/>
            <w:tcBorders>
              <w:top w:val="nil"/>
              <w:bottom w:val="nil"/>
              <w:right w:val="single" w:sz="4" w:space="0" w:color="auto"/>
            </w:tcBorders>
            <w:noWrap/>
            <w:vAlign w:val="center"/>
          </w:tcPr>
          <w:p w14:paraId="39F81778"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6,000,000</w:t>
            </w:r>
          </w:p>
        </w:tc>
        <w:tc>
          <w:tcPr>
            <w:tcW w:w="1278" w:type="dxa"/>
            <w:tcBorders>
              <w:top w:val="nil"/>
              <w:left w:val="single" w:sz="4" w:space="0" w:color="auto"/>
              <w:bottom w:val="nil"/>
              <w:right w:val="single" w:sz="4" w:space="0" w:color="auto"/>
            </w:tcBorders>
            <w:noWrap/>
            <w:vAlign w:val="center"/>
          </w:tcPr>
          <w:p w14:paraId="7DA919A7"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12,011,725</w:t>
            </w:r>
          </w:p>
        </w:tc>
        <w:tc>
          <w:tcPr>
            <w:tcW w:w="1279" w:type="dxa"/>
            <w:gridSpan w:val="2"/>
            <w:tcBorders>
              <w:top w:val="nil"/>
              <w:left w:val="single" w:sz="4" w:space="0" w:color="auto"/>
              <w:bottom w:val="nil"/>
              <w:right w:val="single" w:sz="4" w:space="0" w:color="auto"/>
            </w:tcBorders>
            <w:shd w:val="clear" w:color="auto" w:fill="auto"/>
            <w:noWrap/>
            <w:vAlign w:val="center"/>
          </w:tcPr>
          <w:p w14:paraId="5B4A0B4F"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bottom w:val="nil"/>
              <w:right w:val="single" w:sz="4" w:space="0" w:color="auto"/>
            </w:tcBorders>
            <w:noWrap/>
            <w:vAlign w:val="center"/>
          </w:tcPr>
          <w:p w14:paraId="42A0C86A"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12,011,725</w:t>
            </w:r>
          </w:p>
        </w:tc>
        <w:tc>
          <w:tcPr>
            <w:tcW w:w="1388" w:type="dxa"/>
            <w:tcBorders>
              <w:top w:val="nil"/>
              <w:left w:val="single" w:sz="4" w:space="0" w:color="auto"/>
              <w:bottom w:val="nil"/>
              <w:right w:val="single" w:sz="4" w:space="0" w:color="auto"/>
            </w:tcBorders>
            <w:noWrap/>
            <w:vAlign w:val="center"/>
          </w:tcPr>
          <w:p w14:paraId="2D3567DF" w14:textId="77777777" w:rsidR="00751A75" w:rsidRPr="00D9567F"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6,011,725</w:t>
            </w:r>
          </w:p>
        </w:tc>
        <w:tc>
          <w:tcPr>
            <w:tcW w:w="925" w:type="dxa"/>
            <w:gridSpan w:val="2"/>
            <w:tcBorders>
              <w:top w:val="nil"/>
              <w:left w:val="single" w:sz="4" w:space="0" w:color="auto"/>
              <w:bottom w:val="nil"/>
              <w:right w:val="nil"/>
            </w:tcBorders>
            <w:noWrap/>
            <w:vAlign w:val="center"/>
          </w:tcPr>
          <w:p w14:paraId="74DE95EC"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100.20</w:t>
            </w:r>
          </w:p>
        </w:tc>
      </w:tr>
      <w:tr w:rsidR="00751A75" w:rsidRPr="005D2F87" w14:paraId="0CDBCB72" w14:textId="77777777" w:rsidTr="00A217D0">
        <w:trPr>
          <w:trHeight w:hRule="exact" w:val="539"/>
        </w:trPr>
        <w:tc>
          <w:tcPr>
            <w:tcW w:w="2386" w:type="dxa"/>
            <w:tcBorders>
              <w:top w:val="nil"/>
              <w:left w:val="nil"/>
              <w:bottom w:val="nil"/>
              <w:right w:val="single" w:sz="4" w:space="0" w:color="auto"/>
            </w:tcBorders>
            <w:shd w:val="clear" w:color="auto" w:fill="auto"/>
            <w:noWrap/>
            <w:vAlign w:val="center"/>
          </w:tcPr>
          <w:p w14:paraId="6AFB72DE" w14:textId="77777777" w:rsidR="00751A75" w:rsidRPr="00DE6FE2" w:rsidRDefault="00751A75" w:rsidP="00A217D0">
            <w:pPr>
              <w:ind w:rightChars="10" w:right="24"/>
              <w:jc w:val="distribute"/>
              <w:rPr>
                <w:rFonts w:ascii="新細明體" w:eastAsia="標楷體" w:hAnsi="新細明體" w:cs="Times New Roman"/>
                <w:b/>
                <w:bCs/>
                <w:sz w:val="22"/>
              </w:rPr>
            </w:pPr>
            <w:r w:rsidRPr="00DE6FE2">
              <w:rPr>
                <w:rFonts w:ascii="新細明體" w:eastAsia="標楷體" w:hAnsi="新細明體" w:cs="Times New Roman" w:hint="eastAsia"/>
                <w:b/>
                <w:bCs/>
                <w:sz w:val="22"/>
              </w:rPr>
              <w:t>基金用途</w:t>
            </w:r>
          </w:p>
        </w:tc>
        <w:tc>
          <w:tcPr>
            <w:tcW w:w="1503" w:type="dxa"/>
            <w:tcBorders>
              <w:top w:val="nil"/>
              <w:bottom w:val="nil"/>
              <w:right w:val="single" w:sz="4" w:space="0" w:color="auto"/>
            </w:tcBorders>
            <w:noWrap/>
            <w:vAlign w:val="center"/>
          </w:tcPr>
          <w:p w14:paraId="4B7294B3" w14:textId="77777777" w:rsidR="00751A75" w:rsidRPr="00547FC9"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58,916,000</w:t>
            </w:r>
          </w:p>
        </w:tc>
        <w:tc>
          <w:tcPr>
            <w:tcW w:w="1278" w:type="dxa"/>
            <w:tcBorders>
              <w:top w:val="nil"/>
              <w:left w:val="single" w:sz="4" w:space="0" w:color="auto"/>
              <w:bottom w:val="nil"/>
              <w:right w:val="single" w:sz="4" w:space="0" w:color="auto"/>
            </w:tcBorders>
            <w:noWrap/>
            <w:vAlign w:val="center"/>
          </w:tcPr>
          <w:p w14:paraId="05BF8028"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63,840,366</w:t>
            </w:r>
          </w:p>
        </w:tc>
        <w:tc>
          <w:tcPr>
            <w:tcW w:w="1279" w:type="dxa"/>
            <w:gridSpan w:val="2"/>
            <w:tcBorders>
              <w:top w:val="nil"/>
              <w:left w:val="single" w:sz="4" w:space="0" w:color="auto"/>
              <w:bottom w:val="nil"/>
              <w:right w:val="single" w:sz="4" w:space="0" w:color="auto"/>
            </w:tcBorders>
            <w:shd w:val="clear" w:color="auto" w:fill="auto"/>
            <w:noWrap/>
            <w:vAlign w:val="center"/>
          </w:tcPr>
          <w:p w14:paraId="1EA42BF1"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nil"/>
              <w:right w:val="single" w:sz="4" w:space="0" w:color="auto"/>
            </w:tcBorders>
            <w:noWrap/>
            <w:vAlign w:val="center"/>
          </w:tcPr>
          <w:p w14:paraId="1B3672E0"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63,840,366</w:t>
            </w:r>
          </w:p>
        </w:tc>
        <w:tc>
          <w:tcPr>
            <w:tcW w:w="1388" w:type="dxa"/>
            <w:tcBorders>
              <w:top w:val="nil"/>
              <w:left w:val="single" w:sz="4" w:space="0" w:color="auto"/>
              <w:bottom w:val="nil"/>
              <w:right w:val="single" w:sz="4" w:space="0" w:color="auto"/>
            </w:tcBorders>
            <w:noWrap/>
            <w:vAlign w:val="center"/>
          </w:tcPr>
          <w:p w14:paraId="12E1C94E"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4,924,366</w:t>
            </w:r>
          </w:p>
        </w:tc>
        <w:tc>
          <w:tcPr>
            <w:tcW w:w="925" w:type="dxa"/>
            <w:gridSpan w:val="2"/>
            <w:tcBorders>
              <w:top w:val="nil"/>
              <w:left w:val="single" w:sz="4" w:space="0" w:color="auto"/>
              <w:bottom w:val="nil"/>
              <w:right w:val="nil"/>
            </w:tcBorders>
            <w:noWrap/>
            <w:vAlign w:val="center"/>
          </w:tcPr>
          <w:p w14:paraId="7AF46536"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8.36</w:t>
            </w:r>
          </w:p>
        </w:tc>
      </w:tr>
      <w:tr w:rsidR="00751A75" w:rsidRPr="00317EF2" w14:paraId="1F8FC502" w14:textId="77777777" w:rsidTr="00A217D0">
        <w:trPr>
          <w:trHeight w:hRule="exact" w:val="539"/>
        </w:trPr>
        <w:tc>
          <w:tcPr>
            <w:tcW w:w="2386" w:type="dxa"/>
            <w:tcBorders>
              <w:top w:val="nil"/>
              <w:left w:val="nil"/>
              <w:bottom w:val="nil"/>
              <w:right w:val="single" w:sz="4" w:space="0" w:color="auto"/>
            </w:tcBorders>
            <w:shd w:val="clear" w:color="auto" w:fill="auto"/>
            <w:noWrap/>
            <w:vAlign w:val="center"/>
          </w:tcPr>
          <w:p w14:paraId="67188D95" w14:textId="77777777" w:rsidR="00751A75" w:rsidRPr="00317EF2" w:rsidRDefault="00751A75" w:rsidP="00A217D0">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一般行政管理</w:t>
            </w:r>
          </w:p>
        </w:tc>
        <w:tc>
          <w:tcPr>
            <w:tcW w:w="1503" w:type="dxa"/>
            <w:tcBorders>
              <w:top w:val="nil"/>
              <w:bottom w:val="nil"/>
              <w:right w:val="single" w:sz="4" w:space="0" w:color="auto"/>
            </w:tcBorders>
            <w:noWrap/>
            <w:vAlign w:val="center"/>
          </w:tcPr>
          <w:p w14:paraId="33FC7DAC"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32,728,000</w:t>
            </w:r>
          </w:p>
        </w:tc>
        <w:tc>
          <w:tcPr>
            <w:tcW w:w="1278" w:type="dxa"/>
            <w:tcBorders>
              <w:top w:val="nil"/>
              <w:left w:val="single" w:sz="4" w:space="0" w:color="auto"/>
              <w:bottom w:val="nil"/>
              <w:right w:val="single" w:sz="4" w:space="0" w:color="auto"/>
            </w:tcBorders>
            <w:noWrap/>
            <w:vAlign w:val="center"/>
          </w:tcPr>
          <w:p w14:paraId="786E0294"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33,543,438</w:t>
            </w:r>
          </w:p>
        </w:tc>
        <w:tc>
          <w:tcPr>
            <w:tcW w:w="1279" w:type="dxa"/>
            <w:gridSpan w:val="2"/>
            <w:tcBorders>
              <w:top w:val="nil"/>
              <w:left w:val="single" w:sz="4" w:space="0" w:color="auto"/>
              <w:bottom w:val="nil"/>
              <w:right w:val="single" w:sz="4" w:space="0" w:color="auto"/>
            </w:tcBorders>
            <w:shd w:val="clear" w:color="auto" w:fill="auto"/>
            <w:noWrap/>
            <w:vAlign w:val="center"/>
          </w:tcPr>
          <w:p w14:paraId="2F65D277" w14:textId="77777777" w:rsidR="00751A75" w:rsidRPr="009D38DA" w:rsidRDefault="00751A75" w:rsidP="00A217D0">
            <w:pPr>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bottom w:val="nil"/>
              <w:right w:val="single" w:sz="4" w:space="0" w:color="auto"/>
            </w:tcBorders>
            <w:noWrap/>
            <w:vAlign w:val="center"/>
          </w:tcPr>
          <w:p w14:paraId="7047EBE1"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33,543,438</w:t>
            </w:r>
          </w:p>
        </w:tc>
        <w:tc>
          <w:tcPr>
            <w:tcW w:w="1388" w:type="dxa"/>
            <w:tcBorders>
              <w:top w:val="nil"/>
              <w:left w:val="single" w:sz="4" w:space="0" w:color="auto"/>
              <w:bottom w:val="nil"/>
              <w:right w:val="single" w:sz="4" w:space="0" w:color="auto"/>
            </w:tcBorders>
            <w:noWrap/>
            <w:vAlign w:val="center"/>
          </w:tcPr>
          <w:p w14:paraId="12310FFA"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815,438</w:t>
            </w:r>
          </w:p>
        </w:tc>
        <w:tc>
          <w:tcPr>
            <w:tcW w:w="925" w:type="dxa"/>
            <w:gridSpan w:val="2"/>
            <w:tcBorders>
              <w:top w:val="nil"/>
              <w:left w:val="single" w:sz="4" w:space="0" w:color="auto"/>
              <w:bottom w:val="nil"/>
              <w:right w:val="nil"/>
            </w:tcBorders>
            <w:noWrap/>
            <w:vAlign w:val="center"/>
          </w:tcPr>
          <w:p w14:paraId="7F3E9965"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2.49</w:t>
            </w:r>
          </w:p>
        </w:tc>
      </w:tr>
      <w:tr w:rsidR="00751A75" w:rsidRPr="00317EF2" w14:paraId="71D413E8" w14:textId="77777777" w:rsidTr="00A217D0">
        <w:trPr>
          <w:trHeight w:hRule="exact" w:val="539"/>
        </w:trPr>
        <w:tc>
          <w:tcPr>
            <w:tcW w:w="2386" w:type="dxa"/>
            <w:tcBorders>
              <w:top w:val="nil"/>
              <w:left w:val="nil"/>
              <w:bottom w:val="nil"/>
              <w:right w:val="single" w:sz="4" w:space="0" w:color="auto"/>
            </w:tcBorders>
            <w:shd w:val="clear" w:color="auto" w:fill="auto"/>
            <w:noWrap/>
            <w:vAlign w:val="center"/>
          </w:tcPr>
          <w:p w14:paraId="6985A761" w14:textId="77777777" w:rsidR="00751A75" w:rsidRPr="00317EF2" w:rsidRDefault="00751A75" w:rsidP="00A217D0">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體育發展</w:t>
            </w:r>
          </w:p>
        </w:tc>
        <w:tc>
          <w:tcPr>
            <w:tcW w:w="1503" w:type="dxa"/>
            <w:tcBorders>
              <w:top w:val="nil"/>
              <w:bottom w:val="nil"/>
              <w:right w:val="single" w:sz="4" w:space="0" w:color="auto"/>
            </w:tcBorders>
            <w:noWrap/>
            <w:vAlign w:val="center"/>
          </w:tcPr>
          <w:p w14:paraId="47732348"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26,188,000</w:t>
            </w:r>
          </w:p>
        </w:tc>
        <w:tc>
          <w:tcPr>
            <w:tcW w:w="1278" w:type="dxa"/>
            <w:tcBorders>
              <w:top w:val="nil"/>
              <w:left w:val="single" w:sz="4" w:space="0" w:color="auto"/>
              <w:bottom w:val="nil"/>
              <w:right w:val="single" w:sz="4" w:space="0" w:color="auto"/>
            </w:tcBorders>
            <w:noWrap/>
            <w:vAlign w:val="center"/>
          </w:tcPr>
          <w:p w14:paraId="271D6257"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30,296,928</w:t>
            </w:r>
          </w:p>
        </w:tc>
        <w:tc>
          <w:tcPr>
            <w:tcW w:w="1279" w:type="dxa"/>
            <w:gridSpan w:val="2"/>
            <w:tcBorders>
              <w:top w:val="nil"/>
              <w:left w:val="single" w:sz="4" w:space="0" w:color="auto"/>
              <w:bottom w:val="nil"/>
              <w:right w:val="single" w:sz="4" w:space="0" w:color="auto"/>
            </w:tcBorders>
            <w:shd w:val="clear" w:color="auto" w:fill="auto"/>
            <w:noWrap/>
            <w:vAlign w:val="center"/>
          </w:tcPr>
          <w:p w14:paraId="2D526DA3" w14:textId="77777777" w:rsidR="00751A75" w:rsidRPr="009D38DA" w:rsidRDefault="00751A75" w:rsidP="00A217D0">
            <w:pPr>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bottom w:val="nil"/>
              <w:right w:val="single" w:sz="4" w:space="0" w:color="auto"/>
            </w:tcBorders>
            <w:noWrap/>
            <w:vAlign w:val="center"/>
          </w:tcPr>
          <w:p w14:paraId="4E44CB60"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30,296,928</w:t>
            </w:r>
          </w:p>
        </w:tc>
        <w:tc>
          <w:tcPr>
            <w:tcW w:w="1388" w:type="dxa"/>
            <w:tcBorders>
              <w:top w:val="nil"/>
              <w:left w:val="single" w:sz="4" w:space="0" w:color="auto"/>
              <w:bottom w:val="nil"/>
              <w:right w:val="single" w:sz="4" w:space="0" w:color="auto"/>
            </w:tcBorders>
            <w:noWrap/>
            <w:vAlign w:val="center"/>
          </w:tcPr>
          <w:p w14:paraId="403AEE74"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4,108,928</w:t>
            </w:r>
          </w:p>
        </w:tc>
        <w:tc>
          <w:tcPr>
            <w:tcW w:w="925" w:type="dxa"/>
            <w:gridSpan w:val="2"/>
            <w:tcBorders>
              <w:top w:val="nil"/>
              <w:left w:val="single" w:sz="4" w:space="0" w:color="auto"/>
              <w:bottom w:val="nil"/>
              <w:right w:val="nil"/>
            </w:tcBorders>
            <w:noWrap/>
            <w:vAlign w:val="center"/>
          </w:tcPr>
          <w:p w14:paraId="2FDAA40B" w14:textId="77777777" w:rsidR="00751A75" w:rsidRPr="009D38DA" w:rsidRDefault="00751A75" w:rsidP="00A217D0">
            <w:pPr>
              <w:autoSpaceDE w:val="0"/>
              <w:autoSpaceDN w:val="0"/>
              <w:adjustRightInd w:val="0"/>
              <w:jc w:val="right"/>
              <w:rPr>
                <w:rFonts w:asciiTheme="minorEastAsia" w:hAnsiTheme="minorEastAsia" w:cs="Times New Roman"/>
                <w:sz w:val="18"/>
                <w:szCs w:val="18"/>
              </w:rPr>
            </w:pPr>
            <w:r w:rsidRPr="00363FBD">
              <w:rPr>
                <w:rFonts w:asciiTheme="minorEastAsia" w:hAnsiTheme="minorEastAsia" w:cs="Times New Roman" w:hint="eastAsia"/>
                <w:sz w:val="18"/>
                <w:szCs w:val="18"/>
              </w:rPr>
              <w:t>15.69</w:t>
            </w:r>
          </w:p>
        </w:tc>
      </w:tr>
      <w:tr w:rsidR="00751A75" w:rsidRPr="00317EF2" w14:paraId="2065B6F2" w14:textId="77777777" w:rsidTr="00A217D0">
        <w:trPr>
          <w:trHeight w:hRule="exact" w:val="539"/>
        </w:trPr>
        <w:tc>
          <w:tcPr>
            <w:tcW w:w="2386" w:type="dxa"/>
            <w:tcBorders>
              <w:top w:val="nil"/>
              <w:left w:val="nil"/>
              <w:bottom w:val="nil"/>
              <w:right w:val="single" w:sz="4" w:space="0" w:color="auto"/>
            </w:tcBorders>
            <w:shd w:val="clear" w:color="auto" w:fill="auto"/>
            <w:noWrap/>
            <w:vAlign w:val="center"/>
          </w:tcPr>
          <w:p w14:paraId="700CAA48" w14:textId="77777777" w:rsidR="00751A75" w:rsidRPr="00317EF2" w:rsidRDefault="00751A75" w:rsidP="00A217D0">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本期賸餘</w:t>
            </w:r>
            <w:r w:rsidRPr="00317EF2">
              <w:rPr>
                <w:rFonts w:ascii="標楷體" w:eastAsia="標楷體" w:hAnsi="標楷體" w:cs="Times New Roman" w:hint="eastAsia"/>
                <w:b/>
                <w:sz w:val="22"/>
              </w:rPr>
              <w:t>(</w:t>
            </w:r>
            <w:r w:rsidRPr="00317EF2">
              <w:rPr>
                <w:rFonts w:ascii="新細明體" w:eastAsia="標楷體" w:hAnsi="新細明體" w:cs="Times New Roman" w:hint="eastAsia"/>
                <w:b/>
                <w:bCs/>
                <w:sz w:val="22"/>
              </w:rPr>
              <w:t>短</w:t>
            </w:r>
            <w:proofErr w:type="gramStart"/>
            <w:r w:rsidRPr="00317EF2">
              <w:rPr>
                <w:rFonts w:ascii="新細明體" w:eastAsia="標楷體" w:hAnsi="新細明體" w:cs="Times New Roman" w:hint="eastAsia"/>
                <w:b/>
                <w:bCs/>
                <w:sz w:val="22"/>
              </w:rPr>
              <w:t>絀</w:t>
            </w:r>
            <w:proofErr w:type="gramEnd"/>
            <w:r w:rsidRPr="00317EF2">
              <w:rPr>
                <w:rFonts w:ascii="標楷體" w:eastAsia="標楷體" w:hAnsi="標楷體" w:cs="Times New Roman" w:hint="eastAsia"/>
                <w:b/>
                <w:sz w:val="22"/>
              </w:rPr>
              <w:t>)</w:t>
            </w:r>
          </w:p>
        </w:tc>
        <w:tc>
          <w:tcPr>
            <w:tcW w:w="1503" w:type="dxa"/>
            <w:tcBorders>
              <w:top w:val="nil"/>
              <w:bottom w:val="nil"/>
              <w:right w:val="single" w:sz="4" w:space="0" w:color="auto"/>
            </w:tcBorders>
            <w:noWrap/>
            <w:vAlign w:val="center"/>
          </w:tcPr>
          <w:p w14:paraId="30ED87DD"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644,000</w:t>
            </w:r>
          </w:p>
        </w:tc>
        <w:tc>
          <w:tcPr>
            <w:tcW w:w="1278" w:type="dxa"/>
            <w:tcBorders>
              <w:top w:val="nil"/>
              <w:left w:val="single" w:sz="4" w:space="0" w:color="auto"/>
              <w:bottom w:val="nil"/>
              <w:right w:val="single" w:sz="4" w:space="0" w:color="auto"/>
            </w:tcBorders>
            <w:noWrap/>
            <w:vAlign w:val="center"/>
          </w:tcPr>
          <w:p w14:paraId="2381FEEE"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270,927</w:t>
            </w:r>
          </w:p>
        </w:tc>
        <w:tc>
          <w:tcPr>
            <w:tcW w:w="1279" w:type="dxa"/>
            <w:gridSpan w:val="2"/>
            <w:tcBorders>
              <w:top w:val="nil"/>
              <w:left w:val="single" w:sz="4" w:space="0" w:color="auto"/>
              <w:bottom w:val="nil"/>
              <w:right w:val="single" w:sz="4" w:space="0" w:color="auto"/>
            </w:tcBorders>
            <w:shd w:val="clear" w:color="auto" w:fill="auto"/>
            <w:noWrap/>
            <w:vAlign w:val="center"/>
          </w:tcPr>
          <w:p w14:paraId="4D1DBB8A" w14:textId="77777777" w:rsidR="00751A75" w:rsidRPr="005D4CA4" w:rsidRDefault="00751A75" w:rsidP="00A217D0">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nil"/>
              <w:right w:val="single" w:sz="4" w:space="0" w:color="auto"/>
            </w:tcBorders>
            <w:noWrap/>
            <w:vAlign w:val="center"/>
          </w:tcPr>
          <w:p w14:paraId="08B07720"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270,927</w:t>
            </w:r>
          </w:p>
        </w:tc>
        <w:tc>
          <w:tcPr>
            <w:tcW w:w="1388" w:type="dxa"/>
            <w:tcBorders>
              <w:top w:val="nil"/>
              <w:left w:val="single" w:sz="4" w:space="0" w:color="auto"/>
              <w:bottom w:val="nil"/>
              <w:right w:val="single" w:sz="4" w:space="0" w:color="auto"/>
            </w:tcBorders>
            <w:noWrap/>
            <w:vAlign w:val="center"/>
          </w:tcPr>
          <w:p w14:paraId="74D6BFDE"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- 373,073</w:t>
            </w:r>
          </w:p>
        </w:tc>
        <w:tc>
          <w:tcPr>
            <w:tcW w:w="925" w:type="dxa"/>
            <w:gridSpan w:val="2"/>
            <w:tcBorders>
              <w:top w:val="nil"/>
              <w:left w:val="single" w:sz="4" w:space="0" w:color="auto"/>
              <w:bottom w:val="nil"/>
              <w:right w:val="nil"/>
            </w:tcBorders>
            <w:noWrap/>
            <w:vAlign w:val="center"/>
          </w:tcPr>
          <w:p w14:paraId="6D8B9F28"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- 57.93</w:t>
            </w:r>
          </w:p>
        </w:tc>
      </w:tr>
      <w:tr w:rsidR="00751A75" w:rsidRPr="00317EF2" w14:paraId="72E9A3CD" w14:textId="77777777" w:rsidTr="00A217D0">
        <w:trPr>
          <w:trHeight w:hRule="exact" w:val="539"/>
        </w:trPr>
        <w:tc>
          <w:tcPr>
            <w:tcW w:w="2386" w:type="dxa"/>
            <w:tcBorders>
              <w:top w:val="nil"/>
              <w:left w:val="nil"/>
              <w:right w:val="single" w:sz="4" w:space="0" w:color="auto"/>
            </w:tcBorders>
            <w:shd w:val="clear" w:color="auto" w:fill="auto"/>
            <w:noWrap/>
            <w:vAlign w:val="center"/>
          </w:tcPr>
          <w:p w14:paraId="79282DAA" w14:textId="77777777" w:rsidR="00751A75" w:rsidRPr="00317EF2" w:rsidRDefault="00751A75" w:rsidP="00A217D0">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期初基金餘額</w:t>
            </w:r>
          </w:p>
        </w:tc>
        <w:tc>
          <w:tcPr>
            <w:tcW w:w="1503" w:type="dxa"/>
            <w:tcBorders>
              <w:top w:val="nil"/>
              <w:bottom w:val="nil"/>
              <w:right w:val="single" w:sz="4" w:space="0" w:color="auto"/>
            </w:tcBorders>
            <w:noWrap/>
            <w:vAlign w:val="center"/>
          </w:tcPr>
          <w:p w14:paraId="156CC51A"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53,289,000</w:t>
            </w:r>
          </w:p>
        </w:tc>
        <w:tc>
          <w:tcPr>
            <w:tcW w:w="1278" w:type="dxa"/>
            <w:tcBorders>
              <w:top w:val="nil"/>
              <w:left w:val="single" w:sz="4" w:space="0" w:color="auto"/>
              <w:bottom w:val="nil"/>
              <w:right w:val="single" w:sz="4" w:space="0" w:color="auto"/>
            </w:tcBorders>
            <w:noWrap/>
            <w:vAlign w:val="center"/>
          </w:tcPr>
          <w:p w14:paraId="08D2311E"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60,542,709</w:t>
            </w:r>
          </w:p>
        </w:tc>
        <w:tc>
          <w:tcPr>
            <w:tcW w:w="1279" w:type="dxa"/>
            <w:gridSpan w:val="2"/>
            <w:tcBorders>
              <w:top w:val="nil"/>
              <w:left w:val="single" w:sz="4" w:space="0" w:color="auto"/>
              <w:right w:val="single" w:sz="4" w:space="0" w:color="auto"/>
            </w:tcBorders>
            <w:shd w:val="clear" w:color="auto" w:fill="auto"/>
            <w:noWrap/>
            <w:vAlign w:val="center"/>
          </w:tcPr>
          <w:p w14:paraId="02B307FF" w14:textId="77777777" w:rsidR="00751A75" w:rsidRPr="005D4CA4" w:rsidRDefault="00751A75" w:rsidP="00A217D0">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nil"/>
              <w:right w:val="single" w:sz="4" w:space="0" w:color="auto"/>
            </w:tcBorders>
            <w:noWrap/>
            <w:vAlign w:val="center"/>
          </w:tcPr>
          <w:p w14:paraId="294668AD"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60,542,709</w:t>
            </w:r>
          </w:p>
        </w:tc>
        <w:tc>
          <w:tcPr>
            <w:tcW w:w="1388" w:type="dxa"/>
            <w:tcBorders>
              <w:top w:val="nil"/>
              <w:left w:val="single" w:sz="4" w:space="0" w:color="auto"/>
              <w:bottom w:val="nil"/>
              <w:right w:val="single" w:sz="4" w:space="0" w:color="auto"/>
            </w:tcBorders>
            <w:noWrap/>
            <w:vAlign w:val="center"/>
          </w:tcPr>
          <w:p w14:paraId="0D2A80AE"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7,253,709</w:t>
            </w:r>
          </w:p>
        </w:tc>
        <w:tc>
          <w:tcPr>
            <w:tcW w:w="925" w:type="dxa"/>
            <w:gridSpan w:val="2"/>
            <w:tcBorders>
              <w:top w:val="nil"/>
              <w:left w:val="single" w:sz="4" w:space="0" w:color="auto"/>
              <w:bottom w:val="nil"/>
              <w:right w:val="nil"/>
            </w:tcBorders>
            <w:noWrap/>
            <w:vAlign w:val="center"/>
          </w:tcPr>
          <w:p w14:paraId="329756CC"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13.61</w:t>
            </w:r>
          </w:p>
        </w:tc>
      </w:tr>
      <w:tr w:rsidR="00751A75" w:rsidRPr="00317EF2" w14:paraId="0F1D12D4" w14:textId="77777777" w:rsidTr="00A217D0">
        <w:trPr>
          <w:trHeight w:hRule="exact" w:val="593"/>
        </w:trPr>
        <w:tc>
          <w:tcPr>
            <w:tcW w:w="2386" w:type="dxa"/>
            <w:tcBorders>
              <w:top w:val="nil"/>
              <w:left w:val="nil"/>
              <w:bottom w:val="single" w:sz="8" w:space="0" w:color="auto"/>
              <w:right w:val="single" w:sz="4" w:space="0" w:color="auto"/>
            </w:tcBorders>
            <w:shd w:val="clear" w:color="auto" w:fill="auto"/>
            <w:noWrap/>
            <w:vAlign w:val="center"/>
          </w:tcPr>
          <w:p w14:paraId="083DEB8F" w14:textId="77777777" w:rsidR="00751A75" w:rsidRPr="00317EF2" w:rsidRDefault="00751A75" w:rsidP="00A217D0">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期末基金餘額</w:t>
            </w:r>
          </w:p>
        </w:tc>
        <w:tc>
          <w:tcPr>
            <w:tcW w:w="1503" w:type="dxa"/>
            <w:tcBorders>
              <w:top w:val="nil"/>
              <w:bottom w:val="single" w:sz="8" w:space="0" w:color="auto"/>
              <w:right w:val="single" w:sz="4" w:space="0" w:color="auto"/>
            </w:tcBorders>
            <w:noWrap/>
            <w:vAlign w:val="center"/>
          </w:tcPr>
          <w:p w14:paraId="4A8278A2"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53,933,000</w:t>
            </w:r>
          </w:p>
        </w:tc>
        <w:tc>
          <w:tcPr>
            <w:tcW w:w="1278" w:type="dxa"/>
            <w:tcBorders>
              <w:top w:val="nil"/>
              <w:left w:val="single" w:sz="4" w:space="0" w:color="auto"/>
              <w:bottom w:val="single" w:sz="8" w:space="0" w:color="auto"/>
              <w:right w:val="single" w:sz="4" w:space="0" w:color="auto"/>
            </w:tcBorders>
            <w:noWrap/>
            <w:vAlign w:val="center"/>
          </w:tcPr>
          <w:p w14:paraId="0A5AB4B9"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60,813,636</w:t>
            </w:r>
          </w:p>
        </w:tc>
        <w:tc>
          <w:tcPr>
            <w:tcW w:w="1279" w:type="dxa"/>
            <w:gridSpan w:val="2"/>
            <w:tcBorders>
              <w:top w:val="nil"/>
              <w:left w:val="single" w:sz="4" w:space="0" w:color="auto"/>
              <w:bottom w:val="single" w:sz="8" w:space="0" w:color="auto"/>
              <w:right w:val="single" w:sz="4" w:space="0" w:color="auto"/>
            </w:tcBorders>
            <w:shd w:val="clear" w:color="auto" w:fill="auto"/>
            <w:noWrap/>
            <w:vAlign w:val="center"/>
          </w:tcPr>
          <w:p w14:paraId="54D3D6D3" w14:textId="77777777" w:rsidR="00751A75" w:rsidRPr="005D4CA4" w:rsidRDefault="00751A75" w:rsidP="00A217D0">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single" w:sz="8" w:space="0" w:color="auto"/>
              <w:right w:val="single" w:sz="4" w:space="0" w:color="auto"/>
            </w:tcBorders>
            <w:noWrap/>
            <w:vAlign w:val="center"/>
          </w:tcPr>
          <w:p w14:paraId="5DE550A4"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60,813,636</w:t>
            </w:r>
          </w:p>
        </w:tc>
        <w:tc>
          <w:tcPr>
            <w:tcW w:w="1388" w:type="dxa"/>
            <w:tcBorders>
              <w:top w:val="nil"/>
              <w:left w:val="single" w:sz="4" w:space="0" w:color="auto"/>
              <w:bottom w:val="single" w:sz="8" w:space="0" w:color="auto"/>
              <w:right w:val="single" w:sz="4" w:space="0" w:color="auto"/>
            </w:tcBorders>
            <w:noWrap/>
            <w:vAlign w:val="center"/>
          </w:tcPr>
          <w:p w14:paraId="41538450"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6,880,636</w:t>
            </w:r>
          </w:p>
        </w:tc>
        <w:tc>
          <w:tcPr>
            <w:tcW w:w="925" w:type="dxa"/>
            <w:gridSpan w:val="2"/>
            <w:tcBorders>
              <w:top w:val="nil"/>
              <w:left w:val="single" w:sz="4" w:space="0" w:color="auto"/>
              <w:bottom w:val="single" w:sz="8" w:space="0" w:color="auto"/>
              <w:right w:val="nil"/>
            </w:tcBorders>
            <w:noWrap/>
            <w:vAlign w:val="center"/>
          </w:tcPr>
          <w:p w14:paraId="3C07B7A5" w14:textId="77777777" w:rsidR="00751A75" w:rsidRPr="005D4CA4" w:rsidRDefault="00751A75" w:rsidP="00A217D0">
            <w:pPr>
              <w:autoSpaceDE w:val="0"/>
              <w:autoSpaceDN w:val="0"/>
              <w:adjustRightInd w:val="0"/>
              <w:jc w:val="right"/>
              <w:rPr>
                <w:rFonts w:asciiTheme="minorEastAsia" w:hAnsiTheme="minorEastAsia" w:cs="Times New Roman"/>
                <w:b/>
                <w:bCs/>
                <w:sz w:val="18"/>
                <w:szCs w:val="18"/>
              </w:rPr>
            </w:pPr>
            <w:r w:rsidRPr="00363FBD">
              <w:rPr>
                <w:rFonts w:asciiTheme="minorEastAsia" w:hAnsiTheme="minorEastAsia" w:cs="Times New Roman" w:hint="eastAsia"/>
                <w:b/>
                <w:bCs/>
                <w:sz w:val="18"/>
                <w:szCs w:val="18"/>
              </w:rPr>
              <w:t>12.76</w:t>
            </w:r>
          </w:p>
        </w:tc>
      </w:tr>
      <w:tr w:rsidR="00751A75" w:rsidRPr="00317EF2" w14:paraId="163BB075" w14:textId="77777777" w:rsidTr="001D19E5">
        <w:trPr>
          <w:gridAfter w:val="1"/>
          <w:wAfter w:w="88" w:type="dxa"/>
          <w:trHeight w:hRule="exact" w:val="1146"/>
        </w:trPr>
        <w:tc>
          <w:tcPr>
            <w:tcW w:w="9949" w:type="dxa"/>
            <w:gridSpan w:val="8"/>
            <w:tcBorders>
              <w:left w:val="nil"/>
              <w:right w:val="nil"/>
            </w:tcBorders>
            <w:shd w:val="clear" w:color="auto" w:fill="auto"/>
            <w:noWrap/>
            <w:vAlign w:val="bottom"/>
          </w:tcPr>
          <w:p w14:paraId="69681958" w14:textId="77777777" w:rsidR="00751A75" w:rsidRPr="00317EF2" w:rsidRDefault="00751A75" w:rsidP="00A217D0">
            <w:pPr>
              <w:snapToGrid w:val="0"/>
              <w:spacing w:line="620" w:lineRule="exact"/>
              <w:jc w:val="center"/>
              <w:rPr>
                <w:rFonts w:ascii="標楷體" w:eastAsia="標楷體" w:hAnsi="標楷體" w:cs="Times New Roman"/>
                <w:b/>
                <w:sz w:val="34"/>
                <w:szCs w:val="34"/>
                <w:u w:val="single"/>
              </w:rPr>
            </w:pPr>
            <w:r w:rsidRPr="00317EF2">
              <w:rPr>
                <w:rFonts w:ascii="標楷體" w:eastAsia="標楷體" w:hAnsi="標楷體" w:cs="Times New Roman" w:hint="eastAsia"/>
                <w:b/>
                <w:sz w:val="32"/>
                <w:szCs w:val="24"/>
                <w:u w:val="single"/>
              </w:rPr>
              <w:t>新北市體育發展基金餘</w:t>
            </w:r>
            <w:proofErr w:type="gramStart"/>
            <w:r w:rsidRPr="00317EF2">
              <w:rPr>
                <w:rFonts w:ascii="標楷體" w:eastAsia="標楷體" w:hAnsi="標楷體" w:cs="Times New Roman" w:hint="eastAsia"/>
                <w:b/>
                <w:sz w:val="32"/>
                <w:szCs w:val="24"/>
                <w:u w:val="single"/>
              </w:rPr>
              <w:t>絀</w:t>
            </w:r>
            <w:proofErr w:type="gramEnd"/>
            <w:r w:rsidRPr="00317EF2">
              <w:rPr>
                <w:rFonts w:ascii="標楷體" w:eastAsia="標楷體" w:hAnsi="標楷體" w:cs="Times New Roman" w:hint="eastAsia"/>
                <w:b/>
                <w:sz w:val="32"/>
                <w:szCs w:val="24"/>
                <w:u w:val="single"/>
              </w:rPr>
              <w:t>審定後現金流量表</w:t>
            </w:r>
          </w:p>
          <w:p w14:paraId="59A12600" w14:textId="77777777" w:rsidR="00751A75" w:rsidRPr="00317EF2" w:rsidRDefault="00751A75" w:rsidP="00A217D0">
            <w:pPr>
              <w:tabs>
                <w:tab w:val="center" w:pos="4934"/>
                <w:tab w:val="right" w:pos="9871"/>
              </w:tabs>
              <w:snapToGrid w:val="0"/>
              <w:spacing w:line="420" w:lineRule="exact"/>
              <w:jc w:val="center"/>
              <w:rPr>
                <w:rFonts w:ascii="新細明體" w:eastAsia="標楷體" w:hAnsi="新細明體" w:cs="新細明體"/>
                <w:b/>
                <w:bCs/>
                <w:kern w:val="0"/>
                <w:sz w:val="34"/>
                <w:szCs w:val="34"/>
                <w:u w:val="single"/>
              </w:rPr>
            </w:pPr>
            <w:r w:rsidRPr="00317EF2">
              <w:rPr>
                <w:rFonts w:ascii="新細明體" w:eastAsia="標楷體" w:hAnsi="新細明體" w:cs="新細明體"/>
                <w:b/>
                <w:bCs/>
                <w:kern w:val="0"/>
                <w:szCs w:val="24"/>
              </w:rPr>
              <w:tab/>
            </w:r>
            <w:r w:rsidRPr="00317EF2">
              <w:rPr>
                <w:rFonts w:ascii="新細明體" w:eastAsia="標楷體" w:hAnsi="新細明體" w:cs="新細明體" w:hint="eastAsia"/>
                <w:bCs/>
                <w:kern w:val="0"/>
                <w:szCs w:val="24"/>
              </w:rPr>
              <w:t>中華民國</w:t>
            </w:r>
            <w:proofErr w:type="gramStart"/>
            <w:r w:rsidRPr="00317EF2">
              <w:rPr>
                <w:rFonts w:ascii="標楷體" w:eastAsia="標楷體" w:hAnsi="標楷體" w:cs="新細明體" w:hint="eastAsia"/>
                <w:bCs/>
                <w:kern w:val="0"/>
                <w:szCs w:val="24"/>
              </w:rPr>
              <w:t>11</w:t>
            </w:r>
            <w:r>
              <w:rPr>
                <w:rFonts w:ascii="標楷體" w:eastAsia="標楷體" w:hAnsi="標楷體" w:cs="新細明體" w:hint="eastAsia"/>
                <w:bCs/>
                <w:kern w:val="0"/>
                <w:szCs w:val="24"/>
              </w:rPr>
              <w:t>4</w:t>
            </w:r>
            <w:proofErr w:type="gramEnd"/>
            <w:r w:rsidRPr="00317EF2">
              <w:rPr>
                <w:rFonts w:ascii="新細明體" w:eastAsia="標楷體" w:hAnsi="新細明體" w:cs="新細明體" w:hint="eastAsia"/>
                <w:bCs/>
                <w:kern w:val="0"/>
                <w:szCs w:val="24"/>
              </w:rPr>
              <w:t>年</w:t>
            </w:r>
            <w:r w:rsidRPr="00317EF2">
              <w:rPr>
                <w:rFonts w:ascii="標楷體" w:eastAsia="標楷體" w:hAnsi="標楷體" w:cs="新細明體" w:hint="eastAsia"/>
                <w:bCs/>
                <w:kern w:val="0"/>
                <w:szCs w:val="24"/>
              </w:rPr>
              <w:t>度</w:t>
            </w:r>
            <w:r w:rsidRPr="00317EF2">
              <w:rPr>
                <w:rFonts w:ascii="新細明體" w:eastAsia="標楷體" w:hAnsi="新細明體" w:cs="新細明體"/>
                <w:b/>
                <w:bCs/>
                <w:kern w:val="0"/>
                <w:szCs w:val="24"/>
              </w:rPr>
              <w:tab/>
            </w:r>
            <w:r w:rsidRPr="00317EF2">
              <w:rPr>
                <w:rFonts w:ascii="新細明體" w:eastAsia="標楷體" w:hAnsi="新細明體" w:cs="Times New Roman" w:hint="eastAsia"/>
                <w:sz w:val="20"/>
                <w:szCs w:val="20"/>
              </w:rPr>
              <w:t>單位：新臺幣元</w:t>
            </w:r>
          </w:p>
        </w:tc>
      </w:tr>
      <w:tr w:rsidR="00751A75" w:rsidRPr="00317EF2" w14:paraId="45F4821E" w14:textId="77777777" w:rsidTr="00A217D0">
        <w:trPr>
          <w:gridAfter w:val="1"/>
          <w:wAfter w:w="88" w:type="dxa"/>
          <w:trHeight w:val="634"/>
        </w:trPr>
        <w:tc>
          <w:tcPr>
            <w:tcW w:w="5363" w:type="dxa"/>
            <w:gridSpan w:val="4"/>
            <w:tcBorders>
              <w:top w:val="single" w:sz="8" w:space="0" w:color="auto"/>
              <w:left w:val="nil"/>
              <w:bottom w:val="single" w:sz="8" w:space="0" w:color="auto"/>
              <w:right w:val="single" w:sz="4" w:space="0" w:color="auto"/>
            </w:tcBorders>
            <w:shd w:val="clear" w:color="auto" w:fill="auto"/>
            <w:vAlign w:val="center"/>
          </w:tcPr>
          <w:p w14:paraId="0AED45E9" w14:textId="77777777" w:rsidR="00751A75" w:rsidRPr="00317EF2" w:rsidRDefault="00751A75" w:rsidP="00A217D0">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項目</w:t>
            </w:r>
          </w:p>
        </w:tc>
        <w:tc>
          <w:tcPr>
            <w:tcW w:w="4586" w:type="dxa"/>
            <w:gridSpan w:val="4"/>
            <w:tcBorders>
              <w:top w:val="single" w:sz="8" w:space="0" w:color="auto"/>
              <w:left w:val="single" w:sz="4" w:space="0" w:color="auto"/>
            </w:tcBorders>
            <w:shd w:val="clear" w:color="auto" w:fill="auto"/>
            <w:vAlign w:val="center"/>
          </w:tcPr>
          <w:p w14:paraId="4B9FA11C" w14:textId="77777777" w:rsidR="00751A75" w:rsidRPr="00317EF2" w:rsidRDefault="00751A75" w:rsidP="00A217D0">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決算數</w:t>
            </w:r>
          </w:p>
        </w:tc>
      </w:tr>
      <w:tr w:rsidR="00751A75" w:rsidRPr="00317EF2" w14:paraId="210A6E02" w14:textId="77777777" w:rsidTr="00A217D0">
        <w:trPr>
          <w:gridAfter w:val="1"/>
          <w:wAfter w:w="88" w:type="dxa"/>
          <w:trHeight w:val="823"/>
        </w:trPr>
        <w:tc>
          <w:tcPr>
            <w:tcW w:w="5363" w:type="dxa"/>
            <w:gridSpan w:val="4"/>
            <w:tcBorders>
              <w:top w:val="single" w:sz="8" w:space="0" w:color="auto"/>
              <w:left w:val="nil"/>
              <w:bottom w:val="nil"/>
              <w:right w:val="single" w:sz="4" w:space="0" w:color="auto"/>
            </w:tcBorders>
            <w:shd w:val="clear" w:color="auto" w:fill="auto"/>
            <w:noWrap/>
            <w:vAlign w:val="center"/>
          </w:tcPr>
          <w:p w14:paraId="503095A9" w14:textId="77777777" w:rsidR="00751A75" w:rsidRPr="00317EF2" w:rsidRDefault="00751A75" w:rsidP="00A217D0">
            <w:pPr>
              <w:ind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業務活動之現金流量</w:t>
            </w:r>
          </w:p>
        </w:tc>
        <w:tc>
          <w:tcPr>
            <w:tcW w:w="4586" w:type="dxa"/>
            <w:gridSpan w:val="4"/>
            <w:tcBorders>
              <w:top w:val="single" w:sz="8" w:space="0" w:color="auto"/>
              <w:left w:val="nil"/>
              <w:bottom w:val="nil"/>
            </w:tcBorders>
            <w:shd w:val="clear" w:color="auto" w:fill="auto"/>
            <w:noWrap/>
            <w:vAlign w:val="center"/>
          </w:tcPr>
          <w:p w14:paraId="72EA4949" w14:textId="77777777" w:rsidR="00751A75" w:rsidRPr="00DB4CC9" w:rsidRDefault="00751A75" w:rsidP="00A217D0">
            <w:pPr>
              <w:autoSpaceDE w:val="0"/>
              <w:autoSpaceDN w:val="0"/>
              <w:adjustRightInd w:val="0"/>
              <w:jc w:val="right"/>
              <w:rPr>
                <w:rFonts w:ascii="新細明體" w:eastAsia="新細明體" w:hAnsi="新細明體" w:cs="Times New Roman"/>
                <w:b/>
                <w:kern w:val="0"/>
                <w:sz w:val="18"/>
                <w:szCs w:val="18"/>
              </w:rPr>
            </w:pPr>
          </w:p>
        </w:tc>
      </w:tr>
      <w:tr w:rsidR="00751A75" w:rsidRPr="00317EF2" w14:paraId="0720CB55" w14:textId="77777777" w:rsidTr="00A217D0">
        <w:trPr>
          <w:gridAfter w:val="1"/>
          <w:wAfter w:w="88" w:type="dxa"/>
          <w:trHeight w:val="639"/>
        </w:trPr>
        <w:tc>
          <w:tcPr>
            <w:tcW w:w="5363" w:type="dxa"/>
            <w:gridSpan w:val="4"/>
            <w:tcBorders>
              <w:top w:val="nil"/>
              <w:left w:val="nil"/>
              <w:bottom w:val="nil"/>
              <w:right w:val="single" w:sz="4" w:space="0" w:color="auto"/>
            </w:tcBorders>
            <w:shd w:val="clear" w:color="auto" w:fill="auto"/>
            <w:noWrap/>
            <w:vAlign w:val="center"/>
          </w:tcPr>
          <w:p w14:paraId="282AF934" w14:textId="77777777" w:rsidR="00751A75" w:rsidRPr="00317EF2" w:rsidRDefault="00751A75" w:rsidP="00A217D0">
            <w:pPr>
              <w:ind w:rightChars="10" w:right="24" w:firstLineChars="200" w:firstLine="440"/>
              <w:jc w:val="distribute"/>
              <w:rPr>
                <w:rFonts w:ascii="新細明體" w:eastAsia="標楷體" w:hAnsi="新細明體" w:cs="新細明體"/>
                <w:sz w:val="22"/>
                <w:szCs w:val="20"/>
              </w:rPr>
            </w:pPr>
            <w:r w:rsidRPr="00317EF2">
              <w:rPr>
                <w:rFonts w:ascii="新細明體" w:eastAsia="標楷體" w:hAnsi="新細明體" w:cs="Times New Roman" w:hint="eastAsia"/>
                <w:sz w:val="22"/>
                <w:szCs w:val="20"/>
              </w:rPr>
              <w:t>本期賸餘</w:t>
            </w:r>
            <w:r w:rsidRPr="00317EF2">
              <w:rPr>
                <w:rFonts w:ascii="標楷體" w:eastAsia="標楷體" w:hAnsi="標楷體" w:cs="Times New Roman" w:hint="eastAsia"/>
                <w:sz w:val="22"/>
                <w:szCs w:val="20"/>
              </w:rPr>
              <w:t>(</w:t>
            </w:r>
            <w:r w:rsidRPr="00317EF2">
              <w:rPr>
                <w:rFonts w:ascii="新細明體" w:eastAsia="標楷體" w:hAnsi="新細明體" w:cs="Times New Roman" w:hint="eastAsia"/>
                <w:sz w:val="22"/>
                <w:szCs w:val="20"/>
              </w:rPr>
              <w:t>短</w:t>
            </w:r>
            <w:proofErr w:type="gramStart"/>
            <w:r w:rsidRPr="00317EF2">
              <w:rPr>
                <w:rFonts w:ascii="新細明體" w:eastAsia="標楷體" w:hAnsi="新細明體" w:cs="Times New Roman" w:hint="eastAsia"/>
                <w:sz w:val="22"/>
                <w:szCs w:val="20"/>
              </w:rPr>
              <w:t>絀</w:t>
            </w:r>
            <w:proofErr w:type="gramEnd"/>
            <w:r w:rsidRPr="00317EF2">
              <w:rPr>
                <w:rFonts w:ascii="標楷體" w:eastAsia="標楷體" w:hAnsi="標楷體" w:cs="Times New Roman" w:hint="eastAsia"/>
                <w:sz w:val="22"/>
                <w:szCs w:val="20"/>
              </w:rPr>
              <w:t>)</w:t>
            </w:r>
          </w:p>
        </w:tc>
        <w:tc>
          <w:tcPr>
            <w:tcW w:w="4586" w:type="dxa"/>
            <w:gridSpan w:val="4"/>
            <w:tcBorders>
              <w:top w:val="nil"/>
              <w:left w:val="nil"/>
            </w:tcBorders>
            <w:shd w:val="clear" w:color="auto" w:fill="auto"/>
            <w:noWrap/>
            <w:vAlign w:val="center"/>
          </w:tcPr>
          <w:p w14:paraId="13A6F564" w14:textId="77777777" w:rsidR="00751A75" w:rsidRPr="009D38DA" w:rsidRDefault="00751A75" w:rsidP="00A217D0">
            <w:pPr>
              <w:ind w:right="57"/>
              <w:jc w:val="right"/>
              <w:rPr>
                <w:rFonts w:ascii="新細明體" w:eastAsia="新細明體" w:hAnsi="新細明體" w:cs="Times New Roman"/>
                <w:bCs/>
                <w:kern w:val="0"/>
                <w:sz w:val="18"/>
                <w:szCs w:val="18"/>
              </w:rPr>
            </w:pPr>
            <w:r w:rsidRPr="00017EC1">
              <w:rPr>
                <w:rFonts w:ascii="新細明體" w:eastAsia="新細明體" w:hAnsi="新細明體" w:cs="Times New Roman"/>
                <w:bCs/>
                <w:kern w:val="0"/>
                <w:sz w:val="18"/>
                <w:szCs w:val="18"/>
              </w:rPr>
              <w:t>270,927</w:t>
            </w:r>
          </w:p>
        </w:tc>
      </w:tr>
      <w:tr w:rsidR="00751A75" w:rsidRPr="00317EF2" w14:paraId="75428766" w14:textId="77777777" w:rsidTr="00A217D0">
        <w:trPr>
          <w:gridAfter w:val="1"/>
          <w:wAfter w:w="88" w:type="dxa"/>
          <w:trHeight w:val="561"/>
        </w:trPr>
        <w:tc>
          <w:tcPr>
            <w:tcW w:w="5363" w:type="dxa"/>
            <w:gridSpan w:val="4"/>
            <w:tcBorders>
              <w:top w:val="nil"/>
              <w:left w:val="nil"/>
              <w:bottom w:val="nil"/>
              <w:right w:val="single" w:sz="4" w:space="0" w:color="auto"/>
            </w:tcBorders>
            <w:shd w:val="clear" w:color="auto" w:fill="auto"/>
            <w:noWrap/>
            <w:vAlign w:val="center"/>
          </w:tcPr>
          <w:p w14:paraId="102532BB" w14:textId="77777777" w:rsidR="00751A75" w:rsidRPr="00317EF2" w:rsidRDefault="00751A75" w:rsidP="00A217D0">
            <w:pPr>
              <w:ind w:rightChars="10" w:right="24" w:firstLineChars="200" w:firstLine="440"/>
              <w:jc w:val="distribute"/>
              <w:rPr>
                <w:rFonts w:ascii="新細明體" w:eastAsia="標楷體" w:hAnsi="新細明體" w:cs="Times New Roman"/>
                <w:sz w:val="22"/>
                <w:szCs w:val="20"/>
              </w:rPr>
            </w:pPr>
            <w:r w:rsidRPr="00317EF2">
              <w:rPr>
                <w:rFonts w:ascii="新細明體" w:eastAsia="標楷體" w:hAnsi="新細明體" w:cs="新細明體" w:hint="eastAsia"/>
                <w:sz w:val="22"/>
                <w:szCs w:val="20"/>
              </w:rPr>
              <w:t>調整非現金項目</w:t>
            </w:r>
          </w:p>
        </w:tc>
        <w:tc>
          <w:tcPr>
            <w:tcW w:w="4586" w:type="dxa"/>
            <w:gridSpan w:val="4"/>
            <w:tcBorders>
              <w:left w:val="nil"/>
              <w:bottom w:val="nil"/>
            </w:tcBorders>
            <w:shd w:val="clear" w:color="auto" w:fill="auto"/>
            <w:noWrap/>
            <w:vAlign w:val="center"/>
          </w:tcPr>
          <w:p w14:paraId="7E17E1E8" w14:textId="77777777" w:rsidR="00751A75" w:rsidRPr="009D38DA" w:rsidRDefault="00751A75" w:rsidP="00A217D0">
            <w:pPr>
              <w:ind w:right="57"/>
              <w:jc w:val="right"/>
              <w:rPr>
                <w:rFonts w:ascii="新細明體" w:eastAsia="新細明體" w:hAnsi="新細明體" w:cs="Times New Roman"/>
                <w:bCs/>
                <w:kern w:val="0"/>
                <w:sz w:val="18"/>
                <w:szCs w:val="18"/>
              </w:rPr>
            </w:pPr>
            <w:r w:rsidRPr="00017EC1">
              <w:rPr>
                <w:rFonts w:ascii="新細明體" w:eastAsia="新細明體" w:hAnsi="新細明體" w:cs="Times New Roman"/>
                <w:bCs/>
                <w:kern w:val="0"/>
                <w:sz w:val="18"/>
                <w:szCs w:val="18"/>
              </w:rPr>
              <w:t>- 3,465,349</w:t>
            </w:r>
          </w:p>
        </w:tc>
      </w:tr>
      <w:tr w:rsidR="00751A75" w:rsidRPr="00317EF2" w14:paraId="7FF316B0" w14:textId="77777777" w:rsidTr="00A217D0">
        <w:trPr>
          <w:gridAfter w:val="1"/>
          <w:wAfter w:w="88" w:type="dxa"/>
          <w:trHeight w:val="655"/>
        </w:trPr>
        <w:tc>
          <w:tcPr>
            <w:tcW w:w="5363" w:type="dxa"/>
            <w:gridSpan w:val="4"/>
            <w:tcBorders>
              <w:top w:val="nil"/>
              <w:left w:val="nil"/>
              <w:bottom w:val="nil"/>
              <w:right w:val="single" w:sz="4" w:space="0" w:color="auto"/>
            </w:tcBorders>
            <w:shd w:val="clear" w:color="auto" w:fill="auto"/>
            <w:noWrap/>
            <w:vAlign w:val="center"/>
          </w:tcPr>
          <w:p w14:paraId="145159A8" w14:textId="77777777" w:rsidR="00751A75" w:rsidRPr="00317EF2" w:rsidRDefault="00751A75" w:rsidP="00A217D0">
            <w:pPr>
              <w:ind w:rightChars="10" w:right="24" w:firstLineChars="100" w:firstLine="220"/>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業務活動之淨現金流入</w:t>
            </w:r>
            <w:r w:rsidRPr="00317EF2">
              <w:rPr>
                <w:rFonts w:ascii="標楷體" w:eastAsia="標楷體" w:hAnsi="標楷體" w:cs="Times New Roman" w:hint="eastAsia"/>
                <w:b/>
                <w:sz w:val="22"/>
                <w:szCs w:val="20"/>
              </w:rPr>
              <w:t>(</w:t>
            </w:r>
            <w:r w:rsidRPr="00317EF2">
              <w:rPr>
                <w:rFonts w:ascii="新細明體" w:eastAsia="標楷體" w:hAnsi="新細明體" w:cs="Times New Roman" w:hint="eastAsia"/>
                <w:b/>
                <w:bCs/>
                <w:sz w:val="22"/>
                <w:szCs w:val="20"/>
              </w:rPr>
              <w:t>流出</w:t>
            </w:r>
            <w:r w:rsidRPr="00317EF2">
              <w:rPr>
                <w:rFonts w:ascii="標楷體" w:eastAsia="標楷體" w:hAnsi="標楷體" w:cs="Times New Roman" w:hint="eastAsia"/>
                <w:b/>
                <w:sz w:val="22"/>
                <w:szCs w:val="20"/>
              </w:rPr>
              <w:t>)</w:t>
            </w:r>
          </w:p>
        </w:tc>
        <w:tc>
          <w:tcPr>
            <w:tcW w:w="4586" w:type="dxa"/>
            <w:gridSpan w:val="4"/>
            <w:tcBorders>
              <w:top w:val="nil"/>
              <w:left w:val="nil"/>
              <w:bottom w:val="nil"/>
              <w:right w:val="nil"/>
            </w:tcBorders>
            <w:noWrap/>
            <w:vAlign w:val="center"/>
          </w:tcPr>
          <w:p w14:paraId="0FE9306A" w14:textId="77777777" w:rsidR="00751A75" w:rsidRPr="00DB4CC9" w:rsidRDefault="00751A75" w:rsidP="00A217D0">
            <w:pPr>
              <w:ind w:right="57"/>
              <w:jc w:val="right"/>
              <w:rPr>
                <w:rFonts w:ascii="新細明體" w:eastAsia="新細明體" w:hAnsi="新細明體" w:cs="Times New Roman"/>
                <w:b/>
                <w:kern w:val="0"/>
                <w:sz w:val="18"/>
                <w:szCs w:val="18"/>
              </w:rPr>
            </w:pPr>
            <w:r w:rsidRPr="00017EC1">
              <w:rPr>
                <w:rFonts w:ascii="新細明體" w:eastAsia="新細明體" w:hAnsi="新細明體" w:cs="Times New Roman"/>
                <w:b/>
                <w:kern w:val="0"/>
                <w:sz w:val="18"/>
                <w:szCs w:val="18"/>
              </w:rPr>
              <w:t>- 3,194,422</w:t>
            </w:r>
          </w:p>
        </w:tc>
      </w:tr>
      <w:tr w:rsidR="00751A75" w:rsidRPr="00317EF2" w14:paraId="50C9F69C" w14:textId="77777777" w:rsidTr="00A217D0">
        <w:trPr>
          <w:gridAfter w:val="1"/>
          <w:wAfter w:w="88" w:type="dxa"/>
          <w:trHeight w:val="622"/>
        </w:trPr>
        <w:tc>
          <w:tcPr>
            <w:tcW w:w="5363" w:type="dxa"/>
            <w:gridSpan w:val="4"/>
            <w:tcBorders>
              <w:top w:val="nil"/>
              <w:left w:val="nil"/>
              <w:bottom w:val="nil"/>
              <w:right w:val="single" w:sz="4" w:space="0" w:color="auto"/>
            </w:tcBorders>
            <w:shd w:val="clear" w:color="auto" w:fill="auto"/>
            <w:noWrap/>
            <w:vAlign w:val="center"/>
          </w:tcPr>
          <w:p w14:paraId="2BBA6961" w14:textId="77777777" w:rsidR="00751A75" w:rsidRPr="00317EF2" w:rsidRDefault="00751A75" w:rsidP="00A217D0">
            <w:pPr>
              <w:ind w:leftChars="10" w:left="24"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現金及約當現金之淨增</w:t>
            </w:r>
            <w:r w:rsidRPr="00317EF2">
              <w:rPr>
                <w:rFonts w:ascii="標楷體" w:eastAsia="標楷體" w:hAnsi="標楷體" w:cs="Times New Roman" w:hint="eastAsia"/>
                <w:b/>
                <w:sz w:val="22"/>
                <w:szCs w:val="20"/>
              </w:rPr>
              <w:t>(</w:t>
            </w:r>
            <w:proofErr w:type="gramStart"/>
            <w:r w:rsidRPr="00317EF2">
              <w:rPr>
                <w:rFonts w:ascii="新細明體" w:eastAsia="標楷體" w:hAnsi="新細明體" w:cs="Times New Roman" w:hint="eastAsia"/>
                <w:b/>
                <w:bCs/>
                <w:sz w:val="22"/>
                <w:szCs w:val="20"/>
              </w:rPr>
              <w:t>淨減</w:t>
            </w:r>
            <w:proofErr w:type="gramEnd"/>
            <w:r w:rsidRPr="00317EF2">
              <w:rPr>
                <w:rFonts w:ascii="標楷體" w:eastAsia="標楷體" w:hAnsi="標楷體" w:cs="Times New Roman" w:hint="eastAsia"/>
                <w:b/>
                <w:sz w:val="22"/>
                <w:szCs w:val="20"/>
              </w:rPr>
              <w:t>)</w:t>
            </w:r>
          </w:p>
        </w:tc>
        <w:tc>
          <w:tcPr>
            <w:tcW w:w="4586" w:type="dxa"/>
            <w:gridSpan w:val="4"/>
            <w:tcBorders>
              <w:top w:val="nil"/>
              <w:left w:val="nil"/>
              <w:bottom w:val="nil"/>
              <w:right w:val="nil"/>
            </w:tcBorders>
            <w:noWrap/>
            <w:vAlign w:val="center"/>
          </w:tcPr>
          <w:p w14:paraId="2969896D" w14:textId="77777777" w:rsidR="00751A75" w:rsidRPr="00DB4CC9" w:rsidRDefault="00751A75" w:rsidP="00A217D0">
            <w:pPr>
              <w:ind w:right="57"/>
              <w:jc w:val="right"/>
              <w:rPr>
                <w:rFonts w:ascii="新細明體" w:eastAsia="新細明體" w:hAnsi="新細明體" w:cs="Times New Roman"/>
                <w:b/>
                <w:kern w:val="0"/>
                <w:sz w:val="18"/>
                <w:szCs w:val="18"/>
              </w:rPr>
            </w:pPr>
            <w:r w:rsidRPr="00017EC1">
              <w:rPr>
                <w:rFonts w:ascii="新細明體" w:eastAsia="新細明體" w:hAnsi="新細明體" w:cs="Times New Roman"/>
                <w:b/>
                <w:kern w:val="0"/>
                <w:sz w:val="18"/>
                <w:szCs w:val="18"/>
              </w:rPr>
              <w:t>- 3,194,422</w:t>
            </w:r>
          </w:p>
        </w:tc>
      </w:tr>
      <w:tr w:rsidR="00751A75" w:rsidRPr="00317EF2" w14:paraId="490B97D1" w14:textId="77777777" w:rsidTr="00A217D0">
        <w:trPr>
          <w:gridAfter w:val="1"/>
          <w:wAfter w:w="88" w:type="dxa"/>
          <w:trHeight w:val="587"/>
        </w:trPr>
        <w:tc>
          <w:tcPr>
            <w:tcW w:w="5363" w:type="dxa"/>
            <w:gridSpan w:val="4"/>
            <w:tcBorders>
              <w:top w:val="nil"/>
              <w:left w:val="nil"/>
              <w:right w:val="single" w:sz="4" w:space="0" w:color="auto"/>
            </w:tcBorders>
            <w:shd w:val="clear" w:color="auto" w:fill="auto"/>
            <w:noWrap/>
            <w:vAlign w:val="center"/>
          </w:tcPr>
          <w:p w14:paraId="6F069A9B" w14:textId="77777777" w:rsidR="00751A75" w:rsidRPr="00317EF2" w:rsidRDefault="00751A75" w:rsidP="00A217D0">
            <w:pPr>
              <w:ind w:leftChars="10" w:left="24"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期初現金及約當現金</w:t>
            </w:r>
          </w:p>
        </w:tc>
        <w:tc>
          <w:tcPr>
            <w:tcW w:w="4586" w:type="dxa"/>
            <w:gridSpan w:val="4"/>
            <w:tcBorders>
              <w:top w:val="nil"/>
              <w:left w:val="nil"/>
              <w:bottom w:val="nil"/>
              <w:right w:val="nil"/>
            </w:tcBorders>
            <w:noWrap/>
            <w:vAlign w:val="center"/>
          </w:tcPr>
          <w:p w14:paraId="6B6627A3" w14:textId="77777777" w:rsidR="00751A75" w:rsidRPr="00DB4CC9" w:rsidRDefault="00751A75" w:rsidP="00A217D0">
            <w:pPr>
              <w:ind w:right="57"/>
              <w:jc w:val="right"/>
              <w:rPr>
                <w:rFonts w:ascii="新細明體" w:eastAsia="新細明體" w:hAnsi="新細明體" w:cs="Times New Roman"/>
                <w:b/>
                <w:kern w:val="0"/>
                <w:sz w:val="18"/>
                <w:szCs w:val="18"/>
              </w:rPr>
            </w:pPr>
            <w:r w:rsidRPr="00017EC1">
              <w:rPr>
                <w:rFonts w:ascii="新細明體" w:eastAsia="新細明體" w:hAnsi="新細明體" w:cs="Times New Roman"/>
                <w:b/>
                <w:kern w:val="0"/>
                <w:sz w:val="18"/>
                <w:szCs w:val="18"/>
              </w:rPr>
              <w:t>64,008,058</w:t>
            </w:r>
          </w:p>
        </w:tc>
      </w:tr>
      <w:tr w:rsidR="00751A75" w:rsidRPr="00317EF2" w14:paraId="4A8FB5F5" w14:textId="77777777" w:rsidTr="00A217D0">
        <w:trPr>
          <w:gridAfter w:val="1"/>
          <w:wAfter w:w="88" w:type="dxa"/>
          <w:trHeight w:val="695"/>
        </w:trPr>
        <w:tc>
          <w:tcPr>
            <w:tcW w:w="5363" w:type="dxa"/>
            <w:gridSpan w:val="4"/>
            <w:tcBorders>
              <w:top w:val="nil"/>
              <w:left w:val="nil"/>
              <w:bottom w:val="single" w:sz="8" w:space="0" w:color="auto"/>
              <w:right w:val="single" w:sz="4" w:space="0" w:color="auto"/>
            </w:tcBorders>
            <w:shd w:val="clear" w:color="auto" w:fill="auto"/>
            <w:noWrap/>
            <w:vAlign w:val="center"/>
          </w:tcPr>
          <w:p w14:paraId="5CCC13A7" w14:textId="77777777" w:rsidR="00751A75" w:rsidRPr="00317EF2" w:rsidRDefault="00751A75" w:rsidP="00A217D0">
            <w:pPr>
              <w:ind w:leftChars="10" w:left="24"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期末現金及約當現金</w:t>
            </w:r>
          </w:p>
        </w:tc>
        <w:tc>
          <w:tcPr>
            <w:tcW w:w="4586" w:type="dxa"/>
            <w:gridSpan w:val="4"/>
            <w:tcBorders>
              <w:top w:val="nil"/>
              <w:left w:val="nil"/>
              <w:bottom w:val="single" w:sz="8" w:space="0" w:color="auto"/>
              <w:right w:val="nil"/>
            </w:tcBorders>
            <w:noWrap/>
            <w:vAlign w:val="center"/>
          </w:tcPr>
          <w:p w14:paraId="1C1AC8A2" w14:textId="77777777" w:rsidR="00751A75" w:rsidRPr="00DB4CC9" w:rsidRDefault="00751A75" w:rsidP="00A217D0">
            <w:pPr>
              <w:ind w:right="57"/>
              <w:jc w:val="right"/>
              <w:rPr>
                <w:rFonts w:ascii="新細明體" w:eastAsia="新細明體" w:hAnsi="新細明體" w:cs="Times New Roman"/>
                <w:b/>
                <w:kern w:val="0"/>
                <w:sz w:val="18"/>
                <w:szCs w:val="18"/>
              </w:rPr>
            </w:pPr>
            <w:r w:rsidRPr="00017EC1">
              <w:rPr>
                <w:rFonts w:ascii="新細明體" w:eastAsia="新細明體" w:hAnsi="新細明體" w:cs="Times New Roman"/>
                <w:b/>
                <w:kern w:val="0"/>
                <w:sz w:val="18"/>
                <w:szCs w:val="18"/>
              </w:rPr>
              <w:t>60,813,636</w:t>
            </w:r>
          </w:p>
        </w:tc>
      </w:tr>
    </w:tbl>
    <w:p w14:paraId="0644604F" w14:textId="77777777" w:rsidR="00751A75" w:rsidRPr="00317EF2" w:rsidRDefault="00751A75" w:rsidP="00A217D0">
      <w:pPr>
        <w:tabs>
          <w:tab w:val="left" w:pos="408"/>
        </w:tabs>
        <w:adjustRightInd w:val="0"/>
        <w:snapToGrid w:val="0"/>
        <w:spacing w:line="240" w:lineRule="exact"/>
        <w:ind w:left="556" w:hangingChars="278" w:hanging="556"/>
        <w:jc w:val="both"/>
        <w:rPr>
          <w:rFonts w:ascii="標楷體" w:eastAsia="標楷體" w:hAnsi="標楷體" w:cs="Times New Roman"/>
          <w:sz w:val="20"/>
          <w:szCs w:val="24"/>
        </w:rPr>
      </w:pPr>
      <w:proofErr w:type="gramStart"/>
      <w:r w:rsidRPr="00317EF2">
        <w:rPr>
          <w:rFonts w:ascii="新細明體" w:eastAsia="標楷體" w:hAnsi="新細明體" w:cs="Times New Roman" w:hint="eastAsia"/>
          <w:sz w:val="20"/>
          <w:szCs w:val="24"/>
        </w:rPr>
        <w:t>註</w:t>
      </w:r>
      <w:proofErr w:type="gramEnd"/>
      <w:r w:rsidRPr="00317EF2">
        <w:rPr>
          <w:rFonts w:ascii="標楷體" w:eastAsia="標楷體" w:hAnsi="標楷體" w:cs="Times New Roman" w:hint="eastAsia"/>
          <w:sz w:val="20"/>
          <w:szCs w:val="24"/>
        </w:rPr>
        <w:t>：1.本表係</w:t>
      </w:r>
      <w:proofErr w:type="gramStart"/>
      <w:r w:rsidRPr="00317EF2">
        <w:rPr>
          <w:rFonts w:ascii="標楷體" w:eastAsia="標楷體" w:hAnsi="標楷體" w:cs="Times New Roman" w:hint="eastAsia"/>
          <w:sz w:val="20"/>
          <w:szCs w:val="24"/>
        </w:rPr>
        <w:t>採</w:t>
      </w:r>
      <w:proofErr w:type="gramEnd"/>
      <w:r w:rsidRPr="00317EF2">
        <w:rPr>
          <w:rFonts w:ascii="標楷體" w:eastAsia="標楷體" w:hAnsi="標楷體" w:cs="Times New Roman" w:hint="eastAsia"/>
          <w:sz w:val="20"/>
          <w:szCs w:val="24"/>
        </w:rPr>
        <w:t>現金及約當現金基礎，包括現金及自投資日起3個月內到期或清償之債權證券。</w:t>
      </w:r>
    </w:p>
    <w:p w14:paraId="082F642F" w14:textId="77777777" w:rsidR="00751A75" w:rsidRPr="00317EF2" w:rsidRDefault="00751A75" w:rsidP="00A217D0">
      <w:pPr>
        <w:tabs>
          <w:tab w:val="left" w:pos="408"/>
        </w:tabs>
        <w:adjustRightInd w:val="0"/>
        <w:snapToGrid w:val="0"/>
        <w:spacing w:line="240" w:lineRule="exact"/>
        <w:ind w:leftChars="169" w:left="606" w:hangingChars="100" w:hanging="200"/>
        <w:jc w:val="both"/>
        <w:rPr>
          <w:rFonts w:ascii="標楷體" w:eastAsia="標楷體" w:hAnsi="標楷體" w:cs="Times New Roman"/>
          <w:sz w:val="20"/>
          <w:szCs w:val="24"/>
        </w:rPr>
      </w:pPr>
      <w:r w:rsidRPr="00317EF2">
        <w:rPr>
          <w:rFonts w:ascii="標楷體" w:eastAsia="標楷體" w:hAnsi="標楷體" w:cs="Times New Roman" w:hint="eastAsia"/>
          <w:sz w:val="20"/>
          <w:szCs w:val="24"/>
        </w:rPr>
        <w:t>2.本表「調整非現金項目」欄所列，包括</w:t>
      </w:r>
      <w:proofErr w:type="gramStart"/>
      <w:r w:rsidRPr="00317EF2">
        <w:rPr>
          <w:rFonts w:ascii="標楷體" w:eastAsia="標楷體" w:hAnsi="標楷體" w:cs="Times New Roman" w:hint="eastAsia"/>
          <w:sz w:val="20"/>
          <w:szCs w:val="24"/>
        </w:rPr>
        <w:t>流動資產淨減</w:t>
      </w:r>
      <w:bookmarkStart w:id="5" w:name="_Hlk200019890"/>
      <w:proofErr w:type="gramEnd"/>
      <w:r w:rsidRPr="00317EF2">
        <w:rPr>
          <w:rFonts w:ascii="標楷體" w:eastAsia="標楷體" w:hAnsi="標楷體" w:cs="Times New Roman" w:hint="eastAsia"/>
          <w:sz w:val="20"/>
          <w:szCs w:val="24"/>
        </w:rPr>
        <w:t>（淨增）</w:t>
      </w:r>
      <w:bookmarkEnd w:id="5"/>
      <w:r w:rsidRPr="00317EF2">
        <w:rPr>
          <w:rFonts w:ascii="標楷體" w:eastAsia="標楷體" w:hAnsi="標楷體" w:cs="Times New Roman" w:hint="eastAsia"/>
          <w:sz w:val="20"/>
          <w:szCs w:val="24"/>
        </w:rPr>
        <w:t>及流動負債淨增（淨減）。</w:t>
      </w:r>
    </w:p>
    <w:p w14:paraId="1D231C5E" w14:textId="77777777" w:rsidR="00751A75" w:rsidRPr="00317EF2" w:rsidRDefault="00751A75" w:rsidP="00A217D0">
      <w:pPr>
        <w:tabs>
          <w:tab w:val="left" w:pos="408"/>
        </w:tabs>
        <w:adjustRightInd w:val="0"/>
        <w:snapToGrid w:val="0"/>
        <w:spacing w:line="240" w:lineRule="exact"/>
        <w:ind w:leftChars="169" w:left="556" w:hangingChars="75" w:hanging="150"/>
        <w:jc w:val="both"/>
        <w:rPr>
          <w:rFonts w:ascii="標楷體" w:eastAsia="標楷體" w:hAnsi="標楷體" w:cs="Times New Roman"/>
          <w:sz w:val="20"/>
          <w:szCs w:val="24"/>
        </w:rPr>
      </w:pPr>
      <w:r w:rsidRPr="00317EF2">
        <w:rPr>
          <w:rFonts w:ascii="標楷體" w:eastAsia="標楷體" w:hAnsi="標楷體" w:cs="Times New Roman" w:hint="eastAsia"/>
          <w:sz w:val="20"/>
          <w:szCs w:val="24"/>
        </w:rPr>
        <w:t>3.</w:t>
      </w:r>
      <w:proofErr w:type="gramStart"/>
      <w:r w:rsidRPr="00317EF2">
        <w:rPr>
          <w:rFonts w:ascii="標楷體" w:eastAsia="標楷體" w:hAnsi="標楷體" w:cs="Times New Roman" w:hint="eastAsia"/>
          <w:sz w:val="20"/>
          <w:szCs w:val="24"/>
        </w:rPr>
        <w:t>本表編製</w:t>
      </w:r>
      <w:proofErr w:type="gramEnd"/>
      <w:r w:rsidRPr="00317EF2">
        <w:rPr>
          <w:rFonts w:ascii="標楷體" w:eastAsia="標楷體" w:hAnsi="標楷體" w:cs="Times New Roman" w:hint="eastAsia"/>
          <w:sz w:val="20"/>
          <w:szCs w:val="24"/>
        </w:rPr>
        <w:t>基礎係依會計法刪除第29條後，平衡表已納入固定資產及長期負債等科目，與預算編列基礎不同。</w:t>
      </w:r>
    </w:p>
    <w:tbl>
      <w:tblPr>
        <w:tblW w:w="4973" w:type="pct"/>
        <w:tblInd w:w="28" w:type="dxa"/>
        <w:tblLayout w:type="fixed"/>
        <w:tblCellMar>
          <w:left w:w="28" w:type="dxa"/>
          <w:right w:w="28" w:type="dxa"/>
        </w:tblCellMar>
        <w:tblLook w:val="0000" w:firstRow="0" w:lastRow="0" w:firstColumn="0" w:lastColumn="0" w:noHBand="0" w:noVBand="0"/>
      </w:tblPr>
      <w:tblGrid>
        <w:gridCol w:w="3092"/>
        <w:gridCol w:w="1628"/>
        <w:gridCol w:w="628"/>
        <w:gridCol w:w="1628"/>
        <w:gridCol w:w="626"/>
        <w:gridCol w:w="1411"/>
        <w:gridCol w:w="854"/>
      </w:tblGrid>
      <w:tr w:rsidR="00751A75" w:rsidRPr="00317EF2" w14:paraId="649ECAEA" w14:textId="77777777" w:rsidTr="008F65E9">
        <w:trPr>
          <w:trHeight w:hRule="exact" w:val="987"/>
        </w:trPr>
        <w:tc>
          <w:tcPr>
            <w:tcW w:w="5000" w:type="pct"/>
            <w:gridSpan w:val="7"/>
            <w:tcBorders>
              <w:top w:val="nil"/>
              <w:left w:val="nil"/>
              <w:right w:val="nil"/>
            </w:tcBorders>
            <w:shd w:val="clear" w:color="auto" w:fill="auto"/>
            <w:noWrap/>
          </w:tcPr>
          <w:p w14:paraId="67040BF3" w14:textId="77777777" w:rsidR="00751A75" w:rsidRPr="00317EF2" w:rsidRDefault="00751A75" w:rsidP="008F65E9">
            <w:pPr>
              <w:snapToGrid w:val="0"/>
              <w:spacing w:line="560" w:lineRule="exact"/>
              <w:jc w:val="center"/>
              <w:rPr>
                <w:rFonts w:ascii="標楷體" w:eastAsia="標楷體" w:hAnsi="標楷體" w:cs="Times New Roman"/>
                <w:b/>
                <w:sz w:val="34"/>
                <w:szCs w:val="34"/>
                <w:u w:val="single"/>
              </w:rPr>
            </w:pPr>
            <w:r w:rsidRPr="00317EF2">
              <w:rPr>
                <w:rFonts w:ascii="標楷體" w:eastAsia="標楷體" w:hAnsi="標楷體" w:cs="Times New Roman" w:hint="eastAsia"/>
                <w:b/>
                <w:sz w:val="32"/>
                <w:szCs w:val="24"/>
                <w:u w:val="single"/>
              </w:rPr>
              <w:lastRenderedPageBreak/>
              <w:t>新北市體育發展基金餘</w:t>
            </w:r>
            <w:proofErr w:type="gramStart"/>
            <w:r w:rsidRPr="00317EF2">
              <w:rPr>
                <w:rFonts w:ascii="標楷體" w:eastAsia="標楷體" w:hAnsi="標楷體" w:cs="Times New Roman" w:hint="eastAsia"/>
                <w:b/>
                <w:sz w:val="32"/>
                <w:szCs w:val="24"/>
                <w:u w:val="single"/>
              </w:rPr>
              <w:t>絀</w:t>
            </w:r>
            <w:proofErr w:type="gramEnd"/>
            <w:r w:rsidRPr="00317EF2">
              <w:rPr>
                <w:rFonts w:ascii="標楷體" w:eastAsia="標楷體" w:hAnsi="標楷體" w:cs="Times New Roman" w:hint="eastAsia"/>
                <w:b/>
                <w:sz w:val="32"/>
                <w:szCs w:val="24"/>
                <w:u w:val="single"/>
              </w:rPr>
              <w:t>審定後平衡表</w:t>
            </w:r>
          </w:p>
          <w:p w14:paraId="214B6643" w14:textId="77777777" w:rsidR="00751A75" w:rsidRPr="00317EF2" w:rsidRDefault="00751A75" w:rsidP="008F65E9">
            <w:pPr>
              <w:tabs>
                <w:tab w:val="center" w:pos="4934"/>
                <w:tab w:val="right" w:pos="9871"/>
              </w:tabs>
              <w:snapToGrid w:val="0"/>
              <w:spacing w:line="420" w:lineRule="exact"/>
              <w:jc w:val="center"/>
              <w:rPr>
                <w:rFonts w:ascii="新細明體" w:eastAsia="標楷體" w:hAnsi="新細明體" w:cs="新細明體"/>
                <w:b/>
                <w:bCs/>
                <w:kern w:val="0"/>
                <w:sz w:val="34"/>
                <w:szCs w:val="34"/>
                <w:u w:val="single"/>
              </w:rPr>
            </w:pPr>
            <w:r w:rsidRPr="00317EF2">
              <w:rPr>
                <w:rFonts w:ascii="新細明體" w:eastAsia="標楷體" w:hAnsi="新細明體" w:cs="新細明體"/>
                <w:b/>
                <w:bCs/>
                <w:kern w:val="0"/>
                <w:szCs w:val="24"/>
              </w:rPr>
              <w:tab/>
            </w:r>
            <w:r w:rsidRPr="00317EF2">
              <w:rPr>
                <w:rFonts w:ascii="新細明體" w:eastAsia="標楷體" w:hAnsi="新細明體" w:cs="新細明體" w:hint="eastAsia"/>
                <w:bCs/>
                <w:kern w:val="0"/>
                <w:szCs w:val="24"/>
              </w:rPr>
              <w:t>中華民</w:t>
            </w:r>
            <w:r w:rsidRPr="00317EF2">
              <w:rPr>
                <w:rFonts w:ascii="標楷體" w:eastAsia="標楷體" w:hAnsi="標楷體" w:cs="新細明體" w:hint="eastAsia"/>
                <w:bCs/>
                <w:kern w:val="0"/>
                <w:szCs w:val="24"/>
              </w:rPr>
              <w:t>國11</w:t>
            </w:r>
            <w:r>
              <w:rPr>
                <w:rFonts w:ascii="標楷體" w:eastAsia="標楷體" w:hAnsi="標楷體" w:cs="新細明體" w:hint="eastAsia"/>
                <w:bCs/>
                <w:kern w:val="0"/>
                <w:szCs w:val="24"/>
              </w:rPr>
              <w:t>4</w:t>
            </w:r>
            <w:r w:rsidRPr="00317EF2">
              <w:rPr>
                <w:rFonts w:ascii="標楷體" w:eastAsia="標楷體" w:hAnsi="標楷體" w:cs="新細明體" w:hint="eastAsia"/>
                <w:bCs/>
                <w:kern w:val="0"/>
                <w:szCs w:val="24"/>
              </w:rPr>
              <w:t>年12月31</w:t>
            </w:r>
            <w:r w:rsidRPr="00317EF2">
              <w:rPr>
                <w:rFonts w:ascii="新細明體" w:eastAsia="標楷體" w:hAnsi="新細明體" w:cs="新細明體" w:hint="eastAsia"/>
                <w:bCs/>
                <w:kern w:val="0"/>
                <w:szCs w:val="24"/>
              </w:rPr>
              <w:t>日</w:t>
            </w:r>
            <w:r w:rsidRPr="00317EF2">
              <w:rPr>
                <w:rFonts w:ascii="新細明體" w:eastAsia="標楷體" w:hAnsi="新細明體" w:cs="新細明體"/>
                <w:b/>
                <w:bCs/>
                <w:kern w:val="0"/>
                <w:szCs w:val="24"/>
              </w:rPr>
              <w:tab/>
            </w:r>
            <w:r w:rsidRPr="00317EF2">
              <w:rPr>
                <w:rFonts w:ascii="新細明體" w:eastAsia="標楷體" w:hAnsi="新細明體" w:cs="Times New Roman" w:hint="eastAsia"/>
                <w:sz w:val="20"/>
                <w:szCs w:val="20"/>
              </w:rPr>
              <w:t>單位：新臺幣元</w:t>
            </w:r>
          </w:p>
        </w:tc>
      </w:tr>
      <w:tr w:rsidR="00751A75" w:rsidRPr="00317EF2" w14:paraId="564EFEB1" w14:textId="77777777" w:rsidTr="00A217D0">
        <w:trPr>
          <w:trHeight w:hRule="exact" w:val="567"/>
        </w:trPr>
        <w:tc>
          <w:tcPr>
            <w:tcW w:w="1567" w:type="pct"/>
            <w:vMerge w:val="restart"/>
            <w:tcBorders>
              <w:top w:val="single" w:sz="8" w:space="0" w:color="auto"/>
              <w:left w:val="nil"/>
              <w:bottom w:val="single" w:sz="8" w:space="0" w:color="000000"/>
              <w:right w:val="single" w:sz="4" w:space="0" w:color="auto"/>
            </w:tcBorders>
            <w:shd w:val="clear" w:color="auto" w:fill="auto"/>
            <w:noWrap/>
            <w:vAlign w:val="center"/>
          </w:tcPr>
          <w:p w14:paraId="3ADB6426"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科目</w:t>
            </w:r>
          </w:p>
        </w:tc>
        <w:tc>
          <w:tcPr>
            <w:tcW w:w="1143" w:type="pct"/>
            <w:gridSpan w:val="2"/>
            <w:tcBorders>
              <w:top w:val="single" w:sz="8" w:space="0" w:color="auto"/>
              <w:left w:val="nil"/>
              <w:bottom w:val="single" w:sz="4" w:space="0" w:color="auto"/>
              <w:right w:val="single" w:sz="4" w:space="0" w:color="auto"/>
            </w:tcBorders>
            <w:shd w:val="clear" w:color="auto" w:fill="auto"/>
            <w:noWrap/>
            <w:vAlign w:val="center"/>
          </w:tcPr>
          <w:p w14:paraId="0D9DEA49" w14:textId="77777777" w:rsidR="00751A75" w:rsidRPr="00317EF2" w:rsidRDefault="00751A75" w:rsidP="008F65E9">
            <w:pPr>
              <w:widowControl/>
              <w:ind w:left="11" w:right="11"/>
              <w:jc w:val="distribute"/>
              <w:rPr>
                <w:rFonts w:ascii="標楷體" w:eastAsia="標楷體" w:hAnsi="標楷體" w:cs="新細明體"/>
                <w:kern w:val="0"/>
                <w:szCs w:val="20"/>
              </w:rPr>
            </w:pPr>
            <w:r w:rsidRPr="00317EF2">
              <w:rPr>
                <w:rFonts w:ascii="標楷體" w:eastAsia="標楷體" w:hAnsi="標楷體" w:cs="新細明體" w:hint="eastAsia"/>
                <w:kern w:val="0"/>
                <w:szCs w:val="20"/>
              </w:rPr>
              <w:t>11</w:t>
            </w:r>
            <w:r>
              <w:rPr>
                <w:rFonts w:ascii="標楷體" w:eastAsia="標楷體" w:hAnsi="標楷體" w:cs="新細明體" w:hint="eastAsia"/>
                <w:kern w:val="0"/>
                <w:szCs w:val="20"/>
              </w:rPr>
              <w:t>4</w:t>
            </w:r>
            <w:r w:rsidRPr="00317EF2">
              <w:rPr>
                <w:rFonts w:ascii="標楷體" w:eastAsia="標楷體" w:hAnsi="標楷體" w:cs="新細明體" w:hint="eastAsia"/>
                <w:kern w:val="0"/>
                <w:szCs w:val="20"/>
              </w:rPr>
              <w:t>年12月31日</w:t>
            </w:r>
          </w:p>
        </w:tc>
        <w:tc>
          <w:tcPr>
            <w:tcW w:w="1142" w:type="pct"/>
            <w:gridSpan w:val="2"/>
            <w:tcBorders>
              <w:top w:val="single" w:sz="8" w:space="0" w:color="auto"/>
              <w:left w:val="nil"/>
              <w:bottom w:val="single" w:sz="4" w:space="0" w:color="auto"/>
              <w:right w:val="single" w:sz="4" w:space="0" w:color="auto"/>
            </w:tcBorders>
            <w:shd w:val="clear" w:color="auto" w:fill="auto"/>
            <w:noWrap/>
            <w:vAlign w:val="center"/>
          </w:tcPr>
          <w:p w14:paraId="7E31BC3F"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標楷體" w:eastAsia="標楷體" w:hAnsi="標楷體" w:cs="新細明體" w:hint="eastAsia"/>
                <w:kern w:val="0"/>
                <w:szCs w:val="20"/>
              </w:rPr>
              <w:t>11</w:t>
            </w:r>
            <w:r>
              <w:rPr>
                <w:rFonts w:ascii="標楷體" w:eastAsia="標楷體" w:hAnsi="標楷體" w:cs="新細明體" w:hint="eastAsia"/>
                <w:kern w:val="0"/>
                <w:szCs w:val="20"/>
              </w:rPr>
              <w:t>3</w:t>
            </w:r>
            <w:r w:rsidRPr="00317EF2">
              <w:rPr>
                <w:rFonts w:ascii="標楷體" w:eastAsia="標楷體" w:hAnsi="標楷體" w:cs="新細明體" w:hint="eastAsia"/>
                <w:kern w:val="0"/>
                <w:szCs w:val="20"/>
              </w:rPr>
              <w:t>年12月31日</w:t>
            </w:r>
          </w:p>
        </w:tc>
        <w:tc>
          <w:tcPr>
            <w:tcW w:w="1148" w:type="pct"/>
            <w:gridSpan w:val="2"/>
            <w:tcBorders>
              <w:top w:val="single" w:sz="8" w:space="0" w:color="auto"/>
              <w:left w:val="nil"/>
              <w:bottom w:val="single" w:sz="4" w:space="0" w:color="auto"/>
              <w:right w:val="nil"/>
            </w:tcBorders>
            <w:shd w:val="clear" w:color="auto" w:fill="auto"/>
            <w:noWrap/>
            <w:vAlign w:val="center"/>
          </w:tcPr>
          <w:p w14:paraId="550FB2E6"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比較增減</w:t>
            </w:r>
          </w:p>
        </w:tc>
      </w:tr>
      <w:tr w:rsidR="00751A75" w:rsidRPr="00317EF2" w14:paraId="2AE8960D" w14:textId="77777777" w:rsidTr="00A217D0">
        <w:trPr>
          <w:trHeight w:hRule="exact" w:val="567"/>
        </w:trPr>
        <w:tc>
          <w:tcPr>
            <w:tcW w:w="1567" w:type="pct"/>
            <w:vMerge/>
            <w:tcBorders>
              <w:top w:val="single" w:sz="8" w:space="0" w:color="000000"/>
              <w:left w:val="nil"/>
              <w:bottom w:val="single" w:sz="8" w:space="0" w:color="auto"/>
              <w:right w:val="single" w:sz="4" w:space="0" w:color="auto"/>
            </w:tcBorders>
            <w:shd w:val="clear" w:color="auto" w:fill="auto"/>
            <w:vAlign w:val="center"/>
          </w:tcPr>
          <w:p w14:paraId="2F8D9DAD" w14:textId="77777777" w:rsidR="00751A75" w:rsidRPr="00317EF2" w:rsidRDefault="00751A75" w:rsidP="008F65E9">
            <w:pPr>
              <w:widowControl/>
              <w:ind w:left="11" w:right="11"/>
              <w:jc w:val="distribute"/>
              <w:rPr>
                <w:rFonts w:ascii="新細明體" w:eastAsia="標楷體" w:hAnsi="新細明體" w:cs="新細明體"/>
                <w:kern w:val="0"/>
                <w:szCs w:val="20"/>
              </w:rPr>
            </w:pPr>
          </w:p>
        </w:tc>
        <w:tc>
          <w:tcPr>
            <w:tcW w:w="825" w:type="pct"/>
            <w:tcBorders>
              <w:top w:val="single" w:sz="4" w:space="0" w:color="auto"/>
              <w:left w:val="nil"/>
              <w:bottom w:val="single" w:sz="8" w:space="0" w:color="auto"/>
              <w:right w:val="single" w:sz="4" w:space="0" w:color="auto"/>
            </w:tcBorders>
            <w:shd w:val="clear" w:color="auto" w:fill="auto"/>
            <w:noWrap/>
            <w:vAlign w:val="center"/>
          </w:tcPr>
          <w:p w14:paraId="66E6B35D"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金額</w:t>
            </w:r>
          </w:p>
        </w:tc>
        <w:tc>
          <w:tcPr>
            <w:tcW w:w="318" w:type="pct"/>
            <w:tcBorders>
              <w:top w:val="single" w:sz="4" w:space="0" w:color="auto"/>
              <w:left w:val="nil"/>
              <w:bottom w:val="single" w:sz="8" w:space="0" w:color="auto"/>
              <w:right w:val="single" w:sz="4" w:space="0" w:color="auto"/>
            </w:tcBorders>
            <w:shd w:val="clear" w:color="auto" w:fill="auto"/>
            <w:noWrap/>
            <w:vAlign w:val="center"/>
          </w:tcPr>
          <w:p w14:paraId="3B7BD57F"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w:t>
            </w:r>
          </w:p>
        </w:tc>
        <w:tc>
          <w:tcPr>
            <w:tcW w:w="825" w:type="pct"/>
            <w:tcBorders>
              <w:top w:val="single" w:sz="4" w:space="0" w:color="auto"/>
              <w:left w:val="nil"/>
              <w:bottom w:val="single" w:sz="8" w:space="0" w:color="auto"/>
              <w:right w:val="single" w:sz="4" w:space="0" w:color="auto"/>
            </w:tcBorders>
            <w:shd w:val="clear" w:color="auto" w:fill="auto"/>
            <w:noWrap/>
            <w:vAlign w:val="center"/>
          </w:tcPr>
          <w:p w14:paraId="18BA3365"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金額</w:t>
            </w:r>
          </w:p>
        </w:tc>
        <w:tc>
          <w:tcPr>
            <w:tcW w:w="317" w:type="pct"/>
            <w:tcBorders>
              <w:top w:val="single" w:sz="4" w:space="0" w:color="auto"/>
              <w:left w:val="nil"/>
              <w:bottom w:val="single" w:sz="8" w:space="0" w:color="auto"/>
              <w:right w:val="single" w:sz="4" w:space="0" w:color="auto"/>
            </w:tcBorders>
            <w:shd w:val="clear" w:color="auto" w:fill="auto"/>
            <w:noWrap/>
            <w:vAlign w:val="center"/>
          </w:tcPr>
          <w:p w14:paraId="3A525D65"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w:t>
            </w:r>
          </w:p>
        </w:tc>
        <w:tc>
          <w:tcPr>
            <w:tcW w:w="715" w:type="pct"/>
            <w:tcBorders>
              <w:top w:val="single" w:sz="4" w:space="0" w:color="auto"/>
              <w:left w:val="nil"/>
              <w:bottom w:val="single" w:sz="8" w:space="0" w:color="auto"/>
              <w:right w:val="nil"/>
            </w:tcBorders>
            <w:shd w:val="clear" w:color="auto" w:fill="auto"/>
            <w:noWrap/>
            <w:vAlign w:val="center"/>
          </w:tcPr>
          <w:p w14:paraId="04D5ABE9"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金額</w:t>
            </w:r>
          </w:p>
        </w:tc>
        <w:tc>
          <w:tcPr>
            <w:tcW w:w="433" w:type="pct"/>
            <w:tcBorders>
              <w:top w:val="single" w:sz="4" w:space="0" w:color="auto"/>
              <w:left w:val="single" w:sz="4" w:space="0" w:color="auto"/>
              <w:bottom w:val="single" w:sz="8" w:space="0" w:color="auto"/>
              <w:right w:val="nil"/>
            </w:tcBorders>
            <w:shd w:val="clear" w:color="auto" w:fill="auto"/>
            <w:noWrap/>
            <w:vAlign w:val="center"/>
          </w:tcPr>
          <w:p w14:paraId="1430B04F" w14:textId="77777777" w:rsidR="00751A75" w:rsidRPr="00317EF2" w:rsidRDefault="00751A75"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w:t>
            </w:r>
          </w:p>
        </w:tc>
      </w:tr>
      <w:tr w:rsidR="00751A75" w:rsidRPr="00317EF2" w14:paraId="64FB5F76" w14:textId="77777777" w:rsidTr="00A217D0">
        <w:trPr>
          <w:trHeight w:val="1038"/>
        </w:trPr>
        <w:tc>
          <w:tcPr>
            <w:tcW w:w="1567" w:type="pct"/>
            <w:tcBorders>
              <w:top w:val="single" w:sz="8" w:space="0" w:color="auto"/>
              <w:left w:val="nil"/>
              <w:bottom w:val="nil"/>
              <w:right w:val="single" w:sz="4" w:space="0" w:color="auto"/>
            </w:tcBorders>
            <w:shd w:val="clear" w:color="auto" w:fill="auto"/>
            <w:noWrap/>
            <w:vAlign w:val="center"/>
          </w:tcPr>
          <w:p w14:paraId="37D131E9" w14:textId="77777777" w:rsidR="00751A75" w:rsidRPr="00317EF2" w:rsidRDefault="00751A75" w:rsidP="00A217D0">
            <w:pPr>
              <w:spacing w:line="400" w:lineRule="exact"/>
              <w:ind w:rightChars="10" w:right="24"/>
              <w:contextualSpacing/>
              <w:jc w:val="distribute"/>
              <w:rPr>
                <w:rFonts w:ascii="新細明體" w:eastAsia="標楷體" w:hAnsi="新細明體" w:cs="新細明體"/>
                <w:b/>
                <w:bCs/>
                <w:szCs w:val="24"/>
              </w:rPr>
            </w:pPr>
            <w:r w:rsidRPr="00317EF2">
              <w:rPr>
                <w:rFonts w:ascii="新細明體" w:eastAsia="標楷體" w:hAnsi="新細明體" w:cs="Times New Roman" w:hint="eastAsia"/>
                <w:b/>
                <w:bCs/>
                <w:sz w:val="28"/>
                <w:szCs w:val="24"/>
              </w:rPr>
              <w:t>資產</w:t>
            </w:r>
          </w:p>
        </w:tc>
        <w:tc>
          <w:tcPr>
            <w:tcW w:w="825" w:type="pct"/>
            <w:tcBorders>
              <w:top w:val="nil"/>
              <w:left w:val="single" w:sz="4" w:space="0" w:color="auto"/>
              <w:bottom w:val="nil"/>
              <w:right w:val="single" w:sz="4" w:space="0" w:color="auto"/>
            </w:tcBorders>
            <w:noWrap/>
            <w:vAlign w:val="center"/>
          </w:tcPr>
          <w:p w14:paraId="6F749288"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60,813,636</w:t>
            </w:r>
          </w:p>
        </w:tc>
        <w:tc>
          <w:tcPr>
            <w:tcW w:w="318" w:type="pct"/>
            <w:tcBorders>
              <w:top w:val="nil"/>
              <w:left w:val="single" w:sz="4" w:space="0" w:color="auto"/>
              <w:bottom w:val="nil"/>
              <w:right w:val="single" w:sz="4" w:space="0" w:color="auto"/>
            </w:tcBorders>
            <w:noWrap/>
            <w:vAlign w:val="center"/>
          </w:tcPr>
          <w:p w14:paraId="662651E8"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100.00</w:t>
            </w:r>
          </w:p>
        </w:tc>
        <w:tc>
          <w:tcPr>
            <w:tcW w:w="825" w:type="pct"/>
            <w:tcBorders>
              <w:top w:val="nil"/>
              <w:left w:val="single" w:sz="4" w:space="0" w:color="auto"/>
              <w:bottom w:val="nil"/>
              <w:right w:val="single" w:sz="4" w:space="0" w:color="auto"/>
            </w:tcBorders>
            <w:noWrap/>
            <w:vAlign w:val="center"/>
          </w:tcPr>
          <w:p w14:paraId="67211DB3"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64,008,058</w:t>
            </w:r>
          </w:p>
        </w:tc>
        <w:tc>
          <w:tcPr>
            <w:tcW w:w="317" w:type="pct"/>
            <w:tcBorders>
              <w:top w:val="nil"/>
              <w:left w:val="single" w:sz="4" w:space="0" w:color="auto"/>
              <w:bottom w:val="nil"/>
              <w:right w:val="single" w:sz="4" w:space="0" w:color="auto"/>
            </w:tcBorders>
            <w:noWrap/>
            <w:vAlign w:val="center"/>
          </w:tcPr>
          <w:p w14:paraId="7C7D55DB"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100.00</w:t>
            </w:r>
          </w:p>
        </w:tc>
        <w:tc>
          <w:tcPr>
            <w:tcW w:w="715" w:type="pct"/>
            <w:tcBorders>
              <w:top w:val="nil"/>
              <w:left w:val="single" w:sz="4" w:space="0" w:color="auto"/>
              <w:bottom w:val="nil"/>
              <w:right w:val="single" w:sz="4" w:space="0" w:color="auto"/>
            </w:tcBorders>
            <w:noWrap/>
            <w:vAlign w:val="center"/>
          </w:tcPr>
          <w:p w14:paraId="6F53C018"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- 3,194,422</w:t>
            </w:r>
          </w:p>
        </w:tc>
        <w:tc>
          <w:tcPr>
            <w:tcW w:w="433" w:type="pct"/>
            <w:tcBorders>
              <w:top w:val="nil"/>
              <w:left w:val="single" w:sz="4" w:space="0" w:color="auto"/>
              <w:bottom w:val="nil"/>
              <w:right w:val="nil"/>
            </w:tcBorders>
            <w:noWrap/>
            <w:vAlign w:val="center"/>
          </w:tcPr>
          <w:p w14:paraId="7AFD5D90"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- 4.99</w:t>
            </w:r>
          </w:p>
        </w:tc>
      </w:tr>
      <w:tr w:rsidR="00751A75" w:rsidRPr="00317EF2" w14:paraId="4A6AF81B" w14:textId="77777777" w:rsidTr="00A217D0">
        <w:trPr>
          <w:trHeight w:val="1038"/>
        </w:trPr>
        <w:tc>
          <w:tcPr>
            <w:tcW w:w="1567" w:type="pct"/>
            <w:tcBorders>
              <w:left w:val="nil"/>
              <w:bottom w:val="nil"/>
              <w:right w:val="single" w:sz="4" w:space="0" w:color="auto"/>
            </w:tcBorders>
            <w:shd w:val="clear" w:color="auto" w:fill="auto"/>
            <w:noWrap/>
            <w:vAlign w:val="center"/>
          </w:tcPr>
          <w:p w14:paraId="1A8A1F57" w14:textId="77777777" w:rsidR="00751A75" w:rsidRPr="00317EF2" w:rsidRDefault="00751A75" w:rsidP="00A217D0">
            <w:pPr>
              <w:spacing w:line="400" w:lineRule="exact"/>
              <w:ind w:rightChars="10" w:right="24" w:firstLineChars="100" w:firstLine="220"/>
              <w:contextualSpacing/>
              <w:jc w:val="distribute"/>
              <w:rPr>
                <w:rFonts w:ascii="新細明體" w:eastAsia="標楷體" w:hAnsi="新細明體" w:cs="新細明體"/>
                <w:bCs/>
                <w:sz w:val="22"/>
                <w:szCs w:val="20"/>
              </w:rPr>
            </w:pPr>
            <w:r w:rsidRPr="00317EF2">
              <w:rPr>
                <w:rFonts w:ascii="新細明體" w:eastAsia="標楷體" w:hAnsi="新細明體" w:cs="Times New Roman" w:hint="eastAsia"/>
                <w:bCs/>
                <w:sz w:val="22"/>
                <w:szCs w:val="20"/>
              </w:rPr>
              <w:t>流動資產</w:t>
            </w:r>
          </w:p>
        </w:tc>
        <w:tc>
          <w:tcPr>
            <w:tcW w:w="825" w:type="pct"/>
            <w:tcBorders>
              <w:top w:val="nil"/>
              <w:left w:val="single" w:sz="4" w:space="0" w:color="auto"/>
              <w:bottom w:val="nil"/>
              <w:right w:val="single" w:sz="4" w:space="0" w:color="auto"/>
            </w:tcBorders>
            <w:noWrap/>
            <w:vAlign w:val="center"/>
          </w:tcPr>
          <w:p w14:paraId="3FE10E8B"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60,813,636</w:t>
            </w:r>
          </w:p>
        </w:tc>
        <w:tc>
          <w:tcPr>
            <w:tcW w:w="318" w:type="pct"/>
            <w:tcBorders>
              <w:top w:val="nil"/>
              <w:left w:val="single" w:sz="4" w:space="0" w:color="auto"/>
              <w:bottom w:val="nil"/>
              <w:right w:val="single" w:sz="4" w:space="0" w:color="auto"/>
            </w:tcBorders>
            <w:noWrap/>
            <w:vAlign w:val="center"/>
          </w:tcPr>
          <w:p w14:paraId="37F7BE57"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100.00</w:t>
            </w:r>
          </w:p>
        </w:tc>
        <w:tc>
          <w:tcPr>
            <w:tcW w:w="825" w:type="pct"/>
            <w:tcBorders>
              <w:top w:val="nil"/>
              <w:left w:val="single" w:sz="4" w:space="0" w:color="auto"/>
              <w:bottom w:val="nil"/>
              <w:right w:val="single" w:sz="4" w:space="0" w:color="auto"/>
            </w:tcBorders>
            <w:noWrap/>
            <w:vAlign w:val="center"/>
          </w:tcPr>
          <w:p w14:paraId="364DF343"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64,008,058</w:t>
            </w:r>
          </w:p>
        </w:tc>
        <w:tc>
          <w:tcPr>
            <w:tcW w:w="317" w:type="pct"/>
            <w:tcBorders>
              <w:top w:val="nil"/>
              <w:left w:val="single" w:sz="4" w:space="0" w:color="auto"/>
              <w:bottom w:val="nil"/>
              <w:right w:val="single" w:sz="4" w:space="0" w:color="auto"/>
            </w:tcBorders>
            <w:noWrap/>
            <w:vAlign w:val="center"/>
          </w:tcPr>
          <w:p w14:paraId="677A1B24"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100.00</w:t>
            </w:r>
          </w:p>
        </w:tc>
        <w:tc>
          <w:tcPr>
            <w:tcW w:w="715" w:type="pct"/>
            <w:tcBorders>
              <w:top w:val="nil"/>
              <w:left w:val="single" w:sz="4" w:space="0" w:color="auto"/>
              <w:bottom w:val="nil"/>
              <w:right w:val="single" w:sz="4" w:space="0" w:color="auto"/>
            </w:tcBorders>
            <w:noWrap/>
            <w:vAlign w:val="center"/>
          </w:tcPr>
          <w:p w14:paraId="5270310F"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- 3,194,422</w:t>
            </w:r>
          </w:p>
        </w:tc>
        <w:tc>
          <w:tcPr>
            <w:tcW w:w="433" w:type="pct"/>
            <w:tcBorders>
              <w:top w:val="nil"/>
              <w:left w:val="single" w:sz="4" w:space="0" w:color="auto"/>
              <w:bottom w:val="nil"/>
              <w:right w:val="nil"/>
            </w:tcBorders>
            <w:noWrap/>
            <w:vAlign w:val="center"/>
          </w:tcPr>
          <w:p w14:paraId="3516E564"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- 4.99</w:t>
            </w:r>
          </w:p>
        </w:tc>
      </w:tr>
      <w:tr w:rsidR="00751A75" w:rsidRPr="00317EF2" w14:paraId="1B69211B" w14:textId="77777777" w:rsidTr="00A217D0">
        <w:trPr>
          <w:trHeight w:val="1038"/>
        </w:trPr>
        <w:tc>
          <w:tcPr>
            <w:tcW w:w="1567" w:type="pct"/>
            <w:tcBorders>
              <w:left w:val="nil"/>
              <w:bottom w:val="nil"/>
              <w:right w:val="single" w:sz="4" w:space="0" w:color="auto"/>
            </w:tcBorders>
            <w:shd w:val="clear" w:color="auto" w:fill="auto"/>
            <w:noWrap/>
            <w:vAlign w:val="center"/>
          </w:tcPr>
          <w:p w14:paraId="04BD084B" w14:textId="77777777" w:rsidR="00751A75" w:rsidRPr="00317EF2" w:rsidRDefault="00751A75" w:rsidP="00A217D0">
            <w:pPr>
              <w:spacing w:line="400" w:lineRule="exact"/>
              <w:ind w:rightChars="10" w:right="24" w:firstLineChars="200" w:firstLine="440"/>
              <w:contextualSpacing/>
              <w:jc w:val="distribute"/>
              <w:rPr>
                <w:rFonts w:ascii="新細明體" w:eastAsia="標楷體" w:hAnsi="新細明體" w:cs="新細明體"/>
                <w:sz w:val="22"/>
                <w:szCs w:val="20"/>
              </w:rPr>
            </w:pPr>
            <w:r w:rsidRPr="00317EF2">
              <w:rPr>
                <w:rFonts w:ascii="新細明體" w:eastAsia="標楷體" w:hAnsi="新細明體" w:cs="Times New Roman" w:hint="eastAsia"/>
                <w:sz w:val="22"/>
                <w:szCs w:val="20"/>
              </w:rPr>
              <w:t>現</w:t>
            </w:r>
            <w:r w:rsidRPr="00317EF2">
              <w:rPr>
                <w:rFonts w:ascii="新細明體" w:eastAsia="標楷體" w:hAnsi="新細明體" w:cs="Times New Roman" w:hint="eastAsia"/>
                <w:sz w:val="22"/>
                <w:szCs w:val="20"/>
              </w:rPr>
              <w:t xml:space="preserve">    </w:t>
            </w:r>
            <w:r w:rsidRPr="00317EF2">
              <w:rPr>
                <w:rFonts w:ascii="新細明體" w:eastAsia="標楷體" w:hAnsi="新細明體" w:cs="Times New Roman" w:hint="eastAsia"/>
                <w:sz w:val="22"/>
                <w:szCs w:val="20"/>
              </w:rPr>
              <w:t>金</w:t>
            </w:r>
          </w:p>
        </w:tc>
        <w:tc>
          <w:tcPr>
            <w:tcW w:w="825" w:type="pct"/>
            <w:tcBorders>
              <w:top w:val="nil"/>
              <w:left w:val="single" w:sz="4" w:space="0" w:color="auto"/>
              <w:bottom w:val="nil"/>
              <w:right w:val="single" w:sz="4" w:space="0" w:color="auto"/>
            </w:tcBorders>
            <w:noWrap/>
            <w:vAlign w:val="center"/>
          </w:tcPr>
          <w:p w14:paraId="62F3C89C"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60,813,636</w:t>
            </w:r>
          </w:p>
        </w:tc>
        <w:tc>
          <w:tcPr>
            <w:tcW w:w="318" w:type="pct"/>
            <w:tcBorders>
              <w:top w:val="nil"/>
              <w:left w:val="single" w:sz="4" w:space="0" w:color="auto"/>
              <w:bottom w:val="nil"/>
              <w:right w:val="single" w:sz="4" w:space="0" w:color="auto"/>
            </w:tcBorders>
            <w:noWrap/>
            <w:vAlign w:val="center"/>
          </w:tcPr>
          <w:p w14:paraId="3D63FEAF"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100.00</w:t>
            </w:r>
          </w:p>
        </w:tc>
        <w:tc>
          <w:tcPr>
            <w:tcW w:w="825" w:type="pct"/>
            <w:tcBorders>
              <w:top w:val="nil"/>
              <w:left w:val="single" w:sz="4" w:space="0" w:color="auto"/>
              <w:bottom w:val="nil"/>
              <w:right w:val="single" w:sz="4" w:space="0" w:color="auto"/>
            </w:tcBorders>
            <w:noWrap/>
            <w:vAlign w:val="center"/>
          </w:tcPr>
          <w:p w14:paraId="402E5CA3"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64,008,058</w:t>
            </w:r>
          </w:p>
        </w:tc>
        <w:tc>
          <w:tcPr>
            <w:tcW w:w="317" w:type="pct"/>
            <w:tcBorders>
              <w:top w:val="nil"/>
              <w:left w:val="single" w:sz="4" w:space="0" w:color="auto"/>
              <w:bottom w:val="nil"/>
              <w:right w:val="single" w:sz="4" w:space="0" w:color="auto"/>
            </w:tcBorders>
            <w:noWrap/>
            <w:vAlign w:val="center"/>
          </w:tcPr>
          <w:p w14:paraId="4DA4A39E"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100.00</w:t>
            </w:r>
          </w:p>
        </w:tc>
        <w:tc>
          <w:tcPr>
            <w:tcW w:w="715" w:type="pct"/>
            <w:tcBorders>
              <w:top w:val="nil"/>
              <w:left w:val="single" w:sz="4" w:space="0" w:color="auto"/>
              <w:bottom w:val="nil"/>
              <w:right w:val="single" w:sz="4" w:space="0" w:color="auto"/>
            </w:tcBorders>
            <w:noWrap/>
            <w:vAlign w:val="center"/>
          </w:tcPr>
          <w:p w14:paraId="4025CC66"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- 3,194,422</w:t>
            </w:r>
          </w:p>
        </w:tc>
        <w:tc>
          <w:tcPr>
            <w:tcW w:w="433" w:type="pct"/>
            <w:tcBorders>
              <w:top w:val="nil"/>
              <w:left w:val="single" w:sz="4" w:space="0" w:color="auto"/>
              <w:bottom w:val="nil"/>
              <w:right w:val="nil"/>
            </w:tcBorders>
            <w:noWrap/>
            <w:vAlign w:val="center"/>
          </w:tcPr>
          <w:p w14:paraId="051F4365"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- 4.99</w:t>
            </w:r>
          </w:p>
        </w:tc>
      </w:tr>
      <w:tr w:rsidR="00751A75" w:rsidRPr="00317EF2" w14:paraId="7FD2EF03" w14:textId="77777777" w:rsidTr="00A217D0">
        <w:trPr>
          <w:trHeight w:val="1038"/>
        </w:trPr>
        <w:tc>
          <w:tcPr>
            <w:tcW w:w="1567" w:type="pct"/>
            <w:tcBorders>
              <w:left w:val="nil"/>
              <w:bottom w:val="nil"/>
              <w:right w:val="single" w:sz="4" w:space="0" w:color="auto"/>
            </w:tcBorders>
            <w:shd w:val="clear" w:color="auto" w:fill="auto"/>
            <w:noWrap/>
            <w:vAlign w:val="center"/>
          </w:tcPr>
          <w:p w14:paraId="2B27D11E" w14:textId="77777777" w:rsidR="00751A75" w:rsidRPr="00317EF2" w:rsidRDefault="00751A75" w:rsidP="00A217D0">
            <w:pPr>
              <w:spacing w:line="400" w:lineRule="exact"/>
              <w:ind w:rightChars="10" w:right="24"/>
              <w:contextualSpacing/>
              <w:jc w:val="distribute"/>
              <w:rPr>
                <w:rFonts w:ascii="新細明體" w:eastAsia="標楷體" w:hAnsi="新細明體" w:cs="新細明體"/>
                <w:b/>
                <w:bCs/>
                <w:sz w:val="28"/>
                <w:szCs w:val="28"/>
              </w:rPr>
            </w:pPr>
            <w:r w:rsidRPr="00317EF2">
              <w:rPr>
                <w:rFonts w:ascii="標楷體" w:eastAsia="標楷體" w:hAnsi="標楷體" w:cs="Times New Roman" w:hint="eastAsia"/>
                <w:b/>
                <w:noProof/>
                <w:spacing w:val="-6"/>
                <w:kern w:val="0"/>
                <w:sz w:val="28"/>
                <w:szCs w:val="28"/>
              </w:rPr>
              <w:t>合計</w:t>
            </w:r>
          </w:p>
        </w:tc>
        <w:tc>
          <w:tcPr>
            <w:tcW w:w="825" w:type="pct"/>
            <w:tcBorders>
              <w:top w:val="nil"/>
              <w:left w:val="single" w:sz="4" w:space="0" w:color="auto"/>
              <w:bottom w:val="nil"/>
              <w:right w:val="single" w:sz="4" w:space="0" w:color="auto"/>
            </w:tcBorders>
            <w:noWrap/>
            <w:vAlign w:val="center"/>
          </w:tcPr>
          <w:p w14:paraId="318E2A3D"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60,813,636</w:t>
            </w:r>
          </w:p>
        </w:tc>
        <w:tc>
          <w:tcPr>
            <w:tcW w:w="318" w:type="pct"/>
            <w:tcBorders>
              <w:top w:val="nil"/>
              <w:left w:val="single" w:sz="4" w:space="0" w:color="auto"/>
              <w:bottom w:val="nil"/>
              <w:right w:val="single" w:sz="4" w:space="0" w:color="auto"/>
            </w:tcBorders>
            <w:noWrap/>
            <w:vAlign w:val="center"/>
          </w:tcPr>
          <w:p w14:paraId="35F744CC"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100.00</w:t>
            </w:r>
          </w:p>
        </w:tc>
        <w:tc>
          <w:tcPr>
            <w:tcW w:w="825" w:type="pct"/>
            <w:tcBorders>
              <w:top w:val="nil"/>
              <w:left w:val="single" w:sz="4" w:space="0" w:color="auto"/>
              <w:bottom w:val="nil"/>
              <w:right w:val="single" w:sz="4" w:space="0" w:color="auto"/>
            </w:tcBorders>
            <w:noWrap/>
            <w:vAlign w:val="center"/>
          </w:tcPr>
          <w:p w14:paraId="6A170965"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64,008,058</w:t>
            </w:r>
          </w:p>
        </w:tc>
        <w:tc>
          <w:tcPr>
            <w:tcW w:w="317" w:type="pct"/>
            <w:tcBorders>
              <w:top w:val="nil"/>
              <w:left w:val="single" w:sz="4" w:space="0" w:color="auto"/>
              <w:bottom w:val="nil"/>
              <w:right w:val="single" w:sz="4" w:space="0" w:color="auto"/>
            </w:tcBorders>
            <w:noWrap/>
            <w:vAlign w:val="center"/>
          </w:tcPr>
          <w:p w14:paraId="10D045E1"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100.00</w:t>
            </w:r>
          </w:p>
        </w:tc>
        <w:tc>
          <w:tcPr>
            <w:tcW w:w="715" w:type="pct"/>
            <w:tcBorders>
              <w:top w:val="nil"/>
              <w:left w:val="single" w:sz="4" w:space="0" w:color="auto"/>
              <w:bottom w:val="nil"/>
              <w:right w:val="single" w:sz="4" w:space="0" w:color="auto"/>
            </w:tcBorders>
            <w:noWrap/>
            <w:vAlign w:val="center"/>
          </w:tcPr>
          <w:p w14:paraId="21158894"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- 3,194,422</w:t>
            </w:r>
          </w:p>
        </w:tc>
        <w:tc>
          <w:tcPr>
            <w:tcW w:w="433" w:type="pct"/>
            <w:tcBorders>
              <w:top w:val="nil"/>
              <w:left w:val="single" w:sz="4" w:space="0" w:color="auto"/>
              <w:bottom w:val="nil"/>
              <w:right w:val="nil"/>
            </w:tcBorders>
            <w:noWrap/>
            <w:vAlign w:val="center"/>
          </w:tcPr>
          <w:p w14:paraId="52256650"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- 4.99</w:t>
            </w:r>
          </w:p>
        </w:tc>
      </w:tr>
      <w:tr w:rsidR="00751A75" w:rsidRPr="00317EF2" w14:paraId="00BD6FE3" w14:textId="77777777" w:rsidTr="00A217D0">
        <w:trPr>
          <w:trHeight w:val="1038"/>
        </w:trPr>
        <w:tc>
          <w:tcPr>
            <w:tcW w:w="1567" w:type="pct"/>
            <w:tcBorders>
              <w:left w:val="nil"/>
              <w:bottom w:val="nil"/>
              <w:right w:val="single" w:sz="4" w:space="0" w:color="auto"/>
            </w:tcBorders>
            <w:shd w:val="clear" w:color="auto" w:fill="auto"/>
            <w:noWrap/>
            <w:vAlign w:val="center"/>
          </w:tcPr>
          <w:p w14:paraId="5A285221" w14:textId="77777777" w:rsidR="00751A75" w:rsidRPr="00317EF2" w:rsidRDefault="00751A75" w:rsidP="00A217D0">
            <w:pPr>
              <w:spacing w:line="400" w:lineRule="exact"/>
              <w:ind w:rightChars="10" w:right="24"/>
              <w:contextualSpacing/>
              <w:jc w:val="distribute"/>
              <w:rPr>
                <w:rFonts w:ascii="標楷體" w:eastAsia="標楷體" w:hAnsi="標楷體" w:cs="Times New Roman"/>
                <w:b/>
                <w:noProof/>
                <w:spacing w:val="-6"/>
                <w:kern w:val="0"/>
                <w:sz w:val="28"/>
                <w:szCs w:val="28"/>
              </w:rPr>
            </w:pPr>
            <w:r w:rsidRPr="00317EF2">
              <w:rPr>
                <w:rFonts w:ascii="標楷體" w:eastAsia="標楷體" w:hAnsi="標楷體" w:cs="Times New Roman" w:hint="eastAsia"/>
                <w:b/>
                <w:noProof/>
                <w:spacing w:val="-6"/>
                <w:kern w:val="0"/>
                <w:sz w:val="28"/>
                <w:szCs w:val="28"/>
              </w:rPr>
              <w:t>負債</w:t>
            </w:r>
          </w:p>
        </w:tc>
        <w:tc>
          <w:tcPr>
            <w:tcW w:w="825" w:type="pct"/>
            <w:tcBorders>
              <w:top w:val="nil"/>
              <w:left w:val="single" w:sz="4" w:space="0" w:color="auto"/>
              <w:bottom w:val="nil"/>
              <w:right w:val="single" w:sz="4" w:space="0" w:color="auto"/>
            </w:tcBorders>
            <w:noWrap/>
            <w:vAlign w:val="center"/>
          </w:tcPr>
          <w:p w14:paraId="57E3A88F"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sz w:val="18"/>
              </w:rPr>
              <w:t>－</w:t>
            </w:r>
          </w:p>
        </w:tc>
        <w:tc>
          <w:tcPr>
            <w:tcW w:w="318" w:type="pct"/>
            <w:tcBorders>
              <w:top w:val="nil"/>
              <w:left w:val="single" w:sz="4" w:space="0" w:color="auto"/>
              <w:bottom w:val="nil"/>
              <w:right w:val="single" w:sz="4" w:space="0" w:color="auto"/>
            </w:tcBorders>
            <w:noWrap/>
            <w:vAlign w:val="center"/>
          </w:tcPr>
          <w:p w14:paraId="53C6575B"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sz w:val="18"/>
              </w:rPr>
              <w:t>－</w:t>
            </w:r>
          </w:p>
        </w:tc>
        <w:tc>
          <w:tcPr>
            <w:tcW w:w="825" w:type="pct"/>
            <w:tcBorders>
              <w:top w:val="nil"/>
              <w:left w:val="single" w:sz="4" w:space="0" w:color="auto"/>
              <w:bottom w:val="nil"/>
              <w:right w:val="single" w:sz="4" w:space="0" w:color="auto"/>
            </w:tcBorders>
            <w:noWrap/>
            <w:vAlign w:val="center"/>
          </w:tcPr>
          <w:p w14:paraId="7B121CFD"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3,465,349</w:t>
            </w:r>
          </w:p>
        </w:tc>
        <w:tc>
          <w:tcPr>
            <w:tcW w:w="317" w:type="pct"/>
            <w:tcBorders>
              <w:top w:val="nil"/>
              <w:left w:val="single" w:sz="4" w:space="0" w:color="auto"/>
              <w:bottom w:val="nil"/>
              <w:right w:val="single" w:sz="4" w:space="0" w:color="auto"/>
            </w:tcBorders>
            <w:noWrap/>
            <w:vAlign w:val="center"/>
          </w:tcPr>
          <w:p w14:paraId="00EF1B70" w14:textId="77777777" w:rsidR="00751A75" w:rsidRPr="00B24F2B" w:rsidRDefault="00751A75" w:rsidP="00A217D0">
            <w:pPr>
              <w:spacing w:line="400" w:lineRule="exact"/>
              <w:ind w:rightChars="10" w:right="24"/>
              <w:jc w:val="right"/>
              <w:rPr>
                <w:rFonts w:ascii="新細明體" w:eastAsia="新細明體" w:hAnsi="新細明體" w:cs="新細明體"/>
                <w:b/>
                <w:sz w:val="18"/>
                <w:szCs w:val="18"/>
              </w:rPr>
            </w:pPr>
            <w:r>
              <w:rPr>
                <w:rFonts w:ascii="新細明體" w:hAnsi="新細明體" w:hint="eastAsia"/>
                <w:b/>
                <w:sz w:val="18"/>
              </w:rPr>
              <w:t>5.41</w:t>
            </w:r>
          </w:p>
        </w:tc>
        <w:tc>
          <w:tcPr>
            <w:tcW w:w="715" w:type="pct"/>
            <w:tcBorders>
              <w:top w:val="nil"/>
              <w:left w:val="single" w:sz="4" w:space="0" w:color="auto"/>
              <w:bottom w:val="nil"/>
              <w:right w:val="single" w:sz="4" w:space="0" w:color="auto"/>
            </w:tcBorders>
            <w:noWrap/>
            <w:vAlign w:val="center"/>
          </w:tcPr>
          <w:p w14:paraId="6FFC3F2C"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- 3,465,349</w:t>
            </w:r>
          </w:p>
        </w:tc>
        <w:tc>
          <w:tcPr>
            <w:tcW w:w="433" w:type="pct"/>
            <w:tcBorders>
              <w:top w:val="nil"/>
              <w:left w:val="single" w:sz="4" w:space="0" w:color="auto"/>
              <w:bottom w:val="nil"/>
              <w:right w:val="nil"/>
            </w:tcBorders>
            <w:noWrap/>
            <w:vAlign w:val="center"/>
          </w:tcPr>
          <w:p w14:paraId="3B1070A0"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kern w:val="0"/>
                <w:sz w:val="18"/>
              </w:rPr>
              <w:t>- 100.00</w:t>
            </w:r>
          </w:p>
        </w:tc>
      </w:tr>
      <w:tr w:rsidR="00751A75" w:rsidRPr="00317EF2" w14:paraId="6B1C1B71" w14:textId="77777777" w:rsidTr="00A217D0">
        <w:trPr>
          <w:trHeight w:val="1038"/>
        </w:trPr>
        <w:tc>
          <w:tcPr>
            <w:tcW w:w="1567" w:type="pct"/>
            <w:tcBorders>
              <w:left w:val="nil"/>
              <w:bottom w:val="nil"/>
              <w:right w:val="single" w:sz="4" w:space="0" w:color="auto"/>
            </w:tcBorders>
            <w:shd w:val="clear" w:color="auto" w:fill="auto"/>
            <w:noWrap/>
            <w:vAlign w:val="center"/>
          </w:tcPr>
          <w:p w14:paraId="7E7A0F0F" w14:textId="77777777" w:rsidR="00751A75" w:rsidRPr="00317EF2" w:rsidRDefault="00751A75" w:rsidP="00A217D0">
            <w:pPr>
              <w:spacing w:line="400" w:lineRule="exact"/>
              <w:ind w:rightChars="10" w:right="24" w:firstLineChars="100" w:firstLine="220"/>
              <w:contextualSpacing/>
              <w:jc w:val="distribute"/>
              <w:rPr>
                <w:rFonts w:ascii="新細明體" w:eastAsia="標楷體" w:hAnsi="新細明體" w:cs="Times New Roman"/>
                <w:bCs/>
                <w:sz w:val="22"/>
                <w:szCs w:val="20"/>
              </w:rPr>
            </w:pPr>
            <w:r w:rsidRPr="00317EF2">
              <w:rPr>
                <w:rFonts w:ascii="新細明體" w:eastAsia="標楷體" w:hAnsi="新細明體" w:cs="Times New Roman" w:hint="eastAsia"/>
                <w:bCs/>
                <w:sz w:val="22"/>
                <w:szCs w:val="20"/>
              </w:rPr>
              <w:t>流動負債</w:t>
            </w:r>
          </w:p>
        </w:tc>
        <w:tc>
          <w:tcPr>
            <w:tcW w:w="825" w:type="pct"/>
            <w:tcBorders>
              <w:top w:val="nil"/>
              <w:left w:val="single" w:sz="4" w:space="0" w:color="auto"/>
              <w:bottom w:val="nil"/>
              <w:right w:val="single" w:sz="4" w:space="0" w:color="auto"/>
            </w:tcBorders>
            <w:noWrap/>
            <w:vAlign w:val="center"/>
          </w:tcPr>
          <w:p w14:paraId="2BA0AA1D"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w:t>
            </w:r>
          </w:p>
        </w:tc>
        <w:tc>
          <w:tcPr>
            <w:tcW w:w="318" w:type="pct"/>
            <w:tcBorders>
              <w:top w:val="nil"/>
              <w:left w:val="single" w:sz="4" w:space="0" w:color="auto"/>
              <w:bottom w:val="nil"/>
              <w:right w:val="single" w:sz="4" w:space="0" w:color="auto"/>
            </w:tcBorders>
            <w:noWrap/>
            <w:vAlign w:val="center"/>
          </w:tcPr>
          <w:p w14:paraId="4DAADCB2"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w:t>
            </w:r>
          </w:p>
        </w:tc>
        <w:tc>
          <w:tcPr>
            <w:tcW w:w="825" w:type="pct"/>
            <w:tcBorders>
              <w:top w:val="nil"/>
              <w:left w:val="single" w:sz="4" w:space="0" w:color="auto"/>
              <w:bottom w:val="nil"/>
              <w:right w:val="single" w:sz="4" w:space="0" w:color="auto"/>
            </w:tcBorders>
            <w:noWrap/>
            <w:vAlign w:val="center"/>
          </w:tcPr>
          <w:p w14:paraId="2EE1816A"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3,465,349</w:t>
            </w:r>
          </w:p>
        </w:tc>
        <w:tc>
          <w:tcPr>
            <w:tcW w:w="317" w:type="pct"/>
            <w:tcBorders>
              <w:top w:val="nil"/>
              <w:left w:val="single" w:sz="4" w:space="0" w:color="auto"/>
              <w:bottom w:val="nil"/>
              <w:right w:val="single" w:sz="4" w:space="0" w:color="auto"/>
            </w:tcBorders>
            <w:noWrap/>
            <w:vAlign w:val="center"/>
          </w:tcPr>
          <w:p w14:paraId="1C2E96CD" w14:textId="77777777" w:rsidR="00751A75" w:rsidRPr="00B24F2B" w:rsidRDefault="00751A75" w:rsidP="00A217D0">
            <w:pPr>
              <w:spacing w:line="400" w:lineRule="exact"/>
              <w:ind w:rightChars="10" w:right="24"/>
              <w:jc w:val="right"/>
              <w:rPr>
                <w:rFonts w:ascii="新細明體" w:eastAsia="新細明體" w:hAnsi="新細明體" w:cs="新細明體"/>
                <w:sz w:val="18"/>
                <w:szCs w:val="18"/>
              </w:rPr>
            </w:pPr>
            <w:r>
              <w:rPr>
                <w:rFonts w:ascii="新細明體" w:hAnsi="新細明體" w:hint="eastAsia"/>
                <w:sz w:val="18"/>
              </w:rPr>
              <w:t>5.41</w:t>
            </w:r>
          </w:p>
        </w:tc>
        <w:tc>
          <w:tcPr>
            <w:tcW w:w="715" w:type="pct"/>
            <w:tcBorders>
              <w:top w:val="nil"/>
              <w:left w:val="single" w:sz="4" w:space="0" w:color="auto"/>
              <w:bottom w:val="nil"/>
              <w:right w:val="single" w:sz="4" w:space="0" w:color="auto"/>
            </w:tcBorders>
            <w:noWrap/>
            <w:vAlign w:val="center"/>
          </w:tcPr>
          <w:p w14:paraId="425C0167"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- 3,465,349</w:t>
            </w:r>
          </w:p>
        </w:tc>
        <w:tc>
          <w:tcPr>
            <w:tcW w:w="433" w:type="pct"/>
            <w:tcBorders>
              <w:top w:val="nil"/>
              <w:left w:val="single" w:sz="4" w:space="0" w:color="auto"/>
              <w:bottom w:val="nil"/>
              <w:right w:val="nil"/>
            </w:tcBorders>
            <w:noWrap/>
            <w:vAlign w:val="center"/>
          </w:tcPr>
          <w:p w14:paraId="5EAE9878"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- 100.00</w:t>
            </w:r>
          </w:p>
        </w:tc>
      </w:tr>
      <w:tr w:rsidR="00751A75" w:rsidRPr="00317EF2" w14:paraId="36194F5D" w14:textId="77777777" w:rsidTr="00A217D0">
        <w:trPr>
          <w:trHeight w:val="1038"/>
        </w:trPr>
        <w:tc>
          <w:tcPr>
            <w:tcW w:w="1567" w:type="pct"/>
            <w:tcBorders>
              <w:left w:val="nil"/>
              <w:bottom w:val="nil"/>
              <w:right w:val="single" w:sz="4" w:space="0" w:color="auto"/>
            </w:tcBorders>
            <w:shd w:val="clear" w:color="auto" w:fill="auto"/>
            <w:noWrap/>
            <w:vAlign w:val="center"/>
          </w:tcPr>
          <w:p w14:paraId="3055B4D0" w14:textId="77777777" w:rsidR="00751A75" w:rsidRPr="00317EF2" w:rsidRDefault="00751A75" w:rsidP="00A217D0">
            <w:pPr>
              <w:spacing w:line="400" w:lineRule="exact"/>
              <w:ind w:rightChars="10" w:right="24" w:firstLineChars="200" w:firstLine="440"/>
              <w:contextualSpacing/>
              <w:jc w:val="distribute"/>
              <w:rPr>
                <w:rFonts w:ascii="新細明體" w:eastAsia="標楷體" w:hAnsi="新細明體" w:cs="Times New Roman"/>
                <w:sz w:val="22"/>
                <w:szCs w:val="20"/>
              </w:rPr>
            </w:pPr>
            <w:r w:rsidRPr="00317EF2">
              <w:rPr>
                <w:rFonts w:ascii="新細明體" w:eastAsia="標楷體" w:hAnsi="新細明體" w:cs="Times New Roman" w:hint="eastAsia"/>
                <w:sz w:val="22"/>
                <w:szCs w:val="20"/>
              </w:rPr>
              <w:t>應付款項</w:t>
            </w:r>
          </w:p>
        </w:tc>
        <w:tc>
          <w:tcPr>
            <w:tcW w:w="825" w:type="pct"/>
            <w:tcBorders>
              <w:top w:val="nil"/>
              <w:left w:val="single" w:sz="4" w:space="0" w:color="auto"/>
              <w:bottom w:val="nil"/>
              <w:right w:val="single" w:sz="4" w:space="0" w:color="auto"/>
            </w:tcBorders>
            <w:noWrap/>
            <w:vAlign w:val="center"/>
          </w:tcPr>
          <w:p w14:paraId="630665A7"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w:t>
            </w:r>
          </w:p>
        </w:tc>
        <w:tc>
          <w:tcPr>
            <w:tcW w:w="318" w:type="pct"/>
            <w:tcBorders>
              <w:top w:val="nil"/>
              <w:left w:val="single" w:sz="4" w:space="0" w:color="auto"/>
              <w:bottom w:val="nil"/>
              <w:right w:val="single" w:sz="4" w:space="0" w:color="auto"/>
            </w:tcBorders>
            <w:noWrap/>
            <w:vAlign w:val="center"/>
          </w:tcPr>
          <w:p w14:paraId="0776AC8F"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w:t>
            </w:r>
          </w:p>
        </w:tc>
        <w:tc>
          <w:tcPr>
            <w:tcW w:w="825" w:type="pct"/>
            <w:tcBorders>
              <w:top w:val="nil"/>
              <w:left w:val="single" w:sz="4" w:space="0" w:color="auto"/>
              <w:bottom w:val="nil"/>
              <w:right w:val="single" w:sz="4" w:space="0" w:color="auto"/>
            </w:tcBorders>
            <w:noWrap/>
            <w:vAlign w:val="center"/>
          </w:tcPr>
          <w:p w14:paraId="6EC6AB36"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3,465,349</w:t>
            </w:r>
          </w:p>
        </w:tc>
        <w:tc>
          <w:tcPr>
            <w:tcW w:w="317" w:type="pct"/>
            <w:tcBorders>
              <w:top w:val="nil"/>
              <w:left w:val="single" w:sz="4" w:space="0" w:color="auto"/>
              <w:bottom w:val="nil"/>
              <w:right w:val="single" w:sz="4" w:space="0" w:color="auto"/>
            </w:tcBorders>
            <w:noWrap/>
            <w:vAlign w:val="center"/>
          </w:tcPr>
          <w:p w14:paraId="56A31879" w14:textId="77777777" w:rsidR="00751A75" w:rsidRPr="00B24F2B" w:rsidRDefault="00751A75" w:rsidP="00A217D0">
            <w:pPr>
              <w:spacing w:line="400" w:lineRule="exact"/>
              <w:ind w:rightChars="10" w:right="24"/>
              <w:jc w:val="right"/>
              <w:rPr>
                <w:rFonts w:ascii="新細明體" w:eastAsia="新細明體" w:hAnsi="新細明體" w:cs="新細明體"/>
                <w:sz w:val="18"/>
                <w:szCs w:val="18"/>
              </w:rPr>
            </w:pPr>
            <w:r>
              <w:rPr>
                <w:rFonts w:ascii="新細明體" w:hAnsi="新細明體" w:hint="eastAsia"/>
                <w:sz w:val="18"/>
              </w:rPr>
              <w:t>5.41</w:t>
            </w:r>
          </w:p>
        </w:tc>
        <w:tc>
          <w:tcPr>
            <w:tcW w:w="715" w:type="pct"/>
            <w:tcBorders>
              <w:top w:val="nil"/>
              <w:left w:val="single" w:sz="4" w:space="0" w:color="auto"/>
              <w:bottom w:val="nil"/>
              <w:right w:val="single" w:sz="4" w:space="0" w:color="auto"/>
            </w:tcBorders>
            <w:noWrap/>
            <w:vAlign w:val="center"/>
          </w:tcPr>
          <w:p w14:paraId="49EEBC7D" w14:textId="77777777" w:rsidR="00751A75" w:rsidRPr="00AF4D94" w:rsidRDefault="00751A75" w:rsidP="00A217D0">
            <w:pPr>
              <w:spacing w:line="400" w:lineRule="exact"/>
              <w:ind w:rightChars="10" w:right="24"/>
              <w:jc w:val="right"/>
              <w:rPr>
                <w:rFonts w:ascii="新細明體" w:eastAsia="新細明體" w:hAnsi="新細明體" w:cs="Times New Roman"/>
                <w:sz w:val="18"/>
                <w:szCs w:val="18"/>
              </w:rPr>
            </w:pPr>
            <w:r w:rsidRPr="00AF4D94">
              <w:rPr>
                <w:rFonts w:ascii="新細明體" w:eastAsia="新細明體" w:hAnsi="新細明體" w:cs="Times New Roman" w:hint="eastAsia"/>
                <w:sz w:val="18"/>
                <w:szCs w:val="18"/>
              </w:rPr>
              <w:t>- 3,465,349</w:t>
            </w:r>
          </w:p>
        </w:tc>
        <w:tc>
          <w:tcPr>
            <w:tcW w:w="433" w:type="pct"/>
            <w:tcBorders>
              <w:top w:val="nil"/>
              <w:left w:val="single" w:sz="4" w:space="0" w:color="auto"/>
              <w:bottom w:val="nil"/>
              <w:right w:val="nil"/>
            </w:tcBorders>
            <w:noWrap/>
            <w:vAlign w:val="center"/>
          </w:tcPr>
          <w:p w14:paraId="66C1DBC7"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- 100.00</w:t>
            </w:r>
          </w:p>
        </w:tc>
      </w:tr>
      <w:tr w:rsidR="00751A75" w:rsidRPr="00317EF2" w14:paraId="1C9A0239" w14:textId="77777777" w:rsidTr="00A217D0">
        <w:trPr>
          <w:trHeight w:val="1038"/>
        </w:trPr>
        <w:tc>
          <w:tcPr>
            <w:tcW w:w="1567" w:type="pct"/>
            <w:tcBorders>
              <w:left w:val="nil"/>
              <w:bottom w:val="nil"/>
              <w:right w:val="single" w:sz="4" w:space="0" w:color="auto"/>
            </w:tcBorders>
            <w:shd w:val="clear" w:color="auto" w:fill="auto"/>
            <w:noWrap/>
            <w:vAlign w:val="center"/>
          </w:tcPr>
          <w:p w14:paraId="0406761C" w14:textId="77777777" w:rsidR="00751A75" w:rsidRPr="00317EF2" w:rsidRDefault="00751A75" w:rsidP="00A217D0">
            <w:pPr>
              <w:spacing w:line="400" w:lineRule="exact"/>
              <w:ind w:rightChars="10" w:right="24"/>
              <w:contextualSpacing/>
              <w:jc w:val="distribute"/>
              <w:rPr>
                <w:rFonts w:ascii="新細明體" w:eastAsia="標楷體" w:hAnsi="新細明體" w:cs="新細明體"/>
                <w:b/>
                <w:bCs/>
                <w:szCs w:val="24"/>
              </w:rPr>
            </w:pPr>
            <w:r w:rsidRPr="00317EF2">
              <w:rPr>
                <w:rFonts w:ascii="新細明體" w:eastAsia="標楷體" w:hAnsi="新細明體" w:cs="Times New Roman" w:hint="eastAsia"/>
                <w:b/>
                <w:bCs/>
                <w:sz w:val="28"/>
                <w:szCs w:val="24"/>
              </w:rPr>
              <w:t>淨資產</w:t>
            </w:r>
          </w:p>
        </w:tc>
        <w:tc>
          <w:tcPr>
            <w:tcW w:w="825" w:type="pct"/>
            <w:tcBorders>
              <w:top w:val="nil"/>
              <w:left w:val="single" w:sz="4" w:space="0" w:color="auto"/>
              <w:bottom w:val="nil"/>
              <w:right w:val="single" w:sz="4" w:space="0" w:color="auto"/>
            </w:tcBorders>
            <w:noWrap/>
            <w:vAlign w:val="center"/>
          </w:tcPr>
          <w:p w14:paraId="06EDC30D"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60,813,636</w:t>
            </w:r>
          </w:p>
        </w:tc>
        <w:tc>
          <w:tcPr>
            <w:tcW w:w="318" w:type="pct"/>
            <w:tcBorders>
              <w:top w:val="nil"/>
              <w:left w:val="single" w:sz="4" w:space="0" w:color="auto"/>
              <w:bottom w:val="nil"/>
              <w:right w:val="single" w:sz="4" w:space="0" w:color="auto"/>
            </w:tcBorders>
            <w:noWrap/>
            <w:vAlign w:val="center"/>
          </w:tcPr>
          <w:p w14:paraId="6A608A02" w14:textId="77777777" w:rsidR="00751A75" w:rsidRPr="001B117E" w:rsidRDefault="00751A75" w:rsidP="00A217D0">
            <w:pPr>
              <w:spacing w:line="400" w:lineRule="exact"/>
              <w:ind w:rightChars="10" w:right="24"/>
              <w:jc w:val="right"/>
              <w:rPr>
                <w:rFonts w:ascii="新細明體" w:eastAsia="新細明體" w:hAnsi="新細明體" w:cs="Times New Roman"/>
                <w:b/>
                <w:sz w:val="18"/>
                <w:szCs w:val="18"/>
              </w:rPr>
            </w:pPr>
            <w:r w:rsidRPr="001B117E">
              <w:rPr>
                <w:rFonts w:ascii="新細明體" w:eastAsia="新細明體" w:hAnsi="新細明體" w:cs="Times New Roman" w:hint="eastAsia"/>
                <w:b/>
                <w:sz w:val="18"/>
                <w:szCs w:val="18"/>
              </w:rPr>
              <w:t>100.00</w:t>
            </w:r>
          </w:p>
        </w:tc>
        <w:tc>
          <w:tcPr>
            <w:tcW w:w="825" w:type="pct"/>
            <w:tcBorders>
              <w:top w:val="nil"/>
              <w:left w:val="single" w:sz="4" w:space="0" w:color="auto"/>
              <w:bottom w:val="nil"/>
              <w:right w:val="single" w:sz="4" w:space="0" w:color="auto"/>
            </w:tcBorders>
            <w:noWrap/>
            <w:vAlign w:val="center"/>
          </w:tcPr>
          <w:p w14:paraId="149B6916"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60,542,709</w:t>
            </w:r>
          </w:p>
        </w:tc>
        <w:tc>
          <w:tcPr>
            <w:tcW w:w="317" w:type="pct"/>
            <w:tcBorders>
              <w:top w:val="nil"/>
              <w:left w:val="single" w:sz="4" w:space="0" w:color="auto"/>
              <w:bottom w:val="nil"/>
              <w:right w:val="single" w:sz="4" w:space="0" w:color="auto"/>
            </w:tcBorders>
            <w:noWrap/>
            <w:vAlign w:val="center"/>
          </w:tcPr>
          <w:p w14:paraId="291B3C39" w14:textId="77777777" w:rsidR="00751A75" w:rsidRPr="001B117E" w:rsidRDefault="00751A75" w:rsidP="00A217D0">
            <w:pPr>
              <w:spacing w:line="400" w:lineRule="exact"/>
              <w:ind w:rightChars="10" w:right="24"/>
              <w:jc w:val="right"/>
              <w:rPr>
                <w:rFonts w:ascii="新細明體" w:eastAsia="新細明體" w:hAnsi="新細明體" w:cs="Times New Roman"/>
                <w:b/>
                <w:kern w:val="0"/>
                <w:sz w:val="18"/>
                <w:szCs w:val="18"/>
              </w:rPr>
            </w:pPr>
            <w:r w:rsidRPr="001B117E">
              <w:rPr>
                <w:rFonts w:ascii="新細明體" w:eastAsia="新細明體" w:hAnsi="新細明體" w:cs="Times New Roman" w:hint="eastAsia"/>
                <w:b/>
                <w:kern w:val="0"/>
                <w:sz w:val="18"/>
                <w:szCs w:val="18"/>
              </w:rPr>
              <w:t>94.59</w:t>
            </w:r>
          </w:p>
        </w:tc>
        <w:tc>
          <w:tcPr>
            <w:tcW w:w="715" w:type="pct"/>
            <w:tcBorders>
              <w:top w:val="nil"/>
              <w:left w:val="single" w:sz="4" w:space="0" w:color="auto"/>
              <w:bottom w:val="nil"/>
              <w:right w:val="single" w:sz="4" w:space="0" w:color="auto"/>
            </w:tcBorders>
            <w:noWrap/>
            <w:vAlign w:val="center"/>
          </w:tcPr>
          <w:p w14:paraId="14E21846" w14:textId="77777777" w:rsidR="00751A75" w:rsidRPr="005146B9" w:rsidRDefault="00751A75" w:rsidP="00A217D0">
            <w:pPr>
              <w:spacing w:line="400" w:lineRule="exact"/>
              <w:ind w:rightChars="10" w:right="24"/>
              <w:jc w:val="right"/>
              <w:rPr>
                <w:rFonts w:ascii="新細明體" w:eastAsia="新細明體" w:hAnsi="新細明體" w:cs="Times New Roman"/>
                <w:b/>
                <w:sz w:val="18"/>
                <w:szCs w:val="18"/>
              </w:rPr>
            </w:pPr>
            <w:r w:rsidRPr="005146B9">
              <w:rPr>
                <w:rFonts w:ascii="新細明體" w:eastAsia="新細明體" w:hAnsi="新細明體" w:cs="Times New Roman" w:hint="eastAsia"/>
                <w:b/>
                <w:sz w:val="18"/>
                <w:szCs w:val="18"/>
              </w:rPr>
              <w:t>270,927</w:t>
            </w:r>
          </w:p>
        </w:tc>
        <w:tc>
          <w:tcPr>
            <w:tcW w:w="433" w:type="pct"/>
            <w:tcBorders>
              <w:top w:val="nil"/>
              <w:left w:val="single" w:sz="4" w:space="0" w:color="auto"/>
              <w:bottom w:val="nil"/>
              <w:right w:val="nil"/>
            </w:tcBorders>
            <w:noWrap/>
            <w:vAlign w:val="center"/>
          </w:tcPr>
          <w:p w14:paraId="40C9E66F" w14:textId="77777777" w:rsidR="00751A75" w:rsidRPr="001B117E" w:rsidRDefault="00751A75" w:rsidP="00A217D0">
            <w:pPr>
              <w:spacing w:line="400" w:lineRule="exact"/>
              <w:ind w:rightChars="10" w:right="24"/>
              <w:jc w:val="right"/>
              <w:rPr>
                <w:rFonts w:ascii="新細明體" w:eastAsia="新細明體" w:hAnsi="新細明體" w:cs="Times New Roman"/>
                <w:b/>
                <w:kern w:val="0"/>
                <w:sz w:val="18"/>
                <w:szCs w:val="18"/>
              </w:rPr>
            </w:pPr>
            <w:r w:rsidRPr="001B117E">
              <w:rPr>
                <w:rFonts w:ascii="新細明體" w:eastAsia="新細明體" w:hAnsi="新細明體" w:cs="Times New Roman" w:hint="eastAsia"/>
                <w:b/>
                <w:kern w:val="0"/>
                <w:sz w:val="18"/>
                <w:szCs w:val="18"/>
              </w:rPr>
              <w:t>0.45</w:t>
            </w:r>
          </w:p>
        </w:tc>
      </w:tr>
      <w:tr w:rsidR="00751A75" w:rsidRPr="00317EF2" w14:paraId="6BA17244" w14:textId="77777777" w:rsidTr="00A217D0">
        <w:trPr>
          <w:trHeight w:val="1038"/>
        </w:trPr>
        <w:tc>
          <w:tcPr>
            <w:tcW w:w="1567" w:type="pct"/>
            <w:tcBorders>
              <w:left w:val="nil"/>
              <w:bottom w:val="nil"/>
              <w:right w:val="single" w:sz="4" w:space="0" w:color="auto"/>
            </w:tcBorders>
            <w:shd w:val="clear" w:color="auto" w:fill="auto"/>
            <w:noWrap/>
            <w:vAlign w:val="center"/>
          </w:tcPr>
          <w:p w14:paraId="5B540CA3" w14:textId="77777777" w:rsidR="00751A75" w:rsidRPr="00317EF2" w:rsidRDefault="00751A75" w:rsidP="00A217D0">
            <w:pPr>
              <w:spacing w:line="400" w:lineRule="exact"/>
              <w:ind w:rightChars="10" w:right="24" w:firstLineChars="100" w:firstLine="220"/>
              <w:contextualSpacing/>
              <w:jc w:val="distribute"/>
              <w:rPr>
                <w:rFonts w:ascii="新細明體" w:eastAsia="標楷體" w:hAnsi="新細明體" w:cs="新細明體"/>
                <w:bCs/>
                <w:sz w:val="22"/>
                <w:szCs w:val="20"/>
              </w:rPr>
            </w:pPr>
            <w:r w:rsidRPr="00317EF2">
              <w:rPr>
                <w:rFonts w:ascii="新細明體" w:eastAsia="標楷體" w:hAnsi="新細明體" w:cs="Times New Roman" w:hint="eastAsia"/>
                <w:bCs/>
                <w:sz w:val="22"/>
                <w:szCs w:val="20"/>
              </w:rPr>
              <w:t>淨資產</w:t>
            </w:r>
          </w:p>
        </w:tc>
        <w:tc>
          <w:tcPr>
            <w:tcW w:w="825" w:type="pct"/>
            <w:tcBorders>
              <w:top w:val="nil"/>
              <w:left w:val="single" w:sz="4" w:space="0" w:color="auto"/>
              <w:bottom w:val="nil"/>
              <w:right w:val="single" w:sz="4" w:space="0" w:color="auto"/>
            </w:tcBorders>
            <w:noWrap/>
            <w:vAlign w:val="center"/>
          </w:tcPr>
          <w:p w14:paraId="4275B171"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60,813,636</w:t>
            </w:r>
          </w:p>
        </w:tc>
        <w:tc>
          <w:tcPr>
            <w:tcW w:w="318" w:type="pct"/>
            <w:tcBorders>
              <w:top w:val="nil"/>
              <w:left w:val="single" w:sz="4" w:space="0" w:color="auto"/>
              <w:bottom w:val="nil"/>
              <w:right w:val="single" w:sz="4" w:space="0" w:color="auto"/>
            </w:tcBorders>
            <w:noWrap/>
            <w:vAlign w:val="center"/>
          </w:tcPr>
          <w:p w14:paraId="382508EE"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100.00</w:t>
            </w:r>
          </w:p>
        </w:tc>
        <w:tc>
          <w:tcPr>
            <w:tcW w:w="825" w:type="pct"/>
            <w:tcBorders>
              <w:top w:val="nil"/>
              <w:left w:val="single" w:sz="4" w:space="0" w:color="auto"/>
              <w:bottom w:val="nil"/>
              <w:right w:val="single" w:sz="4" w:space="0" w:color="auto"/>
            </w:tcBorders>
            <w:noWrap/>
            <w:vAlign w:val="center"/>
          </w:tcPr>
          <w:p w14:paraId="7FD453DF"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60,542,709</w:t>
            </w:r>
          </w:p>
        </w:tc>
        <w:tc>
          <w:tcPr>
            <w:tcW w:w="317" w:type="pct"/>
            <w:tcBorders>
              <w:top w:val="nil"/>
              <w:left w:val="single" w:sz="4" w:space="0" w:color="auto"/>
              <w:bottom w:val="nil"/>
              <w:right w:val="single" w:sz="4" w:space="0" w:color="auto"/>
            </w:tcBorders>
            <w:noWrap/>
            <w:vAlign w:val="center"/>
          </w:tcPr>
          <w:p w14:paraId="0FA281CF"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94.59</w:t>
            </w:r>
          </w:p>
        </w:tc>
        <w:tc>
          <w:tcPr>
            <w:tcW w:w="715" w:type="pct"/>
            <w:tcBorders>
              <w:top w:val="nil"/>
              <w:left w:val="single" w:sz="4" w:space="0" w:color="auto"/>
              <w:bottom w:val="nil"/>
              <w:right w:val="single" w:sz="4" w:space="0" w:color="auto"/>
            </w:tcBorders>
            <w:noWrap/>
            <w:vAlign w:val="center"/>
          </w:tcPr>
          <w:p w14:paraId="685A95F9"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noProof/>
                <w:sz w:val="18"/>
              </w:rPr>
              <w:t>270,927</w:t>
            </w:r>
          </w:p>
        </w:tc>
        <w:tc>
          <w:tcPr>
            <w:tcW w:w="433" w:type="pct"/>
            <w:tcBorders>
              <w:top w:val="nil"/>
              <w:left w:val="single" w:sz="4" w:space="0" w:color="auto"/>
              <w:bottom w:val="nil"/>
              <w:right w:val="nil"/>
            </w:tcBorders>
            <w:noWrap/>
            <w:vAlign w:val="center"/>
          </w:tcPr>
          <w:p w14:paraId="76385F00"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0.45</w:t>
            </w:r>
          </w:p>
        </w:tc>
      </w:tr>
      <w:tr w:rsidR="00751A75" w:rsidRPr="00317EF2" w14:paraId="6F148AAD" w14:textId="77777777" w:rsidTr="00A217D0">
        <w:trPr>
          <w:trHeight w:val="1038"/>
        </w:trPr>
        <w:tc>
          <w:tcPr>
            <w:tcW w:w="1567" w:type="pct"/>
            <w:tcBorders>
              <w:left w:val="nil"/>
              <w:right w:val="single" w:sz="4" w:space="0" w:color="auto"/>
            </w:tcBorders>
            <w:shd w:val="clear" w:color="auto" w:fill="auto"/>
            <w:noWrap/>
            <w:vAlign w:val="center"/>
          </w:tcPr>
          <w:p w14:paraId="2BA990DE" w14:textId="77777777" w:rsidR="00751A75" w:rsidRPr="00317EF2" w:rsidRDefault="00751A75" w:rsidP="00A217D0">
            <w:pPr>
              <w:spacing w:line="400" w:lineRule="exact"/>
              <w:ind w:rightChars="10" w:right="24" w:firstLineChars="200" w:firstLine="440"/>
              <w:contextualSpacing/>
              <w:jc w:val="distribute"/>
              <w:rPr>
                <w:rFonts w:ascii="新細明體" w:eastAsia="標楷體" w:hAnsi="新細明體" w:cs="新細明體"/>
                <w:sz w:val="22"/>
                <w:szCs w:val="20"/>
              </w:rPr>
            </w:pPr>
            <w:r w:rsidRPr="00317EF2">
              <w:rPr>
                <w:rFonts w:ascii="新細明體" w:eastAsia="標楷體" w:hAnsi="新細明體" w:cs="Times New Roman" w:hint="eastAsia"/>
                <w:sz w:val="22"/>
                <w:szCs w:val="20"/>
              </w:rPr>
              <w:t>淨資產</w:t>
            </w:r>
          </w:p>
        </w:tc>
        <w:tc>
          <w:tcPr>
            <w:tcW w:w="825" w:type="pct"/>
            <w:tcBorders>
              <w:top w:val="nil"/>
              <w:left w:val="single" w:sz="4" w:space="0" w:color="auto"/>
              <w:bottom w:val="nil"/>
              <w:right w:val="single" w:sz="4" w:space="0" w:color="auto"/>
            </w:tcBorders>
            <w:noWrap/>
            <w:vAlign w:val="center"/>
          </w:tcPr>
          <w:p w14:paraId="2327595C"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60,813,636</w:t>
            </w:r>
          </w:p>
        </w:tc>
        <w:tc>
          <w:tcPr>
            <w:tcW w:w="318" w:type="pct"/>
            <w:tcBorders>
              <w:top w:val="nil"/>
              <w:left w:val="single" w:sz="4" w:space="0" w:color="auto"/>
              <w:bottom w:val="nil"/>
              <w:right w:val="single" w:sz="4" w:space="0" w:color="auto"/>
            </w:tcBorders>
            <w:noWrap/>
            <w:vAlign w:val="center"/>
          </w:tcPr>
          <w:p w14:paraId="379BE78D"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100.00</w:t>
            </w:r>
          </w:p>
        </w:tc>
        <w:tc>
          <w:tcPr>
            <w:tcW w:w="825" w:type="pct"/>
            <w:tcBorders>
              <w:top w:val="nil"/>
              <w:left w:val="single" w:sz="4" w:space="0" w:color="auto"/>
              <w:bottom w:val="nil"/>
              <w:right w:val="single" w:sz="4" w:space="0" w:color="auto"/>
            </w:tcBorders>
            <w:noWrap/>
            <w:vAlign w:val="center"/>
          </w:tcPr>
          <w:p w14:paraId="730EF0D9"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sz w:val="18"/>
              </w:rPr>
              <w:t>60,542,709</w:t>
            </w:r>
          </w:p>
        </w:tc>
        <w:tc>
          <w:tcPr>
            <w:tcW w:w="317" w:type="pct"/>
            <w:tcBorders>
              <w:top w:val="nil"/>
              <w:left w:val="single" w:sz="4" w:space="0" w:color="auto"/>
              <w:bottom w:val="nil"/>
              <w:right w:val="single" w:sz="4" w:space="0" w:color="auto"/>
            </w:tcBorders>
            <w:noWrap/>
            <w:vAlign w:val="center"/>
          </w:tcPr>
          <w:p w14:paraId="1F3AB2DD"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94.59</w:t>
            </w:r>
          </w:p>
        </w:tc>
        <w:tc>
          <w:tcPr>
            <w:tcW w:w="715" w:type="pct"/>
            <w:tcBorders>
              <w:top w:val="nil"/>
              <w:left w:val="single" w:sz="4" w:space="0" w:color="auto"/>
              <w:bottom w:val="nil"/>
              <w:right w:val="single" w:sz="4" w:space="0" w:color="auto"/>
            </w:tcBorders>
            <w:noWrap/>
            <w:vAlign w:val="center"/>
          </w:tcPr>
          <w:p w14:paraId="29EC8FD8" w14:textId="77777777" w:rsidR="00751A75" w:rsidRPr="00B24F2B" w:rsidRDefault="00751A75" w:rsidP="00A217D0">
            <w:pPr>
              <w:spacing w:line="400" w:lineRule="exact"/>
              <w:ind w:rightChars="10" w:right="24"/>
              <w:jc w:val="right"/>
              <w:rPr>
                <w:rFonts w:ascii="新細明體" w:eastAsia="標楷體" w:hAnsi="新細明體" w:cs="新細明體"/>
                <w:sz w:val="18"/>
                <w:szCs w:val="18"/>
              </w:rPr>
            </w:pPr>
            <w:r>
              <w:rPr>
                <w:rFonts w:ascii="新細明體" w:hAnsi="新細明體" w:hint="eastAsia"/>
                <w:noProof/>
                <w:sz w:val="18"/>
              </w:rPr>
              <w:t>270,927</w:t>
            </w:r>
          </w:p>
        </w:tc>
        <w:tc>
          <w:tcPr>
            <w:tcW w:w="433" w:type="pct"/>
            <w:tcBorders>
              <w:top w:val="nil"/>
              <w:left w:val="single" w:sz="4" w:space="0" w:color="auto"/>
              <w:bottom w:val="nil"/>
              <w:right w:val="nil"/>
            </w:tcBorders>
            <w:noWrap/>
            <w:vAlign w:val="center"/>
          </w:tcPr>
          <w:p w14:paraId="735716D9" w14:textId="77777777" w:rsidR="00751A75" w:rsidRPr="00276ACF" w:rsidRDefault="00751A75" w:rsidP="00A217D0">
            <w:pPr>
              <w:spacing w:line="400" w:lineRule="exact"/>
              <w:ind w:rightChars="10" w:right="24"/>
              <w:jc w:val="right"/>
              <w:rPr>
                <w:rFonts w:ascii="新細明體" w:eastAsia="新細明體" w:hAnsi="新細明體" w:cs="Times New Roman"/>
                <w:sz w:val="18"/>
                <w:szCs w:val="18"/>
              </w:rPr>
            </w:pPr>
            <w:r w:rsidRPr="00276ACF">
              <w:rPr>
                <w:rFonts w:ascii="新細明體" w:eastAsia="新細明體" w:hAnsi="新細明體" w:cs="Times New Roman" w:hint="eastAsia"/>
                <w:sz w:val="18"/>
                <w:szCs w:val="18"/>
              </w:rPr>
              <w:t>0.45</w:t>
            </w:r>
          </w:p>
        </w:tc>
      </w:tr>
      <w:tr w:rsidR="00751A75" w:rsidRPr="00317EF2" w14:paraId="2BAC1ED1" w14:textId="77777777" w:rsidTr="00A217D0">
        <w:trPr>
          <w:trHeight w:val="1038"/>
        </w:trPr>
        <w:tc>
          <w:tcPr>
            <w:tcW w:w="1567" w:type="pct"/>
            <w:tcBorders>
              <w:left w:val="nil"/>
              <w:bottom w:val="single" w:sz="8" w:space="0" w:color="auto"/>
              <w:right w:val="single" w:sz="4" w:space="0" w:color="auto"/>
            </w:tcBorders>
            <w:shd w:val="clear" w:color="auto" w:fill="auto"/>
            <w:noWrap/>
            <w:vAlign w:val="center"/>
          </w:tcPr>
          <w:p w14:paraId="0218F4D4" w14:textId="77777777" w:rsidR="00751A75" w:rsidRPr="00317EF2" w:rsidRDefault="00751A75" w:rsidP="00A217D0">
            <w:pPr>
              <w:spacing w:line="400" w:lineRule="exact"/>
              <w:ind w:rightChars="10" w:right="24"/>
              <w:contextualSpacing/>
              <w:jc w:val="distribute"/>
              <w:rPr>
                <w:rFonts w:ascii="新細明體" w:eastAsia="標楷體" w:hAnsi="新細明體" w:cs="新細明體"/>
                <w:b/>
                <w:bCs/>
                <w:sz w:val="28"/>
                <w:szCs w:val="28"/>
              </w:rPr>
            </w:pPr>
            <w:r w:rsidRPr="00317EF2">
              <w:rPr>
                <w:rFonts w:ascii="標楷體" w:eastAsia="標楷體" w:hAnsi="標楷體" w:cs="Times New Roman" w:hint="eastAsia"/>
                <w:b/>
                <w:noProof/>
                <w:spacing w:val="-6"/>
                <w:kern w:val="0"/>
                <w:sz w:val="28"/>
                <w:szCs w:val="28"/>
              </w:rPr>
              <w:t>合計</w:t>
            </w:r>
          </w:p>
        </w:tc>
        <w:tc>
          <w:tcPr>
            <w:tcW w:w="825" w:type="pct"/>
            <w:tcBorders>
              <w:top w:val="nil"/>
              <w:left w:val="single" w:sz="4" w:space="0" w:color="auto"/>
              <w:bottom w:val="single" w:sz="8" w:space="0" w:color="auto"/>
              <w:right w:val="single" w:sz="4" w:space="0" w:color="auto"/>
            </w:tcBorders>
            <w:noWrap/>
            <w:vAlign w:val="center"/>
          </w:tcPr>
          <w:p w14:paraId="127524BD"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sz w:val="18"/>
              </w:rPr>
              <w:t>60,813,636</w:t>
            </w:r>
          </w:p>
        </w:tc>
        <w:tc>
          <w:tcPr>
            <w:tcW w:w="318" w:type="pct"/>
            <w:tcBorders>
              <w:top w:val="nil"/>
              <w:left w:val="single" w:sz="4" w:space="0" w:color="auto"/>
              <w:bottom w:val="single" w:sz="8" w:space="0" w:color="auto"/>
              <w:right w:val="single" w:sz="4" w:space="0" w:color="auto"/>
            </w:tcBorders>
            <w:noWrap/>
            <w:vAlign w:val="center"/>
          </w:tcPr>
          <w:p w14:paraId="330F1139"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sz w:val="18"/>
              </w:rPr>
              <w:t>100.00</w:t>
            </w:r>
          </w:p>
        </w:tc>
        <w:tc>
          <w:tcPr>
            <w:tcW w:w="825" w:type="pct"/>
            <w:tcBorders>
              <w:top w:val="nil"/>
              <w:left w:val="single" w:sz="4" w:space="0" w:color="auto"/>
              <w:bottom w:val="single" w:sz="8" w:space="0" w:color="auto"/>
              <w:right w:val="single" w:sz="4" w:space="0" w:color="auto"/>
            </w:tcBorders>
            <w:noWrap/>
            <w:vAlign w:val="center"/>
          </w:tcPr>
          <w:p w14:paraId="641488C7"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sz w:val="18"/>
              </w:rPr>
              <w:t>64,008,058</w:t>
            </w:r>
          </w:p>
        </w:tc>
        <w:tc>
          <w:tcPr>
            <w:tcW w:w="317" w:type="pct"/>
            <w:tcBorders>
              <w:top w:val="nil"/>
              <w:left w:val="single" w:sz="4" w:space="0" w:color="auto"/>
              <w:bottom w:val="single" w:sz="8" w:space="0" w:color="auto"/>
              <w:right w:val="single" w:sz="4" w:space="0" w:color="auto"/>
            </w:tcBorders>
            <w:noWrap/>
            <w:vAlign w:val="center"/>
          </w:tcPr>
          <w:p w14:paraId="02D028AB"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sz w:val="18"/>
              </w:rPr>
              <w:t>100.00</w:t>
            </w:r>
          </w:p>
        </w:tc>
        <w:tc>
          <w:tcPr>
            <w:tcW w:w="715" w:type="pct"/>
            <w:tcBorders>
              <w:top w:val="nil"/>
              <w:left w:val="single" w:sz="4" w:space="0" w:color="auto"/>
              <w:bottom w:val="single" w:sz="8" w:space="0" w:color="auto"/>
              <w:right w:val="single" w:sz="4" w:space="0" w:color="auto"/>
            </w:tcBorders>
            <w:noWrap/>
            <w:vAlign w:val="center"/>
          </w:tcPr>
          <w:p w14:paraId="06B4CA98"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noProof/>
                <w:sz w:val="18"/>
              </w:rPr>
              <w:t>- 3,194,422</w:t>
            </w:r>
          </w:p>
        </w:tc>
        <w:tc>
          <w:tcPr>
            <w:tcW w:w="433" w:type="pct"/>
            <w:tcBorders>
              <w:top w:val="nil"/>
              <w:left w:val="single" w:sz="4" w:space="0" w:color="auto"/>
              <w:bottom w:val="single" w:sz="8" w:space="0" w:color="auto"/>
              <w:right w:val="nil"/>
            </w:tcBorders>
            <w:noWrap/>
            <w:vAlign w:val="center"/>
          </w:tcPr>
          <w:p w14:paraId="60CCCB9D" w14:textId="77777777" w:rsidR="00751A75" w:rsidRPr="00B24F2B" w:rsidRDefault="00751A75" w:rsidP="00A217D0">
            <w:pPr>
              <w:spacing w:line="400" w:lineRule="exact"/>
              <w:ind w:rightChars="10" w:right="24"/>
              <w:jc w:val="right"/>
              <w:rPr>
                <w:rFonts w:ascii="新細明體" w:eastAsia="標楷體" w:hAnsi="新細明體" w:cs="新細明體"/>
                <w:b/>
                <w:sz w:val="18"/>
                <w:szCs w:val="18"/>
              </w:rPr>
            </w:pPr>
            <w:r>
              <w:rPr>
                <w:rFonts w:ascii="新細明體" w:hAnsi="新細明體" w:hint="eastAsia"/>
                <w:b/>
                <w:kern w:val="0"/>
                <w:sz w:val="18"/>
              </w:rPr>
              <w:t>- 4.99</w:t>
            </w:r>
          </w:p>
        </w:tc>
      </w:tr>
    </w:tbl>
    <w:p w14:paraId="05270BD9" w14:textId="77777777" w:rsidR="00751A75" w:rsidRPr="00317EF2" w:rsidRDefault="00751A75" w:rsidP="00A217D0">
      <w:pPr>
        <w:tabs>
          <w:tab w:val="left" w:pos="408"/>
        </w:tabs>
        <w:adjustRightInd w:val="0"/>
        <w:snapToGrid w:val="0"/>
        <w:spacing w:line="0" w:lineRule="atLeast"/>
        <w:ind w:left="392" w:hangingChars="196" w:hanging="392"/>
        <w:jc w:val="both"/>
        <w:rPr>
          <w:rFonts w:ascii="標楷體" w:eastAsia="標楷體" w:hAnsi="標楷體" w:cs="Times New Roman"/>
          <w:sz w:val="20"/>
          <w:szCs w:val="24"/>
        </w:rPr>
      </w:pPr>
      <w:proofErr w:type="gramStart"/>
      <w:r w:rsidRPr="00317EF2">
        <w:rPr>
          <w:rFonts w:ascii="標楷體" w:eastAsia="標楷體" w:hAnsi="標楷體" w:cs="Times New Roman" w:hint="eastAsia"/>
          <w:sz w:val="20"/>
          <w:szCs w:val="24"/>
        </w:rPr>
        <w:t>註</w:t>
      </w:r>
      <w:proofErr w:type="gramEnd"/>
      <w:r w:rsidRPr="00317EF2">
        <w:rPr>
          <w:rFonts w:ascii="標楷體" w:eastAsia="標楷體" w:hAnsi="標楷體" w:cs="Times New Roman" w:hint="eastAsia"/>
          <w:sz w:val="20"/>
          <w:szCs w:val="24"/>
        </w:rPr>
        <w:t>：</w:t>
      </w:r>
      <w:proofErr w:type="gramStart"/>
      <w:r w:rsidRPr="00317EF2">
        <w:rPr>
          <w:rFonts w:ascii="標楷體" w:eastAsia="標楷體" w:hAnsi="標楷體" w:cs="Times New Roman" w:hint="eastAsia"/>
          <w:sz w:val="20"/>
          <w:szCs w:val="24"/>
        </w:rPr>
        <w:t>本表編製</w:t>
      </w:r>
      <w:proofErr w:type="gramEnd"/>
      <w:r w:rsidRPr="00317EF2">
        <w:rPr>
          <w:rFonts w:ascii="標楷體" w:eastAsia="標楷體" w:hAnsi="標楷體" w:cs="Times New Roman" w:hint="eastAsia"/>
          <w:sz w:val="20"/>
          <w:szCs w:val="24"/>
        </w:rPr>
        <w:t>基礎係依會計法刪除第29條後，納入固定資產及長期負債等科目，與預算編列基礎不同。</w:t>
      </w:r>
    </w:p>
    <w:p w14:paraId="45FE4817" w14:textId="77777777" w:rsidR="00751A75" w:rsidRPr="00477639" w:rsidRDefault="00751A75" w:rsidP="00DD0965">
      <w:pPr>
        <w:widowControl/>
        <w:tabs>
          <w:tab w:val="center" w:pos="4800"/>
        </w:tabs>
        <w:overflowPunct w:val="0"/>
        <w:snapToGrid w:val="0"/>
        <w:spacing w:line="14" w:lineRule="exact"/>
        <w:rPr>
          <w:rFonts w:ascii="標楷體" w:eastAsia="標楷體" w:hAnsi="Times New Roman" w:cs="Times New Roman"/>
          <w:sz w:val="2"/>
          <w:szCs w:val="2"/>
        </w:rPr>
      </w:pPr>
    </w:p>
    <w:p w14:paraId="3DA05505" w14:textId="77777777" w:rsidR="00751A75" w:rsidRPr="00477639" w:rsidRDefault="00751A75" w:rsidP="00DD0965">
      <w:pPr>
        <w:widowControl/>
        <w:tabs>
          <w:tab w:val="center" w:pos="4800"/>
        </w:tabs>
        <w:overflowPunct w:val="0"/>
        <w:snapToGrid w:val="0"/>
        <w:spacing w:line="14" w:lineRule="exact"/>
        <w:rPr>
          <w:rFonts w:ascii="標楷體" w:eastAsia="標楷體" w:hAnsi="Times New Roman" w:cs="Times New Roman"/>
          <w:sz w:val="2"/>
          <w:szCs w:val="2"/>
        </w:rPr>
      </w:pPr>
    </w:p>
    <w:p w14:paraId="4AEA7376" w14:textId="77777777" w:rsidR="00751A75" w:rsidRPr="00A65529" w:rsidRDefault="00751A75" w:rsidP="00FC35F5">
      <w:pPr>
        <w:widowControl/>
        <w:spacing w:line="480" w:lineRule="exact"/>
        <w:ind w:leftChars="157" w:left="377"/>
        <w:rPr>
          <w:rFonts w:ascii="標楷體" w:eastAsia="標楷體" w:hAnsi="標楷體" w:cs="Times New Roman"/>
          <w:b/>
          <w:snapToGrid w:val="0"/>
          <w:kern w:val="0"/>
          <w:sz w:val="32"/>
          <w:szCs w:val="32"/>
        </w:rPr>
      </w:pPr>
      <w:r>
        <w:rPr>
          <w:rFonts w:ascii="標楷體" w:eastAsia="標楷體" w:hAnsi="標楷體" w:cs="Times New Roman" w:hint="eastAsia"/>
          <w:b/>
          <w:sz w:val="32"/>
          <w:szCs w:val="32"/>
        </w:rPr>
        <w:lastRenderedPageBreak/>
        <w:t>三、資本計畫基</w:t>
      </w:r>
      <w:r w:rsidRPr="00A65529">
        <w:rPr>
          <w:rFonts w:ascii="標楷體" w:eastAsia="標楷體" w:hAnsi="標楷體" w:cs="Times New Roman" w:hint="eastAsia"/>
          <w:b/>
          <w:snapToGrid w:val="0"/>
          <w:kern w:val="0"/>
          <w:sz w:val="32"/>
          <w:szCs w:val="32"/>
        </w:rPr>
        <w:t>金</w:t>
      </w:r>
    </w:p>
    <w:p w14:paraId="1F5C5D1F" w14:textId="77777777" w:rsidR="00751A75" w:rsidRPr="00A65529" w:rsidRDefault="00751A75" w:rsidP="00FC35F5">
      <w:pPr>
        <w:widowControl/>
        <w:spacing w:beforeLines="50" w:before="120" w:line="480" w:lineRule="exact"/>
        <w:ind w:leftChars="291" w:left="698" w:firstLineChars="9" w:firstLine="29"/>
        <w:rPr>
          <w:rFonts w:ascii="標楷體" w:eastAsia="標楷體" w:hAnsi="標楷體" w:cs="Times New Roman"/>
          <w:b/>
          <w:snapToGrid w:val="0"/>
          <w:kern w:val="0"/>
          <w:sz w:val="32"/>
          <w:szCs w:val="32"/>
        </w:rPr>
      </w:pPr>
      <w:r w:rsidRPr="00A65529">
        <w:rPr>
          <w:rFonts w:ascii="標楷體" w:eastAsia="標楷體" w:hAnsi="標楷體" w:cs="Times New Roman" w:hint="eastAsia"/>
          <w:b/>
          <w:snapToGrid w:val="0"/>
          <w:kern w:val="0"/>
          <w:sz w:val="32"/>
          <w:szCs w:val="32"/>
        </w:rPr>
        <w:t>財政局主管</w:t>
      </w:r>
    </w:p>
    <w:p w14:paraId="356D2D47" w14:textId="77777777" w:rsidR="00751A75" w:rsidRPr="00A65529" w:rsidRDefault="00751A75" w:rsidP="00FC35F5">
      <w:pPr>
        <w:widowControl/>
        <w:spacing w:beforeLines="50" w:before="120" w:line="480" w:lineRule="exact"/>
        <w:ind w:leftChars="225" w:left="540" w:firstLineChars="216" w:firstLine="692"/>
        <w:rPr>
          <w:rFonts w:ascii="標楷體" w:eastAsia="標楷體" w:hAnsi="標楷體" w:cs="Times New Roman"/>
          <w:b/>
          <w:snapToGrid w:val="0"/>
          <w:kern w:val="0"/>
          <w:sz w:val="32"/>
          <w:szCs w:val="32"/>
        </w:rPr>
      </w:pPr>
      <w:r w:rsidRPr="00A65529">
        <w:rPr>
          <w:rFonts w:ascii="標楷體" w:eastAsia="標楷體" w:hAnsi="標楷體" w:cs="Times New Roman" w:hint="eastAsia"/>
          <w:b/>
          <w:snapToGrid w:val="0"/>
          <w:kern w:val="0"/>
          <w:sz w:val="32"/>
          <w:szCs w:val="32"/>
        </w:rPr>
        <w:t>新北市公共建設用地基金</w:t>
      </w:r>
    </w:p>
    <w:p w14:paraId="386ECD6B" w14:textId="4B669E4A" w:rsidR="00751A75" w:rsidRPr="00A65529" w:rsidRDefault="00751A75" w:rsidP="00FC35F5">
      <w:pPr>
        <w:widowControl/>
        <w:overflowPunct w:val="0"/>
        <w:spacing w:beforeLines="50" w:before="120" w:line="480" w:lineRule="exact"/>
        <w:ind w:firstLineChars="200" w:firstLine="480"/>
        <w:jc w:val="both"/>
        <w:rPr>
          <w:rFonts w:ascii="標楷體" w:eastAsia="標楷體" w:hAnsi="標楷體" w:cs="標楷體"/>
          <w:snapToGrid w:val="0"/>
          <w:kern w:val="0"/>
          <w:szCs w:val="24"/>
        </w:rPr>
      </w:pPr>
      <w:r w:rsidRPr="00A65529">
        <w:rPr>
          <w:rFonts w:ascii="標楷體" w:eastAsia="標楷體" w:hAnsi="標楷體" w:cs="標楷體" w:hint="eastAsia"/>
          <w:snapToGrid w:val="0"/>
          <w:kern w:val="0"/>
          <w:szCs w:val="24"/>
        </w:rPr>
        <w:t>新北市政府為加速取得公共建設用地，提供</w:t>
      </w:r>
      <w:proofErr w:type="gramStart"/>
      <w:r w:rsidRPr="00A65529">
        <w:rPr>
          <w:rFonts w:ascii="標楷體" w:eastAsia="標楷體" w:hAnsi="標楷體" w:cs="標楷體" w:hint="eastAsia"/>
          <w:snapToGrid w:val="0"/>
          <w:kern w:val="0"/>
          <w:szCs w:val="24"/>
        </w:rPr>
        <w:t>闢</w:t>
      </w:r>
      <w:proofErr w:type="gramEnd"/>
      <w:r w:rsidRPr="00A65529">
        <w:rPr>
          <w:rFonts w:ascii="標楷體" w:eastAsia="標楷體" w:hAnsi="標楷體" w:cs="標楷體" w:hint="eastAsia"/>
          <w:snapToGrid w:val="0"/>
          <w:kern w:val="0"/>
          <w:szCs w:val="24"/>
        </w:rPr>
        <w:t>建公園綠地、興建水利設施及健全交通網絡，設立新北市公共建設用地基金。該基金</w:t>
      </w:r>
      <w:proofErr w:type="gramStart"/>
      <w:r w:rsidRPr="00A65529">
        <w:rPr>
          <w:rFonts w:ascii="標楷體" w:eastAsia="標楷體" w:hAnsi="標楷體" w:cs="標楷體" w:hint="eastAsia"/>
          <w:snapToGrid w:val="0"/>
          <w:kern w:val="0"/>
          <w:szCs w:val="24"/>
        </w:rPr>
        <w:t>11</w:t>
      </w:r>
      <w:r>
        <w:rPr>
          <w:rFonts w:ascii="標楷體" w:eastAsia="標楷體" w:hAnsi="標楷體" w:cs="標楷體"/>
          <w:snapToGrid w:val="0"/>
          <w:kern w:val="0"/>
          <w:szCs w:val="24"/>
        </w:rPr>
        <w:t>4</w:t>
      </w:r>
      <w:proofErr w:type="gramEnd"/>
      <w:r w:rsidRPr="00A65529">
        <w:rPr>
          <w:rFonts w:ascii="標楷體" w:eastAsia="標楷體" w:hAnsi="標楷體" w:cs="標楷體" w:hint="eastAsia"/>
          <w:snapToGrid w:val="0"/>
          <w:kern w:val="0"/>
          <w:szCs w:val="24"/>
        </w:rPr>
        <w:t>年度各項業務計畫及預算之執行等，經予書面審核，茲將</w:t>
      </w:r>
      <w:r>
        <w:rPr>
          <w:rFonts w:ascii="標楷體" w:eastAsia="標楷體" w:hAnsi="標楷體" w:cs="標楷體" w:hint="eastAsia"/>
          <w:snapToGrid w:val="0"/>
          <w:kern w:val="0"/>
          <w:szCs w:val="24"/>
        </w:rPr>
        <w:t>審</w:t>
      </w:r>
      <w:r w:rsidRPr="00A65529">
        <w:rPr>
          <w:rFonts w:ascii="標楷體" w:eastAsia="標楷體" w:hAnsi="標楷體" w:cs="標楷體" w:hint="eastAsia"/>
          <w:snapToGrid w:val="0"/>
          <w:kern w:val="0"/>
          <w:szCs w:val="24"/>
        </w:rPr>
        <w:t>核結果說明</w:t>
      </w:r>
      <w:r w:rsidR="000A0B5C">
        <w:rPr>
          <w:rFonts w:ascii="標楷體" w:eastAsia="標楷體" w:hAnsi="標楷體" w:cs="標楷體" w:hint="eastAsia"/>
          <w:snapToGrid w:val="0"/>
          <w:kern w:val="0"/>
          <w:szCs w:val="24"/>
        </w:rPr>
        <w:t>如下</w:t>
      </w:r>
      <w:r w:rsidRPr="00A65529">
        <w:rPr>
          <w:rFonts w:ascii="標楷體" w:eastAsia="標楷體" w:hAnsi="標楷體" w:cs="標楷體" w:hint="eastAsia"/>
          <w:snapToGrid w:val="0"/>
          <w:kern w:val="0"/>
          <w:szCs w:val="24"/>
        </w:rPr>
        <w:t>：</w:t>
      </w:r>
    </w:p>
    <w:p w14:paraId="0DCB466F" w14:textId="77777777" w:rsidR="00751A75" w:rsidRPr="00A65529" w:rsidRDefault="00751A75" w:rsidP="00FC35F5">
      <w:pPr>
        <w:snapToGrid w:val="0"/>
        <w:spacing w:beforeLines="50" w:before="120" w:line="480" w:lineRule="exact"/>
        <w:ind w:firstLineChars="385" w:firstLine="1079"/>
        <w:rPr>
          <w:rFonts w:ascii="標楷體" w:eastAsia="標楷體" w:hAnsi="標楷體" w:cs="標楷體"/>
          <w:b/>
          <w:snapToGrid w:val="0"/>
          <w:kern w:val="0"/>
          <w:sz w:val="28"/>
          <w:szCs w:val="28"/>
        </w:rPr>
      </w:pPr>
      <w:r w:rsidRPr="00A65529">
        <w:rPr>
          <w:rFonts w:ascii="標楷體" w:eastAsia="標楷體" w:hAnsi="標楷體" w:cs="標楷體" w:hint="eastAsia"/>
          <w:b/>
          <w:snapToGrid w:val="0"/>
          <w:kern w:val="0"/>
          <w:sz w:val="28"/>
          <w:szCs w:val="28"/>
        </w:rPr>
        <w:t>（1）　業務計畫實施情形之查核</w:t>
      </w:r>
    </w:p>
    <w:p w14:paraId="4A59CB84" w14:textId="57205AFC" w:rsidR="00751A75" w:rsidRPr="00A65529" w:rsidRDefault="00751A75" w:rsidP="00FC35F5">
      <w:pPr>
        <w:widowControl/>
        <w:overflowPunct w:val="0"/>
        <w:spacing w:beforeLines="50" w:before="120" w:line="480" w:lineRule="exact"/>
        <w:ind w:firstLineChars="200" w:firstLine="480"/>
        <w:jc w:val="both"/>
        <w:rPr>
          <w:rFonts w:ascii="標楷體" w:eastAsia="標楷體" w:hAnsi="標楷體" w:cs="Times New Roman"/>
          <w:snapToGrid w:val="0"/>
          <w:kern w:val="0"/>
          <w:szCs w:val="24"/>
        </w:rPr>
      </w:pPr>
      <w:r w:rsidRPr="00A65529">
        <w:rPr>
          <w:rFonts w:ascii="標楷體" w:eastAsia="標楷體" w:hAnsi="標楷體" w:cs="Times New Roman" w:hint="eastAsia"/>
          <w:snapToGrid w:val="0"/>
          <w:kern w:val="0"/>
          <w:szCs w:val="24"/>
        </w:rPr>
        <w:t>該基金主要業務係辦理重大工程、公園綠地、瓶頸道路、水利建設等公共建設用地取得相關事項。</w:t>
      </w:r>
      <w:proofErr w:type="gramStart"/>
      <w:r w:rsidRPr="00A65529">
        <w:rPr>
          <w:rFonts w:ascii="標楷體" w:eastAsia="標楷體" w:hAnsi="標楷體" w:cs="Times New Roman" w:hint="eastAsia"/>
          <w:snapToGrid w:val="0"/>
          <w:kern w:val="0"/>
          <w:szCs w:val="24"/>
        </w:rPr>
        <w:t>11</w:t>
      </w:r>
      <w:r>
        <w:rPr>
          <w:rFonts w:ascii="標楷體" w:eastAsia="標楷體" w:hAnsi="標楷體" w:cs="Times New Roman"/>
          <w:snapToGrid w:val="0"/>
          <w:kern w:val="0"/>
          <w:szCs w:val="24"/>
        </w:rPr>
        <w:t>4</w:t>
      </w:r>
      <w:proofErr w:type="gramEnd"/>
      <w:r w:rsidRPr="00A65529">
        <w:rPr>
          <w:rFonts w:ascii="標楷體" w:eastAsia="標楷體" w:hAnsi="標楷體" w:cs="Times New Roman" w:hint="eastAsia"/>
          <w:snapToGrid w:val="0"/>
          <w:kern w:val="0"/>
          <w:szCs w:val="24"/>
        </w:rPr>
        <w:t>年度業務計畫4項，實施結果，實際數較原預</w:t>
      </w:r>
      <w:r>
        <w:rPr>
          <w:rFonts w:ascii="標楷體" w:eastAsia="標楷體" w:hAnsi="標楷體" w:cs="Times New Roman" w:hint="eastAsia"/>
          <w:snapToGrid w:val="0"/>
          <w:kern w:val="0"/>
          <w:szCs w:val="24"/>
        </w:rPr>
        <w:t>計增加者1項，</w:t>
      </w:r>
      <w:r w:rsidRPr="00A65529">
        <w:rPr>
          <w:rFonts w:ascii="標楷體" w:eastAsia="標楷體" w:hAnsi="標楷體" w:cs="Times New Roman" w:hint="eastAsia"/>
          <w:snapToGrid w:val="0"/>
          <w:kern w:val="0"/>
          <w:szCs w:val="24"/>
        </w:rPr>
        <w:t>減少</w:t>
      </w:r>
      <w:r>
        <w:rPr>
          <w:rFonts w:ascii="標楷體" w:eastAsia="標楷體" w:hAnsi="標楷體" w:cs="Times New Roman" w:hint="eastAsia"/>
          <w:snapToGrid w:val="0"/>
          <w:kern w:val="0"/>
          <w:szCs w:val="24"/>
        </w:rPr>
        <w:t>者</w:t>
      </w:r>
      <w:r>
        <w:rPr>
          <w:rFonts w:ascii="標楷體" w:eastAsia="標楷體" w:hAnsi="標楷體" w:cs="Times New Roman"/>
          <w:snapToGrid w:val="0"/>
          <w:kern w:val="0"/>
          <w:szCs w:val="24"/>
        </w:rPr>
        <w:t>3</w:t>
      </w:r>
      <w:r>
        <w:rPr>
          <w:rFonts w:ascii="標楷體" w:eastAsia="標楷體" w:hAnsi="標楷體" w:cs="Times New Roman" w:hint="eastAsia"/>
          <w:snapToGrid w:val="0"/>
          <w:kern w:val="0"/>
          <w:szCs w:val="24"/>
        </w:rPr>
        <w:t>項</w:t>
      </w:r>
      <w:r w:rsidRPr="00A65529">
        <w:rPr>
          <w:rFonts w:ascii="標楷體" w:eastAsia="標楷體" w:hAnsi="標楷體" w:cs="Times New Roman" w:hint="eastAsia"/>
          <w:snapToGrid w:val="0"/>
          <w:kern w:val="0"/>
          <w:szCs w:val="24"/>
        </w:rPr>
        <w:t>，其執行情形列表</w:t>
      </w:r>
      <w:r w:rsidR="000A0B5C">
        <w:rPr>
          <w:rFonts w:ascii="標楷體" w:eastAsia="標楷體" w:hAnsi="標楷體" w:cs="Times New Roman" w:hint="eastAsia"/>
          <w:snapToGrid w:val="0"/>
          <w:kern w:val="0"/>
          <w:szCs w:val="24"/>
        </w:rPr>
        <w:t>如下</w:t>
      </w:r>
      <w:r w:rsidRPr="00A65529">
        <w:rPr>
          <w:rFonts w:ascii="標楷體" w:eastAsia="標楷體" w:hAnsi="標楷體" w:cs="Times New Roman" w:hint="eastAsia"/>
          <w:snapToGrid w:val="0"/>
          <w:kern w:val="0"/>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37"/>
        <w:gridCol w:w="550"/>
        <w:gridCol w:w="1287"/>
        <w:gridCol w:w="1295"/>
        <w:gridCol w:w="1294"/>
        <w:gridCol w:w="947"/>
        <w:gridCol w:w="2413"/>
      </w:tblGrid>
      <w:tr w:rsidR="00751A75" w:rsidRPr="00477639" w14:paraId="66CE7110" w14:textId="77777777" w:rsidTr="00A217D0">
        <w:trPr>
          <w:trHeight w:val="477"/>
          <w:tblHeader/>
        </w:trPr>
        <w:tc>
          <w:tcPr>
            <w:tcW w:w="2137" w:type="dxa"/>
            <w:vMerge w:val="restart"/>
            <w:tcBorders>
              <w:top w:val="single" w:sz="8" w:space="0" w:color="auto"/>
              <w:left w:val="nil"/>
              <w:bottom w:val="single" w:sz="8" w:space="0" w:color="auto"/>
              <w:right w:val="single" w:sz="4" w:space="0" w:color="auto"/>
            </w:tcBorders>
            <w:vAlign w:val="center"/>
            <w:hideMark/>
          </w:tcPr>
          <w:p w14:paraId="71E173D2" w14:textId="77777777" w:rsidR="00751A75" w:rsidRPr="00477639" w:rsidRDefault="00751A75" w:rsidP="00A217D0">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項目</w:t>
            </w:r>
          </w:p>
        </w:tc>
        <w:tc>
          <w:tcPr>
            <w:tcW w:w="550" w:type="dxa"/>
            <w:vMerge w:val="restart"/>
            <w:tcBorders>
              <w:top w:val="single" w:sz="8" w:space="0" w:color="auto"/>
              <w:left w:val="single" w:sz="4" w:space="0" w:color="auto"/>
              <w:bottom w:val="single" w:sz="8" w:space="0" w:color="auto"/>
              <w:right w:val="single" w:sz="4" w:space="0" w:color="auto"/>
            </w:tcBorders>
            <w:vAlign w:val="center"/>
            <w:hideMark/>
          </w:tcPr>
          <w:p w14:paraId="71253C91" w14:textId="77777777" w:rsidR="00751A75" w:rsidRPr="00477639" w:rsidRDefault="00751A75" w:rsidP="00A217D0">
            <w:pPr>
              <w:autoSpaceDN w:val="0"/>
              <w:spacing w:line="0" w:lineRule="atLeast"/>
              <w:ind w:leftChars="2" w:left="5" w:rightChars="-4" w:right="-10"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單位</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3C917B7D" w14:textId="77777777" w:rsidR="00751A75" w:rsidRPr="00477639" w:rsidRDefault="00751A75" w:rsidP="00A217D0">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477639">
              <w:rPr>
                <w:rFonts w:ascii="新細明體" w:eastAsia="標楷體" w:hAnsi="新細明體" w:cs="Times New Roman" w:hint="eastAsia"/>
                <w:sz w:val="20"/>
                <w:szCs w:val="20"/>
              </w:rPr>
              <w:t>數</w:t>
            </w:r>
          </w:p>
        </w:tc>
        <w:tc>
          <w:tcPr>
            <w:tcW w:w="1295" w:type="dxa"/>
            <w:vMerge w:val="restart"/>
            <w:tcBorders>
              <w:top w:val="single" w:sz="8" w:space="0" w:color="auto"/>
              <w:left w:val="single" w:sz="4" w:space="0" w:color="auto"/>
              <w:bottom w:val="single" w:sz="8" w:space="0" w:color="auto"/>
              <w:right w:val="single" w:sz="4" w:space="0" w:color="auto"/>
            </w:tcBorders>
            <w:vAlign w:val="center"/>
            <w:hideMark/>
          </w:tcPr>
          <w:p w14:paraId="343B4B25" w14:textId="77777777" w:rsidR="00751A75" w:rsidRPr="00477639" w:rsidRDefault="00751A75" w:rsidP="00A217D0">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實際數</w:t>
            </w:r>
          </w:p>
        </w:tc>
        <w:tc>
          <w:tcPr>
            <w:tcW w:w="4654" w:type="dxa"/>
            <w:gridSpan w:val="3"/>
            <w:tcBorders>
              <w:top w:val="single" w:sz="8" w:space="0" w:color="auto"/>
              <w:left w:val="single" w:sz="4" w:space="0" w:color="auto"/>
              <w:bottom w:val="single" w:sz="4" w:space="0" w:color="auto"/>
              <w:right w:val="nil"/>
            </w:tcBorders>
            <w:vAlign w:val="center"/>
            <w:hideMark/>
          </w:tcPr>
          <w:p w14:paraId="61BE9106" w14:textId="77777777" w:rsidR="00751A75" w:rsidRPr="00477639" w:rsidRDefault="00751A75" w:rsidP="00A217D0">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比較增減</w:t>
            </w:r>
          </w:p>
        </w:tc>
      </w:tr>
      <w:tr w:rsidR="00751A75" w:rsidRPr="00477639" w14:paraId="672F05A6" w14:textId="77777777" w:rsidTr="00A217D0">
        <w:trPr>
          <w:trHeight w:val="434"/>
          <w:tblHeader/>
        </w:trPr>
        <w:tc>
          <w:tcPr>
            <w:tcW w:w="0" w:type="auto"/>
            <w:vMerge/>
            <w:tcBorders>
              <w:top w:val="single" w:sz="8" w:space="0" w:color="auto"/>
              <w:left w:val="nil"/>
              <w:bottom w:val="single" w:sz="8" w:space="0" w:color="auto"/>
              <w:right w:val="single" w:sz="4" w:space="0" w:color="auto"/>
            </w:tcBorders>
            <w:vAlign w:val="center"/>
            <w:hideMark/>
          </w:tcPr>
          <w:p w14:paraId="18D46382" w14:textId="77777777" w:rsidR="00751A75" w:rsidRPr="00477639" w:rsidRDefault="00751A75" w:rsidP="00A217D0">
            <w:pPr>
              <w:widowControl/>
              <w:spacing w:line="0" w:lineRule="atLeast"/>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26FA2CE6" w14:textId="77777777" w:rsidR="00751A75" w:rsidRPr="00477639" w:rsidRDefault="00751A75" w:rsidP="00A217D0">
            <w:pPr>
              <w:widowControl/>
              <w:spacing w:line="0" w:lineRule="atLeast"/>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66992FA5" w14:textId="77777777" w:rsidR="00751A75" w:rsidRPr="00477639" w:rsidRDefault="00751A75" w:rsidP="00A217D0">
            <w:pPr>
              <w:widowControl/>
              <w:spacing w:line="0" w:lineRule="atLeast"/>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DC5C0B5" w14:textId="77777777" w:rsidR="00751A75" w:rsidRPr="00477639" w:rsidRDefault="00751A75" w:rsidP="00A217D0">
            <w:pPr>
              <w:widowControl/>
              <w:spacing w:line="0" w:lineRule="atLeast"/>
              <w:rPr>
                <w:rFonts w:ascii="新細明體" w:eastAsia="標楷體" w:hAnsi="新細明體" w:cs="Times New Roman"/>
                <w:sz w:val="20"/>
                <w:szCs w:val="20"/>
              </w:rPr>
            </w:pPr>
          </w:p>
        </w:tc>
        <w:tc>
          <w:tcPr>
            <w:tcW w:w="1294" w:type="dxa"/>
            <w:tcBorders>
              <w:top w:val="single" w:sz="4" w:space="0" w:color="auto"/>
              <w:left w:val="single" w:sz="4" w:space="0" w:color="auto"/>
              <w:bottom w:val="single" w:sz="8" w:space="0" w:color="auto"/>
              <w:right w:val="single" w:sz="4" w:space="0" w:color="auto"/>
            </w:tcBorders>
            <w:vAlign w:val="center"/>
            <w:hideMark/>
          </w:tcPr>
          <w:p w14:paraId="467EAB95" w14:textId="77777777" w:rsidR="00751A75" w:rsidRPr="00477639" w:rsidRDefault="00751A75" w:rsidP="00A217D0">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增減數</w:t>
            </w:r>
          </w:p>
        </w:tc>
        <w:tc>
          <w:tcPr>
            <w:tcW w:w="947" w:type="dxa"/>
            <w:tcBorders>
              <w:top w:val="single" w:sz="4" w:space="0" w:color="auto"/>
              <w:left w:val="single" w:sz="4" w:space="0" w:color="auto"/>
              <w:bottom w:val="single" w:sz="8" w:space="0" w:color="auto"/>
              <w:right w:val="single" w:sz="4" w:space="0" w:color="auto"/>
            </w:tcBorders>
            <w:vAlign w:val="center"/>
            <w:hideMark/>
          </w:tcPr>
          <w:p w14:paraId="04894614" w14:textId="77777777" w:rsidR="00751A75" w:rsidRPr="00477639" w:rsidRDefault="00751A75" w:rsidP="00A217D0">
            <w:pPr>
              <w:autoSpaceDN w:val="0"/>
              <w:spacing w:line="0" w:lineRule="atLeast"/>
              <w:ind w:leftChars="10" w:left="24" w:rightChars="10" w:right="24"/>
              <w:jc w:val="center"/>
              <w:rPr>
                <w:rFonts w:ascii="新細明體" w:eastAsia="標楷體" w:hAnsi="新細明體" w:cs="Times New Roman"/>
                <w:sz w:val="20"/>
                <w:szCs w:val="20"/>
              </w:rPr>
            </w:pPr>
            <w:r w:rsidRPr="00477639">
              <w:rPr>
                <w:rFonts w:ascii="新細明體" w:eastAsia="標楷體" w:hAnsi="新細明體" w:cs="Times New Roman" w:hint="eastAsia"/>
                <w:sz w:val="20"/>
                <w:szCs w:val="20"/>
              </w:rPr>
              <w:t>％</w:t>
            </w:r>
          </w:p>
        </w:tc>
        <w:tc>
          <w:tcPr>
            <w:tcW w:w="2413" w:type="dxa"/>
            <w:tcBorders>
              <w:top w:val="single" w:sz="4" w:space="0" w:color="auto"/>
              <w:left w:val="single" w:sz="4" w:space="0" w:color="auto"/>
              <w:bottom w:val="single" w:sz="8" w:space="0" w:color="auto"/>
              <w:right w:val="nil"/>
            </w:tcBorders>
            <w:vAlign w:val="center"/>
            <w:hideMark/>
          </w:tcPr>
          <w:p w14:paraId="215223AA" w14:textId="77777777" w:rsidR="00751A75" w:rsidRPr="00477639" w:rsidRDefault="00751A75" w:rsidP="00A217D0">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原因</w:t>
            </w:r>
          </w:p>
        </w:tc>
      </w:tr>
      <w:tr w:rsidR="00751A75" w:rsidRPr="00477639" w14:paraId="71CF47FD" w14:textId="77777777" w:rsidTr="00FC35F5">
        <w:trPr>
          <w:trHeight w:val="20"/>
        </w:trPr>
        <w:tc>
          <w:tcPr>
            <w:tcW w:w="2137" w:type="dxa"/>
            <w:tcBorders>
              <w:top w:val="single" w:sz="8" w:space="0" w:color="auto"/>
              <w:left w:val="nil"/>
              <w:bottom w:val="nil"/>
              <w:right w:val="single" w:sz="4" w:space="0" w:color="auto"/>
            </w:tcBorders>
            <w:hideMark/>
          </w:tcPr>
          <w:p w14:paraId="11F8A9CB" w14:textId="77777777" w:rsidR="00751A75" w:rsidRPr="00477639" w:rsidRDefault="00751A75" w:rsidP="00A217D0">
            <w:pPr>
              <w:autoSpaceDN w:val="0"/>
              <w:spacing w:line="280" w:lineRule="exact"/>
              <w:ind w:left="11" w:right="11" w:firstLine="220"/>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公共建設用地計畫</w:t>
            </w:r>
          </w:p>
        </w:tc>
        <w:tc>
          <w:tcPr>
            <w:tcW w:w="550" w:type="dxa"/>
            <w:tcBorders>
              <w:top w:val="single" w:sz="8" w:space="0" w:color="auto"/>
              <w:left w:val="single" w:sz="4" w:space="0" w:color="auto"/>
              <w:bottom w:val="nil"/>
              <w:right w:val="single" w:sz="4" w:space="0" w:color="auto"/>
            </w:tcBorders>
            <w:hideMark/>
          </w:tcPr>
          <w:p w14:paraId="0B968739" w14:textId="77777777" w:rsidR="00751A75" w:rsidRPr="00477639" w:rsidRDefault="00751A75" w:rsidP="00A217D0">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single" w:sz="8" w:space="0" w:color="auto"/>
              <w:left w:val="single" w:sz="4" w:space="0" w:color="auto"/>
              <w:bottom w:val="nil"/>
              <w:right w:val="single" w:sz="4" w:space="0" w:color="auto"/>
            </w:tcBorders>
            <w:hideMark/>
          </w:tcPr>
          <w:p w14:paraId="28CE4B35"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標楷體"/>
                <w:kern w:val="0"/>
                <w:sz w:val="20"/>
                <w:szCs w:val="20"/>
              </w:rPr>
              <w:t>959,122</w:t>
            </w:r>
          </w:p>
        </w:tc>
        <w:tc>
          <w:tcPr>
            <w:tcW w:w="1295" w:type="dxa"/>
            <w:tcBorders>
              <w:top w:val="single" w:sz="8" w:space="0" w:color="auto"/>
              <w:left w:val="single" w:sz="4" w:space="0" w:color="auto"/>
              <w:bottom w:val="nil"/>
              <w:right w:val="single" w:sz="4" w:space="0" w:color="auto"/>
            </w:tcBorders>
            <w:hideMark/>
          </w:tcPr>
          <w:p w14:paraId="0D27FE42"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1,434,492</w:t>
            </w:r>
          </w:p>
        </w:tc>
        <w:tc>
          <w:tcPr>
            <w:tcW w:w="1294" w:type="dxa"/>
            <w:tcBorders>
              <w:top w:val="single" w:sz="8" w:space="0" w:color="auto"/>
              <w:left w:val="single" w:sz="4" w:space="0" w:color="auto"/>
              <w:bottom w:val="nil"/>
              <w:right w:val="single" w:sz="4" w:space="0" w:color="auto"/>
            </w:tcBorders>
            <w:hideMark/>
          </w:tcPr>
          <w:p w14:paraId="5251E0D3"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475,370</w:t>
            </w:r>
          </w:p>
        </w:tc>
        <w:tc>
          <w:tcPr>
            <w:tcW w:w="947" w:type="dxa"/>
            <w:tcBorders>
              <w:top w:val="single" w:sz="8" w:space="0" w:color="auto"/>
              <w:left w:val="single" w:sz="4" w:space="0" w:color="auto"/>
              <w:bottom w:val="nil"/>
              <w:right w:val="single" w:sz="4" w:space="0" w:color="auto"/>
            </w:tcBorders>
            <w:hideMark/>
          </w:tcPr>
          <w:p w14:paraId="2A2AD6FF" w14:textId="77777777" w:rsidR="00751A75" w:rsidRPr="00477639" w:rsidRDefault="00751A75" w:rsidP="00A217D0">
            <w:pPr>
              <w:autoSpaceDN w:val="0"/>
              <w:spacing w:line="280" w:lineRule="exact"/>
              <w:ind w:hanging="1"/>
              <w:jc w:val="right"/>
              <w:rPr>
                <w:rFonts w:ascii="標楷體" w:eastAsia="標楷體" w:hAnsi="標楷體" w:cs="Times New Roman"/>
                <w:sz w:val="20"/>
                <w:szCs w:val="20"/>
              </w:rPr>
            </w:pPr>
            <w:r>
              <w:rPr>
                <w:rFonts w:ascii="標楷體" w:eastAsia="標楷體" w:hAnsi="標楷體" w:cs="Times New Roman"/>
                <w:sz w:val="20"/>
                <w:szCs w:val="20"/>
              </w:rPr>
              <w:t>49.56</w:t>
            </w:r>
          </w:p>
        </w:tc>
        <w:tc>
          <w:tcPr>
            <w:tcW w:w="2413" w:type="dxa"/>
            <w:tcBorders>
              <w:top w:val="single" w:sz="8" w:space="0" w:color="auto"/>
              <w:left w:val="single" w:sz="4" w:space="0" w:color="auto"/>
              <w:bottom w:val="nil"/>
              <w:right w:val="nil"/>
            </w:tcBorders>
          </w:tcPr>
          <w:p w14:paraId="4886AE08" w14:textId="77777777" w:rsidR="00751A75" w:rsidRPr="00477639" w:rsidRDefault="00751A75" w:rsidP="00A217D0">
            <w:pPr>
              <w:autoSpaceDN w:val="0"/>
              <w:spacing w:line="280" w:lineRule="exact"/>
              <w:ind w:right="11"/>
              <w:jc w:val="both"/>
              <w:rPr>
                <w:rFonts w:ascii="標楷體" w:eastAsia="標楷體" w:hAnsi="標楷體" w:cs="Times New Roman"/>
                <w:kern w:val="0"/>
                <w:sz w:val="20"/>
                <w:szCs w:val="20"/>
              </w:rPr>
            </w:pPr>
            <w:r w:rsidRPr="00343121">
              <w:rPr>
                <w:rFonts w:ascii="標楷體" w:eastAsia="標楷體" w:hAnsi="標楷體" w:cs="Times New Roman"/>
                <w:kern w:val="0"/>
                <w:sz w:val="20"/>
                <w:szCs w:val="20"/>
              </w:rPr>
              <w:t>主</w:t>
            </w:r>
            <w:r w:rsidRPr="008D0FD0">
              <w:rPr>
                <w:rFonts w:ascii="標楷體" w:eastAsia="標楷體" w:hAnsi="標楷體" w:cs="Times New Roman"/>
                <w:sz w:val="20"/>
                <w:szCs w:val="20"/>
              </w:rPr>
              <w:t>要係</w:t>
            </w:r>
            <w:r>
              <w:rPr>
                <w:rFonts w:ascii="標楷體" w:eastAsia="標楷體" w:hAnsi="標楷體" w:cs="Times New Roman" w:hint="eastAsia"/>
                <w:sz w:val="20"/>
                <w:szCs w:val="20"/>
              </w:rPr>
              <w:t>取得汐止區吉林街及福德三路道路拓寛工程用地、公園綠地用地、瓶頸道路用地之執行數</w:t>
            </w:r>
            <w:r w:rsidRPr="00773ACE">
              <w:rPr>
                <w:rFonts w:ascii="標楷體" w:eastAsia="標楷體" w:hAnsi="標楷體" w:cs="Times New Roman" w:hint="eastAsia"/>
                <w:kern w:val="0"/>
                <w:sz w:val="20"/>
                <w:szCs w:val="20"/>
              </w:rPr>
              <w:t>。</w:t>
            </w:r>
          </w:p>
        </w:tc>
      </w:tr>
      <w:tr w:rsidR="00751A75" w:rsidRPr="00477639" w14:paraId="6082BC64" w14:textId="77777777" w:rsidTr="00FC35F5">
        <w:trPr>
          <w:trHeight w:val="20"/>
        </w:trPr>
        <w:tc>
          <w:tcPr>
            <w:tcW w:w="2137" w:type="dxa"/>
            <w:tcBorders>
              <w:top w:val="nil"/>
              <w:left w:val="nil"/>
              <w:bottom w:val="nil"/>
              <w:right w:val="single" w:sz="4" w:space="0" w:color="auto"/>
            </w:tcBorders>
          </w:tcPr>
          <w:p w14:paraId="3809A202" w14:textId="77777777" w:rsidR="00751A75" w:rsidRPr="00477639" w:rsidRDefault="00751A75" w:rsidP="00A217D0">
            <w:pPr>
              <w:autoSpaceDN w:val="0"/>
              <w:spacing w:line="280" w:lineRule="exact"/>
              <w:ind w:left="11" w:right="11" w:firstLine="220"/>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公共建設興建計畫</w:t>
            </w:r>
          </w:p>
        </w:tc>
        <w:tc>
          <w:tcPr>
            <w:tcW w:w="550" w:type="dxa"/>
            <w:tcBorders>
              <w:top w:val="nil"/>
              <w:left w:val="single" w:sz="4" w:space="0" w:color="auto"/>
              <w:bottom w:val="nil"/>
              <w:right w:val="single" w:sz="4" w:space="0" w:color="auto"/>
            </w:tcBorders>
          </w:tcPr>
          <w:p w14:paraId="6498EC2F" w14:textId="77777777" w:rsidR="00751A75" w:rsidRPr="00477639" w:rsidRDefault="00751A75" w:rsidP="00A217D0">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nil"/>
              <w:left w:val="single" w:sz="4" w:space="0" w:color="auto"/>
              <w:bottom w:val="nil"/>
              <w:right w:val="single" w:sz="4" w:space="0" w:color="auto"/>
            </w:tcBorders>
          </w:tcPr>
          <w:p w14:paraId="59A9AF86"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標楷體"/>
                <w:kern w:val="0"/>
                <w:sz w:val="20"/>
                <w:szCs w:val="20"/>
              </w:rPr>
              <w:t>2,590,539</w:t>
            </w:r>
          </w:p>
        </w:tc>
        <w:tc>
          <w:tcPr>
            <w:tcW w:w="1295" w:type="dxa"/>
            <w:tcBorders>
              <w:top w:val="nil"/>
              <w:left w:val="single" w:sz="4" w:space="0" w:color="auto"/>
              <w:bottom w:val="nil"/>
              <w:right w:val="single" w:sz="4" w:space="0" w:color="auto"/>
            </w:tcBorders>
          </w:tcPr>
          <w:p w14:paraId="5DBF8976"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2,128,471</w:t>
            </w:r>
          </w:p>
        </w:tc>
        <w:tc>
          <w:tcPr>
            <w:tcW w:w="1294" w:type="dxa"/>
            <w:tcBorders>
              <w:top w:val="nil"/>
              <w:left w:val="single" w:sz="4" w:space="0" w:color="auto"/>
              <w:bottom w:val="nil"/>
              <w:right w:val="single" w:sz="4" w:space="0" w:color="auto"/>
            </w:tcBorders>
          </w:tcPr>
          <w:p w14:paraId="18094F48"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- 462,067</w:t>
            </w:r>
          </w:p>
        </w:tc>
        <w:tc>
          <w:tcPr>
            <w:tcW w:w="947" w:type="dxa"/>
            <w:tcBorders>
              <w:top w:val="nil"/>
              <w:left w:val="single" w:sz="4" w:space="0" w:color="auto"/>
              <w:bottom w:val="nil"/>
              <w:right w:val="single" w:sz="4" w:space="0" w:color="auto"/>
            </w:tcBorders>
          </w:tcPr>
          <w:p w14:paraId="383347B6"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- 17.84</w:t>
            </w:r>
          </w:p>
        </w:tc>
        <w:tc>
          <w:tcPr>
            <w:tcW w:w="2413" w:type="dxa"/>
            <w:tcBorders>
              <w:top w:val="nil"/>
              <w:left w:val="single" w:sz="4" w:space="0" w:color="auto"/>
              <w:bottom w:val="nil"/>
              <w:right w:val="nil"/>
            </w:tcBorders>
          </w:tcPr>
          <w:p w14:paraId="2252E0B1" w14:textId="77777777" w:rsidR="00751A75" w:rsidRPr="00477639" w:rsidRDefault="00751A75" w:rsidP="00A217D0">
            <w:pPr>
              <w:autoSpaceDN w:val="0"/>
              <w:spacing w:line="280" w:lineRule="exact"/>
              <w:ind w:right="11"/>
              <w:jc w:val="both"/>
              <w:rPr>
                <w:rFonts w:ascii="標楷體" w:eastAsia="標楷體" w:hAnsi="標楷體" w:cs="Times New Roman"/>
                <w:sz w:val="20"/>
                <w:szCs w:val="20"/>
              </w:rPr>
            </w:pPr>
            <w:r w:rsidRPr="00634BD8">
              <w:rPr>
                <w:rFonts w:ascii="標楷體" w:eastAsia="標楷體" w:hAnsi="標楷體" w:cs="Times New Roman" w:hint="eastAsia"/>
                <w:sz w:val="20"/>
                <w:szCs w:val="20"/>
              </w:rPr>
              <w:t>主要係</w:t>
            </w:r>
            <w:r>
              <w:rPr>
                <w:rFonts w:ascii="標楷體" w:eastAsia="標楷體" w:hAnsi="標楷體" w:cs="Times New Roman" w:hint="eastAsia"/>
                <w:sz w:val="20"/>
                <w:szCs w:val="20"/>
              </w:rPr>
              <w:t>淡水河北側沿河平面道路</w:t>
            </w:r>
            <w:r w:rsidRPr="00634BD8">
              <w:rPr>
                <w:rFonts w:ascii="標楷體" w:eastAsia="標楷體" w:hAnsi="標楷體" w:cs="Times New Roman" w:hint="eastAsia"/>
                <w:sz w:val="20"/>
                <w:szCs w:val="20"/>
              </w:rPr>
              <w:t>工程</w:t>
            </w:r>
            <w:r>
              <w:rPr>
                <w:rFonts w:ascii="標楷體" w:eastAsia="標楷體" w:hAnsi="標楷體" w:cs="Times New Roman" w:hint="eastAsia"/>
                <w:sz w:val="20"/>
                <w:szCs w:val="20"/>
              </w:rPr>
              <w:t>執行中，預付款尚未核銷轉正所致</w:t>
            </w:r>
            <w:r w:rsidRPr="00634BD8">
              <w:rPr>
                <w:rFonts w:ascii="標楷體" w:eastAsia="標楷體" w:hAnsi="標楷體" w:cs="Times New Roman" w:hint="eastAsia"/>
                <w:sz w:val="20"/>
                <w:szCs w:val="20"/>
              </w:rPr>
              <w:t>。</w:t>
            </w:r>
          </w:p>
        </w:tc>
      </w:tr>
      <w:tr w:rsidR="00751A75" w:rsidRPr="00477639" w14:paraId="58C3192C" w14:textId="77777777" w:rsidTr="00FC35F5">
        <w:trPr>
          <w:trHeight w:val="20"/>
        </w:trPr>
        <w:tc>
          <w:tcPr>
            <w:tcW w:w="2137" w:type="dxa"/>
            <w:tcBorders>
              <w:top w:val="nil"/>
              <w:left w:val="nil"/>
              <w:bottom w:val="nil"/>
              <w:right w:val="single" w:sz="4" w:space="0" w:color="auto"/>
            </w:tcBorders>
          </w:tcPr>
          <w:p w14:paraId="12823D38" w14:textId="77777777" w:rsidR="00751A75" w:rsidRPr="00477639" w:rsidRDefault="00751A75" w:rsidP="00A217D0">
            <w:pPr>
              <w:autoSpaceDN w:val="0"/>
              <w:spacing w:line="280" w:lineRule="exact"/>
              <w:ind w:left="11" w:right="11" w:firstLine="220"/>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償債計畫</w:t>
            </w:r>
          </w:p>
        </w:tc>
        <w:tc>
          <w:tcPr>
            <w:tcW w:w="550" w:type="dxa"/>
            <w:tcBorders>
              <w:top w:val="nil"/>
              <w:left w:val="single" w:sz="4" w:space="0" w:color="auto"/>
              <w:bottom w:val="nil"/>
              <w:right w:val="single" w:sz="4" w:space="0" w:color="auto"/>
            </w:tcBorders>
          </w:tcPr>
          <w:p w14:paraId="29734E9C" w14:textId="77777777" w:rsidR="00751A75" w:rsidRPr="00477639" w:rsidRDefault="00751A75" w:rsidP="00A217D0">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nil"/>
              <w:left w:val="single" w:sz="4" w:space="0" w:color="auto"/>
              <w:bottom w:val="nil"/>
              <w:right w:val="single" w:sz="4" w:space="0" w:color="auto"/>
            </w:tcBorders>
          </w:tcPr>
          <w:p w14:paraId="479B722A"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16,050,081</w:t>
            </w:r>
          </w:p>
        </w:tc>
        <w:tc>
          <w:tcPr>
            <w:tcW w:w="1295" w:type="dxa"/>
            <w:tcBorders>
              <w:top w:val="nil"/>
              <w:left w:val="single" w:sz="4" w:space="0" w:color="auto"/>
              <w:bottom w:val="nil"/>
              <w:right w:val="single" w:sz="4" w:space="0" w:color="auto"/>
            </w:tcBorders>
          </w:tcPr>
          <w:p w14:paraId="317797A4"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15,875,521</w:t>
            </w:r>
          </w:p>
        </w:tc>
        <w:tc>
          <w:tcPr>
            <w:tcW w:w="1294" w:type="dxa"/>
            <w:tcBorders>
              <w:top w:val="nil"/>
              <w:left w:val="single" w:sz="4" w:space="0" w:color="auto"/>
              <w:bottom w:val="nil"/>
              <w:right w:val="single" w:sz="4" w:space="0" w:color="auto"/>
            </w:tcBorders>
          </w:tcPr>
          <w:p w14:paraId="54013503"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sidRPr="00477639">
              <w:rPr>
                <w:rFonts w:ascii="標楷體" w:eastAsia="標楷體" w:hAnsi="標楷體" w:cs="Times New Roman"/>
                <w:sz w:val="20"/>
                <w:szCs w:val="20"/>
              </w:rPr>
              <w:t>-</w:t>
            </w:r>
            <w:r w:rsidRPr="00477639">
              <w:rPr>
                <w:rFonts w:ascii="標楷體" w:eastAsia="標楷體" w:hAnsi="標楷體" w:cs="Times New Roman" w:hint="eastAsia"/>
                <w:sz w:val="20"/>
                <w:szCs w:val="20"/>
              </w:rPr>
              <w:t xml:space="preserve"> </w:t>
            </w:r>
            <w:r>
              <w:rPr>
                <w:rFonts w:ascii="標楷體" w:eastAsia="標楷體" w:hAnsi="標楷體" w:cs="Times New Roman"/>
                <w:sz w:val="20"/>
                <w:szCs w:val="20"/>
              </w:rPr>
              <w:t>174,559</w:t>
            </w:r>
          </w:p>
        </w:tc>
        <w:tc>
          <w:tcPr>
            <w:tcW w:w="947" w:type="dxa"/>
            <w:tcBorders>
              <w:top w:val="nil"/>
              <w:left w:val="single" w:sz="4" w:space="0" w:color="auto"/>
              <w:bottom w:val="nil"/>
              <w:right w:val="single" w:sz="4" w:space="0" w:color="auto"/>
            </w:tcBorders>
          </w:tcPr>
          <w:p w14:paraId="4D5B840A"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sidRPr="00477639">
              <w:rPr>
                <w:rFonts w:ascii="標楷體" w:eastAsia="標楷體" w:hAnsi="標楷體" w:cs="Times New Roman"/>
                <w:sz w:val="20"/>
                <w:szCs w:val="20"/>
              </w:rPr>
              <w:t>-</w:t>
            </w:r>
            <w:r w:rsidRPr="00477639">
              <w:rPr>
                <w:rFonts w:ascii="標楷體" w:eastAsia="標楷體" w:hAnsi="標楷體" w:cs="Times New Roman" w:hint="eastAsia"/>
                <w:sz w:val="20"/>
                <w:szCs w:val="20"/>
              </w:rPr>
              <w:t xml:space="preserve"> </w:t>
            </w:r>
            <w:r>
              <w:rPr>
                <w:rFonts w:ascii="標楷體" w:eastAsia="標楷體" w:hAnsi="標楷體" w:cs="Times New Roman"/>
                <w:sz w:val="20"/>
                <w:szCs w:val="20"/>
              </w:rPr>
              <w:t>1.09</w:t>
            </w:r>
          </w:p>
        </w:tc>
        <w:tc>
          <w:tcPr>
            <w:tcW w:w="2413" w:type="dxa"/>
            <w:tcBorders>
              <w:top w:val="nil"/>
              <w:left w:val="single" w:sz="4" w:space="0" w:color="auto"/>
              <w:bottom w:val="nil"/>
              <w:right w:val="nil"/>
            </w:tcBorders>
          </w:tcPr>
          <w:p w14:paraId="4AE54634" w14:textId="77777777" w:rsidR="00751A75" w:rsidRPr="00477639" w:rsidRDefault="00751A75" w:rsidP="00A217D0">
            <w:pPr>
              <w:autoSpaceDN w:val="0"/>
              <w:spacing w:line="280" w:lineRule="exact"/>
              <w:ind w:right="11"/>
              <w:jc w:val="both"/>
              <w:rPr>
                <w:rFonts w:ascii="標楷體" w:eastAsia="標楷體" w:hAnsi="標楷體" w:cs="Times New Roman"/>
                <w:sz w:val="20"/>
                <w:szCs w:val="20"/>
              </w:rPr>
            </w:pPr>
            <w:r w:rsidRPr="00477639">
              <w:rPr>
                <w:rFonts w:ascii="標楷體" w:eastAsia="標楷體" w:hAnsi="標楷體" w:cs="Times New Roman"/>
                <w:sz w:val="20"/>
                <w:szCs w:val="20"/>
              </w:rPr>
              <w:t>主要係</w:t>
            </w:r>
            <w:r>
              <w:rPr>
                <w:rFonts w:ascii="標楷體" w:eastAsia="標楷體" w:hAnsi="標楷體" w:cs="Times New Roman" w:hint="eastAsia"/>
                <w:sz w:val="20"/>
                <w:szCs w:val="20"/>
              </w:rPr>
              <w:t>依借款契約屆期之還本金額及償債計畫所定還本金額較預計減少所致</w:t>
            </w:r>
            <w:r w:rsidRPr="008D0FD0">
              <w:rPr>
                <w:rFonts w:ascii="標楷體" w:eastAsia="標楷體" w:hAnsi="標楷體" w:cs="Times New Roman" w:hint="eastAsia"/>
                <w:kern w:val="0"/>
                <w:sz w:val="20"/>
                <w:szCs w:val="20"/>
              </w:rPr>
              <w:t>。</w:t>
            </w:r>
          </w:p>
        </w:tc>
      </w:tr>
      <w:tr w:rsidR="00751A75" w:rsidRPr="00477639" w14:paraId="2FBF86CB" w14:textId="77777777" w:rsidTr="00FC35F5">
        <w:trPr>
          <w:trHeight w:val="20"/>
        </w:trPr>
        <w:tc>
          <w:tcPr>
            <w:tcW w:w="2137" w:type="dxa"/>
            <w:tcBorders>
              <w:top w:val="nil"/>
              <w:left w:val="nil"/>
              <w:bottom w:val="single" w:sz="8" w:space="0" w:color="auto"/>
              <w:right w:val="single" w:sz="4" w:space="0" w:color="auto"/>
            </w:tcBorders>
            <w:hideMark/>
          </w:tcPr>
          <w:p w14:paraId="4FA9967C" w14:textId="77777777" w:rsidR="00751A75" w:rsidRPr="00477639" w:rsidRDefault="00751A75" w:rsidP="00A217D0">
            <w:pPr>
              <w:autoSpaceDN w:val="0"/>
              <w:spacing w:line="280" w:lineRule="exact"/>
              <w:ind w:left="11" w:right="11" w:firstLine="220"/>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一般行政管理</w:t>
            </w:r>
            <w:r>
              <w:rPr>
                <w:rFonts w:ascii="新細明體" w:eastAsia="標楷體" w:hAnsi="新細明體" w:cs="Times New Roman" w:hint="eastAsia"/>
                <w:spacing w:val="-4"/>
                <w:sz w:val="20"/>
                <w:szCs w:val="20"/>
              </w:rPr>
              <w:t>計畫</w:t>
            </w:r>
          </w:p>
        </w:tc>
        <w:tc>
          <w:tcPr>
            <w:tcW w:w="550" w:type="dxa"/>
            <w:tcBorders>
              <w:top w:val="nil"/>
              <w:left w:val="single" w:sz="4" w:space="0" w:color="auto"/>
              <w:bottom w:val="single" w:sz="8" w:space="0" w:color="auto"/>
              <w:right w:val="single" w:sz="4" w:space="0" w:color="auto"/>
            </w:tcBorders>
            <w:hideMark/>
          </w:tcPr>
          <w:p w14:paraId="37FEE34C" w14:textId="77777777" w:rsidR="00751A75" w:rsidRPr="00477639" w:rsidRDefault="00751A75" w:rsidP="00A217D0">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nil"/>
              <w:left w:val="single" w:sz="4" w:space="0" w:color="auto"/>
              <w:bottom w:val="single" w:sz="8" w:space="0" w:color="auto"/>
              <w:right w:val="single" w:sz="4" w:space="0" w:color="auto"/>
            </w:tcBorders>
            <w:hideMark/>
          </w:tcPr>
          <w:p w14:paraId="4862A2B1"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109,033</w:t>
            </w:r>
          </w:p>
        </w:tc>
        <w:tc>
          <w:tcPr>
            <w:tcW w:w="1295" w:type="dxa"/>
            <w:tcBorders>
              <w:top w:val="nil"/>
              <w:left w:val="single" w:sz="4" w:space="0" w:color="auto"/>
              <w:bottom w:val="single" w:sz="8" w:space="0" w:color="auto"/>
              <w:right w:val="single" w:sz="4" w:space="0" w:color="auto"/>
            </w:tcBorders>
          </w:tcPr>
          <w:p w14:paraId="0B08301A" w14:textId="77777777" w:rsidR="00751A75" w:rsidRPr="00477639" w:rsidRDefault="00751A75" w:rsidP="00A217D0">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72,337</w:t>
            </w:r>
          </w:p>
        </w:tc>
        <w:tc>
          <w:tcPr>
            <w:tcW w:w="1294" w:type="dxa"/>
            <w:tcBorders>
              <w:top w:val="nil"/>
              <w:left w:val="single" w:sz="4" w:space="0" w:color="auto"/>
              <w:bottom w:val="single" w:sz="8" w:space="0" w:color="auto"/>
              <w:right w:val="single" w:sz="4" w:space="0" w:color="auto"/>
            </w:tcBorders>
          </w:tcPr>
          <w:p w14:paraId="542A1A14"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sidRPr="00477639">
              <w:rPr>
                <w:rFonts w:ascii="標楷體" w:eastAsia="標楷體" w:hAnsi="標楷體" w:cs="Times New Roman" w:hint="eastAsia"/>
                <w:sz w:val="20"/>
                <w:szCs w:val="20"/>
              </w:rPr>
              <w:t xml:space="preserve"> </w:t>
            </w:r>
            <w:r>
              <w:rPr>
                <w:rFonts w:ascii="標楷體" w:eastAsia="標楷體" w:hAnsi="標楷體" w:cs="Times New Roman"/>
                <w:sz w:val="20"/>
                <w:szCs w:val="20"/>
              </w:rPr>
              <w:t>- 36,695</w:t>
            </w:r>
          </w:p>
        </w:tc>
        <w:tc>
          <w:tcPr>
            <w:tcW w:w="947" w:type="dxa"/>
            <w:tcBorders>
              <w:top w:val="nil"/>
              <w:left w:val="single" w:sz="4" w:space="0" w:color="auto"/>
              <w:bottom w:val="single" w:sz="8" w:space="0" w:color="auto"/>
              <w:right w:val="single" w:sz="4" w:space="0" w:color="auto"/>
            </w:tcBorders>
          </w:tcPr>
          <w:p w14:paraId="6E3759CA" w14:textId="77777777" w:rsidR="00751A75" w:rsidRPr="00477639" w:rsidRDefault="00751A75" w:rsidP="00A217D0">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- 33.66</w:t>
            </w:r>
          </w:p>
        </w:tc>
        <w:tc>
          <w:tcPr>
            <w:tcW w:w="2413" w:type="dxa"/>
            <w:tcBorders>
              <w:top w:val="nil"/>
              <w:left w:val="single" w:sz="4" w:space="0" w:color="auto"/>
              <w:bottom w:val="single" w:sz="8" w:space="0" w:color="auto"/>
              <w:right w:val="nil"/>
            </w:tcBorders>
          </w:tcPr>
          <w:p w14:paraId="5C7C8322" w14:textId="77777777" w:rsidR="00751A75" w:rsidRPr="004042B5" w:rsidRDefault="00751A75" w:rsidP="00A217D0">
            <w:pPr>
              <w:autoSpaceDN w:val="0"/>
              <w:spacing w:line="280" w:lineRule="exact"/>
              <w:ind w:right="11"/>
              <w:jc w:val="both"/>
              <w:rPr>
                <w:rFonts w:ascii="標楷體" w:eastAsia="標楷體" w:hAnsi="標楷體" w:cs="Times New Roman"/>
                <w:sz w:val="20"/>
                <w:szCs w:val="20"/>
              </w:rPr>
            </w:pPr>
            <w:r w:rsidRPr="004042B5">
              <w:rPr>
                <w:rFonts w:ascii="標楷體" w:eastAsia="標楷體" w:hAnsi="標楷體" w:cs="Times New Roman" w:hint="eastAsia"/>
                <w:sz w:val="20"/>
                <w:szCs w:val="20"/>
              </w:rPr>
              <w:t>主要係地價稅、房屋稅及</w:t>
            </w:r>
            <w:r>
              <w:rPr>
                <w:rFonts w:ascii="標楷體" w:eastAsia="標楷體" w:hAnsi="標楷體" w:cs="Times New Roman" w:hint="eastAsia"/>
                <w:sz w:val="20"/>
                <w:szCs w:val="20"/>
              </w:rPr>
              <w:t>市有不動產委託代辦、</w:t>
            </w:r>
            <w:r w:rsidRPr="004042B5">
              <w:rPr>
                <w:rFonts w:ascii="標楷體" w:eastAsia="標楷體" w:hAnsi="標楷體" w:cs="Times New Roman" w:hint="eastAsia"/>
                <w:sz w:val="20"/>
                <w:szCs w:val="20"/>
              </w:rPr>
              <w:t>招商作業服務</w:t>
            </w:r>
            <w:r>
              <w:rPr>
                <w:rFonts w:ascii="標楷體" w:eastAsia="標楷體" w:hAnsi="標楷體" w:cs="Times New Roman" w:hint="eastAsia"/>
                <w:sz w:val="20"/>
                <w:szCs w:val="20"/>
              </w:rPr>
              <w:t>費，依實際發生費用支付所致。</w:t>
            </w:r>
          </w:p>
        </w:tc>
      </w:tr>
    </w:tbl>
    <w:p w14:paraId="61A2F29C" w14:textId="77777777" w:rsidR="00751A75" w:rsidRPr="00477639" w:rsidRDefault="00751A75" w:rsidP="00FC35F5">
      <w:pPr>
        <w:snapToGrid w:val="0"/>
        <w:spacing w:beforeLines="50" w:before="120" w:line="500" w:lineRule="exact"/>
        <w:ind w:firstLineChars="385" w:firstLine="1079"/>
        <w:rPr>
          <w:rFonts w:ascii="標楷體" w:eastAsia="標楷體" w:hAnsi="標楷體" w:cs="標楷體"/>
          <w:b/>
          <w:kern w:val="0"/>
          <w:sz w:val="28"/>
          <w:szCs w:val="28"/>
        </w:rPr>
      </w:pPr>
      <w:r w:rsidRPr="00477639">
        <w:rPr>
          <w:rFonts w:ascii="標楷體" w:eastAsia="標楷體" w:hAnsi="標楷體" w:cs="標楷體" w:hint="eastAsia"/>
          <w:b/>
          <w:kern w:val="0"/>
          <w:sz w:val="28"/>
          <w:szCs w:val="28"/>
        </w:rPr>
        <w:t>（2）　預算執行情形之審核</w:t>
      </w:r>
    </w:p>
    <w:p w14:paraId="434234D8" w14:textId="77777777" w:rsidR="00751A75" w:rsidRPr="00D516C4" w:rsidRDefault="00751A75" w:rsidP="00FC35F5">
      <w:pPr>
        <w:widowControl/>
        <w:overflowPunct w:val="0"/>
        <w:spacing w:beforeLines="50" w:before="120" w:line="500" w:lineRule="exact"/>
        <w:ind w:firstLineChars="200" w:firstLine="480"/>
        <w:jc w:val="both"/>
        <w:rPr>
          <w:rFonts w:ascii="標楷體" w:eastAsia="標楷體" w:hAnsi="標楷體" w:cs="標楷體"/>
          <w:kern w:val="0"/>
          <w:szCs w:val="24"/>
        </w:rPr>
      </w:pPr>
      <w:proofErr w:type="gramStart"/>
      <w:r>
        <w:rPr>
          <w:rFonts w:ascii="標楷體" w:eastAsia="標楷體" w:hAnsi="標楷體" w:cs="標楷體" w:hint="eastAsia"/>
          <w:snapToGrid w:val="0"/>
          <w:szCs w:val="24"/>
        </w:rPr>
        <w:t>11</w:t>
      </w:r>
      <w:r>
        <w:rPr>
          <w:rFonts w:ascii="標楷體" w:eastAsia="標楷體" w:hAnsi="標楷體" w:cs="標楷體"/>
          <w:snapToGrid w:val="0"/>
          <w:szCs w:val="24"/>
        </w:rPr>
        <w:t>4</w:t>
      </w:r>
      <w:proofErr w:type="gramEnd"/>
      <w:r w:rsidRPr="00477639">
        <w:rPr>
          <w:rFonts w:ascii="標楷體" w:eastAsia="標楷體" w:hAnsi="標楷體" w:cs="標楷體" w:hint="eastAsia"/>
          <w:snapToGrid w:val="0"/>
          <w:szCs w:val="24"/>
        </w:rPr>
        <w:t>年度決算審核結果，</w:t>
      </w:r>
      <w:r w:rsidRPr="00E776D1">
        <w:rPr>
          <w:rFonts w:ascii="標楷體" w:eastAsia="標楷體" w:hAnsi="標楷體" w:cs="標楷體" w:hint="eastAsia"/>
          <w:snapToGrid w:val="0"/>
          <w:kern w:val="0"/>
          <w:szCs w:val="24"/>
        </w:rPr>
        <w:t>審定本期賸餘</w:t>
      </w:r>
      <w:r>
        <w:rPr>
          <w:rFonts w:ascii="標楷體" w:eastAsia="標楷體" w:hAnsi="標楷體" w:cs="標楷體"/>
          <w:snapToGrid w:val="0"/>
          <w:kern w:val="0"/>
          <w:szCs w:val="24"/>
        </w:rPr>
        <w:t>74</w:t>
      </w:r>
      <w:r w:rsidRPr="00D516C4">
        <w:rPr>
          <w:rFonts w:ascii="標楷體" w:eastAsia="標楷體" w:hAnsi="標楷體" w:cs="標楷體" w:hint="eastAsia"/>
          <w:snapToGrid w:val="0"/>
          <w:kern w:val="0"/>
          <w:szCs w:val="24"/>
        </w:rPr>
        <w:t>億</w:t>
      </w:r>
      <w:r>
        <w:rPr>
          <w:rFonts w:ascii="標楷體" w:eastAsia="標楷體" w:hAnsi="標楷體" w:cs="標楷體"/>
          <w:snapToGrid w:val="0"/>
          <w:kern w:val="0"/>
          <w:szCs w:val="24"/>
        </w:rPr>
        <w:t>1,601</w:t>
      </w:r>
      <w:r w:rsidRPr="00D516C4">
        <w:rPr>
          <w:rFonts w:ascii="標楷體" w:eastAsia="標楷體" w:hAnsi="標楷體" w:cs="標楷體" w:hint="eastAsia"/>
          <w:snapToGrid w:val="0"/>
          <w:kern w:val="0"/>
          <w:szCs w:val="24"/>
        </w:rPr>
        <w:t>萬餘元，較預算賸餘</w:t>
      </w:r>
      <w:r>
        <w:rPr>
          <w:rFonts w:ascii="標楷體" w:eastAsia="標楷體" w:hAnsi="標楷體" w:cs="標楷體"/>
          <w:snapToGrid w:val="0"/>
          <w:kern w:val="0"/>
          <w:szCs w:val="24"/>
        </w:rPr>
        <w:t>19</w:t>
      </w:r>
      <w:r w:rsidRPr="00D516C4">
        <w:rPr>
          <w:rFonts w:ascii="標楷體" w:eastAsia="標楷體" w:hAnsi="標楷體" w:cs="標楷體" w:hint="eastAsia"/>
          <w:snapToGrid w:val="0"/>
          <w:kern w:val="0"/>
          <w:szCs w:val="24"/>
        </w:rPr>
        <w:t>億</w:t>
      </w:r>
      <w:r>
        <w:rPr>
          <w:rFonts w:ascii="標楷體" w:eastAsia="標楷體" w:hAnsi="標楷體" w:cs="標楷體"/>
          <w:snapToGrid w:val="0"/>
          <w:kern w:val="0"/>
          <w:szCs w:val="24"/>
        </w:rPr>
        <w:t>440</w:t>
      </w:r>
      <w:r w:rsidRPr="00D516C4">
        <w:rPr>
          <w:rFonts w:ascii="標楷體" w:eastAsia="標楷體" w:hAnsi="標楷體" w:cs="標楷體" w:hint="eastAsia"/>
          <w:snapToGrid w:val="0"/>
          <w:kern w:val="0"/>
          <w:szCs w:val="24"/>
        </w:rPr>
        <w:t>萬餘元</w:t>
      </w:r>
      <w:r>
        <w:rPr>
          <w:rFonts w:ascii="標楷體" w:eastAsia="標楷體" w:hAnsi="標楷體" w:cs="標楷體" w:hint="eastAsia"/>
          <w:snapToGrid w:val="0"/>
          <w:kern w:val="0"/>
          <w:szCs w:val="24"/>
        </w:rPr>
        <w:t>，</w:t>
      </w:r>
      <w:r w:rsidRPr="00D516C4">
        <w:rPr>
          <w:rFonts w:ascii="標楷體" w:eastAsia="標楷體" w:hAnsi="標楷體" w:cs="標楷體" w:hint="eastAsia"/>
          <w:snapToGrid w:val="0"/>
          <w:kern w:val="0"/>
          <w:szCs w:val="24"/>
        </w:rPr>
        <w:t>增加</w:t>
      </w:r>
      <w:r>
        <w:rPr>
          <w:rFonts w:ascii="標楷體" w:eastAsia="標楷體" w:hAnsi="標楷體" w:cs="標楷體"/>
          <w:snapToGrid w:val="0"/>
          <w:kern w:val="0"/>
          <w:szCs w:val="24"/>
        </w:rPr>
        <w:t>55</w:t>
      </w:r>
      <w:r w:rsidRPr="00D516C4">
        <w:rPr>
          <w:rFonts w:ascii="標楷體" w:eastAsia="標楷體" w:hAnsi="標楷體" w:cs="標楷體" w:hint="eastAsia"/>
          <w:snapToGrid w:val="0"/>
          <w:kern w:val="0"/>
          <w:szCs w:val="24"/>
        </w:rPr>
        <w:t>億</w:t>
      </w:r>
      <w:r>
        <w:rPr>
          <w:rFonts w:ascii="標楷體" w:eastAsia="標楷體" w:hAnsi="標楷體" w:cs="標楷體"/>
          <w:snapToGrid w:val="0"/>
          <w:kern w:val="0"/>
          <w:szCs w:val="24"/>
        </w:rPr>
        <w:t>1,161</w:t>
      </w:r>
      <w:r w:rsidRPr="00D516C4">
        <w:rPr>
          <w:rFonts w:ascii="標楷體" w:eastAsia="標楷體" w:hAnsi="標楷體" w:cs="標楷體" w:hint="eastAsia"/>
          <w:snapToGrid w:val="0"/>
          <w:kern w:val="0"/>
          <w:szCs w:val="24"/>
        </w:rPr>
        <w:t>萬餘元，約</w:t>
      </w:r>
      <w:r>
        <w:rPr>
          <w:rFonts w:ascii="標楷體" w:eastAsia="標楷體" w:hAnsi="標楷體" w:cs="標楷體"/>
          <w:snapToGrid w:val="0"/>
          <w:kern w:val="0"/>
          <w:szCs w:val="24"/>
        </w:rPr>
        <w:t>289.41</w:t>
      </w:r>
      <w:r w:rsidRPr="00D516C4">
        <w:rPr>
          <w:rFonts w:ascii="標楷體" w:eastAsia="標楷體" w:hAnsi="標楷體" w:cs="標楷體" w:hint="eastAsia"/>
          <w:snapToGrid w:val="0"/>
          <w:kern w:val="0"/>
          <w:szCs w:val="24"/>
        </w:rPr>
        <w:t>％，</w:t>
      </w:r>
      <w:proofErr w:type="gramStart"/>
      <w:r w:rsidRPr="00D516C4">
        <w:rPr>
          <w:rFonts w:ascii="標楷體" w:eastAsia="標楷體" w:hAnsi="標楷體" w:cs="標楷體" w:hint="eastAsia"/>
          <w:snapToGrid w:val="0"/>
          <w:kern w:val="0"/>
          <w:szCs w:val="24"/>
        </w:rPr>
        <w:t>主要係</w:t>
      </w:r>
      <w:r>
        <w:rPr>
          <w:rFonts w:ascii="標楷體" w:eastAsia="標楷體" w:hAnsi="標楷體" w:cs="標楷體" w:hint="eastAsia"/>
          <w:snapToGrid w:val="0"/>
          <w:kern w:val="0"/>
          <w:szCs w:val="24"/>
        </w:rPr>
        <w:t>實收</w:t>
      </w:r>
      <w:proofErr w:type="gramEnd"/>
      <w:r>
        <w:rPr>
          <w:rFonts w:ascii="標楷體" w:eastAsia="標楷體" w:hAnsi="標楷體" w:cs="標楷體" w:hint="eastAsia"/>
          <w:snapToGrid w:val="0"/>
          <w:kern w:val="0"/>
          <w:szCs w:val="24"/>
        </w:rPr>
        <w:t>之容積移轉代金收入</w:t>
      </w:r>
      <w:r w:rsidRPr="00D516C4">
        <w:rPr>
          <w:rFonts w:ascii="標楷體" w:eastAsia="標楷體" w:hAnsi="標楷體" w:cs="標楷體" w:hint="eastAsia"/>
          <w:snapToGrid w:val="0"/>
          <w:kern w:val="0"/>
          <w:szCs w:val="24"/>
        </w:rPr>
        <w:t>較預計</w:t>
      </w:r>
      <w:r>
        <w:rPr>
          <w:rFonts w:ascii="標楷體" w:eastAsia="標楷體" w:hAnsi="標楷體" w:cs="標楷體" w:hint="eastAsia"/>
          <w:snapToGrid w:val="0"/>
          <w:kern w:val="0"/>
          <w:szCs w:val="24"/>
        </w:rPr>
        <w:t>增加所致</w:t>
      </w:r>
      <w:r w:rsidRPr="00D516C4">
        <w:rPr>
          <w:rFonts w:ascii="標楷體" w:eastAsia="標楷體" w:hAnsi="標楷體" w:cs="標楷體"/>
          <w:snapToGrid w:val="0"/>
          <w:kern w:val="0"/>
          <w:szCs w:val="24"/>
        </w:rPr>
        <w:t>。</w:t>
      </w:r>
    </w:p>
    <w:p w14:paraId="5DF22B11" w14:textId="77777777" w:rsidR="00751A75" w:rsidRPr="00477639" w:rsidRDefault="00751A75" w:rsidP="00FC35F5">
      <w:pPr>
        <w:snapToGrid w:val="0"/>
        <w:spacing w:beforeLines="50" w:before="120" w:line="500" w:lineRule="exact"/>
        <w:ind w:firstLineChars="385" w:firstLine="1079"/>
        <w:rPr>
          <w:rFonts w:ascii="標楷體" w:eastAsia="標楷體" w:hAnsi="標楷體" w:cs="標楷體"/>
          <w:b/>
          <w:kern w:val="0"/>
          <w:sz w:val="28"/>
          <w:szCs w:val="28"/>
        </w:rPr>
      </w:pPr>
      <w:r w:rsidRPr="00477639">
        <w:rPr>
          <w:rFonts w:ascii="標楷體" w:eastAsia="標楷體" w:hAnsi="標楷體" w:cs="標楷體" w:hint="eastAsia"/>
          <w:b/>
          <w:kern w:val="0"/>
          <w:sz w:val="28"/>
          <w:szCs w:val="28"/>
        </w:rPr>
        <w:t>（3）　餘</w:t>
      </w:r>
      <w:proofErr w:type="gramStart"/>
      <w:r w:rsidRPr="00477639">
        <w:rPr>
          <w:rFonts w:ascii="標楷體" w:eastAsia="標楷體" w:hAnsi="標楷體" w:cs="標楷體" w:hint="eastAsia"/>
          <w:b/>
          <w:kern w:val="0"/>
          <w:sz w:val="28"/>
          <w:szCs w:val="28"/>
        </w:rPr>
        <w:t>絀</w:t>
      </w:r>
      <w:proofErr w:type="gramEnd"/>
      <w:r w:rsidRPr="00477639">
        <w:rPr>
          <w:rFonts w:ascii="標楷體" w:eastAsia="標楷體" w:hAnsi="標楷體" w:cs="標楷體" w:hint="eastAsia"/>
          <w:b/>
          <w:kern w:val="0"/>
          <w:sz w:val="28"/>
          <w:szCs w:val="28"/>
        </w:rPr>
        <w:t>之審定</w:t>
      </w:r>
    </w:p>
    <w:p w14:paraId="2E6B1AE5" w14:textId="77777777" w:rsidR="00751A75" w:rsidRPr="00477639" w:rsidRDefault="00751A75" w:rsidP="00FC35F5">
      <w:pPr>
        <w:widowControl/>
        <w:overflowPunct w:val="0"/>
        <w:spacing w:beforeLines="50" w:before="120" w:line="500" w:lineRule="exact"/>
        <w:ind w:firstLineChars="200" w:firstLine="464"/>
        <w:jc w:val="both"/>
        <w:rPr>
          <w:rFonts w:ascii="標楷體" w:eastAsia="標楷體" w:hAnsi="標楷體" w:cs="標楷體"/>
          <w:snapToGrid w:val="0"/>
          <w:szCs w:val="24"/>
        </w:rPr>
      </w:pPr>
      <w:proofErr w:type="gramStart"/>
      <w:r>
        <w:rPr>
          <w:rFonts w:ascii="標楷體" w:eastAsia="標楷體" w:hAnsi="標楷體" w:cs="標楷體" w:hint="eastAsia"/>
          <w:snapToGrid w:val="0"/>
          <w:spacing w:val="-4"/>
          <w:szCs w:val="24"/>
        </w:rPr>
        <w:t>11</w:t>
      </w:r>
      <w:r>
        <w:rPr>
          <w:rFonts w:ascii="標楷體" w:eastAsia="標楷體" w:hAnsi="標楷體" w:cs="標楷體"/>
          <w:snapToGrid w:val="0"/>
          <w:spacing w:val="-4"/>
          <w:szCs w:val="24"/>
        </w:rPr>
        <w:t>4</w:t>
      </w:r>
      <w:proofErr w:type="gramEnd"/>
      <w:r w:rsidRPr="00477639">
        <w:rPr>
          <w:rFonts w:ascii="標楷體" w:eastAsia="標楷體" w:hAnsi="標楷體" w:cs="標楷體" w:hint="eastAsia"/>
          <w:snapToGrid w:val="0"/>
          <w:spacing w:val="-4"/>
          <w:szCs w:val="24"/>
        </w:rPr>
        <w:t>年度決算經新北市政府核定賸餘</w:t>
      </w:r>
      <w:r>
        <w:rPr>
          <w:rFonts w:ascii="標楷體" w:eastAsia="標楷體" w:hAnsi="標楷體" w:cs="標楷體"/>
          <w:snapToGrid w:val="0"/>
          <w:spacing w:val="-4"/>
          <w:szCs w:val="24"/>
        </w:rPr>
        <w:t>7,416,016,634</w:t>
      </w:r>
      <w:r w:rsidRPr="00477639">
        <w:rPr>
          <w:rFonts w:ascii="標楷體" w:eastAsia="標楷體" w:hAnsi="標楷體" w:cs="標楷體" w:hint="eastAsia"/>
          <w:snapToGrid w:val="0"/>
          <w:spacing w:val="-4"/>
          <w:szCs w:val="24"/>
        </w:rPr>
        <w:t>元，</w:t>
      </w:r>
      <w:proofErr w:type="gramStart"/>
      <w:r w:rsidRPr="00477639">
        <w:rPr>
          <w:rFonts w:ascii="標楷體" w:eastAsia="標楷體" w:hAnsi="標楷體" w:cs="標楷體" w:hint="eastAsia"/>
          <w:snapToGrid w:val="0"/>
          <w:spacing w:val="-4"/>
          <w:szCs w:val="24"/>
        </w:rPr>
        <w:t>經核尚無</w:t>
      </w:r>
      <w:proofErr w:type="gramEnd"/>
      <w:r w:rsidRPr="00477639">
        <w:rPr>
          <w:rFonts w:ascii="標楷體" w:eastAsia="標楷體" w:hAnsi="標楷體" w:cs="標楷體" w:hint="eastAsia"/>
          <w:snapToGrid w:val="0"/>
          <w:spacing w:val="-4"/>
          <w:szCs w:val="24"/>
        </w:rPr>
        <w:t>不合，予以照數審定。</w:t>
      </w:r>
    </w:p>
    <w:p w14:paraId="5DF3965C" w14:textId="77777777" w:rsidR="00751A75" w:rsidRPr="00477639" w:rsidRDefault="00751A75" w:rsidP="00FC35F5">
      <w:pPr>
        <w:snapToGrid w:val="0"/>
        <w:spacing w:beforeLines="50" w:before="120" w:line="500" w:lineRule="exact"/>
        <w:ind w:firstLineChars="385" w:firstLine="1079"/>
        <w:rPr>
          <w:rFonts w:ascii="標楷體" w:eastAsia="標楷體" w:hAnsi="標楷體" w:cs="標楷體"/>
          <w:b/>
          <w:kern w:val="0"/>
          <w:sz w:val="28"/>
          <w:szCs w:val="28"/>
        </w:rPr>
      </w:pPr>
      <w:r w:rsidRPr="00477639">
        <w:rPr>
          <w:rFonts w:ascii="標楷體" w:eastAsia="標楷體" w:hAnsi="標楷體" w:cs="標楷體" w:hint="eastAsia"/>
          <w:b/>
          <w:kern w:val="0"/>
          <w:sz w:val="28"/>
          <w:szCs w:val="28"/>
        </w:rPr>
        <w:t>（4）　現金流量之查核</w:t>
      </w:r>
    </w:p>
    <w:p w14:paraId="64DC3916" w14:textId="77777777" w:rsidR="00751A75" w:rsidRPr="00477639" w:rsidRDefault="00751A75" w:rsidP="00A217D0">
      <w:pPr>
        <w:widowControl/>
        <w:overflowPunct w:val="0"/>
        <w:spacing w:beforeLines="50" w:before="120" w:line="470" w:lineRule="exact"/>
        <w:ind w:firstLineChars="200" w:firstLine="480"/>
        <w:jc w:val="both"/>
        <w:rPr>
          <w:rFonts w:ascii="標楷體" w:eastAsia="標楷體" w:hAnsi="標楷體" w:cs="標楷體"/>
          <w:snapToGrid w:val="0"/>
          <w:szCs w:val="24"/>
        </w:rPr>
      </w:pPr>
      <w:proofErr w:type="gramStart"/>
      <w:r>
        <w:rPr>
          <w:rFonts w:ascii="標楷體" w:eastAsia="標楷體" w:hAnsi="標楷體" w:cs="標楷體" w:hint="eastAsia"/>
          <w:snapToGrid w:val="0"/>
          <w:szCs w:val="24"/>
        </w:rPr>
        <w:lastRenderedPageBreak/>
        <w:t>11</w:t>
      </w:r>
      <w:r>
        <w:rPr>
          <w:rFonts w:ascii="標楷體" w:eastAsia="標楷體" w:hAnsi="標楷體" w:cs="標楷體"/>
          <w:snapToGrid w:val="0"/>
          <w:szCs w:val="24"/>
        </w:rPr>
        <w:t>4</w:t>
      </w:r>
      <w:proofErr w:type="gramEnd"/>
      <w:r w:rsidRPr="00477639">
        <w:rPr>
          <w:rFonts w:ascii="標楷體" w:eastAsia="標楷體" w:hAnsi="標楷體" w:cs="標楷體" w:hint="eastAsia"/>
          <w:snapToGrid w:val="0"/>
          <w:szCs w:val="24"/>
        </w:rPr>
        <w:t>年度期初現金及約當現金</w:t>
      </w:r>
      <w:r>
        <w:rPr>
          <w:rFonts w:ascii="標楷體" w:eastAsia="標楷體" w:hAnsi="標楷體" w:cs="標楷體"/>
          <w:snapToGrid w:val="0"/>
          <w:szCs w:val="24"/>
        </w:rPr>
        <w:t>201</w:t>
      </w:r>
      <w:r w:rsidRPr="00477639">
        <w:rPr>
          <w:rFonts w:ascii="標楷體" w:eastAsia="標楷體" w:hAnsi="標楷體" w:cs="標楷體" w:hint="eastAsia"/>
          <w:snapToGrid w:val="0"/>
          <w:szCs w:val="24"/>
        </w:rPr>
        <w:t>億</w:t>
      </w:r>
      <w:r>
        <w:rPr>
          <w:rFonts w:ascii="標楷體" w:eastAsia="標楷體" w:hAnsi="標楷體" w:cs="標楷體"/>
          <w:snapToGrid w:val="0"/>
          <w:szCs w:val="24"/>
        </w:rPr>
        <w:t>9</w:t>
      </w:r>
      <w:r w:rsidRPr="00477639">
        <w:rPr>
          <w:rFonts w:ascii="標楷體" w:eastAsia="標楷體" w:hAnsi="標楷體" w:cs="標楷體" w:hint="eastAsia"/>
          <w:snapToGrid w:val="0"/>
          <w:szCs w:val="24"/>
        </w:rPr>
        <w:t>萬餘元，經業務、投資及籌資活動結果，現金及約當現金淨增</w:t>
      </w:r>
      <w:r>
        <w:rPr>
          <w:rFonts w:ascii="標楷體" w:eastAsia="標楷體" w:hAnsi="標楷體" w:cs="標楷體"/>
          <w:snapToGrid w:val="0"/>
          <w:szCs w:val="24"/>
        </w:rPr>
        <w:t>67</w:t>
      </w:r>
      <w:r w:rsidRPr="00477639">
        <w:rPr>
          <w:rFonts w:ascii="標楷體" w:eastAsia="標楷體" w:hAnsi="標楷體" w:cs="標楷體" w:hint="eastAsia"/>
          <w:snapToGrid w:val="0"/>
          <w:szCs w:val="24"/>
        </w:rPr>
        <w:t>億</w:t>
      </w:r>
      <w:r>
        <w:rPr>
          <w:rFonts w:ascii="標楷體" w:eastAsia="標楷體" w:hAnsi="標楷體" w:cs="標楷體"/>
          <w:snapToGrid w:val="0"/>
          <w:szCs w:val="24"/>
        </w:rPr>
        <w:t>4,913</w:t>
      </w:r>
      <w:r w:rsidRPr="00477639">
        <w:rPr>
          <w:rFonts w:ascii="標楷體" w:eastAsia="標楷體" w:hAnsi="標楷體" w:cs="標楷體" w:hint="eastAsia"/>
          <w:snapToGrid w:val="0"/>
          <w:szCs w:val="24"/>
        </w:rPr>
        <w:t>萬餘元，期末現金及約當現金為</w:t>
      </w:r>
      <w:r>
        <w:rPr>
          <w:rFonts w:ascii="標楷體" w:eastAsia="標楷體" w:hAnsi="標楷體" w:cs="標楷體"/>
          <w:snapToGrid w:val="0"/>
          <w:szCs w:val="24"/>
        </w:rPr>
        <w:t>268</w:t>
      </w:r>
      <w:r w:rsidRPr="00477639">
        <w:rPr>
          <w:rFonts w:ascii="標楷體" w:eastAsia="標楷體" w:hAnsi="標楷體" w:cs="標楷體" w:hint="eastAsia"/>
          <w:snapToGrid w:val="0"/>
          <w:szCs w:val="24"/>
        </w:rPr>
        <w:t>億</w:t>
      </w:r>
      <w:r>
        <w:rPr>
          <w:rFonts w:ascii="標楷體" w:eastAsia="標楷體" w:hAnsi="標楷體" w:cs="標楷體"/>
          <w:snapToGrid w:val="0"/>
          <w:szCs w:val="24"/>
        </w:rPr>
        <w:t>4,923</w:t>
      </w:r>
      <w:r w:rsidRPr="00477639">
        <w:rPr>
          <w:rFonts w:ascii="標楷體" w:eastAsia="標楷體" w:hAnsi="標楷體" w:cs="標楷體" w:hint="eastAsia"/>
          <w:snapToGrid w:val="0"/>
          <w:szCs w:val="24"/>
        </w:rPr>
        <w:t>萬餘元。</w:t>
      </w:r>
    </w:p>
    <w:p w14:paraId="6F86EFE2" w14:textId="70CD98D3" w:rsidR="00751A75" w:rsidRPr="00477639" w:rsidRDefault="00751A75" w:rsidP="00A217D0">
      <w:pPr>
        <w:spacing w:line="480" w:lineRule="exact"/>
        <w:ind w:firstLineChars="200" w:firstLine="464"/>
        <w:jc w:val="both"/>
        <w:rPr>
          <w:rFonts w:ascii="標楷體" w:eastAsia="標楷體" w:hAnsi="標楷體" w:cs="Times New Roman"/>
          <w:snapToGrid w:val="0"/>
          <w:spacing w:val="4"/>
          <w:kern w:val="0"/>
          <w:szCs w:val="24"/>
        </w:rPr>
      </w:pPr>
      <w:r w:rsidRPr="00477639">
        <w:rPr>
          <w:rFonts w:ascii="標楷體" w:eastAsia="標楷體" w:hAnsi="標楷體" w:cs="標楷體" w:hint="eastAsia"/>
          <w:snapToGrid w:val="0"/>
          <w:spacing w:val="-4"/>
          <w:szCs w:val="24"/>
        </w:rPr>
        <w:t>茲將該基金來源用途及餘</w:t>
      </w:r>
      <w:proofErr w:type="gramStart"/>
      <w:r w:rsidRPr="00477639">
        <w:rPr>
          <w:rFonts w:ascii="標楷體" w:eastAsia="標楷體" w:hAnsi="標楷體" w:cs="標楷體" w:hint="eastAsia"/>
          <w:snapToGrid w:val="0"/>
          <w:spacing w:val="-4"/>
          <w:szCs w:val="24"/>
        </w:rPr>
        <w:t>絀</w:t>
      </w:r>
      <w:proofErr w:type="gramEnd"/>
      <w:r w:rsidRPr="00477639">
        <w:rPr>
          <w:rFonts w:ascii="標楷體" w:eastAsia="標楷體" w:hAnsi="標楷體" w:cs="標楷體" w:hint="eastAsia"/>
          <w:snapToGrid w:val="0"/>
          <w:spacing w:val="-4"/>
          <w:szCs w:val="24"/>
        </w:rPr>
        <w:t>之審定，暨餘</w:t>
      </w:r>
      <w:proofErr w:type="gramStart"/>
      <w:r w:rsidRPr="00477639">
        <w:rPr>
          <w:rFonts w:ascii="標楷體" w:eastAsia="標楷體" w:hAnsi="標楷體" w:cs="標楷體" w:hint="eastAsia"/>
          <w:snapToGrid w:val="0"/>
          <w:spacing w:val="-4"/>
          <w:szCs w:val="24"/>
        </w:rPr>
        <w:t>絀</w:t>
      </w:r>
      <w:proofErr w:type="gramEnd"/>
      <w:r w:rsidRPr="00477639">
        <w:rPr>
          <w:rFonts w:ascii="標楷體" w:eastAsia="標楷體" w:hAnsi="標楷體" w:cs="標楷體" w:hint="eastAsia"/>
          <w:snapToGrid w:val="0"/>
          <w:spacing w:val="-4"/>
          <w:szCs w:val="24"/>
        </w:rPr>
        <w:t>審定後現金流量及資產負債狀況，分別列表</w:t>
      </w:r>
      <w:r w:rsidR="000A0B5C">
        <w:rPr>
          <w:rFonts w:ascii="標楷體" w:eastAsia="標楷體" w:hAnsi="標楷體" w:cs="標楷體" w:hint="eastAsia"/>
          <w:snapToGrid w:val="0"/>
          <w:spacing w:val="-4"/>
          <w:szCs w:val="24"/>
        </w:rPr>
        <w:t>如下</w:t>
      </w:r>
      <w:r w:rsidRPr="00477639">
        <w:rPr>
          <w:rFonts w:ascii="標楷體" w:eastAsia="標楷體" w:hAnsi="標楷體" w:cs="標楷體" w:hint="eastAsia"/>
          <w:snapToGrid w:val="0"/>
          <w:spacing w:val="-4"/>
          <w:szCs w:val="24"/>
        </w:rPr>
        <w:t>：</w:t>
      </w:r>
    </w:p>
    <w:tbl>
      <w:tblPr>
        <w:tblW w:w="9611" w:type="dxa"/>
        <w:tblInd w:w="28" w:type="dxa"/>
        <w:tblLayout w:type="fixed"/>
        <w:tblCellMar>
          <w:left w:w="28" w:type="dxa"/>
          <w:right w:w="28" w:type="dxa"/>
        </w:tblCellMar>
        <w:tblLook w:val="04A0" w:firstRow="1" w:lastRow="0" w:firstColumn="1" w:lastColumn="0" w:noHBand="0" w:noVBand="1"/>
      </w:tblPr>
      <w:tblGrid>
        <w:gridCol w:w="2420"/>
        <w:gridCol w:w="692"/>
        <w:gridCol w:w="599"/>
        <w:gridCol w:w="1037"/>
        <w:gridCol w:w="41"/>
        <w:gridCol w:w="225"/>
        <w:gridCol w:w="363"/>
        <w:gridCol w:w="940"/>
        <w:gridCol w:w="697"/>
        <w:gridCol w:w="619"/>
        <w:gridCol w:w="11"/>
        <w:gridCol w:w="1117"/>
        <w:gridCol w:w="850"/>
      </w:tblGrid>
      <w:tr w:rsidR="00751A75" w:rsidRPr="00477639" w14:paraId="571BD29B" w14:textId="77777777" w:rsidTr="00A217D0">
        <w:trPr>
          <w:trHeight w:val="850"/>
        </w:trPr>
        <w:tc>
          <w:tcPr>
            <w:tcW w:w="9611" w:type="dxa"/>
            <w:gridSpan w:val="13"/>
            <w:noWrap/>
            <w:hideMark/>
          </w:tcPr>
          <w:p w14:paraId="26ADAAB6" w14:textId="77777777" w:rsidR="00751A75" w:rsidRPr="00477639" w:rsidRDefault="00751A75" w:rsidP="00A217D0">
            <w:pPr>
              <w:snapToGrid w:val="0"/>
              <w:spacing w:beforeLines="150" w:before="360" w:line="0" w:lineRule="atLeast"/>
              <w:jc w:val="center"/>
              <w:rPr>
                <w:rFonts w:ascii="標楷體" w:eastAsia="標楷體" w:hAnsi="標楷體" w:cs="Times New Roman"/>
                <w:bCs/>
                <w:spacing w:val="-20"/>
                <w:sz w:val="32"/>
                <w:szCs w:val="24"/>
                <w:u w:val="single"/>
              </w:rPr>
            </w:pPr>
            <w:r w:rsidRPr="00477639">
              <w:rPr>
                <w:rFonts w:ascii="標楷體" w:eastAsia="標楷體" w:hAnsi="標楷體" w:cs="Times New Roman" w:hint="eastAsia"/>
                <w:b/>
                <w:sz w:val="32"/>
                <w:szCs w:val="24"/>
                <w:u w:val="single"/>
              </w:rPr>
              <w:t>新北市公共建設用地基金來源用途及餘</w:t>
            </w:r>
            <w:proofErr w:type="gramStart"/>
            <w:r w:rsidRPr="00477639">
              <w:rPr>
                <w:rFonts w:ascii="標楷體" w:eastAsia="標楷體" w:hAnsi="標楷體" w:cs="Times New Roman" w:hint="eastAsia"/>
                <w:b/>
                <w:sz w:val="32"/>
                <w:szCs w:val="24"/>
                <w:u w:val="single"/>
              </w:rPr>
              <w:t>絀</w:t>
            </w:r>
            <w:proofErr w:type="gramEnd"/>
            <w:r w:rsidRPr="00477639">
              <w:rPr>
                <w:rFonts w:ascii="標楷體" w:eastAsia="標楷體" w:hAnsi="標楷體" w:cs="Times New Roman" w:hint="eastAsia"/>
                <w:b/>
                <w:sz w:val="32"/>
                <w:szCs w:val="24"/>
                <w:u w:val="single"/>
              </w:rPr>
              <w:t>審定</w:t>
            </w:r>
            <w:r w:rsidRPr="00477639">
              <w:rPr>
                <w:rFonts w:ascii="標楷體" w:eastAsia="標楷體" w:hAnsi="標楷體" w:cs="Times New Roman" w:hint="eastAsia"/>
                <w:b/>
                <w:spacing w:val="-20"/>
                <w:sz w:val="32"/>
                <w:szCs w:val="24"/>
                <w:u w:val="single"/>
              </w:rPr>
              <w:t>表</w:t>
            </w:r>
          </w:p>
          <w:p w14:paraId="6F7ADA76" w14:textId="77777777" w:rsidR="00751A75" w:rsidRPr="00477639" w:rsidRDefault="00751A75" w:rsidP="00A217D0">
            <w:pPr>
              <w:tabs>
                <w:tab w:val="center" w:pos="4934"/>
                <w:tab w:val="right" w:pos="9897"/>
              </w:tabs>
              <w:snapToGrid w:val="0"/>
              <w:spacing w:beforeLines="50" w:before="120" w:line="0" w:lineRule="atLeast"/>
              <w:ind w:left="12" w:hangingChars="5" w:hanging="12"/>
              <w:jc w:val="right"/>
              <w:rPr>
                <w:rFonts w:ascii="新細明體" w:eastAsia="標楷體" w:hAnsi="新細明體" w:cs="新細明體"/>
                <w:b/>
                <w:bCs/>
                <w:spacing w:val="-20"/>
                <w:kern w:val="0"/>
                <w:sz w:val="32"/>
                <w:szCs w:val="32"/>
                <w:u w:val="single"/>
              </w:rPr>
            </w:pPr>
            <w:r w:rsidRPr="00477639">
              <w:rPr>
                <w:rFonts w:ascii="新細明體" w:eastAsia="標楷體" w:hAnsi="新細明體" w:cs="新細明體" w:hint="eastAsia"/>
                <w:b/>
                <w:bCs/>
                <w:kern w:val="0"/>
                <w:szCs w:val="24"/>
              </w:rPr>
              <w:tab/>
            </w:r>
            <w:r w:rsidRPr="00477639">
              <w:rPr>
                <w:rFonts w:ascii="新細明體" w:eastAsia="標楷體" w:hAnsi="新細明體" w:cs="新細明體" w:hint="eastAsia"/>
                <w:b/>
                <w:bCs/>
                <w:kern w:val="0"/>
                <w:szCs w:val="24"/>
              </w:rPr>
              <w:tab/>
            </w:r>
            <w:r w:rsidRPr="00477639">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w:t>
            </w:r>
            <w:r>
              <w:rPr>
                <w:rFonts w:ascii="標楷體" w:eastAsia="標楷體" w:hAnsi="標楷體" w:cs="新細明體"/>
                <w:bCs/>
                <w:kern w:val="0"/>
                <w:szCs w:val="24"/>
              </w:rPr>
              <w:t>4</w:t>
            </w:r>
            <w:proofErr w:type="gramEnd"/>
            <w:r w:rsidRPr="00477639">
              <w:rPr>
                <w:rFonts w:ascii="標楷體" w:eastAsia="標楷體" w:hAnsi="標楷體" w:cs="新細明體" w:hint="eastAsia"/>
                <w:bCs/>
                <w:kern w:val="0"/>
                <w:szCs w:val="24"/>
              </w:rPr>
              <w:t>年度</w:t>
            </w:r>
            <w:r w:rsidRPr="00477639">
              <w:rPr>
                <w:rFonts w:ascii="新細明體" w:eastAsia="標楷體" w:hAnsi="新細明體" w:cs="新細明體" w:hint="eastAsia"/>
                <w:b/>
                <w:bCs/>
                <w:kern w:val="0"/>
                <w:szCs w:val="24"/>
              </w:rPr>
              <w:tab/>
            </w:r>
            <w:r w:rsidRPr="00477639">
              <w:rPr>
                <w:rFonts w:ascii="標楷體" w:eastAsia="標楷體" w:hAnsi="標楷體" w:cs="Times New Roman" w:hint="eastAsia"/>
                <w:sz w:val="20"/>
                <w:szCs w:val="20"/>
              </w:rPr>
              <w:t>單位：新臺幣元</w:t>
            </w:r>
          </w:p>
        </w:tc>
      </w:tr>
      <w:tr w:rsidR="00751A75" w:rsidRPr="00477639" w14:paraId="6752A44F" w14:textId="77777777" w:rsidTr="00A217D0">
        <w:trPr>
          <w:trHeight w:val="559"/>
        </w:trPr>
        <w:tc>
          <w:tcPr>
            <w:tcW w:w="2420" w:type="dxa"/>
            <w:vMerge w:val="restart"/>
            <w:tcBorders>
              <w:top w:val="single" w:sz="8" w:space="0" w:color="auto"/>
              <w:left w:val="nil"/>
              <w:bottom w:val="single" w:sz="8" w:space="0" w:color="auto"/>
              <w:right w:val="single" w:sz="4" w:space="0" w:color="auto"/>
            </w:tcBorders>
            <w:vAlign w:val="center"/>
            <w:hideMark/>
          </w:tcPr>
          <w:p w14:paraId="616B7A52"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項</w:t>
            </w:r>
            <w:r w:rsidRPr="007E3129">
              <w:rPr>
                <w:rFonts w:ascii="新細明體" w:eastAsia="標楷體" w:hAnsi="新細明體" w:cs="新細明體" w:hint="eastAsia"/>
                <w:bCs/>
                <w:kern w:val="0"/>
                <w:szCs w:val="24"/>
              </w:rPr>
              <w:t xml:space="preserve">      </w:t>
            </w:r>
            <w:r w:rsidRPr="007E3129">
              <w:rPr>
                <w:rFonts w:ascii="新細明體" w:eastAsia="標楷體" w:hAnsi="新細明體" w:cs="新細明體" w:hint="eastAsia"/>
                <w:bCs/>
                <w:kern w:val="0"/>
                <w:szCs w:val="24"/>
              </w:rPr>
              <w:t>目</w:t>
            </w:r>
          </w:p>
        </w:tc>
        <w:tc>
          <w:tcPr>
            <w:tcW w:w="129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34078D9"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預算數</w:t>
            </w:r>
          </w:p>
        </w:tc>
        <w:tc>
          <w:tcPr>
            <w:tcW w:w="1303"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0B690D9A"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決算數</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83B8EA8"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修正數</w:t>
            </w:r>
          </w:p>
        </w:tc>
        <w:tc>
          <w:tcPr>
            <w:tcW w:w="131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FDCA855"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決算審定數</w:t>
            </w:r>
          </w:p>
        </w:tc>
        <w:tc>
          <w:tcPr>
            <w:tcW w:w="1978" w:type="dxa"/>
            <w:gridSpan w:val="3"/>
            <w:tcBorders>
              <w:top w:val="single" w:sz="8" w:space="0" w:color="auto"/>
              <w:left w:val="nil"/>
              <w:bottom w:val="single" w:sz="4" w:space="0" w:color="auto"/>
              <w:right w:val="nil"/>
            </w:tcBorders>
            <w:tcMar>
              <w:top w:w="57" w:type="dxa"/>
              <w:left w:w="57" w:type="dxa"/>
              <w:bottom w:w="57" w:type="dxa"/>
              <w:right w:w="57" w:type="dxa"/>
            </w:tcMar>
            <w:vAlign w:val="center"/>
            <w:hideMark/>
          </w:tcPr>
          <w:p w14:paraId="4F32B4E5" w14:textId="77777777" w:rsidR="00751A75" w:rsidRPr="007E3129" w:rsidRDefault="00751A75" w:rsidP="00A217D0">
            <w:pPr>
              <w:widowControl/>
              <w:spacing w:line="0" w:lineRule="atLeast"/>
              <w:jc w:val="distribute"/>
              <w:rPr>
                <w:rFonts w:ascii="新細明體" w:eastAsia="標楷體" w:hAnsi="新細明體" w:cs="新細明體"/>
                <w:bCs/>
                <w:kern w:val="0"/>
                <w:szCs w:val="24"/>
              </w:rPr>
            </w:pPr>
            <w:r w:rsidRPr="007E3129">
              <w:rPr>
                <w:rFonts w:ascii="新細明體" w:eastAsia="標楷體" w:hAnsi="新細明體" w:cs="新細明體" w:hint="eastAsia"/>
                <w:bCs/>
                <w:spacing w:val="-20"/>
                <w:kern w:val="0"/>
                <w:szCs w:val="20"/>
              </w:rPr>
              <w:t>審定數與預算數</w:t>
            </w:r>
            <w:r w:rsidRPr="007E3129">
              <w:rPr>
                <w:rFonts w:ascii="新細明體" w:eastAsia="標楷體" w:hAnsi="新細明體" w:cs="新細明體" w:hint="eastAsia"/>
                <w:bCs/>
                <w:spacing w:val="-20"/>
                <w:kern w:val="0"/>
                <w:szCs w:val="20"/>
              </w:rPr>
              <w:br/>
            </w:r>
            <w:r w:rsidRPr="007E3129">
              <w:rPr>
                <w:rFonts w:ascii="新細明體" w:eastAsia="標楷體" w:hAnsi="新細明體" w:cs="新細明體" w:hint="eastAsia"/>
                <w:bCs/>
                <w:spacing w:val="-20"/>
                <w:kern w:val="0"/>
                <w:szCs w:val="20"/>
              </w:rPr>
              <w:t>比較增減</w:t>
            </w:r>
          </w:p>
        </w:tc>
      </w:tr>
      <w:tr w:rsidR="00751A75" w:rsidRPr="00477639" w14:paraId="4A7C670A" w14:textId="77777777" w:rsidTr="00A217D0">
        <w:trPr>
          <w:trHeight w:val="559"/>
        </w:trPr>
        <w:tc>
          <w:tcPr>
            <w:tcW w:w="2420" w:type="dxa"/>
            <w:vMerge/>
            <w:tcBorders>
              <w:top w:val="single" w:sz="8" w:space="0" w:color="auto"/>
              <w:left w:val="nil"/>
              <w:bottom w:val="single" w:sz="8" w:space="0" w:color="auto"/>
              <w:right w:val="single" w:sz="4" w:space="0" w:color="auto"/>
            </w:tcBorders>
            <w:vAlign w:val="center"/>
            <w:hideMark/>
          </w:tcPr>
          <w:p w14:paraId="687652D9" w14:textId="77777777" w:rsidR="00751A75" w:rsidRPr="007E3129" w:rsidRDefault="00751A75" w:rsidP="00A217D0">
            <w:pPr>
              <w:widowControl/>
              <w:spacing w:line="0" w:lineRule="atLeast"/>
              <w:rPr>
                <w:rFonts w:ascii="新細明體" w:eastAsia="標楷體" w:hAnsi="新細明體" w:cs="新細明體"/>
                <w:bCs/>
                <w:kern w:val="0"/>
                <w:szCs w:val="24"/>
              </w:rPr>
            </w:pPr>
          </w:p>
        </w:tc>
        <w:tc>
          <w:tcPr>
            <w:tcW w:w="1291" w:type="dxa"/>
            <w:gridSpan w:val="2"/>
            <w:vMerge/>
            <w:tcBorders>
              <w:top w:val="single" w:sz="8" w:space="0" w:color="auto"/>
              <w:left w:val="single" w:sz="4" w:space="0" w:color="auto"/>
              <w:bottom w:val="single" w:sz="8" w:space="0" w:color="auto"/>
              <w:right w:val="single" w:sz="4" w:space="0" w:color="auto"/>
            </w:tcBorders>
            <w:vAlign w:val="center"/>
            <w:hideMark/>
          </w:tcPr>
          <w:p w14:paraId="1E553B1B" w14:textId="77777777" w:rsidR="00751A75" w:rsidRPr="007E3129" w:rsidRDefault="00751A75" w:rsidP="00A217D0">
            <w:pPr>
              <w:widowControl/>
              <w:spacing w:line="0" w:lineRule="atLeast"/>
              <w:rPr>
                <w:rFonts w:ascii="新細明體" w:eastAsia="標楷體" w:hAnsi="新細明體" w:cs="新細明體"/>
                <w:bCs/>
                <w:kern w:val="0"/>
                <w:szCs w:val="24"/>
              </w:rPr>
            </w:pPr>
          </w:p>
        </w:tc>
        <w:tc>
          <w:tcPr>
            <w:tcW w:w="1303" w:type="dxa"/>
            <w:gridSpan w:val="3"/>
            <w:vMerge/>
            <w:tcBorders>
              <w:top w:val="single" w:sz="8" w:space="0" w:color="auto"/>
              <w:left w:val="single" w:sz="4" w:space="0" w:color="auto"/>
              <w:bottom w:val="single" w:sz="8" w:space="0" w:color="auto"/>
              <w:right w:val="single" w:sz="4" w:space="0" w:color="auto"/>
            </w:tcBorders>
            <w:vAlign w:val="center"/>
            <w:hideMark/>
          </w:tcPr>
          <w:p w14:paraId="46C94058" w14:textId="77777777" w:rsidR="00751A75" w:rsidRPr="007E3129" w:rsidRDefault="00751A75" w:rsidP="00A217D0">
            <w:pPr>
              <w:widowControl/>
              <w:spacing w:line="0" w:lineRule="atLeast"/>
              <w:rPr>
                <w:rFonts w:ascii="新細明體" w:eastAsia="標楷體" w:hAnsi="新細明體" w:cs="新細明體"/>
                <w:bCs/>
                <w:kern w:val="0"/>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31B63906" w14:textId="77777777" w:rsidR="00751A75" w:rsidRPr="007E3129" w:rsidRDefault="00751A75" w:rsidP="00A217D0">
            <w:pPr>
              <w:widowControl/>
              <w:spacing w:line="0" w:lineRule="atLeast"/>
              <w:rPr>
                <w:rFonts w:ascii="新細明體" w:eastAsia="標楷體" w:hAnsi="新細明體" w:cs="新細明體"/>
                <w:bCs/>
                <w:kern w:val="0"/>
                <w:szCs w:val="24"/>
              </w:rPr>
            </w:pPr>
          </w:p>
        </w:tc>
        <w:tc>
          <w:tcPr>
            <w:tcW w:w="1316" w:type="dxa"/>
            <w:gridSpan w:val="2"/>
            <w:vMerge/>
            <w:tcBorders>
              <w:top w:val="single" w:sz="8" w:space="0" w:color="auto"/>
              <w:left w:val="single" w:sz="4" w:space="0" w:color="auto"/>
              <w:bottom w:val="single" w:sz="8" w:space="0" w:color="auto"/>
              <w:right w:val="single" w:sz="4" w:space="0" w:color="auto"/>
            </w:tcBorders>
            <w:vAlign w:val="center"/>
            <w:hideMark/>
          </w:tcPr>
          <w:p w14:paraId="36B678D7" w14:textId="77777777" w:rsidR="00751A75" w:rsidRPr="007E3129" w:rsidRDefault="00751A75" w:rsidP="00A217D0">
            <w:pPr>
              <w:widowControl/>
              <w:spacing w:line="0" w:lineRule="atLeast"/>
              <w:rPr>
                <w:rFonts w:ascii="新細明體" w:eastAsia="標楷體" w:hAnsi="新細明體" w:cs="新細明體"/>
                <w:bCs/>
                <w:kern w:val="0"/>
                <w:szCs w:val="24"/>
              </w:rPr>
            </w:pPr>
          </w:p>
        </w:tc>
        <w:tc>
          <w:tcPr>
            <w:tcW w:w="1128" w:type="dxa"/>
            <w:gridSpan w:val="2"/>
            <w:tcBorders>
              <w:top w:val="single" w:sz="4" w:space="0" w:color="auto"/>
              <w:left w:val="nil"/>
              <w:bottom w:val="single" w:sz="8" w:space="0" w:color="auto"/>
              <w:right w:val="single" w:sz="4" w:space="0" w:color="auto"/>
            </w:tcBorders>
            <w:noWrap/>
            <w:vAlign w:val="center"/>
            <w:hideMark/>
          </w:tcPr>
          <w:p w14:paraId="1146ABE5"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 xml:space="preserve">金　</w:t>
            </w:r>
            <w:r w:rsidRPr="007E3129">
              <w:rPr>
                <w:rFonts w:ascii="新細明體" w:eastAsia="標楷體" w:hAnsi="新細明體" w:cs="新細明體" w:hint="eastAsia"/>
                <w:bCs/>
                <w:kern w:val="0"/>
                <w:szCs w:val="24"/>
              </w:rPr>
              <w:t xml:space="preserve">  </w:t>
            </w:r>
            <w:r w:rsidRPr="007E3129">
              <w:rPr>
                <w:rFonts w:ascii="新細明體" w:eastAsia="標楷體" w:hAnsi="新細明體" w:cs="新細明體" w:hint="eastAsia"/>
                <w:bCs/>
                <w:kern w:val="0"/>
                <w:szCs w:val="24"/>
              </w:rPr>
              <w:t>額</w:t>
            </w:r>
          </w:p>
        </w:tc>
        <w:tc>
          <w:tcPr>
            <w:tcW w:w="850" w:type="dxa"/>
            <w:tcBorders>
              <w:top w:val="single" w:sz="4" w:space="0" w:color="auto"/>
              <w:left w:val="nil"/>
              <w:bottom w:val="single" w:sz="8" w:space="0" w:color="auto"/>
              <w:right w:val="nil"/>
            </w:tcBorders>
            <w:noWrap/>
            <w:vAlign w:val="center"/>
            <w:hideMark/>
          </w:tcPr>
          <w:p w14:paraId="5F3D3739" w14:textId="77777777" w:rsidR="00751A75" w:rsidRPr="007E3129" w:rsidRDefault="00751A75" w:rsidP="00A217D0">
            <w:pPr>
              <w:widowControl/>
              <w:spacing w:line="0" w:lineRule="atLeast"/>
              <w:ind w:leftChars="10" w:left="24" w:rightChars="10" w:right="24"/>
              <w:jc w:val="distribute"/>
              <w:rPr>
                <w:rFonts w:ascii="新細明體" w:eastAsia="標楷體" w:hAnsi="新細明體" w:cs="新細明體"/>
                <w:bCs/>
                <w:kern w:val="0"/>
                <w:szCs w:val="24"/>
              </w:rPr>
            </w:pPr>
            <w:r w:rsidRPr="007E3129">
              <w:rPr>
                <w:rFonts w:ascii="新細明體" w:eastAsia="標楷體" w:hAnsi="新細明體" w:cs="新細明體" w:hint="eastAsia"/>
                <w:bCs/>
                <w:kern w:val="0"/>
                <w:szCs w:val="24"/>
              </w:rPr>
              <w:t>％</w:t>
            </w:r>
          </w:p>
        </w:tc>
      </w:tr>
      <w:tr w:rsidR="00751A75" w:rsidRPr="00477639" w14:paraId="66D99F1F" w14:textId="77777777" w:rsidTr="0085353E">
        <w:trPr>
          <w:trHeight w:val="636"/>
        </w:trPr>
        <w:tc>
          <w:tcPr>
            <w:tcW w:w="2420" w:type="dxa"/>
            <w:tcBorders>
              <w:top w:val="single" w:sz="8" w:space="0" w:color="auto"/>
              <w:left w:val="nil"/>
              <w:bottom w:val="nil"/>
              <w:right w:val="single" w:sz="4" w:space="0" w:color="auto"/>
            </w:tcBorders>
            <w:noWrap/>
            <w:vAlign w:val="center"/>
            <w:hideMark/>
          </w:tcPr>
          <w:p w14:paraId="2189C29A" w14:textId="77777777" w:rsidR="00751A75" w:rsidRPr="00477639" w:rsidRDefault="00751A75" w:rsidP="00A217D0">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基金來源</w:t>
            </w:r>
          </w:p>
        </w:tc>
        <w:tc>
          <w:tcPr>
            <w:tcW w:w="1291" w:type="dxa"/>
            <w:gridSpan w:val="2"/>
            <w:tcBorders>
              <w:top w:val="nil"/>
              <w:bottom w:val="nil"/>
              <w:right w:val="single" w:sz="4" w:space="0" w:color="auto"/>
            </w:tcBorders>
            <w:noWrap/>
            <w:vAlign w:val="center"/>
          </w:tcPr>
          <w:p w14:paraId="3CFB4ADD"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E82C09">
              <w:rPr>
                <w:rFonts w:ascii="新細明體" w:hAnsi="新細明體" w:hint="eastAsia"/>
                <w:b/>
                <w:sz w:val="18"/>
                <w:szCs w:val="18"/>
              </w:rPr>
              <w:t>21,613,180,000</w:t>
            </w:r>
          </w:p>
        </w:tc>
        <w:tc>
          <w:tcPr>
            <w:tcW w:w="1303" w:type="dxa"/>
            <w:gridSpan w:val="3"/>
            <w:tcBorders>
              <w:top w:val="nil"/>
              <w:left w:val="single" w:sz="4" w:space="0" w:color="auto"/>
              <w:bottom w:val="nil"/>
              <w:right w:val="single" w:sz="4" w:space="0" w:color="auto"/>
            </w:tcBorders>
            <w:noWrap/>
            <w:vAlign w:val="center"/>
          </w:tcPr>
          <w:p w14:paraId="0F73CD9D"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E82C09">
              <w:rPr>
                <w:rFonts w:ascii="新細明體" w:hAnsi="新細明體" w:hint="eastAsia"/>
                <w:b/>
                <w:sz w:val="18"/>
                <w:szCs w:val="18"/>
              </w:rPr>
              <w:t>26,926,840,174</w:t>
            </w:r>
          </w:p>
        </w:tc>
        <w:tc>
          <w:tcPr>
            <w:tcW w:w="1303" w:type="dxa"/>
            <w:gridSpan w:val="2"/>
            <w:tcBorders>
              <w:top w:val="nil"/>
              <w:left w:val="single" w:sz="4" w:space="0" w:color="auto"/>
              <w:bottom w:val="nil"/>
              <w:right w:val="single" w:sz="4" w:space="0" w:color="auto"/>
            </w:tcBorders>
            <w:noWrap/>
            <w:vAlign w:val="center"/>
          </w:tcPr>
          <w:p w14:paraId="68A3C4E4"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E82C09">
              <w:rPr>
                <w:rFonts w:ascii="新細明體" w:hAnsi="新細明體" w:hint="eastAsia"/>
                <w:b/>
                <w:sz w:val="18"/>
                <w:szCs w:val="18"/>
              </w:rPr>
              <w:t>－</w:t>
            </w:r>
          </w:p>
        </w:tc>
        <w:tc>
          <w:tcPr>
            <w:tcW w:w="1316" w:type="dxa"/>
            <w:gridSpan w:val="2"/>
            <w:tcBorders>
              <w:top w:val="nil"/>
              <w:left w:val="single" w:sz="4" w:space="0" w:color="auto"/>
              <w:bottom w:val="nil"/>
              <w:right w:val="single" w:sz="4" w:space="0" w:color="auto"/>
            </w:tcBorders>
            <w:noWrap/>
            <w:vAlign w:val="center"/>
          </w:tcPr>
          <w:p w14:paraId="6DC55C4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E82C09">
              <w:rPr>
                <w:rFonts w:ascii="新細明體" w:hAnsi="新細明體" w:hint="eastAsia"/>
                <w:b/>
                <w:sz w:val="18"/>
                <w:szCs w:val="18"/>
              </w:rPr>
              <w:t>26,926,840,174</w:t>
            </w:r>
          </w:p>
        </w:tc>
        <w:tc>
          <w:tcPr>
            <w:tcW w:w="1128" w:type="dxa"/>
            <w:gridSpan w:val="2"/>
            <w:tcBorders>
              <w:top w:val="nil"/>
              <w:left w:val="single" w:sz="4" w:space="0" w:color="auto"/>
              <w:bottom w:val="nil"/>
              <w:right w:val="single" w:sz="4" w:space="0" w:color="auto"/>
            </w:tcBorders>
            <w:noWrap/>
            <w:vAlign w:val="center"/>
          </w:tcPr>
          <w:p w14:paraId="47712C5D"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E82C09">
              <w:rPr>
                <w:rFonts w:ascii="新細明體" w:hAnsi="新細明體" w:hint="eastAsia"/>
                <w:b/>
                <w:noProof/>
                <w:sz w:val="18"/>
                <w:szCs w:val="18"/>
              </w:rPr>
              <w:t>5,313,660,174</w:t>
            </w:r>
          </w:p>
        </w:tc>
        <w:tc>
          <w:tcPr>
            <w:tcW w:w="850" w:type="dxa"/>
            <w:tcBorders>
              <w:top w:val="nil"/>
              <w:left w:val="single" w:sz="4" w:space="0" w:color="auto"/>
              <w:bottom w:val="nil"/>
              <w:right w:val="nil"/>
            </w:tcBorders>
            <w:noWrap/>
            <w:vAlign w:val="center"/>
          </w:tcPr>
          <w:p w14:paraId="5BBFC44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E82C09">
              <w:rPr>
                <w:rFonts w:ascii="新細明體" w:hAnsi="新細明體" w:hint="eastAsia"/>
                <w:b/>
                <w:kern w:val="0"/>
                <w:sz w:val="18"/>
                <w:szCs w:val="18"/>
              </w:rPr>
              <w:t>24.59</w:t>
            </w:r>
          </w:p>
        </w:tc>
      </w:tr>
      <w:tr w:rsidR="00751A75" w:rsidRPr="000D7D96" w14:paraId="16CDBD02" w14:textId="77777777" w:rsidTr="0085353E">
        <w:trPr>
          <w:trHeight w:val="636"/>
        </w:trPr>
        <w:tc>
          <w:tcPr>
            <w:tcW w:w="2420" w:type="dxa"/>
            <w:tcBorders>
              <w:top w:val="nil"/>
              <w:left w:val="nil"/>
              <w:bottom w:val="nil"/>
              <w:right w:val="single" w:sz="4" w:space="0" w:color="auto"/>
            </w:tcBorders>
            <w:noWrap/>
            <w:vAlign w:val="center"/>
            <w:hideMark/>
          </w:tcPr>
          <w:p w14:paraId="45BA6578" w14:textId="77777777" w:rsidR="00751A75" w:rsidRPr="00BF7231" w:rsidRDefault="00751A75" w:rsidP="00A217D0">
            <w:pPr>
              <w:spacing w:line="0" w:lineRule="atLeast"/>
              <w:ind w:leftChars="100" w:left="240" w:rightChars="10" w:right="24"/>
              <w:jc w:val="distribute"/>
              <w:rPr>
                <w:rFonts w:ascii="標楷體" w:eastAsia="標楷體" w:hAnsi="標楷體" w:cs="Times New Roman"/>
                <w:spacing w:val="-14"/>
                <w:kern w:val="0"/>
                <w:sz w:val="22"/>
              </w:rPr>
            </w:pPr>
            <w:r w:rsidRPr="00BF7231">
              <w:rPr>
                <w:rFonts w:ascii="標楷體" w:eastAsia="標楷體" w:hAnsi="標楷體" w:cs="Times New Roman" w:hint="eastAsia"/>
                <w:noProof/>
                <w:spacing w:val="-14"/>
                <w:kern w:val="0"/>
                <w:sz w:val="22"/>
              </w:rPr>
              <w:t>徵收及依法分配收入</w:t>
            </w:r>
          </w:p>
        </w:tc>
        <w:tc>
          <w:tcPr>
            <w:tcW w:w="1291" w:type="dxa"/>
            <w:gridSpan w:val="2"/>
            <w:tcBorders>
              <w:top w:val="nil"/>
              <w:bottom w:val="nil"/>
              <w:right w:val="single" w:sz="4" w:space="0" w:color="auto"/>
            </w:tcBorders>
            <w:noWrap/>
            <w:vAlign w:val="center"/>
          </w:tcPr>
          <w:p w14:paraId="1AD37414"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3,519,887,000</w:t>
            </w:r>
          </w:p>
        </w:tc>
        <w:tc>
          <w:tcPr>
            <w:tcW w:w="1303" w:type="dxa"/>
            <w:gridSpan w:val="3"/>
            <w:tcBorders>
              <w:top w:val="nil"/>
              <w:left w:val="single" w:sz="4" w:space="0" w:color="auto"/>
              <w:bottom w:val="nil"/>
              <w:right w:val="single" w:sz="4" w:space="0" w:color="auto"/>
            </w:tcBorders>
            <w:noWrap/>
            <w:vAlign w:val="center"/>
          </w:tcPr>
          <w:p w14:paraId="3D18E1AE"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8,718,430,191</w:t>
            </w:r>
          </w:p>
        </w:tc>
        <w:tc>
          <w:tcPr>
            <w:tcW w:w="1303" w:type="dxa"/>
            <w:gridSpan w:val="2"/>
            <w:tcBorders>
              <w:top w:val="nil"/>
              <w:left w:val="single" w:sz="4" w:space="0" w:color="auto"/>
              <w:bottom w:val="nil"/>
              <w:right w:val="single" w:sz="4" w:space="0" w:color="auto"/>
            </w:tcBorders>
            <w:noWrap/>
            <w:vAlign w:val="center"/>
          </w:tcPr>
          <w:p w14:paraId="7E96B5CF"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76C9D21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8,718,430,191</w:t>
            </w:r>
          </w:p>
        </w:tc>
        <w:tc>
          <w:tcPr>
            <w:tcW w:w="1128" w:type="dxa"/>
            <w:gridSpan w:val="2"/>
            <w:tcBorders>
              <w:top w:val="nil"/>
              <w:left w:val="single" w:sz="4" w:space="0" w:color="auto"/>
              <w:bottom w:val="nil"/>
              <w:right w:val="single" w:sz="4" w:space="0" w:color="auto"/>
            </w:tcBorders>
            <w:noWrap/>
            <w:vAlign w:val="center"/>
          </w:tcPr>
          <w:p w14:paraId="378D9AFE"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5,198,543,191</w:t>
            </w:r>
          </w:p>
        </w:tc>
        <w:tc>
          <w:tcPr>
            <w:tcW w:w="850" w:type="dxa"/>
            <w:tcBorders>
              <w:top w:val="nil"/>
              <w:left w:val="single" w:sz="4" w:space="0" w:color="auto"/>
              <w:bottom w:val="nil"/>
              <w:right w:val="nil"/>
            </w:tcBorders>
            <w:noWrap/>
            <w:vAlign w:val="center"/>
          </w:tcPr>
          <w:p w14:paraId="4E7FC5A2"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147.69</w:t>
            </w:r>
          </w:p>
        </w:tc>
      </w:tr>
      <w:tr w:rsidR="00751A75" w:rsidRPr="000D7D96" w14:paraId="67A96849" w14:textId="77777777" w:rsidTr="0085353E">
        <w:trPr>
          <w:trHeight w:val="636"/>
        </w:trPr>
        <w:tc>
          <w:tcPr>
            <w:tcW w:w="2420" w:type="dxa"/>
            <w:tcBorders>
              <w:top w:val="nil"/>
              <w:left w:val="nil"/>
              <w:bottom w:val="nil"/>
              <w:right w:val="single" w:sz="4" w:space="0" w:color="auto"/>
            </w:tcBorders>
            <w:noWrap/>
            <w:vAlign w:val="center"/>
            <w:hideMark/>
          </w:tcPr>
          <w:p w14:paraId="6DD8B171" w14:textId="77777777" w:rsidR="00751A75" w:rsidRPr="00BF7231" w:rsidRDefault="00751A75" w:rsidP="00A217D0">
            <w:pPr>
              <w:spacing w:line="0" w:lineRule="atLeast"/>
              <w:ind w:leftChars="100" w:left="240" w:rightChars="10" w:right="24"/>
              <w:jc w:val="distribute"/>
              <w:rPr>
                <w:rFonts w:ascii="標楷體" w:eastAsia="標楷體" w:hAnsi="標楷體" w:cs="Times New Roman"/>
                <w:spacing w:val="-6"/>
                <w:kern w:val="0"/>
                <w:sz w:val="22"/>
              </w:rPr>
            </w:pPr>
            <w:r w:rsidRPr="00BF7231">
              <w:rPr>
                <w:rFonts w:ascii="標楷體" w:eastAsia="標楷體" w:hAnsi="標楷體" w:cs="Times New Roman" w:hint="eastAsia"/>
                <w:spacing w:val="-6"/>
                <w:kern w:val="0"/>
                <w:sz w:val="22"/>
              </w:rPr>
              <w:t>債務收入</w:t>
            </w:r>
          </w:p>
        </w:tc>
        <w:tc>
          <w:tcPr>
            <w:tcW w:w="1291" w:type="dxa"/>
            <w:gridSpan w:val="2"/>
            <w:tcBorders>
              <w:top w:val="nil"/>
              <w:bottom w:val="nil"/>
              <w:right w:val="single" w:sz="4" w:space="0" w:color="auto"/>
            </w:tcBorders>
            <w:noWrap/>
            <w:vAlign w:val="center"/>
          </w:tcPr>
          <w:p w14:paraId="2D1C3357"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15,645,003,000</w:t>
            </w:r>
          </w:p>
        </w:tc>
        <w:tc>
          <w:tcPr>
            <w:tcW w:w="1303" w:type="dxa"/>
            <w:gridSpan w:val="3"/>
            <w:tcBorders>
              <w:top w:val="nil"/>
              <w:left w:val="single" w:sz="4" w:space="0" w:color="auto"/>
              <w:bottom w:val="nil"/>
              <w:right w:val="single" w:sz="4" w:space="0" w:color="auto"/>
            </w:tcBorders>
            <w:noWrap/>
            <w:vAlign w:val="center"/>
          </w:tcPr>
          <w:p w14:paraId="2DEA4AAD"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15,500,000,000</w:t>
            </w:r>
          </w:p>
        </w:tc>
        <w:tc>
          <w:tcPr>
            <w:tcW w:w="1303" w:type="dxa"/>
            <w:gridSpan w:val="2"/>
            <w:tcBorders>
              <w:top w:val="nil"/>
              <w:left w:val="single" w:sz="4" w:space="0" w:color="auto"/>
              <w:bottom w:val="nil"/>
              <w:right w:val="single" w:sz="4" w:space="0" w:color="auto"/>
            </w:tcBorders>
            <w:noWrap/>
            <w:vAlign w:val="center"/>
          </w:tcPr>
          <w:p w14:paraId="103F9FEC"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73E6E8BD"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15,500,000,000</w:t>
            </w:r>
          </w:p>
        </w:tc>
        <w:tc>
          <w:tcPr>
            <w:tcW w:w="1128" w:type="dxa"/>
            <w:gridSpan w:val="2"/>
            <w:tcBorders>
              <w:top w:val="nil"/>
              <w:left w:val="single" w:sz="4" w:space="0" w:color="auto"/>
              <w:bottom w:val="nil"/>
              <w:right w:val="single" w:sz="4" w:space="0" w:color="auto"/>
            </w:tcBorders>
            <w:noWrap/>
            <w:vAlign w:val="center"/>
          </w:tcPr>
          <w:p w14:paraId="7C7B89DA"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- 145,003,000</w:t>
            </w:r>
          </w:p>
        </w:tc>
        <w:tc>
          <w:tcPr>
            <w:tcW w:w="850" w:type="dxa"/>
            <w:tcBorders>
              <w:top w:val="nil"/>
              <w:left w:val="single" w:sz="4" w:space="0" w:color="auto"/>
              <w:bottom w:val="nil"/>
              <w:right w:val="nil"/>
            </w:tcBorders>
            <w:noWrap/>
            <w:vAlign w:val="center"/>
          </w:tcPr>
          <w:p w14:paraId="2A645F5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- 0.93</w:t>
            </w:r>
          </w:p>
        </w:tc>
      </w:tr>
      <w:tr w:rsidR="00751A75" w:rsidRPr="000D7D96" w14:paraId="03628FE4" w14:textId="77777777" w:rsidTr="0085353E">
        <w:trPr>
          <w:trHeight w:val="636"/>
        </w:trPr>
        <w:tc>
          <w:tcPr>
            <w:tcW w:w="2420" w:type="dxa"/>
            <w:tcBorders>
              <w:top w:val="nil"/>
              <w:left w:val="nil"/>
              <w:bottom w:val="nil"/>
              <w:right w:val="single" w:sz="4" w:space="0" w:color="auto"/>
            </w:tcBorders>
            <w:noWrap/>
            <w:vAlign w:val="center"/>
            <w:hideMark/>
          </w:tcPr>
          <w:p w14:paraId="6912ABC2" w14:textId="77777777" w:rsidR="00751A75" w:rsidRPr="00BF7231" w:rsidRDefault="00751A75" w:rsidP="00A217D0">
            <w:pPr>
              <w:spacing w:line="0" w:lineRule="atLeast"/>
              <w:ind w:leftChars="100" w:left="240" w:rightChars="10" w:right="24"/>
              <w:jc w:val="distribute"/>
              <w:rPr>
                <w:rFonts w:ascii="標楷體" w:eastAsia="標楷體" w:hAnsi="標楷體" w:cs="Times New Roman"/>
                <w:noProof/>
                <w:spacing w:val="-6"/>
                <w:kern w:val="0"/>
                <w:sz w:val="22"/>
              </w:rPr>
            </w:pPr>
            <w:r w:rsidRPr="00BF7231">
              <w:rPr>
                <w:rFonts w:ascii="標楷體" w:eastAsia="標楷體" w:hAnsi="標楷體" w:cs="Times New Roman" w:hint="eastAsia"/>
                <w:noProof/>
                <w:spacing w:val="-6"/>
                <w:kern w:val="0"/>
                <w:sz w:val="22"/>
              </w:rPr>
              <w:t>財產收入</w:t>
            </w:r>
          </w:p>
        </w:tc>
        <w:tc>
          <w:tcPr>
            <w:tcW w:w="1291" w:type="dxa"/>
            <w:gridSpan w:val="2"/>
            <w:tcBorders>
              <w:top w:val="nil"/>
              <w:bottom w:val="nil"/>
              <w:right w:val="single" w:sz="4" w:space="0" w:color="auto"/>
            </w:tcBorders>
            <w:noWrap/>
            <w:vAlign w:val="center"/>
          </w:tcPr>
          <w:p w14:paraId="0C54194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388,980,000</w:t>
            </w:r>
          </w:p>
        </w:tc>
        <w:tc>
          <w:tcPr>
            <w:tcW w:w="1303" w:type="dxa"/>
            <w:gridSpan w:val="3"/>
            <w:tcBorders>
              <w:top w:val="nil"/>
              <w:left w:val="single" w:sz="4" w:space="0" w:color="auto"/>
              <w:bottom w:val="nil"/>
              <w:right w:val="single" w:sz="4" w:space="0" w:color="auto"/>
            </w:tcBorders>
            <w:noWrap/>
            <w:vAlign w:val="center"/>
          </w:tcPr>
          <w:p w14:paraId="11599C0C"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763,654,572</w:t>
            </w:r>
          </w:p>
        </w:tc>
        <w:tc>
          <w:tcPr>
            <w:tcW w:w="1303" w:type="dxa"/>
            <w:gridSpan w:val="2"/>
            <w:tcBorders>
              <w:top w:val="nil"/>
              <w:left w:val="single" w:sz="4" w:space="0" w:color="auto"/>
              <w:bottom w:val="nil"/>
              <w:right w:val="single" w:sz="4" w:space="0" w:color="auto"/>
            </w:tcBorders>
            <w:noWrap/>
            <w:vAlign w:val="center"/>
          </w:tcPr>
          <w:p w14:paraId="35C42C23"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41DE01E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763,654,572</w:t>
            </w:r>
          </w:p>
        </w:tc>
        <w:tc>
          <w:tcPr>
            <w:tcW w:w="1128" w:type="dxa"/>
            <w:gridSpan w:val="2"/>
            <w:tcBorders>
              <w:top w:val="nil"/>
              <w:left w:val="single" w:sz="4" w:space="0" w:color="auto"/>
              <w:bottom w:val="nil"/>
              <w:right w:val="single" w:sz="4" w:space="0" w:color="auto"/>
            </w:tcBorders>
            <w:noWrap/>
            <w:vAlign w:val="center"/>
          </w:tcPr>
          <w:p w14:paraId="7CFB9D75"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374,674,572</w:t>
            </w:r>
          </w:p>
        </w:tc>
        <w:tc>
          <w:tcPr>
            <w:tcW w:w="850" w:type="dxa"/>
            <w:tcBorders>
              <w:top w:val="nil"/>
              <w:left w:val="single" w:sz="4" w:space="0" w:color="auto"/>
              <w:bottom w:val="nil"/>
              <w:right w:val="nil"/>
            </w:tcBorders>
            <w:noWrap/>
            <w:vAlign w:val="center"/>
          </w:tcPr>
          <w:p w14:paraId="5BD48797"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96.32</w:t>
            </w:r>
          </w:p>
        </w:tc>
      </w:tr>
      <w:tr w:rsidR="00751A75" w:rsidRPr="000D7D96" w14:paraId="727160C7" w14:textId="77777777" w:rsidTr="0085353E">
        <w:trPr>
          <w:trHeight w:val="636"/>
        </w:trPr>
        <w:tc>
          <w:tcPr>
            <w:tcW w:w="2420" w:type="dxa"/>
            <w:tcBorders>
              <w:top w:val="nil"/>
              <w:left w:val="nil"/>
              <w:bottom w:val="nil"/>
              <w:right w:val="single" w:sz="4" w:space="0" w:color="auto"/>
            </w:tcBorders>
            <w:noWrap/>
            <w:vAlign w:val="center"/>
            <w:hideMark/>
          </w:tcPr>
          <w:p w14:paraId="7736BDBF" w14:textId="77777777" w:rsidR="00751A75" w:rsidRPr="00BF7231" w:rsidRDefault="00751A75" w:rsidP="00A217D0">
            <w:pPr>
              <w:spacing w:line="0" w:lineRule="atLeast"/>
              <w:ind w:leftChars="100" w:left="240" w:rightChars="10" w:right="24"/>
              <w:jc w:val="distribute"/>
              <w:rPr>
                <w:rFonts w:ascii="標楷體" w:eastAsia="標楷體" w:hAnsi="標楷體" w:cs="Times New Roman"/>
                <w:spacing w:val="-6"/>
                <w:kern w:val="0"/>
                <w:sz w:val="22"/>
              </w:rPr>
            </w:pPr>
            <w:r w:rsidRPr="00BF7231">
              <w:rPr>
                <w:rFonts w:ascii="標楷體" w:eastAsia="標楷體" w:hAnsi="標楷體" w:cs="Times New Roman" w:hint="eastAsia"/>
                <w:noProof/>
                <w:spacing w:val="-6"/>
                <w:kern w:val="0"/>
                <w:sz w:val="22"/>
              </w:rPr>
              <w:t>政府撥入收入</w:t>
            </w:r>
          </w:p>
        </w:tc>
        <w:tc>
          <w:tcPr>
            <w:tcW w:w="1291" w:type="dxa"/>
            <w:gridSpan w:val="2"/>
            <w:tcBorders>
              <w:top w:val="nil"/>
              <w:bottom w:val="nil"/>
              <w:right w:val="single" w:sz="4" w:space="0" w:color="auto"/>
            </w:tcBorders>
            <w:noWrap/>
            <w:vAlign w:val="center"/>
          </w:tcPr>
          <w:p w14:paraId="0A1A30C4"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2,059,300,000</w:t>
            </w:r>
          </w:p>
        </w:tc>
        <w:tc>
          <w:tcPr>
            <w:tcW w:w="1303" w:type="dxa"/>
            <w:gridSpan w:val="3"/>
            <w:tcBorders>
              <w:top w:val="nil"/>
              <w:left w:val="single" w:sz="4" w:space="0" w:color="auto"/>
              <w:bottom w:val="nil"/>
              <w:right w:val="single" w:sz="4" w:space="0" w:color="auto"/>
            </w:tcBorders>
            <w:noWrap/>
            <w:vAlign w:val="center"/>
          </w:tcPr>
          <w:p w14:paraId="29CD83BB"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1,936,062,489</w:t>
            </w:r>
          </w:p>
        </w:tc>
        <w:tc>
          <w:tcPr>
            <w:tcW w:w="1303" w:type="dxa"/>
            <w:gridSpan w:val="2"/>
            <w:tcBorders>
              <w:top w:val="nil"/>
              <w:left w:val="single" w:sz="4" w:space="0" w:color="auto"/>
              <w:bottom w:val="nil"/>
              <w:right w:val="single" w:sz="4" w:space="0" w:color="auto"/>
            </w:tcBorders>
            <w:noWrap/>
            <w:vAlign w:val="center"/>
          </w:tcPr>
          <w:p w14:paraId="4C435D12"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4F5667F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1,936,062,489</w:t>
            </w:r>
          </w:p>
        </w:tc>
        <w:tc>
          <w:tcPr>
            <w:tcW w:w="1128" w:type="dxa"/>
            <w:gridSpan w:val="2"/>
            <w:tcBorders>
              <w:top w:val="nil"/>
              <w:left w:val="single" w:sz="4" w:space="0" w:color="auto"/>
              <w:bottom w:val="nil"/>
              <w:right w:val="single" w:sz="4" w:space="0" w:color="auto"/>
            </w:tcBorders>
            <w:noWrap/>
            <w:vAlign w:val="center"/>
          </w:tcPr>
          <w:p w14:paraId="40DF1BD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- 123,237,511</w:t>
            </w:r>
          </w:p>
        </w:tc>
        <w:tc>
          <w:tcPr>
            <w:tcW w:w="850" w:type="dxa"/>
            <w:tcBorders>
              <w:top w:val="nil"/>
              <w:left w:val="single" w:sz="4" w:space="0" w:color="auto"/>
              <w:bottom w:val="nil"/>
              <w:right w:val="nil"/>
            </w:tcBorders>
            <w:noWrap/>
            <w:vAlign w:val="center"/>
          </w:tcPr>
          <w:p w14:paraId="4A3BC7EB"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- 5.98</w:t>
            </w:r>
          </w:p>
        </w:tc>
      </w:tr>
      <w:tr w:rsidR="00751A75" w:rsidRPr="000D7D96" w14:paraId="7F935E78" w14:textId="77777777" w:rsidTr="0085353E">
        <w:trPr>
          <w:trHeight w:val="636"/>
        </w:trPr>
        <w:tc>
          <w:tcPr>
            <w:tcW w:w="2420" w:type="dxa"/>
            <w:tcBorders>
              <w:top w:val="nil"/>
              <w:left w:val="nil"/>
              <w:bottom w:val="nil"/>
              <w:right w:val="single" w:sz="4" w:space="0" w:color="auto"/>
            </w:tcBorders>
            <w:noWrap/>
            <w:vAlign w:val="center"/>
            <w:hideMark/>
          </w:tcPr>
          <w:p w14:paraId="029AAD67" w14:textId="77777777" w:rsidR="00751A75" w:rsidRPr="00BF7231" w:rsidRDefault="00751A75" w:rsidP="00A217D0">
            <w:pPr>
              <w:spacing w:line="0" w:lineRule="atLeast"/>
              <w:ind w:leftChars="100" w:left="240" w:rightChars="10" w:right="24"/>
              <w:jc w:val="distribute"/>
              <w:rPr>
                <w:rFonts w:ascii="標楷體" w:eastAsia="標楷體" w:hAnsi="標楷體" w:cs="Times New Roman"/>
                <w:noProof/>
                <w:spacing w:val="-6"/>
                <w:kern w:val="0"/>
                <w:sz w:val="22"/>
              </w:rPr>
            </w:pPr>
            <w:r w:rsidRPr="00BF7231">
              <w:rPr>
                <w:rFonts w:ascii="標楷體" w:eastAsia="標楷體" w:hAnsi="標楷體" w:cs="Times New Roman" w:hint="eastAsia"/>
                <w:noProof/>
                <w:spacing w:val="-6"/>
                <w:kern w:val="0"/>
                <w:sz w:val="22"/>
              </w:rPr>
              <w:t>其他收入</w:t>
            </w:r>
          </w:p>
        </w:tc>
        <w:tc>
          <w:tcPr>
            <w:tcW w:w="1291" w:type="dxa"/>
            <w:gridSpan w:val="2"/>
            <w:tcBorders>
              <w:top w:val="nil"/>
              <w:bottom w:val="nil"/>
              <w:right w:val="single" w:sz="4" w:space="0" w:color="auto"/>
            </w:tcBorders>
            <w:noWrap/>
            <w:vAlign w:val="center"/>
          </w:tcPr>
          <w:p w14:paraId="02FB0CAF"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10,000</w:t>
            </w:r>
          </w:p>
        </w:tc>
        <w:tc>
          <w:tcPr>
            <w:tcW w:w="1303" w:type="dxa"/>
            <w:gridSpan w:val="3"/>
            <w:tcBorders>
              <w:top w:val="nil"/>
              <w:left w:val="single" w:sz="4" w:space="0" w:color="auto"/>
              <w:bottom w:val="nil"/>
              <w:right w:val="single" w:sz="4" w:space="0" w:color="auto"/>
            </w:tcBorders>
            <w:noWrap/>
            <w:vAlign w:val="center"/>
          </w:tcPr>
          <w:p w14:paraId="742234E5"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8,692,922</w:t>
            </w:r>
          </w:p>
        </w:tc>
        <w:tc>
          <w:tcPr>
            <w:tcW w:w="1303" w:type="dxa"/>
            <w:gridSpan w:val="2"/>
            <w:tcBorders>
              <w:top w:val="nil"/>
              <w:left w:val="single" w:sz="4" w:space="0" w:color="auto"/>
              <w:bottom w:val="nil"/>
              <w:right w:val="single" w:sz="4" w:space="0" w:color="auto"/>
            </w:tcBorders>
            <w:noWrap/>
            <w:vAlign w:val="center"/>
          </w:tcPr>
          <w:p w14:paraId="5F54232E"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39D686EF"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8,692,922</w:t>
            </w:r>
          </w:p>
        </w:tc>
        <w:tc>
          <w:tcPr>
            <w:tcW w:w="1128" w:type="dxa"/>
            <w:gridSpan w:val="2"/>
            <w:tcBorders>
              <w:top w:val="nil"/>
              <w:left w:val="single" w:sz="4" w:space="0" w:color="auto"/>
              <w:bottom w:val="nil"/>
              <w:right w:val="single" w:sz="4" w:space="0" w:color="auto"/>
            </w:tcBorders>
            <w:noWrap/>
            <w:vAlign w:val="center"/>
          </w:tcPr>
          <w:p w14:paraId="760355E3"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8,682,922</w:t>
            </w:r>
          </w:p>
        </w:tc>
        <w:tc>
          <w:tcPr>
            <w:tcW w:w="850" w:type="dxa"/>
            <w:tcBorders>
              <w:top w:val="nil"/>
              <w:left w:val="single" w:sz="4" w:space="0" w:color="auto"/>
              <w:bottom w:val="nil"/>
              <w:right w:val="nil"/>
            </w:tcBorders>
            <w:noWrap/>
            <w:vAlign w:val="center"/>
          </w:tcPr>
          <w:p w14:paraId="7902E83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86,829.22</w:t>
            </w:r>
          </w:p>
        </w:tc>
      </w:tr>
      <w:tr w:rsidR="00751A75" w:rsidRPr="00477639" w14:paraId="537DCC6A" w14:textId="77777777" w:rsidTr="0085353E">
        <w:trPr>
          <w:trHeight w:val="636"/>
        </w:trPr>
        <w:tc>
          <w:tcPr>
            <w:tcW w:w="2420" w:type="dxa"/>
            <w:tcBorders>
              <w:top w:val="nil"/>
              <w:left w:val="nil"/>
              <w:bottom w:val="nil"/>
              <w:right w:val="single" w:sz="4" w:space="0" w:color="auto"/>
            </w:tcBorders>
            <w:noWrap/>
            <w:vAlign w:val="center"/>
            <w:hideMark/>
          </w:tcPr>
          <w:p w14:paraId="539C0F5D" w14:textId="77777777" w:rsidR="00751A75" w:rsidRPr="00477639" w:rsidRDefault="00751A75" w:rsidP="00A217D0">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基金用途</w:t>
            </w:r>
          </w:p>
        </w:tc>
        <w:tc>
          <w:tcPr>
            <w:tcW w:w="1291" w:type="dxa"/>
            <w:gridSpan w:val="2"/>
            <w:tcBorders>
              <w:top w:val="nil"/>
              <w:bottom w:val="nil"/>
              <w:right w:val="single" w:sz="4" w:space="0" w:color="auto"/>
            </w:tcBorders>
            <w:noWrap/>
            <w:vAlign w:val="center"/>
          </w:tcPr>
          <w:p w14:paraId="250640AC"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19,708,775,000</w:t>
            </w:r>
          </w:p>
        </w:tc>
        <w:tc>
          <w:tcPr>
            <w:tcW w:w="1303" w:type="dxa"/>
            <w:gridSpan w:val="3"/>
            <w:tcBorders>
              <w:top w:val="nil"/>
              <w:left w:val="single" w:sz="4" w:space="0" w:color="auto"/>
              <w:bottom w:val="nil"/>
              <w:right w:val="single" w:sz="4" w:space="0" w:color="auto"/>
            </w:tcBorders>
            <w:noWrap/>
            <w:vAlign w:val="center"/>
          </w:tcPr>
          <w:p w14:paraId="7BEBD0CF"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19,510,823,540</w:t>
            </w:r>
          </w:p>
        </w:tc>
        <w:tc>
          <w:tcPr>
            <w:tcW w:w="1303" w:type="dxa"/>
            <w:gridSpan w:val="2"/>
            <w:tcBorders>
              <w:top w:val="nil"/>
              <w:left w:val="single" w:sz="4" w:space="0" w:color="auto"/>
              <w:bottom w:val="nil"/>
              <w:right w:val="single" w:sz="4" w:space="0" w:color="auto"/>
            </w:tcBorders>
            <w:noWrap/>
            <w:vAlign w:val="center"/>
          </w:tcPr>
          <w:p w14:paraId="20B69C99"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w:t>
            </w:r>
          </w:p>
        </w:tc>
        <w:tc>
          <w:tcPr>
            <w:tcW w:w="1316" w:type="dxa"/>
            <w:gridSpan w:val="2"/>
            <w:tcBorders>
              <w:top w:val="nil"/>
              <w:left w:val="single" w:sz="4" w:space="0" w:color="auto"/>
              <w:bottom w:val="nil"/>
              <w:right w:val="single" w:sz="4" w:space="0" w:color="auto"/>
            </w:tcBorders>
            <w:noWrap/>
            <w:vAlign w:val="center"/>
          </w:tcPr>
          <w:p w14:paraId="18A255C1"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19,510,823,540</w:t>
            </w:r>
          </w:p>
        </w:tc>
        <w:tc>
          <w:tcPr>
            <w:tcW w:w="1128" w:type="dxa"/>
            <w:gridSpan w:val="2"/>
            <w:tcBorders>
              <w:top w:val="nil"/>
              <w:left w:val="single" w:sz="4" w:space="0" w:color="auto"/>
              <w:bottom w:val="nil"/>
              <w:right w:val="single" w:sz="4" w:space="0" w:color="auto"/>
            </w:tcBorders>
            <w:noWrap/>
            <w:vAlign w:val="center"/>
          </w:tcPr>
          <w:p w14:paraId="26C07B1F"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noProof/>
                <w:sz w:val="18"/>
                <w:szCs w:val="18"/>
              </w:rPr>
              <w:t>- 197,951,460</w:t>
            </w:r>
          </w:p>
        </w:tc>
        <w:tc>
          <w:tcPr>
            <w:tcW w:w="850" w:type="dxa"/>
            <w:tcBorders>
              <w:top w:val="nil"/>
              <w:left w:val="single" w:sz="4" w:space="0" w:color="auto"/>
              <w:bottom w:val="nil"/>
              <w:right w:val="nil"/>
            </w:tcBorders>
            <w:noWrap/>
            <w:vAlign w:val="center"/>
          </w:tcPr>
          <w:p w14:paraId="41401BF8"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kern w:val="0"/>
                <w:sz w:val="18"/>
                <w:szCs w:val="18"/>
              </w:rPr>
              <w:t>- 1.00</w:t>
            </w:r>
          </w:p>
        </w:tc>
      </w:tr>
      <w:tr w:rsidR="00751A75" w:rsidRPr="00477639" w14:paraId="18AB1354" w14:textId="77777777" w:rsidTr="0085353E">
        <w:trPr>
          <w:trHeight w:val="636"/>
        </w:trPr>
        <w:tc>
          <w:tcPr>
            <w:tcW w:w="2420" w:type="dxa"/>
            <w:tcBorders>
              <w:top w:val="nil"/>
              <w:left w:val="nil"/>
              <w:bottom w:val="nil"/>
              <w:right w:val="single" w:sz="4" w:space="0" w:color="auto"/>
            </w:tcBorders>
            <w:noWrap/>
            <w:vAlign w:val="center"/>
            <w:hideMark/>
          </w:tcPr>
          <w:p w14:paraId="1C17D7C0" w14:textId="77777777" w:rsidR="00751A75" w:rsidRPr="00477639" w:rsidRDefault="00751A75" w:rsidP="00A217D0">
            <w:pPr>
              <w:spacing w:line="0" w:lineRule="atLeast"/>
              <w:ind w:leftChars="100" w:left="240" w:rightChars="10" w:right="24"/>
              <w:jc w:val="distribute"/>
              <w:rPr>
                <w:rFonts w:ascii="新細明體" w:eastAsia="標楷體" w:hAnsi="新細明體" w:cs="Times New Roman"/>
                <w:sz w:val="22"/>
              </w:rPr>
            </w:pPr>
            <w:r w:rsidRPr="00477639">
              <w:rPr>
                <w:rFonts w:ascii="新細明體" w:eastAsia="標楷體" w:hAnsi="新細明體" w:cs="Times New Roman" w:hint="eastAsia"/>
                <w:sz w:val="22"/>
              </w:rPr>
              <w:t>公共建設用地計畫</w:t>
            </w:r>
          </w:p>
        </w:tc>
        <w:tc>
          <w:tcPr>
            <w:tcW w:w="1291" w:type="dxa"/>
            <w:gridSpan w:val="2"/>
            <w:tcBorders>
              <w:top w:val="nil"/>
              <w:bottom w:val="nil"/>
              <w:right w:val="single" w:sz="4" w:space="0" w:color="auto"/>
            </w:tcBorders>
            <w:noWrap/>
            <w:vAlign w:val="center"/>
          </w:tcPr>
          <w:p w14:paraId="59BCA10A"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959,122,000</w:t>
            </w:r>
          </w:p>
        </w:tc>
        <w:tc>
          <w:tcPr>
            <w:tcW w:w="1303" w:type="dxa"/>
            <w:gridSpan w:val="3"/>
            <w:tcBorders>
              <w:top w:val="nil"/>
              <w:left w:val="single" w:sz="4" w:space="0" w:color="auto"/>
              <w:bottom w:val="nil"/>
              <w:right w:val="single" w:sz="4" w:space="0" w:color="auto"/>
            </w:tcBorders>
            <w:noWrap/>
            <w:vAlign w:val="center"/>
          </w:tcPr>
          <w:p w14:paraId="347AD0A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1,434,492,881</w:t>
            </w:r>
          </w:p>
        </w:tc>
        <w:tc>
          <w:tcPr>
            <w:tcW w:w="1303" w:type="dxa"/>
            <w:gridSpan w:val="2"/>
            <w:tcBorders>
              <w:top w:val="nil"/>
              <w:left w:val="single" w:sz="4" w:space="0" w:color="auto"/>
              <w:bottom w:val="nil"/>
              <w:right w:val="single" w:sz="4" w:space="0" w:color="auto"/>
            </w:tcBorders>
            <w:noWrap/>
            <w:vAlign w:val="center"/>
          </w:tcPr>
          <w:p w14:paraId="66A27BB7"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02710369"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1,434,492,881</w:t>
            </w:r>
          </w:p>
        </w:tc>
        <w:tc>
          <w:tcPr>
            <w:tcW w:w="1128" w:type="dxa"/>
            <w:gridSpan w:val="2"/>
            <w:tcBorders>
              <w:top w:val="nil"/>
              <w:left w:val="single" w:sz="4" w:space="0" w:color="auto"/>
              <w:bottom w:val="nil"/>
              <w:right w:val="single" w:sz="4" w:space="0" w:color="auto"/>
            </w:tcBorders>
            <w:noWrap/>
            <w:vAlign w:val="center"/>
          </w:tcPr>
          <w:p w14:paraId="449C8426"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475,370,881</w:t>
            </w:r>
          </w:p>
        </w:tc>
        <w:tc>
          <w:tcPr>
            <w:tcW w:w="850" w:type="dxa"/>
            <w:tcBorders>
              <w:top w:val="nil"/>
              <w:left w:val="single" w:sz="4" w:space="0" w:color="auto"/>
              <w:bottom w:val="nil"/>
              <w:right w:val="nil"/>
            </w:tcBorders>
            <w:noWrap/>
            <w:vAlign w:val="center"/>
          </w:tcPr>
          <w:p w14:paraId="438677B4"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49.56</w:t>
            </w:r>
          </w:p>
        </w:tc>
      </w:tr>
      <w:tr w:rsidR="00751A75" w:rsidRPr="00477639" w14:paraId="1E36CCB1" w14:textId="77777777" w:rsidTr="0085353E">
        <w:trPr>
          <w:trHeight w:val="636"/>
        </w:trPr>
        <w:tc>
          <w:tcPr>
            <w:tcW w:w="2420" w:type="dxa"/>
            <w:tcBorders>
              <w:top w:val="nil"/>
              <w:left w:val="nil"/>
              <w:bottom w:val="nil"/>
              <w:right w:val="single" w:sz="4" w:space="0" w:color="auto"/>
            </w:tcBorders>
            <w:noWrap/>
            <w:vAlign w:val="center"/>
          </w:tcPr>
          <w:p w14:paraId="7611364F" w14:textId="77777777" w:rsidR="00751A75" w:rsidRPr="00477639" w:rsidRDefault="00751A75" w:rsidP="00A217D0">
            <w:pPr>
              <w:spacing w:line="0" w:lineRule="atLeast"/>
              <w:ind w:leftChars="100" w:left="240" w:rightChars="10" w:right="24"/>
              <w:jc w:val="distribute"/>
              <w:rPr>
                <w:rFonts w:ascii="新細明體" w:eastAsia="標楷體" w:hAnsi="新細明體" w:cs="Times New Roman"/>
                <w:sz w:val="22"/>
              </w:rPr>
            </w:pPr>
            <w:r w:rsidRPr="00477639">
              <w:rPr>
                <w:rFonts w:ascii="新細明體" w:eastAsia="標楷體" w:hAnsi="新細明體" w:cs="Times New Roman" w:hint="eastAsia"/>
                <w:sz w:val="22"/>
              </w:rPr>
              <w:t>公共建設興建計畫</w:t>
            </w:r>
          </w:p>
        </w:tc>
        <w:tc>
          <w:tcPr>
            <w:tcW w:w="1291" w:type="dxa"/>
            <w:gridSpan w:val="2"/>
            <w:tcBorders>
              <w:top w:val="nil"/>
              <w:bottom w:val="nil"/>
              <w:right w:val="single" w:sz="4" w:space="0" w:color="auto"/>
            </w:tcBorders>
            <w:noWrap/>
            <w:vAlign w:val="center"/>
          </w:tcPr>
          <w:p w14:paraId="0D5D68C4"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2,590,539,000</w:t>
            </w:r>
          </w:p>
        </w:tc>
        <w:tc>
          <w:tcPr>
            <w:tcW w:w="1303" w:type="dxa"/>
            <w:gridSpan w:val="3"/>
            <w:tcBorders>
              <w:top w:val="nil"/>
              <w:left w:val="single" w:sz="4" w:space="0" w:color="auto"/>
              <w:bottom w:val="nil"/>
              <w:right w:val="single" w:sz="4" w:space="0" w:color="auto"/>
            </w:tcBorders>
            <w:noWrap/>
            <w:vAlign w:val="center"/>
          </w:tcPr>
          <w:p w14:paraId="5388E89D"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2,128,471,827</w:t>
            </w:r>
          </w:p>
        </w:tc>
        <w:tc>
          <w:tcPr>
            <w:tcW w:w="1303" w:type="dxa"/>
            <w:gridSpan w:val="2"/>
            <w:tcBorders>
              <w:top w:val="nil"/>
              <w:left w:val="single" w:sz="4" w:space="0" w:color="auto"/>
              <w:bottom w:val="nil"/>
              <w:right w:val="single" w:sz="4" w:space="0" w:color="auto"/>
            </w:tcBorders>
            <w:noWrap/>
            <w:vAlign w:val="center"/>
          </w:tcPr>
          <w:p w14:paraId="4650BED4"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22B5A528"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2,128,471,827</w:t>
            </w:r>
          </w:p>
        </w:tc>
        <w:tc>
          <w:tcPr>
            <w:tcW w:w="1128" w:type="dxa"/>
            <w:gridSpan w:val="2"/>
            <w:tcBorders>
              <w:top w:val="nil"/>
              <w:left w:val="single" w:sz="4" w:space="0" w:color="auto"/>
              <w:bottom w:val="nil"/>
              <w:right w:val="single" w:sz="4" w:space="0" w:color="auto"/>
            </w:tcBorders>
            <w:noWrap/>
            <w:vAlign w:val="center"/>
          </w:tcPr>
          <w:p w14:paraId="2D8DB6B7"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- 462,067,173</w:t>
            </w:r>
          </w:p>
        </w:tc>
        <w:tc>
          <w:tcPr>
            <w:tcW w:w="850" w:type="dxa"/>
            <w:tcBorders>
              <w:top w:val="nil"/>
              <w:left w:val="single" w:sz="4" w:space="0" w:color="auto"/>
              <w:bottom w:val="nil"/>
              <w:right w:val="nil"/>
            </w:tcBorders>
            <w:noWrap/>
            <w:vAlign w:val="center"/>
          </w:tcPr>
          <w:p w14:paraId="30A75363"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- 17.84</w:t>
            </w:r>
          </w:p>
        </w:tc>
      </w:tr>
      <w:tr w:rsidR="00751A75" w:rsidRPr="00477639" w14:paraId="68ACE729" w14:textId="77777777" w:rsidTr="0085353E">
        <w:trPr>
          <w:trHeight w:val="636"/>
        </w:trPr>
        <w:tc>
          <w:tcPr>
            <w:tcW w:w="2420" w:type="dxa"/>
            <w:tcBorders>
              <w:top w:val="nil"/>
              <w:left w:val="nil"/>
              <w:bottom w:val="nil"/>
              <w:right w:val="single" w:sz="4" w:space="0" w:color="auto"/>
            </w:tcBorders>
            <w:noWrap/>
            <w:vAlign w:val="center"/>
            <w:hideMark/>
          </w:tcPr>
          <w:p w14:paraId="37575FF8" w14:textId="77777777" w:rsidR="00751A75" w:rsidRPr="00477639" w:rsidRDefault="00751A75" w:rsidP="00A217D0">
            <w:pPr>
              <w:spacing w:line="0" w:lineRule="atLeast"/>
              <w:ind w:leftChars="100" w:left="240" w:rightChars="10" w:right="24"/>
              <w:jc w:val="distribute"/>
              <w:rPr>
                <w:rFonts w:ascii="新細明體" w:eastAsia="標楷體" w:hAnsi="新細明體" w:cs="Times New Roman"/>
                <w:sz w:val="22"/>
              </w:rPr>
            </w:pPr>
            <w:r w:rsidRPr="00477639">
              <w:rPr>
                <w:rFonts w:ascii="標楷體" w:eastAsia="標楷體" w:hAnsi="標楷體" w:cs="Times New Roman" w:hint="eastAsia"/>
                <w:noProof/>
                <w:spacing w:val="-6"/>
                <w:kern w:val="0"/>
                <w:sz w:val="20"/>
                <w:szCs w:val="20"/>
              </w:rPr>
              <w:t>償債計畫</w:t>
            </w:r>
          </w:p>
        </w:tc>
        <w:tc>
          <w:tcPr>
            <w:tcW w:w="1291" w:type="dxa"/>
            <w:gridSpan w:val="2"/>
            <w:tcBorders>
              <w:top w:val="nil"/>
              <w:bottom w:val="nil"/>
              <w:right w:val="single" w:sz="4" w:space="0" w:color="auto"/>
            </w:tcBorders>
            <w:noWrap/>
            <w:vAlign w:val="center"/>
          </w:tcPr>
          <w:p w14:paraId="2E09736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16,050,081,000</w:t>
            </w:r>
          </w:p>
        </w:tc>
        <w:tc>
          <w:tcPr>
            <w:tcW w:w="1303" w:type="dxa"/>
            <w:gridSpan w:val="3"/>
            <w:tcBorders>
              <w:top w:val="nil"/>
              <w:left w:val="single" w:sz="4" w:space="0" w:color="auto"/>
              <w:bottom w:val="nil"/>
              <w:right w:val="single" w:sz="4" w:space="0" w:color="auto"/>
            </w:tcBorders>
            <w:noWrap/>
            <w:vAlign w:val="center"/>
          </w:tcPr>
          <w:p w14:paraId="3B9C1240"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15,875,521,006</w:t>
            </w:r>
          </w:p>
        </w:tc>
        <w:tc>
          <w:tcPr>
            <w:tcW w:w="1303" w:type="dxa"/>
            <w:gridSpan w:val="2"/>
            <w:tcBorders>
              <w:top w:val="nil"/>
              <w:left w:val="single" w:sz="4" w:space="0" w:color="auto"/>
              <w:bottom w:val="nil"/>
              <w:right w:val="single" w:sz="4" w:space="0" w:color="auto"/>
            </w:tcBorders>
            <w:noWrap/>
            <w:vAlign w:val="center"/>
          </w:tcPr>
          <w:p w14:paraId="6D74FC10"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3BF6D159"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15,875,521,006</w:t>
            </w:r>
          </w:p>
        </w:tc>
        <w:tc>
          <w:tcPr>
            <w:tcW w:w="1128" w:type="dxa"/>
            <w:gridSpan w:val="2"/>
            <w:tcBorders>
              <w:top w:val="nil"/>
              <w:left w:val="single" w:sz="4" w:space="0" w:color="auto"/>
              <w:bottom w:val="nil"/>
              <w:right w:val="single" w:sz="4" w:space="0" w:color="auto"/>
            </w:tcBorders>
            <w:noWrap/>
            <w:vAlign w:val="center"/>
          </w:tcPr>
          <w:p w14:paraId="06CA0D97"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- 174,559,994</w:t>
            </w:r>
          </w:p>
        </w:tc>
        <w:tc>
          <w:tcPr>
            <w:tcW w:w="850" w:type="dxa"/>
            <w:tcBorders>
              <w:top w:val="nil"/>
              <w:left w:val="single" w:sz="4" w:space="0" w:color="auto"/>
              <w:bottom w:val="nil"/>
              <w:right w:val="nil"/>
            </w:tcBorders>
            <w:noWrap/>
            <w:vAlign w:val="center"/>
          </w:tcPr>
          <w:p w14:paraId="10780D8F"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- 1.09</w:t>
            </w:r>
          </w:p>
        </w:tc>
      </w:tr>
      <w:tr w:rsidR="00751A75" w:rsidRPr="00477639" w14:paraId="78E64336" w14:textId="77777777" w:rsidTr="0085353E">
        <w:trPr>
          <w:trHeight w:val="636"/>
        </w:trPr>
        <w:tc>
          <w:tcPr>
            <w:tcW w:w="2420" w:type="dxa"/>
            <w:tcBorders>
              <w:top w:val="nil"/>
              <w:left w:val="nil"/>
              <w:bottom w:val="nil"/>
              <w:right w:val="single" w:sz="4" w:space="0" w:color="auto"/>
            </w:tcBorders>
            <w:noWrap/>
            <w:vAlign w:val="center"/>
            <w:hideMark/>
          </w:tcPr>
          <w:p w14:paraId="4C2D0349" w14:textId="77777777" w:rsidR="00751A75" w:rsidRPr="00477639" w:rsidRDefault="00751A75" w:rsidP="00A217D0">
            <w:pPr>
              <w:spacing w:line="0" w:lineRule="atLeast"/>
              <w:ind w:leftChars="100" w:left="240" w:right="42"/>
              <w:jc w:val="distribute"/>
              <w:rPr>
                <w:rFonts w:ascii="標楷體" w:eastAsia="標楷體" w:hAnsi="標楷體" w:cs="Times New Roman"/>
                <w:spacing w:val="-6"/>
                <w:kern w:val="0"/>
                <w:sz w:val="20"/>
                <w:szCs w:val="20"/>
              </w:rPr>
            </w:pPr>
            <w:r w:rsidRPr="00477639">
              <w:rPr>
                <w:rFonts w:ascii="新細明體" w:eastAsia="標楷體" w:hAnsi="新細明體" w:cs="Times New Roman" w:hint="eastAsia"/>
                <w:sz w:val="22"/>
              </w:rPr>
              <w:t>一般行政管理</w:t>
            </w:r>
            <w:r>
              <w:rPr>
                <w:rFonts w:ascii="新細明體" w:eastAsia="標楷體" w:hAnsi="新細明體" w:cs="Times New Roman" w:hint="eastAsia"/>
                <w:sz w:val="22"/>
              </w:rPr>
              <w:t>計畫</w:t>
            </w:r>
          </w:p>
        </w:tc>
        <w:tc>
          <w:tcPr>
            <w:tcW w:w="1291" w:type="dxa"/>
            <w:gridSpan w:val="2"/>
            <w:tcBorders>
              <w:top w:val="nil"/>
              <w:bottom w:val="nil"/>
              <w:right w:val="single" w:sz="4" w:space="0" w:color="auto"/>
            </w:tcBorders>
            <w:noWrap/>
            <w:vAlign w:val="center"/>
          </w:tcPr>
          <w:p w14:paraId="75E3D6DE"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109,033,000</w:t>
            </w:r>
          </w:p>
        </w:tc>
        <w:tc>
          <w:tcPr>
            <w:tcW w:w="1303" w:type="dxa"/>
            <w:gridSpan w:val="3"/>
            <w:tcBorders>
              <w:top w:val="nil"/>
              <w:left w:val="single" w:sz="4" w:space="0" w:color="auto"/>
              <w:bottom w:val="nil"/>
              <w:right w:val="single" w:sz="4" w:space="0" w:color="auto"/>
            </w:tcBorders>
            <w:noWrap/>
            <w:vAlign w:val="center"/>
          </w:tcPr>
          <w:p w14:paraId="40B6EA33"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72,337,826</w:t>
            </w:r>
          </w:p>
        </w:tc>
        <w:tc>
          <w:tcPr>
            <w:tcW w:w="1303" w:type="dxa"/>
            <w:gridSpan w:val="2"/>
            <w:tcBorders>
              <w:top w:val="nil"/>
              <w:left w:val="single" w:sz="4" w:space="0" w:color="auto"/>
              <w:bottom w:val="nil"/>
              <w:right w:val="single" w:sz="4" w:space="0" w:color="auto"/>
            </w:tcBorders>
            <w:noWrap/>
            <w:vAlign w:val="center"/>
          </w:tcPr>
          <w:p w14:paraId="4443819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w:t>
            </w:r>
          </w:p>
        </w:tc>
        <w:tc>
          <w:tcPr>
            <w:tcW w:w="1316" w:type="dxa"/>
            <w:gridSpan w:val="2"/>
            <w:tcBorders>
              <w:top w:val="nil"/>
              <w:left w:val="single" w:sz="4" w:space="0" w:color="auto"/>
              <w:bottom w:val="nil"/>
              <w:right w:val="single" w:sz="4" w:space="0" w:color="auto"/>
            </w:tcBorders>
            <w:noWrap/>
            <w:vAlign w:val="center"/>
          </w:tcPr>
          <w:p w14:paraId="6CCE65C0"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sz w:val="18"/>
                <w:szCs w:val="18"/>
              </w:rPr>
              <w:t>72,337,826</w:t>
            </w:r>
          </w:p>
        </w:tc>
        <w:tc>
          <w:tcPr>
            <w:tcW w:w="1128" w:type="dxa"/>
            <w:gridSpan w:val="2"/>
            <w:tcBorders>
              <w:top w:val="nil"/>
              <w:left w:val="single" w:sz="4" w:space="0" w:color="auto"/>
              <w:bottom w:val="nil"/>
              <w:right w:val="single" w:sz="4" w:space="0" w:color="auto"/>
            </w:tcBorders>
            <w:noWrap/>
            <w:vAlign w:val="center"/>
          </w:tcPr>
          <w:p w14:paraId="45225AEE"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noProof/>
                <w:sz w:val="18"/>
                <w:szCs w:val="18"/>
              </w:rPr>
              <w:t>- 36,695,174</w:t>
            </w:r>
          </w:p>
        </w:tc>
        <w:tc>
          <w:tcPr>
            <w:tcW w:w="850" w:type="dxa"/>
            <w:tcBorders>
              <w:top w:val="nil"/>
              <w:left w:val="single" w:sz="4" w:space="0" w:color="auto"/>
              <w:bottom w:val="nil"/>
              <w:right w:val="nil"/>
            </w:tcBorders>
            <w:noWrap/>
            <w:vAlign w:val="center"/>
          </w:tcPr>
          <w:p w14:paraId="520730C1" w14:textId="77777777" w:rsidR="00751A75" w:rsidRPr="000D7D96"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E82C09">
              <w:rPr>
                <w:rFonts w:ascii="新細明體" w:hAnsi="新細明體" w:hint="eastAsia"/>
                <w:kern w:val="0"/>
                <w:sz w:val="18"/>
                <w:szCs w:val="18"/>
              </w:rPr>
              <w:t>- 33.66</w:t>
            </w:r>
          </w:p>
        </w:tc>
      </w:tr>
      <w:tr w:rsidR="00751A75" w:rsidRPr="00477639" w14:paraId="62BDE3FC" w14:textId="77777777" w:rsidTr="0085353E">
        <w:trPr>
          <w:trHeight w:val="636"/>
        </w:trPr>
        <w:tc>
          <w:tcPr>
            <w:tcW w:w="2420" w:type="dxa"/>
            <w:tcBorders>
              <w:top w:val="nil"/>
              <w:left w:val="nil"/>
              <w:bottom w:val="nil"/>
              <w:right w:val="single" w:sz="4" w:space="0" w:color="auto"/>
            </w:tcBorders>
            <w:noWrap/>
            <w:vAlign w:val="center"/>
            <w:hideMark/>
          </w:tcPr>
          <w:p w14:paraId="34AD6C6C" w14:textId="77777777" w:rsidR="00751A75" w:rsidRPr="00477639" w:rsidRDefault="00751A75" w:rsidP="00A217D0">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本期賸餘（短絀）</w:t>
            </w:r>
          </w:p>
        </w:tc>
        <w:tc>
          <w:tcPr>
            <w:tcW w:w="1291" w:type="dxa"/>
            <w:gridSpan w:val="2"/>
            <w:tcBorders>
              <w:top w:val="nil"/>
              <w:bottom w:val="nil"/>
              <w:right w:val="single" w:sz="4" w:space="0" w:color="auto"/>
            </w:tcBorders>
            <w:noWrap/>
            <w:vAlign w:val="center"/>
          </w:tcPr>
          <w:p w14:paraId="7C25442C"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1,904,405,000</w:t>
            </w:r>
          </w:p>
        </w:tc>
        <w:tc>
          <w:tcPr>
            <w:tcW w:w="1303" w:type="dxa"/>
            <w:gridSpan w:val="3"/>
            <w:tcBorders>
              <w:top w:val="nil"/>
              <w:left w:val="single" w:sz="4" w:space="0" w:color="auto"/>
              <w:bottom w:val="nil"/>
              <w:right w:val="single" w:sz="4" w:space="0" w:color="auto"/>
            </w:tcBorders>
            <w:noWrap/>
            <w:vAlign w:val="center"/>
          </w:tcPr>
          <w:p w14:paraId="3CB53D20"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7,416,016,634</w:t>
            </w:r>
          </w:p>
        </w:tc>
        <w:tc>
          <w:tcPr>
            <w:tcW w:w="1303" w:type="dxa"/>
            <w:gridSpan w:val="2"/>
            <w:tcBorders>
              <w:top w:val="nil"/>
              <w:left w:val="single" w:sz="4" w:space="0" w:color="auto"/>
              <w:bottom w:val="nil"/>
              <w:right w:val="single" w:sz="4" w:space="0" w:color="auto"/>
            </w:tcBorders>
            <w:noWrap/>
            <w:vAlign w:val="center"/>
          </w:tcPr>
          <w:p w14:paraId="0FF6D942"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w:t>
            </w:r>
          </w:p>
        </w:tc>
        <w:tc>
          <w:tcPr>
            <w:tcW w:w="1316" w:type="dxa"/>
            <w:gridSpan w:val="2"/>
            <w:tcBorders>
              <w:top w:val="nil"/>
              <w:left w:val="single" w:sz="4" w:space="0" w:color="auto"/>
              <w:bottom w:val="nil"/>
              <w:right w:val="single" w:sz="4" w:space="0" w:color="auto"/>
            </w:tcBorders>
            <w:noWrap/>
            <w:vAlign w:val="center"/>
          </w:tcPr>
          <w:p w14:paraId="0BF96A48"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7,416,016,634</w:t>
            </w:r>
          </w:p>
        </w:tc>
        <w:tc>
          <w:tcPr>
            <w:tcW w:w="1128" w:type="dxa"/>
            <w:gridSpan w:val="2"/>
            <w:tcBorders>
              <w:top w:val="nil"/>
              <w:left w:val="single" w:sz="4" w:space="0" w:color="auto"/>
              <w:bottom w:val="nil"/>
              <w:right w:val="single" w:sz="4" w:space="0" w:color="auto"/>
            </w:tcBorders>
            <w:noWrap/>
            <w:vAlign w:val="center"/>
          </w:tcPr>
          <w:p w14:paraId="7A6F138F"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noProof/>
                <w:sz w:val="18"/>
                <w:szCs w:val="18"/>
              </w:rPr>
              <w:t>5,511,611,634</w:t>
            </w:r>
          </w:p>
        </w:tc>
        <w:tc>
          <w:tcPr>
            <w:tcW w:w="850" w:type="dxa"/>
            <w:tcBorders>
              <w:top w:val="nil"/>
              <w:left w:val="single" w:sz="4" w:space="0" w:color="auto"/>
              <w:bottom w:val="nil"/>
              <w:right w:val="nil"/>
            </w:tcBorders>
            <w:noWrap/>
            <w:vAlign w:val="center"/>
          </w:tcPr>
          <w:p w14:paraId="124E5920"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kern w:val="0"/>
                <w:sz w:val="18"/>
                <w:szCs w:val="18"/>
              </w:rPr>
              <w:t>289.41</w:t>
            </w:r>
          </w:p>
        </w:tc>
      </w:tr>
      <w:tr w:rsidR="00751A75" w:rsidRPr="00477639" w14:paraId="425B65EA" w14:textId="77777777" w:rsidTr="0085353E">
        <w:trPr>
          <w:trHeight w:val="636"/>
        </w:trPr>
        <w:tc>
          <w:tcPr>
            <w:tcW w:w="2420" w:type="dxa"/>
            <w:tcBorders>
              <w:top w:val="nil"/>
              <w:left w:val="nil"/>
              <w:bottom w:val="nil"/>
              <w:right w:val="single" w:sz="4" w:space="0" w:color="auto"/>
            </w:tcBorders>
            <w:noWrap/>
            <w:vAlign w:val="center"/>
            <w:hideMark/>
          </w:tcPr>
          <w:p w14:paraId="29E01FB4" w14:textId="77777777" w:rsidR="00751A75" w:rsidRPr="00477639" w:rsidRDefault="00751A75" w:rsidP="00A217D0">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期初基金餘額</w:t>
            </w:r>
          </w:p>
        </w:tc>
        <w:tc>
          <w:tcPr>
            <w:tcW w:w="1291" w:type="dxa"/>
            <w:gridSpan w:val="2"/>
            <w:tcBorders>
              <w:top w:val="nil"/>
              <w:bottom w:val="nil"/>
              <w:right w:val="single" w:sz="4" w:space="0" w:color="auto"/>
            </w:tcBorders>
            <w:noWrap/>
            <w:vAlign w:val="center"/>
          </w:tcPr>
          <w:p w14:paraId="162CF81D"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57,686,819,000</w:t>
            </w:r>
          </w:p>
        </w:tc>
        <w:tc>
          <w:tcPr>
            <w:tcW w:w="1303" w:type="dxa"/>
            <w:gridSpan w:val="3"/>
            <w:tcBorders>
              <w:top w:val="nil"/>
              <w:left w:val="single" w:sz="4" w:space="0" w:color="auto"/>
              <w:bottom w:val="nil"/>
              <w:right w:val="single" w:sz="4" w:space="0" w:color="auto"/>
            </w:tcBorders>
            <w:noWrap/>
            <w:vAlign w:val="center"/>
          </w:tcPr>
          <w:p w14:paraId="56371B18"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61,715,843,485</w:t>
            </w:r>
          </w:p>
        </w:tc>
        <w:tc>
          <w:tcPr>
            <w:tcW w:w="1303" w:type="dxa"/>
            <w:gridSpan w:val="2"/>
            <w:tcBorders>
              <w:top w:val="nil"/>
              <w:left w:val="single" w:sz="4" w:space="0" w:color="auto"/>
              <w:bottom w:val="nil"/>
              <w:right w:val="single" w:sz="4" w:space="0" w:color="auto"/>
            </w:tcBorders>
            <w:noWrap/>
            <w:vAlign w:val="center"/>
          </w:tcPr>
          <w:p w14:paraId="1B174827"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w:t>
            </w:r>
          </w:p>
        </w:tc>
        <w:tc>
          <w:tcPr>
            <w:tcW w:w="1316" w:type="dxa"/>
            <w:gridSpan w:val="2"/>
            <w:tcBorders>
              <w:top w:val="nil"/>
              <w:left w:val="single" w:sz="4" w:space="0" w:color="auto"/>
              <w:bottom w:val="nil"/>
              <w:right w:val="single" w:sz="4" w:space="0" w:color="auto"/>
            </w:tcBorders>
            <w:noWrap/>
            <w:vAlign w:val="center"/>
          </w:tcPr>
          <w:p w14:paraId="6737D13D"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61,715,843,485</w:t>
            </w:r>
          </w:p>
        </w:tc>
        <w:tc>
          <w:tcPr>
            <w:tcW w:w="1128" w:type="dxa"/>
            <w:gridSpan w:val="2"/>
            <w:tcBorders>
              <w:top w:val="nil"/>
              <w:left w:val="single" w:sz="4" w:space="0" w:color="auto"/>
              <w:bottom w:val="nil"/>
              <w:right w:val="single" w:sz="4" w:space="0" w:color="auto"/>
            </w:tcBorders>
            <w:noWrap/>
            <w:vAlign w:val="center"/>
          </w:tcPr>
          <w:p w14:paraId="6362FF87"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noProof/>
                <w:sz w:val="18"/>
                <w:szCs w:val="18"/>
              </w:rPr>
              <w:t>4,029,024,485</w:t>
            </w:r>
          </w:p>
        </w:tc>
        <w:tc>
          <w:tcPr>
            <w:tcW w:w="850" w:type="dxa"/>
            <w:tcBorders>
              <w:top w:val="nil"/>
              <w:left w:val="single" w:sz="4" w:space="0" w:color="auto"/>
              <w:bottom w:val="nil"/>
              <w:right w:val="nil"/>
            </w:tcBorders>
            <w:noWrap/>
            <w:vAlign w:val="center"/>
          </w:tcPr>
          <w:p w14:paraId="67F1CD3C"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kern w:val="0"/>
                <w:sz w:val="18"/>
                <w:szCs w:val="18"/>
              </w:rPr>
              <w:t>6.98</w:t>
            </w:r>
          </w:p>
        </w:tc>
      </w:tr>
      <w:tr w:rsidR="00751A75" w:rsidRPr="00477639" w14:paraId="023BF186" w14:textId="77777777" w:rsidTr="0085353E">
        <w:trPr>
          <w:trHeight w:val="636"/>
        </w:trPr>
        <w:tc>
          <w:tcPr>
            <w:tcW w:w="2420" w:type="dxa"/>
            <w:tcBorders>
              <w:top w:val="nil"/>
              <w:left w:val="nil"/>
              <w:bottom w:val="single" w:sz="8" w:space="0" w:color="auto"/>
              <w:right w:val="single" w:sz="4" w:space="0" w:color="auto"/>
            </w:tcBorders>
            <w:noWrap/>
            <w:vAlign w:val="center"/>
            <w:hideMark/>
          </w:tcPr>
          <w:p w14:paraId="4761AA28" w14:textId="77777777" w:rsidR="00751A75" w:rsidRPr="00477639" w:rsidRDefault="00751A75" w:rsidP="00A217D0">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期末基金餘額</w:t>
            </w:r>
          </w:p>
        </w:tc>
        <w:tc>
          <w:tcPr>
            <w:tcW w:w="1291" w:type="dxa"/>
            <w:gridSpan w:val="2"/>
            <w:tcBorders>
              <w:top w:val="nil"/>
              <w:bottom w:val="single" w:sz="8" w:space="0" w:color="auto"/>
              <w:right w:val="single" w:sz="4" w:space="0" w:color="auto"/>
            </w:tcBorders>
            <w:noWrap/>
            <w:vAlign w:val="center"/>
          </w:tcPr>
          <w:p w14:paraId="08C9ACCE"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59,591,224,000</w:t>
            </w:r>
          </w:p>
        </w:tc>
        <w:tc>
          <w:tcPr>
            <w:tcW w:w="1303" w:type="dxa"/>
            <w:gridSpan w:val="3"/>
            <w:tcBorders>
              <w:top w:val="nil"/>
              <w:left w:val="single" w:sz="4" w:space="0" w:color="auto"/>
              <w:bottom w:val="single" w:sz="8" w:space="0" w:color="auto"/>
              <w:right w:val="single" w:sz="4" w:space="0" w:color="auto"/>
            </w:tcBorders>
            <w:noWrap/>
            <w:vAlign w:val="center"/>
          </w:tcPr>
          <w:p w14:paraId="3BF7205F"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69,131,860,119</w:t>
            </w:r>
          </w:p>
        </w:tc>
        <w:tc>
          <w:tcPr>
            <w:tcW w:w="1303" w:type="dxa"/>
            <w:gridSpan w:val="2"/>
            <w:tcBorders>
              <w:top w:val="nil"/>
              <w:left w:val="single" w:sz="4" w:space="0" w:color="auto"/>
              <w:bottom w:val="single" w:sz="8" w:space="0" w:color="auto"/>
              <w:right w:val="single" w:sz="4" w:space="0" w:color="auto"/>
            </w:tcBorders>
            <w:noWrap/>
            <w:vAlign w:val="center"/>
          </w:tcPr>
          <w:p w14:paraId="12A1A592"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w:t>
            </w:r>
          </w:p>
        </w:tc>
        <w:tc>
          <w:tcPr>
            <w:tcW w:w="1316" w:type="dxa"/>
            <w:gridSpan w:val="2"/>
            <w:tcBorders>
              <w:top w:val="nil"/>
              <w:left w:val="single" w:sz="4" w:space="0" w:color="auto"/>
              <w:bottom w:val="single" w:sz="8" w:space="0" w:color="auto"/>
              <w:right w:val="single" w:sz="4" w:space="0" w:color="auto"/>
            </w:tcBorders>
            <w:noWrap/>
            <w:vAlign w:val="center"/>
          </w:tcPr>
          <w:p w14:paraId="5E598956"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sz w:val="18"/>
                <w:szCs w:val="18"/>
              </w:rPr>
              <w:t>69,131,860,119</w:t>
            </w:r>
          </w:p>
        </w:tc>
        <w:tc>
          <w:tcPr>
            <w:tcW w:w="1128" w:type="dxa"/>
            <w:gridSpan w:val="2"/>
            <w:tcBorders>
              <w:top w:val="nil"/>
              <w:left w:val="single" w:sz="4" w:space="0" w:color="auto"/>
              <w:bottom w:val="single" w:sz="8" w:space="0" w:color="auto"/>
              <w:right w:val="single" w:sz="4" w:space="0" w:color="auto"/>
            </w:tcBorders>
            <w:noWrap/>
            <w:vAlign w:val="center"/>
          </w:tcPr>
          <w:p w14:paraId="2BF68408" w14:textId="77777777" w:rsidR="00751A75" w:rsidRPr="00A32319"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noProof/>
                <w:sz w:val="18"/>
                <w:szCs w:val="18"/>
              </w:rPr>
              <w:t>9,540,636,119</w:t>
            </w:r>
          </w:p>
        </w:tc>
        <w:tc>
          <w:tcPr>
            <w:tcW w:w="850" w:type="dxa"/>
            <w:tcBorders>
              <w:top w:val="nil"/>
              <w:left w:val="single" w:sz="4" w:space="0" w:color="auto"/>
              <w:bottom w:val="single" w:sz="8" w:space="0" w:color="auto"/>
              <w:right w:val="nil"/>
            </w:tcBorders>
            <w:noWrap/>
            <w:vAlign w:val="center"/>
          </w:tcPr>
          <w:p w14:paraId="2B33EDF1" w14:textId="77777777" w:rsidR="00751A75" w:rsidRPr="0039345E" w:rsidRDefault="00751A75" w:rsidP="00A217D0">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E82C09">
              <w:rPr>
                <w:rFonts w:ascii="新細明體" w:hAnsi="新細明體" w:hint="eastAsia"/>
                <w:b/>
                <w:kern w:val="0"/>
                <w:sz w:val="18"/>
                <w:szCs w:val="18"/>
              </w:rPr>
              <w:t>16.01</w:t>
            </w:r>
          </w:p>
        </w:tc>
      </w:tr>
      <w:tr w:rsidR="00751A75" w:rsidRPr="00BF789F" w14:paraId="150DC89D" w14:textId="77777777" w:rsidTr="00A217D0">
        <w:trPr>
          <w:trHeight w:val="556"/>
        </w:trPr>
        <w:tc>
          <w:tcPr>
            <w:tcW w:w="9611" w:type="dxa"/>
            <w:gridSpan w:val="13"/>
            <w:tcBorders>
              <w:top w:val="single" w:sz="8" w:space="0" w:color="auto"/>
              <w:left w:val="nil"/>
              <w:bottom w:val="nil"/>
              <w:right w:val="nil"/>
            </w:tcBorders>
            <w:noWrap/>
            <w:hideMark/>
          </w:tcPr>
          <w:p w14:paraId="50AD5348" w14:textId="77777777" w:rsidR="00751A75" w:rsidRPr="00BF789F" w:rsidRDefault="00751A75" w:rsidP="00A217D0">
            <w:pPr>
              <w:adjustRightInd w:val="0"/>
              <w:snapToGrid w:val="0"/>
              <w:spacing w:beforeLines="50" w:before="120" w:line="160" w:lineRule="exact"/>
              <w:ind w:leftChars="-18" w:left="461" w:hangingChars="252" w:hanging="504"/>
              <w:jc w:val="both"/>
              <w:rPr>
                <w:rFonts w:ascii="標楷體" w:eastAsia="標楷體" w:hAnsi="標楷體" w:cs="新細明體"/>
                <w:bCs/>
                <w:color w:val="000000" w:themeColor="text1"/>
                <w:spacing w:val="10"/>
                <w:kern w:val="0"/>
                <w:sz w:val="20"/>
                <w:szCs w:val="20"/>
              </w:rPr>
            </w:pPr>
            <w:proofErr w:type="gramStart"/>
            <w:r w:rsidRPr="00BF789F">
              <w:rPr>
                <w:rFonts w:ascii="新細明體" w:eastAsia="標楷體" w:hAnsi="新細明體" w:cs="Times New Roman" w:hint="eastAsia"/>
                <w:color w:val="000000" w:themeColor="text1"/>
                <w:sz w:val="20"/>
                <w:szCs w:val="20"/>
              </w:rPr>
              <w:t>註</w:t>
            </w:r>
            <w:proofErr w:type="gramEnd"/>
            <w:r w:rsidRPr="00BF789F">
              <w:rPr>
                <w:rFonts w:ascii="標楷體" w:eastAsia="標楷體" w:hAnsi="標楷體" w:cs="Times New Roman" w:hint="eastAsia"/>
                <w:color w:val="000000" w:themeColor="text1"/>
                <w:sz w:val="20"/>
                <w:szCs w:val="20"/>
              </w:rPr>
              <w:t>：</w:t>
            </w:r>
            <w:r w:rsidRPr="00BF789F">
              <w:rPr>
                <w:rFonts w:ascii="標楷體" w:eastAsia="標楷體" w:hAnsi="標楷體" w:cs="新細明體" w:hint="eastAsia"/>
                <w:bCs/>
                <w:color w:val="000000" w:themeColor="text1"/>
                <w:kern w:val="0"/>
                <w:sz w:val="20"/>
                <w:szCs w:val="20"/>
              </w:rPr>
              <w:t>1.</w:t>
            </w:r>
            <w:r w:rsidRPr="00467571">
              <w:rPr>
                <w:rFonts w:ascii="標楷體" w:eastAsia="標楷體" w:hAnsi="標楷體" w:cs="新細明體" w:hint="eastAsia"/>
                <w:bCs/>
                <w:color w:val="000000" w:themeColor="text1"/>
                <w:spacing w:val="-2"/>
                <w:kern w:val="0"/>
                <w:sz w:val="20"/>
                <w:szCs w:val="20"/>
              </w:rPr>
              <w:t>本表公共建設用地計畫決算審定數</w:t>
            </w:r>
            <w:r w:rsidRPr="00467571">
              <w:rPr>
                <w:rFonts w:ascii="標楷體" w:eastAsia="標楷體" w:hAnsi="標楷體" w:cs="新細明體"/>
                <w:bCs/>
                <w:color w:val="000000" w:themeColor="text1"/>
                <w:spacing w:val="-2"/>
                <w:kern w:val="0"/>
                <w:sz w:val="20"/>
                <w:szCs w:val="20"/>
              </w:rPr>
              <w:t>1,434,492,881</w:t>
            </w:r>
            <w:r w:rsidRPr="00467571">
              <w:rPr>
                <w:rFonts w:ascii="標楷體" w:eastAsia="標楷體" w:hAnsi="標楷體" w:cs="新細明體" w:hint="eastAsia"/>
                <w:bCs/>
                <w:color w:val="000000" w:themeColor="text1"/>
                <w:spacing w:val="-2"/>
                <w:kern w:val="0"/>
                <w:sz w:val="20"/>
                <w:szCs w:val="20"/>
              </w:rPr>
              <w:t>元，包含</w:t>
            </w:r>
            <w:proofErr w:type="gramStart"/>
            <w:r w:rsidRPr="00467571">
              <w:rPr>
                <w:rFonts w:ascii="標楷體" w:eastAsia="標楷體" w:hAnsi="標楷體" w:cs="新細明體" w:hint="eastAsia"/>
                <w:bCs/>
                <w:color w:val="000000" w:themeColor="text1"/>
                <w:spacing w:val="-2"/>
                <w:kern w:val="0"/>
                <w:sz w:val="20"/>
                <w:szCs w:val="20"/>
              </w:rPr>
              <w:t>1</w:t>
            </w:r>
            <w:r w:rsidRPr="00467571">
              <w:rPr>
                <w:rFonts w:ascii="標楷體" w:eastAsia="標楷體" w:hAnsi="標楷體" w:cs="新細明體"/>
                <w:bCs/>
                <w:color w:val="000000" w:themeColor="text1"/>
                <w:spacing w:val="-2"/>
                <w:kern w:val="0"/>
                <w:sz w:val="20"/>
                <w:szCs w:val="20"/>
              </w:rPr>
              <w:t>14</w:t>
            </w:r>
            <w:proofErr w:type="gramEnd"/>
            <w:r w:rsidRPr="00467571">
              <w:rPr>
                <w:rFonts w:ascii="標楷體" w:eastAsia="標楷體" w:hAnsi="標楷體" w:cs="新細明體" w:hint="eastAsia"/>
                <w:bCs/>
                <w:color w:val="000000" w:themeColor="text1"/>
                <w:spacing w:val="-2"/>
                <w:kern w:val="0"/>
                <w:sz w:val="20"/>
                <w:szCs w:val="20"/>
              </w:rPr>
              <w:t>年度預算數之執行數</w:t>
            </w:r>
            <w:r w:rsidRPr="00467571">
              <w:rPr>
                <w:rFonts w:ascii="標楷體" w:eastAsia="標楷體" w:hAnsi="標楷體" w:cs="新細明體"/>
                <w:bCs/>
                <w:color w:val="000000" w:themeColor="text1"/>
                <w:spacing w:val="-2"/>
                <w:kern w:val="0"/>
                <w:sz w:val="20"/>
                <w:szCs w:val="20"/>
              </w:rPr>
              <w:t>879,841,845</w:t>
            </w:r>
            <w:r w:rsidRPr="00467571">
              <w:rPr>
                <w:rFonts w:ascii="標楷體" w:eastAsia="標楷體" w:hAnsi="標楷體" w:cs="新細明體" w:hint="eastAsia"/>
                <w:bCs/>
                <w:color w:val="000000" w:themeColor="text1"/>
                <w:spacing w:val="-2"/>
                <w:kern w:val="0"/>
                <w:sz w:val="20"/>
                <w:szCs w:val="20"/>
              </w:rPr>
              <w:t>元</w:t>
            </w:r>
            <w:r w:rsidRPr="00BF789F">
              <w:rPr>
                <w:rFonts w:ascii="標楷體" w:eastAsia="標楷體" w:hAnsi="標楷體" w:cs="新細明體" w:hint="eastAsia"/>
                <w:bCs/>
                <w:color w:val="000000" w:themeColor="text1"/>
                <w:spacing w:val="2"/>
                <w:kern w:val="0"/>
                <w:sz w:val="20"/>
                <w:szCs w:val="20"/>
              </w:rPr>
              <w:t>、以</w:t>
            </w:r>
          </w:p>
          <w:p w14:paraId="2460D471" w14:textId="77777777" w:rsidR="00751A75" w:rsidRPr="00467571" w:rsidRDefault="00751A75" w:rsidP="00A217D0">
            <w:pPr>
              <w:adjustRightInd w:val="0"/>
              <w:snapToGrid w:val="0"/>
              <w:spacing w:line="240" w:lineRule="exact"/>
              <w:ind w:leftChars="227" w:left="545"/>
              <w:jc w:val="both"/>
              <w:rPr>
                <w:rFonts w:ascii="標楷體" w:eastAsia="標楷體" w:hAnsi="標楷體" w:cs="新細明體"/>
                <w:bCs/>
                <w:color w:val="000000" w:themeColor="text1"/>
                <w:spacing w:val="10"/>
                <w:kern w:val="0"/>
                <w:sz w:val="20"/>
                <w:szCs w:val="20"/>
              </w:rPr>
            </w:pPr>
            <w:r w:rsidRPr="00467571">
              <w:rPr>
                <w:rFonts w:ascii="標楷體" w:eastAsia="標楷體" w:hAnsi="標楷體" w:cs="新細明體" w:hint="eastAsia"/>
                <w:bCs/>
                <w:color w:val="000000" w:themeColor="text1"/>
                <w:spacing w:val="10"/>
                <w:kern w:val="0"/>
                <w:sz w:val="20"/>
                <w:szCs w:val="20"/>
              </w:rPr>
              <w:t>前年度保留數之執行數544,110,395元、報准先行辦理數之執行數10,540,641元。</w:t>
            </w:r>
          </w:p>
          <w:p w14:paraId="31C2B105" w14:textId="77777777" w:rsidR="00751A75" w:rsidRPr="00BF789F" w:rsidRDefault="00751A75" w:rsidP="00A217D0">
            <w:pPr>
              <w:adjustRightInd w:val="0"/>
              <w:snapToGrid w:val="0"/>
              <w:spacing w:line="240" w:lineRule="exact"/>
              <w:ind w:leftChars="127" w:left="525" w:hangingChars="100" w:hanging="220"/>
              <w:jc w:val="both"/>
              <w:rPr>
                <w:rFonts w:ascii="標楷體" w:eastAsia="標楷體" w:hAnsi="標楷體" w:cs="新細明體"/>
                <w:bCs/>
                <w:color w:val="000000" w:themeColor="text1"/>
                <w:spacing w:val="10"/>
                <w:kern w:val="0"/>
                <w:sz w:val="20"/>
                <w:szCs w:val="20"/>
              </w:rPr>
            </w:pPr>
            <w:r w:rsidRPr="00467571">
              <w:rPr>
                <w:rFonts w:ascii="標楷體" w:eastAsia="標楷體" w:hAnsi="標楷體" w:cs="新細明體" w:hint="eastAsia"/>
                <w:bCs/>
                <w:color w:val="000000" w:themeColor="text1"/>
                <w:spacing w:val="10"/>
                <w:kern w:val="0"/>
                <w:sz w:val="20"/>
                <w:szCs w:val="20"/>
              </w:rPr>
              <w:t>2.</w:t>
            </w:r>
            <w:r w:rsidRPr="00E776D1">
              <w:rPr>
                <w:rFonts w:ascii="標楷體" w:eastAsia="標楷體" w:hAnsi="標楷體" w:cs="新細明體" w:hint="eastAsia"/>
                <w:bCs/>
                <w:color w:val="000000" w:themeColor="text1"/>
                <w:spacing w:val="-4"/>
                <w:kern w:val="0"/>
                <w:sz w:val="20"/>
                <w:szCs w:val="20"/>
              </w:rPr>
              <w:t>本表公共建設興建計畫決算審定數2,128,471,827元，包含</w:t>
            </w:r>
            <w:proofErr w:type="gramStart"/>
            <w:r w:rsidRPr="00E776D1">
              <w:rPr>
                <w:rFonts w:ascii="標楷體" w:eastAsia="標楷體" w:hAnsi="標楷體" w:cs="新細明體" w:hint="eastAsia"/>
                <w:bCs/>
                <w:color w:val="000000" w:themeColor="text1"/>
                <w:spacing w:val="-4"/>
                <w:kern w:val="0"/>
                <w:sz w:val="20"/>
                <w:szCs w:val="20"/>
              </w:rPr>
              <w:t>114</w:t>
            </w:r>
            <w:proofErr w:type="gramEnd"/>
            <w:r w:rsidRPr="00E776D1">
              <w:rPr>
                <w:rFonts w:ascii="標楷體" w:eastAsia="標楷體" w:hAnsi="標楷體" w:cs="新細明體" w:hint="eastAsia"/>
                <w:bCs/>
                <w:color w:val="000000" w:themeColor="text1"/>
                <w:spacing w:val="-4"/>
                <w:kern w:val="0"/>
                <w:sz w:val="20"/>
                <w:szCs w:val="20"/>
              </w:rPr>
              <w:t>年度預算數之執行數1,713,011,617元、以前年度保留數之執行數415,460,210元。</w:t>
            </w:r>
          </w:p>
        </w:tc>
      </w:tr>
      <w:tr w:rsidR="00751A75" w:rsidRPr="00477639" w14:paraId="6D945B92" w14:textId="77777777" w:rsidTr="00A217D0">
        <w:trPr>
          <w:trHeight w:val="850"/>
        </w:trPr>
        <w:tc>
          <w:tcPr>
            <w:tcW w:w="9611" w:type="dxa"/>
            <w:gridSpan w:val="13"/>
            <w:noWrap/>
            <w:hideMark/>
          </w:tcPr>
          <w:p w14:paraId="4CD5E090" w14:textId="5431ED8F" w:rsidR="00751A75" w:rsidRPr="00477639" w:rsidRDefault="004F44D9" w:rsidP="00A217D0">
            <w:pPr>
              <w:snapToGrid w:val="0"/>
              <w:spacing w:beforeLines="25" w:before="60" w:line="520" w:lineRule="exact"/>
              <w:jc w:val="center"/>
              <w:rPr>
                <w:rFonts w:ascii="標楷體" w:eastAsia="標楷體" w:hAnsi="標楷體" w:cs="Times New Roman"/>
                <w:b/>
                <w:sz w:val="32"/>
                <w:szCs w:val="24"/>
                <w:u w:val="single"/>
              </w:rPr>
            </w:pPr>
            <w:r>
              <w:rPr>
                <w:rFonts w:ascii="標楷體" w:eastAsia="標楷體" w:hAnsi="標楷體" w:cs="Times New Roman" w:hint="eastAsia"/>
                <w:b/>
                <w:sz w:val="32"/>
                <w:szCs w:val="24"/>
                <w:u w:val="single"/>
              </w:rPr>
              <w:lastRenderedPageBreak/>
              <w:t>新</w:t>
            </w:r>
            <w:r w:rsidR="00751A75" w:rsidRPr="00477639">
              <w:rPr>
                <w:rFonts w:ascii="標楷體" w:eastAsia="標楷體" w:hAnsi="標楷體" w:cs="Times New Roman" w:hint="eastAsia"/>
                <w:b/>
                <w:sz w:val="32"/>
                <w:szCs w:val="24"/>
                <w:u w:val="single"/>
              </w:rPr>
              <w:t>北市公共建設用地基金餘</w:t>
            </w:r>
            <w:proofErr w:type="gramStart"/>
            <w:r w:rsidR="00751A75" w:rsidRPr="00477639">
              <w:rPr>
                <w:rFonts w:ascii="標楷體" w:eastAsia="標楷體" w:hAnsi="標楷體" w:cs="Times New Roman" w:hint="eastAsia"/>
                <w:b/>
                <w:sz w:val="32"/>
                <w:szCs w:val="24"/>
                <w:u w:val="single"/>
              </w:rPr>
              <w:t>絀</w:t>
            </w:r>
            <w:proofErr w:type="gramEnd"/>
            <w:r w:rsidR="00751A75" w:rsidRPr="00477639">
              <w:rPr>
                <w:rFonts w:ascii="標楷體" w:eastAsia="標楷體" w:hAnsi="標楷體" w:cs="Times New Roman" w:hint="eastAsia"/>
                <w:b/>
                <w:sz w:val="32"/>
                <w:szCs w:val="24"/>
                <w:u w:val="single"/>
              </w:rPr>
              <w:t>審定後現金流量表</w:t>
            </w:r>
          </w:p>
          <w:p w14:paraId="4414D0A0" w14:textId="77777777" w:rsidR="00751A75" w:rsidRPr="00477639" w:rsidRDefault="00751A75" w:rsidP="004F44D9">
            <w:pPr>
              <w:tabs>
                <w:tab w:val="center" w:pos="4934"/>
                <w:tab w:val="right" w:pos="9871"/>
              </w:tabs>
              <w:snapToGrid w:val="0"/>
              <w:spacing w:beforeLines="75" w:before="180" w:line="0" w:lineRule="atLeast"/>
              <w:rPr>
                <w:rFonts w:ascii="新細明體" w:eastAsia="標楷體" w:hAnsi="新細明體" w:cs="新細明體"/>
                <w:b/>
                <w:bCs/>
                <w:spacing w:val="-12"/>
                <w:kern w:val="0"/>
                <w:sz w:val="32"/>
                <w:szCs w:val="32"/>
                <w:u w:val="single"/>
              </w:rPr>
            </w:pPr>
            <w:r w:rsidRPr="00477639">
              <w:rPr>
                <w:rFonts w:ascii="標楷體" w:eastAsia="標楷體" w:hAnsi="標楷體" w:cs="新細明體" w:hint="eastAsia"/>
                <w:b/>
                <w:bCs/>
                <w:kern w:val="0"/>
                <w:szCs w:val="24"/>
              </w:rPr>
              <w:tab/>
            </w:r>
            <w:r w:rsidRPr="00477639">
              <w:rPr>
                <w:rFonts w:ascii="標楷體" w:eastAsia="標楷體" w:hAnsi="標楷體" w:cs="新細明體" w:hint="eastAsia"/>
                <w:bCs/>
                <w:kern w:val="0"/>
                <w:szCs w:val="24"/>
              </w:rPr>
              <w:t>中華民國</w:t>
            </w:r>
            <w:proofErr w:type="gramStart"/>
            <w:r>
              <w:rPr>
                <w:rFonts w:ascii="標楷體" w:eastAsia="標楷體" w:hAnsi="標楷體" w:cs="新細明體" w:hint="eastAsia"/>
                <w:bCs/>
                <w:kern w:val="0"/>
                <w:szCs w:val="24"/>
              </w:rPr>
              <w:t>11</w:t>
            </w:r>
            <w:r>
              <w:rPr>
                <w:rFonts w:ascii="標楷體" w:eastAsia="標楷體" w:hAnsi="標楷體" w:cs="新細明體"/>
                <w:bCs/>
                <w:kern w:val="0"/>
                <w:szCs w:val="24"/>
              </w:rPr>
              <w:t>4</w:t>
            </w:r>
            <w:proofErr w:type="gramEnd"/>
            <w:r w:rsidRPr="00477639">
              <w:rPr>
                <w:rFonts w:ascii="標楷體" w:eastAsia="標楷體" w:hAnsi="標楷體" w:cs="新細明體" w:hint="eastAsia"/>
                <w:bCs/>
                <w:kern w:val="0"/>
                <w:szCs w:val="24"/>
              </w:rPr>
              <w:t>年度</w:t>
            </w:r>
            <w:r w:rsidRPr="00477639">
              <w:rPr>
                <w:rFonts w:ascii="標楷體" w:eastAsia="標楷體" w:hAnsi="標楷體" w:cs="新細明體" w:hint="eastAsia"/>
                <w:b/>
                <w:bCs/>
                <w:kern w:val="0"/>
                <w:szCs w:val="24"/>
              </w:rPr>
              <w:tab/>
            </w:r>
            <w:r w:rsidRPr="00477639">
              <w:rPr>
                <w:rFonts w:ascii="標楷體" w:eastAsia="標楷體" w:hAnsi="標楷體" w:cs="Times New Roman" w:hint="eastAsia"/>
                <w:sz w:val="20"/>
                <w:szCs w:val="20"/>
              </w:rPr>
              <w:t>單位：新臺幣元</w:t>
            </w:r>
          </w:p>
        </w:tc>
      </w:tr>
      <w:tr w:rsidR="00751A75" w:rsidRPr="00477639" w14:paraId="6F63D087" w14:textId="77777777" w:rsidTr="00A217D0">
        <w:trPr>
          <w:trHeight w:val="1114"/>
        </w:trPr>
        <w:tc>
          <w:tcPr>
            <w:tcW w:w="4789" w:type="dxa"/>
            <w:gridSpan w:val="5"/>
            <w:tcBorders>
              <w:top w:val="single" w:sz="8" w:space="0" w:color="auto"/>
              <w:left w:val="nil"/>
              <w:bottom w:val="single" w:sz="8" w:space="0" w:color="auto"/>
              <w:right w:val="single" w:sz="4" w:space="0" w:color="auto"/>
            </w:tcBorders>
            <w:vAlign w:val="center"/>
            <w:hideMark/>
          </w:tcPr>
          <w:p w14:paraId="6F89DAE2" w14:textId="77777777" w:rsidR="00751A75" w:rsidRPr="00477639" w:rsidRDefault="00751A75" w:rsidP="00A217D0">
            <w:pPr>
              <w:widowControl/>
              <w:spacing w:line="580" w:lineRule="exac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項目</w:t>
            </w:r>
          </w:p>
        </w:tc>
        <w:tc>
          <w:tcPr>
            <w:tcW w:w="4822" w:type="dxa"/>
            <w:gridSpan w:val="8"/>
            <w:tcBorders>
              <w:top w:val="single" w:sz="8" w:space="0" w:color="auto"/>
              <w:left w:val="single" w:sz="4" w:space="0" w:color="auto"/>
              <w:bottom w:val="single" w:sz="8" w:space="0" w:color="auto"/>
            </w:tcBorders>
            <w:vAlign w:val="center"/>
            <w:hideMark/>
          </w:tcPr>
          <w:p w14:paraId="169F1135" w14:textId="77777777" w:rsidR="00751A75" w:rsidRPr="00477639" w:rsidRDefault="00751A75" w:rsidP="00A217D0">
            <w:pPr>
              <w:widowControl/>
              <w:spacing w:line="580" w:lineRule="exac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決算數</w:t>
            </w:r>
          </w:p>
        </w:tc>
      </w:tr>
      <w:tr w:rsidR="00751A75" w:rsidRPr="00477639" w14:paraId="6B5C28BF" w14:textId="77777777" w:rsidTr="004F44D9">
        <w:trPr>
          <w:trHeight w:val="643"/>
        </w:trPr>
        <w:tc>
          <w:tcPr>
            <w:tcW w:w="4789" w:type="dxa"/>
            <w:gridSpan w:val="5"/>
            <w:tcBorders>
              <w:top w:val="single" w:sz="4" w:space="0" w:color="auto"/>
              <w:left w:val="nil"/>
              <w:bottom w:val="nil"/>
              <w:right w:val="single" w:sz="4" w:space="0" w:color="auto"/>
            </w:tcBorders>
            <w:noWrap/>
            <w:vAlign w:val="center"/>
            <w:hideMark/>
          </w:tcPr>
          <w:p w14:paraId="6343C6AC" w14:textId="77777777" w:rsidR="00751A75" w:rsidRPr="00477639" w:rsidRDefault="00751A75" w:rsidP="00A217D0">
            <w:pPr>
              <w:spacing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業務活動之現金流量</w:t>
            </w:r>
          </w:p>
        </w:tc>
        <w:tc>
          <w:tcPr>
            <w:tcW w:w="4822" w:type="dxa"/>
            <w:gridSpan w:val="8"/>
            <w:tcBorders>
              <w:top w:val="single" w:sz="8" w:space="0" w:color="auto"/>
              <w:left w:val="nil"/>
              <w:bottom w:val="nil"/>
            </w:tcBorders>
            <w:noWrap/>
            <w:vAlign w:val="bottom"/>
          </w:tcPr>
          <w:p w14:paraId="3A29A999" w14:textId="77777777" w:rsidR="00751A75" w:rsidRPr="00861822" w:rsidRDefault="00751A75" w:rsidP="00A217D0">
            <w:pPr>
              <w:spacing w:line="580" w:lineRule="exact"/>
              <w:ind w:rightChars="10" w:right="24"/>
              <w:jc w:val="right"/>
              <w:rPr>
                <w:rFonts w:ascii="新細明體" w:eastAsia="標楷體" w:hAnsi="新細明體" w:cs="新細明體"/>
                <w:b/>
                <w:bCs/>
                <w:sz w:val="18"/>
                <w:szCs w:val="18"/>
              </w:rPr>
            </w:pPr>
          </w:p>
        </w:tc>
      </w:tr>
      <w:tr w:rsidR="00751A75" w:rsidRPr="00477639" w14:paraId="7D19FFA4" w14:textId="77777777" w:rsidTr="00FE67D6">
        <w:trPr>
          <w:trHeight w:val="643"/>
        </w:trPr>
        <w:tc>
          <w:tcPr>
            <w:tcW w:w="4789" w:type="dxa"/>
            <w:gridSpan w:val="5"/>
            <w:tcBorders>
              <w:top w:val="nil"/>
              <w:left w:val="nil"/>
              <w:bottom w:val="nil"/>
              <w:right w:val="single" w:sz="4" w:space="0" w:color="auto"/>
            </w:tcBorders>
            <w:noWrap/>
            <w:vAlign w:val="center"/>
            <w:hideMark/>
          </w:tcPr>
          <w:p w14:paraId="4994233E" w14:textId="77777777" w:rsidR="00751A75" w:rsidRPr="00477639" w:rsidRDefault="00751A75" w:rsidP="00A217D0">
            <w:pPr>
              <w:spacing w:line="580" w:lineRule="exact"/>
              <w:ind w:leftChars="100" w:left="240" w:rightChars="10" w:right="24" w:firstLineChars="148" w:firstLine="326"/>
              <w:jc w:val="distribute"/>
              <w:rPr>
                <w:rFonts w:ascii="標楷體" w:eastAsia="標楷體" w:hAnsi="標楷體" w:cs="Times New Roman"/>
                <w:kern w:val="0"/>
                <w:sz w:val="22"/>
              </w:rPr>
            </w:pPr>
            <w:r w:rsidRPr="00477639">
              <w:rPr>
                <w:rFonts w:ascii="標楷體" w:eastAsia="標楷體" w:hAnsi="標楷體" w:cs="Times New Roman" w:hint="eastAsia"/>
                <w:noProof/>
                <w:kern w:val="0"/>
                <w:sz w:val="22"/>
              </w:rPr>
              <w:t>本期賸餘（短絀）</w:t>
            </w:r>
          </w:p>
        </w:tc>
        <w:tc>
          <w:tcPr>
            <w:tcW w:w="4822" w:type="dxa"/>
            <w:gridSpan w:val="8"/>
            <w:tcBorders>
              <w:top w:val="nil"/>
              <w:left w:val="nil"/>
              <w:bottom w:val="nil"/>
              <w:right w:val="nil"/>
            </w:tcBorders>
            <w:noWrap/>
            <w:vAlign w:val="center"/>
          </w:tcPr>
          <w:p w14:paraId="5318E51A"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noProof/>
                <w:kern w:val="0"/>
                <w:sz w:val="18"/>
                <w:szCs w:val="16"/>
              </w:rPr>
            </w:pPr>
            <w:r w:rsidRPr="00034ACA">
              <w:rPr>
                <w:rFonts w:asciiTheme="majorEastAsia" w:eastAsiaTheme="majorEastAsia" w:hAnsiTheme="majorEastAsia"/>
                <w:noProof/>
                <w:sz w:val="18"/>
                <w:szCs w:val="18"/>
              </w:rPr>
              <w:t>9,799,136,887</w:t>
            </w:r>
          </w:p>
        </w:tc>
      </w:tr>
      <w:tr w:rsidR="00751A75" w:rsidRPr="00477639" w14:paraId="27B20E77" w14:textId="77777777" w:rsidTr="00FE67D6">
        <w:trPr>
          <w:trHeight w:val="643"/>
        </w:trPr>
        <w:tc>
          <w:tcPr>
            <w:tcW w:w="4789" w:type="dxa"/>
            <w:gridSpan w:val="5"/>
            <w:tcBorders>
              <w:top w:val="nil"/>
              <w:left w:val="nil"/>
              <w:bottom w:val="nil"/>
              <w:right w:val="single" w:sz="4" w:space="0" w:color="auto"/>
            </w:tcBorders>
            <w:noWrap/>
            <w:vAlign w:val="center"/>
            <w:hideMark/>
          </w:tcPr>
          <w:p w14:paraId="697137AD" w14:textId="77777777" w:rsidR="00751A75" w:rsidRPr="00477639" w:rsidRDefault="00751A75" w:rsidP="00A217D0">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調整非現金項目</w:t>
            </w:r>
          </w:p>
        </w:tc>
        <w:tc>
          <w:tcPr>
            <w:tcW w:w="4822" w:type="dxa"/>
            <w:gridSpan w:val="8"/>
            <w:tcBorders>
              <w:top w:val="nil"/>
              <w:left w:val="nil"/>
              <w:bottom w:val="nil"/>
              <w:right w:val="nil"/>
            </w:tcBorders>
            <w:noWrap/>
            <w:vAlign w:val="center"/>
          </w:tcPr>
          <w:p w14:paraId="3771E6DA"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noProof/>
                <w:kern w:val="0"/>
                <w:sz w:val="18"/>
                <w:szCs w:val="16"/>
              </w:rPr>
            </w:pPr>
            <w:r w:rsidRPr="00034ACA">
              <w:rPr>
                <w:rFonts w:asciiTheme="majorEastAsia" w:eastAsiaTheme="majorEastAsia" w:hAnsiTheme="majorEastAsia"/>
                <w:noProof/>
                <w:sz w:val="18"/>
                <w:szCs w:val="18"/>
              </w:rPr>
              <w:t>- 523,354,644</w:t>
            </w:r>
          </w:p>
        </w:tc>
      </w:tr>
      <w:tr w:rsidR="00751A75" w:rsidRPr="00477639" w14:paraId="0EC28669" w14:textId="77777777" w:rsidTr="00FE67D6">
        <w:trPr>
          <w:trHeight w:val="643"/>
        </w:trPr>
        <w:tc>
          <w:tcPr>
            <w:tcW w:w="4789" w:type="dxa"/>
            <w:gridSpan w:val="5"/>
            <w:tcBorders>
              <w:top w:val="nil"/>
              <w:left w:val="nil"/>
              <w:bottom w:val="nil"/>
              <w:right w:val="single" w:sz="4" w:space="0" w:color="auto"/>
            </w:tcBorders>
            <w:noWrap/>
            <w:vAlign w:val="center"/>
            <w:hideMark/>
          </w:tcPr>
          <w:p w14:paraId="74E1B9D4" w14:textId="77777777" w:rsidR="00751A75" w:rsidRPr="00477639" w:rsidRDefault="00751A75" w:rsidP="00A217D0">
            <w:pPr>
              <w:spacing w:line="580" w:lineRule="exact"/>
              <w:ind w:leftChars="100" w:left="240" w:rightChars="10" w:right="24" w:firstLineChars="23" w:firstLine="51"/>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業務活動之淨現金流入（流出）</w:t>
            </w:r>
          </w:p>
        </w:tc>
        <w:tc>
          <w:tcPr>
            <w:tcW w:w="4822" w:type="dxa"/>
            <w:gridSpan w:val="8"/>
            <w:tcBorders>
              <w:top w:val="nil"/>
              <w:left w:val="nil"/>
              <w:bottom w:val="nil"/>
              <w:right w:val="nil"/>
            </w:tcBorders>
            <w:noWrap/>
            <w:vAlign w:val="center"/>
          </w:tcPr>
          <w:p w14:paraId="12A2E89D"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34ACA">
              <w:rPr>
                <w:rFonts w:asciiTheme="majorEastAsia" w:eastAsiaTheme="majorEastAsia" w:hAnsiTheme="majorEastAsia"/>
                <w:b/>
                <w:noProof/>
                <w:sz w:val="18"/>
                <w:szCs w:val="18"/>
              </w:rPr>
              <w:t>9,275,782,243</w:t>
            </w:r>
          </w:p>
        </w:tc>
      </w:tr>
      <w:tr w:rsidR="00751A75" w:rsidRPr="00477639" w14:paraId="77696AB3" w14:textId="77777777" w:rsidTr="00FE67D6">
        <w:trPr>
          <w:trHeight w:val="643"/>
        </w:trPr>
        <w:tc>
          <w:tcPr>
            <w:tcW w:w="4789" w:type="dxa"/>
            <w:gridSpan w:val="5"/>
            <w:tcBorders>
              <w:top w:val="nil"/>
              <w:left w:val="nil"/>
              <w:bottom w:val="nil"/>
              <w:right w:val="single" w:sz="4" w:space="0" w:color="auto"/>
            </w:tcBorders>
            <w:noWrap/>
            <w:vAlign w:val="center"/>
          </w:tcPr>
          <w:p w14:paraId="57AB2689" w14:textId="77777777" w:rsidR="00751A75" w:rsidRPr="00477639" w:rsidRDefault="00751A75" w:rsidP="00A217D0">
            <w:pPr>
              <w:spacing w:line="580" w:lineRule="exact"/>
              <w:ind w:left="113" w:rightChars="10" w:right="24"/>
              <w:jc w:val="distribute"/>
              <w:rPr>
                <w:rFonts w:ascii="標楷體" w:eastAsia="標楷體" w:hAnsi="標楷體" w:cs="Times New Roman"/>
                <w:b/>
                <w:noProof/>
                <w:kern w:val="0"/>
                <w:sz w:val="22"/>
              </w:rPr>
            </w:pPr>
            <w:r w:rsidRPr="00477639">
              <w:rPr>
                <w:rFonts w:ascii="標楷體" w:eastAsia="標楷體" w:hAnsi="標楷體" w:cs="Times New Roman"/>
                <w:b/>
                <w:noProof/>
                <w:kern w:val="0"/>
                <w:sz w:val="22"/>
              </w:rPr>
              <w:t>投資活動之現金流量</w:t>
            </w:r>
          </w:p>
        </w:tc>
        <w:tc>
          <w:tcPr>
            <w:tcW w:w="4822" w:type="dxa"/>
            <w:gridSpan w:val="8"/>
            <w:tcBorders>
              <w:top w:val="nil"/>
              <w:left w:val="nil"/>
              <w:bottom w:val="nil"/>
              <w:right w:val="nil"/>
            </w:tcBorders>
            <w:noWrap/>
            <w:vAlign w:val="center"/>
          </w:tcPr>
          <w:p w14:paraId="5BF23F0B" w14:textId="77777777" w:rsidR="00751A75" w:rsidRPr="000D7D96" w:rsidRDefault="00751A75" w:rsidP="00A217D0">
            <w:pPr>
              <w:spacing w:line="580" w:lineRule="exact"/>
              <w:ind w:left="113" w:rightChars="10" w:right="24"/>
              <w:jc w:val="distribute"/>
              <w:rPr>
                <w:rFonts w:ascii="新細明體" w:eastAsia="新細明體" w:hAnsi="新細明體" w:cs="Times New Roman"/>
                <w:b/>
                <w:noProof/>
                <w:kern w:val="0"/>
                <w:sz w:val="18"/>
                <w:szCs w:val="16"/>
              </w:rPr>
            </w:pPr>
          </w:p>
        </w:tc>
      </w:tr>
      <w:tr w:rsidR="00751A75" w:rsidRPr="00477639" w14:paraId="59251EF1" w14:textId="77777777" w:rsidTr="00FE67D6">
        <w:trPr>
          <w:trHeight w:val="643"/>
        </w:trPr>
        <w:tc>
          <w:tcPr>
            <w:tcW w:w="4789" w:type="dxa"/>
            <w:gridSpan w:val="5"/>
            <w:tcBorders>
              <w:top w:val="nil"/>
              <w:left w:val="nil"/>
              <w:bottom w:val="nil"/>
              <w:right w:val="single" w:sz="4" w:space="0" w:color="auto"/>
            </w:tcBorders>
            <w:noWrap/>
          </w:tcPr>
          <w:p w14:paraId="222F4FD6" w14:textId="77777777" w:rsidR="00751A75" w:rsidRPr="00477639" w:rsidRDefault="00751A75" w:rsidP="00A217D0">
            <w:pPr>
              <w:spacing w:line="580" w:lineRule="exact"/>
              <w:ind w:leftChars="100" w:left="240" w:rightChars="10" w:right="24" w:firstLineChars="148" w:firstLine="255"/>
              <w:jc w:val="distribute"/>
              <w:rPr>
                <w:rFonts w:ascii="標楷體" w:eastAsia="標楷體" w:hAnsi="標楷體" w:cs="Times New Roman"/>
                <w:noProof/>
                <w:spacing w:val="-16"/>
                <w:kern w:val="0"/>
                <w:sz w:val="22"/>
              </w:rPr>
            </w:pPr>
            <w:r w:rsidRPr="00034ACA">
              <w:rPr>
                <w:rFonts w:ascii="標楷體" w:eastAsia="標楷體" w:hAnsi="標楷體"/>
                <w:noProof/>
                <w:spacing w:val="-24"/>
                <w:sz w:val="22"/>
              </w:rPr>
              <w:t>減少固定資產、遞耗資產、無形資產及其他資產</w:t>
            </w:r>
          </w:p>
        </w:tc>
        <w:tc>
          <w:tcPr>
            <w:tcW w:w="4822" w:type="dxa"/>
            <w:gridSpan w:val="8"/>
            <w:tcBorders>
              <w:top w:val="nil"/>
              <w:left w:val="nil"/>
              <w:bottom w:val="nil"/>
              <w:right w:val="nil"/>
            </w:tcBorders>
            <w:noWrap/>
            <w:vAlign w:val="center"/>
          </w:tcPr>
          <w:p w14:paraId="0C16937F" w14:textId="77777777" w:rsidR="00751A75" w:rsidRPr="000D7D96" w:rsidRDefault="00751A75" w:rsidP="00A217D0">
            <w:pPr>
              <w:autoSpaceDE w:val="0"/>
              <w:autoSpaceDN w:val="0"/>
              <w:adjustRightInd w:val="0"/>
              <w:spacing w:line="580" w:lineRule="exact"/>
              <w:jc w:val="right"/>
              <w:rPr>
                <w:rFonts w:ascii="新細明體" w:eastAsia="新細明體" w:hAnsi="新細明體"/>
                <w:sz w:val="18"/>
                <w:szCs w:val="16"/>
              </w:rPr>
            </w:pPr>
            <w:r w:rsidRPr="00034ACA">
              <w:rPr>
                <w:rFonts w:asciiTheme="majorEastAsia" w:eastAsiaTheme="majorEastAsia" w:hAnsiTheme="majorEastAsia"/>
                <w:noProof/>
                <w:sz w:val="18"/>
                <w:szCs w:val="18"/>
              </w:rPr>
              <w:t>25,368,398</w:t>
            </w:r>
          </w:p>
        </w:tc>
      </w:tr>
      <w:tr w:rsidR="00751A75" w:rsidRPr="00477639" w14:paraId="58BD36BB" w14:textId="77777777" w:rsidTr="00FE67D6">
        <w:trPr>
          <w:trHeight w:val="643"/>
        </w:trPr>
        <w:tc>
          <w:tcPr>
            <w:tcW w:w="4789" w:type="dxa"/>
            <w:gridSpan w:val="5"/>
            <w:tcBorders>
              <w:top w:val="nil"/>
              <w:left w:val="nil"/>
              <w:bottom w:val="nil"/>
              <w:right w:val="single" w:sz="4" w:space="0" w:color="auto"/>
            </w:tcBorders>
            <w:noWrap/>
            <w:vAlign w:val="center"/>
          </w:tcPr>
          <w:p w14:paraId="0020D90C" w14:textId="77777777" w:rsidR="00751A75" w:rsidRPr="00477639" w:rsidRDefault="00751A75" w:rsidP="00A217D0">
            <w:pPr>
              <w:spacing w:line="580" w:lineRule="exact"/>
              <w:ind w:leftChars="100" w:left="240" w:rightChars="10" w:right="24" w:firstLineChars="148" w:firstLine="278"/>
              <w:jc w:val="distribute"/>
              <w:rPr>
                <w:rFonts w:ascii="標楷體" w:eastAsia="標楷體" w:hAnsi="標楷體" w:cs="Times New Roman"/>
                <w:noProof/>
                <w:spacing w:val="-16"/>
                <w:kern w:val="0"/>
                <w:sz w:val="22"/>
              </w:rPr>
            </w:pPr>
            <w:r w:rsidRPr="00477639">
              <w:rPr>
                <w:rFonts w:ascii="標楷體" w:eastAsia="標楷體" w:hAnsi="標楷體" w:cs="Times New Roman"/>
                <w:noProof/>
                <w:spacing w:val="-16"/>
                <w:kern w:val="0"/>
                <w:sz w:val="22"/>
              </w:rPr>
              <w:t>增加固定資產、遞耗資產、無形資產及其他資產</w:t>
            </w:r>
          </w:p>
        </w:tc>
        <w:tc>
          <w:tcPr>
            <w:tcW w:w="4822" w:type="dxa"/>
            <w:gridSpan w:val="8"/>
            <w:tcBorders>
              <w:top w:val="nil"/>
              <w:left w:val="nil"/>
              <w:bottom w:val="nil"/>
              <w:right w:val="nil"/>
            </w:tcBorders>
            <w:noWrap/>
            <w:vAlign w:val="center"/>
          </w:tcPr>
          <w:p w14:paraId="07335E81"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noProof/>
                <w:kern w:val="0"/>
                <w:sz w:val="18"/>
                <w:szCs w:val="16"/>
              </w:rPr>
            </w:pPr>
            <w:r w:rsidRPr="00034ACA">
              <w:rPr>
                <w:rFonts w:asciiTheme="majorEastAsia" w:eastAsiaTheme="majorEastAsia" w:hAnsiTheme="majorEastAsia"/>
                <w:noProof/>
                <w:sz w:val="18"/>
                <w:szCs w:val="18"/>
              </w:rPr>
              <w:t>- 2,480,964,708</w:t>
            </w:r>
          </w:p>
        </w:tc>
      </w:tr>
      <w:tr w:rsidR="00751A75" w:rsidRPr="00477639" w14:paraId="3C30BBE7" w14:textId="77777777" w:rsidTr="00FE67D6">
        <w:trPr>
          <w:trHeight w:val="643"/>
        </w:trPr>
        <w:tc>
          <w:tcPr>
            <w:tcW w:w="4789" w:type="dxa"/>
            <w:gridSpan w:val="5"/>
            <w:tcBorders>
              <w:top w:val="nil"/>
              <w:left w:val="nil"/>
              <w:bottom w:val="nil"/>
              <w:right w:val="single" w:sz="4" w:space="0" w:color="auto"/>
            </w:tcBorders>
            <w:noWrap/>
            <w:vAlign w:val="center"/>
          </w:tcPr>
          <w:p w14:paraId="6DE9912B" w14:textId="77777777" w:rsidR="00751A75" w:rsidRPr="00477639" w:rsidRDefault="00751A75" w:rsidP="00A217D0">
            <w:pPr>
              <w:spacing w:line="580" w:lineRule="exact"/>
              <w:ind w:leftChars="100" w:left="240" w:rightChars="10" w:right="24" w:firstLineChars="23" w:firstLine="51"/>
              <w:jc w:val="distribute"/>
              <w:rPr>
                <w:rFonts w:ascii="標楷體" w:eastAsia="標楷體" w:hAnsi="標楷體" w:cs="Times New Roman"/>
                <w:b/>
                <w:noProof/>
                <w:kern w:val="0"/>
                <w:sz w:val="22"/>
              </w:rPr>
            </w:pPr>
            <w:r w:rsidRPr="00477639">
              <w:rPr>
                <w:rFonts w:ascii="標楷體" w:eastAsia="標楷體" w:hAnsi="標楷體" w:cs="Times New Roman" w:hint="eastAsia"/>
                <w:b/>
                <w:noProof/>
                <w:kern w:val="0"/>
                <w:sz w:val="22"/>
              </w:rPr>
              <w:t>投資活動之淨現金流入（流出）</w:t>
            </w:r>
          </w:p>
        </w:tc>
        <w:tc>
          <w:tcPr>
            <w:tcW w:w="4822" w:type="dxa"/>
            <w:gridSpan w:val="8"/>
            <w:tcBorders>
              <w:top w:val="nil"/>
              <w:left w:val="nil"/>
              <w:bottom w:val="nil"/>
              <w:right w:val="nil"/>
            </w:tcBorders>
            <w:noWrap/>
            <w:vAlign w:val="center"/>
          </w:tcPr>
          <w:p w14:paraId="34730918"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34ACA">
              <w:rPr>
                <w:rFonts w:asciiTheme="majorEastAsia" w:eastAsiaTheme="majorEastAsia" w:hAnsiTheme="majorEastAsia"/>
                <w:b/>
                <w:noProof/>
                <w:sz w:val="18"/>
                <w:szCs w:val="18"/>
              </w:rPr>
              <w:t>- 2,455,596,310</w:t>
            </w:r>
          </w:p>
        </w:tc>
      </w:tr>
      <w:tr w:rsidR="00751A75" w:rsidRPr="00477639" w14:paraId="50AFB527" w14:textId="77777777" w:rsidTr="00FE67D6">
        <w:trPr>
          <w:trHeight w:val="643"/>
        </w:trPr>
        <w:tc>
          <w:tcPr>
            <w:tcW w:w="4789" w:type="dxa"/>
            <w:gridSpan w:val="5"/>
            <w:tcBorders>
              <w:top w:val="nil"/>
              <w:left w:val="nil"/>
              <w:bottom w:val="nil"/>
              <w:right w:val="single" w:sz="4" w:space="0" w:color="auto"/>
            </w:tcBorders>
            <w:noWrap/>
            <w:vAlign w:val="center"/>
            <w:hideMark/>
          </w:tcPr>
          <w:p w14:paraId="34A5731F" w14:textId="77777777" w:rsidR="00751A75" w:rsidRPr="00477639" w:rsidRDefault="00751A75" w:rsidP="00A217D0">
            <w:pPr>
              <w:spacing w:line="580" w:lineRule="exact"/>
              <w:ind w:left="113" w:rightChars="10" w:right="24"/>
              <w:jc w:val="distribute"/>
              <w:rPr>
                <w:rFonts w:ascii="標楷體" w:eastAsia="標楷體" w:hAnsi="標楷體" w:cs="Times New Roman"/>
                <w:b/>
                <w:noProof/>
                <w:kern w:val="0"/>
                <w:sz w:val="22"/>
              </w:rPr>
            </w:pPr>
            <w:r w:rsidRPr="00477639">
              <w:rPr>
                <w:rFonts w:ascii="標楷體" w:eastAsia="標楷體" w:hAnsi="標楷體"/>
                <w:b/>
                <w:noProof/>
                <w:sz w:val="22"/>
              </w:rPr>
              <w:t>籌資活動之現金流量</w:t>
            </w:r>
          </w:p>
        </w:tc>
        <w:tc>
          <w:tcPr>
            <w:tcW w:w="4822" w:type="dxa"/>
            <w:gridSpan w:val="8"/>
            <w:tcBorders>
              <w:top w:val="nil"/>
              <w:left w:val="nil"/>
              <w:bottom w:val="nil"/>
              <w:right w:val="nil"/>
            </w:tcBorders>
            <w:noWrap/>
            <w:vAlign w:val="center"/>
          </w:tcPr>
          <w:p w14:paraId="4A3E3CCF" w14:textId="77777777" w:rsidR="00751A75" w:rsidRPr="000D7D96" w:rsidRDefault="00751A75" w:rsidP="00A217D0">
            <w:pPr>
              <w:autoSpaceDE w:val="0"/>
              <w:autoSpaceDN w:val="0"/>
              <w:adjustRightInd w:val="0"/>
              <w:spacing w:line="580" w:lineRule="exact"/>
              <w:ind w:rightChars="10" w:right="24"/>
              <w:jc w:val="right"/>
              <w:rPr>
                <w:rFonts w:ascii="新細明體" w:eastAsia="新細明體" w:hAnsi="新細明體" w:cs="Times New Roman"/>
                <w:b/>
                <w:noProof/>
                <w:kern w:val="0"/>
                <w:sz w:val="18"/>
                <w:szCs w:val="16"/>
              </w:rPr>
            </w:pPr>
          </w:p>
        </w:tc>
      </w:tr>
      <w:tr w:rsidR="00751A75" w:rsidRPr="00477639" w14:paraId="55B7AE2B" w14:textId="77777777" w:rsidTr="00FE67D6">
        <w:trPr>
          <w:trHeight w:val="643"/>
        </w:trPr>
        <w:tc>
          <w:tcPr>
            <w:tcW w:w="4789" w:type="dxa"/>
            <w:gridSpan w:val="5"/>
            <w:tcBorders>
              <w:top w:val="nil"/>
              <w:left w:val="nil"/>
              <w:bottom w:val="nil"/>
              <w:right w:val="single" w:sz="4" w:space="0" w:color="auto"/>
            </w:tcBorders>
            <w:noWrap/>
            <w:vAlign w:val="center"/>
            <w:hideMark/>
          </w:tcPr>
          <w:p w14:paraId="7FC57ED8" w14:textId="77777777" w:rsidR="00751A75" w:rsidRPr="00477639" w:rsidRDefault="00751A75" w:rsidP="00A217D0">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增加短期債務及其他負債</w:t>
            </w:r>
          </w:p>
        </w:tc>
        <w:tc>
          <w:tcPr>
            <w:tcW w:w="4822" w:type="dxa"/>
            <w:gridSpan w:val="8"/>
            <w:tcBorders>
              <w:top w:val="nil"/>
              <w:left w:val="nil"/>
              <w:bottom w:val="nil"/>
              <w:right w:val="nil"/>
            </w:tcBorders>
            <w:noWrap/>
            <w:vAlign w:val="center"/>
          </w:tcPr>
          <w:p w14:paraId="56A010F7"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noProof/>
                <w:kern w:val="0"/>
                <w:sz w:val="18"/>
                <w:szCs w:val="16"/>
              </w:rPr>
            </w:pPr>
            <w:r w:rsidRPr="00034ACA">
              <w:rPr>
                <w:rFonts w:asciiTheme="majorEastAsia" w:eastAsiaTheme="majorEastAsia" w:hAnsiTheme="majorEastAsia"/>
                <w:noProof/>
                <w:sz w:val="18"/>
                <w:szCs w:val="18"/>
              </w:rPr>
              <w:t>570,085,641</w:t>
            </w:r>
          </w:p>
        </w:tc>
      </w:tr>
      <w:tr w:rsidR="00751A75" w:rsidRPr="00477639" w14:paraId="04163115" w14:textId="77777777" w:rsidTr="00FE67D6">
        <w:trPr>
          <w:trHeight w:val="643"/>
        </w:trPr>
        <w:tc>
          <w:tcPr>
            <w:tcW w:w="4789" w:type="dxa"/>
            <w:gridSpan w:val="5"/>
            <w:tcBorders>
              <w:top w:val="nil"/>
              <w:left w:val="nil"/>
              <w:bottom w:val="nil"/>
              <w:right w:val="single" w:sz="4" w:space="0" w:color="auto"/>
            </w:tcBorders>
            <w:noWrap/>
            <w:vAlign w:val="center"/>
          </w:tcPr>
          <w:p w14:paraId="02A18AAE" w14:textId="77777777" w:rsidR="00751A75" w:rsidRPr="00477639" w:rsidRDefault="00751A75" w:rsidP="00A217D0">
            <w:pPr>
              <w:spacing w:line="580" w:lineRule="exact"/>
              <w:ind w:leftChars="100" w:left="240" w:rightChars="10" w:right="24" w:firstLineChars="148" w:firstLine="326"/>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增加長期負債</w:t>
            </w:r>
          </w:p>
        </w:tc>
        <w:tc>
          <w:tcPr>
            <w:tcW w:w="4822" w:type="dxa"/>
            <w:gridSpan w:val="8"/>
            <w:tcBorders>
              <w:top w:val="nil"/>
              <w:left w:val="nil"/>
              <w:bottom w:val="nil"/>
              <w:right w:val="nil"/>
            </w:tcBorders>
            <w:noWrap/>
            <w:vAlign w:val="center"/>
          </w:tcPr>
          <w:p w14:paraId="0A51EDA3" w14:textId="77777777" w:rsidR="00751A75" w:rsidRPr="00034ACA" w:rsidRDefault="00751A75" w:rsidP="00A217D0">
            <w:pPr>
              <w:autoSpaceDE w:val="0"/>
              <w:autoSpaceDN w:val="0"/>
              <w:adjustRightInd w:val="0"/>
              <w:spacing w:line="58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15,500,000,000</w:t>
            </w:r>
          </w:p>
        </w:tc>
      </w:tr>
      <w:tr w:rsidR="00751A75" w:rsidRPr="00477639" w14:paraId="55F1CBF2" w14:textId="77777777" w:rsidTr="00FE67D6">
        <w:trPr>
          <w:trHeight w:val="643"/>
        </w:trPr>
        <w:tc>
          <w:tcPr>
            <w:tcW w:w="4789" w:type="dxa"/>
            <w:gridSpan w:val="5"/>
            <w:tcBorders>
              <w:top w:val="nil"/>
              <w:left w:val="nil"/>
              <w:bottom w:val="nil"/>
              <w:right w:val="single" w:sz="4" w:space="0" w:color="auto"/>
            </w:tcBorders>
            <w:noWrap/>
            <w:vAlign w:val="center"/>
            <w:hideMark/>
          </w:tcPr>
          <w:p w14:paraId="626592D6" w14:textId="77777777" w:rsidR="00751A75" w:rsidRPr="00477639" w:rsidRDefault="00751A75" w:rsidP="00A217D0">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減少短期債務及其他負債</w:t>
            </w:r>
          </w:p>
        </w:tc>
        <w:tc>
          <w:tcPr>
            <w:tcW w:w="4822" w:type="dxa"/>
            <w:gridSpan w:val="8"/>
            <w:tcBorders>
              <w:top w:val="nil"/>
              <w:left w:val="nil"/>
              <w:bottom w:val="nil"/>
              <w:right w:val="nil"/>
            </w:tcBorders>
            <w:noWrap/>
            <w:vAlign w:val="center"/>
          </w:tcPr>
          <w:p w14:paraId="6DBF10BB"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noProof/>
                <w:kern w:val="0"/>
                <w:sz w:val="18"/>
                <w:szCs w:val="16"/>
              </w:rPr>
            </w:pPr>
            <w:r w:rsidRPr="00034ACA">
              <w:rPr>
                <w:rFonts w:asciiTheme="majorEastAsia" w:eastAsiaTheme="majorEastAsia" w:hAnsiTheme="majorEastAsia"/>
                <w:noProof/>
                <w:sz w:val="18"/>
                <w:szCs w:val="18"/>
              </w:rPr>
              <w:t>- 541,137,804</w:t>
            </w:r>
          </w:p>
        </w:tc>
      </w:tr>
      <w:tr w:rsidR="00751A75" w:rsidRPr="00477639" w14:paraId="43C69099" w14:textId="77777777" w:rsidTr="00FE67D6">
        <w:trPr>
          <w:trHeight w:val="643"/>
        </w:trPr>
        <w:tc>
          <w:tcPr>
            <w:tcW w:w="4789" w:type="dxa"/>
            <w:gridSpan w:val="5"/>
            <w:tcBorders>
              <w:top w:val="nil"/>
              <w:left w:val="nil"/>
              <w:bottom w:val="nil"/>
              <w:right w:val="single" w:sz="4" w:space="0" w:color="auto"/>
            </w:tcBorders>
            <w:noWrap/>
            <w:vAlign w:val="center"/>
          </w:tcPr>
          <w:p w14:paraId="3829E00D" w14:textId="77777777" w:rsidR="00751A75" w:rsidRPr="00477639" w:rsidRDefault="00751A75" w:rsidP="00A217D0">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noProof/>
                <w:sz w:val="22"/>
              </w:rPr>
              <w:t>減少長期負債</w:t>
            </w:r>
          </w:p>
        </w:tc>
        <w:tc>
          <w:tcPr>
            <w:tcW w:w="4822" w:type="dxa"/>
            <w:gridSpan w:val="8"/>
            <w:tcBorders>
              <w:top w:val="nil"/>
              <w:left w:val="nil"/>
              <w:bottom w:val="nil"/>
              <w:right w:val="nil"/>
            </w:tcBorders>
            <w:noWrap/>
            <w:vAlign w:val="center"/>
          </w:tcPr>
          <w:p w14:paraId="39852418"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noProof/>
                <w:kern w:val="0"/>
                <w:sz w:val="18"/>
                <w:szCs w:val="16"/>
              </w:rPr>
            </w:pPr>
            <w:r w:rsidRPr="00034ACA">
              <w:rPr>
                <w:rFonts w:asciiTheme="majorEastAsia" w:eastAsiaTheme="majorEastAsia" w:hAnsiTheme="majorEastAsia"/>
                <w:noProof/>
                <w:sz w:val="18"/>
                <w:szCs w:val="18"/>
              </w:rPr>
              <w:t>- 15,600,000,000</w:t>
            </w:r>
          </w:p>
        </w:tc>
      </w:tr>
      <w:tr w:rsidR="00751A75" w:rsidRPr="00477639" w14:paraId="17FC8F91" w14:textId="77777777" w:rsidTr="00FE67D6">
        <w:trPr>
          <w:trHeight w:val="643"/>
        </w:trPr>
        <w:tc>
          <w:tcPr>
            <w:tcW w:w="4789" w:type="dxa"/>
            <w:gridSpan w:val="5"/>
            <w:tcBorders>
              <w:top w:val="nil"/>
              <w:left w:val="nil"/>
              <w:bottom w:val="nil"/>
              <w:right w:val="single" w:sz="4" w:space="0" w:color="auto"/>
            </w:tcBorders>
            <w:noWrap/>
            <w:vAlign w:val="center"/>
            <w:hideMark/>
          </w:tcPr>
          <w:p w14:paraId="33A61C4B" w14:textId="77777777" w:rsidR="00751A75" w:rsidRPr="00477639" w:rsidRDefault="00751A75" w:rsidP="00A217D0">
            <w:pPr>
              <w:spacing w:line="580" w:lineRule="exact"/>
              <w:ind w:leftChars="100" w:left="240" w:rightChars="10" w:right="24" w:firstLineChars="23" w:firstLine="51"/>
              <w:jc w:val="distribute"/>
              <w:rPr>
                <w:rFonts w:ascii="標楷體" w:eastAsia="標楷體" w:hAnsi="標楷體" w:cs="Times New Roman"/>
                <w:b/>
                <w:noProof/>
                <w:kern w:val="0"/>
                <w:sz w:val="22"/>
              </w:rPr>
            </w:pPr>
            <w:r w:rsidRPr="00477639">
              <w:rPr>
                <w:rFonts w:ascii="標楷體" w:eastAsia="標楷體" w:hAnsi="標楷體" w:cs="Times New Roman" w:hint="eastAsia"/>
                <w:b/>
                <w:noProof/>
                <w:kern w:val="0"/>
                <w:sz w:val="22"/>
              </w:rPr>
              <w:t>籌資活動之淨現金流入（流出）</w:t>
            </w:r>
          </w:p>
        </w:tc>
        <w:tc>
          <w:tcPr>
            <w:tcW w:w="4822" w:type="dxa"/>
            <w:gridSpan w:val="8"/>
            <w:tcBorders>
              <w:top w:val="nil"/>
              <w:left w:val="nil"/>
              <w:bottom w:val="nil"/>
              <w:right w:val="nil"/>
            </w:tcBorders>
            <w:noWrap/>
            <w:vAlign w:val="center"/>
          </w:tcPr>
          <w:p w14:paraId="06983381"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34ACA">
              <w:rPr>
                <w:rFonts w:asciiTheme="majorEastAsia" w:eastAsiaTheme="majorEastAsia" w:hAnsiTheme="majorEastAsia"/>
                <w:b/>
                <w:noProof/>
                <w:sz w:val="18"/>
                <w:szCs w:val="18"/>
              </w:rPr>
              <w:t>- 71,052,163</w:t>
            </w:r>
          </w:p>
        </w:tc>
      </w:tr>
      <w:tr w:rsidR="00751A75" w:rsidRPr="00477639" w14:paraId="60B1F0E8" w14:textId="77777777" w:rsidTr="00FE67D6">
        <w:trPr>
          <w:trHeight w:val="643"/>
        </w:trPr>
        <w:tc>
          <w:tcPr>
            <w:tcW w:w="4789" w:type="dxa"/>
            <w:gridSpan w:val="5"/>
            <w:tcBorders>
              <w:top w:val="nil"/>
              <w:left w:val="nil"/>
              <w:bottom w:val="nil"/>
              <w:right w:val="single" w:sz="4" w:space="0" w:color="auto"/>
            </w:tcBorders>
            <w:noWrap/>
            <w:vAlign w:val="center"/>
            <w:hideMark/>
          </w:tcPr>
          <w:p w14:paraId="4F1C6DE4" w14:textId="77777777" w:rsidR="00751A75" w:rsidRPr="00477639" w:rsidRDefault="00751A75" w:rsidP="00A217D0">
            <w:pPr>
              <w:spacing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現金及約當現金之淨增（淨減）</w:t>
            </w:r>
          </w:p>
        </w:tc>
        <w:tc>
          <w:tcPr>
            <w:tcW w:w="4822" w:type="dxa"/>
            <w:gridSpan w:val="8"/>
            <w:tcBorders>
              <w:top w:val="nil"/>
              <w:left w:val="nil"/>
              <w:bottom w:val="nil"/>
              <w:right w:val="nil"/>
            </w:tcBorders>
            <w:noWrap/>
            <w:vAlign w:val="center"/>
          </w:tcPr>
          <w:p w14:paraId="10B090DC"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34ACA">
              <w:rPr>
                <w:rFonts w:asciiTheme="majorEastAsia" w:eastAsiaTheme="majorEastAsia" w:hAnsiTheme="majorEastAsia"/>
                <w:b/>
                <w:noProof/>
                <w:sz w:val="18"/>
                <w:szCs w:val="18"/>
              </w:rPr>
              <w:t>6,749,133,770</w:t>
            </w:r>
          </w:p>
        </w:tc>
      </w:tr>
      <w:tr w:rsidR="00751A75" w:rsidRPr="00477639" w14:paraId="7564F834" w14:textId="77777777" w:rsidTr="00FE67D6">
        <w:trPr>
          <w:trHeight w:val="643"/>
        </w:trPr>
        <w:tc>
          <w:tcPr>
            <w:tcW w:w="4789" w:type="dxa"/>
            <w:gridSpan w:val="5"/>
            <w:tcBorders>
              <w:top w:val="nil"/>
              <w:left w:val="nil"/>
              <w:bottom w:val="nil"/>
              <w:right w:val="single" w:sz="4" w:space="0" w:color="auto"/>
            </w:tcBorders>
            <w:noWrap/>
            <w:vAlign w:val="center"/>
            <w:hideMark/>
          </w:tcPr>
          <w:p w14:paraId="2573DBD6" w14:textId="77777777" w:rsidR="00751A75" w:rsidRPr="00477639" w:rsidRDefault="00751A75" w:rsidP="00A217D0">
            <w:pPr>
              <w:spacing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期初現金及約當現金</w:t>
            </w:r>
          </w:p>
        </w:tc>
        <w:tc>
          <w:tcPr>
            <w:tcW w:w="4822" w:type="dxa"/>
            <w:gridSpan w:val="8"/>
            <w:tcBorders>
              <w:top w:val="nil"/>
              <w:left w:val="nil"/>
              <w:bottom w:val="nil"/>
              <w:right w:val="nil"/>
            </w:tcBorders>
            <w:noWrap/>
            <w:vAlign w:val="center"/>
          </w:tcPr>
          <w:p w14:paraId="68C55544" w14:textId="77777777" w:rsidR="00751A75" w:rsidRPr="000D7D96" w:rsidRDefault="00751A75" w:rsidP="00A217D0">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34ACA">
              <w:rPr>
                <w:rFonts w:asciiTheme="majorEastAsia" w:eastAsiaTheme="majorEastAsia" w:hAnsiTheme="majorEastAsia"/>
                <w:b/>
                <w:noProof/>
                <w:sz w:val="18"/>
                <w:szCs w:val="18"/>
              </w:rPr>
              <w:t>20,100,097,404</w:t>
            </w:r>
          </w:p>
        </w:tc>
      </w:tr>
      <w:tr w:rsidR="00CB2227" w:rsidRPr="00477639" w14:paraId="4E1F3F74" w14:textId="77777777" w:rsidTr="00FE67D6">
        <w:trPr>
          <w:trHeight w:val="643"/>
        </w:trPr>
        <w:tc>
          <w:tcPr>
            <w:tcW w:w="4789" w:type="dxa"/>
            <w:gridSpan w:val="5"/>
            <w:tcBorders>
              <w:top w:val="nil"/>
              <w:left w:val="nil"/>
              <w:bottom w:val="single" w:sz="8" w:space="0" w:color="auto"/>
              <w:right w:val="single" w:sz="4" w:space="0" w:color="auto"/>
            </w:tcBorders>
            <w:noWrap/>
            <w:vAlign w:val="center"/>
            <w:hideMark/>
          </w:tcPr>
          <w:p w14:paraId="3D92CF50" w14:textId="23EFA18B" w:rsidR="00CB2227" w:rsidRPr="00477639" w:rsidRDefault="00CB2227" w:rsidP="00CB2227">
            <w:pPr>
              <w:spacing w:afterLines="25" w:after="60"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期末現金及約當現金</w:t>
            </w:r>
          </w:p>
        </w:tc>
        <w:tc>
          <w:tcPr>
            <w:tcW w:w="4822" w:type="dxa"/>
            <w:gridSpan w:val="8"/>
            <w:tcBorders>
              <w:top w:val="nil"/>
              <w:left w:val="nil"/>
              <w:bottom w:val="single" w:sz="8" w:space="0" w:color="auto"/>
              <w:right w:val="nil"/>
            </w:tcBorders>
            <w:noWrap/>
            <w:vAlign w:val="center"/>
          </w:tcPr>
          <w:p w14:paraId="4428039C" w14:textId="32B6FBBF" w:rsidR="00CB2227" w:rsidRPr="001D19E5" w:rsidRDefault="00CB2227" w:rsidP="00CB2227">
            <w:pPr>
              <w:autoSpaceDE w:val="0"/>
              <w:autoSpaceDN w:val="0"/>
              <w:adjustRightInd w:val="0"/>
              <w:spacing w:line="580" w:lineRule="exact"/>
              <w:jc w:val="right"/>
              <w:rPr>
                <w:rFonts w:asciiTheme="majorEastAsia" w:eastAsiaTheme="majorEastAsia" w:hAnsiTheme="majorEastAsia"/>
                <w:b/>
                <w:noProof/>
                <w:sz w:val="18"/>
                <w:szCs w:val="18"/>
              </w:rPr>
            </w:pPr>
            <w:r w:rsidRPr="00034ACA">
              <w:rPr>
                <w:rFonts w:asciiTheme="majorEastAsia" w:eastAsiaTheme="majorEastAsia" w:hAnsiTheme="majorEastAsia"/>
                <w:b/>
                <w:noProof/>
                <w:sz w:val="18"/>
                <w:szCs w:val="18"/>
              </w:rPr>
              <w:t>26,849,231,174</w:t>
            </w:r>
          </w:p>
        </w:tc>
      </w:tr>
      <w:tr w:rsidR="004F44D9" w:rsidRPr="00477639" w14:paraId="7E26CFB7" w14:textId="77777777" w:rsidTr="004F44D9">
        <w:trPr>
          <w:trHeight w:val="737"/>
        </w:trPr>
        <w:tc>
          <w:tcPr>
            <w:tcW w:w="9611" w:type="dxa"/>
            <w:gridSpan w:val="13"/>
            <w:noWrap/>
            <w:hideMark/>
          </w:tcPr>
          <w:p w14:paraId="1FD21F6E" w14:textId="77777777" w:rsidR="004F44D9" w:rsidRPr="00477639" w:rsidRDefault="004F44D9" w:rsidP="00A217D0">
            <w:pPr>
              <w:tabs>
                <w:tab w:val="left" w:pos="408"/>
              </w:tabs>
              <w:adjustRightInd w:val="0"/>
              <w:snapToGrid w:val="0"/>
              <w:spacing w:beforeLines="25" w:before="60" w:line="240" w:lineRule="exact"/>
              <w:jc w:val="both"/>
              <w:rPr>
                <w:rFonts w:ascii="標楷體" w:eastAsia="標楷體" w:hAnsi="標楷體" w:cs="Times New Roman"/>
                <w:sz w:val="20"/>
                <w:szCs w:val="24"/>
              </w:rPr>
            </w:pPr>
            <w:proofErr w:type="gramStart"/>
            <w:r w:rsidRPr="00477639">
              <w:rPr>
                <w:rFonts w:ascii="標楷體" w:eastAsia="標楷體" w:hAnsi="標楷體" w:cs="Times New Roman" w:hint="eastAsia"/>
                <w:sz w:val="20"/>
                <w:szCs w:val="24"/>
              </w:rPr>
              <w:t>註</w:t>
            </w:r>
            <w:proofErr w:type="gramEnd"/>
            <w:r w:rsidRPr="00477639">
              <w:rPr>
                <w:rFonts w:ascii="標楷體" w:eastAsia="標楷體" w:hAnsi="標楷體" w:cs="Times New Roman" w:hint="eastAsia"/>
                <w:sz w:val="20"/>
                <w:szCs w:val="24"/>
              </w:rPr>
              <w:t>：1.本表係</w:t>
            </w:r>
            <w:proofErr w:type="gramStart"/>
            <w:r w:rsidRPr="00477639">
              <w:rPr>
                <w:rFonts w:ascii="標楷體" w:eastAsia="標楷體" w:hAnsi="標楷體" w:cs="Times New Roman" w:hint="eastAsia"/>
                <w:sz w:val="20"/>
                <w:szCs w:val="24"/>
              </w:rPr>
              <w:t>採</w:t>
            </w:r>
            <w:proofErr w:type="gramEnd"/>
            <w:r w:rsidRPr="00477639">
              <w:rPr>
                <w:rFonts w:ascii="標楷體" w:eastAsia="標楷體" w:hAnsi="標楷體" w:cs="Times New Roman" w:hint="eastAsia"/>
                <w:sz w:val="20"/>
                <w:szCs w:val="24"/>
              </w:rPr>
              <w:t>現金及約當現金基礎，包括現金及自投資日起3個月內到期或清償之債權證券。</w:t>
            </w:r>
          </w:p>
          <w:p w14:paraId="5B0C9414" w14:textId="77777777" w:rsidR="004F44D9" w:rsidRPr="00477639" w:rsidRDefault="004F44D9" w:rsidP="00A217D0">
            <w:pPr>
              <w:adjustRightInd w:val="0"/>
              <w:snapToGrid w:val="0"/>
              <w:spacing w:line="240" w:lineRule="exact"/>
              <w:ind w:leftChars="180" w:left="598" w:hangingChars="83" w:hanging="166"/>
              <w:jc w:val="both"/>
              <w:rPr>
                <w:rFonts w:ascii="標楷體" w:eastAsia="標楷體" w:hAnsi="標楷體" w:cs="Times New Roman"/>
                <w:sz w:val="20"/>
                <w:szCs w:val="24"/>
              </w:rPr>
            </w:pPr>
            <w:r w:rsidRPr="00477639">
              <w:rPr>
                <w:rFonts w:ascii="標楷體" w:eastAsia="標楷體" w:hAnsi="標楷體" w:cs="Times New Roman" w:hint="eastAsia"/>
                <w:sz w:val="20"/>
                <w:szCs w:val="24"/>
              </w:rPr>
              <w:t>2.本表「調整非現金項目」欄所列，包括</w:t>
            </w:r>
            <w:r>
              <w:rPr>
                <w:rFonts w:ascii="標楷體" w:eastAsia="標楷體" w:hAnsi="標楷體" w:cs="Times New Roman" w:hint="eastAsia"/>
                <w:sz w:val="20"/>
                <w:szCs w:val="24"/>
              </w:rPr>
              <w:t>折舊、</w:t>
            </w:r>
            <w:r w:rsidRPr="00477639">
              <w:rPr>
                <w:rFonts w:ascii="標楷體" w:eastAsia="標楷體" w:hAnsi="標楷體" w:cs="Times New Roman" w:hint="eastAsia"/>
                <w:sz w:val="20"/>
                <w:szCs w:val="24"/>
              </w:rPr>
              <w:t>流動資產淨</w:t>
            </w:r>
            <w:r>
              <w:rPr>
                <w:rFonts w:ascii="標楷體" w:eastAsia="標楷體" w:hAnsi="標楷體" w:cs="Times New Roman" w:hint="eastAsia"/>
                <w:sz w:val="20"/>
                <w:szCs w:val="24"/>
              </w:rPr>
              <w:t>增</w:t>
            </w:r>
            <w:r w:rsidRPr="00477639">
              <w:rPr>
                <w:rFonts w:ascii="標楷體" w:eastAsia="標楷體" w:hAnsi="標楷體" w:cs="Times New Roman" w:hint="eastAsia"/>
                <w:sz w:val="20"/>
                <w:szCs w:val="24"/>
              </w:rPr>
              <w:t>及流動負債淨</w:t>
            </w:r>
            <w:r>
              <w:rPr>
                <w:rFonts w:ascii="標楷體" w:eastAsia="標楷體" w:hAnsi="標楷體" w:cs="Times New Roman" w:hint="eastAsia"/>
                <w:sz w:val="20"/>
                <w:szCs w:val="24"/>
              </w:rPr>
              <w:t>增</w:t>
            </w:r>
            <w:r w:rsidRPr="00477639">
              <w:rPr>
                <w:rFonts w:ascii="標楷體" w:eastAsia="標楷體" w:hAnsi="標楷體" w:cs="Times New Roman" w:hint="eastAsia"/>
                <w:sz w:val="20"/>
                <w:szCs w:val="24"/>
              </w:rPr>
              <w:t>。</w:t>
            </w:r>
          </w:p>
          <w:p w14:paraId="0C99AA4C" w14:textId="0112B182" w:rsidR="004F44D9" w:rsidRPr="004F44D9" w:rsidRDefault="004F44D9" w:rsidP="004F44D9">
            <w:pPr>
              <w:spacing w:line="240" w:lineRule="exact"/>
              <w:ind w:leftChars="174" w:left="638" w:hangingChars="110" w:hanging="220"/>
              <w:jc w:val="both"/>
              <w:rPr>
                <w:rFonts w:ascii="標楷體" w:eastAsia="標楷體" w:hAnsi="標楷體" w:cs="Times New Roman"/>
                <w:spacing w:val="-6"/>
                <w:sz w:val="20"/>
                <w:szCs w:val="24"/>
              </w:rPr>
            </w:pPr>
            <w:r w:rsidRPr="00477639">
              <w:rPr>
                <w:rFonts w:ascii="標楷體" w:eastAsia="標楷體" w:hAnsi="標楷體" w:cs="Times New Roman" w:hint="eastAsia"/>
                <w:sz w:val="20"/>
                <w:szCs w:val="24"/>
              </w:rPr>
              <w:t>3.</w:t>
            </w:r>
            <w:proofErr w:type="gramStart"/>
            <w:r w:rsidRPr="00FB498B">
              <w:rPr>
                <w:rFonts w:ascii="標楷體" w:eastAsia="標楷體" w:hAnsi="標楷體" w:cs="Times New Roman" w:hint="eastAsia"/>
                <w:spacing w:val="-6"/>
                <w:sz w:val="20"/>
                <w:szCs w:val="24"/>
              </w:rPr>
              <w:t>本表編製</w:t>
            </w:r>
            <w:proofErr w:type="gramEnd"/>
            <w:r w:rsidRPr="00FB498B">
              <w:rPr>
                <w:rFonts w:ascii="標楷體" w:eastAsia="標楷體" w:hAnsi="標楷體" w:cs="Times New Roman" w:hint="eastAsia"/>
                <w:spacing w:val="-6"/>
                <w:sz w:val="20"/>
                <w:szCs w:val="24"/>
              </w:rPr>
              <w:t>基礎係依會計法刪除第29條後，平衡表已納入固定資產及長期負債等科目，與預算編列基礎不同。</w:t>
            </w:r>
          </w:p>
        </w:tc>
      </w:tr>
      <w:tr w:rsidR="00751A75" w:rsidRPr="00477639" w14:paraId="7F6A5F8D" w14:textId="77777777" w:rsidTr="00A217D0">
        <w:trPr>
          <w:trHeight w:val="763"/>
        </w:trPr>
        <w:tc>
          <w:tcPr>
            <w:tcW w:w="9611" w:type="dxa"/>
            <w:gridSpan w:val="13"/>
            <w:noWrap/>
            <w:hideMark/>
          </w:tcPr>
          <w:p w14:paraId="31FBA2D5" w14:textId="77777777" w:rsidR="00751A75" w:rsidRPr="00477639" w:rsidRDefault="00751A75" w:rsidP="00A217D0">
            <w:pPr>
              <w:snapToGrid w:val="0"/>
              <w:spacing w:line="0" w:lineRule="atLeast"/>
              <w:jc w:val="center"/>
              <w:rPr>
                <w:rFonts w:ascii="標楷體" w:eastAsia="標楷體" w:hAnsi="標楷體" w:cs="Times New Roman"/>
                <w:b/>
                <w:sz w:val="32"/>
                <w:szCs w:val="24"/>
                <w:u w:val="single"/>
              </w:rPr>
            </w:pPr>
            <w:r w:rsidRPr="00477639">
              <w:rPr>
                <w:rFonts w:ascii="標楷體" w:eastAsia="標楷體" w:hAnsi="標楷體" w:cs="Times New Roman" w:hint="eastAsia"/>
                <w:b/>
                <w:sz w:val="32"/>
                <w:szCs w:val="24"/>
                <w:u w:val="single"/>
              </w:rPr>
              <w:lastRenderedPageBreak/>
              <w:t>新北市公共建設用地基金餘</w:t>
            </w:r>
            <w:proofErr w:type="gramStart"/>
            <w:r w:rsidRPr="00477639">
              <w:rPr>
                <w:rFonts w:ascii="標楷體" w:eastAsia="標楷體" w:hAnsi="標楷體" w:cs="Times New Roman" w:hint="eastAsia"/>
                <w:b/>
                <w:sz w:val="32"/>
                <w:szCs w:val="24"/>
                <w:u w:val="single"/>
              </w:rPr>
              <w:t>絀</w:t>
            </w:r>
            <w:proofErr w:type="gramEnd"/>
            <w:r w:rsidRPr="00477639">
              <w:rPr>
                <w:rFonts w:ascii="標楷體" w:eastAsia="標楷體" w:hAnsi="標楷體" w:cs="Times New Roman" w:hint="eastAsia"/>
                <w:b/>
                <w:sz w:val="32"/>
                <w:szCs w:val="24"/>
                <w:u w:val="single"/>
              </w:rPr>
              <w:t>審定後平衡表</w:t>
            </w:r>
          </w:p>
          <w:p w14:paraId="1DA288E4" w14:textId="77777777" w:rsidR="00751A75" w:rsidRPr="00477639" w:rsidRDefault="00751A75" w:rsidP="00A217D0">
            <w:pPr>
              <w:tabs>
                <w:tab w:val="center" w:pos="4934"/>
                <w:tab w:val="right" w:pos="9871"/>
              </w:tabs>
              <w:snapToGrid w:val="0"/>
              <w:spacing w:line="0" w:lineRule="atLeast"/>
              <w:jc w:val="center"/>
              <w:rPr>
                <w:rFonts w:ascii="新細明體" w:eastAsia="標楷體" w:hAnsi="新細明體" w:cs="新細明體"/>
                <w:b/>
                <w:bCs/>
                <w:spacing w:val="-12"/>
                <w:kern w:val="0"/>
                <w:sz w:val="32"/>
                <w:szCs w:val="32"/>
                <w:u w:val="single"/>
              </w:rPr>
            </w:pPr>
            <w:r w:rsidRPr="00477639">
              <w:rPr>
                <w:rFonts w:ascii="標楷體" w:eastAsia="標楷體" w:hAnsi="標楷體" w:cs="新細明體" w:hint="eastAsia"/>
                <w:b/>
                <w:bCs/>
                <w:kern w:val="0"/>
                <w:szCs w:val="24"/>
              </w:rPr>
              <w:tab/>
            </w:r>
            <w:r w:rsidRPr="0047763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4</w:t>
            </w:r>
            <w:r w:rsidRPr="00477639">
              <w:rPr>
                <w:rFonts w:ascii="標楷體" w:eastAsia="標楷體" w:hAnsi="標楷體" w:cs="新細明體" w:hint="eastAsia"/>
                <w:bCs/>
                <w:kern w:val="0"/>
                <w:szCs w:val="24"/>
              </w:rPr>
              <w:t>年12月31日</w:t>
            </w:r>
            <w:r w:rsidRPr="00477639">
              <w:rPr>
                <w:rFonts w:ascii="標楷體" w:eastAsia="標楷體" w:hAnsi="標楷體" w:cs="新細明體" w:hint="eastAsia"/>
                <w:b/>
                <w:bCs/>
                <w:kern w:val="0"/>
                <w:szCs w:val="24"/>
              </w:rPr>
              <w:tab/>
            </w:r>
            <w:r w:rsidRPr="00477639">
              <w:rPr>
                <w:rFonts w:ascii="標楷體" w:eastAsia="標楷體" w:hAnsi="標楷體" w:cs="Times New Roman" w:hint="eastAsia"/>
                <w:sz w:val="20"/>
                <w:szCs w:val="20"/>
              </w:rPr>
              <w:t>單位：新臺幣元</w:t>
            </w:r>
          </w:p>
        </w:tc>
      </w:tr>
      <w:tr w:rsidR="00751A75" w:rsidRPr="00477639" w14:paraId="475476A1" w14:textId="77777777" w:rsidTr="00A217D0">
        <w:trPr>
          <w:trHeight w:hRule="exact" w:val="394"/>
        </w:trPr>
        <w:tc>
          <w:tcPr>
            <w:tcW w:w="3112" w:type="dxa"/>
            <w:gridSpan w:val="2"/>
            <w:vMerge w:val="restart"/>
            <w:tcBorders>
              <w:top w:val="single" w:sz="8" w:space="0" w:color="auto"/>
              <w:left w:val="nil"/>
              <w:bottom w:val="single" w:sz="8" w:space="0" w:color="auto"/>
              <w:right w:val="single" w:sz="4" w:space="0" w:color="auto"/>
            </w:tcBorders>
            <w:noWrap/>
            <w:vAlign w:val="center"/>
            <w:hideMark/>
          </w:tcPr>
          <w:p w14:paraId="2EE0A46D"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科目</w:t>
            </w:r>
          </w:p>
        </w:tc>
        <w:tc>
          <w:tcPr>
            <w:tcW w:w="2265" w:type="dxa"/>
            <w:gridSpan w:val="5"/>
            <w:tcBorders>
              <w:top w:val="single" w:sz="8" w:space="0" w:color="auto"/>
              <w:left w:val="nil"/>
              <w:bottom w:val="single" w:sz="4" w:space="0" w:color="auto"/>
              <w:right w:val="single" w:sz="4" w:space="0" w:color="auto"/>
            </w:tcBorders>
            <w:noWrap/>
            <w:vAlign w:val="center"/>
            <w:hideMark/>
          </w:tcPr>
          <w:p w14:paraId="7B10BB57" w14:textId="77777777" w:rsidR="00751A75" w:rsidRPr="00477639" w:rsidRDefault="00751A75" w:rsidP="00A217D0">
            <w:pPr>
              <w:widowControl/>
              <w:spacing w:line="0" w:lineRule="atLeast"/>
              <w:ind w:left="11" w:right="11"/>
              <w:jc w:val="distribute"/>
              <w:rPr>
                <w:rFonts w:ascii="標楷體" w:eastAsia="標楷體" w:hAnsi="標楷體" w:cs="新細明體"/>
                <w:kern w:val="0"/>
                <w:szCs w:val="20"/>
              </w:rPr>
            </w:pPr>
            <w:r w:rsidRPr="00477639">
              <w:rPr>
                <w:rFonts w:ascii="標楷體" w:eastAsia="標楷體" w:hAnsi="標楷體" w:cs="新細明體" w:hint="eastAsia"/>
                <w:kern w:val="0"/>
                <w:szCs w:val="20"/>
              </w:rPr>
              <w:t>11</w:t>
            </w:r>
            <w:r>
              <w:rPr>
                <w:rFonts w:ascii="標楷體" w:eastAsia="標楷體" w:hAnsi="標楷體" w:cs="新細明體"/>
                <w:kern w:val="0"/>
                <w:szCs w:val="20"/>
              </w:rPr>
              <w:t>4</w:t>
            </w:r>
            <w:r w:rsidRPr="00477639">
              <w:rPr>
                <w:rFonts w:ascii="標楷體" w:eastAsia="標楷體" w:hAnsi="標楷體" w:cs="新細明體" w:hint="eastAsia"/>
                <w:kern w:val="0"/>
                <w:szCs w:val="20"/>
              </w:rPr>
              <w:t>年12月31日</w:t>
            </w:r>
          </w:p>
        </w:tc>
        <w:tc>
          <w:tcPr>
            <w:tcW w:w="2267" w:type="dxa"/>
            <w:gridSpan w:val="4"/>
            <w:tcBorders>
              <w:top w:val="single" w:sz="8" w:space="0" w:color="auto"/>
              <w:left w:val="nil"/>
              <w:bottom w:val="single" w:sz="4" w:space="0" w:color="auto"/>
              <w:right w:val="single" w:sz="4" w:space="0" w:color="auto"/>
            </w:tcBorders>
            <w:noWrap/>
            <w:vAlign w:val="center"/>
            <w:hideMark/>
          </w:tcPr>
          <w:p w14:paraId="4BEFFF53" w14:textId="77777777" w:rsidR="00751A75" w:rsidRPr="00477639" w:rsidRDefault="00751A75" w:rsidP="00A217D0">
            <w:pPr>
              <w:widowControl/>
              <w:spacing w:line="0" w:lineRule="atLeast"/>
              <w:ind w:left="11" w:right="11"/>
              <w:jc w:val="distribute"/>
              <w:rPr>
                <w:rFonts w:ascii="標楷體" w:eastAsia="標楷體" w:hAnsi="標楷體" w:cs="新細明體"/>
                <w:kern w:val="0"/>
                <w:szCs w:val="20"/>
              </w:rPr>
            </w:pPr>
            <w:r w:rsidRPr="00477639">
              <w:rPr>
                <w:rFonts w:ascii="標楷體" w:eastAsia="標楷體" w:hAnsi="標楷體" w:cs="新細明體" w:hint="eastAsia"/>
                <w:kern w:val="0"/>
                <w:szCs w:val="20"/>
              </w:rPr>
              <w:t>11</w:t>
            </w:r>
            <w:r>
              <w:rPr>
                <w:rFonts w:ascii="標楷體" w:eastAsia="標楷體" w:hAnsi="標楷體" w:cs="新細明體"/>
                <w:kern w:val="0"/>
                <w:szCs w:val="20"/>
              </w:rPr>
              <w:t>3</w:t>
            </w:r>
            <w:r w:rsidRPr="00477639">
              <w:rPr>
                <w:rFonts w:ascii="標楷體" w:eastAsia="標楷體" w:hAnsi="標楷體" w:cs="新細明體" w:hint="eastAsia"/>
                <w:kern w:val="0"/>
                <w:szCs w:val="20"/>
              </w:rPr>
              <w:t>年12月31日</w:t>
            </w:r>
          </w:p>
        </w:tc>
        <w:tc>
          <w:tcPr>
            <w:tcW w:w="1967" w:type="dxa"/>
            <w:gridSpan w:val="2"/>
            <w:tcBorders>
              <w:top w:val="single" w:sz="8" w:space="0" w:color="auto"/>
              <w:left w:val="nil"/>
              <w:bottom w:val="single" w:sz="4" w:space="0" w:color="auto"/>
              <w:right w:val="nil"/>
            </w:tcBorders>
            <w:noWrap/>
            <w:vAlign w:val="center"/>
            <w:hideMark/>
          </w:tcPr>
          <w:p w14:paraId="512303C5" w14:textId="77777777" w:rsidR="00751A75" w:rsidRPr="00477639" w:rsidRDefault="00751A75" w:rsidP="00A217D0">
            <w:pPr>
              <w:widowControl/>
              <w:spacing w:line="0" w:lineRule="atLeast"/>
              <w:ind w:leftChars="10" w:lef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比較增減</w:t>
            </w:r>
          </w:p>
        </w:tc>
      </w:tr>
      <w:tr w:rsidR="00751A75" w:rsidRPr="00477639" w14:paraId="194FAD3A" w14:textId="77777777" w:rsidTr="00A217D0">
        <w:trPr>
          <w:trHeight w:hRule="exact" w:val="414"/>
        </w:trPr>
        <w:tc>
          <w:tcPr>
            <w:tcW w:w="3112" w:type="dxa"/>
            <w:gridSpan w:val="2"/>
            <w:vMerge/>
            <w:tcBorders>
              <w:top w:val="single" w:sz="8" w:space="0" w:color="auto"/>
              <w:left w:val="nil"/>
              <w:bottom w:val="single" w:sz="8" w:space="0" w:color="auto"/>
              <w:right w:val="single" w:sz="4" w:space="0" w:color="auto"/>
            </w:tcBorders>
            <w:vAlign w:val="center"/>
            <w:hideMark/>
          </w:tcPr>
          <w:p w14:paraId="0E57E512" w14:textId="77777777" w:rsidR="00751A75" w:rsidRPr="00477639" w:rsidRDefault="00751A75" w:rsidP="00A217D0">
            <w:pPr>
              <w:widowControl/>
              <w:spacing w:line="0" w:lineRule="atLeast"/>
              <w:rPr>
                <w:rFonts w:ascii="新細明體" w:eastAsia="標楷體" w:hAnsi="新細明體" w:cs="新細明體"/>
                <w:kern w:val="0"/>
                <w:szCs w:val="24"/>
              </w:rPr>
            </w:pPr>
          </w:p>
        </w:tc>
        <w:tc>
          <w:tcPr>
            <w:tcW w:w="1636" w:type="dxa"/>
            <w:gridSpan w:val="2"/>
            <w:tcBorders>
              <w:top w:val="single" w:sz="4" w:space="0" w:color="auto"/>
              <w:left w:val="nil"/>
              <w:bottom w:val="single" w:sz="8" w:space="0" w:color="auto"/>
              <w:right w:val="single" w:sz="4" w:space="0" w:color="auto"/>
            </w:tcBorders>
            <w:noWrap/>
            <w:vAlign w:val="center"/>
            <w:hideMark/>
          </w:tcPr>
          <w:p w14:paraId="5CFB8A33"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金額</w:t>
            </w:r>
          </w:p>
        </w:tc>
        <w:tc>
          <w:tcPr>
            <w:tcW w:w="629" w:type="dxa"/>
            <w:gridSpan w:val="3"/>
            <w:tcBorders>
              <w:top w:val="single" w:sz="4" w:space="0" w:color="auto"/>
              <w:left w:val="nil"/>
              <w:bottom w:val="single" w:sz="8" w:space="0" w:color="auto"/>
              <w:right w:val="single" w:sz="4" w:space="0" w:color="auto"/>
            </w:tcBorders>
            <w:noWrap/>
            <w:vAlign w:val="center"/>
            <w:hideMark/>
          </w:tcPr>
          <w:p w14:paraId="38F1BC3E"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w:t>
            </w:r>
          </w:p>
        </w:tc>
        <w:tc>
          <w:tcPr>
            <w:tcW w:w="1637" w:type="dxa"/>
            <w:gridSpan w:val="2"/>
            <w:tcBorders>
              <w:top w:val="single" w:sz="4" w:space="0" w:color="auto"/>
              <w:left w:val="nil"/>
              <w:bottom w:val="single" w:sz="8" w:space="0" w:color="auto"/>
              <w:right w:val="single" w:sz="4" w:space="0" w:color="auto"/>
            </w:tcBorders>
            <w:noWrap/>
            <w:vAlign w:val="center"/>
            <w:hideMark/>
          </w:tcPr>
          <w:p w14:paraId="2CCF57B6"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金額</w:t>
            </w:r>
          </w:p>
        </w:tc>
        <w:tc>
          <w:tcPr>
            <w:tcW w:w="630" w:type="dxa"/>
            <w:gridSpan w:val="2"/>
            <w:tcBorders>
              <w:top w:val="single" w:sz="4" w:space="0" w:color="auto"/>
              <w:left w:val="nil"/>
              <w:bottom w:val="single" w:sz="8" w:space="0" w:color="auto"/>
              <w:right w:val="single" w:sz="4" w:space="0" w:color="auto"/>
            </w:tcBorders>
            <w:noWrap/>
            <w:vAlign w:val="center"/>
            <w:hideMark/>
          </w:tcPr>
          <w:p w14:paraId="2964BC02"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w:t>
            </w:r>
          </w:p>
        </w:tc>
        <w:tc>
          <w:tcPr>
            <w:tcW w:w="1117" w:type="dxa"/>
            <w:tcBorders>
              <w:top w:val="single" w:sz="4" w:space="0" w:color="auto"/>
              <w:left w:val="nil"/>
              <w:bottom w:val="single" w:sz="8" w:space="0" w:color="auto"/>
              <w:right w:val="nil"/>
            </w:tcBorders>
            <w:noWrap/>
            <w:vAlign w:val="center"/>
            <w:hideMark/>
          </w:tcPr>
          <w:p w14:paraId="188D58DE"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金額</w:t>
            </w:r>
          </w:p>
        </w:tc>
        <w:tc>
          <w:tcPr>
            <w:tcW w:w="850" w:type="dxa"/>
            <w:tcBorders>
              <w:top w:val="single" w:sz="4" w:space="0" w:color="auto"/>
              <w:left w:val="single" w:sz="4" w:space="0" w:color="auto"/>
              <w:bottom w:val="single" w:sz="8" w:space="0" w:color="auto"/>
              <w:right w:val="nil"/>
            </w:tcBorders>
            <w:noWrap/>
            <w:vAlign w:val="center"/>
            <w:hideMark/>
          </w:tcPr>
          <w:p w14:paraId="019702B6" w14:textId="77777777" w:rsidR="00751A75" w:rsidRPr="00477639" w:rsidRDefault="00751A75" w:rsidP="00A217D0">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w:t>
            </w:r>
          </w:p>
        </w:tc>
      </w:tr>
      <w:tr w:rsidR="00751A75" w:rsidRPr="00846445" w14:paraId="29F44D99" w14:textId="77777777" w:rsidTr="00A217D0">
        <w:trPr>
          <w:trHeight w:val="442"/>
        </w:trPr>
        <w:tc>
          <w:tcPr>
            <w:tcW w:w="3112" w:type="dxa"/>
            <w:gridSpan w:val="2"/>
            <w:tcBorders>
              <w:top w:val="single" w:sz="8" w:space="0" w:color="auto"/>
              <w:left w:val="nil"/>
              <w:bottom w:val="nil"/>
              <w:right w:val="single" w:sz="4" w:space="0" w:color="auto"/>
            </w:tcBorders>
            <w:noWrap/>
            <w:vAlign w:val="center"/>
            <w:hideMark/>
          </w:tcPr>
          <w:p w14:paraId="20B54AE3" w14:textId="77777777" w:rsidR="00751A75" w:rsidRPr="00477639" w:rsidRDefault="00751A75" w:rsidP="00A217D0">
            <w:pPr>
              <w:spacing w:line="240" w:lineRule="exact"/>
              <w:ind w:left="14" w:rightChars="10" w:right="24"/>
              <w:jc w:val="distribute"/>
              <w:rPr>
                <w:rFonts w:ascii="標楷體" w:eastAsia="標楷體" w:hAnsi="標楷體" w:cs="Times New Roman"/>
                <w:b/>
                <w:kern w:val="0"/>
                <w:sz w:val="28"/>
                <w:szCs w:val="28"/>
              </w:rPr>
            </w:pPr>
            <w:r w:rsidRPr="00477639">
              <w:rPr>
                <w:rFonts w:ascii="標楷體" w:eastAsia="標楷體" w:hAnsi="標楷體" w:cs="Times New Roman" w:hint="eastAsia"/>
                <w:b/>
                <w:noProof/>
                <w:kern w:val="0"/>
                <w:sz w:val="28"/>
                <w:szCs w:val="28"/>
              </w:rPr>
              <w:t>資產</w:t>
            </w:r>
          </w:p>
        </w:tc>
        <w:tc>
          <w:tcPr>
            <w:tcW w:w="1636" w:type="dxa"/>
            <w:gridSpan w:val="2"/>
            <w:tcBorders>
              <w:top w:val="nil"/>
              <w:bottom w:val="nil"/>
              <w:right w:val="single" w:sz="4" w:space="0" w:color="auto"/>
            </w:tcBorders>
            <w:noWrap/>
            <w:vAlign w:val="center"/>
          </w:tcPr>
          <w:p w14:paraId="6606AA03"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100,570,487,135</w:t>
            </w:r>
          </w:p>
        </w:tc>
        <w:tc>
          <w:tcPr>
            <w:tcW w:w="629" w:type="dxa"/>
            <w:gridSpan w:val="3"/>
            <w:tcBorders>
              <w:top w:val="nil"/>
              <w:left w:val="single" w:sz="4" w:space="0" w:color="auto"/>
              <w:bottom w:val="nil"/>
              <w:right w:val="single" w:sz="4" w:space="0" w:color="auto"/>
            </w:tcBorders>
            <w:noWrap/>
            <w:vAlign w:val="center"/>
          </w:tcPr>
          <w:p w14:paraId="28B5187C"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637" w:type="dxa"/>
            <w:gridSpan w:val="2"/>
            <w:tcBorders>
              <w:top w:val="nil"/>
              <w:left w:val="single" w:sz="4" w:space="0" w:color="auto"/>
              <w:bottom w:val="nil"/>
              <w:right w:val="single" w:sz="4" w:space="0" w:color="auto"/>
            </w:tcBorders>
            <w:noWrap/>
            <w:vAlign w:val="center"/>
          </w:tcPr>
          <w:p w14:paraId="467911AE"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90,698,782,562</w:t>
            </w:r>
          </w:p>
        </w:tc>
        <w:tc>
          <w:tcPr>
            <w:tcW w:w="630" w:type="dxa"/>
            <w:gridSpan w:val="2"/>
            <w:tcBorders>
              <w:top w:val="nil"/>
              <w:left w:val="single" w:sz="4" w:space="0" w:color="auto"/>
              <w:bottom w:val="nil"/>
              <w:right w:val="single" w:sz="4" w:space="0" w:color="auto"/>
            </w:tcBorders>
            <w:noWrap/>
            <w:vAlign w:val="center"/>
          </w:tcPr>
          <w:p w14:paraId="2DA828BD"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117" w:type="dxa"/>
            <w:tcBorders>
              <w:top w:val="nil"/>
              <w:left w:val="single" w:sz="4" w:space="0" w:color="auto"/>
              <w:bottom w:val="nil"/>
              <w:right w:val="single" w:sz="4" w:space="0" w:color="auto"/>
            </w:tcBorders>
            <w:noWrap/>
            <w:vAlign w:val="center"/>
          </w:tcPr>
          <w:p w14:paraId="272F9D0C"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noProof/>
                <w:sz w:val="18"/>
              </w:rPr>
              <w:t>9,871,704,573</w:t>
            </w:r>
          </w:p>
        </w:tc>
        <w:tc>
          <w:tcPr>
            <w:tcW w:w="850" w:type="dxa"/>
            <w:tcBorders>
              <w:top w:val="nil"/>
              <w:left w:val="single" w:sz="4" w:space="0" w:color="auto"/>
              <w:bottom w:val="nil"/>
              <w:right w:val="nil"/>
            </w:tcBorders>
            <w:noWrap/>
            <w:vAlign w:val="center"/>
          </w:tcPr>
          <w:p w14:paraId="68A8ACA6"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kern w:val="0"/>
                <w:sz w:val="18"/>
              </w:rPr>
              <w:t>10.88</w:t>
            </w:r>
          </w:p>
        </w:tc>
      </w:tr>
      <w:tr w:rsidR="00751A75" w:rsidRPr="00846445" w14:paraId="75C20069" w14:textId="77777777" w:rsidTr="00A217D0">
        <w:trPr>
          <w:trHeight w:val="442"/>
        </w:trPr>
        <w:tc>
          <w:tcPr>
            <w:tcW w:w="3112" w:type="dxa"/>
            <w:gridSpan w:val="2"/>
            <w:tcBorders>
              <w:top w:val="nil"/>
              <w:left w:val="nil"/>
              <w:bottom w:val="nil"/>
              <w:right w:val="single" w:sz="4" w:space="0" w:color="auto"/>
            </w:tcBorders>
            <w:noWrap/>
            <w:vAlign w:val="center"/>
            <w:hideMark/>
          </w:tcPr>
          <w:p w14:paraId="1C51B2A3"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kern w:val="0"/>
                <w:sz w:val="22"/>
              </w:rPr>
            </w:pPr>
            <w:r w:rsidRPr="00477639">
              <w:rPr>
                <w:rFonts w:ascii="標楷體" w:eastAsia="標楷體" w:hAnsi="標楷體" w:cs="Times New Roman" w:hint="eastAsia"/>
                <w:noProof/>
                <w:kern w:val="0"/>
                <w:sz w:val="22"/>
              </w:rPr>
              <w:t>流動資產</w:t>
            </w:r>
          </w:p>
        </w:tc>
        <w:tc>
          <w:tcPr>
            <w:tcW w:w="1636" w:type="dxa"/>
            <w:gridSpan w:val="2"/>
            <w:tcBorders>
              <w:top w:val="nil"/>
              <w:bottom w:val="nil"/>
              <w:right w:val="single" w:sz="4" w:space="0" w:color="auto"/>
            </w:tcBorders>
            <w:noWrap/>
            <w:vAlign w:val="center"/>
          </w:tcPr>
          <w:p w14:paraId="053ED8B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60,958,335,042</w:t>
            </w:r>
          </w:p>
        </w:tc>
        <w:tc>
          <w:tcPr>
            <w:tcW w:w="629" w:type="dxa"/>
            <w:gridSpan w:val="3"/>
            <w:tcBorders>
              <w:top w:val="nil"/>
              <w:left w:val="single" w:sz="4" w:space="0" w:color="auto"/>
              <w:bottom w:val="nil"/>
              <w:right w:val="single" w:sz="4" w:space="0" w:color="auto"/>
            </w:tcBorders>
            <w:noWrap/>
            <w:vAlign w:val="center"/>
          </w:tcPr>
          <w:p w14:paraId="570C41CA"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60.61</w:t>
            </w:r>
          </w:p>
        </w:tc>
        <w:tc>
          <w:tcPr>
            <w:tcW w:w="1637" w:type="dxa"/>
            <w:gridSpan w:val="2"/>
            <w:tcBorders>
              <w:top w:val="nil"/>
              <w:left w:val="single" w:sz="4" w:space="0" w:color="auto"/>
              <w:bottom w:val="nil"/>
              <w:right w:val="single" w:sz="4" w:space="0" w:color="auto"/>
            </w:tcBorders>
            <w:noWrap/>
            <w:vAlign w:val="center"/>
          </w:tcPr>
          <w:p w14:paraId="0C44B867"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53,348,497,788</w:t>
            </w:r>
          </w:p>
        </w:tc>
        <w:tc>
          <w:tcPr>
            <w:tcW w:w="630" w:type="dxa"/>
            <w:gridSpan w:val="2"/>
            <w:tcBorders>
              <w:top w:val="nil"/>
              <w:left w:val="single" w:sz="4" w:space="0" w:color="auto"/>
              <w:bottom w:val="nil"/>
              <w:right w:val="single" w:sz="4" w:space="0" w:color="auto"/>
            </w:tcBorders>
            <w:noWrap/>
            <w:vAlign w:val="center"/>
          </w:tcPr>
          <w:p w14:paraId="43630EF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58.82</w:t>
            </w:r>
          </w:p>
        </w:tc>
        <w:tc>
          <w:tcPr>
            <w:tcW w:w="1117" w:type="dxa"/>
            <w:tcBorders>
              <w:top w:val="nil"/>
              <w:left w:val="single" w:sz="4" w:space="0" w:color="auto"/>
              <w:bottom w:val="nil"/>
              <w:right w:val="single" w:sz="4" w:space="0" w:color="auto"/>
            </w:tcBorders>
            <w:noWrap/>
            <w:vAlign w:val="center"/>
          </w:tcPr>
          <w:p w14:paraId="4A42523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7,609,837,254</w:t>
            </w:r>
          </w:p>
        </w:tc>
        <w:tc>
          <w:tcPr>
            <w:tcW w:w="850" w:type="dxa"/>
            <w:tcBorders>
              <w:top w:val="nil"/>
              <w:left w:val="single" w:sz="4" w:space="0" w:color="auto"/>
              <w:bottom w:val="nil"/>
              <w:right w:val="nil"/>
            </w:tcBorders>
            <w:noWrap/>
            <w:vAlign w:val="center"/>
          </w:tcPr>
          <w:p w14:paraId="6D58765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14.26</w:t>
            </w:r>
          </w:p>
        </w:tc>
      </w:tr>
      <w:tr w:rsidR="00751A75" w:rsidRPr="00846445" w14:paraId="49FCA6A1" w14:textId="77777777" w:rsidTr="00A217D0">
        <w:trPr>
          <w:trHeight w:val="442"/>
        </w:trPr>
        <w:tc>
          <w:tcPr>
            <w:tcW w:w="3112" w:type="dxa"/>
            <w:gridSpan w:val="2"/>
            <w:tcBorders>
              <w:top w:val="nil"/>
              <w:left w:val="nil"/>
              <w:bottom w:val="nil"/>
              <w:right w:val="single" w:sz="4" w:space="0" w:color="auto"/>
            </w:tcBorders>
            <w:noWrap/>
            <w:vAlign w:val="center"/>
            <w:hideMark/>
          </w:tcPr>
          <w:p w14:paraId="2E96BD8C"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kern w:val="0"/>
                <w:sz w:val="22"/>
              </w:rPr>
            </w:pPr>
            <w:r w:rsidRPr="00477639">
              <w:rPr>
                <w:rFonts w:ascii="標楷體" w:eastAsia="標楷體" w:hAnsi="標楷體" w:cs="Times New Roman" w:hint="eastAsia"/>
                <w:noProof/>
                <w:kern w:val="0"/>
                <w:sz w:val="22"/>
              </w:rPr>
              <w:t>現金</w:t>
            </w:r>
          </w:p>
        </w:tc>
        <w:tc>
          <w:tcPr>
            <w:tcW w:w="1636" w:type="dxa"/>
            <w:gridSpan w:val="2"/>
            <w:tcBorders>
              <w:top w:val="nil"/>
              <w:bottom w:val="nil"/>
              <w:right w:val="single" w:sz="4" w:space="0" w:color="auto"/>
            </w:tcBorders>
            <w:noWrap/>
            <w:vAlign w:val="center"/>
          </w:tcPr>
          <w:p w14:paraId="67F27202"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26,849,231,174</w:t>
            </w:r>
          </w:p>
        </w:tc>
        <w:tc>
          <w:tcPr>
            <w:tcW w:w="629" w:type="dxa"/>
            <w:gridSpan w:val="3"/>
            <w:tcBorders>
              <w:top w:val="nil"/>
              <w:left w:val="single" w:sz="4" w:space="0" w:color="auto"/>
              <w:bottom w:val="nil"/>
              <w:right w:val="single" w:sz="4" w:space="0" w:color="auto"/>
            </w:tcBorders>
            <w:noWrap/>
            <w:vAlign w:val="center"/>
          </w:tcPr>
          <w:p w14:paraId="5B0CA1D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26.70</w:t>
            </w:r>
          </w:p>
        </w:tc>
        <w:tc>
          <w:tcPr>
            <w:tcW w:w="1637" w:type="dxa"/>
            <w:gridSpan w:val="2"/>
            <w:tcBorders>
              <w:top w:val="nil"/>
              <w:left w:val="single" w:sz="4" w:space="0" w:color="auto"/>
              <w:bottom w:val="nil"/>
              <w:right w:val="single" w:sz="4" w:space="0" w:color="auto"/>
            </w:tcBorders>
            <w:noWrap/>
            <w:vAlign w:val="center"/>
          </w:tcPr>
          <w:p w14:paraId="0EAADE7A"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20,100,097,404</w:t>
            </w:r>
          </w:p>
        </w:tc>
        <w:tc>
          <w:tcPr>
            <w:tcW w:w="630" w:type="dxa"/>
            <w:gridSpan w:val="2"/>
            <w:tcBorders>
              <w:top w:val="nil"/>
              <w:left w:val="single" w:sz="4" w:space="0" w:color="auto"/>
              <w:bottom w:val="nil"/>
              <w:right w:val="single" w:sz="4" w:space="0" w:color="auto"/>
            </w:tcBorders>
            <w:noWrap/>
            <w:vAlign w:val="center"/>
          </w:tcPr>
          <w:p w14:paraId="4C25A877"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22.16</w:t>
            </w:r>
          </w:p>
        </w:tc>
        <w:tc>
          <w:tcPr>
            <w:tcW w:w="1117" w:type="dxa"/>
            <w:tcBorders>
              <w:top w:val="nil"/>
              <w:left w:val="single" w:sz="4" w:space="0" w:color="auto"/>
              <w:bottom w:val="nil"/>
              <w:right w:val="single" w:sz="4" w:space="0" w:color="auto"/>
            </w:tcBorders>
            <w:noWrap/>
            <w:vAlign w:val="center"/>
          </w:tcPr>
          <w:p w14:paraId="5BBCB54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6,749,133,770</w:t>
            </w:r>
          </w:p>
        </w:tc>
        <w:tc>
          <w:tcPr>
            <w:tcW w:w="850" w:type="dxa"/>
            <w:tcBorders>
              <w:top w:val="nil"/>
              <w:left w:val="single" w:sz="4" w:space="0" w:color="auto"/>
              <w:bottom w:val="nil"/>
              <w:right w:val="nil"/>
            </w:tcBorders>
            <w:noWrap/>
            <w:vAlign w:val="center"/>
          </w:tcPr>
          <w:p w14:paraId="7183025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33.58</w:t>
            </w:r>
          </w:p>
        </w:tc>
      </w:tr>
      <w:tr w:rsidR="00751A75" w:rsidRPr="00846445" w14:paraId="5460A35D" w14:textId="77777777" w:rsidTr="00A217D0">
        <w:trPr>
          <w:trHeight w:val="442"/>
        </w:trPr>
        <w:tc>
          <w:tcPr>
            <w:tcW w:w="3112" w:type="dxa"/>
            <w:gridSpan w:val="2"/>
            <w:tcBorders>
              <w:top w:val="nil"/>
              <w:left w:val="nil"/>
              <w:bottom w:val="nil"/>
              <w:right w:val="single" w:sz="4" w:space="0" w:color="auto"/>
            </w:tcBorders>
            <w:noWrap/>
            <w:vAlign w:val="center"/>
            <w:hideMark/>
          </w:tcPr>
          <w:p w14:paraId="7C915A28"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應收款項</w:t>
            </w:r>
          </w:p>
        </w:tc>
        <w:tc>
          <w:tcPr>
            <w:tcW w:w="1636" w:type="dxa"/>
            <w:gridSpan w:val="2"/>
            <w:tcBorders>
              <w:top w:val="nil"/>
              <w:bottom w:val="nil"/>
              <w:right w:val="single" w:sz="4" w:space="0" w:color="auto"/>
            </w:tcBorders>
            <w:noWrap/>
            <w:vAlign w:val="center"/>
          </w:tcPr>
          <w:p w14:paraId="6F3CB16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145,644,599</w:t>
            </w:r>
          </w:p>
        </w:tc>
        <w:tc>
          <w:tcPr>
            <w:tcW w:w="629" w:type="dxa"/>
            <w:gridSpan w:val="3"/>
            <w:tcBorders>
              <w:top w:val="nil"/>
              <w:left w:val="single" w:sz="4" w:space="0" w:color="auto"/>
              <w:bottom w:val="nil"/>
              <w:right w:val="single" w:sz="4" w:space="0" w:color="auto"/>
            </w:tcBorders>
            <w:noWrap/>
            <w:vAlign w:val="center"/>
          </w:tcPr>
          <w:p w14:paraId="066ECCC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0.14</w:t>
            </w:r>
          </w:p>
        </w:tc>
        <w:tc>
          <w:tcPr>
            <w:tcW w:w="1637" w:type="dxa"/>
            <w:gridSpan w:val="2"/>
            <w:tcBorders>
              <w:top w:val="nil"/>
              <w:left w:val="single" w:sz="4" w:space="0" w:color="auto"/>
              <w:bottom w:val="nil"/>
              <w:right w:val="single" w:sz="4" w:space="0" w:color="auto"/>
            </w:tcBorders>
            <w:noWrap/>
            <w:vAlign w:val="center"/>
          </w:tcPr>
          <w:p w14:paraId="63B3D592"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146,558,871</w:t>
            </w:r>
          </w:p>
        </w:tc>
        <w:tc>
          <w:tcPr>
            <w:tcW w:w="630" w:type="dxa"/>
            <w:gridSpan w:val="2"/>
            <w:tcBorders>
              <w:top w:val="nil"/>
              <w:left w:val="single" w:sz="4" w:space="0" w:color="auto"/>
              <w:bottom w:val="nil"/>
              <w:right w:val="single" w:sz="4" w:space="0" w:color="auto"/>
            </w:tcBorders>
            <w:noWrap/>
            <w:vAlign w:val="center"/>
          </w:tcPr>
          <w:p w14:paraId="051540F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0.16</w:t>
            </w:r>
          </w:p>
        </w:tc>
        <w:tc>
          <w:tcPr>
            <w:tcW w:w="1117" w:type="dxa"/>
            <w:tcBorders>
              <w:top w:val="nil"/>
              <w:left w:val="single" w:sz="4" w:space="0" w:color="auto"/>
              <w:bottom w:val="nil"/>
              <w:right w:val="single" w:sz="4" w:space="0" w:color="auto"/>
            </w:tcBorders>
            <w:noWrap/>
            <w:vAlign w:val="center"/>
          </w:tcPr>
          <w:p w14:paraId="1B6A386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- 914,272</w:t>
            </w:r>
          </w:p>
        </w:tc>
        <w:tc>
          <w:tcPr>
            <w:tcW w:w="850" w:type="dxa"/>
            <w:tcBorders>
              <w:top w:val="nil"/>
              <w:left w:val="single" w:sz="4" w:space="0" w:color="auto"/>
              <w:bottom w:val="nil"/>
              <w:right w:val="nil"/>
            </w:tcBorders>
            <w:noWrap/>
            <w:vAlign w:val="center"/>
          </w:tcPr>
          <w:p w14:paraId="55024D6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- 0.62</w:t>
            </w:r>
          </w:p>
        </w:tc>
      </w:tr>
      <w:tr w:rsidR="00751A75" w:rsidRPr="00846445" w14:paraId="13BC59CB" w14:textId="77777777" w:rsidTr="00A217D0">
        <w:trPr>
          <w:trHeight w:val="442"/>
        </w:trPr>
        <w:tc>
          <w:tcPr>
            <w:tcW w:w="3112" w:type="dxa"/>
            <w:gridSpan w:val="2"/>
            <w:tcBorders>
              <w:top w:val="nil"/>
              <w:left w:val="nil"/>
              <w:bottom w:val="nil"/>
              <w:right w:val="single" w:sz="4" w:space="0" w:color="auto"/>
            </w:tcBorders>
            <w:noWrap/>
            <w:vAlign w:val="center"/>
            <w:hideMark/>
          </w:tcPr>
          <w:p w14:paraId="1A68080B"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存貨</w:t>
            </w:r>
          </w:p>
        </w:tc>
        <w:tc>
          <w:tcPr>
            <w:tcW w:w="1636" w:type="dxa"/>
            <w:gridSpan w:val="2"/>
            <w:tcBorders>
              <w:top w:val="nil"/>
              <w:bottom w:val="nil"/>
              <w:right w:val="single" w:sz="4" w:space="0" w:color="auto"/>
            </w:tcBorders>
            <w:noWrap/>
            <w:vAlign w:val="center"/>
          </w:tcPr>
          <w:p w14:paraId="24095EF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32,938,265,456</w:t>
            </w:r>
          </w:p>
        </w:tc>
        <w:tc>
          <w:tcPr>
            <w:tcW w:w="629" w:type="dxa"/>
            <w:gridSpan w:val="3"/>
            <w:tcBorders>
              <w:top w:val="nil"/>
              <w:left w:val="single" w:sz="4" w:space="0" w:color="auto"/>
              <w:bottom w:val="nil"/>
              <w:right w:val="single" w:sz="4" w:space="0" w:color="auto"/>
            </w:tcBorders>
            <w:noWrap/>
            <w:vAlign w:val="center"/>
          </w:tcPr>
          <w:p w14:paraId="168E1DA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32.75</w:t>
            </w:r>
          </w:p>
        </w:tc>
        <w:tc>
          <w:tcPr>
            <w:tcW w:w="1637" w:type="dxa"/>
            <w:gridSpan w:val="2"/>
            <w:tcBorders>
              <w:top w:val="nil"/>
              <w:left w:val="single" w:sz="4" w:space="0" w:color="auto"/>
              <w:bottom w:val="nil"/>
              <w:right w:val="single" w:sz="4" w:space="0" w:color="auto"/>
            </w:tcBorders>
            <w:noWrap/>
            <w:vAlign w:val="center"/>
          </w:tcPr>
          <w:p w14:paraId="651542C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32,285,352,421</w:t>
            </w:r>
          </w:p>
        </w:tc>
        <w:tc>
          <w:tcPr>
            <w:tcW w:w="630" w:type="dxa"/>
            <w:gridSpan w:val="2"/>
            <w:tcBorders>
              <w:top w:val="nil"/>
              <w:left w:val="single" w:sz="4" w:space="0" w:color="auto"/>
              <w:bottom w:val="nil"/>
              <w:right w:val="single" w:sz="4" w:space="0" w:color="auto"/>
            </w:tcBorders>
            <w:noWrap/>
            <w:vAlign w:val="center"/>
          </w:tcPr>
          <w:p w14:paraId="7BB07ADA"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35.60</w:t>
            </w:r>
          </w:p>
        </w:tc>
        <w:tc>
          <w:tcPr>
            <w:tcW w:w="1117" w:type="dxa"/>
            <w:tcBorders>
              <w:top w:val="nil"/>
              <w:left w:val="single" w:sz="4" w:space="0" w:color="auto"/>
              <w:bottom w:val="nil"/>
              <w:right w:val="single" w:sz="4" w:space="0" w:color="auto"/>
            </w:tcBorders>
            <w:noWrap/>
            <w:vAlign w:val="center"/>
          </w:tcPr>
          <w:p w14:paraId="3C65E8DE"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652,913,035</w:t>
            </w:r>
          </w:p>
        </w:tc>
        <w:tc>
          <w:tcPr>
            <w:tcW w:w="850" w:type="dxa"/>
            <w:tcBorders>
              <w:top w:val="nil"/>
              <w:left w:val="single" w:sz="4" w:space="0" w:color="auto"/>
              <w:bottom w:val="nil"/>
              <w:right w:val="nil"/>
            </w:tcBorders>
            <w:noWrap/>
            <w:vAlign w:val="center"/>
          </w:tcPr>
          <w:p w14:paraId="2CA3673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2.02</w:t>
            </w:r>
          </w:p>
        </w:tc>
      </w:tr>
      <w:tr w:rsidR="00751A75" w:rsidRPr="00846445" w14:paraId="7F7C5434" w14:textId="77777777" w:rsidTr="00A217D0">
        <w:trPr>
          <w:trHeight w:val="442"/>
        </w:trPr>
        <w:tc>
          <w:tcPr>
            <w:tcW w:w="3112" w:type="dxa"/>
            <w:gridSpan w:val="2"/>
            <w:tcBorders>
              <w:top w:val="nil"/>
              <w:left w:val="nil"/>
              <w:bottom w:val="nil"/>
              <w:right w:val="single" w:sz="4" w:space="0" w:color="auto"/>
            </w:tcBorders>
            <w:noWrap/>
            <w:vAlign w:val="center"/>
            <w:hideMark/>
          </w:tcPr>
          <w:p w14:paraId="3BCD70ED"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預付款項</w:t>
            </w:r>
          </w:p>
        </w:tc>
        <w:tc>
          <w:tcPr>
            <w:tcW w:w="1636" w:type="dxa"/>
            <w:gridSpan w:val="2"/>
            <w:tcBorders>
              <w:top w:val="nil"/>
              <w:bottom w:val="nil"/>
              <w:right w:val="single" w:sz="4" w:space="0" w:color="auto"/>
            </w:tcBorders>
            <w:noWrap/>
            <w:vAlign w:val="center"/>
          </w:tcPr>
          <w:p w14:paraId="5372061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1,025,193,813</w:t>
            </w:r>
          </w:p>
        </w:tc>
        <w:tc>
          <w:tcPr>
            <w:tcW w:w="629" w:type="dxa"/>
            <w:gridSpan w:val="3"/>
            <w:tcBorders>
              <w:top w:val="nil"/>
              <w:left w:val="single" w:sz="4" w:space="0" w:color="auto"/>
              <w:bottom w:val="nil"/>
              <w:right w:val="single" w:sz="4" w:space="0" w:color="auto"/>
            </w:tcBorders>
            <w:noWrap/>
            <w:vAlign w:val="center"/>
          </w:tcPr>
          <w:p w14:paraId="585FAF7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1.02</w:t>
            </w:r>
          </w:p>
        </w:tc>
        <w:tc>
          <w:tcPr>
            <w:tcW w:w="1637" w:type="dxa"/>
            <w:gridSpan w:val="2"/>
            <w:tcBorders>
              <w:top w:val="nil"/>
              <w:left w:val="single" w:sz="4" w:space="0" w:color="auto"/>
              <w:bottom w:val="nil"/>
              <w:right w:val="single" w:sz="4" w:space="0" w:color="auto"/>
            </w:tcBorders>
            <w:noWrap/>
            <w:vAlign w:val="center"/>
          </w:tcPr>
          <w:p w14:paraId="69DA3FCA"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816,489,092</w:t>
            </w:r>
          </w:p>
        </w:tc>
        <w:tc>
          <w:tcPr>
            <w:tcW w:w="630" w:type="dxa"/>
            <w:gridSpan w:val="2"/>
            <w:tcBorders>
              <w:top w:val="nil"/>
              <w:left w:val="single" w:sz="4" w:space="0" w:color="auto"/>
              <w:bottom w:val="nil"/>
              <w:right w:val="single" w:sz="4" w:space="0" w:color="auto"/>
            </w:tcBorders>
            <w:noWrap/>
            <w:vAlign w:val="center"/>
          </w:tcPr>
          <w:p w14:paraId="74CE1BF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0.90</w:t>
            </w:r>
          </w:p>
        </w:tc>
        <w:tc>
          <w:tcPr>
            <w:tcW w:w="1117" w:type="dxa"/>
            <w:tcBorders>
              <w:top w:val="nil"/>
              <w:left w:val="single" w:sz="4" w:space="0" w:color="auto"/>
              <w:bottom w:val="nil"/>
              <w:right w:val="single" w:sz="4" w:space="0" w:color="auto"/>
            </w:tcBorders>
            <w:noWrap/>
            <w:vAlign w:val="center"/>
          </w:tcPr>
          <w:p w14:paraId="2214E9E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208,704,721</w:t>
            </w:r>
          </w:p>
        </w:tc>
        <w:tc>
          <w:tcPr>
            <w:tcW w:w="850" w:type="dxa"/>
            <w:tcBorders>
              <w:top w:val="nil"/>
              <w:left w:val="single" w:sz="4" w:space="0" w:color="auto"/>
              <w:bottom w:val="nil"/>
              <w:right w:val="nil"/>
            </w:tcBorders>
            <w:noWrap/>
            <w:vAlign w:val="center"/>
          </w:tcPr>
          <w:p w14:paraId="175DAB2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25.56</w:t>
            </w:r>
          </w:p>
        </w:tc>
      </w:tr>
      <w:tr w:rsidR="00751A75" w:rsidRPr="00846445" w14:paraId="1CBDBF0A" w14:textId="77777777" w:rsidTr="00A217D0">
        <w:trPr>
          <w:trHeight w:val="442"/>
        </w:trPr>
        <w:tc>
          <w:tcPr>
            <w:tcW w:w="3112" w:type="dxa"/>
            <w:gridSpan w:val="2"/>
            <w:tcBorders>
              <w:top w:val="nil"/>
              <w:left w:val="nil"/>
              <w:bottom w:val="nil"/>
              <w:right w:val="single" w:sz="4" w:space="0" w:color="auto"/>
            </w:tcBorders>
            <w:noWrap/>
            <w:vAlign w:val="center"/>
          </w:tcPr>
          <w:p w14:paraId="5FB748F2"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固定資產</w:t>
            </w:r>
          </w:p>
        </w:tc>
        <w:tc>
          <w:tcPr>
            <w:tcW w:w="1636" w:type="dxa"/>
            <w:gridSpan w:val="2"/>
            <w:tcBorders>
              <w:top w:val="nil"/>
              <w:bottom w:val="nil"/>
              <w:right w:val="single" w:sz="4" w:space="0" w:color="auto"/>
            </w:tcBorders>
            <w:noWrap/>
            <w:vAlign w:val="center"/>
          </w:tcPr>
          <w:p w14:paraId="1576681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31,060,775,426</w:t>
            </w:r>
          </w:p>
        </w:tc>
        <w:tc>
          <w:tcPr>
            <w:tcW w:w="629" w:type="dxa"/>
            <w:gridSpan w:val="3"/>
            <w:tcBorders>
              <w:top w:val="nil"/>
              <w:left w:val="single" w:sz="4" w:space="0" w:color="auto"/>
              <w:bottom w:val="nil"/>
              <w:right w:val="single" w:sz="4" w:space="0" w:color="auto"/>
            </w:tcBorders>
            <w:noWrap/>
            <w:vAlign w:val="center"/>
          </w:tcPr>
          <w:p w14:paraId="7A83538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30.88</w:t>
            </w:r>
          </w:p>
        </w:tc>
        <w:tc>
          <w:tcPr>
            <w:tcW w:w="1637" w:type="dxa"/>
            <w:gridSpan w:val="2"/>
            <w:tcBorders>
              <w:top w:val="nil"/>
              <w:left w:val="single" w:sz="4" w:space="0" w:color="auto"/>
              <w:bottom w:val="nil"/>
              <w:right w:val="single" w:sz="4" w:space="0" w:color="auto"/>
            </w:tcBorders>
            <w:noWrap/>
            <w:vAlign w:val="center"/>
          </w:tcPr>
          <w:p w14:paraId="1B29405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28,798,908,177</w:t>
            </w:r>
          </w:p>
        </w:tc>
        <w:tc>
          <w:tcPr>
            <w:tcW w:w="630" w:type="dxa"/>
            <w:gridSpan w:val="2"/>
            <w:tcBorders>
              <w:top w:val="nil"/>
              <w:left w:val="single" w:sz="4" w:space="0" w:color="auto"/>
              <w:bottom w:val="nil"/>
              <w:right w:val="single" w:sz="4" w:space="0" w:color="auto"/>
            </w:tcBorders>
            <w:noWrap/>
            <w:vAlign w:val="center"/>
          </w:tcPr>
          <w:p w14:paraId="1895DD5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31.75</w:t>
            </w:r>
          </w:p>
        </w:tc>
        <w:tc>
          <w:tcPr>
            <w:tcW w:w="1117" w:type="dxa"/>
            <w:tcBorders>
              <w:top w:val="nil"/>
              <w:left w:val="single" w:sz="4" w:space="0" w:color="auto"/>
              <w:bottom w:val="nil"/>
              <w:right w:val="single" w:sz="4" w:space="0" w:color="auto"/>
            </w:tcBorders>
            <w:noWrap/>
            <w:vAlign w:val="center"/>
          </w:tcPr>
          <w:p w14:paraId="48581722"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2,261,867,249</w:t>
            </w:r>
          </w:p>
        </w:tc>
        <w:tc>
          <w:tcPr>
            <w:tcW w:w="850" w:type="dxa"/>
            <w:tcBorders>
              <w:top w:val="nil"/>
              <w:left w:val="single" w:sz="4" w:space="0" w:color="auto"/>
              <w:bottom w:val="nil"/>
              <w:right w:val="nil"/>
            </w:tcBorders>
            <w:noWrap/>
            <w:vAlign w:val="center"/>
          </w:tcPr>
          <w:p w14:paraId="767C61B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7.85</w:t>
            </w:r>
          </w:p>
        </w:tc>
      </w:tr>
      <w:tr w:rsidR="00751A75" w:rsidRPr="00846445" w14:paraId="56C0F7DD" w14:textId="77777777" w:rsidTr="00A217D0">
        <w:trPr>
          <w:trHeight w:val="442"/>
        </w:trPr>
        <w:tc>
          <w:tcPr>
            <w:tcW w:w="3112" w:type="dxa"/>
            <w:gridSpan w:val="2"/>
            <w:tcBorders>
              <w:top w:val="nil"/>
              <w:left w:val="nil"/>
              <w:bottom w:val="nil"/>
              <w:right w:val="single" w:sz="4" w:space="0" w:color="auto"/>
            </w:tcBorders>
            <w:noWrap/>
            <w:vAlign w:val="center"/>
          </w:tcPr>
          <w:p w14:paraId="3656AB64"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土地</w:t>
            </w:r>
          </w:p>
        </w:tc>
        <w:tc>
          <w:tcPr>
            <w:tcW w:w="1636" w:type="dxa"/>
            <w:gridSpan w:val="2"/>
            <w:tcBorders>
              <w:top w:val="nil"/>
              <w:bottom w:val="nil"/>
              <w:right w:val="single" w:sz="4" w:space="0" w:color="auto"/>
            </w:tcBorders>
            <w:noWrap/>
            <w:vAlign w:val="center"/>
          </w:tcPr>
          <w:p w14:paraId="35F9DD1E"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26,148,878,704</w:t>
            </w:r>
          </w:p>
        </w:tc>
        <w:tc>
          <w:tcPr>
            <w:tcW w:w="629" w:type="dxa"/>
            <w:gridSpan w:val="3"/>
            <w:tcBorders>
              <w:top w:val="nil"/>
              <w:left w:val="single" w:sz="4" w:space="0" w:color="auto"/>
              <w:bottom w:val="nil"/>
              <w:right w:val="single" w:sz="4" w:space="0" w:color="auto"/>
            </w:tcBorders>
            <w:noWrap/>
            <w:vAlign w:val="center"/>
          </w:tcPr>
          <w:p w14:paraId="4DA48DCE"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26.00</w:t>
            </w:r>
          </w:p>
        </w:tc>
        <w:tc>
          <w:tcPr>
            <w:tcW w:w="1637" w:type="dxa"/>
            <w:gridSpan w:val="2"/>
            <w:tcBorders>
              <w:top w:val="nil"/>
              <w:left w:val="single" w:sz="4" w:space="0" w:color="auto"/>
              <w:bottom w:val="nil"/>
              <w:right w:val="single" w:sz="4" w:space="0" w:color="auto"/>
            </w:tcBorders>
            <w:noWrap/>
            <w:vAlign w:val="center"/>
          </w:tcPr>
          <w:p w14:paraId="3CE103B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25,175,931,708</w:t>
            </w:r>
          </w:p>
        </w:tc>
        <w:tc>
          <w:tcPr>
            <w:tcW w:w="630" w:type="dxa"/>
            <w:gridSpan w:val="2"/>
            <w:tcBorders>
              <w:top w:val="nil"/>
              <w:left w:val="single" w:sz="4" w:space="0" w:color="auto"/>
              <w:bottom w:val="nil"/>
              <w:right w:val="single" w:sz="4" w:space="0" w:color="auto"/>
            </w:tcBorders>
            <w:noWrap/>
            <w:vAlign w:val="center"/>
          </w:tcPr>
          <w:p w14:paraId="1F590C5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27.76</w:t>
            </w:r>
          </w:p>
        </w:tc>
        <w:tc>
          <w:tcPr>
            <w:tcW w:w="1117" w:type="dxa"/>
            <w:tcBorders>
              <w:top w:val="nil"/>
              <w:left w:val="single" w:sz="4" w:space="0" w:color="auto"/>
              <w:bottom w:val="nil"/>
              <w:right w:val="single" w:sz="4" w:space="0" w:color="auto"/>
            </w:tcBorders>
            <w:noWrap/>
            <w:vAlign w:val="center"/>
          </w:tcPr>
          <w:p w14:paraId="363BB65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972,946,996</w:t>
            </w:r>
          </w:p>
        </w:tc>
        <w:tc>
          <w:tcPr>
            <w:tcW w:w="850" w:type="dxa"/>
            <w:tcBorders>
              <w:top w:val="nil"/>
              <w:left w:val="single" w:sz="4" w:space="0" w:color="auto"/>
              <w:bottom w:val="nil"/>
              <w:right w:val="nil"/>
            </w:tcBorders>
            <w:noWrap/>
            <w:vAlign w:val="center"/>
          </w:tcPr>
          <w:p w14:paraId="2BCF9CD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3.86</w:t>
            </w:r>
          </w:p>
        </w:tc>
      </w:tr>
      <w:tr w:rsidR="00751A75" w:rsidRPr="00846445" w14:paraId="7370B561" w14:textId="77777777" w:rsidTr="00A217D0">
        <w:trPr>
          <w:trHeight w:val="442"/>
        </w:trPr>
        <w:tc>
          <w:tcPr>
            <w:tcW w:w="3112" w:type="dxa"/>
            <w:gridSpan w:val="2"/>
            <w:tcBorders>
              <w:top w:val="nil"/>
              <w:left w:val="nil"/>
              <w:bottom w:val="nil"/>
              <w:right w:val="single" w:sz="4" w:space="0" w:color="auto"/>
            </w:tcBorders>
            <w:noWrap/>
            <w:vAlign w:val="center"/>
          </w:tcPr>
          <w:p w14:paraId="43F1BA9E"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土   地   改   良   物  </w:t>
            </w:r>
          </w:p>
        </w:tc>
        <w:tc>
          <w:tcPr>
            <w:tcW w:w="1636" w:type="dxa"/>
            <w:gridSpan w:val="2"/>
            <w:tcBorders>
              <w:top w:val="nil"/>
              <w:bottom w:val="nil"/>
              <w:right w:val="single" w:sz="4" w:space="0" w:color="auto"/>
            </w:tcBorders>
            <w:noWrap/>
            <w:vAlign w:val="center"/>
          </w:tcPr>
          <w:p w14:paraId="2B91175E"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547,641,644</w:t>
            </w:r>
          </w:p>
        </w:tc>
        <w:tc>
          <w:tcPr>
            <w:tcW w:w="629" w:type="dxa"/>
            <w:gridSpan w:val="3"/>
            <w:tcBorders>
              <w:top w:val="nil"/>
              <w:left w:val="single" w:sz="4" w:space="0" w:color="auto"/>
              <w:bottom w:val="nil"/>
              <w:right w:val="single" w:sz="4" w:space="0" w:color="auto"/>
            </w:tcBorders>
            <w:noWrap/>
            <w:vAlign w:val="center"/>
          </w:tcPr>
          <w:p w14:paraId="783A2E1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0.54</w:t>
            </w:r>
          </w:p>
        </w:tc>
        <w:tc>
          <w:tcPr>
            <w:tcW w:w="1637" w:type="dxa"/>
            <w:gridSpan w:val="2"/>
            <w:tcBorders>
              <w:top w:val="nil"/>
              <w:left w:val="single" w:sz="4" w:space="0" w:color="auto"/>
              <w:bottom w:val="nil"/>
              <w:right w:val="single" w:sz="4" w:space="0" w:color="auto"/>
            </w:tcBorders>
            <w:noWrap/>
            <w:vAlign w:val="center"/>
          </w:tcPr>
          <w:p w14:paraId="6B060F8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125,861,703</w:t>
            </w:r>
          </w:p>
        </w:tc>
        <w:tc>
          <w:tcPr>
            <w:tcW w:w="630" w:type="dxa"/>
            <w:gridSpan w:val="2"/>
            <w:tcBorders>
              <w:top w:val="nil"/>
              <w:left w:val="single" w:sz="4" w:space="0" w:color="auto"/>
              <w:bottom w:val="nil"/>
              <w:right w:val="single" w:sz="4" w:space="0" w:color="auto"/>
            </w:tcBorders>
            <w:noWrap/>
            <w:vAlign w:val="center"/>
          </w:tcPr>
          <w:p w14:paraId="628D8CB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0.14</w:t>
            </w:r>
          </w:p>
        </w:tc>
        <w:tc>
          <w:tcPr>
            <w:tcW w:w="1117" w:type="dxa"/>
            <w:tcBorders>
              <w:top w:val="nil"/>
              <w:left w:val="single" w:sz="4" w:space="0" w:color="auto"/>
              <w:bottom w:val="nil"/>
              <w:right w:val="single" w:sz="4" w:space="0" w:color="auto"/>
            </w:tcBorders>
            <w:noWrap/>
            <w:vAlign w:val="center"/>
          </w:tcPr>
          <w:p w14:paraId="6B5C6C5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421,779,941</w:t>
            </w:r>
          </w:p>
        </w:tc>
        <w:tc>
          <w:tcPr>
            <w:tcW w:w="850" w:type="dxa"/>
            <w:tcBorders>
              <w:top w:val="nil"/>
              <w:left w:val="single" w:sz="4" w:space="0" w:color="auto"/>
              <w:bottom w:val="nil"/>
              <w:right w:val="nil"/>
            </w:tcBorders>
            <w:noWrap/>
            <w:vAlign w:val="center"/>
          </w:tcPr>
          <w:p w14:paraId="53B575B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335.11</w:t>
            </w:r>
          </w:p>
        </w:tc>
      </w:tr>
      <w:tr w:rsidR="00751A75" w:rsidRPr="00846445" w14:paraId="1572ADB1" w14:textId="77777777" w:rsidTr="00A217D0">
        <w:trPr>
          <w:trHeight w:val="442"/>
        </w:trPr>
        <w:tc>
          <w:tcPr>
            <w:tcW w:w="3112" w:type="dxa"/>
            <w:gridSpan w:val="2"/>
            <w:tcBorders>
              <w:top w:val="nil"/>
              <w:left w:val="nil"/>
              <w:bottom w:val="nil"/>
              <w:right w:val="single" w:sz="4" w:space="0" w:color="auto"/>
            </w:tcBorders>
            <w:noWrap/>
            <w:vAlign w:val="center"/>
          </w:tcPr>
          <w:p w14:paraId="45EB3F47"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機械及設備</w:t>
            </w:r>
          </w:p>
        </w:tc>
        <w:tc>
          <w:tcPr>
            <w:tcW w:w="1636" w:type="dxa"/>
            <w:gridSpan w:val="2"/>
            <w:tcBorders>
              <w:top w:val="nil"/>
              <w:bottom w:val="nil"/>
              <w:right w:val="single" w:sz="4" w:space="0" w:color="auto"/>
            </w:tcBorders>
            <w:noWrap/>
            <w:vAlign w:val="center"/>
          </w:tcPr>
          <w:p w14:paraId="6CE7562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43,078,199</w:t>
            </w:r>
          </w:p>
        </w:tc>
        <w:tc>
          <w:tcPr>
            <w:tcW w:w="629" w:type="dxa"/>
            <w:gridSpan w:val="3"/>
            <w:tcBorders>
              <w:top w:val="nil"/>
              <w:left w:val="single" w:sz="4" w:space="0" w:color="auto"/>
              <w:bottom w:val="nil"/>
              <w:right w:val="single" w:sz="4" w:space="0" w:color="auto"/>
            </w:tcBorders>
            <w:noWrap/>
            <w:vAlign w:val="center"/>
          </w:tcPr>
          <w:p w14:paraId="01E08AA2"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0.04</w:t>
            </w:r>
          </w:p>
        </w:tc>
        <w:tc>
          <w:tcPr>
            <w:tcW w:w="1637" w:type="dxa"/>
            <w:gridSpan w:val="2"/>
            <w:tcBorders>
              <w:top w:val="nil"/>
              <w:left w:val="single" w:sz="4" w:space="0" w:color="auto"/>
              <w:bottom w:val="nil"/>
              <w:right w:val="single" w:sz="4" w:space="0" w:color="auto"/>
            </w:tcBorders>
            <w:noWrap/>
            <w:vAlign w:val="center"/>
          </w:tcPr>
          <w:p w14:paraId="1E331D87"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49,194,370</w:t>
            </w:r>
          </w:p>
        </w:tc>
        <w:tc>
          <w:tcPr>
            <w:tcW w:w="630" w:type="dxa"/>
            <w:gridSpan w:val="2"/>
            <w:tcBorders>
              <w:top w:val="nil"/>
              <w:left w:val="single" w:sz="4" w:space="0" w:color="auto"/>
              <w:bottom w:val="nil"/>
              <w:right w:val="single" w:sz="4" w:space="0" w:color="auto"/>
            </w:tcBorders>
            <w:noWrap/>
            <w:vAlign w:val="center"/>
          </w:tcPr>
          <w:p w14:paraId="2A00921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0.05</w:t>
            </w:r>
          </w:p>
        </w:tc>
        <w:tc>
          <w:tcPr>
            <w:tcW w:w="1117" w:type="dxa"/>
            <w:tcBorders>
              <w:top w:val="nil"/>
              <w:left w:val="single" w:sz="4" w:space="0" w:color="auto"/>
              <w:bottom w:val="nil"/>
              <w:right w:val="single" w:sz="4" w:space="0" w:color="auto"/>
            </w:tcBorders>
            <w:noWrap/>
            <w:vAlign w:val="center"/>
          </w:tcPr>
          <w:p w14:paraId="72F2841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- 6,116,171</w:t>
            </w:r>
          </w:p>
        </w:tc>
        <w:tc>
          <w:tcPr>
            <w:tcW w:w="850" w:type="dxa"/>
            <w:tcBorders>
              <w:top w:val="nil"/>
              <w:left w:val="single" w:sz="4" w:space="0" w:color="auto"/>
              <w:bottom w:val="nil"/>
              <w:right w:val="nil"/>
            </w:tcBorders>
            <w:noWrap/>
            <w:vAlign w:val="center"/>
          </w:tcPr>
          <w:p w14:paraId="5CC1E4C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- 12.43</w:t>
            </w:r>
          </w:p>
        </w:tc>
      </w:tr>
      <w:tr w:rsidR="00751A75" w:rsidRPr="00846445" w14:paraId="560411CB" w14:textId="77777777" w:rsidTr="00A217D0">
        <w:trPr>
          <w:trHeight w:val="442"/>
        </w:trPr>
        <w:tc>
          <w:tcPr>
            <w:tcW w:w="3112" w:type="dxa"/>
            <w:gridSpan w:val="2"/>
            <w:tcBorders>
              <w:top w:val="nil"/>
              <w:left w:val="nil"/>
              <w:bottom w:val="nil"/>
              <w:right w:val="single" w:sz="4" w:space="0" w:color="auto"/>
            </w:tcBorders>
            <w:noWrap/>
            <w:vAlign w:val="center"/>
          </w:tcPr>
          <w:p w14:paraId="6B7E1B64"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購建中固定資產</w:t>
            </w:r>
          </w:p>
        </w:tc>
        <w:tc>
          <w:tcPr>
            <w:tcW w:w="1636" w:type="dxa"/>
            <w:gridSpan w:val="2"/>
            <w:tcBorders>
              <w:top w:val="nil"/>
              <w:bottom w:val="nil"/>
              <w:right w:val="single" w:sz="4" w:space="0" w:color="auto"/>
            </w:tcBorders>
            <w:noWrap/>
            <w:vAlign w:val="center"/>
          </w:tcPr>
          <w:p w14:paraId="5FEDBF17"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4,321,176,879</w:t>
            </w:r>
          </w:p>
        </w:tc>
        <w:tc>
          <w:tcPr>
            <w:tcW w:w="629" w:type="dxa"/>
            <w:gridSpan w:val="3"/>
            <w:tcBorders>
              <w:top w:val="nil"/>
              <w:left w:val="single" w:sz="4" w:space="0" w:color="auto"/>
              <w:bottom w:val="nil"/>
              <w:right w:val="single" w:sz="4" w:space="0" w:color="auto"/>
            </w:tcBorders>
            <w:noWrap/>
            <w:vAlign w:val="center"/>
          </w:tcPr>
          <w:p w14:paraId="3EC8C79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4.30</w:t>
            </w:r>
          </w:p>
        </w:tc>
        <w:tc>
          <w:tcPr>
            <w:tcW w:w="1637" w:type="dxa"/>
            <w:gridSpan w:val="2"/>
            <w:tcBorders>
              <w:top w:val="nil"/>
              <w:left w:val="single" w:sz="4" w:space="0" w:color="auto"/>
              <w:bottom w:val="nil"/>
              <w:right w:val="single" w:sz="4" w:space="0" w:color="auto"/>
            </w:tcBorders>
            <w:noWrap/>
            <w:vAlign w:val="center"/>
          </w:tcPr>
          <w:p w14:paraId="379EF8A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3,447,920,396</w:t>
            </w:r>
          </w:p>
        </w:tc>
        <w:tc>
          <w:tcPr>
            <w:tcW w:w="630" w:type="dxa"/>
            <w:gridSpan w:val="2"/>
            <w:tcBorders>
              <w:top w:val="nil"/>
              <w:left w:val="single" w:sz="4" w:space="0" w:color="auto"/>
              <w:bottom w:val="nil"/>
              <w:right w:val="single" w:sz="4" w:space="0" w:color="auto"/>
            </w:tcBorders>
            <w:noWrap/>
            <w:vAlign w:val="center"/>
          </w:tcPr>
          <w:p w14:paraId="68B6DD7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3.80</w:t>
            </w:r>
          </w:p>
        </w:tc>
        <w:tc>
          <w:tcPr>
            <w:tcW w:w="1117" w:type="dxa"/>
            <w:tcBorders>
              <w:top w:val="nil"/>
              <w:left w:val="single" w:sz="4" w:space="0" w:color="auto"/>
              <w:bottom w:val="nil"/>
              <w:right w:val="single" w:sz="4" w:space="0" w:color="auto"/>
            </w:tcBorders>
            <w:noWrap/>
            <w:vAlign w:val="center"/>
          </w:tcPr>
          <w:p w14:paraId="4A5BD9AE"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873,256,483</w:t>
            </w:r>
          </w:p>
        </w:tc>
        <w:tc>
          <w:tcPr>
            <w:tcW w:w="850" w:type="dxa"/>
            <w:tcBorders>
              <w:top w:val="nil"/>
              <w:left w:val="single" w:sz="4" w:space="0" w:color="auto"/>
              <w:bottom w:val="nil"/>
              <w:right w:val="nil"/>
            </w:tcBorders>
            <w:noWrap/>
            <w:vAlign w:val="center"/>
          </w:tcPr>
          <w:p w14:paraId="40BAB6D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25.33</w:t>
            </w:r>
          </w:p>
        </w:tc>
      </w:tr>
      <w:tr w:rsidR="00751A75" w:rsidRPr="00846445" w14:paraId="7FD88399" w14:textId="77777777" w:rsidTr="00A217D0">
        <w:trPr>
          <w:trHeight w:val="442"/>
        </w:trPr>
        <w:tc>
          <w:tcPr>
            <w:tcW w:w="3112" w:type="dxa"/>
            <w:gridSpan w:val="2"/>
            <w:tcBorders>
              <w:top w:val="nil"/>
              <w:left w:val="nil"/>
              <w:bottom w:val="nil"/>
              <w:right w:val="single" w:sz="4" w:space="0" w:color="auto"/>
            </w:tcBorders>
            <w:noWrap/>
            <w:vAlign w:val="center"/>
          </w:tcPr>
          <w:p w14:paraId="752B767A"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無形資產</w:t>
            </w:r>
          </w:p>
        </w:tc>
        <w:tc>
          <w:tcPr>
            <w:tcW w:w="1636" w:type="dxa"/>
            <w:gridSpan w:val="2"/>
            <w:tcBorders>
              <w:top w:val="nil"/>
              <w:bottom w:val="nil"/>
              <w:right w:val="single" w:sz="4" w:space="0" w:color="auto"/>
            </w:tcBorders>
            <w:noWrap/>
            <w:vAlign w:val="center"/>
          </w:tcPr>
          <w:p w14:paraId="1F6D2F7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39,376,236</w:t>
            </w:r>
          </w:p>
        </w:tc>
        <w:tc>
          <w:tcPr>
            <w:tcW w:w="629" w:type="dxa"/>
            <w:gridSpan w:val="3"/>
            <w:tcBorders>
              <w:top w:val="nil"/>
              <w:left w:val="single" w:sz="4" w:space="0" w:color="auto"/>
              <w:bottom w:val="nil"/>
              <w:right w:val="single" w:sz="4" w:space="0" w:color="auto"/>
            </w:tcBorders>
            <w:noWrap/>
            <w:vAlign w:val="center"/>
          </w:tcPr>
          <w:p w14:paraId="3AC1C51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0.04</w:t>
            </w:r>
          </w:p>
        </w:tc>
        <w:tc>
          <w:tcPr>
            <w:tcW w:w="1637" w:type="dxa"/>
            <w:gridSpan w:val="2"/>
            <w:tcBorders>
              <w:top w:val="nil"/>
              <w:left w:val="single" w:sz="4" w:space="0" w:color="auto"/>
              <w:bottom w:val="nil"/>
              <w:right w:val="single" w:sz="4" w:space="0" w:color="auto"/>
            </w:tcBorders>
            <w:noWrap/>
            <w:vAlign w:val="center"/>
          </w:tcPr>
          <w:p w14:paraId="36B3B2D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39,376,236</w:t>
            </w:r>
          </w:p>
        </w:tc>
        <w:tc>
          <w:tcPr>
            <w:tcW w:w="630" w:type="dxa"/>
            <w:gridSpan w:val="2"/>
            <w:tcBorders>
              <w:top w:val="nil"/>
              <w:left w:val="single" w:sz="4" w:space="0" w:color="auto"/>
              <w:bottom w:val="nil"/>
              <w:right w:val="single" w:sz="4" w:space="0" w:color="auto"/>
            </w:tcBorders>
            <w:noWrap/>
            <w:vAlign w:val="center"/>
          </w:tcPr>
          <w:p w14:paraId="26DFC82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0.04</w:t>
            </w:r>
          </w:p>
        </w:tc>
        <w:tc>
          <w:tcPr>
            <w:tcW w:w="1117" w:type="dxa"/>
            <w:tcBorders>
              <w:top w:val="nil"/>
              <w:left w:val="single" w:sz="4" w:space="0" w:color="auto"/>
              <w:bottom w:val="nil"/>
              <w:right w:val="single" w:sz="4" w:space="0" w:color="auto"/>
            </w:tcBorders>
            <w:noWrap/>
            <w:vAlign w:val="center"/>
          </w:tcPr>
          <w:p w14:paraId="720D696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w:t>
            </w:r>
          </w:p>
        </w:tc>
        <w:tc>
          <w:tcPr>
            <w:tcW w:w="850" w:type="dxa"/>
            <w:tcBorders>
              <w:top w:val="nil"/>
              <w:left w:val="single" w:sz="4" w:space="0" w:color="auto"/>
              <w:bottom w:val="nil"/>
              <w:right w:val="nil"/>
            </w:tcBorders>
            <w:noWrap/>
            <w:vAlign w:val="center"/>
          </w:tcPr>
          <w:p w14:paraId="0791CFA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w:t>
            </w:r>
          </w:p>
        </w:tc>
      </w:tr>
      <w:tr w:rsidR="00751A75" w:rsidRPr="00846445" w14:paraId="009F1B0C" w14:textId="77777777" w:rsidTr="00A217D0">
        <w:trPr>
          <w:trHeight w:val="442"/>
        </w:trPr>
        <w:tc>
          <w:tcPr>
            <w:tcW w:w="3112" w:type="dxa"/>
            <w:gridSpan w:val="2"/>
            <w:tcBorders>
              <w:top w:val="nil"/>
              <w:left w:val="nil"/>
              <w:bottom w:val="nil"/>
              <w:right w:val="single" w:sz="4" w:space="0" w:color="auto"/>
            </w:tcBorders>
            <w:noWrap/>
            <w:vAlign w:val="center"/>
          </w:tcPr>
          <w:p w14:paraId="303D726E"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無形資產</w:t>
            </w:r>
          </w:p>
        </w:tc>
        <w:tc>
          <w:tcPr>
            <w:tcW w:w="1636" w:type="dxa"/>
            <w:gridSpan w:val="2"/>
            <w:tcBorders>
              <w:top w:val="nil"/>
              <w:bottom w:val="nil"/>
              <w:right w:val="single" w:sz="4" w:space="0" w:color="auto"/>
            </w:tcBorders>
            <w:noWrap/>
            <w:vAlign w:val="center"/>
          </w:tcPr>
          <w:p w14:paraId="405BA487"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39,376,236</w:t>
            </w:r>
          </w:p>
        </w:tc>
        <w:tc>
          <w:tcPr>
            <w:tcW w:w="629" w:type="dxa"/>
            <w:gridSpan w:val="3"/>
            <w:tcBorders>
              <w:top w:val="nil"/>
              <w:left w:val="single" w:sz="4" w:space="0" w:color="auto"/>
              <w:bottom w:val="nil"/>
              <w:right w:val="single" w:sz="4" w:space="0" w:color="auto"/>
            </w:tcBorders>
            <w:noWrap/>
            <w:vAlign w:val="center"/>
          </w:tcPr>
          <w:p w14:paraId="16C39C3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0.04</w:t>
            </w:r>
          </w:p>
        </w:tc>
        <w:tc>
          <w:tcPr>
            <w:tcW w:w="1637" w:type="dxa"/>
            <w:gridSpan w:val="2"/>
            <w:tcBorders>
              <w:top w:val="nil"/>
              <w:left w:val="single" w:sz="4" w:space="0" w:color="auto"/>
              <w:bottom w:val="nil"/>
              <w:right w:val="single" w:sz="4" w:space="0" w:color="auto"/>
            </w:tcBorders>
            <w:noWrap/>
            <w:vAlign w:val="center"/>
          </w:tcPr>
          <w:p w14:paraId="694CEDA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39,376,236</w:t>
            </w:r>
          </w:p>
        </w:tc>
        <w:tc>
          <w:tcPr>
            <w:tcW w:w="630" w:type="dxa"/>
            <w:gridSpan w:val="2"/>
            <w:tcBorders>
              <w:top w:val="nil"/>
              <w:left w:val="single" w:sz="4" w:space="0" w:color="auto"/>
              <w:bottom w:val="nil"/>
              <w:right w:val="single" w:sz="4" w:space="0" w:color="auto"/>
            </w:tcBorders>
            <w:noWrap/>
            <w:vAlign w:val="center"/>
          </w:tcPr>
          <w:p w14:paraId="474518C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0.04</w:t>
            </w:r>
          </w:p>
        </w:tc>
        <w:tc>
          <w:tcPr>
            <w:tcW w:w="1117" w:type="dxa"/>
            <w:tcBorders>
              <w:top w:val="nil"/>
              <w:left w:val="single" w:sz="4" w:space="0" w:color="auto"/>
              <w:bottom w:val="nil"/>
              <w:right w:val="single" w:sz="4" w:space="0" w:color="auto"/>
            </w:tcBorders>
            <w:noWrap/>
            <w:vAlign w:val="center"/>
          </w:tcPr>
          <w:p w14:paraId="40D525B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w:t>
            </w:r>
          </w:p>
        </w:tc>
        <w:tc>
          <w:tcPr>
            <w:tcW w:w="850" w:type="dxa"/>
            <w:tcBorders>
              <w:top w:val="nil"/>
              <w:left w:val="single" w:sz="4" w:space="0" w:color="auto"/>
              <w:bottom w:val="nil"/>
              <w:right w:val="nil"/>
            </w:tcBorders>
            <w:noWrap/>
            <w:vAlign w:val="center"/>
          </w:tcPr>
          <w:p w14:paraId="4C15EFD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w:t>
            </w:r>
          </w:p>
        </w:tc>
      </w:tr>
      <w:tr w:rsidR="00751A75" w:rsidRPr="00E93B6D" w14:paraId="55318D26" w14:textId="77777777" w:rsidTr="00A217D0">
        <w:trPr>
          <w:trHeight w:val="442"/>
        </w:trPr>
        <w:tc>
          <w:tcPr>
            <w:tcW w:w="3112" w:type="dxa"/>
            <w:gridSpan w:val="2"/>
            <w:tcBorders>
              <w:top w:val="nil"/>
              <w:left w:val="nil"/>
              <w:bottom w:val="nil"/>
              <w:right w:val="single" w:sz="4" w:space="0" w:color="auto"/>
            </w:tcBorders>
            <w:noWrap/>
            <w:vAlign w:val="center"/>
            <w:hideMark/>
          </w:tcPr>
          <w:p w14:paraId="72DD4C36"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其他資產</w:t>
            </w:r>
          </w:p>
        </w:tc>
        <w:tc>
          <w:tcPr>
            <w:tcW w:w="1636" w:type="dxa"/>
            <w:gridSpan w:val="2"/>
            <w:tcBorders>
              <w:top w:val="nil"/>
              <w:bottom w:val="nil"/>
              <w:right w:val="single" w:sz="4" w:space="0" w:color="auto"/>
            </w:tcBorders>
            <w:noWrap/>
            <w:vAlign w:val="center"/>
          </w:tcPr>
          <w:p w14:paraId="2EC19DF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8,512,000,431</w:t>
            </w:r>
          </w:p>
        </w:tc>
        <w:tc>
          <w:tcPr>
            <w:tcW w:w="629" w:type="dxa"/>
            <w:gridSpan w:val="3"/>
            <w:tcBorders>
              <w:top w:val="nil"/>
              <w:left w:val="single" w:sz="4" w:space="0" w:color="auto"/>
              <w:bottom w:val="nil"/>
              <w:right w:val="single" w:sz="4" w:space="0" w:color="auto"/>
            </w:tcBorders>
            <w:noWrap/>
            <w:vAlign w:val="center"/>
          </w:tcPr>
          <w:p w14:paraId="54D5025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8.46</w:t>
            </w:r>
          </w:p>
        </w:tc>
        <w:tc>
          <w:tcPr>
            <w:tcW w:w="1637" w:type="dxa"/>
            <w:gridSpan w:val="2"/>
            <w:tcBorders>
              <w:top w:val="nil"/>
              <w:left w:val="single" w:sz="4" w:space="0" w:color="auto"/>
              <w:bottom w:val="nil"/>
              <w:right w:val="single" w:sz="4" w:space="0" w:color="auto"/>
            </w:tcBorders>
            <w:noWrap/>
            <w:vAlign w:val="center"/>
          </w:tcPr>
          <w:p w14:paraId="0AC78AA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8,512,000,361</w:t>
            </w:r>
          </w:p>
        </w:tc>
        <w:tc>
          <w:tcPr>
            <w:tcW w:w="630" w:type="dxa"/>
            <w:gridSpan w:val="2"/>
            <w:tcBorders>
              <w:top w:val="nil"/>
              <w:left w:val="single" w:sz="4" w:space="0" w:color="auto"/>
              <w:bottom w:val="nil"/>
              <w:right w:val="single" w:sz="4" w:space="0" w:color="auto"/>
            </w:tcBorders>
            <w:noWrap/>
            <w:vAlign w:val="center"/>
          </w:tcPr>
          <w:p w14:paraId="241E708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9.38</w:t>
            </w:r>
          </w:p>
        </w:tc>
        <w:tc>
          <w:tcPr>
            <w:tcW w:w="1117" w:type="dxa"/>
            <w:tcBorders>
              <w:top w:val="nil"/>
              <w:left w:val="single" w:sz="4" w:space="0" w:color="auto"/>
              <w:bottom w:val="nil"/>
              <w:right w:val="single" w:sz="4" w:space="0" w:color="auto"/>
            </w:tcBorders>
            <w:noWrap/>
            <w:vAlign w:val="center"/>
          </w:tcPr>
          <w:p w14:paraId="3ED082D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70</w:t>
            </w:r>
          </w:p>
        </w:tc>
        <w:tc>
          <w:tcPr>
            <w:tcW w:w="850" w:type="dxa"/>
            <w:tcBorders>
              <w:top w:val="nil"/>
              <w:left w:val="single" w:sz="4" w:space="0" w:color="auto"/>
              <w:bottom w:val="nil"/>
              <w:right w:val="nil"/>
            </w:tcBorders>
            <w:noWrap/>
            <w:vAlign w:val="center"/>
          </w:tcPr>
          <w:p w14:paraId="6037BBEE" w14:textId="77777777" w:rsidR="00751A75" w:rsidRPr="00E93B6D"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04D6F">
              <w:rPr>
                <w:rFonts w:ascii="新細明體" w:hAnsi="新細明體"/>
                <w:kern w:val="0"/>
                <w:sz w:val="18"/>
              </w:rPr>
              <w:t>0.00</w:t>
            </w:r>
          </w:p>
        </w:tc>
      </w:tr>
      <w:tr w:rsidR="00751A75" w:rsidRPr="00E93B6D" w14:paraId="7963F019" w14:textId="77777777" w:rsidTr="00A217D0">
        <w:trPr>
          <w:trHeight w:val="442"/>
        </w:trPr>
        <w:tc>
          <w:tcPr>
            <w:tcW w:w="3112" w:type="dxa"/>
            <w:gridSpan w:val="2"/>
            <w:tcBorders>
              <w:top w:val="nil"/>
              <w:left w:val="nil"/>
              <w:bottom w:val="nil"/>
              <w:right w:val="single" w:sz="4" w:space="0" w:color="auto"/>
            </w:tcBorders>
            <w:noWrap/>
            <w:vAlign w:val="center"/>
            <w:hideMark/>
          </w:tcPr>
          <w:p w14:paraId="6900D606"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什項資產</w:t>
            </w:r>
          </w:p>
        </w:tc>
        <w:tc>
          <w:tcPr>
            <w:tcW w:w="1636" w:type="dxa"/>
            <w:gridSpan w:val="2"/>
            <w:tcBorders>
              <w:top w:val="nil"/>
              <w:bottom w:val="nil"/>
              <w:right w:val="single" w:sz="4" w:space="0" w:color="auto"/>
            </w:tcBorders>
            <w:noWrap/>
            <w:vAlign w:val="center"/>
          </w:tcPr>
          <w:p w14:paraId="601FA19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8,512,000,431</w:t>
            </w:r>
          </w:p>
        </w:tc>
        <w:tc>
          <w:tcPr>
            <w:tcW w:w="629" w:type="dxa"/>
            <w:gridSpan w:val="3"/>
            <w:tcBorders>
              <w:top w:val="nil"/>
              <w:left w:val="single" w:sz="4" w:space="0" w:color="auto"/>
              <w:bottom w:val="nil"/>
              <w:right w:val="single" w:sz="4" w:space="0" w:color="auto"/>
            </w:tcBorders>
            <w:noWrap/>
            <w:vAlign w:val="center"/>
          </w:tcPr>
          <w:p w14:paraId="3887BA0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8.46</w:t>
            </w:r>
          </w:p>
        </w:tc>
        <w:tc>
          <w:tcPr>
            <w:tcW w:w="1637" w:type="dxa"/>
            <w:gridSpan w:val="2"/>
            <w:tcBorders>
              <w:top w:val="nil"/>
              <w:left w:val="single" w:sz="4" w:space="0" w:color="auto"/>
              <w:bottom w:val="nil"/>
              <w:right w:val="single" w:sz="4" w:space="0" w:color="auto"/>
            </w:tcBorders>
            <w:noWrap/>
            <w:vAlign w:val="center"/>
          </w:tcPr>
          <w:p w14:paraId="49F9A9D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8,512,000,361</w:t>
            </w:r>
          </w:p>
        </w:tc>
        <w:tc>
          <w:tcPr>
            <w:tcW w:w="630" w:type="dxa"/>
            <w:gridSpan w:val="2"/>
            <w:tcBorders>
              <w:top w:val="nil"/>
              <w:left w:val="single" w:sz="4" w:space="0" w:color="auto"/>
              <w:bottom w:val="nil"/>
              <w:right w:val="single" w:sz="4" w:space="0" w:color="auto"/>
            </w:tcBorders>
            <w:noWrap/>
            <w:vAlign w:val="center"/>
          </w:tcPr>
          <w:p w14:paraId="09F66A0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9.38</w:t>
            </w:r>
          </w:p>
        </w:tc>
        <w:tc>
          <w:tcPr>
            <w:tcW w:w="1117" w:type="dxa"/>
            <w:tcBorders>
              <w:top w:val="nil"/>
              <w:left w:val="single" w:sz="4" w:space="0" w:color="auto"/>
              <w:bottom w:val="nil"/>
              <w:right w:val="single" w:sz="4" w:space="0" w:color="auto"/>
            </w:tcBorders>
            <w:noWrap/>
            <w:vAlign w:val="center"/>
          </w:tcPr>
          <w:p w14:paraId="4D4DD00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70</w:t>
            </w:r>
          </w:p>
        </w:tc>
        <w:tc>
          <w:tcPr>
            <w:tcW w:w="850" w:type="dxa"/>
            <w:tcBorders>
              <w:top w:val="nil"/>
              <w:left w:val="single" w:sz="4" w:space="0" w:color="auto"/>
              <w:bottom w:val="nil"/>
              <w:right w:val="nil"/>
            </w:tcBorders>
            <w:noWrap/>
            <w:vAlign w:val="center"/>
          </w:tcPr>
          <w:p w14:paraId="3D337032" w14:textId="77777777" w:rsidR="00751A75" w:rsidRPr="00E93B6D" w:rsidRDefault="00751A75" w:rsidP="00A217D0">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04D6F">
              <w:rPr>
                <w:rFonts w:ascii="新細明體" w:hAnsi="新細明體"/>
                <w:kern w:val="0"/>
                <w:sz w:val="18"/>
              </w:rPr>
              <w:t>0.00</w:t>
            </w:r>
          </w:p>
        </w:tc>
      </w:tr>
      <w:tr w:rsidR="00751A75" w:rsidRPr="00846445" w14:paraId="33600BB4" w14:textId="77777777" w:rsidTr="00A217D0">
        <w:trPr>
          <w:trHeight w:val="442"/>
        </w:trPr>
        <w:tc>
          <w:tcPr>
            <w:tcW w:w="3112" w:type="dxa"/>
            <w:gridSpan w:val="2"/>
            <w:tcBorders>
              <w:top w:val="nil"/>
              <w:left w:val="nil"/>
              <w:bottom w:val="nil"/>
              <w:right w:val="single" w:sz="4" w:space="0" w:color="auto"/>
            </w:tcBorders>
            <w:noWrap/>
            <w:vAlign w:val="center"/>
            <w:hideMark/>
          </w:tcPr>
          <w:p w14:paraId="09FEE94B" w14:textId="77777777" w:rsidR="00751A75" w:rsidRPr="00477639" w:rsidRDefault="00751A75" w:rsidP="00A217D0">
            <w:pPr>
              <w:spacing w:line="240" w:lineRule="exact"/>
              <w:ind w:left="14" w:rightChars="10" w:right="24"/>
              <w:jc w:val="distribute"/>
              <w:rPr>
                <w:rFonts w:ascii="標楷體" w:eastAsia="標楷體" w:hAnsi="標楷體" w:cs="Times New Roman"/>
                <w:b/>
                <w:kern w:val="0"/>
                <w:sz w:val="28"/>
                <w:szCs w:val="28"/>
              </w:rPr>
            </w:pPr>
            <w:r w:rsidRPr="00477639">
              <w:rPr>
                <w:rFonts w:ascii="標楷體" w:eastAsia="標楷體" w:hAnsi="標楷體" w:cs="Times New Roman" w:hint="eastAsia"/>
                <w:b/>
                <w:noProof/>
                <w:kern w:val="0"/>
                <w:sz w:val="28"/>
                <w:szCs w:val="28"/>
              </w:rPr>
              <w:t>合計</w:t>
            </w:r>
          </w:p>
        </w:tc>
        <w:tc>
          <w:tcPr>
            <w:tcW w:w="1636" w:type="dxa"/>
            <w:gridSpan w:val="2"/>
            <w:tcBorders>
              <w:top w:val="nil"/>
              <w:left w:val="nil"/>
              <w:bottom w:val="nil"/>
              <w:right w:val="single" w:sz="4" w:space="0" w:color="auto"/>
            </w:tcBorders>
            <w:noWrap/>
            <w:vAlign w:val="center"/>
            <w:hideMark/>
          </w:tcPr>
          <w:p w14:paraId="13489F9E"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w:t>
            </w:r>
            <w:r>
              <w:rPr>
                <w:rFonts w:ascii="新細明體" w:eastAsia="新細明體" w:hAnsi="新細明體"/>
                <w:b/>
                <w:bCs/>
                <w:sz w:val="18"/>
                <w:szCs w:val="18"/>
              </w:rPr>
              <w:t>100,570,487,135</w:t>
            </w:r>
            <w:r w:rsidRPr="00846445">
              <w:rPr>
                <w:rFonts w:ascii="新細明體" w:eastAsia="新細明體" w:hAnsi="新細明體"/>
                <w:b/>
                <w:bCs/>
                <w:sz w:val="18"/>
                <w:szCs w:val="18"/>
              </w:rPr>
              <w:t xml:space="preserve"> </w:t>
            </w:r>
          </w:p>
        </w:tc>
        <w:tc>
          <w:tcPr>
            <w:tcW w:w="629" w:type="dxa"/>
            <w:gridSpan w:val="3"/>
            <w:tcBorders>
              <w:top w:val="nil"/>
              <w:left w:val="nil"/>
              <w:bottom w:val="nil"/>
              <w:right w:val="single" w:sz="4" w:space="0" w:color="auto"/>
            </w:tcBorders>
            <w:noWrap/>
            <w:vAlign w:val="center"/>
            <w:hideMark/>
          </w:tcPr>
          <w:p w14:paraId="64201ACE"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637" w:type="dxa"/>
            <w:gridSpan w:val="2"/>
            <w:tcBorders>
              <w:top w:val="nil"/>
              <w:left w:val="nil"/>
              <w:bottom w:val="nil"/>
              <w:right w:val="single" w:sz="4" w:space="0" w:color="auto"/>
            </w:tcBorders>
            <w:noWrap/>
            <w:vAlign w:val="center"/>
            <w:hideMark/>
          </w:tcPr>
          <w:p w14:paraId="3EB149B2" w14:textId="77777777" w:rsidR="00751A75" w:rsidRPr="00846445" w:rsidRDefault="00751A75" w:rsidP="00A217D0">
            <w:pPr>
              <w:spacing w:line="240" w:lineRule="exact"/>
              <w:jc w:val="right"/>
              <w:rPr>
                <w:rFonts w:ascii="新細明體" w:eastAsia="新細明體" w:hAnsi="新細明體" w:cs="Times New Roman"/>
                <w:b/>
                <w:bCs/>
                <w:sz w:val="18"/>
                <w:szCs w:val="18"/>
              </w:rPr>
            </w:pPr>
            <w:r>
              <w:rPr>
                <w:rFonts w:ascii="新細明體" w:eastAsia="新細明體" w:hAnsi="新細明體"/>
                <w:b/>
                <w:bCs/>
                <w:sz w:val="18"/>
                <w:szCs w:val="18"/>
              </w:rPr>
              <w:t>90,698,782,562</w:t>
            </w:r>
            <w:r w:rsidRPr="00846445">
              <w:rPr>
                <w:rFonts w:ascii="新細明體" w:eastAsia="新細明體" w:hAnsi="新細明體"/>
                <w:b/>
                <w:bCs/>
                <w:sz w:val="18"/>
                <w:szCs w:val="18"/>
              </w:rPr>
              <w:t xml:space="preserve"> </w:t>
            </w:r>
          </w:p>
        </w:tc>
        <w:tc>
          <w:tcPr>
            <w:tcW w:w="630" w:type="dxa"/>
            <w:gridSpan w:val="2"/>
            <w:tcBorders>
              <w:top w:val="nil"/>
              <w:left w:val="nil"/>
              <w:bottom w:val="nil"/>
              <w:right w:val="single" w:sz="4" w:space="0" w:color="auto"/>
            </w:tcBorders>
            <w:noWrap/>
            <w:vAlign w:val="center"/>
            <w:hideMark/>
          </w:tcPr>
          <w:p w14:paraId="32650AFB"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117" w:type="dxa"/>
            <w:tcBorders>
              <w:top w:val="nil"/>
              <w:left w:val="nil"/>
              <w:bottom w:val="nil"/>
              <w:right w:val="single" w:sz="4" w:space="0" w:color="auto"/>
            </w:tcBorders>
            <w:noWrap/>
            <w:vAlign w:val="center"/>
            <w:hideMark/>
          </w:tcPr>
          <w:p w14:paraId="69630670" w14:textId="77777777" w:rsidR="00751A75" w:rsidRPr="00846445" w:rsidRDefault="00751A75" w:rsidP="00A217D0">
            <w:pPr>
              <w:spacing w:line="240" w:lineRule="exact"/>
              <w:jc w:val="right"/>
              <w:rPr>
                <w:rFonts w:ascii="新細明體" w:eastAsia="新細明體" w:hAnsi="新細明體" w:cs="Times New Roman"/>
                <w:b/>
                <w:bCs/>
                <w:sz w:val="18"/>
                <w:szCs w:val="18"/>
              </w:rPr>
            </w:pPr>
            <w:r>
              <w:rPr>
                <w:rFonts w:ascii="新細明體" w:eastAsia="新細明體" w:hAnsi="新細明體"/>
                <w:b/>
                <w:bCs/>
                <w:sz w:val="18"/>
                <w:szCs w:val="18"/>
              </w:rPr>
              <w:t>9,871,704,573</w:t>
            </w:r>
            <w:r w:rsidRPr="00846445">
              <w:rPr>
                <w:rFonts w:ascii="新細明體" w:eastAsia="新細明體" w:hAnsi="新細明體"/>
                <w:b/>
                <w:bCs/>
                <w:sz w:val="18"/>
                <w:szCs w:val="18"/>
              </w:rPr>
              <w:t xml:space="preserve"> </w:t>
            </w:r>
          </w:p>
        </w:tc>
        <w:tc>
          <w:tcPr>
            <w:tcW w:w="850" w:type="dxa"/>
            <w:noWrap/>
            <w:vAlign w:val="center"/>
            <w:hideMark/>
          </w:tcPr>
          <w:p w14:paraId="16FAECED"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w:t>
            </w:r>
            <w:r>
              <w:rPr>
                <w:rFonts w:ascii="新細明體" w:eastAsia="新細明體" w:hAnsi="新細明體"/>
                <w:b/>
                <w:bCs/>
                <w:sz w:val="18"/>
                <w:szCs w:val="18"/>
              </w:rPr>
              <w:t>10.88</w:t>
            </w:r>
            <w:r w:rsidRPr="00846445">
              <w:rPr>
                <w:rFonts w:ascii="新細明體" w:eastAsia="新細明體" w:hAnsi="新細明體"/>
                <w:b/>
                <w:bCs/>
                <w:sz w:val="18"/>
                <w:szCs w:val="18"/>
              </w:rPr>
              <w:t xml:space="preserve"> </w:t>
            </w:r>
          </w:p>
        </w:tc>
      </w:tr>
      <w:tr w:rsidR="00751A75" w:rsidRPr="00846445" w14:paraId="52DB06C6" w14:textId="77777777" w:rsidTr="00A217D0">
        <w:trPr>
          <w:trHeight w:val="442"/>
        </w:trPr>
        <w:tc>
          <w:tcPr>
            <w:tcW w:w="3112" w:type="dxa"/>
            <w:gridSpan w:val="2"/>
            <w:tcBorders>
              <w:top w:val="nil"/>
              <w:left w:val="nil"/>
              <w:bottom w:val="nil"/>
              <w:right w:val="single" w:sz="4" w:space="0" w:color="auto"/>
            </w:tcBorders>
            <w:noWrap/>
            <w:vAlign w:val="center"/>
            <w:hideMark/>
          </w:tcPr>
          <w:p w14:paraId="06ADB66F" w14:textId="77777777" w:rsidR="00751A75" w:rsidRPr="00477639" w:rsidRDefault="00751A75" w:rsidP="00A217D0">
            <w:pPr>
              <w:spacing w:line="240" w:lineRule="exact"/>
              <w:ind w:left="14" w:rightChars="10" w:right="24"/>
              <w:jc w:val="distribute"/>
              <w:rPr>
                <w:rFonts w:ascii="標楷體" w:eastAsia="標楷體" w:hAnsi="標楷體" w:cs="Times New Roman"/>
                <w:b/>
                <w:noProof/>
                <w:kern w:val="0"/>
                <w:sz w:val="28"/>
                <w:szCs w:val="28"/>
              </w:rPr>
            </w:pPr>
            <w:r w:rsidRPr="00477639">
              <w:rPr>
                <w:rFonts w:ascii="標楷體" w:eastAsia="標楷體" w:hAnsi="標楷體" w:cs="Times New Roman" w:hint="eastAsia"/>
                <w:b/>
                <w:noProof/>
                <w:kern w:val="0"/>
                <w:sz w:val="28"/>
                <w:szCs w:val="28"/>
              </w:rPr>
              <w:t>負債</w:t>
            </w:r>
          </w:p>
        </w:tc>
        <w:tc>
          <w:tcPr>
            <w:tcW w:w="1636" w:type="dxa"/>
            <w:gridSpan w:val="2"/>
            <w:tcBorders>
              <w:top w:val="nil"/>
              <w:bottom w:val="nil"/>
              <w:right w:val="single" w:sz="4" w:space="0" w:color="auto"/>
            </w:tcBorders>
            <w:noWrap/>
            <w:vAlign w:val="center"/>
          </w:tcPr>
          <w:p w14:paraId="513C8316"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15,883,478,306</w:t>
            </w:r>
          </w:p>
        </w:tc>
        <w:tc>
          <w:tcPr>
            <w:tcW w:w="629" w:type="dxa"/>
            <w:gridSpan w:val="3"/>
            <w:tcBorders>
              <w:top w:val="nil"/>
              <w:left w:val="single" w:sz="4" w:space="0" w:color="auto"/>
              <w:bottom w:val="nil"/>
              <w:right w:val="single" w:sz="4" w:space="0" w:color="auto"/>
            </w:tcBorders>
            <w:noWrap/>
            <w:vAlign w:val="center"/>
          </w:tcPr>
          <w:p w14:paraId="197DB6C4"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15.79</w:t>
            </w:r>
          </w:p>
        </w:tc>
        <w:tc>
          <w:tcPr>
            <w:tcW w:w="1637" w:type="dxa"/>
            <w:gridSpan w:val="2"/>
            <w:tcBorders>
              <w:top w:val="nil"/>
              <w:left w:val="single" w:sz="4" w:space="0" w:color="auto"/>
              <w:bottom w:val="nil"/>
              <w:right w:val="single" w:sz="4" w:space="0" w:color="auto"/>
            </w:tcBorders>
            <w:noWrap/>
            <w:vAlign w:val="center"/>
          </w:tcPr>
          <w:p w14:paraId="06D93388"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15,789,657,616</w:t>
            </w:r>
          </w:p>
        </w:tc>
        <w:tc>
          <w:tcPr>
            <w:tcW w:w="630" w:type="dxa"/>
            <w:gridSpan w:val="2"/>
            <w:tcBorders>
              <w:top w:val="nil"/>
              <w:left w:val="single" w:sz="4" w:space="0" w:color="auto"/>
              <w:bottom w:val="nil"/>
              <w:right w:val="single" w:sz="4" w:space="0" w:color="auto"/>
            </w:tcBorders>
            <w:noWrap/>
            <w:vAlign w:val="center"/>
          </w:tcPr>
          <w:p w14:paraId="559A8FF8"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17.41</w:t>
            </w:r>
          </w:p>
        </w:tc>
        <w:tc>
          <w:tcPr>
            <w:tcW w:w="1117" w:type="dxa"/>
            <w:tcBorders>
              <w:top w:val="nil"/>
              <w:left w:val="single" w:sz="4" w:space="0" w:color="auto"/>
              <w:bottom w:val="nil"/>
              <w:right w:val="single" w:sz="4" w:space="0" w:color="auto"/>
            </w:tcBorders>
            <w:noWrap/>
            <w:vAlign w:val="center"/>
          </w:tcPr>
          <w:p w14:paraId="2591F357"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noProof/>
                <w:sz w:val="18"/>
              </w:rPr>
              <w:t>93,820,690</w:t>
            </w:r>
          </w:p>
        </w:tc>
        <w:tc>
          <w:tcPr>
            <w:tcW w:w="850" w:type="dxa"/>
            <w:tcBorders>
              <w:top w:val="nil"/>
              <w:left w:val="single" w:sz="4" w:space="0" w:color="auto"/>
              <w:bottom w:val="nil"/>
              <w:right w:val="nil"/>
            </w:tcBorders>
            <w:noWrap/>
            <w:vAlign w:val="center"/>
          </w:tcPr>
          <w:p w14:paraId="6B3106B4"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kern w:val="0"/>
                <w:sz w:val="18"/>
              </w:rPr>
              <w:t>0.59</w:t>
            </w:r>
          </w:p>
        </w:tc>
      </w:tr>
      <w:tr w:rsidR="00751A75" w:rsidRPr="00846445" w14:paraId="3B3D6C7E" w14:textId="77777777" w:rsidTr="00A217D0">
        <w:trPr>
          <w:trHeight w:val="442"/>
        </w:trPr>
        <w:tc>
          <w:tcPr>
            <w:tcW w:w="3112" w:type="dxa"/>
            <w:gridSpan w:val="2"/>
            <w:tcBorders>
              <w:top w:val="nil"/>
              <w:left w:val="nil"/>
              <w:bottom w:val="nil"/>
              <w:right w:val="single" w:sz="4" w:space="0" w:color="auto"/>
            </w:tcBorders>
            <w:noWrap/>
            <w:vAlign w:val="center"/>
            <w:hideMark/>
          </w:tcPr>
          <w:p w14:paraId="379FBC9C"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流動負債</w:t>
            </w:r>
          </w:p>
        </w:tc>
        <w:tc>
          <w:tcPr>
            <w:tcW w:w="1636" w:type="dxa"/>
            <w:gridSpan w:val="2"/>
            <w:tcBorders>
              <w:top w:val="nil"/>
              <w:bottom w:val="nil"/>
              <w:right w:val="single" w:sz="4" w:space="0" w:color="auto"/>
            </w:tcBorders>
            <w:noWrap/>
            <w:vAlign w:val="center"/>
          </w:tcPr>
          <w:p w14:paraId="06138EF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305,645,045</w:t>
            </w:r>
          </w:p>
        </w:tc>
        <w:tc>
          <w:tcPr>
            <w:tcW w:w="629" w:type="dxa"/>
            <w:gridSpan w:val="3"/>
            <w:tcBorders>
              <w:top w:val="nil"/>
              <w:left w:val="single" w:sz="4" w:space="0" w:color="auto"/>
              <w:bottom w:val="nil"/>
              <w:right w:val="single" w:sz="4" w:space="0" w:color="auto"/>
            </w:tcBorders>
            <w:noWrap/>
            <w:vAlign w:val="center"/>
          </w:tcPr>
          <w:p w14:paraId="3760F2A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0.30</w:t>
            </w:r>
          </w:p>
        </w:tc>
        <w:tc>
          <w:tcPr>
            <w:tcW w:w="1637" w:type="dxa"/>
            <w:gridSpan w:val="2"/>
            <w:tcBorders>
              <w:top w:val="nil"/>
              <w:left w:val="single" w:sz="4" w:space="0" w:color="auto"/>
              <w:bottom w:val="nil"/>
              <w:right w:val="single" w:sz="4" w:space="0" w:color="auto"/>
            </w:tcBorders>
            <w:noWrap/>
            <w:vAlign w:val="center"/>
          </w:tcPr>
          <w:p w14:paraId="1D499E6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140,772,192</w:t>
            </w:r>
          </w:p>
        </w:tc>
        <w:tc>
          <w:tcPr>
            <w:tcW w:w="630" w:type="dxa"/>
            <w:gridSpan w:val="2"/>
            <w:tcBorders>
              <w:top w:val="nil"/>
              <w:left w:val="single" w:sz="4" w:space="0" w:color="auto"/>
              <w:bottom w:val="nil"/>
              <w:right w:val="single" w:sz="4" w:space="0" w:color="auto"/>
            </w:tcBorders>
            <w:noWrap/>
            <w:vAlign w:val="center"/>
          </w:tcPr>
          <w:p w14:paraId="2C4D9B1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0.16</w:t>
            </w:r>
          </w:p>
        </w:tc>
        <w:tc>
          <w:tcPr>
            <w:tcW w:w="1117" w:type="dxa"/>
            <w:tcBorders>
              <w:top w:val="nil"/>
              <w:left w:val="single" w:sz="4" w:space="0" w:color="auto"/>
              <w:bottom w:val="nil"/>
              <w:right w:val="single" w:sz="4" w:space="0" w:color="auto"/>
            </w:tcBorders>
            <w:noWrap/>
            <w:vAlign w:val="center"/>
          </w:tcPr>
          <w:p w14:paraId="3842E55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164,872,853</w:t>
            </w:r>
          </w:p>
        </w:tc>
        <w:tc>
          <w:tcPr>
            <w:tcW w:w="850" w:type="dxa"/>
            <w:tcBorders>
              <w:top w:val="nil"/>
              <w:left w:val="single" w:sz="4" w:space="0" w:color="auto"/>
              <w:bottom w:val="nil"/>
              <w:right w:val="nil"/>
            </w:tcBorders>
            <w:noWrap/>
            <w:vAlign w:val="center"/>
          </w:tcPr>
          <w:p w14:paraId="796538B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117.12</w:t>
            </w:r>
          </w:p>
        </w:tc>
      </w:tr>
      <w:tr w:rsidR="00751A75" w:rsidRPr="00846445" w14:paraId="72B0F05B" w14:textId="77777777" w:rsidTr="00A217D0">
        <w:trPr>
          <w:trHeight w:val="442"/>
        </w:trPr>
        <w:tc>
          <w:tcPr>
            <w:tcW w:w="3112" w:type="dxa"/>
            <w:gridSpan w:val="2"/>
            <w:tcBorders>
              <w:top w:val="nil"/>
              <w:left w:val="nil"/>
              <w:bottom w:val="nil"/>
              <w:right w:val="single" w:sz="4" w:space="0" w:color="auto"/>
            </w:tcBorders>
            <w:noWrap/>
            <w:vAlign w:val="center"/>
            <w:hideMark/>
          </w:tcPr>
          <w:p w14:paraId="3E77F79D"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應付</w:t>
            </w:r>
            <w:r>
              <w:rPr>
                <w:rFonts w:ascii="標楷體" w:eastAsia="標楷體" w:hAnsi="標楷體" w:cs="Times New Roman" w:hint="eastAsia"/>
                <w:noProof/>
                <w:kern w:val="0"/>
                <w:sz w:val="22"/>
              </w:rPr>
              <w:t>款項</w:t>
            </w:r>
          </w:p>
        </w:tc>
        <w:tc>
          <w:tcPr>
            <w:tcW w:w="1636" w:type="dxa"/>
            <w:gridSpan w:val="2"/>
            <w:tcBorders>
              <w:top w:val="nil"/>
              <w:bottom w:val="nil"/>
              <w:right w:val="single" w:sz="4" w:space="0" w:color="auto"/>
            </w:tcBorders>
            <w:noWrap/>
            <w:vAlign w:val="center"/>
          </w:tcPr>
          <w:p w14:paraId="1B6313B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305,645,045</w:t>
            </w:r>
          </w:p>
        </w:tc>
        <w:tc>
          <w:tcPr>
            <w:tcW w:w="629" w:type="dxa"/>
            <w:gridSpan w:val="3"/>
            <w:tcBorders>
              <w:top w:val="nil"/>
              <w:left w:val="single" w:sz="4" w:space="0" w:color="auto"/>
              <w:bottom w:val="nil"/>
              <w:right w:val="single" w:sz="4" w:space="0" w:color="auto"/>
            </w:tcBorders>
            <w:noWrap/>
            <w:vAlign w:val="center"/>
          </w:tcPr>
          <w:p w14:paraId="42F7E02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0.30</w:t>
            </w:r>
          </w:p>
        </w:tc>
        <w:tc>
          <w:tcPr>
            <w:tcW w:w="1637" w:type="dxa"/>
            <w:gridSpan w:val="2"/>
            <w:tcBorders>
              <w:top w:val="nil"/>
              <w:left w:val="single" w:sz="4" w:space="0" w:color="auto"/>
              <w:bottom w:val="nil"/>
              <w:right w:val="single" w:sz="4" w:space="0" w:color="auto"/>
            </w:tcBorders>
            <w:noWrap/>
            <w:vAlign w:val="center"/>
          </w:tcPr>
          <w:p w14:paraId="3A5EB9A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140,772,192</w:t>
            </w:r>
          </w:p>
        </w:tc>
        <w:tc>
          <w:tcPr>
            <w:tcW w:w="630" w:type="dxa"/>
            <w:gridSpan w:val="2"/>
            <w:tcBorders>
              <w:top w:val="nil"/>
              <w:left w:val="single" w:sz="4" w:space="0" w:color="auto"/>
              <w:bottom w:val="nil"/>
              <w:right w:val="single" w:sz="4" w:space="0" w:color="auto"/>
            </w:tcBorders>
            <w:noWrap/>
            <w:vAlign w:val="center"/>
          </w:tcPr>
          <w:p w14:paraId="5F05A0D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0.16</w:t>
            </w:r>
          </w:p>
        </w:tc>
        <w:tc>
          <w:tcPr>
            <w:tcW w:w="1117" w:type="dxa"/>
            <w:tcBorders>
              <w:top w:val="nil"/>
              <w:left w:val="single" w:sz="4" w:space="0" w:color="auto"/>
              <w:bottom w:val="nil"/>
              <w:right w:val="single" w:sz="4" w:space="0" w:color="auto"/>
            </w:tcBorders>
            <w:noWrap/>
            <w:vAlign w:val="center"/>
          </w:tcPr>
          <w:p w14:paraId="75F97D5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164,872,853</w:t>
            </w:r>
          </w:p>
        </w:tc>
        <w:tc>
          <w:tcPr>
            <w:tcW w:w="850" w:type="dxa"/>
            <w:tcBorders>
              <w:top w:val="nil"/>
              <w:left w:val="single" w:sz="4" w:space="0" w:color="auto"/>
              <w:bottom w:val="nil"/>
              <w:right w:val="nil"/>
            </w:tcBorders>
            <w:noWrap/>
            <w:vAlign w:val="center"/>
          </w:tcPr>
          <w:p w14:paraId="7F4AC69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117.12</w:t>
            </w:r>
          </w:p>
        </w:tc>
      </w:tr>
      <w:tr w:rsidR="00751A75" w:rsidRPr="00846445" w14:paraId="23309A23" w14:textId="77777777" w:rsidTr="00A217D0">
        <w:trPr>
          <w:trHeight w:val="442"/>
        </w:trPr>
        <w:tc>
          <w:tcPr>
            <w:tcW w:w="3112" w:type="dxa"/>
            <w:gridSpan w:val="2"/>
            <w:tcBorders>
              <w:top w:val="nil"/>
              <w:left w:val="nil"/>
              <w:bottom w:val="nil"/>
              <w:right w:val="single" w:sz="4" w:space="0" w:color="auto"/>
            </w:tcBorders>
            <w:noWrap/>
            <w:vAlign w:val="center"/>
          </w:tcPr>
          <w:p w14:paraId="0901D61D"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spacing w:val="-6"/>
                <w:kern w:val="0"/>
                <w:sz w:val="22"/>
              </w:rPr>
              <w:t>長期負債</w:t>
            </w:r>
          </w:p>
        </w:tc>
        <w:tc>
          <w:tcPr>
            <w:tcW w:w="1636" w:type="dxa"/>
            <w:gridSpan w:val="2"/>
            <w:tcBorders>
              <w:top w:val="nil"/>
              <w:bottom w:val="nil"/>
              <w:right w:val="single" w:sz="4" w:space="0" w:color="auto"/>
            </w:tcBorders>
            <w:noWrap/>
            <w:vAlign w:val="center"/>
          </w:tcPr>
          <w:p w14:paraId="267FBE2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15,545,002,952</w:t>
            </w:r>
          </w:p>
        </w:tc>
        <w:tc>
          <w:tcPr>
            <w:tcW w:w="629" w:type="dxa"/>
            <w:gridSpan w:val="3"/>
            <w:tcBorders>
              <w:top w:val="nil"/>
              <w:left w:val="single" w:sz="4" w:space="0" w:color="auto"/>
              <w:bottom w:val="nil"/>
              <w:right w:val="single" w:sz="4" w:space="0" w:color="auto"/>
            </w:tcBorders>
            <w:noWrap/>
            <w:vAlign w:val="center"/>
          </w:tcPr>
          <w:p w14:paraId="0DAF7B3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15.46</w:t>
            </w:r>
          </w:p>
        </w:tc>
        <w:tc>
          <w:tcPr>
            <w:tcW w:w="1637" w:type="dxa"/>
            <w:gridSpan w:val="2"/>
            <w:tcBorders>
              <w:top w:val="nil"/>
              <w:left w:val="single" w:sz="4" w:space="0" w:color="auto"/>
              <w:bottom w:val="nil"/>
              <w:right w:val="single" w:sz="4" w:space="0" w:color="auto"/>
            </w:tcBorders>
            <w:noWrap/>
            <w:vAlign w:val="center"/>
          </w:tcPr>
          <w:p w14:paraId="20160582"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15,645,002,952</w:t>
            </w:r>
          </w:p>
        </w:tc>
        <w:tc>
          <w:tcPr>
            <w:tcW w:w="630" w:type="dxa"/>
            <w:gridSpan w:val="2"/>
            <w:tcBorders>
              <w:top w:val="nil"/>
              <w:left w:val="single" w:sz="4" w:space="0" w:color="auto"/>
              <w:bottom w:val="nil"/>
              <w:right w:val="single" w:sz="4" w:space="0" w:color="auto"/>
            </w:tcBorders>
            <w:noWrap/>
            <w:vAlign w:val="center"/>
          </w:tcPr>
          <w:p w14:paraId="07DE05A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17.25</w:t>
            </w:r>
          </w:p>
        </w:tc>
        <w:tc>
          <w:tcPr>
            <w:tcW w:w="1117" w:type="dxa"/>
            <w:tcBorders>
              <w:top w:val="nil"/>
              <w:left w:val="single" w:sz="4" w:space="0" w:color="auto"/>
              <w:bottom w:val="nil"/>
              <w:right w:val="single" w:sz="4" w:space="0" w:color="auto"/>
            </w:tcBorders>
            <w:noWrap/>
            <w:vAlign w:val="center"/>
          </w:tcPr>
          <w:p w14:paraId="6B8A83D8"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- 100,000,000</w:t>
            </w:r>
          </w:p>
        </w:tc>
        <w:tc>
          <w:tcPr>
            <w:tcW w:w="850" w:type="dxa"/>
            <w:tcBorders>
              <w:top w:val="nil"/>
              <w:left w:val="single" w:sz="4" w:space="0" w:color="auto"/>
              <w:bottom w:val="nil"/>
              <w:right w:val="nil"/>
            </w:tcBorders>
            <w:noWrap/>
            <w:vAlign w:val="center"/>
          </w:tcPr>
          <w:p w14:paraId="3BF0E29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- 0.64</w:t>
            </w:r>
          </w:p>
        </w:tc>
      </w:tr>
      <w:tr w:rsidR="00751A75" w:rsidRPr="00846445" w14:paraId="6817BC6E" w14:textId="77777777" w:rsidTr="00A217D0">
        <w:trPr>
          <w:trHeight w:val="442"/>
        </w:trPr>
        <w:tc>
          <w:tcPr>
            <w:tcW w:w="3112" w:type="dxa"/>
            <w:gridSpan w:val="2"/>
            <w:tcBorders>
              <w:top w:val="nil"/>
              <w:left w:val="nil"/>
              <w:bottom w:val="nil"/>
              <w:right w:val="single" w:sz="4" w:space="0" w:color="auto"/>
            </w:tcBorders>
            <w:noWrap/>
            <w:vAlign w:val="center"/>
          </w:tcPr>
          <w:p w14:paraId="1A95F2CE"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長期借款</w:t>
            </w:r>
          </w:p>
        </w:tc>
        <w:tc>
          <w:tcPr>
            <w:tcW w:w="1636" w:type="dxa"/>
            <w:gridSpan w:val="2"/>
            <w:tcBorders>
              <w:top w:val="nil"/>
              <w:bottom w:val="nil"/>
              <w:right w:val="single" w:sz="4" w:space="0" w:color="auto"/>
            </w:tcBorders>
            <w:noWrap/>
            <w:vAlign w:val="center"/>
          </w:tcPr>
          <w:p w14:paraId="05908442" w14:textId="77777777" w:rsidR="00751A75" w:rsidRPr="00846445" w:rsidRDefault="00751A75" w:rsidP="00A217D0">
            <w:pPr>
              <w:spacing w:line="240" w:lineRule="exact"/>
              <w:jc w:val="right"/>
              <w:rPr>
                <w:rFonts w:ascii="新細明體" w:eastAsia="新細明體" w:hAnsi="新細明體"/>
                <w:sz w:val="18"/>
                <w:szCs w:val="18"/>
              </w:rPr>
            </w:pPr>
            <w:r w:rsidRPr="00004D6F">
              <w:rPr>
                <w:rFonts w:ascii="新細明體" w:hAnsi="新細明體"/>
                <w:sz w:val="18"/>
              </w:rPr>
              <w:t>15,545,002,952</w:t>
            </w:r>
          </w:p>
        </w:tc>
        <w:tc>
          <w:tcPr>
            <w:tcW w:w="629" w:type="dxa"/>
            <w:gridSpan w:val="3"/>
            <w:tcBorders>
              <w:top w:val="nil"/>
              <w:left w:val="single" w:sz="4" w:space="0" w:color="auto"/>
              <w:bottom w:val="nil"/>
              <w:right w:val="single" w:sz="4" w:space="0" w:color="auto"/>
            </w:tcBorders>
            <w:noWrap/>
            <w:vAlign w:val="center"/>
          </w:tcPr>
          <w:p w14:paraId="142E8D07" w14:textId="77777777" w:rsidR="00751A75" w:rsidRPr="00846445" w:rsidRDefault="00751A75" w:rsidP="00A217D0">
            <w:pPr>
              <w:spacing w:line="240" w:lineRule="exact"/>
              <w:jc w:val="right"/>
              <w:rPr>
                <w:rFonts w:ascii="新細明體" w:eastAsia="新細明體" w:hAnsi="新細明體"/>
                <w:sz w:val="18"/>
                <w:szCs w:val="18"/>
              </w:rPr>
            </w:pPr>
            <w:r w:rsidRPr="00004D6F">
              <w:rPr>
                <w:rFonts w:ascii="新細明體" w:hAnsi="新細明體"/>
                <w:sz w:val="18"/>
              </w:rPr>
              <w:t>15.46</w:t>
            </w:r>
          </w:p>
        </w:tc>
        <w:tc>
          <w:tcPr>
            <w:tcW w:w="1637" w:type="dxa"/>
            <w:gridSpan w:val="2"/>
            <w:tcBorders>
              <w:top w:val="nil"/>
              <w:left w:val="single" w:sz="4" w:space="0" w:color="auto"/>
              <w:bottom w:val="nil"/>
              <w:right w:val="single" w:sz="4" w:space="0" w:color="auto"/>
            </w:tcBorders>
            <w:noWrap/>
            <w:vAlign w:val="center"/>
          </w:tcPr>
          <w:p w14:paraId="58E51018" w14:textId="77777777" w:rsidR="00751A75" w:rsidRPr="00846445" w:rsidRDefault="00751A75" w:rsidP="00A217D0">
            <w:pPr>
              <w:spacing w:line="240" w:lineRule="exact"/>
              <w:jc w:val="right"/>
              <w:rPr>
                <w:rFonts w:ascii="新細明體" w:eastAsia="新細明體" w:hAnsi="新細明體"/>
                <w:sz w:val="18"/>
                <w:szCs w:val="18"/>
              </w:rPr>
            </w:pPr>
            <w:r w:rsidRPr="00004D6F">
              <w:rPr>
                <w:rFonts w:ascii="新細明體" w:hAnsi="新細明體"/>
                <w:sz w:val="18"/>
              </w:rPr>
              <w:t>15,645,002,952</w:t>
            </w:r>
          </w:p>
        </w:tc>
        <w:tc>
          <w:tcPr>
            <w:tcW w:w="630" w:type="dxa"/>
            <w:gridSpan w:val="2"/>
            <w:tcBorders>
              <w:top w:val="nil"/>
              <w:left w:val="single" w:sz="4" w:space="0" w:color="auto"/>
              <w:bottom w:val="nil"/>
              <w:right w:val="single" w:sz="4" w:space="0" w:color="auto"/>
            </w:tcBorders>
            <w:noWrap/>
            <w:vAlign w:val="center"/>
          </w:tcPr>
          <w:p w14:paraId="66A75EA7" w14:textId="77777777" w:rsidR="00751A75" w:rsidRPr="00846445" w:rsidRDefault="00751A75" w:rsidP="00A217D0">
            <w:pPr>
              <w:spacing w:line="240" w:lineRule="exact"/>
              <w:jc w:val="right"/>
              <w:rPr>
                <w:rFonts w:ascii="新細明體" w:eastAsia="新細明體" w:hAnsi="新細明體"/>
                <w:sz w:val="18"/>
                <w:szCs w:val="18"/>
              </w:rPr>
            </w:pPr>
            <w:r w:rsidRPr="00004D6F">
              <w:rPr>
                <w:rFonts w:ascii="新細明體" w:hAnsi="新細明體"/>
                <w:sz w:val="18"/>
              </w:rPr>
              <w:t>17.25</w:t>
            </w:r>
          </w:p>
        </w:tc>
        <w:tc>
          <w:tcPr>
            <w:tcW w:w="1117" w:type="dxa"/>
            <w:tcBorders>
              <w:top w:val="nil"/>
              <w:left w:val="single" w:sz="4" w:space="0" w:color="auto"/>
              <w:bottom w:val="nil"/>
              <w:right w:val="single" w:sz="4" w:space="0" w:color="auto"/>
            </w:tcBorders>
            <w:noWrap/>
            <w:vAlign w:val="center"/>
          </w:tcPr>
          <w:p w14:paraId="3DE72920" w14:textId="77777777" w:rsidR="00751A75" w:rsidRPr="00846445" w:rsidRDefault="00751A75" w:rsidP="00A217D0">
            <w:pPr>
              <w:spacing w:line="240" w:lineRule="exact"/>
              <w:jc w:val="right"/>
              <w:rPr>
                <w:rFonts w:ascii="新細明體" w:eastAsia="新細明體" w:hAnsi="新細明體"/>
                <w:sz w:val="18"/>
                <w:szCs w:val="18"/>
              </w:rPr>
            </w:pPr>
            <w:r w:rsidRPr="00004D6F">
              <w:rPr>
                <w:rFonts w:ascii="新細明體" w:hAnsi="新細明體"/>
                <w:noProof/>
                <w:sz w:val="18"/>
              </w:rPr>
              <w:t>- 100,000,000</w:t>
            </w:r>
          </w:p>
        </w:tc>
        <w:tc>
          <w:tcPr>
            <w:tcW w:w="850" w:type="dxa"/>
            <w:tcBorders>
              <w:top w:val="nil"/>
              <w:left w:val="single" w:sz="4" w:space="0" w:color="auto"/>
              <w:bottom w:val="nil"/>
              <w:right w:val="nil"/>
            </w:tcBorders>
            <w:noWrap/>
            <w:vAlign w:val="center"/>
          </w:tcPr>
          <w:p w14:paraId="68217F26" w14:textId="77777777" w:rsidR="00751A75" w:rsidRPr="00846445" w:rsidRDefault="00751A75" w:rsidP="00A217D0">
            <w:pPr>
              <w:spacing w:line="240" w:lineRule="exact"/>
              <w:jc w:val="right"/>
              <w:rPr>
                <w:rFonts w:ascii="新細明體" w:eastAsia="新細明體" w:hAnsi="新細明體"/>
                <w:sz w:val="18"/>
                <w:szCs w:val="18"/>
              </w:rPr>
            </w:pPr>
            <w:r w:rsidRPr="00004D6F">
              <w:rPr>
                <w:rFonts w:ascii="新細明體" w:hAnsi="新細明體"/>
                <w:kern w:val="0"/>
                <w:sz w:val="18"/>
              </w:rPr>
              <w:t>- 0.64</w:t>
            </w:r>
          </w:p>
        </w:tc>
      </w:tr>
      <w:tr w:rsidR="00751A75" w:rsidRPr="00846445" w14:paraId="5DD33FE6" w14:textId="77777777" w:rsidTr="00A217D0">
        <w:trPr>
          <w:trHeight w:val="442"/>
        </w:trPr>
        <w:tc>
          <w:tcPr>
            <w:tcW w:w="3112" w:type="dxa"/>
            <w:gridSpan w:val="2"/>
            <w:tcBorders>
              <w:top w:val="nil"/>
              <w:left w:val="nil"/>
              <w:bottom w:val="nil"/>
              <w:right w:val="single" w:sz="4" w:space="0" w:color="auto"/>
            </w:tcBorders>
            <w:noWrap/>
            <w:vAlign w:val="center"/>
            <w:hideMark/>
          </w:tcPr>
          <w:p w14:paraId="71A4A9D1"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其他負債</w:t>
            </w:r>
          </w:p>
        </w:tc>
        <w:tc>
          <w:tcPr>
            <w:tcW w:w="1636" w:type="dxa"/>
            <w:gridSpan w:val="2"/>
            <w:tcBorders>
              <w:top w:val="nil"/>
              <w:bottom w:val="nil"/>
              <w:right w:val="single" w:sz="4" w:space="0" w:color="auto"/>
            </w:tcBorders>
            <w:noWrap/>
            <w:vAlign w:val="center"/>
          </w:tcPr>
          <w:p w14:paraId="5513994E"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32,830,309</w:t>
            </w:r>
          </w:p>
        </w:tc>
        <w:tc>
          <w:tcPr>
            <w:tcW w:w="629" w:type="dxa"/>
            <w:gridSpan w:val="3"/>
            <w:tcBorders>
              <w:top w:val="nil"/>
              <w:left w:val="single" w:sz="4" w:space="0" w:color="auto"/>
              <w:bottom w:val="nil"/>
              <w:right w:val="single" w:sz="4" w:space="0" w:color="auto"/>
            </w:tcBorders>
            <w:noWrap/>
            <w:vAlign w:val="center"/>
          </w:tcPr>
          <w:p w14:paraId="6BED323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0.03</w:t>
            </w:r>
          </w:p>
        </w:tc>
        <w:tc>
          <w:tcPr>
            <w:tcW w:w="1637" w:type="dxa"/>
            <w:gridSpan w:val="2"/>
            <w:tcBorders>
              <w:top w:val="nil"/>
              <w:left w:val="single" w:sz="4" w:space="0" w:color="auto"/>
              <w:bottom w:val="nil"/>
              <w:right w:val="single" w:sz="4" w:space="0" w:color="auto"/>
            </w:tcBorders>
            <w:noWrap/>
            <w:vAlign w:val="center"/>
          </w:tcPr>
          <w:p w14:paraId="05ABF22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3,882,472</w:t>
            </w:r>
          </w:p>
        </w:tc>
        <w:tc>
          <w:tcPr>
            <w:tcW w:w="630" w:type="dxa"/>
            <w:gridSpan w:val="2"/>
            <w:tcBorders>
              <w:top w:val="nil"/>
              <w:left w:val="single" w:sz="4" w:space="0" w:color="auto"/>
              <w:bottom w:val="nil"/>
              <w:right w:val="single" w:sz="4" w:space="0" w:color="auto"/>
            </w:tcBorders>
            <w:noWrap/>
            <w:vAlign w:val="center"/>
          </w:tcPr>
          <w:p w14:paraId="30765070"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117" w:type="dxa"/>
            <w:tcBorders>
              <w:top w:val="nil"/>
              <w:left w:val="single" w:sz="4" w:space="0" w:color="auto"/>
              <w:bottom w:val="nil"/>
              <w:right w:val="single" w:sz="4" w:space="0" w:color="auto"/>
            </w:tcBorders>
            <w:noWrap/>
            <w:vAlign w:val="center"/>
          </w:tcPr>
          <w:p w14:paraId="45F892FB"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28,947,837</w:t>
            </w:r>
          </w:p>
        </w:tc>
        <w:tc>
          <w:tcPr>
            <w:tcW w:w="850" w:type="dxa"/>
            <w:tcBorders>
              <w:top w:val="nil"/>
              <w:left w:val="single" w:sz="4" w:space="0" w:color="auto"/>
              <w:bottom w:val="nil"/>
              <w:right w:val="nil"/>
            </w:tcBorders>
            <w:noWrap/>
            <w:vAlign w:val="center"/>
          </w:tcPr>
          <w:p w14:paraId="6C2B8D2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745.60</w:t>
            </w:r>
          </w:p>
        </w:tc>
      </w:tr>
      <w:tr w:rsidR="00751A75" w:rsidRPr="00846445" w14:paraId="1917B384" w14:textId="77777777" w:rsidTr="00A217D0">
        <w:trPr>
          <w:trHeight w:val="442"/>
        </w:trPr>
        <w:tc>
          <w:tcPr>
            <w:tcW w:w="3112" w:type="dxa"/>
            <w:gridSpan w:val="2"/>
            <w:tcBorders>
              <w:top w:val="nil"/>
              <w:left w:val="nil"/>
              <w:bottom w:val="nil"/>
              <w:right w:val="single" w:sz="4" w:space="0" w:color="auto"/>
            </w:tcBorders>
            <w:noWrap/>
            <w:vAlign w:val="center"/>
            <w:hideMark/>
          </w:tcPr>
          <w:p w14:paraId="0C474AE0"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什項負債</w:t>
            </w:r>
          </w:p>
        </w:tc>
        <w:tc>
          <w:tcPr>
            <w:tcW w:w="1636" w:type="dxa"/>
            <w:gridSpan w:val="2"/>
            <w:tcBorders>
              <w:top w:val="nil"/>
              <w:bottom w:val="nil"/>
              <w:right w:val="single" w:sz="4" w:space="0" w:color="auto"/>
            </w:tcBorders>
            <w:noWrap/>
            <w:vAlign w:val="center"/>
          </w:tcPr>
          <w:p w14:paraId="2610319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32,830,309</w:t>
            </w:r>
          </w:p>
        </w:tc>
        <w:tc>
          <w:tcPr>
            <w:tcW w:w="629" w:type="dxa"/>
            <w:gridSpan w:val="3"/>
            <w:tcBorders>
              <w:top w:val="nil"/>
              <w:left w:val="single" w:sz="4" w:space="0" w:color="auto"/>
              <w:bottom w:val="nil"/>
              <w:right w:val="single" w:sz="4" w:space="0" w:color="auto"/>
            </w:tcBorders>
            <w:noWrap/>
            <w:vAlign w:val="center"/>
          </w:tcPr>
          <w:p w14:paraId="564A585F"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0.03</w:t>
            </w:r>
          </w:p>
        </w:tc>
        <w:tc>
          <w:tcPr>
            <w:tcW w:w="1637" w:type="dxa"/>
            <w:gridSpan w:val="2"/>
            <w:tcBorders>
              <w:top w:val="nil"/>
              <w:left w:val="single" w:sz="4" w:space="0" w:color="auto"/>
              <w:bottom w:val="nil"/>
              <w:right w:val="single" w:sz="4" w:space="0" w:color="auto"/>
            </w:tcBorders>
            <w:noWrap/>
            <w:vAlign w:val="center"/>
          </w:tcPr>
          <w:p w14:paraId="7D2D266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3,882,472</w:t>
            </w:r>
          </w:p>
        </w:tc>
        <w:tc>
          <w:tcPr>
            <w:tcW w:w="630" w:type="dxa"/>
            <w:gridSpan w:val="2"/>
            <w:tcBorders>
              <w:top w:val="nil"/>
              <w:left w:val="single" w:sz="4" w:space="0" w:color="auto"/>
              <w:bottom w:val="nil"/>
              <w:right w:val="single" w:sz="4" w:space="0" w:color="auto"/>
            </w:tcBorders>
            <w:noWrap/>
            <w:vAlign w:val="center"/>
          </w:tcPr>
          <w:p w14:paraId="48271ADA"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117" w:type="dxa"/>
            <w:tcBorders>
              <w:top w:val="nil"/>
              <w:left w:val="single" w:sz="4" w:space="0" w:color="auto"/>
              <w:bottom w:val="nil"/>
              <w:right w:val="single" w:sz="4" w:space="0" w:color="auto"/>
            </w:tcBorders>
            <w:noWrap/>
            <w:vAlign w:val="center"/>
          </w:tcPr>
          <w:p w14:paraId="1F3E0A8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28,947,837</w:t>
            </w:r>
          </w:p>
        </w:tc>
        <w:tc>
          <w:tcPr>
            <w:tcW w:w="850" w:type="dxa"/>
            <w:tcBorders>
              <w:top w:val="nil"/>
              <w:left w:val="single" w:sz="4" w:space="0" w:color="auto"/>
              <w:bottom w:val="nil"/>
              <w:right w:val="nil"/>
            </w:tcBorders>
            <w:noWrap/>
            <w:vAlign w:val="center"/>
          </w:tcPr>
          <w:p w14:paraId="2A264451"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745.60</w:t>
            </w:r>
          </w:p>
        </w:tc>
      </w:tr>
      <w:tr w:rsidR="00751A75" w:rsidRPr="00846445" w14:paraId="6B098E1F" w14:textId="77777777" w:rsidTr="00A217D0">
        <w:trPr>
          <w:trHeight w:val="442"/>
        </w:trPr>
        <w:tc>
          <w:tcPr>
            <w:tcW w:w="3112" w:type="dxa"/>
            <w:gridSpan w:val="2"/>
            <w:tcBorders>
              <w:top w:val="nil"/>
              <w:left w:val="nil"/>
              <w:bottom w:val="nil"/>
              <w:right w:val="single" w:sz="4" w:space="0" w:color="auto"/>
            </w:tcBorders>
            <w:noWrap/>
            <w:vAlign w:val="center"/>
            <w:hideMark/>
          </w:tcPr>
          <w:p w14:paraId="3D4E8B7F" w14:textId="77777777" w:rsidR="00751A75" w:rsidRPr="00477639" w:rsidRDefault="00751A75" w:rsidP="00A217D0">
            <w:pPr>
              <w:spacing w:line="240" w:lineRule="exact"/>
              <w:ind w:left="14" w:rightChars="10" w:right="24"/>
              <w:jc w:val="distribute"/>
              <w:rPr>
                <w:rFonts w:ascii="標楷體" w:eastAsia="標楷體" w:hAnsi="標楷體" w:cs="Times New Roman"/>
                <w:b/>
                <w:kern w:val="0"/>
                <w:sz w:val="28"/>
                <w:szCs w:val="28"/>
              </w:rPr>
            </w:pPr>
            <w:r w:rsidRPr="00477639">
              <w:rPr>
                <w:rFonts w:ascii="標楷體" w:eastAsia="標楷體" w:hAnsi="標楷體" w:cs="Times New Roman" w:hint="eastAsia"/>
                <w:b/>
                <w:noProof/>
                <w:kern w:val="0"/>
                <w:sz w:val="28"/>
                <w:szCs w:val="28"/>
              </w:rPr>
              <w:t>淨資產</w:t>
            </w:r>
          </w:p>
        </w:tc>
        <w:tc>
          <w:tcPr>
            <w:tcW w:w="1636" w:type="dxa"/>
            <w:gridSpan w:val="2"/>
            <w:tcBorders>
              <w:top w:val="nil"/>
              <w:bottom w:val="nil"/>
              <w:right w:val="single" w:sz="4" w:space="0" w:color="auto"/>
            </w:tcBorders>
            <w:noWrap/>
            <w:vAlign w:val="center"/>
          </w:tcPr>
          <w:p w14:paraId="094A57FD"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84,687,008,829</w:t>
            </w:r>
          </w:p>
        </w:tc>
        <w:tc>
          <w:tcPr>
            <w:tcW w:w="629" w:type="dxa"/>
            <w:gridSpan w:val="3"/>
            <w:tcBorders>
              <w:top w:val="nil"/>
              <w:left w:val="single" w:sz="4" w:space="0" w:color="auto"/>
              <w:bottom w:val="nil"/>
              <w:right w:val="single" w:sz="4" w:space="0" w:color="auto"/>
            </w:tcBorders>
            <w:noWrap/>
            <w:vAlign w:val="center"/>
          </w:tcPr>
          <w:p w14:paraId="041E3804"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84.21</w:t>
            </w:r>
          </w:p>
        </w:tc>
        <w:tc>
          <w:tcPr>
            <w:tcW w:w="1637" w:type="dxa"/>
            <w:gridSpan w:val="2"/>
            <w:tcBorders>
              <w:top w:val="nil"/>
              <w:left w:val="single" w:sz="4" w:space="0" w:color="auto"/>
              <w:bottom w:val="nil"/>
              <w:right w:val="single" w:sz="4" w:space="0" w:color="auto"/>
            </w:tcBorders>
            <w:noWrap/>
            <w:vAlign w:val="center"/>
          </w:tcPr>
          <w:p w14:paraId="1657A049"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74,909,124,946</w:t>
            </w:r>
          </w:p>
        </w:tc>
        <w:tc>
          <w:tcPr>
            <w:tcW w:w="630" w:type="dxa"/>
            <w:gridSpan w:val="2"/>
            <w:tcBorders>
              <w:top w:val="nil"/>
              <w:left w:val="single" w:sz="4" w:space="0" w:color="auto"/>
              <w:bottom w:val="nil"/>
              <w:right w:val="single" w:sz="4" w:space="0" w:color="auto"/>
            </w:tcBorders>
            <w:noWrap/>
            <w:vAlign w:val="center"/>
          </w:tcPr>
          <w:p w14:paraId="3AACD827"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82.59</w:t>
            </w:r>
          </w:p>
        </w:tc>
        <w:tc>
          <w:tcPr>
            <w:tcW w:w="1117" w:type="dxa"/>
            <w:tcBorders>
              <w:top w:val="nil"/>
              <w:left w:val="single" w:sz="4" w:space="0" w:color="auto"/>
              <w:bottom w:val="nil"/>
              <w:right w:val="single" w:sz="4" w:space="0" w:color="auto"/>
            </w:tcBorders>
            <w:noWrap/>
            <w:vAlign w:val="center"/>
          </w:tcPr>
          <w:p w14:paraId="13ED1C86"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noProof/>
                <w:sz w:val="18"/>
              </w:rPr>
              <w:t>9,777,883,883</w:t>
            </w:r>
          </w:p>
        </w:tc>
        <w:tc>
          <w:tcPr>
            <w:tcW w:w="850" w:type="dxa"/>
            <w:tcBorders>
              <w:top w:val="nil"/>
              <w:left w:val="single" w:sz="4" w:space="0" w:color="auto"/>
              <w:bottom w:val="nil"/>
              <w:right w:val="nil"/>
            </w:tcBorders>
            <w:noWrap/>
            <w:vAlign w:val="center"/>
          </w:tcPr>
          <w:p w14:paraId="0A6BF7AE"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kern w:val="0"/>
                <w:sz w:val="18"/>
              </w:rPr>
              <w:t>13.05</w:t>
            </w:r>
          </w:p>
        </w:tc>
      </w:tr>
      <w:tr w:rsidR="00751A75" w:rsidRPr="00477639" w14:paraId="76DED68C" w14:textId="77777777" w:rsidTr="00A217D0">
        <w:trPr>
          <w:trHeight w:val="442"/>
        </w:trPr>
        <w:tc>
          <w:tcPr>
            <w:tcW w:w="3112" w:type="dxa"/>
            <w:gridSpan w:val="2"/>
            <w:tcBorders>
              <w:top w:val="nil"/>
              <w:left w:val="nil"/>
              <w:bottom w:val="nil"/>
              <w:right w:val="single" w:sz="4" w:space="0" w:color="auto"/>
            </w:tcBorders>
            <w:noWrap/>
            <w:vAlign w:val="center"/>
            <w:hideMark/>
          </w:tcPr>
          <w:p w14:paraId="689E3924" w14:textId="77777777" w:rsidR="00751A75" w:rsidRPr="00477639" w:rsidRDefault="00751A75" w:rsidP="00A217D0">
            <w:pPr>
              <w:spacing w:line="240" w:lineRule="exact"/>
              <w:ind w:leftChars="100" w:left="240" w:rightChars="10" w:right="24"/>
              <w:jc w:val="distribute"/>
              <w:rPr>
                <w:rFonts w:ascii="標楷體" w:eastAsia="標楷體" w:hAnsi="標楷體" w:cs="Times New Roman"/>
                <w:kern w:val="0"/>
                <w:sz w:val="22"/>
              </w:rPr>
            </w:pPr>
            <w:r w:rsidRPr="00477639">
              <w:rPr>
                <w:rFonts w:ascii="標楷體" w:eastAsia="標楷體" w:hAnsi="標楷體"/>
                <w:spacing w:val="-6"/>
                <w:kern w:val="0"/>
                <w:sz w:val="22"/>
              </w:rPr>
              <w:t>淨資產</w:t>
            </w:r>
          </w:p>
        </w:tc>
        <w:tc>
          <w:tcPr>
            <w:tcW w:w="1636" w:type="dxa"/>
            <w:gridSpan w:val="2"/>
            <w:tcBorders>
              <w:top w:val="nil"/>
              <w:bottom w:val="nil"/>
              <w:right w:val="single" w:sz="4" w:space="0" w:color="auto"/>
            </w:tcBorders>
            <w:noWrap/>
            <w:vAlign w:val="center"/>
          </w:tcPr>
          <w:p w14:paraId="1902F9EA"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84,687,008,829</w:t>
            </w:r>
          </w:p>
        </w:tc>
        <w:tc>
          <w:tcPr>
            <w:tcW w:w="629" w:type="dxa"/>
            <w:gridSpan w:val="3"/>
            <w:tcBorders>
              <w:top w:val="nil"/>
              <w:left w:val="single" w:sz="4" w:space="0" w:color="auto"/>
              <w:bottom w:val="nil"/>
              <w:right w:val="single" w:sz="4" w:space="0" w:color="auto"/>
            </w:tcBorders>
            <w:noWrap/>
            <w:vAlign w:val="center"/>
          </w:tcPr>
          <w:p w14:paraId="223A45B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84.21</w:t>
            </w:r>
          </w:p>
        </w:tc>
        <w:tc>
          <w:tcPr>
            <w:tcW w:w="1637" w:type="dxa"/>
            <w:gridSpan w:val="2"/>
            <w:tcBorders>
              <w:top w:val="nil"/>
              <w:left w:val="single" w:sz="4" w:space="0" w:color="auto"/>
              <w:bottom w:val="nil"/>
              <w:right w:val="single" w:sz="4" w:space="0" w:color="auto"/>
            </w:tcBorders>
            <w:noWrap/>
            <w:vAlign w:val="center"/>
          </w:tcPr>
          <w:p w14:paraId="3090A6A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74,909,124,946</w:t>
            </w:r>
          </w:p>
        </w:tc>
        <w:tc>
          <w:tcPr>
            <w:tcW w:w="630" w:type="dxa"/>
            <w:gridSpan w:val="2"/>
            <w:tcBorders>
              <w:top w:val="nil"/>
              <w:left w:val="single" w:sz="4" w:space="0" w:color="auto"/>
              <w:bottom w:val="nil"/>
              <w:right w:val="single" w:sz="4" w:space="0" w:color="auto"/>
            </w:tcBorders>
            <w:noWrap/>
            <w:vAlign w:val="center"/>
          </w:tcPr>
          <w:p w14:paraId="3855A769"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82.59</w:t>
            </w:r>
          </w:p>
        </w:tc>
        <w:tc>
          <w:tcPr>
            <w:tcW w:w="1117" w:type="dxa"/>
            <w:tcBorders>
              <w:top w:val="nil"/>
              <w:left w:val="single" w:sz="4" w:space="0" w:color="auto"/>
              <w:bottom w:val="nil"/>
              <w:right w:val="single" w:sz="4" w:space="0" w:color="auto"/>
            </w:tcBorders>
            <w:noWrap/>
            <w:vAlign w:val="center"/>
          </w:tcPr>
          <w:p w14:paraId="49044C13"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9,777,883,883</w:t>
            </w:r>
          </w:p>
        </w:tc>
        <w:tc>
          <w:tcPr>
            <w:tcW w:w="850" w:type="dxa"/>
            <w:tcBorders>
              <w:top w:val="nil"/>
              <w:left w:val="single" w:sz="4" w:space="0" w:color="auto"/>
              <w:bottom w:val="nil"/>
              <w:right w:val="nil"/>
            </w:tcBorders>
            <w:noWrap/>
            <w:vAlign w:val="center"/>
          </w:tcPr>
          <w:p w14:paraId="44E74214"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13.05</w:t>
            </w:r>
          </w:p>
        </w:tc>
      </w:tr>
      <w:tr w:rsidR="00751A75" w:rsidRPr="00477639" w14:paraId="3C609B1B" w14:textId="77777777" w:rsidTr="00A217D0">
        <w:trPr>
          <w:trHeight w:val="442"/>
        </w:trPr>
        <w:tc>
          <w:tcPr>
            <w:tcW w:w="3112" w:type="dxa"/>
            <w:gridSpan w:val="2"/>
            <w:tcBorders>
              <w:top w:val="nil"/>
              <w:left w:val="nil"/>
              <w:bottom w:val="nil"/>
              <w:right w:val="single" w:sz="4" w:space="0" w:color="auto"/>
            </w:tcBorders>
            <w:noWrap/>
            <w:vAlign w:val="center"/>
            <w:hideMark/>
          </w:tcPr>
          <w:p w14:paraId="5DD9BE88" w14:textId="77777777" w:rsidR="00751A75" w:rsidRPr="00477639" w:rsidRDefault="00751A75" w:rsidP="00A217D0">
            <w:pPr>
              <w:spacing w:line="240" w:lineRule="exact"/>
              <w:ind w:leftChars="200" w:left="480" w:rightChars="10" w:right="24"/>
              <w:jc w:val="distribute"/>
              <w:rPr>
                <w:rFonts w:ascii="標楷體" w:eastAsia="標楷體" w:hAnsi="標楷體" w:cs="Times New Roman"/>
                <w:kern w:val="0"/>
                <w:sz w:val="22"/>
              </w:rPr>
            </w:pPr>
            <w:r w:rsidRPr="00477639">
              <w:rPr>
                <w:rFonts w:ascii="標楷體" w:eastAsia="標楷體" w:hAnsi="標楷體"/>
                <w:spacing w:val="-6"/>
                <w:kern w:val="0"/>
                <w:sz w:val="22"/>
              </w:rPr>
              <w:t>淨資產</w:t>
            </w:r>
          </w:p>
        </w:tc>
        <w:tc>
          <w:tcPr>
            <w:tcW w:w="1636" w:type="dxa"/>
            <w:gridSpan w:val="2"/>
            <w:tcBorders>
              <w:top w:val="nil"/>
              <w:bottom w:val="nil"/>
              <w:right w:val="single" w:sz="4" w:space="0" w:color="auto"/>
            </w:tcBorders>
            <w:noWrap/>
            <w:vAlign w:val="center"/>
          </w:tcPr>
          <w:p w14:paraId="056F430C"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84,687,008,829</w:t>
            </w:r>
          </w:p>
        </w:tc>
        <w:tc>
          <w:tcPr>
            <w:tcW w:w="629" w:type="dxa"/>
            <w:gridSpan w:val="3"/>
            <w:tcBorders>
              <w:top w:val="nil"/>
              <w:left w:val="single" w:sz="4" w:space="0" w:color="auto"/>
              <w:bottom w:val="nil"/>
              <w:right w:val="single" w:sz="4" w:space="0" w:color="auto"/>
            </w:tcBorders>
            <w:noWrap/>
            <w:vAlign w:val="center"/>
          </w:tcPr>
          <w:p w14:paraId="186BDC75"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84.21</w:t>
            </w:r>
          </w:p>
        </w:tc>
        <w:tc>
          <w:tcPr>
            <w:tcW w:w="1637" w:type="dxa"/>
            <w:gridSpan w:val="2"/>
            <w:tcBorders>
              <w:top w:val="nil"/>
              <w:left w:val="single" w:sz="4" w:space="0" w:color="auto"/>
              <w:bottom w:val="nil"/>
              <w:right w:val="single" w:sz="4" w:space="0" w:color="auto"/>
            </w:tcBorders>
            <w:noWrap/>
            <w:vAlign w:val="center"/>
          </w:tcPr>
          <w:p w14:paraId="7CF537B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74,909,124,946</w:t>
            </w:r>
          </w:p>
        </w:tc>
        <w:tc>
          <w:tcPr>
            <w:tcW w:w="630" w:type="dxa"/>
            <w:gridSpan w:val="2"/>
            <w:tcBorders>
              <w:top w:val="nil"/>
              <w:left w:val="single" w:sz="4" w:space="0" w:color="auto"/>
              <w:bottom w:val="nil"/>
              <w:right w:val="single" w:sz="4" w:space="0" w:color="auto"/>
            </w:tcBorders>
            <w:noWrap/>
            <w:vAlign w:val="center"/>
          </w:tcPr>
          <w:p w14:paraId="66673EB2"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sz w:val="18"/>
              </w:rPr>
              <w:t>82.59</w:t>
            </w:r>
          </w:p>
        </w:tc>
        <w:tc>
          <w:tcPr>
            <w:tcW w:w="1117" w:type="dxa"/>
            <w:tcBorders>
              <w:top w:val="nil"/>
              <w:left w:val="single" w:sz="4" w:space="0" w:color="auto"/>
              <w:bottom w:val="nil"/>
              <w:right w:val="single" w:sz="4" w:space="0" w:color="auto"/>
            </w:tcBorders>
            <w:noWrap/>
            <w:vAlign w:val="center"/>
          </w:tcPr>
          <w:p w14:paraId="21DD1CFD"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noProof/>
                <w:sz w:val="18"/>
              </w:rPr>
              <w:t>9,777,883,883</w:t>
            </w:r>
          </w:p>
        </w:tc>
        <w:tc>
          <w:tcPr>
            <w:tcW w:w="850" w:type="dxa"/>
            <w:tcBorders>
              <w:top w:val="nil"/>
              <w:left w:val="single" w:sz="4" w:space="0" w:color="auto"/>
              <w:bottom w:val="nil"/>
              <w:right w:val="nil"/>
            </w:tcBorders>
            <w:noWrap/>
            <w:vAlign w:val="center"/>
          </w:tcPr>
          <w:p w14:paraId="3AADE616" w14:textId="77777777" w:rsidR="00751A75" w:rsidRPr="00846445" w:rsidRDefault="00751A75" w:rsidP="00A217D0">
            <w:pPr>
              <w:spacing w:line="240" w:lineRule="exact"/>
              <w:jc w:val="right"/>
              <w:rPr>
                <w:rFonts w:ascii="新細明體" w:eastAsia="新細明體" w:hAnsi="新細明體" w:cs="Times New Roman"/>
                <w:sz w:val="18"/>
                <w:szCs w:val="18"/>
              </w:rPr>
            </w:pPr>
            <w:r w:rsidRPr="00004D6F">
              <w:rPr>
                <w:rFonts w:ascii="新細明體" w:hAnsi="新細明體"/>
                <w:kern w:val="0"/>
                <w:sz w:val="18"/>
              </w:rPr>
              <w:t>13.05</w:t>
            </w:r>
          </w:p>
        </w:tc>
      </w:tr>
      <w:tr w:rsidR="00751A75" w:rsidRPr="00846445" w14:paraId="66E45C19" w14:textId="77777777" w:rsidTr="00A217D0">
        <w:trPr>
          <w:trHeight w:val="442"/>
        </w:trPr>
        <w:tc>
          <w:tcPr>
            <w:tcW w:w="3112" w:type="dxa"/>
            <w:gridSpan w:val="2"/>
            <w:tcBorders>
              <w:top w:val="nil"/>
              <w:left w:val="nil"/>
              <w:bottom w:val="single" w:sz="8" w:space="0" w:color="auto"/>
              <w:right w:val="single" w:sz="4" w:space="0" w:color="auto"/>
            </w:tcBorders>
            <w:noWrap/>
            <w:vAlign w:val="center"/>
            <w:hideMark/>
          </w:tcPr>
          <w:p w14:paraId="612B2EBA" w14:textId="77777777" w:rsidR="00751A75" w:rsidRPr="00477639" w:rsidRDefault="00751A75" w:rsidP="00A217D0">
            <w:pPr>
              <w:spacing w:line="240" w:lineRule="exact"/>
              <w:ind w:leftChars="10" w:left="24" w:rightChars="10" w:right="24"/>
              <w:jc w:val="distribute"/>
              <w:rPr>
                <w:rFonts w:ascii="新細明體" w:eastAsia="標楷體" w:hAnsi="新細明體" w:cs="新細明體"/>
                <w:b/>
                <w:bCs/>
                <w:sz w:val="28"/>
                <w:szCs w:val="28"/>
              </w:rPr>
            </w:pPr>
            <w:r w:rsidRPr="00477639">
              <w:rPr>
                <w:rFonts w:ascii="新細明體" w:eastAsia="標楷體" w:hAnsi="新細明體" w:cs="Times New Roman" w:hint="eastAsia"/>
                <w:b/>
                <w:bCs/>
                <w:sz w:val="28"/>
                <w:szCs w:val="28"/>
              </w:rPr>
              <w:t>合計</w:t>
            </w:r>
          </w:p>
        </w:tc>
        <w:tc>
          <w:tcPr>
            <w:tcW w:w="1636" w:type="dxa"/>
            <w:gridSpan w:val="2"/>
            <w:tcBorders>
              <w:top w:val="nil"/>
              <w:bottom w:val="single" w:sz="8" w:space="0" w:color="auto"/>
              <w:right w:val="single" w:sz="4" w:space="0" w:color="auto"/>
            </w:tcBorders>
            <w:noWrap/>
            <w:vAlign w:val="center"/>
          </w:tcPr>
          <w:p w14:paraId="50AC8031"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100,570,487,135</w:t>
            </w:r>
          </w:p>
        </w:tc>
        <w:tc>
          <w:tcPr>
            <w:tcW w:w="629" w:type="dxa"/>
            <w:gridSpan w:val="3"/>
            <w:tcBorders>
              <w:top w:val="nil"/>
              <w:left w:val="single" w:sz="4" w:space="0" w:color="auto"/>
              <w:bottom w:val="single" w:sz="8" w:space="0" w:color="auto"/>
              <w:right w:val="single" w:sz="4" w:space="0" w:color="auto"/>
            </w:tcBorders>
            <w:noWrap/>
            <w:vAlign w:val="center"/>
          </w:tcPr>
          <w:p w14:paraId="04BEC3DA"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637" w:type="dxa"/>
            <w:gridSpan w:val="2"/>
            <w:tcBorders>
              <w:top w:val="nil"/>
              <w:left w:val="single" w:sz="4" w:space="0" w:color="auto"/>
              <w:bottom w:val="single" w:sz="8" w:space="0" w:color="auto"/>
              <w:right w:val="single" w:sz="4" w:space="0" w:color="auto"/>
            </w:tcBorders>
            <w:noWrap/>
            <w:vAlign w:val="center"/>
          </w:tcPr>
          <w:p w14:paraId="256C32D3"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90,698,782,562</w:t>
            </w:r>
          </w:p>
        </w:tc>
        <w:tc>
          <w:tcPr>
            <w:tcW w:w="630" w:type="dxa"/>
            <w:gridSpan w:val="2"/>
            <w:tcBorders>
              <w:top w:val="nil"/>
              <w:left w:val="single" w:sz="4" w:space="0" w:color="auto"/>
              <w:bottom w:val="single" w:sz="8" w:space="0" w:color="auto"/>
              <w:right w:val="single" w:sz="4" w:space="0" w:color="auto"/>
            </w:tcBorders>
            <w:noWrap/>
            <w:vAlign w:val="center"/>
          </w:tcPr>
          <w:p w14:paraId="42E69E12"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117" w:type="dxa"/>
            <w:tcBorders>
              <w:top w:val="nil"/>
              <w:left w:val="single" w:sz="4" w:space="0" w:color="auto"/>
              <w:bottom w:val="single" w:sz="8" w:space="0" w:color="auto"/>
              <w:right w:val="single" w:sz="4" w:space="0" w:color="auto"/>
            </w:tcBorders>
            <w:noWrap/>
            <w:vAlign w:val="center"/>
          </w:tcPr>
          <w:p w14:paraId="244AF514"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noProof/>
                <w:sz w:val="18"/>
              </w:rPr>
              <w:t>9,871,704,573</w:t>
            </w:r>
          </w:p>
        </w:tc>
        <w:tc>
          <w:tcPr>
            <w:tcW w:w="850" w:type="dxa"/>
            <w:tcBorders>
              <w:top w:val="nil"/>
              <w:left w:val="single" w:sz="4" w:space="0" w:color="auto"/>
              <w:bottom w:val="single" w:sz="8" w:space="0" w:color="auto"/>
              <w:right w:val="nil"/>
            </w:tcBorders>
            <w:noWrap/>
            <w:vAlign w:val="center"/>
          </w:tcPr>
          <w:p w14:paraId="6AA8C041" w14:textId="77777777" w:rsidR="00751A75" w:rsidRPr="00846445" w:rsidRDefault="00751A75" w:rsidP="00A217D0">
            <w:pPr>
              <w:spacing w:line="240" w:lineRule="exact"/>
              <w:jc w:val="right"/>
              <w:rPr>
                <w:rFonts w:ascii="新細明體" w:eastAsia="新細明體" w:hAnsi="新細明體" w:cs="Times New Roman"/>
                <w:b/>
                <w:bCs/>
                <w:sz w:val="18"/>
                <w:szCs w:val="18"/>
              </w:rPr>
            </w:pPr>
            <w:r w:rsidRPr="00004D6F">
              <w:rPr>
                <w:rFonts w:ascii="新細明體" w:hAnsi="新細明體"/>
                <w:b/>
                <w:kern w:val="0"/>
                <w:sz w:val="18"/>
              </w:rPr>
              <w:t>10.88</w:t>
            </w:r>
          </w:p>
        </w:tc>
      </w:tr>
    </w:tbl>
    <w:p w14:paraId="61AE06CB" w14:textId="77777777" w:rsidR="00751A75" w:rsidRPr="00477639" w:rsidRDefault="00751A75" w:rsidP="00A217D0">
      <w:pPr>
        <w:tabs>
          <w:tab w:val="left" w:pos="392"/>
        </w:tabs>
        <w:adjustRightInd w:val="0"/>
        <w:snapToGrid w:val="0"/>
        <w:spacing w:beforeLines="50" w:before="120" w:line="160" w:lineRule="exact"/>
        <w:ind w:left="392" w:hangingChars="196" w:hanging="392"/>
        <w:jc w:val="both"/>
        <w:rPr>
          <w:rFonts w:ascii="Calibri" w:eastAsia="新細明體" w:hAnsi="Calibri" w:cs="Times New Roman"/>
          <w:b/>
          <w:szCs w:val="24"/>
        </w:rPr>
      </w:pPr>
      <w:proofErr w:type="gramStart"/>
      <w:r w:rsidRPr="00477639">
        <w:rPr>
          <w:rFonts w:ascii="標楷體" w:eastAsia="標楷體" w:hAnsi="標楷體" w:cs="Times New Roman" w:hint="eastAsia"/>
          <w:sz w:val="20"/>
          <w:szCs w:val="24"/>
        </w:rPr>
        <w:t>註</w:t>
      </w:r>
      <w:proofErr w:type="gramEnd"/>
      <w:r w:rsidRPr="00477639">
        <w:rPr>
          <w:rFonts w:ascii="標楷體" w:eastAsia="標楷體" w:hAnsi="標楷體" w:cs="Times New Roman" w:hint="eastAsia"/>
          <w:sz w:val="20"/>
          <w:szCs w:val="24"/>
        </w:rPr>
        <w:t>：</w:t>
      </w:r>
      <w:proofErr w:type="gramStart"/>
      <w:r w:rsidRPr="00477639">
        <w:rPr>
          <w:rFonts w:ascii="標楷體" w:eastAsia="標楷體" w:hAnsi="標楷體" w:cs="Times New Roman" w:hint="eastAsia"/>
          <w:sz w:val="20"/>
          <w:szCs w:val="24"/>
        </w:rPr>
        <w:t>本表編製</w:t>
      </w:r>
      <w:proofErr w:type="gramEnd"/>
      <w:r w:rsidRPr="00477639">
        <w:rPr>
          <w:rFonts w:ascii="標楷體" w:eastAsia="標楷體" w:hAnsi="標楷體" w:cs="Times New Roman" w:hint="eastAsia"/>
          <w:sz w:val="20"/>
          <w:szCs w:val="24"/>
        </w:rPr>
        <w:t>基礎係依會計法刪除第29條後，納入固定資產及長期負債等科目，與預算編列基礎不同。</w:t>
      </w:r>
    </w:p>
    <w:sectPr w:rsidR="00751A75" w:rsidRPr="00477639" w:rsidSect="00211E6A">
      <w:footerReference w:type="default" r:id="rId9"/>
      <w:pgSz w:w="11906" w:h="16838" w:code="9"/>
      <w:pgMar w:top="1418" w:right="851" w:bottom="1418" w:left="1134"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05610" w14:textId="77777777" w:rsidR="00224EBE" w:rsidRDefault="00224EBE">
      <w:r>
        <w:separator/>
      </w:r>
    </w:p>
  </w:endnote>
  <w:endnote w:type="continuationSeparator" w:id="0">
    <w:p w14:paraId="2771F3B1" w14:textId="77777777" w:rsidR="00224EBE" w:rsidRDefault="0022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433AA" w14:textId="78B68DF4" w:rsidR="00211E6A" w:rsidRDefault="00211E6A" w:rsidP="00383285">
    <w:pPr>
      <w:tabs>
        <w:tab w:val="center" w:pos="4153"/>
        <w:tab w:val="right" w:pos="8306"/>
      </w:tabs>
      <w:snapToGrid w:val="0"/>
      <w:jc w:val="center"/>
    </w:pPr>
    <w:r>
      <w:rPr>
        <w:rFonts w:ascii="標楷體" w:eastAsia="標楷體" w:hAnsi="標楷體" w:cs="Times New Roman" w:hint="eastAsia"/>
        <w:sz w:val="20"/>
        <w:szCs w:val="20"/>
      </w:rPr>
      <w:t>甲</w:t>
    </w:r>
    <w:r w:rsidRPr="000B0137">
      <w:rPr>
        <w:rFonts w:ascii="標楷體" w:eastAsia="標楷體" w:hAnsi="標楷體" w:cs="Times New Roman" w:hint="eastAsia"/>
        <w:sz w:val="20"/>
        <w:szCs w:val="20"/>
      </w:rPr>
      <w:t>-</w:t>
    </w:r>
    <w:r w:rsidRPr="000B0137">
      <w:rPr>
        <w:rFonts w:ascii="標楷體" w:eastAsia="標楷體" w:hAnsi="標楷體" w:cs="Times New Roman"/>
        <w:sz w:val="20"/>
        <w:szCs w:val="20"/>
      </w:rPr>
      <w:fldChar w:fldCharType="begin"/>
    </w:r>
    <w:r w:rsidRPr="000B0137">
      <w:rPr>
        <w:rFonts w:ascii="標楷體" w:eastAsia="標楷體" w:hAnsi="標楷體" w:cs="Times New Roman"/>
        <w:sz w:val="20"/>
        <w:szCs w:val="20"/>
      </w:rPr>
      <w:instrText xml:space="preserve"> PAGE   \* MERGEFORMAT </w:instrText>
    </w:r>
    <w:r w:rsidRPr="000B0137">
      <w:rPr>
        <w:rFonts w:ascii="標楷體" w:eastAsia="標楷體" w:hAnsi="標楷體" w:cs="Times New Roman"/>
        <w:sz w:val="20"/>
        <w:szCs w:val="20"/>
      </w:rPr>
      <w:fldChar w:fldCharType="separate"/>
    </w:r>
    <w:r w:rsidR="00BB2C6A" w:rsidRPr="00BB2C6A">
      <w:rPr>
        <w:rFonts w:ascii="標楷體" w:hAnsi="標楷體" w:cs="Times New Roman"/>
        <w:noProof/>
        <w:sz w:val="20"/>
        <w:szCs w:val="20"/>
        <w:lang w:val="zh-TW"/>
      </w:rPr>
      <w:t>85</w:t>
    </w:r>
    <w:r w:rsidRPr="000B0137">
      <w:rPr>
        <w:rFonts w:ascii="標楷體" w:eastAsia="標楷體" w:hAnsi="標楷體"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9521E" w14:textId="77777777" w:rsidR="00224EBE" w:rsidRDefault="00224EBE">
      <w:r>
        <w:separator/>
      </w:r>
    </w:p>
  </w:footnote>
  <w:footnote w:type="continuationSeparator" w:id="0">
    <w:p w14:paraId="68470E4F" w14:textId="77777777" w:rsidR="00224EBE" w:rsidRDefault="00224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18161F8"/>
    <w:multiLevelType w:val="multilevel"/>
    <w:tmpl w:val="0409001D"/>
    <w:styleLink w:val="1ai3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03B84968"/>
    <w:multiLevelType w:val="hybridMultilevel"/>
    <w:tmpl w:val="D19CFAD2"/>
    <w:styleLink w:val="1ai21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2" w15:restartNumberingAfterBreak="0">
    <w:nsid w:val="12644A0C"/>
    <w:multiLevelType w:val="hybridMultilevel"/>
    <w:tmpl w:val="220A2638"/>
    <w:lvl w:ilvl="0" w:tplc="726C3E2A">
      <w:start w:val="1"/>
      <w:numFmt w:val="bullet"/>
      <w:lvlText w:val="-"/>
      <w:lvlJc w:val="left"/>
      <w:pPr>
        <w:ind w:left="371" w:hanging="360"/>
      </w:pPr>
      <w:rPr>
        <w:rFonts w:ascii="標楷體" w:eastAsia="標楷體" w:hAnsi="標楷體" w:cstheme="minorBidi"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13" w15:restartNumberingAfterBreak="0">
    <w:nsid w:val="185954F5"/>
    <w:multiLevelType w:val="hybridMultilevel"/>
    <w:tmpl w:val="FE1044F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FDB6D36"/>
    <w:multiLevelType w:val="hybridMultilevel"/>
    <w:tmpl w:val="ADF8A52C"/>
    <w:lvl w:ilvl="0" w:tplc="EE408C24">
      <w:start w:val="10"/>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0D56E6"/>
    <w:multiLevelType w:val="hybridMultilevel"/>
    <w:tmpl w:val="537C44A6"/>
    <w:lvl w:ilvl="0" w:tplc="6576DCAC">
      <w:start w:val="1"/>
      <w:numFmt w:val="bullet"/>
      <w:lvlText w:val="-"/>
      <w:lvlJc w:val="left"/>
      <w:pPr>
        <w:ind w:left="371" w:hanging="360"/>
      </w:pPr>
      <w:rPr>
        <w:rFonts w:ascii="標楷體" w:eastAsia="標楷體" w:hAnsi="標楷體" w:cs="Times New Roman"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16" w15:restartNumberingAfterBreak="0">
    <w:nsid w:val="42ED4780"/>
    <w:multiLevelType w:val="multilevel"/>
    <w:tmpl w:val="04090023"/>
    <w:styleLink w:val="34"/>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7" w15:restartNumberingAfterBreak="0">
    <w:nsid w:val="50EA76E2"/>
    <w:multiLevelType w:val="hybridMultilevel"/>
    <w:tmpl w:val="E954F3BE"/>
    <w:styleLink w:val="111111212"/>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8" w15:restartNumberingAfterBreak="0">
    <w:nsid w:val="58B136AC"/>
    <w:multiLevelType w:val="hybridMultilevel"/>
    <w:tmpl w:val="B7F6D40A"/>
    <w:lvl w:ilvl="0" w:tplc="D15688C0">
      <w:start w:val="1"/>
      <w:numFmt w:val="bullet"/>
      <w:lvlText w:val="-"/>
      <w:lvlJc w:val="left"/>
      <w:pPr>
        <w:ind w:left="371" w:hanging="360"/>
      </w:pPr>
      <w:rPr>
        <w:rFonts w:ascii="標楷體" w:eastAsia="標楷體" w:hAnsi="標楷體" w:cs="Times New Roman"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19" w15:restartNumberingAfterBreak="0">
    <w:nsid w:val="70164AB5"/>
    <w:multiLevelType w:val="hybridMultilevel"/>
    <w:tmpl w:val="A3D6BB02"/>
    <w:lvl w:ilvl="0" w:tplc="CE24D2C6">
      <w:start w:val="1"/>
      <w:numFmt w:val="bullet"/>
      <w:lvlText w:val="-"/>
      <w:lvlJc w:val="left"/>
      <w:pPr>
        <w:ind w:left="371" w:hanging="360"/>
      </w:pPr>
      <w:rPr>
        <w:rFonts w:ascii="標楷體" w:eastAsia="標楷體" w:hAnsi="標楷體" w:cstheme="minorBidi"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20" w15:restartNumberingAfterBreak="0">
    <w:nsid w:val="71FF0638"/>
    <w:multiLevelType w:val="hybridMultilevel"/>
    <w:tmpl w:val="9438B8D6"/>
    <w:styleLink w:val="212"/>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21" w15:restartNumberingAfterBreak="0">
    <w:nsid w:val="73195513"/>
    <w:multiLevelType w:val="multilevel"/>
    <w:tmpl w:val="0409001F"/>
    <w:styleLink w:val="1111113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FB04F2B"/>
    <w:multiLevelType w:val="hybridMultilevel"/>
    <w:tmpl w:val="20967F8C"/>
    <w:lvl w:ilvl="0" w:tplc="8DBAB54E">
      <w:start w:val="1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10"/>
  </w:num>
  <w:num w:numId="3">
    <w:abstractNumId w:val="1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7"/>
  </w:num>
  <w:num w:numId="15">
    <w:abstractNumId w:val="11"/>
  </w:num>
  <w:num w:numId="16">
    <w:abstractNumId w:val="20"/>
  </w:num>
  <w:num w:numId="17">
    <w:abstractNumId w:val="9"/>
  </w:num>
  <w:num w:numId="18">
    <w:abstractNumId w:val="8"/>
    <w:lvlOverride w:ilvl="0">
      <w:startOverride w:val="1"/>
    </w:lvlOverride>
  </w:num>
  <w:num w:numId="19">
    <w:abstractNumId w:val="7"/>
  </w:num>
  <w:num w:numId="20">
    <w:abstractNumId w:val="6"/>
  </w:num>
  <w:num w:numId="21">
    <w:abstractNumId w:val="5"/>
  </w:num>
  <w:num w:numId="22">
    <w:abstractNumId w:val="4"/>
  </w:num>
  <w:num w:numId="23">
    <w:abstractNumId w:val="3"/>
    <w:lvlOverride w:ilvl="0">
      <w:startOverride w:val="1"/>
    </w:lvlOverride>
  </w:num>
  <w:num w:numId="24">
    <w:abstractNumId w:val="2"/>
    <w:lvlOverride w:ilvl="0">
      <w:startOverride w:val="1"/>
    </w:lvlOverride>
  </w:num>
  <w:num w:numId="25">
    <w:abstractNumId w:val="1"/>
    <w:lvlOverride w:ilvl="0">
      <w:startOverride w:val="1"/>
    </w:lvlOverride>
  </w:num>
  <w:num w:numId="26">
    <w:abstractNumId w:val="0"/>
    <w:lvlOverride w:ilvl="0">
      <w:startOverride w:val="1"/>
    </w:lvlOverride>
  </w:num>
  <w:num w:numId="27">
    <w:abstractNumId w:val="14"/>
  </w:num>
  <w:num w:numId="28">
    <w:abstractNumId w:val="22"/>
  </w:num>
  <w:num w:numId="29">
    <w:abstractNumId w:val="13"/>
  </w:num>
  <w:num w:numId="30">
    <w:abstractNumId w:val="15"/>
  </w:num>
  <w:num w:numId="31">
    <w:abstractNumId w:val="18"/>
  </w:num>
  <w:num w:numId="32">
    <w:abstractNumId w:val="19"/>
  </w:num>
  <w:num w:numId="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proofState w:spelling="clean" w:grammar="clean"/>
  <w:attachedTemplate r:id="rId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9E"/>
    <w:rsid w:val="000007DD"/>
    <w:rsid w:val="00000E17"/>
    <w:rsid w:val="00001B4C"/>
    <w:rsid w:val="00001FF9"/>
    <w:rsid w:val="0000210F"/>
    <w:rsid w:val="0000228C"/>
    <w:rsid w:val="00002C72"/>
    <w:rsid w:val="00003B3A"/>
    <w:rsid w:val="0000478F"/>
    <w:rsid w:val="00004821"/>
    <w:rsid w:val="00004D82"/>
    <w:rsid w:val="000052D6"/>
    <w:rsid w:val="000058B2"/>
    <w:rsid w:val="00007DE3"/>
    <w:rsid w:val="0001040B"/>
    <w:rsid w:val="00010415"/>
    <w:rsid w:val="000112E7"/>
    <w:rsid w:val="00011601"/>
    <w:rsid w:val="000128D8"/>
    <w:rsid w:val="00013234"/>
    <w:rsid w:val="00013C92"/>
    <w:rsid w:val="000144C5"/>
    <w:rsid w:val="00015200"/>
    <w:rsid w:val="00015A1C"/>
    <w:rsid w:val="00016425"/>
    <w:rsid w:val="00016A57"/>
    <w:rsid w:val="00017229"/>
    <w:rsid w:val="000172BF"/>
    <w:rsid w:val="0001769D"/>
    <w:rsid w:val="00017B69"/>
    <w:rsid w:val="00020A55"/>
    <w:rsid w:val="00020DEE"/>
    <w:rsid w:val="000211FE"/>
    <w:rsid w:val="00022777"/>
    <w:rsid w:val="00022F60"/>
    <w:rsid w:val="00023141"/>
    <w:rsid w:val="00024B9E"/>
    <w:rsid w:val="00025034"/>
    <w:rsid w:val="00025123"/>
    <w:rsid w:val="000255A5"/>
    <w:rsid w:val="000257B6"/>
    <w:rsid w:val="000258C1"/>
    <w:rsid w:val="0002596D"/>
    <w:rsid w:val="000261EF"/>
    <w:rsid w:val="00026424"/>
    <w:rsid w:val="00026BC1"/>
    <w:rsid w:val="0003039F"/>
    <w:rsid w:val="0003052F"/>
    <w:rsid w:val="0003087C"/>
    <w:rsid w:val="00030B4F"/>
    <w:rsid w:val="00031452"/>
    <w:rsid w:val="00031CA9"/>
    <w:rsid w:val="000329C6"/>
    <w:rsid w:val="000331F9"/>
    <w:rsid w:val="00033C01"/>
    <w:rsid w:val="0003480B"/>
    <w:rsid w:val="00034B0C"/>
    <w:rsid w:val="00034DFC"/>
    <w:rsid w:val="00035804"/>
    <w:rsid w:val="00035C0D"/>
    <w:rsid w:val="00036810"/>
    <w:rsid w:val="00036C47"/>
    <w:rsid w:val="00037B37"/>
    <w:rsid w:val="00037C54"/>
    <w:rsid w:val="00037E1F"/>
    <w:rsid w:val="00040362"/>
    <w:rsid w:val="00041B97"/>
    <w:rsid w:val="00041D9E"/>
    <w:rsid w:val="00042338"/>
    <w:rsid w:val="000427A9"/>
    <w:rsid w:val="00042B84"/>
    <w:rsid w:val="00043194"/>
    <w:rsid w:val="000447D0"/>
    <w:rsid w:val="00044B73"/>
    <w:rsid w:val="00046B80"/>
    <w:rsid w:val="00046E56"/>
    <w:rsid w:val="00046F02"/>
    <w:rsid w:val="00046F76"/>
    <w:rsid w:val="000471EE"/>
    <w:rsid w:val="00047397"/>
    <w:rsid w:val="00047F00"/>
    <w:rsid w:val="000504A1"/>
    <w:rsid w:val="00050F10"/>
    <w:rsid w:val="00053D89"/>
    <w:rsid w:val="000556AD"/>
    <w:rsid w:val="00055C8A"/>
    <w:rsid w:val="00056AA2"/>
    <w:rsid w:val="00057052"/>
    <w:rsid w:val="0005774D"/>
    <w:rsid w:val="00057FE1"/>
    <w:rsid w:val="000604C9"/>
    <w:rsid w:val="00061185"/>
    <w:rsid w:val="00061B63"/>
    <w:rsid w:val="00062AD3"/>
    <w:rsid w:val="00062F0B"/>
    <w:rsid w:val="000632FA"/>
    <w:rsid w:val="00064354"/>
    <w:rsid w:val="00064416"/>
    <w:rsid w:val="00064572"/>
    <w:rsid w:val="000648F9"/>
    <w:rsid w:val="0006522F"/>
    <w:rsid w:val="000677BB"/>
    <w:rsid w:val="00067A62"/>
    <w:rsid w:val="00067C33"/>
    <w:rsid w:val="00067E6D"/>
    <w:rsid w:val="000705B2"/>
    <w:rsid w:val="000732F9"/>
    <w:rsid w:val="000738F9"/>
    <w:rsid w:val="00073AED"/>
    <w:rsid w:val="00074115"/>
    <w:rsid w:val="000759B5"/>
    <w:rsid w:val="00075DDD"/>
    <w:rsid w:val="00076AC3"/>
    <w:rsid w:val="00076C83"/>
    <w:rsid w:val="00077075"/>
    <w:rsid w:val="000774D9"/>
    <w:rsid w:val="000807FA"/>
    <w:rsid w:val="00080FD7"/>
    <w:rsid w:val="00081861"/>
    <w:rsid w:val="00081A91"/>
    <w:rsid w:val="00081C50"/>
    <w:rsid w:val="00082A5B"/>
    <w:rsid w:val="00084A12"/>
    <w:rsid w:val="00084C10"/>
    <w:rsid w:val="00084C2A"/>
    <w:rsid w:val="00084CBF"/>
    <w:rsid w:val="00085CFF"/>
    <w:rsid w:val="0008716F"/>
    <w:rsid w:val="00087429"/>
    <w:rsid w:val="00087CBB"/>
    <w:rsid w:val="0009030F"/>
    <w:rsid w:val="0009140C"/>
    <w:rsid w:val="00091C65"/>
    <w:rsid w:val="00091F8D"/>
    <w:rsid w:val="0009367E"/>
    <w:rsid w:val="00093E0A"/>
    <w:rsid w:val="00093F4A"/>
    <w:rsid w:val="00094E7D"/>
    <w:rsid w:val="00096599"/>
    <w:rsid w:val="000A0115"/>
    <w:rsid w:val="000A085A"/>
    <w:rsid w:val="000A0B5C"/>
    <w:rsid w:val="000A0CEF"/>
    <w:rsid w:val="000A0F1C"/>
    <w:rsid w:val="000A0F83"/>
    <w:rsid w:val="000A1B34"/>
    <w:rsid w:val="000A30F0"/>
    <w:rsid w:val="000A3542"/>
    <w:rsid w:val="000A3679"/>
    <w:rsid w:val="000A393D"/>
    <w:rsid w:val="000A3BEB"/>
    <w:rsid w:val="000A3D7E"/>
    <w:rsid w:val="000A4A6B"/>
    <w:rsid w:val="000A59B2"/>
    <w:rsid w:val="000A6490"/>
    <w:rsid w:val="000A70A5"/>
    <w:rsid w:val="000A7245"/>
    <w:rsid w:val="000A7FB7"/>
    <w:rsid w:val="000B0137"/>
    <w:rsid w:val="000B03A8"/>
    <w:rsid w:val="000B051A"/>
    <w:rsid w:val="000B0CA5"/>
    <w:rsid w:val="000B1917"/>
    <w:rsid w:val="000B1959"/>
    <w:rsid w:val="000B243B"/>
    <w:rsid w:val="000B2666"/>
    <w:rsid w:val="000B2FB1"/>
    <w:rsid w:val="000B3F0C"/>
    <w:rsid w:val="000B4CDD"/>
    <w:rsid w:val="000B5750"/>
    <w:rsid w:val="000B5BF0"/>
    <w:rsid w:val="000B643F"/>
    <w:rsid w:val="000B672E"/>
    <w:rsid w:val="000B6927"/>
    <w:rsid w:val="000B6AEA"/>
    <w:rsid w:val="000B7531"/>
    <w:rsid w:val="000C036B"/>
    <w:rsid w:val="000C075D"/>
    <w:rsid w:val="000C0E9C"/>
    <w:rsid w:val="000C0EFF"/>
    <w:rsid w:val="000C1231"/>
    <w:rsid w:val="000C1343"/>
    <w:rsid w:val="000C1E8D"/>
    <w:rsid w:val="000C1F64"/>
    <w:rsid w:val="000C2178"/>
    <w:rsid w:val="000C25F9"/>
    <w:rsid w:val="000C2B91"/>
    <w:rsid w:val="000C435A"/>
    <w:rsid w:val="000C4B60"/>
    <w:rsid w:val="000C4B67"/>
    <w:rsid w:val="000C4D93"/>
    <w:rsid w:val="000C4F0B"/>
    <w:rsid w:val="000C5612"/>
    <w:rsid w:val="000C5FDB"/>
    <w:rsid w:val="000C6034"/>
    <w:rsid w:val="000C6535"/>
    <w:rsid w:val="000C7966"/>
    <w:rsid w:val="000C7BD4"/>
    <w:rsid w:val="000C7FAA"/>
    <w:rsid w:val="000D06FB"/>
    <w:rsid w:val="000D16DA"/>
    <w:rsid w:val="000D1A12"/>
    <w:rsid w:val="000D21E5"/>
    <w:rsid w:val="000D2397"/>
    <w:rsid w:val="000D2476"/>
    <w:rsid w:val="000D3CBF"/>
    <w:rsid w:val="000D422E"/>
    <w:rsid w:val="000D4340"/>
    <w:rsid w:val="000D4572"/>
    <w:rsid w:val="000D4935"/>
    <w:rsid w:val="000D5AD5"/>
    <w:rsid w:val="000D60A0"/>
    <w:rsid w:val="000D69E2"/>
    <w:rsid w:val="000D72FF"/>
    <w:rsid w:val="000D7A79"/>
    <w:rsid w:val="000D7A7A"/>
    <w:rsid w:val="000D7F74"/>
    <w:rsid w:val="000E0434"/>
    <w:rsid w:val="000E0957"/>
    <w:rsid w:val="000E174D"/>
    <w:rsid w:val="000E1994"/>
    <w:rsid w:val="000E1C7B"/>
    <w:rsid w:val="000E256D"/>
    <w:rsid w:val="000E2832"/>
    <w:rsid w:val="000E2BDB"/>
    <w:rsid w:val="000E419F"/>
    <w:rsid w:val="000E47BA"/>
    <w:rsid w:val="000E488E"/>
    <w:rsid w:val="000E49A6"/>
    <w:rsid w:val="000E5796"/>
    <w:rsid w:val="000E62AE"/>
    <w:rsid w:val="000E68FB"/>
    <w:rsid w:val="000E742A"/>
    <w:rsid w:val="000E780F"/>
    <w:rsid w:val="000E7912"/>
    <w:rsid w:val="000F115B"/>
    <w:rsid w:val="000F1257"/>
    <w:rsid w:val="000F1AA2"/>
    <w:rsid w:val="000F2281"/>
    <w:rsid w:val="000F3976"/>
    <w:rsid w:val="000F3CED"/>
    <w:rsid w:val="000F4445"/>
    <w:rsid w:val="000F55B7"/>
    <w:rsid w:val="000F6433"/>
    <w:rsid w:val="000F6661"/>
    <w:rsid w:val="000F6AD1"/>
    <w:rsid w:val="000F7780"/>
    <w:rsid w:val="000F7947"/>
    <w:rsid w:val="000F7A22"/>
    <w:rsid w:val="000F7B27"/>
    <w:rsid w:val="001005B9"/>
    <w:rsid w:val="001006FB"/>
    <w:rsid w:val="00100779"/>
    <w:rsid w:val="00100864"/>
    <w:rsid w:val="00101211"/>
    <w:rsid w:val="001012B7"/>
    <w:rsid w:val="001020EE"/>
    <w:rsid w:val="00103A9C"/>
    <w:rsid w:val="00104463"/>
    <w:rsid w:val="001051D5"/>
    <w:rsid w:val="00105234"/>
    <w:rsid w:val="00105ACE"/>
    <w:rsid w:val="00105E93"/>
    <w:rsid w:val="0010643D"/>
    <w:rsid w:val="00106C3D"/>
    <w:rsid w:val="00106D07"/>
    <w:rsid w:val="0010704C"/>
    <w:rsid w:val="00107AD1"/>
    <w:rsid w:val="00107C2C"/>
    <w:rsid w:val="0011073F"/>
    <w:rsid w:val="001109F1"/>
    <w:rsid w:val="00111319"/>
    <w:rsid w:val="0011159C"/>
    <w:rsid w:val="0011254F"/>
    <w:rsid w:val="0011267F"/>
    <w:rsid w:val="001128A0"/>
    <w:rsid w:val="00112B3A"/>
    <w:rsid w:val="0011385E"/>
    <w:rsid w:val="00114233"/>
    <w:rsid w:val="00114264"/>
    <w:rsid w:val="00114D30"/>
    <w:rsid w:val="00115296"/>
    <w:rsid w:val="00115A91"/>
    <w:rsid w:val="00115D08"/>
    <w:rsid w:val="00115FC5"/>
    <w:rsid w:val="0011619A"/>
    <w:rsid w:val="001164E3"/>
    <w:rsid w:val="00116AE9"/>
    <w:rsid w:val="0011742D"/>
    <w:rsid w:val="00117F15"/>
    <w:rsid w:val="00120458"/>
    <w:rsid w:val="00120E1F"/>
    <w:rsid w:val="00121FF3"/>
    <w:rsid w:val="00122934"/>
    <w:rsid w:val="00122F8B"/>
    <w:rsid w:val="0012403C"/>
    <w:rsid w:val="00124487"/>
    <w:rsid w:val="00124501"/>
    <w:rsid w:val="00124708"/>
    <w:rsid w:val="00124DB4"/>
    <w:rsid w:val="001256E8"/>
    <w:rsid w:val="001276CA"/>
    <w:rsid w:val="0012778C"/>
    <w:rsid w:val="00127884"/>
    <w:rsid w:val="00127F03"/>
    <w:rsid w:val="001301A4"/>
    <w:rsid w:val="00130208"/>
    <w:rsid w:val="001312B6"/>
    <w:rsid w:val="001316EE"/>
    <w:rsid w:val="00132415"/>
    <w:rsid w:val="00133EC9"/>
    <w:rsid w:val="001342AB"/>
    <w:rsid w:val="0013525F"/>
    <w:rsid w:val="00135CC3"/>
    <w:rsid w:val="00135DD4"/>
    <w:rsid w:val="00136E34"/>
    <w:rsid w:val="00137C2B"/>
    <w:rsid w:val="00137E63"/>
    <w:rsid w:val="00140750"/>
    <w:rsid w:val="00140BC5"/>
    <w:rsid w:val="001412FB"/>
    <w:rsid w:val="0014218E"/>
    <w:rsid w:val="0014222A"/>
    <w:rsid w:val="001424EB"/>
    <w:rsid w:val="001425A7"/>
    <w:rsid w:val="0014281B"/>
    <w:rsid w:val="00143C85"/>
    <w:rsid w:val="00143E5E"/>
    <w:rsid w:val="00144D0E"/>
    <w:rsid w:val="00144E67"/>
    <w:rsid w:val="0014564F"/>
    <w:rsid w:val="00145660"/>
    <w:rsid w:val="001478C0"/>
    <w:rsid w:val="00150B2E"/>
    <w:rsid w:val="00150E0D"/>
    <w:rsid w:val="00150E17"/>
    <w:rsid w:val="00152841"/>
    <w:rsid w:val="00152E4D"/>
    <w:rsid w:val="001537C3"/>
    <w:rsid w:val="0015407E"/>
    <w:rsid w:val="00154A63"/>
    <w:rsid w:val="001550BA"/>
    <w:rsid w:val="0015576A"/>
    <w:rsid w:val="001563E6"/>
    <w:rsid w:val="001572DC"/>
    <w:rsid w:val="00157FE2"/>
    <w:rsid w:val="00160083"/>
    <w:rsid w:val="001603CC"/>
    <w:rsid w:val="001608E0"/>
    <w:rsid w:val="00160AFD"/>
    <w:rsid w:val="00161CE7"/>
    <w:rsid w:val="00162079"/>
    <w:rsid w:val="0016233D"/>
    <w:rsid w:val="00165DF2"/>
    <w:rsid w:val="00166A5E"/>
    <w:rsid w:val="00166C0E"/>
    <w:rsid w:val="00167DCA"/>
    <w:rsid w:val="00170296"/>
    <w:rsid w:val="00170B4E"/>
    <w:rsid w:val="00171115"/>
    <w:rsid w:val="00171A37"/>
    <w:rsid w:val="001722FD"/>
    <w:rsid w:val="0017232A"/>
    <w:rsid w:val="0017258C"/>
    <w:rsid w:val="00172B17"/>
    <w:rsid w:val="00172D30"/>
    <w:rsid w:val="00173024"/>
    <w:rsid w:val="00173B0A"/>
    <w:rsid w:val="00173D11"/>
    <w:rsid w:val="001744B5"/>
    <w:rsid w:val="0017458A"/>
    <w:rsid w:val="00174658"/>
    <w:rsid w:val="001746D0"/>
    <w:rsid w:val="00174D51"/>
    <w:rsid w:val="001750F6"/>
    <w:rsid w:val="0017613F"/>
    <w:rsid w:val="001764CA"/>
    <w:rsid w:val="00176568"/>
    <w:rsid w:val="00177C1E"/>
    <w:rsid w:val="0018050A"/>
    <w:rsid w:val="00180AA8"/>
    <w:rsid w:val="00180ACF"/>
    <w:rsid w:val="0018160F"/>
    <w:rsid w:val="00182D9B"/>
    <w:rsid w:val="001833A5"/>
    <w:rsid w:val="00183DEE"/>
    <w:rsid w:val="0018459C"/>
    <w:rsid w:val="00184737"/>
    <w:rsid w:val="00184DC4"/>
    <w:rsid w:val="00185F75"/>
    <w:rsid w:val="00186609"/>
    <w:rsid w:val="0018722C"/>
    <w:rsid w:val="001877AE"/>
    <w:rsid w:val="00187982"/>
    <w:rsid w:val="00187AEA"/>
    <w:rsid w:val="0019020C"/>
    <w:rsid w:val="0019031F"/>
    <w:rsid w:val="00190436"/>
    <w:rsid w:val="001907DC"/>
    <w:rsid w:val="0019117C"/>
    <w:rsid w:val="001914EE"/>
    <w:rsid w:val="00191C48"/>
    <w:rsid w:val="00191FA4"/>
    <w:rsid w:val="00191FBD"/>
    <w:rsid w:val="00192D4F"/>
    <w:rsid w:val="001930E6"/>
    <w:rsid w:val="00193B7C"/>
    <w:rsid w:val="00193BFE"/>
    <w:rsid w:val="001942B9"/>
    <w:rsid w:val="00195722"/>
    <w:rsid w:val="00195876"/>
    <w:rsid w:val="00195A60"/>
    <w:rsid w:val="00196187"/>
    <w:rsid w:val="001A3107"/>
    <w:rsid w:val="001A36CD"/>
    <w:rsid w:val="001A39D0"/>
    <w:rsid w:val="001A3F72"/>
    <w:rsid w:val="001A40E4"/>
    <w:rsid w:val="001A4351"/>
    <w:rsid w:val="001A733E"/>
    <w:rsid w:val="001A7497"/>
    <w:rsid w:val="001A7AA4"/>
    <w:rsid w:val="001B0A3D"/>
    <w:rsid w:val="001B108B"/>
    <w:rsid w:val="001B226A"/>
    <w:rsid w:val="001B2733"/>
    <w:rsid w:val="001B33B1"/>
    <w:rsid w:val="001B3DAB"/>
    <w:rsid w:val="001B4A0B"/>
    <w:rsid w:val="001B50BD"/>
    <w:rsid w:val="001B68CA"/>
    <w:rsid w:val="001B71E9"/>
    <w:rsid w:val="001B7B20"/>
    <w:rsid w:val="001C02BC"/>
    <w:rsid w:val="001C0667"/>
    <w:rsid w:val="001C08BA"/>
    <w:rsid w:val="001C1751"/>
    <w:rsid w:val="001C19E4"/>
    <w:rsid w:val="001C1D59"/>
    <w:rsid w:val="001C2098"/>
    <w:rsid w:val="001C2748"/>
    <w:rsid w:val="001C33D7"/>
    <w:rsid w:val="001C3B39"/>
    <w:rsid w:val="001C44F6"/>
    <w:rsid w:val="001C50FC"/>
    <w:rsid w:val="001C5C63"/>
    <w:rsid w:val="001C6168"/>
    <w:rsid w:val="001C75E1"/>
    <w:rsid w:val="001C7DEA"/>
    <w:rsid w:val="001C7FE6"/>
    <w:rsid w:val="001D00BF"/>
    <w:rsid w:val="001D0810"/>
    <w:rsid w:val="001D0AE8"/>
    <w:rsid w:val="001D0FE0"/>
    <w:rsid w:val="001D12F4"/>
    <w:rsid w:val="001D19E5"/>
    <w:rsid w:val="001D1D4A"/>
    <w:rsid w:val="001D2A30"/>
    <w:rsid w:val="001D3234"/>
    <w:rsid w:val="001D41BA"/>
    <w:rsid w:val="001D4218"/>
    <w:rsid w:val="001D4757"/>
    <w:rsid w:val="001D4BF8"/>
    <w:rsid w:val="001D6667"/>
    <w:rsid w:val="001D6B15"/>
    <w:rsid w:val="001D7190"/>
    <w:rsid w:val="001E0576"/>
    <w:rsid w:val="001E0ED6"/>
    <w:rsid w:val="001E12EE"/>
    <w:rsid w:val="001E1534"/>
    <w:rsid w:val="001E1699"/>
    <w:rsid w:val="001E1950"/>
    <w:rsid w:val="001E2010"/>
    <w:rsid w:val="001E3BDB"/>
    <w:rsid w:val="001E5BFC"/>
    <w:rsid w:val="001E5C78"/>
    <w:rsid w:val="001E5F82"/>
    <w:rsid w:val="001E613F"/>
    <w:rsid w:val="001E6DA2"/>
    <w:rsid w:val="001E7218"/>
    <w:rsid w:val="001E7730"/>
    <w:rsid w:val="001E7773"/>
    <w:rsid w:val="001E7AA6"/>
    <w:rsid w:val="001E7C91"/>
    <w:rsid w:val="001F094B"/>
    <w:rsid w:val="001F0A49"/>
    <w:rsid w:val="001F0AE9"/>
    <w:rsid w:val="001F0B74"/>
    <w:rsid w:val="001F1AF0"/>
    <w:rsid w:val="001F1C1E"/>
    <w:rsid w:val="001F20B8"/>
    <w:rsid w:val="001F25A2"/>
    <w:rsid w:val="001F2A2B"/>
    <w:rsid w:val="001F3DA7"/>
    <w:rsid w:val="001F4903"/>
    <w:rsid w:val="001F4B48"/>
    <w:rsid w:val="001F4B88"/>
    <w:rsid w:val="001F4E2C"/>
    <w:rsid w:val="001F53E0"/>
    <w:rsid w:val="001F5564"/>
    <w:rsid w:val="001F58DA"/>
    <w:rsid w:val="001F672A"/>
    <w:rsid w:val="001F78D3"/>
    <w:rsid w:val="00200841"/>
    <w:rsid w:val="00200EEC"/>
    <w:rsid w:val="00202603"/>
    <w:rsid w:val="00202A76"/>
    <w:rsid w:val="00202F15"/>
    <w:rsid w:val="00203047"/>
    <w:rsid w:val="0020336D"/>
    <w:rsid w:val="002054A1"/>
    <w:rsid w:val="00205920"/>
    <w:rsid w:val="00205AFD"/>
    <w:rsid w:val="00206225"/>
    <w:rsid w:val="002066E4"/>
    <w:rsid w:val="00207BFE"/>
    <w:rsid w:val="0021030D"/>
    <w:rsid w:val="00210847"/>
    <w:rsid w:val="00210A6F"/>
    <w:rsid w:val="00211491"/>
    <w:rsid w:val="00211E6A"/>
    <w:rsid w:val="00213880"/>
    <w:rsid w:val="00213ADB"/>
    <w:rsid w:val="00214D1A"/>
    <w:rsid w:val="0021524E"/>
    <w:rsid w:val="00215B8C"/>
    <w:rsid w:val="002160BA"/>
    <w:rsid w:val="002161B4"/>
    <w:rsid w:val="002163A6"/>
    <w:rsid w:val="00216C3A"/>
    <w:rsid w:val="00216DA3"/>
    <w:rsid w:val="0022012E"/>
    <w:rsid w:val="00221282"/>
    <w:rsid w:val="0022159F"/>
    <w:rsid w:val="0022169A"/>
    <w:rsid w:val="0022170B"/>
    <w:rsid w:val="00221C73"/>
    <w:rsid w:val="002229B9"/>
    <w:rsid w:val="0022338A"/>
    <w:rsid w:val="002233C7"/>
    <w:rsid w:val="00223630"/>
    <w:rsid w:val="002246C1"/>
    <w:rsid w:val="00224EBE"/>
    <w:rsid w:val="0022505E"/>
    <w:rsid w:val="0022531E"/>
    <w:rsid w:val="00225CA5"/>
    <w:rsid w:val="002268D2"/>
    <w:rsid w:val="00226BD1"/>
    <w:rsid w:val="0023001C"/>
    <w:rsid w:val="0023019F"/>
    <w:rsid w:val="002302A9"/>
    <w:rsid w:val="00230669"/>
    <w:rsid w:val="00230A19"/>
    <w:rsid w:val="00231564"/>
    <w:rsid w:val="00231744"/>
    <w:rsid w:val="00232784"/>
    <w:rsid w:val="00232C65"/>
    <w:rsid w:val="00232EC6"/>
    <w:rsid w:val="00233F72"/>
    <w:rsid w:val="00235A49"/>
    <w:rsid w:val="00235C05"/>
    <w:rsid w:val="00235DCE"/>
    <w:rsid w:val="00235FAA"/>
    <w:rsid w:val="002362D7"/>
    <w:rsid w:val="00236B8F"/>
    <w:rsid w:val="00236EE7"/>
    <w:rsid w:val="00237818"/>
    <w:rsid w:val="002379DB"/>
    <w:rsid w:val="00240D7A"/>
    <w:rsid w:val="00240FB8"/>
    <w:rsid w:val="00241100"/>
    <w:rsid w:val="00241575"/>
    <w:rsid w:val="00241632"/>
    <w:rsid w:val="002421C7"/>
    <w:rsid w:val="00242B78"/>
    <w:rsid w:val="00243C74"/>
    <w:rsid w:val="00243CD7"/>
    <w:rsid w:val="002441E7"/>
    <w:rsid w:val="002455E4"/>
    <w:rsid w:val="002459B9"/>
    <w:rsid w:val="0024622E"/>
    <w:rsid w:val="0024635E"/>
    <w:rsid w:val="002465BA"/>
    <w:rsid w:val="00246814"/>
    <w:rsid w:val="002473D4"/>
    <w:rsid w:val="0025076F"/>
    <w:rsid w:val="00251319"/>
    <w:rsid w:val="00251ED8"/>
    <w:rsid w:val="00251FE0"/>
    <w:rsid w:val="00252F81"/>
    <w:rsid w:val="00253144"/>
    <w:rsid w:val="002535AE"/>
    <w:rsid w:val="0025372C"/>
    <w:rsid w:val="00254077"/>
    <w:rsid w:val="00254760"/>
    <w:rsid w:val="00254BFF"/>
    <w:rsid w:val="002553A3"/>
    <w:rsid w:val="002553C3"/>
    <w:rsid w:val="00255B9C"/>
    <w:rsid w:val="00256244"/>
    <w:rsid w:val="00257746"/>
    <w:rsid w:val="002602D7"/>
    <w:rsid w:val="0026136E"/>
    <w:rsid w:val="00261466"/>
    <w:rsid w:val="00261814"/>
    <w:rsid w:val="002626CB"/>
    <w:rsid w:val="00262A55"/>
    <w:rsid w:val="00262CBE"/>
    <w:rsid w:val="00263042"/>
    <w:rsid w:val="002638CA"/>
    <w:rsid w:val="00263956"/>
    <w:rsid w:val="00263C6E"/>
    <w:rsid w:val="00263E48"/>
    <w:rsid w:val="0026430D"/>
    <w:rsid w:val="0026500C"/>
    <w:rsid w:val="00265758"/>
    <w:rsid w:val="002657C8"/>
    <w:rsid w:val="002672D0"/>
    <w:rsid w:val="00267DBC"/>
    <w:rsid w:val="00270356"/>
    <w:rsid w:val="00270941"/>
    <w:rsid w:val="002711D1"/>
    <w:rsid w:val="002714F5"/>
    <w:rsid w:val="002721F6"/>
    <w:rsid w:val="0027226D"/>
    <w:rsid w:val="0027480A"/>
    <w:rsid w:val="00274E1F"/>
    <w:rsid w:val="00274EA9"/>
    <w:rsid w:val="00275128"/>
    <w:rsid w:val="00275778"/>
    <w:rsid w:val="00275B5A"/>
    <w:rsid w:val="002768CF"/>
    <w:rsid w:val="00276A53"/>
    <w:rsid w:val="00276CEC"/>
    <w:rsid w:val="0027741A"/>
    <w:rsid w:val="00277762"/>
    <w:rsid w:val="00277900"/>
    <w:rsid w:val="00277A3B"/>
    <w:rsid w:val="002805CB"/>
    <w:rsid w:val="00280804"/>
    <w:rsid w:val="0028110A"/>
    <w:rsid w:val="0028112C"/>
    <w:rsid w:val="0028191D"/>
    <w:rsid w:val="00281B42"/>
    <w:rsid w:val="002826BF"/>
    <w:rsid w:val="00282734"/>
    <w:rsid w:val="00283446"/>
    <w:rsid w:val="00283943"/>
    <w:rsid w:val="00283F02"/>
    <w:rsid w:val="00285F19"/>
    <w:rsid w:val="00286752"/>
    <w:rsid w:val="00286B2C"/>
    <w:rsid w:val="00290A96"/>
    <w:rsid w:val="00290F60"/>
    <w:rsid w:val="0029233B"/>
    <w:rsid w:val="0029435A"/>
    <w:rsid w:val="0029468A"/>
    <w:rsid w:val="00295C02"/>
    <w:rsid w:val="00295C65"/>
    <w:rsid w:val="00296DAB"/>
    <w:rsid w:val="0029727A"/>
    <w:rsid w:val="0029745A"/>
    <w:rsid w:val="0029768A"/>
    <w:rsid w:val="0029775A"/>
    <w:rsid w:val="002A106A"/>
    <w:rsid w:val="002A2F38"/>
    <w:rsid w:val="002A335A"/>
    <w:rsid w:val="002A426F"/>
    <w:rsid w:val="002A56AE"/>
    <w:rsid w:val="002A62CF"/>
    <w:rsid w:val="002A767F"/>
    <w:rsid w:val="002A76D1"/>
    <w:rsid w:val="002B0DC8"/>
    <w:rsid w:val="002B1265"/>
    <w:rsid w:val="002B2840"/>
    <w:rsid w:val="002B2A2D"/>
    <w:rsid w:val="002B2C6D"/>
    <w:rsid w:val="002B314F"/>
    <w:rsid w:val="002B3891"/>
    <w:rsid w:val="002B420B"/>
    <w:rsid w:val="002B5134"/>
    <w:rsid w:val="002B5FCC"/>
    <w:rsid w:val="002B615A"/>
    <w:rsid w:val="002B6B5B"/>
    <w:rsid w:val="002B7761"/>
    <w:rsid w:val="002C009B"/>
    <w:rsid w:val="002C033C"/>
    <w:rsid w:val="002C0362"/>
    <w:rsid w:val="002C1F7E"/>
    <w:rsid w:val="002C1F84"/>
    <w:rsid w:val="002C2542"/>
    <w:rsid w:val="002C27C4"/>
    <w:rsid w:val="002C2A3A"/>
    <w:rsid w:val="002C2A3C"/>
    <w:rsid w:val="002C3EDE"/>
    <w:rsid w:val="002C42C6"/>
    <w:rsid w:val="002C4EDA"/>
    <w:rsid w:val="002C50AF"/>
    <w:rsid w:val="002C5631"/>
    <w:rsid w:val="002C5E24"/>
    <w:rsid w:val="002C698C"/>
    <w:rsid w:val="002C6A57"/>
    <w:rsid w:val="002C6C21"/>
    <w:rsid w:val="002C7103"/>
    <w:rsid w:val="002C7B6B"/>
    <w:rsid w:val="002C7C96"/>
    <w:rsid w:val="002C7C9D"/>
    <w:rsid w:val="002D027B"/>
    <w:rsid w:val="002D04F2"/>
    <w:rsid w:val="002D158B"/>
    <w:rsid w:val="002D1767"/>
    <w:rsid w:val="002D1E7F"/>
    <w:rsid w:val="002D229C"/>
    <w:rsid w:val="002D296C"/>
    <w:rsid w:val="002D2B47"/>
    <w:rsid w:val="002D31D6"/>
    <w:rsid w:val="002D3A4E"/>
    <w:rsid w:val="002D3B09"/>
    <w:rsid w:val="002D3D0F"/>
    <w:rsid w:val="002D42C5"/>
    <w:rsid w:val="002D5C20"/>
    <w:rsid w:val="002D6E89"/>
    <w:rsid w:val="002E09B3"/>
    <w:rsid w:val="002E12B6"/>
    <w:rsid w:val="002E182F"/>
    <w:rsid w:val="002E19FC"/>
    <w:rsid w:val="002E1DF3"/>
    <w:rsid w:val="002E1DFE"/>
    <w:rsid w:val="002E21A7"/>
    <w:rsid w:val="002E2D92"/>
    <w:rsid w:val="002E35BC"/>
    <w:rsid w:val="002E3756"/>
    <w:rsid w:val="002E4B34"/>
    <w:rsid w:val="002E51A1"/>
    <w:rsid w:val="002E56B9"/>
    <w:rsid w:val="002E66EE"/>
    <w:rsid w:val="002F018E"/>
    <w:rsid w:val="002F0365"/>
    <w:rsid w:val="002F03E2"/>
    <w:rsid w:val="002F0675"/>
    <w:rsid w:val="002F0DC2"/>
    <w:rsid w:val="002F19B7"/>
    <w:rsid w:val="002F28EF"/>
    <w:rsid w:val="002F294F"/>
    <w:rsid w:val="002F4752"/>
    <w:rsid w:val="002F5ED0"/>
    <w:rsid w:val="002F613C"/>
    <w:rsid w:val="002F718A"/>
    <w:rsid w:val="002F7815"/>
    <w:rsid w:val="002F7A38"/>
    <w:rsid w:val="00300247"/>
    <w:rsid w:val="003002E7"/>
    <w:rsid w:val="00300419"/>
    <w:rsid w:val="00301CB7"/>
    <w:rsid w:val="003020C7"/>
    <w:rsid w:val="003024C9"/>
    <w:rsid w:val="00302EC0"/>
    <w:rsid w:val="00304723"/>
    <w:rsid w:val="00304D67"/>
    <w:rsid w:val="003059C7"/>
    <w:rsid w:val="00305DE9"/>
    <w:rsid w:val="003061FA"/>
    <w:rsid w:val="0030653D"/>
    <w:rsid w:val="003069A2"/>
    <w:rsid w:val="00306ECD"/>
    <w:rsid w:val="003070A5"/>
    <w:rsid w:val="00307430"/>
    <w:rsid w:val="003076DD"/>
    <w:rsid w:val="003077AE"/>
    <w:rsid w:val="00307BE0"/>
    <w:rsid w:val="0031135B"/>
    <w:rsid w:val="00311C44"/>
    <w:rsid w:val="00312AE5"/>
    <w:rsid w:val="00313C32"/>
    <w:rsid w:val="00314957"/>
    <w:rsid w:val="00314AB5"/>
    <w:rsid w:val="003159FC"/>
    <w:rsid w:val="00315D3E"/>
    <w:rsid w:val="003171B0"/>
    <w:rsid w:val="00317286"/>
    <w:rsid w:val="00317C1B"/>
    <w:rsid w:val="00317CA3"/>
    <w:rsid w:val="00320095"/>
    <w:rsid w:val="00320AC5"/>
    <w:rsid w:val="00320B84"/>
    <w:rsid w:val="0032287A"/>
    <w:rsid w:val="00322A8C"/>
    <w:rsid w:val="00322B38"/>
    <w:rsid w:val="003234E6"/>
    <w:rsid w:val="003236DA"/>
    <w:rsid w:val="00323794"/>
    <w:rsid w:val="003243FC"/>
    <w:rsid w:val="003249C5"/>
    <w:rsid w:val="003249C8"/>
    <w:rsid w:val="00324ED6"/>
    <w:rsid w:val="003265F5"/>
    <w:rsid w:val="00326BB8"/>
    <w:rsid w:val="003274EE"/>
    <w:rsid w:val="00327617"/>
    <w:rsid w:val="00327FC1"/>
    <w:rsid w:val="0033077C"/>
    <w:rsid w:val="003308CC"/>
    <w:rsid w:val="003337CD"/>
    <w:rsid w:val="00333E39"/>
    <w:rsid w:val="00334271"/>
    <w:rsid w:val="003347D1"/>
    <w:rsid w:val="00335B05"/>
    <w:rsid w:val="00335B61"/>
    <w:rsid w:val="00336568"/>
    <w:rsid w:val="003401BB"/>
    <w:rsid w:val="00341166"/>
    <w:rsid w:val="003412D3"/>
    <w:rsid w:val="003427C5"/>
    <w:rsid w:val="00342853"/>
    <w:rsid w:val="00342FC3"/>
    <w:rsid w:val="00343003"/>
    <w:rsid w:val="00343888"/>
    <w:rsid w:val="00343CDF"/>
    <w:rsid w:val="00344943"/>
    <w:rsid w:val="00344A79"/>
    <w:rsid w:val="00346F92"/>
    <w:rsid w:val="0034756E"/>
    <w:rsid w:val="003479E6"/>
    <w:rsid w:val="00347F06"/>
    <w:rsid w:val="00347F8B"/>
    <w:rsid w:val="00347F98"/>
    <w:rsid w:val="0035314E"/>
    <w:rsid w:val="00353417"/>
    <w:rsid w:val="003535C9"/>
    <w:rsid w:val="00353C52"/>
    <w:rsid w:val="00353F68"/>
    <w:rsid w:val="003547F6"/>
    <w:rsid w:val="00354BF2"/>
    <w:rsid w:val="003553C6"/>
    <w:rsid w:val="00355CA3"/>
    <w:rsid w:val="003569E0"/>
    <w:rsid w:val="00356AEC"/>
    <w:rsid w:val="00356EB9"/>
    <w:rsid w:val="003576D1"/>
    <w:rsid w:val="00357A61"/>
    <w:rsid w:val="00357C37"/>
    <w:rsid w:val="00357C6C"/>
    <w:rsid w:val="00357D66"/>
    <w:rsid w:val="00357F24"/>
    <w:rsid w:val="0036163C"/>
    <w:rsid w:val="00361DE1"/>
    <w:rsid w:val="003621EE"/>
    <w:rsid w:val="0036225A"/>
    <w:rsid w:val="0036265B"/>
    <w:rsid w:val="00362A83"/>
    <w:rsid w:val="003633E9"/>
    <w:rsid w:val="0036340D"/>
    <w:rsid w:val="003639CA"/>
    <w:rsid w:val="00363C4A"/>
    <w:rsid w:val="00363DB4"/>
    <w:rsid w:val="00364FC0"/>
    <w:rsid w:val="00365045"/>
    <w:rsid w:val="0036504E"/>
    <w:rsid w:val="0036561F"/>
    <w:rsid w:val="00365779"/>
    <w:rsid w:val="00365EEC"/>
    <w:rsid w:val="00365FE6"/>
    <w:rsid w:val="0036681D"/>
    <w:rsid w:val="003671FB"/>
    <w:rsid w:val="00367540"/>
    <w:rsid w:val="00367955"/>
    <w:rsid w:val="00367DEC"/>
    <w:rsid w:val="00370018"/>
    <w:rsid w:val="00370441"/>
    <w:rsid w:val="0037175B"/>
    <w:rsid w:val="00371773"/>
    <w:rsid w:val="00371C1D"/>
    <w:rsid w:val="00372502"/>
    <w:rsid w:val="00372900"/>
    <w:rsid w:val="00372B88"/>
    <w:rsid w:val="00374C4B"/>
    <w:rsid w:val="00375672"/>
    <w:rsid w:val="00375762"/>
    <w:rsid w:val="003758C1"/>
    <w:rsid w:val="00377039"/>
    <w:rsid w:val="0037724E"/>
    <w:rsid w:val="003775AD"/>
    <w:rsid w:val="00377B68"/>
    <w:rsid w:val="00380565"/>
    <w:rsid w:val="00380EDE"/>
    <w:rsid w:val="00381B2F"/>
    <w:rsid w:val="00381F02"/>
    <w:rsid w:val="00382061"/>
    <w:rsid w:val="00382075"/>
    <w:rsid w:val="00383285"/>
    <w:rsid w:val="00383B2E"/>
    <w:rsid w:val="00383B72"/>
    <w:rsid w:val="003845AE"/>
    <w:rsid w:val="00384A19"/>
    <w:rsid w:val="00385AF1"/>
    <w:rsid w:val="00385F19"/>
    <w:rsid w:val="00390482"/>
    <w:rsid w:val="00390D97"/>
    <w:rsid w:val="003913FB"/>
    <w:rsid w:val="00391681"/>
    <w:rsid w:val="003916C3"/>
    <w:rsid w:val="003921BB"/>
    <w:rsid w:val="00394352"/>
    <w:rsid w:val="003952D6"/>
    <w:rsid w:val="00395B93"/>
    <w:rsid w:val="00395BAD"/>
    <w:rsid w:val="00395E31"/>
    <w:rsid w:val="00397217"/>
    <w:rsid w:val="003973DB"/>
    <w:rsid w:val="00397B0D"/>
    <w:rsid w:val="00397DDF"/>
    <w:rsid w:val="003A0380"/>
    <w:rsid w:val="003A0407"/>
    <w:rsid w:val="003A14A9"/>
    <w:rsid w:val="003A1B01"/>
    <w:rsid w:val="003A26D2"/>
    <w:rsid w:val="003A3D85"/>
    <w:rsid w:val="003A50A0"/>
    <w:rsid w:val="003A523C"/>
    <w:rsid w:val="003A5E4D"/>
    <w:rsid w:val="003A60F0"/>
    <w:rsid w:val="003A65AC"/>
    <w:rsid w:val="003A684A"/>
    <w:rsid w:val="003A758D"/>
    <w:rsid w:val="003A76AD"/>
    <w:rsid w:val="003A7B33"/>
    <w:rsid w:val="003A7E22"/>
    <w:rsid w:val="003B092E"/>
    <w:rsid w:val="003B0EC5"/>
    <w:rsid w:val="003B1B48"/>
    <w:rsid w:val="003B1F9F"/>
    <w:rsid w:val="003B290C"/>
    <w:rsid w:val="003B2BF8"/>
    <w:rsid w:val="003B3D55"/>
    <w:rsid w:val="003B5057"/>
    <w:rsid w:val="003B74BE"/>
    <w:rsid w:val="003C5264"/>
    <w:rsid w:val="003C5421"/>
    <w:rsid w:val="003C6426"/>
    <w:rsid w:val="003C652E"/>
    <w:rsid w:val="003C7C72"/>
    <w:rsid w:val="003C7EB8"/>
    <w:rsid w:val="003C7F17"/>
    <w:rsid w:val="003D16D5"/>
    <w:rsid w:val="003D1DD7"/>
    <w:rsid w:val="003D2E8C"/>
    <w:rsid w:val="003D2FE4"/>
    <w:rsid w:val="003D3143"/>
    <w:rsid w:val="003D3295"/>
    <w:rsid w:val="003D33F3"/>
    <w:rsid w:val="003D4850"/>
    <w:rsid w:val="003D5379"/>
    <w:rsid w:val="003D5950"/>
    <w:rsid w:val="003D6EC5"/>
    <w:rsid w:val="003D7E44"/>
    <w:rsid w:val="003D7E5C"/>
    <w:rsid w:val="003E1636"/>
    <w:rsid w:val="003E16FA"/>
    <w:rsid w:val="003E1756"/>
    <w:rsid w:val="003E1B01"/>
    <w:rsid w:val="003E1EC7"/>
    <w:rsid w:val="003E36D6"/>
    <w:rsid w:val="003E3A12"/>
    <w:rsid w:val="003E440F"/>
    <w:rsid w:val="003E5108"/>
    <w:rsid w:val="003E6826"/>
    <w:rsid w:val="003E69A2"/>
    <w:rsid w:val="003E6A09"/>
    <w:rsid w:val="003E7B9E"/>
    <w:rsid w:val="003F05E9"/>
    <w:rsid w:val="003F14AA"/>
    <w:rsid w:val="003F158B"/>
    <w:rsid w:val="003F173C"/>
    <w:rsid w:val="003F1980"/>
    <w:rsid w:val="003F2E95"/>
    <w:rsid w:val="003F2F6E"/>
    <w:rsid w:val="003F3227"/>
    <w:rsid w:val="003F3349"/>
    <w:rsid w:val="003F366E"/>
    <w:rsid w:val="003F396B"/>
    <w:rsid w:val="003F4252"/>
    <w:rsid w:val="003F5A5F"/>
    <w:rsid w:val="003F5D62"/>
    <w:rsid w:val="003F6326"/>
    <w:rsid w:val="003F647A"/>
    <w:rsid w:val="003F65C2"/>
    <w:rsid w:val="003F6E8D"/>
    <w:rsid w:val="003F764D"/>
    <w:rsid w:val="004007E5"/>
    <w:rsid w:val="004018B2"/>
    <w:rsid w:val="0040234F"/>
    <w:rsid w:val="00402354"/>
    <w:rsid w:val="00402480"/>
    <w:rsid w:val="0040296C"/>
    <w:rsid w:val="00402CAF"/>
    <w:rsid w:val="00402E60"/>
    <w:rsid w:val="00402E79"/>
    <w:rsid w:val="00403AE1"/>
    <w:rsid w:val="00403D76"/>
    <w:rsid w:val="004045BB"/>
    <w:rsid w:val="004049FF"/>
    <w:rsid w:val="00404A2A"/>
    <w:rsid w:val="00404D0C"/>
    <w:rsid w:val="00404D9B"/>
    <w:rsid w:val="00405152"/>
    <w:rsid w:val="00405529"/>
    <w:rsid w:val="00405A81"/>
    <w:rsid w:val="004061CB"/>
    <w:rsid w:val="00406F6F"/>
    <w:rsid w:val="004075EA"/>
    <w:rsid w:val="00407FBB"/>
    <w:rsid w:val="00411224"/>
    <w:rsid w:val="004117D3"/>
    <w:rsid w:val="0041196F"/>
    <w:rsid w:val="00412F74"/>
    <w:rsid w:val="004136ED"/>
    <w:rsid w:val="0041408E"/>
    <w:rsid w:val="00415691"/>
    <w:rsid w:val="0041574E"/>
    <w:rsid w:val="004157ED"/>
    <w:rsid w:val="0041591E"/>
    <w:rsid w:val="00416851"/>
    <w:rsid w:val="00416D74"/>
    <w:rsid w:val="00417462"/>
    <w:rsid w:val="00417D37"/>
    <w:rsid w:val="00420C84"/>
    <w:rsid w:val="004218A9"/>
    <w:rsid w:val="00421E10"/>
    <w:rsid w:val="00422A6E"/>
    <w:rsid w:val="00422C21"/>
    <w:rsid w:val="0042301F"/>
    <w:rsid w:val="00423422"/>
    <w:rsid w:val="0042399D"/>
    <w:rsid w:val="00423AAC"/>
    <w:rsid w:val="004243D7"/>
    <w:rsid w:val="0042459B"/>
    <w:rsid w:val="004253CD"/>
    <w:rsid w:val="004255CF"/>
    <w:rsid w:val="004256B9"/>
    <w:rsid w:val="00425FD1"/>
    <w:rsid w:val="004266C8"/>
    <w:rsid w:val="00427AB2"/>
    <w:rsid w:val="00427ECA"/>
    <w:rsid w:val="00427F38"/>
    <w:rsid w:val="00430877"/>
    <w:rsid w:val="004308A7"/>
    <w:rsid w:val="00431D43"/>
    <w:rsid w:val="004339D4"/>
    <w:rsid w:val="004358CB"/>
    <w:rsid w:val="00435B04"/>
    <w:rsid w:val="00435C1A"/>
    <w:rsid w:val="004362DB"/>
    <w:rsid w:val="0043652B"/>
    <w:rsid w:val="00436CF7"/>
    <w:rsid w:val="00437C8D"/>
    <w:rsid w:val="004406C4"/>
    <w:rsid w:val="00440939"/>
    <w:rsid w:val="00441AFA"/>
    <w:rsid w:val="00441FF0"/>
    <w:rsid w:val="0044206B"/>
    <w:rsid w:val="0044238F"/>
    <w:rsid w:val="00442EED"/>
    <w:rsid w:val="00443A09"/>
    <w:rsid w:val="00445363"/>
    <w:rsid w:val="00445D64"/>
    <w:rsid w:val="004465F4"/>
    <w:rsid w:val="004468B8"/>
    <w:rsid w:val="004473CE"/>
    <w:rsid w:val="00447594"/>
    <w:rsid w:val="00447F27"/>
    <w:rsid w:val="00450223"/>
    <w:rsid w:val="00450B18"/>
    <w:rsid w:val="0045169E"/>
    <w:rsid w:val="00451C73"/>
    <w:rsid w:val="00452C9E"/>
    <w:rsid w:val="00452F18"/>
    <w:rsid w:val="0045356B"/>
    <w:rsid w:val="004536DD"/>
    <w:rsid w:val="0045561B"/>
    <w:rsid w:val="00455D42"/>
    <w:rsid w:val="00455EA4"/>
    <w:rsid w:val="004562FA"/>
    <w:rsid w:val="00456562"/>
    <w:rsid w:val="004569F9"/>
    <w:rsid w:val="0045724E"/>
    <w:rsid w:val="00457499"/>
    <w:rsid w:val="00457774"/>
    <w:rsid w:val="00457AF4"/>
    <w:rsid w:val="00457B55"/>
    <w:rsid w:val="004608A0"/>
    <w:rsid w:val="00460D9C"/>
    <w:rsid w:val="00460EC3"/>
    <w:rsid w:val="00461147"/>
    <w:rsid w:val="004616B7"/>
    <w:rsid w:val="0046179E"/>
    <w:rsid w:val="00461ABB"/>
    <w:rsid w:val="00461E46"/>
    <w:rsid w:val="004630CD"/>
    <w:rsid w:val="00463201"/>
    <w:rsid w:val="00463355"/>
    <w:rsid w:val="00463356"/>
    <w:rsid w:val="00464235"/>
    <w:rsid w:val="00464A72"/>
    <w:rsid w:val="00465779"/>
    <w:rsid w:val="0046580B"/>
    <w:rsid w:val="004668C5"/>
    <w:rsid w:val="00466F1E"/>
    <w:rsid w:val="004710EB"/>
    <w:rsid w:val="004714A4"/>
    <w:rsid w:val="00471860"/>
    <w:rsid w:val="00472341"/>
    <w:rsid w:val="0047245C"/>
    <w:rsid w:val="00472E8A"/>
    <w:rsid w:val="004738CC"/>
    <w:rsid w:val="00474526"/>
    <w:rsid w:val="004747EE"/>
    <w:rsid w:val="00474DC5"/>
    <w:rsid w:val="00475165"/>
    <w:rsid w:val="00475AB8"/>
    <w:rsid w:val="00476367"/>
    <w:rsid w:val="004764EC"/>
    <w:rsid w:val="00477CA7"/>
    <w:rsid w:val="004813D8"/>
    <w:rsid w:val="004818A2"/>
    <w:rsid w:val="004818F7"/>
    <w:rsid w:val="004827E2"/>
    <w:rsid w:val="00483136"/>
    <w:rsid w:val="004836F0"/>
    <w:rsid w:val="00483C36"/>
    <w:rsid w:val="00483C46"/>
    <w:rsid w:val="00484093"/>
    <w:rsid w:val="00484412"/>
    <w:rsid w:val="0048471B"/>
    <w:rsid w:val="00485240"/>
    <w:rsid w:val="0048605D"/>
    <w:rsid w:val="004860F8"/>
    <w:rsid w:val="00486B01"/>
    <w:rsid w:val="00486C33"/>
    <w:rsid w:val="00487D7C"/>
    <w:rsid w:val="00487F3E"/>
    <w:rsid w:val="0049040C"/>
    <w:rsid w:val="0049044E"/>
    <w:rsid w:val="00490BFF"/>
    <w:rsid w:val="00490E96"/>
    <w:rsid w:val="0049175D"/>
    <w:rsid w:val="004928D3"/>
    <w:rsid w:val="00492913"/>
    <w:rsid w:val="0049342A"/>
    <w:rsid w:val="00495EFE"/>
    <w:rsid w:val="0049717D"/>
    <w:rsid w:val="004974A3"/>
    <w:rsid w:val="004975B5"/>
    <w:rsid w:val="004A03DA"/>
    <w:rsid w:val="004A061F"/>
    <w:rsid w:val="004A17AD"/>
    <w:rsid w:val="004A18E5"/>
    <w:rsid w:val="004A2112"/>
    <w:rsid w:val="004A212B"/>
    <w:rsid w:val="004A2610"/>
    <w:rsid w:val="004A27A8"/>
    <w:rsid w:val="004A2C97"/>
    <w:rsid w:val="004A2D11"/>
    <w:rsid w:val="004A349F"/>
    <w:rsid w:val="004A422D"/>
    <w:rsid w:val="004A5FB6"/>
    <w:rsid w:val="004A77D6"/>
    <w:rsid w:val="004A7D27"/>
    <w:rsid w:val="004B0118"/>
    <w:rsid w:val="004B094B"/>
    <w:rsid w:val="004B10DD"/>
    <w:rsid w:val="004B1686"/>
    <w:rsid w:val="004B16BF"/>
    <w:rsid w:val="004B25CF"/>
    <w:rsid w:val="004B3D54"/>
    <w:rsid w:val="004B5B2E"/>
    <w:rsid w:val="004B67DE"/>
    <w:rsid w:val="004B6B30"/>
    <w:rsid w:val="004B6ED0"/>
    <w:rsid w:val="004C02E9"/>
    <w:rsid w:val="004C03CD"/>
    <w:rsid w:val="004C0ACA"/>
    <w:rsid w:val="004C0D44"/>
    <w:rsid w:val="004C0D69"/>
    <w:rsid w:val="004C1F6C"/>
    <w:rsid w:val="004C270B"/>
    <w:rsid w:val="004C290E"/>
    <w:rsid w:val="004C5313"/>
    <w:rsid w:val="004C541B"/>
    <w:rsid w:val="004C556A"/>
    <w:rsid w:val="004C684D"/>
    <w:rsid w:val="004C72B3"/>
    <w:rsid w:val="004C73A7"/>
    <w:rsid w:val="004C7645"/>
    <w:rsid w:val="004D120C"/>
    <w:rsid w:val="004D38A7"/>
    <w:rsid w:val="004D4730"/>
    <w:rsid w:val="004D5132"/>
    <w:rsid w:val="004D5B6D"/>
    <w:rsid w:val="004D62D1"/>
    <w:rsid w:val="004D6355"/>
    <w:rsid w:val="004D6472"/>
    <w:rsid w:val="004D6C16"/>
    <w:rsid w:val="004D7020"/>
    <w:rsid w:val="004D7086"/>
    <w:rsid w:val="004D7413"/>
    <w:rsid w:val="004D7B44"/>
    <w:rsid w:val="004D7EF8"/>
    <w:rsid w:val="004E04C0"/>
    <w:rsid w:val="004E1C20"/>
    <w:rsid w:val="004E1C7C"/>
    <w:rsid w:val="004E46A5"/>
    <w:rsid w:val="004E52C4"/>
    <w:rsid w:val="004E5463"/>
    <w:rsid w:val="004E571C"/>
    <w:rsid w:val="004E5D38"/>
    <w:rsid w:val="004E5FD0"/>
    <w:rsid w:val="004F0110"/>
    <w:rsid w:val="004F0405"/>
    <w:rsid w:val="004F2491"/>
    <w:rsid w:val="004F36A1"/>
    <w:rsid w:val="004F38CA"/>
    <w:rsid w:val="004F44D9"/>
    <w:rsid w:val="004F548A"/>
    <w:rsid w:val="004F54F7"/>
    <w:rsid w:val="004F656E"/>
    <w:rsid w:val="004F6DE1"/>
    <w:rsid w:val="004F6F69"/>
    <w:rsid w:val="004F72BA"/>
    <w:rsid w:val="00500EEA"/>
    <w:rsid w:val="00501D3F"/>
    <w:rsid w:val="00501F1C"/>
    <w:rsid w:val="00502278"/>
    <w:rsid w:val="005029C0"/>
    <w:rsid w:val="00504B7D"/>
    <w:rsid w:val="00506822"/>
    <w:rsid w:val="00506DF3"/>
    <w:rsid w:val="00506E5E"/>
    <w:rsid w:val="005077B1"/>
    <w:rsid w:val="00507EED"/>
    <w:rsid w:val="005101B6"/>
    <w:rsid w:val="00510E60"/>
    <w:rsid w:val="00511498"/>
    <w:rsid w:val="00511D1D"/>
    <w:rsid w:val="00511D76"/>
    <w:rsid w:val="00512477"/>
    <w:rsid w:val="00513EB1"/>
    <w:rsid w:val="00514440"/>
    <w:rsid w:val="005149D9"/>
    <w:rsid w:val="00514EF6"/>
    <w:rsid w:val="00515AF7"/>
    <w:rsid w:val="0051608F"/>
    <w:rsid w:val="005173F6"/>
    <w:rsid w:val="00520891"/>
    <w:rsid w:val="00521B64"/>
    <w:rsid w:val="005224F2"/>
    <w:rsid w:val="00523501"/>
    <w:rsid w:val="00523C4C"/>
    <w:rsid w:val="00524BE8"/>
    <w:rsid w:val="00525CF2"/>
    <w:rsid w:val="005260C0"/>
    <w:rsid w:val="005266ED"/>
    <w:rsid w:val="0052696B"/>
    <w:rsid w:val="00526F92"/>
    <w:rsid w:val="00527E46"/>
    <w:rsid w:val="00530987"/>
    <w:rsid w:val="00530BBE"/>
    <w:rsid w:val="0053148C"/>
    <w:rsid w:val="00531617"/>
    <w:rsid w:val="00532F37"/>
    <w:rsid w:val="00533B78"/>
    <w:rsid w:val="005341D9"/>
    <w:rsid w:val="005342F7"/>
    <w:rsid w:val="00534DF9"/>
    <w:rsid w:val="005355C3"/>
    <w:rsid w:val="005362FD"/>
    <w:rsid w:val="00536B32"/>
    <w:rsid w:val="00536B3C"/>
    <w:rsid w:val="00537188"/>
    <w:rsid w:val="005372E6"/>
    <w:rsid w:val="00541ACB"/>
    <w:rsid w:val="00542CA0"/>
    <w:rsid w:val="0054331D"/>
    <w:rsid w:val="005441C7"/>
    <w:rsid w:val="00545AE2"/>
    <w:rsid w:val="00546F65"/>
    <w:rsid w:val="00547B1F"/>
    <w:rsid w:val="00550B19"/>
    <w:rsid w:val="00550DDC"/>
    <w:rsid w:val="00550EA9"/>
    <w:rsid w:val="00551337"/>
    <w:rsid w:val="005513BF"/>
    <w:rsid w:val="00553C7F"/>
    <w:rsid w:val="00554B61"/>
    <w:rsid w:val="00554DE9"/>
    <w:rsid w:val="00556A19"/>
    <w:rsid w:val="00557D59"/>
    <w:rsid w:val="00560393"/>
    <w:rsid w:val="00561073"/>
    <w:rsid w:val="005611A3"/>
    <w:rsid w:val="00562255"/>
    <w:rsid w:val="00562D89"/>
    <w:rsid w:val="00563659"/>
    <w:rsid w:val="0056483A"/>
    <w:rsid w:val="005656D7"/>
    <w:rsid w:val="00565A15"/>
    <w:rsid w:val="00565B17"/>
    <w:rsid w:val="00565E94"/>
    <w:rsid w:val="00565F53"/>
    <w:rsid w:val="00567547"/>
    <w:rsid w:val="00570E36"/>
    <w:rsid w:val="00571BCB"/>
    <w:rsid w:val="00571C3B"/>
    <w:rsid w:val="00572C13"/>
    <w:rsid w:val="00572EF0"/>
    <w:rsid w:val="0057341F"/>
    <w:rsid w:val="00573C89"/>
    <w:rsid w:val="00576031"/>
    <w:rsid w:val="005761F8"/>
    <w:rsid w:val="0057631C"/>
    <w:rsid w:val="0057644E"/>
    <w:rsid w:val="0057666A"/>
    <w:rsid w:val="005768D6"/>
    <w:rsid w:val="00580682"/>
    <w:rsid w:val="00581808"/>
    <w:rsid w:val="00581D0C"/>
    <w:rsid w:val="00582C9D"/>
    <w:rsid w:val="00582DC4"/>
    <w:rsid w:val="00583DA9"/>
    <w:rsid w:val="00584B20"/>
    <w:rsid w:val="00585170"/>
    <w:rsid w:val="0058562B"/>
    <w:rsid w:val="00585A81"/>
    <w:rsid w:val="00587033"/>
    <w:rsid w:val="00590AF7"/>
    <w:rsid w:val="0059100D"/>
    <w:rsid w:val="00591355"/>
    <w:rsid w:val="005916D1"/>
    <w:rsid w:val="00592083"/>
    <w:rsid w:val="00592907"/>
    <w:rsid w:val="005929A0"/>
    <w:rsid w:val="00592F76"/>
    <w:rsid w:val="00593130"/>
    <w:rsid w:val="0059377D"/>
    <w:rsid w:val="005939EF"/>
    <w:rsid w:val="00593B73"/>
    <w:rsid w:val="00594F41"/>
    <w:rsid w:val="00595471"/>
    <w:rsid w:val="00595A4D"/>
    <w:rsid w:val="00595AF4"/>
    <w:rsid w:val="00595C0F"/>
    <w:rsid w:val="00596801"/>
    <w:rsid w:val="00597075"/>
    <w:rsid w:val="00597840"/>
    <w:rsid w:val="005A0344"/>
    <w:rsid w:val="005A0421"/>
    <w:rsid w:val="005A0F89"/>
    <w:rsid w:val="005A11F2"/>
    <w:rsid w:val="005A14A6"/>
    <w:rsid w:val="005A1DEE"/>
    <w:rsid w:val="005A3A4A"/>
    <w:rsid w:val="005A3C7D"/>
    <w:rsid w:val="005A480D"/>
    <w:rsid w:val="005A4C42"/>
    <w:rsid w:val="005A4CDC"/>
    <w:rsid w:val="005A52A3"/>
    <w:rsid w:val="005A6294"/>
    <w:rsid w:val="005A69ED"/>
    <w:rsid w:val="005A7F00"/>
    <w:rsid w:val="005B110B"/>
    <w:rsid w:val="005B137D"/>
    <w:rsid w:val="005B2F89"/>
    <w:rsid w:val="005B31B9"/>
    <w:rsid w:val="005B4D41"/>
    <w:rsid w:val="005B4EBA"/>
    <w:rsid w:val="005B4FFD"/>
    <w:rsid w:val="005B5088"/>
    <w:rsid w:val="005B5CA2"/>
    <w:rsid w:val="005B5E60"/>
    <w:rsid w:val="005B7F65"/>
    <w:rsid w:val="005C001A"/>
    <w:rsid w:val="005C0291"/>
    <w:rsid w:val="005C0AA3"/>
    <w:rsid w:val="005C2E9A"/>
    <w:rsid w:val="005C55BB"/>
    <w:rsid w:val="005C5672"/>
    <w:rsid w:val="005C5949"/>
    <w:rsid w:val="005C6549"/>
    <w:rsid w:val="005C7380"/>
    <w:rsid w:val="005C74CE"/>
    <w:rsid w:val="005C761B"/>
    <w:rsid w:val="005C7804"/>
    <w:rsid w:val="005C7B67"/>
    <w:rsid w:val="005C7EEF"/>
    <w:rsid w:val="005C7FBA"/>
    <w:rsid w:val="005D0224"/>
    <w:rsid w:val="005D0CD6"/>
    <w:rsid w:val="005D1231"/>
    <w:rsid w:val="005D1271"/>
    <w:rsid w:val="005D1CB6"/>
    <w:rsid w:val="005D201F"/>
    <w:rsid w:val="005D2C0F"/>
    <w:rsid w:val="005D2FB8"/>
    <w:rsid w:val="005D3734"/>
    <w:rsid w:val="005D3EC8"/>
    <w:rsid w:val="005D42F6"/>
    <w:rsid w:val="005D45FE"/>
    <w:rsid w:val="005D478C"/>
    <w:rsid w:val="005D49AB"/>
    <w:rsid w:val="005D5FFB"/>
    <w:rsid w:val="005D6CAB"/>
    <w:rsid w:val="005D6FB4"/>
    <w:rsid w:val="005D71B1"/>
    <w:rsid w:val="005D7A98"/>
    <w:rsid w:val="005E0690"/>
    <w:rsid w:val="005E0A1C"/>
    <w:rsid w:val="005E1CB6"/>
    <w:rsid w:val="005E1CDC"/>
    <w:rsid w:val="005E273F"/>
    <w:rsid w:val="005E2DCB"/>
    <w:rsid w:val="005E2E29"/>
    <w:rsid w:val="005E3417"/>
    <w:rsid w:val="005E60E3"/>
    <w:rsid w:val="005E650F"/>
    <w:rsid w:val="005E6AAF"/>
    <w:rsid w:val="005E6BE1"/>
    <w:rsid w:val="005E6C75"/>
    <w:rsid w:val="005E6FA4"/>
    <w:rsid w:val="005E76A7"/>
    <w:rsid w:val="005F0C26"/>
    <w:rsid w:val="005F10AE"/>
    <w:rsid w:val="005F1418"/>
    <w:rsid w:val="005F1703"/>
    <w:rsid w:val="005F181A"/>
    <w:rsid w:val="005F209A"/>
    <w:rsid w:val="005F2BBB"/>
    <w:rsid w:val="005F2E3D"/>
    <w:rsid w:val="005F3ADF"/>
    <w:rsid w:val="005F3D59"/>
    <w:rsid w:val="005F4919"/>
    <w:rsid w:val="005F4B9C"/>
    <w:rsid w:val="005F52A0"/>
    <w:rsid w:val="005F57C0"/>
    <w:rsid w:val="005F5813"/>
    <w:rsid w:val="005F6399"/>
    <w:rsid w:val="005F6EB8"/>
    <w:rsid w:val="005F7272"/>
    <w:rsid w:val="005F731C"/>
    <w:rsid w:val="00600035"/>
    <w:rsid w:val="006006E8"/>
    <w:rsid w:val="00601056"/>
    <w:rsid w:val="00601A79"/>
    <w:rsid w:val="00603522"/>
    <w:rsid w:val="006037D3"/>
    <w:rsid w:val="006042A4"/>
    <w:rsid w:val="0060510F"/>
    <w:rsid w:val="0060594C"/>
    <w:rsid w:val="00605C26"/>
    <w:rsid w:val="00607690"/>
    <w:rsid w:val="006102D9"/>
    <w:rsid w:val="00610F2B"/>
    <w:rsid w:val="0061196D"/>
    <w:rsid w:val="00611DE8"/>
    <w:rsid w:val="006123BE"/>
    <w:rsid w:val="00612782"/>
    <w:rsid w:val="00613237"/>
    <w:rsid w:val="0061323C"/>
    <w:rsid w:val="00613A30"/>
    <w:rsid w:val="006141EA"/>
    <w:rsid w:val="00614279"/>
    <w:rsid w:val="00615072"/>
    <w:rsid w:val="006150F9"/>
    <w:rsid w:val="00615CF8"/>
    <w:rsid w:val="006167A6"/>
    <w:rsid w:val="0061686B"/>
    <w:rsid w:val="00616948"/>
    <w:rsid w:val="00617107"/>
    <w:rsid w:val="006213A0"/>
    <w:rsid w:val="006216BD"/>
    <w:rsid w:val="00621798"/>
    <w:rsid w:val="00621E2E"/>
    <w:rsid w:val="00624230"/>
    <w:rsid w:val="0062427B"/>
    <w:rsid w:val="00624393"/>
    <w:rsid w:val="00626220"/>
    <w:rsid w:val="0062633E"/>
    <w:rsid w:val="0062661D"/>
    <w:rsid w:val="00626E05"/>
    <w:rsid w:val="0062731F"/>
    <w:rsid w:val="00627F85"/>
    <w:rsid w:val="00630339"/>
    <w:rsid w:val="00630439"/>
    <w:rsid w:val="00630D0A"/>
    <w:rsid w:val="00630D94"/>
    <w:rsid w:val="006316B8"/>
    <w:rsid w:val="006321EB"/>
    <w:rsid w:val="00632243"/>
    <w:rsid w:val="006327E5"/>
    <w:rsid w:val="00632966"/>
    <w:rsid w:val="006341EC"/>
    <w:rsid w:val="006346FA"/>
    <w:rsid w:val="00635224"/>
    <w:rsid w:val="0063538B"/>
    <w:rsid w:val="006378A7"/>
    <w:rsid w:val="006379B8"/>
    <w:rsid w:val="006412AC"/>
    <w:rsid w:val="00641313"/>
    <w:rsid w:val="00642082"/>
    <w:rsid w:val="00642B7B"/>
    <w:rsid w:val="006440C4"/>
    <w:rsid w:val="00644B1C"/>
    <w:rsid w:val="00644CBA"/>
    <w:rsid w:val="00644EF9"/>
    <w:rsid w:val="00645450"/>
    <w:rsid w:val="00645765"/>
    <w:rsid w:val="00646CBC"/>
    <w:rsid w:val="00646F0E"/>
    <w:rsid w:val="006476EE"/>
    <w:rsid w:val="00647B51"/>
    <w:rsid w:val="00647C07"/>
    <w:rsid w:val="00647C94"/>
    <w:rsid w:val="00647EE7"/>
    <w:rsid w:val="00650DC0"/>
    <w:rsid w:val="00650E28"/>
    <w:rsid w:val="00651FDC"/>
    <w:rsid w:val="00652552"/>
    <w:rsid w:val="0065256B"/>
    <w:rsid w:val="006525F4"/>
    <w:rsid w:val="00654951"/>
    <w:rsid w:val="00655388"/>
    <w:rsid w:val="00655A5B"/>
    <w:rsid w:val="00655D4D"/>
    <w:rsid w:val="006564E2"/>
    <w:rsid w:val="00656A00"/>
    <w:rsid w:val="00656C50"/>
    <w:rsid w:val="00656FE0"/>
    <w:rsid w:val="006572E1"/>
    <w:rsid w:val="006578E1"/>
    <w:rsid w:val="00660145"/>
    <w:rsid w:val="00660976"/>
    <w:rsid w:val="00660991"/>
    <w:rsid w:val="00660D9D"/>
    <w:rsid w:val="006612EE"/>
    <w:rsid w:val="00661638"/>
    <w:rsid w:val="006616B0"/>
    <w:rsid w:val="00661F44"/>
    <w:rsid w:val="00662304"/>
    <w:rsid w:val="00662DAE"/>
    <w:rsid w:val="00663974"/>
    <w:rsid w:val="00663A1A"/>
    <w:rsid w:val="00664558"/>
    <w:rsid w:val="0066499D"/>
    <w:rsid w:val="00665CB5"/>
    <w:rsid w:val="00666001"/>
    <w:rsid w:val="00666141"/>
    <w:rsid w:val="00666CB8"/>
    <w:rsid w:val="00666D07"/>
    <w:rsid w:val="00666D8C"/>
    <w:rsid w:val="00667D4B"/>
    <w:rsid w:val="00667D9E"/>
    <w:rsid w:val="00670E03"/>
    <w:rsid w:val="0067104E"/>
    <w:rsid w:val="00671312"/>
    <w:rsid w:val="0067139B"/>
    <w:rsid w:val="00671E7B"/>
    <w:rsid w:val="00672600"/>
    <w:rsid w:val="006729F1"/>
    <w:rsid w:val="00673B77"/>
    <w:rsid w:val="00673BB2"/>
    <w:rsid w:val="00673CD2"/>
    <w:rsid w:val="00674E72"/>
    <w:rsid w:val="00675024"/>
    <w:rsid w:val="006759DA"/>
    <w:rsid w:val="006760F0"/>
    <w:rsid w:val="00676734"/>
    <w:rsid w:val="00676B5E"/>
    <w:rsid w:val="00676F80"/>
    <w:rsid w:val="006806E6"/>
    <w:rsid w:val="0068088E"/>
    <w:rsid w:val="00681052"/>
    <w:rsid w:val="00681633"/>
    <w:rsid w:val="0068181E"/>
    <w:rsid w:val="00681B37"/>
    <w:rsid w:val="00681FDB"/>
    <w:rsid w:val="006830BB"/>
    <w:rsid w:val="006832BF"/>
    <w:rsid w:val="006839FA"/>
    <w:rsid w:val="00684026"/>
    <w:rsid w:val="00684040"/>
    <w:rsid w:val="00685576"/>
    <w:rsid w:val="0068633F"/>
    <w:rsid w:val="00686839"/>
    <w:rsid w:val="00686912"/>
    <w:rsid w:val="00686994"/>
    <w:rsid w:val="006904DA"/>
    <w:rsid w:val="006907DF"/>
    <w:rsid w:val="006909A5"/>
    <w:rsid w:val="00691259"/>
    <w:rsid w:val="006912BC"/>
    <w:rsid w:val="006913A3"/>
    <w:rsid w:val="006917D0"/>
    <w:rsid w:val="00691C21"/>
    <w:rsid w:val="00692608"/>
    <w:rsid w:val="00692BA1"/>
    <w:rsid w:val="006933A2"/>
    <w:rsid w:val="0069373F"/>
    <w:rsid w:val="006937B1"/>
    <w:rsid w:val="00693B99"/>
    <w:rsid w:val="00694170"/>
    <w:rsid w:val="00694F75"/>
    <w:rsid w:val="006952E5"/>
    <w:rsid w:val="00695A85"/>
    <w:rsid w:val="00695BDF"/>
    <w:rsid w:val="00695DEB"/>
    <w:rsid w:val="00697A51"/>
    <w:rsid w:val="006A1686"/>
    <w:rsid w:val="006A2045"/>
    <w:rsid w:val="006A2188"/>
    <w:rsid w:val="006A2ADB"/>
    <w:rsid w:val="006A33A7"/>
    <w:rsid w:val="006A399C"/>
    <w:rsid w:val="006A49A9"/>
    <w:rsid w:val="006A4CC1"/>
    <w:rsid w:val="006A5064"/>
    <w:rsid w:val="006A701C"/>
    <w:rsid w:val="006B0053"/>
    <w:rsid w:val="006B00C1"/>
    <w:rsid w:val="006B0313"/>
    <w:rsid w:val="006B0606"/>
    <w:rsid w:val="006B19ED"/>
    <w:rsid w:val="006B1A5F"/>
    <w:rsid w:val="006B2E98"/>
    <w:rsid w:val="006B3B86"/>
    <w:rsid w:val="006B4185"/>
    <w:rsid w:val="006B4760"/>
    <w:rsid w:val="006B4D25"/>
    <w:rsid w:val="006B57BA"/>
    <w:rsid w:val="006B66EC"/>
    <w:rsid w:val="006B6ADE"/>
    <w:rsid w:val="006B7057"/>
    <w:rsid w:val="006B73D5"/>
    <w:rsid w:val="006B7E33"/>
    <w:rsid w:val="006B7E3E"/>
    <w:rsid w:val="006B7E6B"/>
    <w:rsid w:val="006C004C"/>
    <w:rsid w:val="006C07B6"/>
    <w:rsid w:val="006C0BA9"/>
    <w:rsid w:val="006C1C0C"/>
    <w:rsid w:val="006C2330"/>
    <w:rsid w:val="006C2BC1"/>
    <w:rsid w:val="006C2C6B"/>
    <w:rsid w:val="006C3980"/>
    <w:rsid w:val="006C3E79"/>
    <w:rsid w:val="006C418B"/>
    <w:rsid w:val="006C4267"/>
    <w:rsid w:val="006C4990"/>
    <w:rsid w:val="006C50D7"/>
    <w:rsid w:val="006C5A63"/>
    <w:rsid w:val="006C5A98"/>
    <w:rsid w:val="006C67B5"/>
    <w:rsid w:val="006C6A50"/>
    <w:rsid w:val="006C6A5B"/>
    <w:rsid w:val="006C6F3B"/>
    <w:rsid w:val="006C6F79"/>
    <w:rsid w:val="006C7835"/>
    <w:rsid w:val="006C7DAC"/>
    <w:rsid w:val="006D01BD"/>
    <w:rsid w:val="006D0E6F"/>
    <w:rsid w:val="006D134D"/>
    <w:rsid w:val="006D22AB"/>
    <w:rsid w:val="006D2D88"/>
    <w:rsid w:val="006D32C5"/>
    <w:rsid w:val="006D3329"/>
    <w:rsid w:val="006D348D"/>
    <w:rsid w:val="006D34A5"/>
    <w:rsid w:val="006D4E04"/>
    <w:rsid w:val="006D52E4"/>
    <w:rsid w:val="006D61D7"/>
    <w:rsid w:val="006D653A"/>
    <w:rsid w:val="006D7864"/>
    <w:rsid w:val="006E102F"/>
    <w:rsid w:val="006E1477"/>
    <w:rsid w:val="006E1F44"/>
    <w:rsid w:val="006E49CA"/>
    <w:rsid w:val="006E4B8A"/>
    <w:rsid w:val="006E6402"/>
    <w:rsid w:val="006E710B"/>
    <w:rsid w:val="006F03CD"/>
    <w:rsid w:val="006F041A"/>
    <w:rsid w:val="006F2867"/>
    <w:rsid w:val="006F42B4"/>
    <w:rsid w:val="006F5959"/>
    <w:rsid w:val="006F5CBE"/>
    <w:rsid w:val="006F6294"/>
    <w:rsid w:val="006F6398"/>
    <w:rsid w:val="006F66EE"/>
    <w:rsid w:val="006F67A3"/>
    <w:rsid w:val="006F7455"/>
    <w:rsid w:val="006F75ED"/>
    <w:rsid w:val="006F75EE"/>
    <w:rsid w:val="006F7AC8"/>
    <w:rsid w:val="006F7F8C"/>
    <w:rsid w:val="00700271"/>
    <w:rsid w:val="00700AAE"/>
    <w:rsid w:val="00700B82"/>
    <w:rsid w:val="0070169C"/>
    <w:rsid w:val="00701E92"/>
    <w:rsid w:val="007044FC"/>
    <w:rsid w:val="00704677"/>
    <w:rsid w:val="00704AC3"/>
    <w:rsid w:val="0070566E"/>
    <w:rsid w:val="0070796E"/>
    <w:rsid w:val="00707B18"/>
    <w:rsid w:val="00710B74"/>
    <w:rsid w:val="00710E20"/>
    <w:rsid w:val="00710E4B"/>
    <w:rsid w:val="00711945"/>
    <w:rsid w:val="00711C27"/>
    <w:rsid w:val="00711D39"/>
    <w:rsid w:val="00712FB1"/>
    <w:rsid w:val="007133E9"/>
    <w:rsid w:val="00713E2C"/>
    <w:rsid w:val="00714509"/>
    <w:rsid w:val="007149BA"/>
    <w:rsid w:val="00714EAE"/>
    <w:rsid w:val="0071540B"/>
    <w:rsid w:val="00715A9F"/>
    <w:rsid w:val="00716E47"/>
    <w:rsid w:val="007179B4"/>
    <w:rsid w:val="00721126"/>
    <w:rsid w:val="0072166C"/>
    <w:rsid w:val="00722E59"/>
    <w:rsid w:val="00722ED2"/>
    <w:rsid w:val="00722F64"/>
    <w:rsid w:val="007232A5"/>
    <w:rsid w:val="00723406"/>
    <w:rsid w:val="00723490"/>
    <w:rsid w:val="007236F6"/>
    <w:rsid w:val="00723EC6"/>
    <w:rsid w:val="00724F0A"/>
    <w:rsid w:val="00725021"/>
    <w:rsid w:val="00725732"/>
    <w:rsid w:val="00725CD2"/>
    <w:rsid w:val="0072624B"/>
    <w:rsid w:val="00726D41"/>
    <w:rsid w:val="007271B1"/>
    <w:rsid w:val="00727E2C"/>
    <w:rsid w:val="00727ED0"/>
    <w:rsid w:val="00730975"/>
    <w:rsid w:val="00730BC6"/>
    <w:rsid w:val="007314F9"/>
    <w:rsid w:val="007315CF"/>
    <w:rsid w:val="00731EAA"/>
    <w:rsid w:val="00732176"/>
    <w:rsid w:val="007321E0"/>
    <w:rsid w:val="00732EA2"/>
    <w:rsid w:val="0073377B"/>
    <w:rsid w:val="00733FBB"/>
    <w:rsid w:val="007342E0"/>
    <w:rsid w:val="0073487B"/>
    <w:rsid w:val="007357F0"/>
    <w:rsid w:val="00735E18"/>
    <w:rsid w:val="007364EF"/>
    <w:rsid w:val="00736D5B"/>
    <w:rsid w:val="0073733C"/>
    <w:rsid w:val="00737372"/>
    <w:rsid w:val="00740297"/>
    <w:rsid w:val="00741308"/>
    <w:rsid w:val="0074290C"/>
    <w:rsid w:val="007429D2"/>
    <w:rsid w:val="00742EDB"/>
    <w:rsid w:val="00743ECD"/>
    <w:rsid w:val="00746216"/>
    <w:rsid w:val="0074624C"/>
    <w:rsid w:val="00746285"/>
    <w:rsid w:val="0074646A"/>
    <w:rsid w:val="00746B22"/>
    <w:rsid w:val="00746D69"/>
    <w:rsid w:val="007471B0"/>
    <w:rsid w:val="0074726B"/>
    <w:rsid w:val="00747F4D"/>
    <w:rsid w:val="00747FD0"/>
    <w:rsid w:val="0075059A"/>
    <w:rsid w:val="00750E4E"/>
    <w:rsid w:val="00751A75"/>
    <w:rsid w:val="00752FBA"/>
    <w:rsid w:val="00753BD8"/>
    <w:rsid w:val="00754307"/>
    <w:rsid w:val="007546CE"/>
    <w:rsid w:val="00754838"/>
    <w:rsid w:val="007553D2"/>
    <w:rsid w:val="00755EFD"/>
    <w:rsid w:val="0075619A"/>
    <w:rsid w:val="007569FE"/>
    <w:rsid w:val="00757031"/>
    <w:rsid w:val="0075735B"/>
    <w:rsid w:val="00757A20"/>
    <w:rsid w:val="00760FD9"/>
    <w:rsid w:val="0076130A"/>
    <w:rsid w:val="00761B21"/>
    <w:rsid w:val="007625B4"/>
    <w:rsid w:val="00762C46"/>
    <w:rsid w:val="00762C49"/>
    <w:rsid w:val="00763916"/>
    <w:rsid w:val="00763ACC"/>
    <w:rsid w:val="00763AD6"/>
    <w:rsid w:val="0076468B"/>
    <w:rsid w:val="007649B9"/>
    <w:rsid w:val="00765224"/>
    <w:rsid w:val="007654D5"/>
    <w:rsid w:val="007654EF"/>
    <w:rsid w:val="0076576F"/>
    <w:rsid w:val="00766370"/>
    <w:rsid w:val="0076683E"/>
    <w:rsid w:val="00766AAB"/>
    <w:rsid w:val="00766B49"/>
    <w:rsid w:val="00767801"/>
    <w:rsid w:val="00767950"/>
    <w:rsid w:val="00767F53"/>
    <w:rsid w:val="007718E0"/>
    <w:rsid w:val="007722C8"/>
    <w:rsid w:val="00772560"/>
    <w:rsid w:val="0077259E"/>
    <w:rsid w:val="00773192"/>
    <w:rsid w:val="00774E82"/>
    <w:rsid w:val="00774F9D"/>
    <w:rsid w:val="00775FE3"/>
    <w:rsid w:val="00776635"/>
    <w:rsid w:val="00776A44"/>
    <w:rsid w:val="00777372"/>
    <w:rsid w:val="00777890"/>
    <w:rsid w:val="00777D17"/>
    <w:rsid w:val="00777E89"/>
    <w:rsid w:val="00781B61"/>
    <w:rsid w:val="00782750"/>
    <w:rsid w:val="00782C5B"/>
    <w:rsid w:val="007835B8"/>
    <w:rsid w:val="007838B3"/>
    <w:rsid w:val="00785344"/>
    <w:rsid w:val="00786310"/>
    <w:rsid w:val="00790088"/>
    <w:rsid w:val="00791279"/>
    <w:rsid w:val="007912DC"/>
    <w:rsid w:val="00791E70"/>
    <w:rsid w:val="00794113"/>
    <w:rsid w:val="0079459C"/>
    <w:rsid w:val="00794836"/>
    <w:rsid w:val="00794F28"/>
    <w:rsid w:val="0079542E"/>
    <w:rsid w:val="00795899"/>
    <w:rsid w:val="00795942"/>
    <w:rsid w:val="00795950"/>
    <w:rsid w:val="0079656C"/>
    <w:rsid w:val="007965EF"/>
    <w:rsid w:val="00796A51"/>
    <w:rsid w:val="00797018"/>
    <w:rsid w:val="0079710D"/>
    <w:rsid w:val="00797233"/>
    <w:rsid w:val="007973E6"/>
    <w:rsid w:val="00797AA5"/>
    <w:rsid w:val="00797C6F"/>
    <w:rsid w:val="007A17E1"/>
    <w:rsid w:val="007A18EC"/>
    <w:rsid w:val="007A19E9"/>
    <w:rsid w:val="007A2125"/>
    <w:rsid w:val="007A2453"/>
    <w:rsid w:val="007A2DB6"/>
    <w:rsid w:val="007A2F21"/>
    <w:rsid w:val="007A50D5"/>
    <w:rsid w:val="007A6260"/>
    <w:rsid w:val="007A7427"/>
    <w:rsid w:val="007A76B0"/>
    <w:rsid w:val="007A78BC"/>
    <w:rsid w:val="007B2455"/>
    <w:rsid w:val="007B2493"/>
    <w:rsid w:val="007B2840"/>
    <w:rsid w:val="007B28EE"/>
    <w:rsid w:val="007B2B31"/>
    <w:rsid w:val="007B4092"/>
    <w:rsid w:val="007B4255"/>
    <w:rsid w:val="007B4421"/>
    <w:rsid w:val="007B4475"/>
    <w:rsid w:val="007B5330"/>
    <w:rsid w:val="007B54A4"/>
    <w:rsid w:val="007B5F2D"/>
    <w:rsid w:val="007B71B4"/>
    <w:rsid w:val="007B7728"/>
    <w:rsid w:val="007C050E"/>
    <w:rsid w:val="007C07B1"/>
    <w:rsid w:val="007C0B1D"/>
    <w:rsid w:val="007C12A2"/>
    <w:rsid w:val="007C1F28"/>
    <w:rsid w:val="007C2724"/>
    <w:rsid w:val="007C2920"/>
    <w:rsid w:val="007C30D2"/>
    <w:rsid w:val="007C3B8F"/>
    <w:rsid w:val="007C439A"/>
    <w:rsid w:val="007C456D"/>
    <w:rsid w:val="007C46A3"/>
    <w:rsid w:val="007C5B08"/>
    <w:rsid w:val="007C5ED8"/>
    <w:rsid w:val="007C6100"/>
    <w:rsid w:val="007C643C"/>
    <w:rsid w:val="007C67FA"/>
    <w:rsid w:val="007D1CBB"/>
    <w:rsid w:val="007D24F6"/>
    <w:rsid w:val="007D2B05"/>
    <w:rsid w:val="007D3592"/>
    <w:rsid w:val="007D4612"/>
    <w:rsid w:val="007D4A26"/>
    <w:rsid w:val="007D4FE9"/>
    <w:rsid w:val="007D509A"/>
    <w:rsid w:val="007D545C"/>
    <w:rsid w:val="007D61A1"/>
    <w:rsid w:val="007E010F"/>
    <w:rsid w:val="007E01AA"/>
    <w:rsid w:val="007E03F2"/>
    <w:rsid w:val="007E0498"/>
    <w:rsid w:val="007E0526"/>
    <w:rsid w:val="007E06C3"/>
    <w:rsid w:val="007E1086"/>
    <w:rsid w:val="007E1644"/>
    <w:rsid w:val="007E2280"/>
    <w:rsid w:val="007E24C8"/>
    <w:rsid w:val="007E29FD"/>
    <w:rsid w:val="007E2B2B"/>
    <w:rsid w:val="007E300D"/>
    <w:rsid w:val="007E3A26"/>
    <w:rsid w:val="007E4469"/>
    <w:rsid w:val="007E4900"/>
    <w:rsid w:val="007E52B1"/>
    <w:rsid w:val="007E52F2"/>
    <w:rsid w:val="007E57E6"/>
    <w:rsid w:val="007E595E"/>
    <w:rsid w:val="007E5C26"/>
    <w:rsid w:val="007E5DF6"/>
    <w:rsid w:val="007E621A"/>
    <w:rsid w:val="007E67FC"/>
    <w:rsid w:val="007E6846"/>
    <w:rsid w:val="007E6EED"/>
    <w:rsid w:val="007E74FF"/>
    <w:rsid w:val="007E7F33"/>
    <w:rsid w:val="007E7FF5"/>
    <w:rsid w:val="007F0493"/>
    <w:rsid w:val="007F163A"/>
    <w:rsid w:val="007F20A7"/>
    <w:rsid w:val="007F2209"/>
    <w:rsid w:val="007F22A5"/>
    <w:rsid w:val="007F259F"/>
    <w:rsid w:val="007F2C08"/>
    <w:rsid w:val="007F315E"/>
    <w:rsid w:val="007F33E6"/>
    <w:rsid w:val="007F3582"/>
    <w:rsid w:val="007F4622"/>
    <w:rsid w:val="007F5EF3"/>
    <w:rsid w:val="007F67DB"/>
    <w:rsid w:val="007F716A"/>
    <w:rsid w:val="007F7A48"/>
    <w:rsid w:val="007F7D21"/>
    <w:rsid w:val="0080058D"/>
    <w:rsid w:val="00800DF0"/>
    <w:rsid w:val="00800ED9"/>
    <w:rsid w:val="0080114A"/>
    <w:rsid w:val="00801A5F"/>
    <w:rsid w:val="00801B79"/>
    <w:rsid w:val="00801F5C"/>
    <w:rsid w:val="008020FD"/>
    <w:rsid w:val="008024D9"/>
    <w:rsid w:val="0080270C"/>
    <w:rsid w:val="00802D6A"/>
    <w:rsid w:val="00802DF0"/>
    <w:rsid w:val="00803D40"/>
    <w:rsid w:val="008042EF"/>
    <w:rsid w:val="00804871"/>
    <w:rsid w:val="00804EAE"/>
    <w:rsid w:val="0080546C"/>
    <w:rsid w:val="00805E03"/>
    <w:rsid w:val="008062BD"/>
    <w:rsid w:val="0080754B"/>
    <w:rsid w:val="00807B77"/>
    <w:rsid w:val="00810AF3"/>
    <w:rsid w:val="00810B2B"/>
    <w:rsid w:val="00810D39"/>
    <w:rsid w:val="00810E9E"/>
    <w:rsid w:val="008119DB"/>
    <w:rsid w:val="00811A4F"/>
    <w:rsid w:val="00811F7B"/>
    <w:rsid w:val="008137CB"/>
    <w:rsid w:val="00813858"/>
    <w:rsid w:val="0081482A"/>
    <w:rsid w:val="00815257"/>
    <w:rsid w:val="00816132"/>
    <w:rsid w:val="00816280"/>
    <w:rsid w:val="0081774E"/>
    <w:rsid w:val="00817E68"/>
    <w:rsid w:val="00817F47"/>
    <w:rsid w:val="00817FE2"/>
    <w:rsid w:val="0082026F"/>
    <w:rsid w:val="00820E54"/>
    <w:rsid w:val="00821592"/>
    <w:rsid w:val="008220F0"/>
    <w:rsid w:val="00822330"/>
    <w:rsid w:val="00822820"/>
    <w:rsid w:val="00822FDC"/>
    <w:rsid w:val="00823A2E"/>
    <w:rsid w:val="00823A5B"/>
    <w:rsid w:val="00824597"/>
    <w:rsid w:val="00824E2A"/>
    <w:rsid w:val="008250D8"/>
    <w:rsid w:val="008258F9"/>
    <w:rsid w:val="00825B26"/>
    <w:rsid w:val="00826B99"/>
    <w:rsid w:val="00826BBD"/>
    <w:rsid w:val="00827090"/>
    <w:rsid w:val="00827DB9"/>
    <w:rsid w:val="00830705"/>
    <w:rsid w:val="00830D69"/>
    <w:rsid w:val="00831AF2"/>
    <w:rsid w:val="00832246"/>
    <w:rsid w:val="008328FE"/>
    <w:rsid w:val="00832B0D"/>
    <w:rsid w:val="00832BE8"/>
    <w:rsid w:val="0083355A"/>
    <w:rsid w:val="00834911"/>
    <w:rsid w:val="00834944"/>
    <w:rsid w:val="00834E6E"/>
    <w:rsid w:val="008353F1"/>
    <w:rsid w:val="00835706"/>
    <w:rsid w:val="00835B4D"/>
    <w:rsid w:val="00835E2A"/>
    <w:rsid w:val="00836018"/>
    <w:rsid w:val="008363EC"/>
    <w:rsid w:val="008363EF"/>
    <w:rsid w:val="008365DE"/>
    <w:rsid w:val="0083762B"/>
    <w:rsid w:val="008403CB"/>
    <w:rsid w:val="008412C6"/>
    <w:rsid w:val="00841AD5"/>
    <w:rsid w:val="00841CF8"/>
    <w:rsid w:val="00841D4B"/>
    <w:rsid w:val="00841EF3"/>
    <w:rsid w:val="00842B34"/>
    <w:rsid w:val="00842B72"/>
    <w:rsid w:val="008431B5"/>
    <w:rsid w:val="00843659"/>
    <w:rsid w:val="008442DF"/>
    <w:rsid w:val="008446A3"/>
    <w:rsid w:val="00845139"/>
    <w:rsid w:val="00845B09"/>
    <w:rsid w:val="00846269"/>
    <w:rsid w:val="008467F8"/>
    <w:rsid w:val="00847DB3"/>
    <w:rsid w:val="0085012D"/>
    <w:rsid w:val="008508F1"/>
    <w:rsid w:val="00850B6D"/>
    <w:rsid w:val="00851658"/>
    <w:rsid w:val="00851786"/>
    <w:rsid w:val="00851AF0"/>
    <w:rsid w:val="00851B45"/>
    <w:rsid w:val="0085353E"/>
    <w:rsid w:val="00853929"/>
    <w:rsid w:val="008541E8"/>
    <w:rsid w:val="00854AAD"/>
    <w:rsid w:val="0085524F"/>
    <w:rsid w:val="00855364"/>
    <w:rsid w:val="00855449"/>
    <w:rsid w:val="00856142"/>
    <w:rsid w:val="00856942"/>
    <w:rsid w:val="00857404"/>
    <w:rsid w:val="00857655"/>
    <w:rsid w:val="00857678"/>
    <w:rsid w:val="00857968"/>
    <w:rsid w:val="00861104"/>
    <w:rsid w:val="00861563"/>
    <w:rsid w:val="008617B2"/>
    <w:rsid w:val="00861C86"/>
    <w:rsid w:val="0086218D"/>
    <w:rsid w:val="00863F96"/>
    <w:rsid w:val="00863FF2"/>
    <w:rsid w:val="00864285"/>
    <w:rsid w:val="008649BC"/>
    <w:rsid w:val="00864BF8"/>
    <w:rsid w:val="00865C86"/>
    <w:rsid w:val="00866316"/>
    <w:rsid w:val="008679F1"/>
    <w:rsid w:val="00867A55"/>
    <w:rsid w:val="00870999"/>
    <w:rsid w:val="00871028"/>
    <w:rsid w:val="008719BE"/>
    <w:rsid w:val="00871A11"/>
    <w:rsid w:val="00873178"/>
    <w:rsid w:val="00873625"/>
    <w:rsid w:val="00873D42"/>
    <w:rsid w:val="00873D70"/>
    <w:rsid w:val="00874FEC"/>
    <w:rsid w:val="00875200"/>
    <w:rsid w:val="0087599A"/>
    <w:rsid w:val="0087618D"/>
    <w:rsid w:val="00877AC4"/>
    <w:rsid w:val="00880CCC"/>
    <w:rsid w:val="00881CE9"/>
    <w:rsid w:val="00883086"/>
    <w:rsid w:val="0088342E"/>
    <w:rsid w:val="0088343A"/>
    <w:rsid w:val="008834CD"/>
    <w:rsid w:val="00884741"/>
    <w:rsid w:val="00884930"/>
    <w:rsid w:val="0088637C"/>
    <w:rsid w:val="008863C0"/>
    <w:rsid w:val="00887106"/>
    <w:rsid w:val="00887B89"/>
    <w:rsid w:val="008901F7"/>
    <w:rsid w:val="0089055A"/>
    <w:rsid w:val="008905CD"/>
    <w:rsid w:val="008916EE"/>
    <w:rsid w:val="0089262D"/>
    <w:rsid w:val="00892D6F"/>
    <w:rsid w:val="0089338A"/>
    <w:rsid w:val="00895688"/>
    <w:rsid w:val="00895C5B"/>
    <w:rsid w:val="00895E6A"/>
    <w:rsid w:val="008965D2"/>
    <w:rsid w:val="0089720E"/>
    <w:rsid w:val="0089733B"/>
    <w:rsid w:val="0089798F"/>
    <w:rsid w:val="008A0195"/>
    <w:rsid w:val="008A03B6"/>
    <w:rsid w:val="008A10A1"/>
    <w:rsid w:val="008A2E6A"/>
    <w:rsid w:val="008A328D"/>
    <w:rsid w:val="008A3292"/>
    <w:rsid w:val="008A471A"/>
    <w:rsid w:val="008A4B18"/>
    <w:rsid w:val="008A5A50"/>
    <w:rsid w:val="008A6845"/>
    <w:rsid w:val="008A7A44"/>
    <w:rsid w:val="008A7D61"/>
    <w:rsid w:val="008B2020"/>
    <w:rsid w:val="008B2280"/>
    <w:rsid w:val="008B236C"/>
    <w:rsid w:val="008B3374"/>
    <w:rsid w:val="008B35F9"/>
    <w:rsid w:val="008B3A56"/>
    <w:rsid w:val="008B3B8A"/>
    <w:rsid w:val="008B3B95"/>
    <w:rsid w:val="008B463F"/>
    <w:rsid w:val="008B4892"/>
    <w:rsid w:val="008B6144"/>
    <w:rsid w:val="008B6728"/>
    <w:rsid w:val="008B7446"/>
    <w:rsid w:val="008B74D3"/>
    <w:rsid w:val="008B7F15"/>
    <w:rsid w:val="008C0A85"/>
    <w:rsid w:val="008C0AE4"/>
    <w:rsid w:val="008C0AEB"/>
    <w:rsid w:val="008C0C6B"/>
    <w:rsid w:val="008C1598"/>
    <w:rsid w:val="008C1F37"/>
    <w:rsid w:val="008C2074"/>
    <w:rsid w:val="008C27EB"/>
    <w:rsid w:val="008C28FA"/>
    <w:rsid w:val="008C3877"/>
    <w:rsid w:val="008C4743"/>
    <w:rsid w:val="008C505A"/>
    <w:rsid w:val="008C7770"/>
    <w:rsid w:val="008C7BD2"/>
    <w:rsid w:val="008D068A"/>
    <w:rsid w:val="008D0959"/>
    <w:rsid w:val="008D0BAF"/>
    <w:rsid w:val="008D0E99"/>
    <w:rsid w:val="008D0FAC"/>
    <w:rsid w:val="008D15CC"/>
    <w:rsid w:val="008D1C50"/>
    <w:rsid w:val="008D22AB"/>
    <w:rsid w:val="008D2994"/>
    <w:rsid w:val="008D2DD6"/>
    <w:rsid w:val="008D3212"/>
    <w:rsid w:val="008D34D9"/>
    <w:rsid w:val="008D3E23"/>
    <w:rsid w:val="008D44B2"/>
    <w:rsid w:val="008D463C"/>
    <w:rsid w:val="008D4BDB"/>
    <w:rsid w:val="008D4F49"/>
    <w:rsid w:val="008D5C5C"/>
    <w:rsid w:val="008E0208"/>
    <w:rsid w:val="008E021B"/>
    <w:rsid w:val="008E03E5"/>
    <w:rsid w:val="008E04AE"/>
    <w:rsid w:val="008E1413"/>
    <w:rsid w:val="008E151D"/>
    <w:rsid w:val="008E20FC"/>
    <w:rsid w:val="008E28EE"/>
    <w:rsid w:val="008E2D95"/>
    <w:rsid w:val="008E2E16"/>
    <w:rsid w:val="008E3485"/>
    <w:rsid w:val="008E34D7"/>
    <w:rsid w:val="008E35F4"/>
    <w:rsid w:val="008E3E3A"/>
    <w:rsid w:val="008E3FF5"/>
    <w:rsid w:val="008E4471"/>
    <w:rsid w:val="008E455B"/>
    <w:rsid w:val="008E4691"/>
    <w:rsid w:val="008E4835"/>
    <w:rsid w:val="008E4CB5"/>
    <w:rsid w:val="008E4E19"/>
    <w:rsid w:val="008E5738"/>
    <w:rsid w:val="008E5C73"/>
    <w:rsid w:val="008E5EBF"/>
    <w:rsid w:val="008E6842"/>
    <w:rsid w:val="008E7105"/>
    <w:rsid w:val="008E7839"/>
    <w:rsid w:val="008E7D9F"/>
    <w:rsid w:val="008F0811"/>
    <w:rsid w:val="008F1E69"/>
    <w:rsid w:val="008F2CC5"/>
    <w:rsid w:val="008F2CE1"/>
    <w:rsid w:val="008F2D0D"/>
    <w:rsid w:val="008F2DB8"/>
    <w:rsid w:val="008F475E"/>
    <w:rsid w:val="008F52D8"/>
    <w:rsid w:val="008F575A"/>
    <w:rsid w:val="008F5C09"/>
    <w:rsid w:val="008F6082"/>
    <w:rsid w:val="008F610B"/>
    <w:rsid w:val="008F65E9"/>
    <w:rsid w:val="008F684F"/>
    <w:rsid w:val="008F7FD1"/>
    <w:rsid w:val="00900036"/>
    <w:rsid w:val="009001C9"/>
    <w:rsid w:val="009005DD"/>
    <w:rsid w:val="009007CA"/>
    <w:rsid w:val="00901EE2"/>
    <w:rsid w:val="00902047"/>
    <w:rsid w:val="00902539"/>
    <w:rsid w:val="0090298E"/>
    <w:rsid w:val="00902E1A"/>
    <w:rsid w:val="00902FFB"/>
    <w:rsid w:val="009036A3"/>
    <w:rsid w:val="009036F5"/>
    <w:rsid w:val="00904198"/>
    <w:rsid w:val="0090497C"/>
    <w:rsid w:val="00905193"/>
    <w:rsid w:val="00905CAE"/>
    <w:rsid w:val="00906A17"/>
    <w:rsid w:val="00906EB9"/>
    <w:rsid w:val="00907314"/>
    <w:rsid w:val="00910F6E"/>
    <w:rsid w:val="0091101C"/>
    <w:rsid w:val="009110E1"/>
    <w:rsid w:val="00911330"/>
    <w:rsid w:val="0091155C"/>
    <w:rsid w:val="00911577"/>
    <w:rsid w:val="00911FFC"/>
    <w:rsid w:val="009121DA"/>
    <w:rsid w:val="00912223"/>
    <w:rsid w:val="00912418"/>
    <w:rsid w:val="00912506"/>
    <w:rsid w:val="00912A60"/>
    <w:rsid w:val="00912C73"/>
    <w:rsid w:val="009131AC"/>
    <w:rsid w:val="0091376E"/>
    <w:rsid w:val="0091471A"/>
    <w:rsid w:val="0091482C"/>
    <w:rsid w:val="00914A1A"/>
    <w:rsid w:val="009152BF"/>
    <w:rsid w:val="00915E58"/>
    <w:rsid w:val="00915F2E"/>
    <w:rsid w:val="00917784"/>
    <w:rsid w:val="00920BB5"/>
    <w:rsid w:val="009210B0"/>
    <w:rsid w:val="0092195E"/>
    <w:rsid w:val="00921F3A"/>
    <w:rsid w:val="00922500"/>
    <w:rsid w:val="00922C24"/>
    <w:rsid w:val="00922CC8"/>
    <w:rsid w:val="00922D7D"/>
    <w:rsid w:val="0092337B"/>
    <w:rsid w:val="0092550A"/>
    <w:rsid w:val="00925E96"/>
    <w:rsid w:val="0092697E"/>
    <w:rsid w:val="00926C96"/>
    <w:rsid w:val="00927005"/>
    <w:rsid w:val="00927837"/>
    <w:rsid w:val="00927DED"/>
    <w:rsid w:val="009305A4"/>
    <w:rsid w:val="00930857"/>
    <w:rsid w:val="00932A27"/>
    <w:rsid w:val="009337A1"/>
    <w:rsid w:val="0093386E"/>
    <w:rsid w:val="009352AC"/>
    <w:rsid w:val="009358E5"/>
    <w:rsid w:val="00937462"/>
    <w:rsid w:val="0093779E"/>
    <w:rsid w:val="00940097"/>
    <w:rsid w:val="00941956"/>
    <w:rsid w:val="00941F24"/>
    <w:rsid w:val="00941F3D"/>
    <w:rsid w:val="00942487"/>
    <w:rsid w:val="00942913"/>
    <w:rsid w:val="00942D5A"/>
    <w:rsid w:val="00942F15"/>
    <w:rsid w:val="00943224"/>
    <w:rsid w:val="00943CB9"/>
    <w:rsid w:val="0094429C"/>
    <w:rsid w:val="009444FE"/>
    <w:rsid w:val="00944AD9"/>
    <w:rsid w:val="009474A6"/>
    <w:rsid w:val="00947976"/>
    <w:rsid w:val="00950BD8"/>
    <w:rsid w:val="00951733"/>
    <w:rsid w:val="00951ED7"/>
    <w:rsid w:val="00952E43"/>
    <w:rsid w:val="0095333E"/>
    <w:rsid w:val="0095349D"/>
    <w:rsid w:val="00953819"/>
    <w:rsid w:val="00953896"/>
    <w:rsid w:val="009538B1"/>
    <w:rsid w:val="00953989"/>
    <w:rsid w:val="00954520"/>
    <w:rsid w:val="009547BC"/>
    <w:rsid w:val="00955388"/>
    <w:rsid w:val="00955978"/>
    <w:rsid w:val="0095624B"/>
    <w:rsid w:val="009562A9"/>
    <w:rsid w:val="00956509"/>
    <w:rsid w:val="009565A0"/>
    <w:rsid w:val="00956667"/>
    <w:rsid w:val="0095686C"/>
    <w:rsid w:val="00957233"/>
    <w:rsid w:val="009575E1"/>
    <w:rsid w:val="00960FE8"/>
    <w:rsid w:val="0096183E"/>
    <w:rsid w:val="0096184F"/>
    <w:rsid w:val="00961883"/>
    <w:rsid w:val="00961CB8"/>
    <w:rsid w:val="00961E56"/>
    <w:rsid w:val="00962FD2"/>
    <w:rsid w:val="0096300F"/>
    <w:rsid w:val="00963606"/>
    <w:rsid w:val="0096362E"/>
    <w:rsid w:val="0096394C"/>
    <w:rsid w:val="009646BB"/>
    <w:rsid w:val="009646CA"/>
    <w:rsid w:val="00964F7B"/>
    <w:rsid w:val="009661C2"/>
    <w:rsid w:val="009664D4"/>
    <w:rsid w:val="00966B0C"/>
    <w:rsid w:val="00966FF4"/>
    <w:rsid w:val="0096764E"/>
    <w:rsid w:val="00967B5B"/>
    <w:rsid w:val="009704F2"/>
    <w:rsid w:val="00971306"/>
    <w:rsid w:val="00971402"/>
    <w:rsid w:val="00972D2E"/>
    <w:rsid w:val="0097331E"/>
    <w:rsid w:val="00974364"/>
    <w:rsid w:val="009752C7"/>
    <w:rsid w:val="00975303"/>
    <w:rsid w:val="009753DC"/>
    <w:rsid w:val="00975731"/>
    <w:rsid w:val="00976410"/>
    <w:rsid w:val="009766A5"/>
    <w:rsid w:val="00976EE3"/>
    <w:rsid w:val="0097728B"/>
    <w:rsid w:val="00977849"/>
    <w:rsid w:val="00980184"/>
    <w:rsid w:val="00980292"/>
    <w:rsid w:val="009808F9"/>
    <w:rsid w:val="00980B41"/>
    <w:rsid w:val="00981B04"/>
    <w:rsid w:val="00981BAB"/>
    <w:rsid w:val="00981EA1"/>
    <w:rsid w:val="00982309"/>
    <w:rsid w:val="0098349C"/>
    <w:rsid w:val="009841E2"/>
    <w:rsid w:val="0098454D"/>
    <w:rsid w:val="00985944"/>
    <w:rsid w:val="00986656"/>
    <w:rsid w:val="00986C02"/>
    <w:rsid w:val="00986C32"/>
    <w:rsid w:val="00987968"/>
    <w:rsid w:val="00987E3D"/>
    <w:rsid w:val="0099009E"/>
    <w:rsid w:val="00990DB3"/>
    <w:rsid w:val="0099237C"/>
    <w:rsid w:val="00992AFC"/>
    <w:rsid w:val="0099322D"/>
    <w:rsid w:val="0099369F"/>
    <w:rsid w:val="009939EB"/>
    <w:rsid w:val="009943B7"/>
    <w:rsid w:val="00996C0B"/>
    <w:rsid w:val="00996D44"/>
    <w:rsid w:val="00996F4C"/>
    <w:rsid w:val="00997EBF"/>
    <w:rsid w:val="009A067B"/>
    <w:rsid w:val="009A06EA"/>
    <w:rsid w:val="009A095A"/>
    <w:rsid w:val="009A2437"/>
    <w:rsid w:val="009A299C"/>
    <w:rsid w:val="009A2D2F"/>
    <w:rsid w:val="009A3016"/>
    <w:rsid w:val="009A4028"/>
    <w:rsid w:val="009A43F0"/>
    <w:rsid w:val="009A5AE6"/>
    <w:rsid w:val="009A5E04"/>
    <w:rsid w:val="009A6402"/>
    <w:rsid w:val="009A640E"/>
    <w:rsid w:val="009A6C0E"/>
    <w:rsid w:val="009A7820"/>
    <w:rsid w:val="009A78DC"/>
    <w:rsid w:val="009A7B9E"/>
    <w:rsid w:val="009A7E35"/>
    <w:rsid w:val="009A7FC8"/>
    <w:rsid w:val="009B01FD"/>
    <w:rsid w:val="009B063A"/>
    <w:rsid w:val="009B06DB"/>
    <w:rsid w:val="009B12E1"/>
    <w:rsid w:val="009B1C05"/>
    <w:rsid w:val="009B2071"/>
    <w:rsid w:val="009B29D9"/>
    <w:rsid w:val="009B3054"/>
    <w:rsid w:val="009B35FC"/>
    <w:rsid w:val="009B366D"/>
    <w:rsid w:val="009B44A3"/>
    <w:rsid w:val="009B5A78"/>
    <w:rsid w:val="009B62DE"/>
    <w:rsid w:val="009B6986"/>
    <w:rsid w:val="009B7687"/>
    <w:rsid w:val="009B7816"/>
    <w:rsid w:val="009C019E"/>
    <w:rsid w:val="009C0A4B"/>
    <w:rsid w:val="009C10A9"/>
    <w:rsid w:val="009C1180"/>
    <w:rsid w:val="009C2445"/>
    <w:rsid w:val="009C296F"/>
    <w:rsid w:val="009C2CB2"/>
    <w:rsid w:val="009C2FAC"/>
    <w:rsid w:val="009C4547"/>
    <w:rsid w:val="009C4BC1"/>
    <w:rsid w:val="009C5117"/>
    <w:rsid w:val="009C5961"/>
    <w:rsid w:val="009C5F93"/>
    <w:rsid w:val="009C628F"/>
    <w:rsid w:val="009C6A29"/>
    <w:rsid w:val="009C73F6"/>
    <w:rsid w:val="009C74B4"/>
    <w:rsid w:val="009C7D10"/>
    <w:rsid w:val="009D0938"/>
    <w:rsid w:val="009D183D"/>
    <w:rsid w:val="009D1B5C"/>
    <w:rsid w:val="009D2388"/>
    <w:rsid w:val="009D2FD0"/>
    <w:rsid w:val="009D302E"/>
    <w:rsid w:val="009D342E"/>
    <w:rsid w:val="009D366E"/>
    <w:rsid w:val="009D379C"/>
    <w:rsid w:val="009D3D8F"/>
    <w:rsid w:val="009D4625"/>
    <w:rsid w:val="009D49CC"/>
    <w:rsid w:val="009D4C92"/>
    <w:rsid w:val="009D5613"/>
    <w:rsid w:val="009D64BB"/>
    <w:rsid w:val="009D762A"/>
    <w:rsid w:val="009D77DE"/>
    <w:rsid w:val="009D7931"/>
    <w:rsid w:val="009D7A63"/>
    <w:rsid w:val="009E0C64"/>
    <w:rsid w:val="009E1343"/>
    <w:rsid w:val="009E1ECB"/>
    <w:rsid w:val="009E2173"/>
    <w:rsid w:val="009E2548"/>
    <w:rsid w:val="009E27CA"/>
    <w:rsid w:val="009E27FB"/>
    <w:rsid w:val="009E2CAF"/>
    <w:rsid w:val="009E33FA"/>
    <w:rsid w:val="009E348B"/>
    <w:rsid w:val="009E3B63"/>
    <w:rsid w:val="009E4019"/>
    <w:rsid w:val="009E49E1"/>
    <w:rsid w:val="009E526D"/>
    <w:rsid w:val="009E5DAD"/>
    <w:rsid w:val="009E5DD5"/>
    <w:rsid w:val="009E5DFE"/>
    <w:rsid w:val="009E694C"/>
    <w:rsid w:val="009E699E"/>
    <w:rsid w:val="009E6A1A"/>
    <w:rsid w:val="009E6BB0"/>
    <w:rsid w:val="009E6F54"/>
    <w:rsid w:val="009E72FB"/>
    <w:rsid w:val="009E766D"/>
    <w:rsid w:val="009E7CD0"/>
    <w:rsid w:val="009F02FD"/>
    <w:rsid w:val="009F0DB9"/>
    <w:rsid w:val="009F14A5"/>
    <w:rsid w:val="009F1DD7"/>
    <w:rsid w:val="009F2001"/>
    <w:rsid w:val="009F28F1"/>
    <w:rsid w:val="009F2E04"/>
    <w:rsid w:val="009F3356"/>
    <w:rsid w:val="009F3AE0"/>
    <w:rsid w:val="009F5289"/>
    <w:rsid w:val="009F553D"/>
    <w:rsid w:val="009F74A7"/>
    <w:rsid w:val="009F7A79"/>
    <w:rsid w:val="00A00223"/>
    <w:rsid w:val="00A00280"/>
    <w:rsid w:val="00A01828"/>
    <w:rsid w:val="00A01DCE"/>
    <w:rsid w:val="00A03009"/>
    <w:rsid w:val="00A03076"/>
    <w:rsid w:val="00A03EAE"/>
    <w:rsid w:val="00A047C1"/>
    <w:rsid w:val="00A04C89"/>
    <w:rsid w:val="00A052CB"/>
    <w:rsid w:val="00A05671"/>
    <w:rsid w:val="00A060FE"/>
    <w:rsid w:val="00A06154"/>
    <w:rsid w:val="00A068D8"/>
    <w:rsid w:val="00A07386"/>
    <w:rsid w:val="00A077D1"/>
    <w:rsid w:val="00A07F53"/>
    <w:rsid w:val="00A102BA"/>
    <w:rsid w:val="00A104CE"/>
    <w:rsid w:val="00A10642"/>
    <w:rsid w:val="00A1092B"/>
    <w:rsid w:val="00A10D48"/>
    <w:rsid w:val="00A11029"/>
    <w:rsid w:val="00A1205D"/>
    <w:rsid w:val="00A12FB9"/>
    <w:rsid w:val="00A1393F"/>
    <w:rsid w:val="00A14035"/>
    <w:rsid w:val="00A14F9F"/>
    <w:rsid w:val="00A15860"/>
    <w:rsid w:val="00A15881"/>
    <w:rsid w:val="00A165F1"/>
    <w:rsid w:val="00A176FE"/>
    <w:rsid w:val="00A217D0"/>
    <w:rsid w:val="00A228C6"/>
    <w:rsid w:val="00A23E7F"/>
    <w:rsid w:val="00A258BB"/>
    <w:rsid w:val="00A259F1"/>
    <w:rsid w:val="00A25BB5"/>
    <w:rsid w:val="00A25E18"/>
    <w:rsid w:val="00A27735"/>
    <w:rsid w:val="00A30950"/>
    <w:rsid w:val="00A30A80"/>
    <w:rsid w:val="00A31098"/>
    <w:rsid w:val="00A31E0E"/>
    <w:rsid w:val="00A3246A"/>
    <w:rsid w:val="00A32971"/>
    <w:rsid w:val="00A32B69"/>
    <w:rsid w:val="00A338B5"/>
    <w:rsid w:val="00A34857"/>
    <w:rsid w:val="00A35539"/>
    <w:rsid w:val="00A364E8"/>
    <w:rsid w:val="00A36520"/>
    <w:rsid w:val="00A369DF"/>
    <w:rsid w:val="00A36B73"/>
    <w:rsid w:val="00A36BE2"/>
    <w:rsid w:val="00A36D52"/>
    <w:rsid w:val="00A40080"/>
    <w:rsid w:val="00A40471"/>
    <w:rsid w:val="00A4079A"/>
    <w:rsid w:val="00A417C9"/>
    <w:rsid w:val="00A42D9B"/>
    <w:rsid w:val="00A43082"/>
    <w:rsid w:val="00A43204"/>
    <w:rsid w:val="00A43ABB"/>
    <w:rsid w:val="00A44382"/>
    <w:rsid w:val="00A447F6"/>
    <w:rsid w:val="00A452BD"/>
    <w:rsid w:val="00A460E1"/>
    <w:rsid w:val="00A479D9"/>
    <w:rsid w:val="00A47E65"/>
    <w:rsid w:val="00A50045"/>
    <w:rsid w:val="00A5145C"/>
    <w:rsid w:val="00A51B11"/>
    <w:rsid w:val="00A51E17"/>
    <w:rsid w:val="00A51E8A"/>
    <w:rsid w:val="00A52ADD"/>
    <w:rsid w:val="00A52F0D"/>
    <w:rsid w:val="00A53449"/>
    <w:rsid w:val="00A538FE"/>
    <w:rsid w:val="00A53D8C"/>
    <w:rsid w:val="00A55CA2"/>
    <w:rsid w:val="00A5683A"/>
    <w:rsid w:val="00A604B7"/>
    <w:rsid w:val="00A60BDB"/>
    <w:rsid w:val="00A60BF4"/>
    <w:rsid w:val="00A6139F"/>
    <w:rsid w:val="00A61595"/>
    <w:rsid w:val="00A61C07"/>
    <w:rsid w:val="00A61E2F"/>
    <w:rsid w:val="00A61E9B"/>
    <w:rsid w:val="00A622C6"/>
    <w:rsid w:val="00A6267C"/>
    <w:rsid w:val="00A62769"/>
    <w:rsid w:val="00A62D3B"/>
    <w:rsid w:val="00A62DFD"/>
    <w:rsid w:val="00A62ED3"/>
    <w:rsid w:val="00A63A53"/>
    <w:rsid w:val="00A64002"/>
    <w:rsid w:val="00A6449E"/>
    <w:rsid w:val="00A64561"/>
    <w:rsid w:val="00A654B7"/>
    <w:rsid w:val="00A65F74"/>
    <w:rsid w:val="00A660CD"/>
    <w:rsid w:val="00A67207"/>
    <w:rsid w:val="00A673F1"/>
    <w:rsid w:val="00A67AFA"/>
    <w:rsid w:val="00A70277"/>
    <w:rsid w:val="00A7106E"/>
    <w:rsid w:val="00A71503"/>
    <w:rsid w:val="00A71BBE"/>
    <w:rsid w:val="00A72601"/>
    <w:rsid w:val="00A72C13"/>
    <w:rsid w:val="00A72C41"/>
    <w:rsid w:val="00A736BB"/>
    <w:rsid w:val="00A7390C"/>
    <w:rsid w:val="00A73F90"/>
    <w:rsid w:val="00A74F96"/>
    <w:rsid w:val="00A75305"/>
    <w:rsid w:val="00A754FD"/>
    <w:rsid w:val="00A7588F"/>
    <w:rsid w:val="00A75B50"/>
    <w:rsid w:val="00A75FF1"/>
    <w:rsid w:val="00A7604C"/>
    <w:rsid w:val="00A7668C"/>
    <w:rsid w:val="00A76719"/>
    <w:rsid w:val="00A76757"/>
    <w:rsid w:val="00A770D4"/>
    <w:rsid w:val="00A77132"/>
    <w:rsid w:val="00A773F2"/>
    <w:rsid w:val="00A7764B"/>
    <w:rsid w:val="00A77A0A"/>
    <w:rsid w:val="00A77BC2"/>
    <w:rsid w:val="00A8058E"/>
    <w:rsid w:val="00A812F3"/>
    <w:rsid w:val="00A83C05"/>
    <w:rsid w:val="00A843D3"/>
    <w:rsid w:val="00A8492E"/>
    <w:rsid w:val="00A854FF"/>
    <w:rsid w:val="00A867D7"/>
    <w:rsid w:val="00A87571"/>
    <w:rsid w:val="00A87766"/>
    <w:rsid w:val="00A90744"/>
    <w:rsid w:val="00A90804"/>
    <w:rsid w:val="00A91547"/>
    <w:rsid w:val="00A91B44"/>
    <w:rsid w:val="00A92507"/>
    <w:rsid w:val="00A931AD"/>
    <w:rsid w:val="00A933DE"/>
    <w:rsid w:val="00A935A9"/>
    <w:rsid w:val="00A93B63"/>
    <w:rsid w:val="00A947D1"/>
    <w:rsid w:val="00A94DD7"/>
    <w:rsid w:val="00A95698"/>
    <w:rsid w:val="00A957D0"/>
    <w:rsid w:val="00A95D4A"/>
    <w:rsid w:val="00A95D98"/>
    <w:rsid w:val="00A96C40"/>
    <w:rsid w:val="00A96D47"/>
    <w:rsid w:val="00A9719F"/>
    <w:rsid w:val="00A9759C"/>
    <w:rsid w:val="00AA013F"/>
    <w:rsid w:val="00AA017F"/>
    <w:rsid w:val="00AA0C99"/>
    <w:rsid w:val="00AA1B8C"/>
    <w:rsid w:val="00AA411F"/>
    <w:rsid w:val="00AA412F"/>
    <w:rsid w:val="00AA4ED1"/>
    <w:rsid w:val="00AA6811"/>
    <w:rsid w:val="00AA7D1D"/>
    <w:rsid w:val="00AB05FD"/>
    <w:rsid w:val="00AB066E"/>
    <w:rsid w:val="00AB0885"/>
    <w:rsid w:val="00AB0F00"/>
    <w:rsid w:val="00AB1A23"/>
    <w:rsid w:val="00AB1C76"/>
    <w:rsid w:val="00AB24C6"/>
    <w:rsid w:val="00AB2E62"/>
    <w:rsid w:val="00AB3DEE"/>
    <w:rsid w:val="00AB3E2F"/>
    <w:rsid w:val="00AB3E53"/>
    <w:rsid w:val="00AB4638"/>
    <w:rsid w:val="00AB62CF"/>
    <w:rsid w:val="00AB69FA"/>
    <w:rsid w:val="00AB6C13"/>
    <w:rsid w:val="00AB72B4"/>
    <w:rsid w:val="00AB76B0"/>
    <w:rsid w:val="00AB7D04"/>
    <w:rsid w:val="00AB7EA5"/>
    <w:rsid w:val="00AC0123"/>
    <w:rsid w:val="00AC024D"/>
    <w:rsid w:val="00AC045B"/>
    <w:rsid w:val="00AC0484"/>
    <w:rsid w:val="00AC0B7F"/>
    <w:rsid w:val="00AC1EED"/>
    <w:rsid w:val="00AC24BE"/>
    <w:rsid w:val="00AC2859"/>
    <w:rsid w:val="00AC2B25"/>
    <w:rsid w:val="00AC3741"/>
    <w:rsid w:val="00AC44F7"/>
    <w:rsid w:val="00AC4E1C"/>
    <w:rsid w:val="00AC59A6"/>
    <w:rsid w:val="00AC6004"/>
    <w:rsid w:val="00AC6846"/>
    <w:rsid w:val="00AC6D1B"/>
    <w:rsid w:val="00AC6E18"/>
    <w:rsid w:val="00AC729E"/>
    <w:rsid w:val="00AC7AD3"/>
    <w:rsid w:val="00AD0DB6"/>
    <w:rsid w:val="00AD2015"/>
    <w:rsid w:val="00AD22D3"/>
    <w:rsid w:val="00AD244F"/>
    <w:rsid w:val="00AD2611"/>
    <w:rsid w:val="00AD2B78"/>
    <w:rsid w:val="00AD3486"/>
    <w:rsid w:val="00AD3495"/>
    <w:rsid w:val="00AD375D"/>
    <w:rsid w:val="00AD3D0C"/>
    <w:rsid w:val="00AD4E92"/>
    <w:rsid w:val="00AD5064"/>
    <w:rsid w:val="00AD5740"/>
    <w:rsid w:val="00AD5D63"/>
    <w:rsid w:val="00AD5D7B"/>
    <w:rsid w:val="00AD6237"/>
    <w:rsid w:val="00AD6DAD"/>
    <w:rsid w:val="00AD74AA"/>
    <w:rsid w:val="00AD7F46"/>
    <w:rsid w:val="00AE028A"/>
    <w:rsid w:val="00AE0737"/>
    <w:rsid w:val="00AE0855"/>
    <w:rsid w:val="00AE0976"/>
    <w:rsid w:val="00AE1659"/>
    <w:rsid w:val="00AE2401"/>
    <w:rsid w:val="00AE27A6"/>
    <w:rsid w:val="00AE3037"/>
    <w:rsid w:val="00AE307A"/>
    <w:rsid w:val="00AE3A80"/>
    <w:rsid w:val="00AE3B21"/>
    <w:rsid w:val="00AE3CF0"/>
    <w:rsid w:val="00AE3F2B"/>
    <w:rsid w:val="00AE478C"/>
    <w:rsid w:val="00AE4F76"/>
    <w:rsid w:val="00AE555E"/>
    <w:rsid w:val="00AE63AA"/>
    <w:rsid w:val="00AE6AF8"/>
    <w:rsid w:val="00AE702C"/>
    <w:rsid w:val="00AE7A27"/>
    <w:rsid w:val="00AF0B4B"/>
    <w:rsid w:val="00AF0FFC"/>
    <w:rsid w:val="00AF102F"/>
    <w:rsid w:val="00AF14A4"/>
    <w:rsid w:val="00AF1F87"/>
    <w:rsid w:val="00AF21B3"/>
    <w:rsid w:val="00AF295C"/>
    <w:rsid w:val="00AF3865"/>
    <w:rsid w:val="00AF42A3"/>
    <w:rsid w:val="00AF4909"/>
    <w:rsid w:val="00AF49DE"/>
    <w:rsid w:val="00AF5A32"/>
    <w:rsid w:val="00AF606C"/>
    <w:rsid w:val="00AF62BF"/>
    <w:rsid w:val="00AF6875"/>
    <w:rsid w:val="00AF6C36"/>
    <w:rsid w:val="00AF72F7"/>
    <w:rsid w:val="00AF74A2"/>
    <w:rsid w:val="00AF7CE4"/>
    <w:rsid w:val="00B00379"/>
    <w:rsid w:val="00B005D8"/>
    <w:rsid w:val="00B01666"/>
    <w:rsid w:val="00B01AFE"/>
    <w:rsid w:val="00B020AA"/>
    <w:rsid w:val="00B02F29"/>
    <w:rsid w:val="00B038EE"/>
    <w:rsid w:val="00B03960"/>
    <w:rsid w:val="00B03A51"/>
    <w:rsid w:val="00B03CD9"/>
    <w:rsid w:val="00B043BF"/>
    <w:rsid w:val="00B04B92"/>
    <w:rsid w:val="00B05288"/>
    <w:rsid w:val="00B057B3"/>
    <w:rsid w:val="00B06931"/>
    <w:rsid w:val="00B0723D"/>
    <w:rsid w:val="00B07704"/>
    <w:rsid w:val="00B07D72"/>
    <w:rsid w:val="00B10F5A"/>
    <w:rsid w:val="00B11CA0"/>
    <w:rsid w:val="00B134B7"/>
    <w:rsid w:val="00B13BDD"/>
    <w:rsid w:val="00B15074"/>
    <w:rsid w:val="00B153E8"/>
    <w:rsid w:val="00B15BA5"/>
    <w:rsid w:val="00B15BFD"/>
    <w:rsid w:val="00B15C85"/>
    <w:rsid w:val="00B17D4A"/>
    <w:rsid w:val="00B17E97"/>
    <w:rsid w:val="00B20F52"/>
    <w:rsid w:val="00B21229"/>
    <w:rsid w:val="00B21FD3"/>
    <w:rsid w:val="00B21FE3"/>
    <w:rsid w:val="00B223A4"/>
    <w:rsid w:val="00B22F14"/>
    <w:rsid w:val="00B22F54"/>
    <w:rsid w:val="00B23408"/>
    <w:rsid w:val="00B23801"/>
    <w:rsid w:val="00B238CA"/>
    <w:rsid w:val="00B240D8"/>
    <w:rsid w:val="00B24765"/>
    <w:rsid w:val="00B25ABD"/>
    <w:rsid w:val="00B2618A"/>
    <w:rsid w:val="00B26F21"/>
    <w:rsid w:val="00B27E54"/>
    <w:rsid w:val="00B27F9F"/>
    <w:rsid w:val="00B30075"/>
    <w:rsid w:val="00B30213"/>
    <w:rsid w:val="00B30829"/>
    <w:rsid w:val="00B30A15"/>
    <w:rsid w:val="00B3118A"/>
    <w:rsid w:val="00B326E8"/>
    <w:rsid w:val="00B32755"/>
    <w:rsid w:val="00B335CC"/>
    <w:rsid w:val="00B335D6"/>
    <w:rsid w:val="00B338E9"/>
    <w:rsid w:val="00B348A4"/>
    <w:rsid w:val="00B351E8"/>
    <w:rsid w:val="00B35A48"/>
    <w:rsid w:val="00B35B2A"/>
    <w:rsid w:val="00B35F56"/>
    <w:rsid w:val="00B37338"/>
    <w:rsid w:val="00B373F6"/>
    <w:rsid w:val="00B378CA"/>
    <w:rsid w:val="00B40D9E"/>
    <w:rsid w:val="00B40E98"/>
    <w:rsid w:val="00B412C2"/>
    <w:rsid w:val="00B41638"/>
    <w:rsid w:val="00B421BD"/>
    <w:rsid w:val="00B43CB6"/>
    <w:rsid w:val="00B445C2"/>
    <w:rsid w:val="00B44762"/>
    <w:rsid w:val="00B44858"/>
    <w:rsid w:val="00B449A0"/>
    <w:rsid w:val="00B44D87"/>
    <w:rsid w:val="00B450B5"/>
    <w:rsid w:val="00B45653"/>
    <w:rsid w:val="00B46B4A"/>
    <w:rsid w:val="00B46F0F"/>
    <w:rsid w:val="00B47248"/>
    <w:rsid w:val="00B479EB"/>
    <w:rsid w:val="00B47AF0"/>
    <w:rsid w:val="00B502BE"/>
    <w:rsid w:val="00B50338"/>
    <w:rsid w:val="00B50573"/>
    <w:rsid w:val="00B50602"/>
    <w:rsid w:val="00B507A3"/>
    <w:rsid w:val="00B51A0C"/>
    <w:rsid w:val="00B51A33"/>
    <w:rsid w:val="00B51F16"/>
    <w:rsid w:val="00B5261F"/>
    <w:rsid w:val="00B52646"/>
    <w:rsid w:val="00B52C7B"/>
    <w:rsid w:val="00B53B01"/>
    <w:rsid w:val="00B53F78"/>
    <w:rsid w:val="00B54219"/>
    <w:rsid w:val="00B55B72"/>
    <w:rsid w:val="00B55D53"/>
    <w:rsid w:val="00B55E40"/>
    <w:rsid w:val="00B5656F"/>
    <w:rsid w:val="00B5657C"/>
    <w:rsid w:val="00B57EF2"/>
    <w:rsid w:val="00B608A8"/>
    <w:rsid w:val="00B61057"/>
    <w:rsid w:val="00B62524"/>
    <w:rsid w:val="00B62F4F"/>
    <w:rsid w:val="00B6388B"/>
    <w:rsid w:val="00B63991"/>
    <w:rsid w:val="00B63A18"/>
    <w:rsid w:val="00B6425F"/>
    <w:rsid w:val="00B648CB"/>
    <w:rsid w:val="00B64E64"/>
    <w:rsid w:val="00B653C1"/>
    <w:rsid w:val="00B65597"/>
    <w:rsid w:val="00B65ABD"/>
    <w:rsid w:val="00B67A92"/>
    <w:rsid w:val="00B67DD8"/>
    <w:rsid w:val="00B704FF"/>
    <w:rsid w:val="00B71767"/>
    <w:rsid w:val="00B721B2"/>
    <w:rsid w:val="00B72C79"/>
    <w:rsid w:val="00B738D7"/>
    <w:rsid w:val="00B73B57"/>
    <w:rsid w:val="00B7403B"/>
    <w:rsid w:val="00B7476D"/>
    <w:rsid w:val="00B75C6E"/>
    <w:rsid w:val="00B76213"/>
    <w:rsid w:val="00B7684D"/>
    <w:rsid w:val="00B770E4"/>
    <w:rsid w:val="00B7719D"/>
    <w:rsid w:val="00B772BA"/>
    <w:rsid w:val="00B77F69"/>
    <w:rsid w:val="00B80763"/>
    <w:rsid w:val="00B80B1C"/>
    <w:rsid w:val="00B80D1E"/>
    <w:rsid w:val="00B813F0"/>
    <w:rsid w:val="00B816CC"/>
    <w:rsid w:val="00B81BD9"/>
    <w:rsid w:val="00B8219C"/>
    <w:rsid w:val="00B839FF"/>
    <w:rsid w:val="00B850D3"/>
    <w:rsid w:val="00B857F9"/>
    <w:rsid w:val="00B87548"/>
    <w:rsid w:val="00B9082B"/>
    <w:rsid w:val="00B9092B"/>
    <w:rsid w:val="00B90EA7"/>
    <w:rsid w:val="00B90F95"/>
    <w:rsid w:val="00B9138A"/>
    <w:rsid w:val="00B915E4"/>
    <w:rsid w:val="00B9182F"/>
    <w:rsid w:val="00B91C30"/>
    <w:rsid w:val="00B91EDC"/>
    <w:rsid w:val="00B9213A"/>
    <w:rsid w:val="00B9247F"/>
    <w:rsid w:val="00B93C72"/>
    <w:rsid w:val="00B96154"/>
    <w:rsid w:val="00B96836"/>
    <w:rsid w:val="00B96AAC"/>
    <w:rsid w:val="00B96B7E"/>
    <w:rsid w:val="00B97C14"/>
    <w:rsid w:val="00B97D4D"/>
    <w:rsid w:val="00BA0C4B"/>
    <w:rsid w:val="00BA0E61"/>
    <w:rsid w:val="00BA1156"/>
    <w:rsid w:val="00BA1233"/>
    <w:rsid w:val="00BA1268"/>
    <w:rsid w:val="00BA1342"/>
    <w:rsid w:val="00BA1F4B"/>
    <w:rsid w:val="00BA21B0"/>
    <w:rsid w:val="00BA2530"/>
    <w:rsid w:val="00BA3821"/>
    <w:rsid w:val="00BA4418"/>
    <w:rsid w:val="00BA482E"/>
    <w:rsid w:val="00BA51D5"/>
    <w:rsid w:val="00BA52F8"/>
    <w:rsid w:val="00BA6968"/>
    <w:rsid w:val="00BA6CED"/>
    <w:rsid w:val="00BA7624"/>
    <w:rsid w:val="00BA7721"/>
    <w:rsid w:val="00BB034C"/>
    <w:rsid w:val="00BB0943"/>
    <w:rsid w:val="00BB1A41"/>
    <w:rsid w:val="00BB1ABB"/>
    <w:rsid w:val="00BB2B53"/>
    <w:rsid w:val="00BB2C6A"/>
    <w:rsid w:val="00BB3558"/>
    <w:rsid w:val="00BB3B55"/>
    <w:rsid w:val="00BB5012"/>
    <w:rsid w:val="00BB5038"/>
    <w:rsid w:val="00BB5833"/>
    <w:rsid w:val="00BB59F3"/>
    <w:rsid w:val="00BB7115"/>
    <w:rsid w:val="00BB76C8"/>
    <w:rsid w:val="00BB7A54"/>
    <w:rsid w:val="00BB7F33"/>
    <w:rsid w:val="00BC0509"/>
    <w:rsid w:val="00BC185C"/>
    <w:rsid w:val="00BC27BC"/>
    <w:rsid w:val="00BC2B82"/>
    <w:rsid w:val="00BC4341"/>
    <w:rsid w:val="00BC4CB5"/>
    <w:rsid w:val="00BC4D0A"/>
    <w:rsid w:val="00BC505F"/>
    <w:rsid w:val="00BC5E82"/>
    <w:rsid w:val="00BC63B3"/>
    <w:rsid w:val="00BC64B6"/>
    <w:rsid w:val="00BC6522"/>
    <w:rsid w:val="00BC6CD6"/>
    <w:rsid w:val="00BC7898"/>
    <w:rsid w:val="00BC7FBA"/>
    <w:rsid w:val="00BD0563"/>
    <w:rsid w:val="00BD096C"/>
    <w:rsid w:val="00BD0E11"/>
    <w:rsid w:val="00BD0F8B"/>
    <w:rsid w:val="00BD15FB"/>
    <w:rsid w:val="00BD1703"/>
    <w:rsid w:val="00BD217F"/>
    <w:rsid w:val="00BD2314"/>
    <w:rsid w:val="00BD36F8"/>
    <w:rsid w:val="00BD3A26"/>
    <w:rsid w:val="00BD3A7A"/>
    <w:rsid w:val="00BD3B71"/>
    <w:rsid w:val="00BD41BA"/>
    <w:rsid w:val="00BD4E8C"/>
    <w:rsid w:val="00BD4F5B"/>
    <w:rsid w:val="00BD5F2B"/>
    <w:rsid w:val="00BD67ED"/>
    <w:rsid w:val="00BD683C"/>
    <w:rsid w:val="00BD69A4"/>
    <w:rsid w:val="00BD6B3F"/>
    <w:rsid w:val="00BD7486"/>
    <w:rsid w:val="00BD7AE2"/>
    <w:rsid w:val="00BE0657"/>
    <w:rsid w:val="00BE1820"/>
    <w:rsid w:val="00BE1DF2"/>
    <w:rsid w:val="00BE1E68"/>
    <w:rsid w:val="00BE249D"/>
    <w:rsid w:val="00BE2B76"/>
    <w:rsid w:val="00BE34FA"/>
    <w:rsid w:val="00BE36D4"/>
    <w:rsid w:val="00BE3CAA"/>
    <w:rsid w:val="00BE5E60"/>
    <w:rsid w:val="00BE75B8"/>
    <w:rsid w:val="00BE7973"/>
    <w:rsid w:val="00BE7A6E"/>
    <w:rsid w:val="00BE7B8B"/>
    <w:rsid w:val="00BF0805"/>
    <w:rsid w:val="00BF094D"/>
    <w:rsid w:val="00BF0E38"/>
    <w:rsid w:val="00BF212C"/>
    <w:rsid w:val="00BF225B"/>
    <w:rsid w:val="00BF2275"/>
    <w:rsid w:val="00BF2702"/>
    <w:rsid w:val="00BF3314"/>
    <w:rsid w:val="00BF4132"/>
    <w:rsid w:val="00BF46E6"/>
    <w:rsid w:val="00BF4AB8"/>
    <w:rsid w:val="00BF584C"/>
    <w:rsid w:val="00BF69DF"/>
    <w:rsid w:val="00BF6D5A"/>
    <w:rsid w:val="00BF767C"/>
    <w:rsid w:val="00BF7878"/>
    <w:rsid w:val="00BF7931"/>
    <w:rsid w:val="00BF7C6C"/>
    <w:rsid w:val="00BF7FB3"/>
    <w:rsid w:val="00C011ED"/>
    <w:rsid w:val="00C01EB1"/>
    <w:rsid w:val="00C028E1"/>
    <w:rsid w:val="00C02AD3"/>
    <w:rsid w:val="00C02B70"/>
    <w:rsid w:val="00C02CF2"/>
    <w:rsid w:val="00C02DE2"/>
    <w:rsid w:val="00C03E33"/>
    <w:rsid w:val="00C0410A"/>
    <w:rsid w:val="00C044B7"/>
    <w:rsid w:val="00C047E4"/>
    <w:rsid w:val="00C049CE"/>
    <w:rsid w:val="00C05A04"/>
    <w:rsid w:val="00C05A20"/>
    <w:rsid w:val="00C06D9C"/>
    <w:rsid w:val="00C07AC8"/>
    <w:rsid w:val="00C105C6"/>
    <w:rsid w:val="00C109CC"/>
    <w:rsid w:val="00C10A58"/>
    <w:rsid w:val="00C11654"/>
    <w:rsid w:val="00C125D3"/>
    <w:rsid w:val="00C12F93"/>
    <w:rsid w:val="00C1520E"/>
    <w:rsid w:val="00C156FB"/>
    <w:rsid w:val="00C15996"/>
    <w:rsid w:val="00C166AA"/>
    <w:rsid w:val="00C17291"/>
    <w:rsid w:val="00C17776"/>
    <w:rsid w:val="00C202F3"/>
    <w:rsid w:val="00C20C62"/>
    <w:rsid w:val="00C20D69"/>
    <w:rsid w:val="00C211C1"/>
    <w:rsid w:val="00C2135B"/>
    <w:rsid w:val="00C21441"/>
    <w:rsid w:val="00C21B99"/>
    <w:rsid w:val="00C21C38"/>
    <w:rsid w:val="00C21C73"/>
    <w:rsid w:val="00C2301B"/>
    <w:rsid w:val="00C23379"/>
    <w:rsid w:val="00C23E2F"/>
    <w:rsid w:val="00C23EA2"/>
    <w:rsid w:val="00C251CC"/>
    <w:rsid w:val="00C251E8"/>
    <w:rsid w:val="00C256B7"/>
    <w:rsid w:val="00C262B3"/>
    <w:rsid w:val="00C26503"/>
    <w:rsid w:val="00C2693E"/>
    <w:rsid w:val="00C271E5"/>
    <w:rsid w:val="00C2736E"/>
    <w:rsid w:val="00C27699"/>
    <w:rsid w:val="00C31513"/>
    <w:rsid w:val="00C3171D"/>
    <w:rsid w:val="00C31BCE"/>
    <w:rsid w:val="00C32A63"/>
    <w:rsid w:val="00C332DA"/>
    <w:rsid w:val="00C33611"/>
    <w:rsid w:val="00C339CE"/>
    <w:rsid w:val="00C3496F"/>
    <w:rsid w:val="00C35136"/>
    <w:rsid w:val="00C35491"/>
    <w:rsid w:val="00C3747C"/>
    <w:rsid w:val="00C3755C"/>
    <w:rsid w:val="00C375DF"/>
    <w:rsid w:val="00C37A73"/>
    <w:rsid w:val="00C37F7A"/>
    <w:rsid w:val="00C4172B"/>
    <w:rsid w:val="00C41D8C"/>
    <w:rsid w:val="00C41F78"/>
    <w:rsid w:val="00C42206"/>
    <w:rsid w:val="00C4256F"/>
    <w:rsid w:val="00C42872"/>
    <w:rsid w:val="00C42931"/>
    <w:rsid w:val="00C43060"/>
    <w:rsid w:val="00C43A69"/>
    <w:rsid w:val="00C446D8"/>
    <w:rsid w:val="00C44DC0"/>
    <w:rsid w:val="00C454F3"/>
    <w:rsid w:val="00C46F35"/>
    <w:rsid w:val="00C47EB7"/>
    <w:rsid w:val="00C50322"/>
    <w:rsid w:val="00C509BD"/>
    <w:rsid w:val="00C51506"/>
    <w:rsid w:val="00C52F59"/>
    <w:rsid w:val="00C53534"/>
    <w:rsid w:val="00C540FB"/>
    <w:rsid w:val="00C54979"/>
    <w:rsid w:val="00C54D2F"/>
    <w:rsid w:val="00C55C17"/>
    <w:rsid w:val="00C56B85"/>
    <w:rsid w:val="00C57048"/>
    <w:rsid w:val="00C574AF"/>
    <w:rsid w:val="00C575C6"/>
    <w:rsid w:val="00C57DC5"/>
    <w:rsid w:val="00C60480"/>
    <w:rsid w:val="00C61FBF"/>
    <w:rsid w:val="00C624C1"/>
    <w:rsid w:val="00C62A38"/>
    <w:rsid w:val="00C62A9F"/>
    <w:rsid w:val="00C62CB3"/>
    <w:rsid w:val="00C630F7"/>
    <w:rsid w:val="00C631A5"/>
    <w:rsid w:val="00C638AA"/>
    <w:rsid w:val="00C63B76"/>
    <w:rsid w:val="00C6403D"/>
    <w:rsid w:val="00C64F91"/>
    <w:rsid w:val="00C65111"/>
    <w:rsid w:val="00C65299"/>
    <w:rsid w:val="00C65665"/>
    <w:rsid w:val="00C656DB"/>
    <w:rsid w:val="00C65721"/>
    <w:rsid w:val="00C65978"/>
    <w:rsid w:val="00C669AA"/>
    <w:rsid w:val="00C6777C"/>
    <w:rsid w:val="00C67BEB"/>
    <w:rsid w:val="00C70688"/>
    <w:rsid w:val="00C722C2"/>
    <w:rsid w:val="00C7277E"/>
    <w:rsid w:val="00C72E18"/>
    <w:rsid w:val="00C73044"/>
    <w:rsid w:val="00C73F57"/>
    <w:rsid w:val="00C76122"/>
    <w:rsid w:val="00C765A0"/>
    <w:rsid w:val="00C766AE"/>
    <w:rsid w:val="00C76788"/>
    <w:rsid w:val="00C768DA"/>
    <w:rsid w:val="00C80D4D"/>
    <w:rsid w:val="00C81BBC"/>
    <w:rsid w:val="00C81BC1"/>
    <w:rsid w:val="00C838AD"/>
    <w:rsid w:val="00C83A67"/>
    <w:rsid w:val="00C848A9"/>
    <w:rsid w:val="00C85D46"/>
    <w:rsid w:val="00C85EFF"/>
    <w:rsid w:val="00C85F09"/>
    <w:rsid w:val="00C868A5"/>
    <w:rsid w:val="00C86BC5"/>
    <w:rsid w:val="00C86E8F"/>
    <w:rsid w:val="00C87207"/>
    <w:rsid w:val="00C87504"/>
    <w:rsid w:val="00C90333"/>
    <w:rsid w:val="00C906E6"/>
    <w:rsid w:val="00C90D8F"/>
    <w:rsid w:val="00C90E0A"/>
    <w:rsid w:val="00C90F1F"/>
    <w:rsid w:val="00C91D59"/>
    <w:rsid w:val="00C92261"/>
    <w:rsid w:val="00C92687"/>
    <w:rsid w:val="00C92E05"/>
    <w:rsid w:val="00C92FDF"/>
    <w:rsid w:val="00C939E9"/>
    <w:rsid w:val="00C94C76"/>
    <w:rsid w:val="00C94D6F"/>
    <w:rsid w:val="00C9506C"/>
    <w:rsid w:val="00C95749"/>
    <w:rsid w:val="00C963AE"/>
    <w:rsid w:val="00C96B57"/>
    <w:rsid w:val="00C96C7F"/>
    <w:rsid w:val="00C96CA8"/>
    <w:rsid w:val="00C96FB7"/>
    <w:rsid w:val="00C9780F"/>
    <w:rsid w:val="00CA08CB"/>
    <w:rsid w:val="00CA0A54"/>
    <w:rsid w:val="00CA0AFF"/>
    <w:rsid w:val="00CA1D2F"/>
    <w:rsid w:val="00CA1D77"/>
    <w:rsid w:val="00CA2076"/>
    <w:rsid w:val="00CA27B7"/>
    <w:rsid w:val="00CA3239"/>
    <w:rsid w:val="00CA3897"/>
    <w:rsid w:val="00CA3903"/>
    <w:rsid w:val="00CA4784"/>
    <w:rsid w:val="00CA4BD1"/>
    <w:rsid w:val="00CA5781"/>
    <w:rsid w:val="00CA5DE6"/>
    <w:rsid w:val="00CA7019"/>
    <w:rsid w:val="00CB0307"/>
    <w:rsid w:val="00CB041C"/>
    <w:rsid w:val="00CB143F"/>
    <w:rsid w:val="00CB195D"/>
    <w:rsid w:val="00CB2227"/>
    <w:rsid w:val="00CB23F2"/>
    <w:rsid w:val="00CB2A3F"/>
    <w:rsid w:val="00CB2B38"/>
    <w:rsid w:val="00CB302C"/>
    <w:rsid w:val="00CB3096"/>
    <w:rsid w:val="00CB35A6"/>
    <w:rsid w:val="00CB41C7"/>
    <w:rsid w:val="00CB4E97"/>
    <w:rsid w:val="00CB6329"/>
    <w:rsid w:val="00CB68F0"/>
    <w:rsid w:val="00CC0592"/>
    <w:rsid w:val="00CC0992"/>
    <w:rsid w:val="00CC1012"/>
    <w:rsid w:val="00CC1F4C"/>
    <w:rsid w:val="00CC3D43"/>
    <w:rsid w:val="00CC4164"/>
    <w:rsid w:val="00CC5A04"/>
    <w:rsid w:val="00CC5CFD"/>
    <w:rsid w:val="00CC65E2"/>
    <w:rsid w:val="00CC6A49"/>
    <w:rsid w:val="00CC6AAF"/>
    <w:rsid w:val="00CC7292"/>
    <w:rsid w:val="00CD0103"/>
    <w:rsid w:val="00CD0314"/>
    <w:rsid w:val="00CD0BFD"/>
    <w:rsid w:val="00CD1D54"/>
    <w:rsid w:val="00CD1FFD"/>
    <w:rsid w:val="00CD2159"/>
    <w:rsid w:val="00CD2778"/>
    <w:rsid w:val="00CD27C5"/>
    <w:rsid w:val="00CD2804"/>
    <w:rsid w:val="00CD3093"/>
    <w:rsid w:val="00CD30C5"/>
    <w:rsid w:val="00CD3BE1"/>
    <w:rsid w:val="00CD4DAA"/>
    <w:rsid w:val="00CD523E"/>
    <w:rsid w:val="00CD5C59"/>
    <w:rsid w:val="00CD6ED6"/>
    <w:rsid w:val="00CD755C"/>
    <w:rsid w:val="00CD78B0"/>
    <w:rsid w:val="00CD7C69"/>
    <w:rsid w:val="00CE1513"/>
    <w:rsid w:val="00CE1D2A"/>
    <w:rsid w:val="00CE1EF0"/>
    <w:rsid w:val="00CE2798"/>
    <w:rsid w:val="00CE45EF"/>
    <w:rsid w:val="00CE4D27"/>
    <w:rsid w:val="00CE52CE"/>
    <w:rsid w:val="00CE54AD"/>
    <w:rsid w:val="00CE5EE0"/>
    <w:rsid w:val="00CE62C4"/>
    <w:rsid w:val="00CE6F2B"/>
    <w:rsid w:val="00CE7064"/>
    <w:rsid w:val="00CE73C1"/>
    <w:rsid w:val="00CF16D0"/>
    <w:rsid w:val="00CF1DA2"/>
    <w:rsid w:val="00CF21CE"/>
    <w:rsid w:val="00CF3719"/>
    <w:rsid w:val="00CF3B02"/>
    <w:rsid w:val="00CF3DB4"/>
    <w:rsid w:val="00CF5CBC"/>
    <w:rsid w:val="00CF6C49"/>
    <w:rsid w:val="00CF7D94"/>
    <w:rsid w:val="00D004C2"/>
    <w:rsid w:val="00D00F75"/>
    <w:rsid w:val="00D02AFB"/>
    <w:rsid w:val="00D02C59"/>
    <w:rsid w:val="00D02DDE"/>
    <w:rsid w:val="00D02ED3"/>
    <w:rsid w:val="00D03046"/>
    <w:rsid w:val="00D03573"/>
    <w:rsid w:val="00D03C76"/>
    <w:rsid w:val="00D03F69"/>
    <w:rsid w:val="00D0439B"/>
    <w:rsid w:val="00D045C7"/>
    <w:rsid w:val="00D045CE"/>
    <w:rsid w:val="00D04B4D"/>
    <w:rsid w:val="00D053FD"/>
    <w:rsid w:val="00D05D8B"/>
    <w:rsid w:val="00D06410"/>
    <w:rsid w:val="00D06E26"/>
    <w:rsid w:val="00D072A7"/>
    <w:rsid w:val="00D10F5A"/>
    <w:rsid w:val="00D11F3C"/>
    <w:rsid w:val="00D128D2"/>
    <w:rsid w:val="00D129C5"/>
    <w:rsid w:val="00D13079"/>
    <w:rsid w:val="00D13428"/>
    <w:rsid w:val="00D13D9A"/>
    <w:rsid w:val="00D1467E"/>
    <w:rsid w:val="00D149E7"/>
    <w:rsid w:val="00D14B48"/>
    <w:rsid w:val="00D14BF0"/>
    <w:rsid w:val="00D165C0"/>
    <w:rsid w:val="00D17947"/>
    <w:rsid w:val="00D179E7"/>
    <w:rsid w:val="00D17BD6"/>
    <w:rsid w:val="00D20405"/>
    <w:rsid w:val="00D20AE4"/>
    <w:rsid w:val="00D20D0C"/>
    <w:rsid w:val="00D24305"/>
    <w:rsid w:val="00D24CE4"/>
    <w:rsid w:val="00D25E1F"/>
    <w:rsid w:val="00D26680"/>
    <w:rsid w:val="00D266B5"/>
    <w:rsid w:val="00D30F1C"/>
    <w:rsid w:val="00D31199"/>
    <w:rsid w:val="00D32383"/>
    <w:rsid w:val="00D32950"/>
    <w:rsid w:val="00D34044"/>
    <w:rsid w:val="00D3494B"/>
    <w:rsid w:val="00D35246"/>
    <w:rsid w:val="00D3547B"/>
    <w:rsid w:val="00D35D3C"/>
    <w:rsid w:val="00D36971"/>
    <w:rsid w:val="00D369D0"/>
    <w:rsid w:val="00D36BD6"/>
    <w:rsid w:val="00D37873"/>
    <w:rsid w:val="00D40202"/>
    <w:rsid w:val="00D4051A"/>
    <w:rsid w:val="00D40876"/>
    <w:rsid w:val="00D412FF"/>
    <w:rsid w:val="00D41353"/>
    <w:rsid w:val="00D41693"/>
    <w:rsid w:val="00D41BBE"/>
    <w:rsid w:val="00D4257C"/>
    <w:rsid w:val="00D42952"/>
    <w:rsid w:val="00D42F66"/>
    <w:rsid w:val="00D43030"/>
    <w:rsid w:val="00D43053"/>
    <w:rsid w:val="00D433B4"/>
    <w:rsid w:val="00D4345D"/>
    <w:rsid w:val="00D43C42"/>
    <w:rsid w:val="00D43D9A"/>
    <w:rsid w:val="00D468AF"/>
    <w:rsid w:val="00D469DC"/>
    <w:rsid w:val="00D5011D"/>
    <w:rsid w:val="00D50477"/>
    <w:rsid w:val="00D5065B"/>
    <w:rsid w:val="00D50E7F"/>
    <w:rsid w:val="00D51039"/>
    <w:rsid w:val="00D526D4"/>
    <w:rsid w:val="00D52B00"/>
    <w:rsid w:val="00D532FE"/>
    <w:rsid w:val="00D5518D"/>
    <w:rsid w:val="00D55AAB"/>
    <w:rsid w:val="00D55B92"/>
    <w:rsid w:val="00D55D6C"/>
    <w:rsid w:val="00D56491"/>
    <w:rsid w:val="00D5700F"/>
    <w:rsid w:val="00D57011"/>
    <w:rsid w:val="00D5748B"/>
    <w:rsid w:val="00D577BD"/>
    <w:rsid w:val="00D5783B"/>
    <w:rsid w:val="00D578CF"/>
    <w:rsid w:val="00D57E2C"/>
    <w:rsid w:val="00D57EF0"/>
    <w:rsid w:val="00D57F6F"/>
    <w:rsid w:val="00D60160"/>
    <w:rsid w:val="00D604D7"/>
    <w:rsid w:val="00D605FA"/>
    <w:rsid w:val="00D60EB7"/>
    <w:rsid w:val="00D6141A"/>
    <w:rsid w:val="00D62152"/>
    <w:rsid w:val="00D62C65"/>
    <w:rsid w:val="00D63472"/>
    <w:rsid w:val="00D646C0"/>
    <w:rsid w:val="00D6481C"/>
    <w:rsid w:val="00D65D36"/>
    <w:rsid w:val="00D66715"/>
    <w:rsid w:val="00D66762"/>
    <w:rsid w:val="00D66F59"/>
    <w:rsid w:val="00D679A4"/>
    <w:rsid w:val="00D67C16"/>
    <w:rsid w:val="00D67F79"/>
    <w:rsid w:val="00D70162"/>
    <w:rsid w:val="00D701ED"/>
    <w:rsid w:val="00D715B6"/>
    <w:rsid w:val="00D727AC"/>
    <w:rsid w:val="00D72926"/>
    <w:rsid w:val="00D7297E"/>
    <w:rsid w:val="00D72AD5"/>
    <w:rsid w:val="00D72B51"/>
    <w:rsid w:val="00D72B60"/>
    <w:rsid w:val="00D72D38"/>
    <w:rsid w:val="00D72E06"/>
    <w:rsid w:val="00D732CF"/>
    <w:rsid w:val="00D734C6"/>
    <w:rsid w:val="00D73817"/>
    <w:rsid w:val="00D73EC1"/>
    <w:rsid w:val="00D748EC"/>
    <w:rsid w:val="00D7499E"/>
    <w:rsid w:val="00D74D95"/>
    <w:rsid w:val="00D754F2"/>
    <w:rsid w:val="00D75564"/>
    <w:rsid w:val="00D75B04"/>
    <w:rsid w:val="00D762E5"/>
    <w:rsid w:val="00D7630C"/>
    <w:rsid w:val="00D7765A"/>
    <w:rsid w:val="00D80AC5"/>
    <w:rsid w:val="00D8104C"/>
    <w:rsid w:val="00D813C7"/>
    <w:rsid w:val="00D8215E"/>
    <w:rsid w:val="00D82DC2"/>
    <w:rsid w:val="00D83981"/>
    <w:rsid w:val="00D84223"/>
    <w:rsid w:val="00D845CE"/>
    <w:rsid w:val="00D8468B"/>
    <w:rsid w:val="00D855B3"/>
    <w:rsid w:val="00D857A9"/>
    <w:rsid w:val="00D85984"/>
    <w:rsid w:val="00D85DE0"/>
    <w:rsid w:val="00D85EDF"/>
    <w:rsid w:val="00D864FB"/>
    <w:rsid w:val="00D8671F"/>
    <w:rsid w:val="00D871DE"/>
    <w:rsid w:val="00D8758B"/>
    <w:rsid w:val="00D876F7"/>
    <w:rsid w:val="00D87773"/>
    <w:rsid w:val="00D91658"/>
    <w:rsid w:val="00D91BD5"/>
    <w:rsid w:val="00D91CFD"/>
    <w:rsid w:val="00D92C53"/>
    <w:rsid w:val="00D9385A"/>
    <w:rsid w:val="00D93DD4"/>
    <w:rsid w:val="00D94F89"/>
    <w:rsid w:val="00D9542D"/>
    <w:rsid w:val="00D9593C"/>
    <w:rsid w:val="00D962B7"/>
    <w:rsid w:val="00D96EC1"/>
    <w:rsid w:val="00D97053"/>
    <w:rsid w:val="00DA01A9"/>
    <w:rsid w:val="00DA0266"/>
    <w:rsid w:val="00DA0372"/>
    <w:rsid w:val="00DA0D4B"/>
    <w:rsid w:val="00DA2FDD"/>
    <w:rsid w:val="00DA35D5"/>
    <w:rsid w:val="00DA36AC"/>
    <w:rsid w:val="00DA39E3"/>
    <w:rsid w:val="00DA3B17"/>
    <w:rsid w:val="00DA41CF"/>
    <w:rsid w:val="00DA4724"/>
    <w:rsid w:val="00DA52AB"/>
    <w:rsid w:val="00DA662A"/>
    <w:rsid w:val="00DA66AB"/>
    <w:rsid w:val="00DA67B7"/>
    <w:rsid w:val="00DA6E97"/>
    <w:rsid w:val="00DA7118"/>
    <w:rsid w:val="00DA71D1"/>
    <w:rsid w:val="00DB0114"/>
    <w:rsid w:val="00DB0504"/>
    <w:rsid w:val="00DB0C51"/>
    <w:rsid w:val="00DB1AC2"/>
    <w:rsid w:val="00DB1E7E"/>
    <w:rsid w:val="00DB415F"/>
    <w:rsid w:val="00DB42B4"/>
    <w:rsid w:val="00DB4879"/>
    <w:rsid w:val="00DB62D8"/>
    <w:rsid w:val="00DB6E6C"/>
    <w:rsid w:val="00DB6EEB"/>
    <w:rsid w:val="00DC0D76"/>
    <w:rsid w:val="00DC1195"/>
    <w:rsid w:val="00DC121E"/>
    <w:rsid w:val="00DC1A81"/>
    <w:rsid w:val="00DC1B6D"/>
    <w:rsid w:val="00DC1E1E"/>
    <w:rsid w:val="00DC24D3"/>
    <w:rsid w:val="00DC39F1"/>
    <w:rsid w:val="00DC3A1C"/>
    <w:rsid w:val="00DC3BF4"/>
    <w:rsid w:val="00DC3F73"/>
    <w:rsid w:val="00DC4AAE"/>
    <w:rsid w:val="00DC4D9D"/>
    <w:rsid w:val="00DC5FB4"/>
    <w:rsid w:val="00DC6113"/>
    <w:rsid w:val="00DC64F3"/>
    <w:rsid w:val="00DC6CD0"/>
    <w:rsid w:val="00DC6D22"/>
    <w:rsid w:val="00DC70A8"/>
    <w:rsid w:val="00DC7D34"/>
    <w:rsid w:val="00DD0965"/>
    <w:rsid w:val="00DD10E4"/>
    <w:rsid w:val="00DD173B"/>
    <w:rsid w:val="00DD1DF1"/>
    <w:rsid w:val="00DD2650"/>
    <w:rsid w:val="00DD37DA"/>
    <w:rsid w:val="00DD38C6"/>
    <w:rsid w:val="00DD3C00"/>
    <w:rsid w:val="00DD3F96"/>
    <w:rsid w:val="00DD4183"/>
    <w:rsid w:val="00DD425F"/>
    <w:rsid w:val="00DD4663"/>
    <w:rsid w:val="00DD4BBF"/>
    <w:rsid w:val="00DD53D4"/>
    <w:rsid w:val="00DD543D"/>
    <w:rsid w:val="00DD5F58"/>
    <w:rsid w:val="00DD62A4"/>
    <w:rsid w:val="00DD6875"/>
    <w:rsid w:val="00DD7911"/>
    <w:rsid w:val="00DE05E2"/>
    <w:rsid w:val="00DE07E3"/>
    <w:rsid w:val="00DE0E96"/>
    <w:rsid w:val="00DE2486"/>
    <w:rsid w:val="00DE2BBA"/>
    <w:rsid w:val="00DE31CA"/>
    <w:rsid w:val="00DE3E7D"/>
    <w:rsid w:val="00DE3F6B"/>
    <w:rsid w:val="00DE4D82"/>
    <w:rsid w:val="00DE522D"/>
    <w:rsid w:val="00DE5C5C"/>
    <w:rsid w:val="00DE61FC"/>
    <w:rsid w:val="00DE6AA1"/>
    <w:rsid w:val="00DE6EDB"/>
    <w:rsid w:val="00DE73B4"/>
    <w:rsid w:val="00DE74A9"/>
    <w:rsid w:val="00DF040F"/>
    <w:rsid w:val="00DF0EA6"/>
    <w:rsid w:val="00DF1084"/>
    <w:rsid w:val="00DF13F0"/>
    <w:rsid w:val="00DF190A"/>
    <w:rsid w:val="00DF2D5C"/>
    <w:rsid w:val="00DF305A"/>
    <w:rsid w:val="00DF40CB"/>
    <w:rsid w:val="00DF4C73"/>
    <w:rsid w:val="00DF4ECD"/>
    <w:rsid w:val="00DF5181"/>
    <w:rsid w:val="00DF6075"/>
    <w:rsid w:val="00DF6416"/>
    <w:rsid w:val="00DF710E"/>
    <w:rsid w:val="00DF72C0"/>
    <w:rsid w:val="00DF76BE"/>
    <w:rsid w:val="00DF7A12"/>
    <w:rsid w:val="00E000DC"/>
    <w:rsid w:val="00E000EA"/>
    <w:rsid w:val="00E00BDD"/>
    <w:rsid w:val="00E0134D"/>
    <w:rsid w:val="00E01A22"/>
    <w:rsid w:val="00E01E4E"/>
    <w:rsid w:val="00E03473"/>
    <w:rsid w:val="00E03685"/>
    <w:rsid w:val="00E03E35"/>
    <w:rsid w:val="00E04970"/>
    <w:rsid w:val="00E04CBF"/>
    <w:rsid w:val="00E05812"/>
    <w:rsid w:val="00E05C00"/>
    <w:rsid w:val="00E05CBC"/>
    <w:rsid w:val="00E05CCD"/>
    <w:rsid w:val="00E05F78"/>
    <w:rsid w:val="00E06245"/>
    <w:rsid w:val="00E0652A"/>
    <w:rsid w:val="00E07127"/>
    <w:rsid w:val="00E07989"/>
    <w:rsid w:val="00E07A4C"/>
    <w:rsid w:val="00E10C8F"/>
    <w:rsid w:val="00E115BD"/>
    <w:rsid w:val="00E11721"/>
    <w:rsid w:val="00E11E6C"/>
    <w:rsid w:val="00E11ED0"/>
    <w:rsid w:val="00E11EFE"/>
    <w:rsid w:val="00E12141"/>
    <w:rsid w:val="00E122F7"/>
    <w:rsid w:val="00E12B73"/>
    <w:rsid w:val="00E131E0"/>
    <w:rsid w:val="00E138CA"/>
    <w:rsid w:val="00E14590"/>
    <w:rsid w:val="00E1484D"/>
    <w:rsid w:val="00E1564C"/>
    <w:rsid w:val="00E158CB"/>
    <w:rsid w:val="00E159FB"/>
    <w:rsid w:val="00E15C69"/>
    <w:rsid w:val="00E164E0"/>
    <w:rsid w:val="00E167F3"/>
    <w:rsid w:val="00E16FE8"/>
    <w:rsid w:val="00E17331"/>
    <w:rsid w:val="00E17EA7"/>
    <w:rsid w:val="00E20ABB"/>
    <w:rsid w:val="00E21F72"/>
    <w:rsid w:val="00E220BA"/>
    <w:rsid w:val="00E22DF6"/>
    <w:rsid w:val="00E23592"/>
    <w:rsid w:val="00E2405E"/>
    <w:rsid w:val="00E247BC"/>
    <w:rsid w:val="00E25521"/>
    <w:rsid w:val="00E25943"/>
    <w:rsid w:val="00E25A4F"/>
    <w:rsid w:val="00E25F5E"/>
    <w:rsid w:val="00E26C7F"/>
    <w:rsid w:val="00E27099"/>
    <w:rsid w:val="00E27650"/>
    <w:rsid w:val="00E27843"/>
    <w:rsid w:val="00E30522"/>
    <w:rsid w:val="00E3117E"/>
    <w:rsid w:val="00E31B50"/>
    <w:rsid w:val="00E32145"/>
    <w:rsid w:val="00E32158"/>
    <w:rsid w:val="00E3330A"/>
    <w:rsid w:val="00E3352E"/>
    <w:rsid w:val="00E34654"/>
    <w:rsid w:val="00E34B94"/>
    <w:rsid w:val="00E35AD9"/>
    <w:rsid w:val="00E360E0"/>
    <w:rsid w:val="00E36BB2"/>
    <w:rsid w:val="00E3792F"/>
    <w:rsid w:val="00E40A29"/>
    <w:rsid w:val="00E40AE0"/>
    <w:rsid w:val="00E40CD3"/>
    <w:rsid w:val="00E41049"/>
    <w:rsid w:val="00E4113B"/>
    <w:rsid w:val="00E411E9"/>
    <w:rsid w:val="00E417A6"/>
    <w:rsid w:val="00E41826"/>
    <w:rsid w:val="00E41C70"/>
    <w:rsid w:val="00E42882"/>
    <w:rsid w:val="00E428AE"/>
    <w:rsid w:val="00E43055"/>
    <w:rsid w:val="00E43359"/>
    <w:rsid w:val="00E433A6"/>
    <w:rsid w:val="00E43D70"/>
    <w:rsid w:val="00E440FC"/>
    <w:rsid w:val="00E44792"/>
    <w:rsid w:val="00E44DEA"/>
    <w:rsid w:val="00E46E93"/>
    <w:rsid w:val="00E472CB"/>
    <w:rsid w:val="00E5144B"/>
    <w:rsid w:val="00E51505"/>
    <w:rsid w:val="00E521CB"/>
    <w:rsid w:val="00E5229C"/>
    <w:rsid w:val="00E533BA"/>
    <w:rsid w:val="00E53A97"/>
    <w:rsid w:val="00E53BC5"/>
    <w:rsid w:val="00E53E02"/>
    <w:rsid w:val="00E549CC"/>
    <w:rsid w:val="00E55629"/>
    <w:rsid w:val="00E55D7A"/>
    <w:rsid w:val="00E568C2"/>
    <w:rsid w:val="00E56BCE"/>
    <w:rsid w:val="00E56BEC"/>
    <w:rsid w:val="00E56CA3"/>
    <w:rsid w:val="00E56EDC"/>
    <w:rsid w:val="00E57758"/>
    <w:rsid w:val="00E601AE"/>
    <w:rsid w:val="00E601ED"/>
    <w:rsid w:val="00E6034C"/>
    <w:rsid w:val="00E60430"/>
    <w:rsid w:val="00E60A1D"/>
    <w:rsid w:val="00E60E11"/>
    <w:rsid w:val="00E61085"/>
    <w:rsid w:val="00E61B4E"/>
    <w:rsid w:val="00E62487"/>
    <w:rsid w:val="00E628C3"/>
    <w:rsid w:val="00E6316E"/>
    <w:rsid w:val="00E63217"/>
    <w:rsid w:val="00E633A1"/>
    <w:rsid w:val="00E635DB"/>
    <w:rsid w:val="00E63681"/>
    <w:rsid w:val="00E63D44"/>
    <w:rsid w:val="00E6425B"/>
    <w:rsid w:val="00E64885"/>
    <w:rsid w:val="00E65216"/>
    <w:rsid w:val="00E65350"/>
    <w:rsid w:val="00E65750"/>
    <w:rsid w:val="00E65EC0"/>
    <w:rsid w:val="00E66088"/>
    <w:rsid w:val="00E66A49"/>
    <w:rsid w:val="00E67F0A"/>
    <w:rsid w:val="00E70221"/>
    <w:rsid w:val="00E70995"/>
    <w:rsid w:val="00E70FE7"/>
    <w:rsid w:val="00E71614"/>
    <w:rsid w:val="00E71EC8"/>
    <w:rsid w:val="00E7259F"/>
    <w:rsid w:val="00E728B7"/>
    <w:rsid w:val="00E72AD8"/>
    <w:rsid w:val="00E73CC4"/>
    <w:rsid w:val="00E749F3"/>
    <w:rsid w:val="00E75529"/>
    <w:rsid w:val="00E7604F"/>
    <w:rsid w:val="00E77DBC"/>
    <w:rsid w:val="00E80E06"/>
    <w:rsid w:val="00E818DF"/>
    <w:rsid w:val="00E8196A"/>
    <w:rsid w:val="00E82D4A"/>
    <w:rsid w:val="00E84202"/>
    <w:rsid w:val="00E855CA"/>
    <w:rsid w:val="00E85A96"/>
    <w:rsid w:val="00E863C0"/>
    <w:rsid w:val="00E865A0"/>
    <w:rsid w:val="00E869C3"/>
    <w:rsid w:val="00E87273"/>
    <w:rsid w:val="00E9004C"/>
    <w:rsid w:val="00E90191"/>
    <w:rsid w:val="00E908A2"/>
    <w:rsid w:val="00E90AC8"/>
    <w:rsid w:val="00E91C41"/>
    <w:rsid w:val="00E9267A"/>
    <w:rsid w:val="00E92A57"/>
    <w:rsid w:val="00E92F16"/>
    <w:rsid w:val="00E930C7"/>
    <w:rsid w:val="00E93423"/>
    <w:rsid w:val="00E93CE2"/>
    <w:rsid w:val="00E945E9"/>
    <w:rsid w:val="00E95476"/>
    <w:rsid w:val="00E96037"/>
    <w:rsid w:val="00E97256"/>
    <w:rsid w:val="00E97CD9"/>
    <w:rsid w:val="00EA05B1"/>
    <w:rsid w:val="00EA1F02"/>
    <w:rsid w:val="00EA2075"/>
    <w:rsid w:val="00EA250F"/>
    <w:rsid w:val="00EA2686"/>
    <w:rsid w:val="00EA32BE"/>
    <w:rsid w:val="00EA3586"/>
    <w:rsid w:val="00EA3CF9"/>
    <w:rsid w:val="00EA41BD"/>
    <w:rsid w:val="00EA422D"/>
    <w:rsid w:val="00EA5401"/>
    <w:rsid w:val="00EA5793"/>
    <w:rsid w:val="00EA5973"/>
    <w:rsid w:val="00EA5AE4"/>
    <w:rsid w:val="00EA6699"/>
    <w:rsid w:val="00EA7A54"/>
    <w:rsid w:val="00EA7A5A"/>
    <w:rsid w:val="00EB0ED8"/>
    <w:rsid w:val="00EB1985"/>
    <w:rsid w:val="00EB1B98"/>
    <w:rsid w:val="00EB20A6"/>
    <w:rsid w:val="00EB35CF"/>
    <w:rsid w:val="00EB378C"/>
    <w:rsid w:val="00EB3BD7"/>
    <w:rsid w:val="00EB4798"/>
    <w:rsid w:val="00EB4DE4"/>
    <w:rsid w:val="00EB547B"/>
    <w:rsid w:val="00EB67F2"/>
    <w:rsid w:val="00EB7A65"/>
    <w:rsid w:val="00EC07E3"/>
    <w:rsid w:val="00EC09C3"/>
    <w:rsid w:val="00EC1429"/>
    <w:rsid w:val="00EC1697"/>
    <w:rsid w:val="00EC244A"/>
    <w:rsid w:val="00EC3902"/>
    <w:rsid w:val="00EC4022"/>
    <w:rsid w:val="00EC4224"/>
    <w:rsid w:val="00EC48EC"/>
    <w:rsid w:val="00EC537A"/>
    <w:rsid w:val="00EC55E7"/>
    <w:rsid w:val="00EC6C52"/>
    <w:rsid w:val="00EC7392"/>
    <w:rsid w:val="00EC7EE8"/>
    <w:rsid w:val="00ED01A9"/>
    <w:rsid w:val="00ED05F1"/>
    <w:rsid w:val="00ED0BEC"/>
    <w:rsid w:val="00ED1812"/>
    <w:rsid w:val="00ED1A28"/>
    <w:rsid w:val="00ED1CE1"/>
    <w:rsid w:val="00ED43C9"/>
    <w:rsid w:val="00ED46DB"/>
    <w:rsid w:val="00ED54FE"/>
    <w:rsid w:val="00ED60D8"/>
    <w:rsid w:val="00ED7DF3"/>
    <w:rsid w:val="00ED7E13"/>
    <w:rsid w:val="00EE04C1"/>
    <w:rsid w:val="00EE08B1"/>
    <w:rsid w:val="00EE0AA3"/>
    <w:rsid w:val="00EE10E0"/>
    <w:rsid w:val="00EE16B1"/>
    <w:rsid w:val="00EE18D5"/>
    <w:rsid w:val="00EE1936"/>
    <w:rsid w:val="00EE2750"/>
    <w:rsid w:val="00EE364B"/>
    <w:rsid w:val="00EE4B3A"/>
    <w:rsid w:val="00EE52EE"/>
    <w:rsid w:val="00EE5DBF"/>
    <w:rsid w:val="00EE648B"/>
    <w:rsid w:val="00EE6E7E"/>
    <w:rsid w:val="00EE73DF"/>
    <w:rsid w:val="00EE74D4"/>
    <w:rsid w:val="00EE7588"/>
    <w:rsid w:val="00EF1B73"/>
    <w:rsid w:val="00EF1ECE"/>
    <w:rsid w:val="00EF24C9"/>
    <w:rsid w:val="00EF2FEB"/>
    <w:rsid w:val="00EF3410"/>
    <w:rsid w:val="00EF36AE"/>
    <w:rsid w:val="00EF391A"/>
    <w:rsid w:val="00EF3BA6"/>
    <w:rsid w:val="00EF4C2C"/>
    <w:rsid w:val="00EF504F"/>
    <w:rsid w:val="00EF52FD"/>
    <w:rsid w:val="00EF53E8"/>
    <w:rsid w:val="00EF55D5"/>
    <w:rsid w:val="00EF5779"/>
    <w:rsid w:val="00EF6479"/>
    <w:rsid w:val="00EF6D25"/>
    <w:rsid w:val="00EF7F6C"/>
    <w:rsid w:val="00F0081C"/>
    <w:rsid w:val="00F00CD5"/>
    <w:rsid w:val="00F00F21"/>
    <w:rsid w:val="00F02667"/>
    <w:rsid w:val="00F039E7"/>
    <w:rsid w:val="00F03B61"/>
    <w:rsid w:val="00F04007"/>
    <w:rsid w:val="00F051D1"/>
    <w:rsid w:val="00F0578B"/>
    <w:rsid w:val="00F058B5"/>
    <w:rsid w:val="00F05DC5"/>
    <w:rsid w:val="00F05F98"/>
    <w:rsid w:val="00F07A16"/>
    <w:rsid w:val="00F109D2"/>
    <w:rsid w:val="00F10DDF"/>
    <w:rsid w:val="00F10E47"/>
    <w:rsid w:val="00F1179D"/>
    <w:rsid w:val="00F11D7F"/>
    <w:rsid w:val="00F12518"/>
    <w:rsid w:val="00F132F7"/>
    <w:rsid w:val="00F13992"/>
    <w:rsid w:val="00F13B19"/>
    <w:rsid w:val="00F14101"/>
    <w:rsid w:val="00F15FBE"/>
    <w:rsid w:val="00F16011"/>
    <w:rsid w:val="00F1622F"/>
    <w:rsid w:val="00F2027C"/>
    <w:rsid w:val="00F21274"/>
    <w:rsid w:val="00F212C1"/>
    <w:rsid w:val="00F213E3"/>
    <w:rsid w:val="00F22300"/>
    <w:rsid w:val="00F2245A"/>
    <w:rsid w:val="00F22600"/>
    <w:rsid w:val="00F22842"/>
    <w:rsid w:val="00F22D81"/>
    <w:rsid w:val="00F233B1"/>
    <w:rsid w:val="00F23549"/>
    <w:rsid w:val="00F236A8"/>
    <w:rsid w:val="00F23909"/>
    <w:rsid w:val="00F23963"/>
    <w:rsid w:val="00F23987"/>
    <w:rsid w:val="00F23AEA"/>
    <w:rsid w:val="00F23FBF"/>
    <w:rsid w:val="00F24075"/>
    <w:rsid w:val="00F253C5"/>
    <w:rsid w:val="00F25BF8"/>
    <w:rsid w:val="00F25FE8"/>
    <w:rsid w:val="00F2647A"/>
    <w:rsid w:val="00F26742"/>
    <w:rsid w:val="00F26BBA"/>
    <w:rsid w:val="00F27AF2"/>
    <w:rsid w:val="00F30AB9"/>
    <w:rsid w:val="00F30F76"/>
    <w:rsid w:val="00F30F92"/>
    <w:rsid w:val="00F31056"/>
    <w:rsid w:val="00F318AC"/>
    <w:rsid w:val="00F32717"/>
    <w:rsid w:val="00F3271A"/>
    <w:rsid w:val="00F32AD3"/>
    <w:rsid w:val="00F32E4E"/>
    <w:rsid w:val="00F32E8F"/>
    <w:rsid w:val="00F33169"/>
    <w:rsid w:val="00F335DF"/>
    <w:rsid w:val="00F33D08"/>
    <w:rsid w:val="00F343B2"/>
    <w:rsid w:val="00F34AFC"/>
    <w:rsid w:val="00F35AE4"/>
    <w:rsid w:val="00F36460"/>
    <w:rsid w:val="00F36F91"/>
    <w:rsid w:val="00F372C9"/>
    <w:rsid w:val="00F378B1"/>
    <w:rsid w:val="00F37DAB"/>
    <w:rsid w:val="00F40602"/>
    <w:rsid w:val="00F410CC"/>
    <w:rsid w:val="00F4243F"/>
    <w:rsid w:val="00F42D88"/>
    <w:rsid w:val="00F43306"/>
    <w:rsid w:val="00F43423"/>
    <w:rsid w:val="00F43525"/>
    <w:rsid w:val="00F44FF2"/>
    <w:rsid w:val="00F45697"/>
    <w:rsid w:val="00F465CF"/>
    <w:rsid w:val="00F46C5B"/>
    <w:rsid w:val="00F46E09"/>
    <w:rsid w:val="00F47AD1"/>
    <w:rsid w:val="00F5040A"/>
    <w:rsid w:val="00F50885"/>
    <w:rsid w:val="00F50C12"/>
    <w:rsid w:val="00F50C6C"/>
    <w:rsid w:val="00F51435"/>
    <w:rsid w:val="00F519ED"/>
    <w:rsid w:val="00F51D43"/>
    <w:rsid w:val="00F51E72"/>
    <w:rsid w:val="00F52A40"/>
    <w:rsid w:val="00F52B79"/>
    <w:rsid w:val="00F52D32"/>
    <w:rsid w:val="00F53879"/>
    <w:rsid w:val="00F539F8"/>
    <w:rsid w:val="00F53A9A"/>
    <w:rsid w:val="00F54665"/>
    <w:rsid w:val="00F549D1"/>
    <w:rsid w:val="00F54A0F"/>
    <w:rsid w:val="00F54F43"/>
    <w:rsid w:val="00F54FD9"/>
    <w:rsid w:val="00F55108"/>
    <w:rsid w:val="00F55C6A"/>
    <w:rsid w:val="00F55EF2"/>
    <w:rsid w:val="00F577FD"/>
    <w:rsid w:val="00F579DC"/>
    <w:rsid w:val="00F57E14"/>
    <w:rsid w:val="00F57F9E"/>
    <w:rsid w:val="00F6004D"/>
    <w:rsid w:val="00F6038B"/>
    <w:rsid w:val="00F60439"/>
    <w:rsid w:val="00F60864"/>
    <w:rsid w:val="00F61B93"/>
    <w:rsid w:val="00F62FD4"/>
    <w:rsid w:val="00F633FE"/>
    <w:rsid w:val="00F65AB2"/>
    <w:rsid w:val="00F670D4"/>
    <w:rsid w:val="00F70DC2"/>
    <w:rsid w:val="00F70F24"/>
    <w:rsid w:val="00F72F36"/>
    <w:rsid w:val="00F73070"/>
    <w:rsid w:val="00F73653"/>
    <w:rsid w:val="00F739D3"/>
    <w:rsid w:val="00F74721"/>
    <w:rsid w:val="00F7520E"/>
    <w:rsid w:val="00F75A3C"/>
    <w:rsid w:val="00F75A99"/>
    <w:rsid w:val="00F75E85"/>
    <w:rsid w:val="00F76136"/>
    <w:rsid w:val="00F76A6C"/>
    <w:rsid w:val="00F772E6"/>
    <w:rsid w:val="00F775ED"/>
    <w:rsid w:val="00F7775C"/>
    <w:rsid w:val="00F77E24"/>
    <w:rsid w:val="00F80984"/>
    <w:rsid w:val="00F80A1E"/>
    <w:rsid w:val="00F80B83"/>
    <w:rsid w:val="00F81CFC"/>
    <w:rsid w:val="00F82513"/>
    <w:rsid w:val="00F830A2"/>
    <w:rsid w:val="00F845C4"/>
    <w:rsid w:val="00F849A9"/>
    <w:rsid w:val="00F84EB7"/>
    <w:rsid w:val="00F85709"/>
    <w:rsid w:val="00F859DB"/>
    <w:rsid w:val="00F85AFF"/>
    <w:rsid w:val="00F85D1B"/>
    <w:rsid w:val="00F867DA"/>
    <w:rsid w:val="00F86B57"/>
    <w:rsid w:val="00F86F6A"/>
    <w:rsid w:val="00F872BE"/>
    <w:rsid w:val="00F872FA"/>
    <w:rsid w:val="00F87E60"/>
    <w:rsid w:val="00F907D5"/>
    <w:rsid w:val="00F9089E"/>
    <w:rsid w:val="00F91D77"/>
    <w:rsid w:val="00F930F9"/>
    <w:rsid w:val="00F93177"/>
    <w:rsid w:val="00F94BB4"/>
    <w:rsid w:val="00F95B75"/>
    <w:rsid w:val="00F9679B"/>
    <w:rsid w:val="00F968F6"/>
    <w:rsid w:val="00FA0F67"/>
    <w:rsid w:val="00FA1C3D"/>
    <w:rsid w:val="00FA2B0D"/>
    <w:rsid w:val="00FA331B"/>
    <w:rsid w:val="00FA350F"/>
    <w:rsid w:val="00FA36E8"/>
    <w:rsid w:val="00FA41F3"/>
    <w:rsid w:val="00FA4267"/>
    <w:rsid w:val="00FA461E"/>
    <w:rsid w:val="00FA48A2"/>
    <w:rsid w:val="00FA50F6"/>
    <w:rsid w:val="00FA5869"/>
    <w:rsid w:val="00FA6E9D"/>
    <w:rsid w:val="00FA716B"/>
    <w:rsid w:val="00FA719D"/>
    <w:rsid w:val="00FA7ACA"/>
    <w:rsid w:val="00FA7F04"/>
    <w:rsid w:val="00FB090B"/>
    <w:rsid w:val="00FB092B"/>
    <w:rsid w:val="00FB1431"/>
    <w:rsid w:val="00FB1852"/>
    <w:rsid w:val="00FB1925"/>
    <w:rsid w:val="00FB1996"/>
    <w:rsid w:val="00FB2023"/>
    <w:rsid w:val="00FB2510"/>
    <w:rsid w:val="00FB27B4"/>
    <w:rsid w:val="00FB35B0"/>
    <w:rsid w:val="00FB3B9F"/>
    <w:rsid w:val="00FB5183"/>
    <w:rsid w:val="00FB5B14"/>
    <w:rsid w:val="00FB5D8F"/>
    <w:rsid w:val="00FB614B"/>
    <w:rsid w:val="00FB621B"/>
    <w:rsid w:val="00FB69C1"/>
    <w:rsid w:val="00FB75DC"/>
    <w:rsid w:val="00FB7AC2"/>
    <w:rsid w:val="00FB7E36"/>
    <w:rsid w:val="00FC104B"/>
    <w:rsid w:val="00FC155F"/>
    <w:rsid w:val="00FC15B3"/>
    <w:rsid w:val="00FC183F"/>
    <w:rsid w:val="00FC1C75"/>
    <w:rsid w:val="00FC24E4"/>
    <w:rsid w:val="00FC2C31"/>
    <w:rsid w:val="00FC35F5"/>
    <w:rsid w:val="00FC5B05"/>
    <w:rsid w:val="00FC5B5B"/>
    <w:rsid w:val="00FC68F8"/>
    <w:rsid w:val="00FC6F18"/>
    <w:rsid w:val="00FC7263"/>
    <w:rsid w:val="00FC7965"/>
    <w:rsid w:val="00FD1004"/>
    <w:rsid w:val="00FD11FC"/>
    <w:rsid w:val="00FD1464"/>
    <w:rsid w:val="00FD1943"/>
    <w:rsid w:val="00FD243E"/>
    <w:rsid w:val="00FD2A8A"/>
    <w:rsid w:val="00FD4257"/>
    <w:rsid w:val="00FD4E98"/>
    <w:rsid w:val="00FD5C1D"/>
    <w:rsid w:val="00FD5EA8"/>
    <w:rsid w:val="00FD7656"/>
    <w:rsid w:val="00FD7F62"/>
    <w:rsid w:val="00FE092D"/>
    <w:rsid w:val="00FE2580"/>
    <w:rsid w:val="00FE3563"/>
    <w:rsid w:val="00FE4516"/>
    <w:rsid w:val="00FE4744"/>
    <w:rsid w:val="00FE4D1E"/>
    <w:rsid w:val="00FE5953"/>
    <w:rsid w:val="00FE5D44"/>
    <w:rsid w:val="00FE67D6"/>
    <w:rsid w:val="00FE7537"/>
    <w:rsid w:val="00FE76AD"/>
    <w:rsid w:val="00FE7A76"/>
    <w:rsid w:val="00FF02E8"/>
    <w:rsid w:val="00FF0527"/>
    <w:rsid w:val="00FF0A88"/>
    <w:rsid w:val="00FF0B86"/>
    <w:rsid w:val="00FF1BDF"/>
    <w:rsid w:val="00FF1BFD"/>
    <w:rsid w:val="00FF2504"/>
    <w:rsid w:val="00FF2F54"/>
    <w:rsid w:val="00FF3323"/>
    <w:rsid w:val="00FF33D3"/>
    <w:rsid w:val="00FF397A"/>
    <w:rsid w:val="00FF3A99"/>
    <w:rsid w:val="00FF55EF"/>
    <w:rsid w:val="00FF574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C1439"/>
  <w15:docId w15:val="{C950EB5C-1FDC-4762-8CDB-BD824C26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1BD9"/>
    <w:pPr>
      <w:widowControl w:val="0"/>
    </w:pPr>
  </w:style>
  <w:style w:type="paragraph" w:styleId="1">
    <w:name w:val="heading 1"/>
    <w:basedOn w:val="a1"/>
    <w:next w:val="a1"/>
    <w:link w:val="10"/>
    <w:qFormat/>
    <w:rsid w:val="00024B9E"/>
    <w:pPr>
      <w:keepNext/>
      <w:outlineLvl w:val="0"/>
    </w:pPr>
    <w:rPr>
      <w:rFonts w:ascii="標楷體" w:eastAsia="標楷體" w:hAnsi="Times New Roman" w:cs="Times New Roman"/>
      <w:b/>
      <w:bCs/>
      <w:spacing w:val="-10"/>
      <w:sz w:val="18"/>
      <w:szCs w:val="20"/>
    </w:rPr>
  </w:style>
  <w:style w:type="paragraph" w:styleId="21">
    <w:name w:val="heading 2"/>
    <w:basedOn w:val="a1"/>
    <w:next w:val="a1"/>
    <w:link w:val="22"/>
    <w:qFormat/>
    <w:rsid w:val="00024B9E"/>
    <w:pPr>
      <w:keepNext/>
      <w:jc w:val="both"/>
      <w:outlineLvl w:val="1"/>
    </w:pPr>
    <w:rPr>
      <w:rFonts w:ascii="標楷體" w:eastAsia="標楷體" w:hAnsi="Times New Roman" w:cs="Times New Roman"/>
      <w:spacing w:val="-20"/>
      <w:sz w:val="40"/>
      <w:szCs w:val="20"/>
    </w:rPr>
  </w:style>
  <w:style w:type="paragraph" w:styleId="31">
    <w:name w:val="heading 3"/>
    <w:aliases w:val="括一二二"/>
    <w:basedOn w:val="a1"/>
    <w:next w:val="a1"/>
    <w:link w:val="32"/>
    <w:qFormat/>
    <w:rsid w:val="00024B9E"/>
    <w:pPr>
      <w:keepNext/>
      <w:snapToGrid w:val="0"/>
      <w:spacing w:line="720" w:lineRule="auto"/>
      <w:jc w:val="center"/>
      <w:outlineLvl w:val="2"/>
    </w:pPr>
    <w:rPr>
      <w:rFonts w:ascii="Arial" w:eastAsia="新細明體" w:hAnsi="Arial" w:cs="Times New Roman"/>
      <w:b/>
      <w:bCs/>
      <w:sz w:val="36"/>
      <w:szCs w:val="36"/>
    </w:rPr>
  </w:style>
  <w:style w:type="paragraph" w:styleId="41">
    <w:name w:val="heading 4"/>
    <w:basedOn w:val="a1"/>
    <w:next w:val="a1"/>
    <w:link w:val="42"/>
    <w:qFormat/>
    <w:rsid w:val="00024B9E"/>
    <w:pPr>
      <w:keepNext/>
      <w:snapToGrid w:val="0"/>
      <w:spacing w:line="720" w:lineRule="auto"/>
      <w:jc w:val="center"/>
      <w:outlineLvl w:val="3"/>
    </w:pPr>
    <w:rPr>
      <w:rFonts w:ascii="Arial" w:eastAsia="新細明體" w:hAnsi="Arial" w:cs="Times New Roman"/>
      <w:sz w:val="36"/>
      <w:szCs w:val="36"/>
    </w:rPr>
  </w:style>
  <w:style w:type="paragraph" w:styleId="51">
    <w:name w:val="heading 5"/>
    <w:basedOn w:val="a1"/>
    <w:next w:val="a1"/>
    <w:link w:val="52"/>
    <w:qFormat/>
    <w:rsid w:val="00024B9E"/>
    <w:pPr>
      <w:keepNext/>
      <w:snapToGrid w:val="0"/>
      <w:spacing w:line="720" w:lineRule="auto"/>
      <w:ind w:leftChars="200" w:left="200"/>
      <w:jc w:val="center"/>
      <w:outlineLvl w:val="4"/>
    </w:pPr>
    <w:rPr>
      <w:rFonts w:ascii="Arial" w:eastAsia="新細明體" w:hAnsi="Arial" w:cs="Times New Roman"/>
      <w:b/>
      <w:bCs/>
      <w:sz w:val="36"/>
      <w:szCs w:val="36"/>
    </w:rPr>
  </w:style>
  <w:style w:type="paragraph" w:styleId="6">
    <w:name w:val="heading 6"/>
    <w:basedOn w:val="a1"/>
    <w:next w:val="a1"/>
    <w:link w:val="60"/>
    <w:qFormat/>
    <w:rsid w:val="00024B9E"/>
    <w:pPr>
      <w:keepNext/>
      <w:snapToGrid w:val="0"/>
      <w:spacing w:line="720" w:lineRule="auto"/>
      <w:ind w:leftChars="200" w:left="200"/>
      <w:jc w:val="center"/>
      <w:outlineLvl w:val="5"/>
    </w:pPr>
    <w:rPr>
      <w:rFonts w:ascii="Arial" w:eastAsia="新細明體" w:hAnsi="Arial" w:cs="Times New Roman"/>
      <w:sz w:val="36"/>
      <w:szCs w:val="36"/>
    </w:rPr>
  </w:style>
  <w:style w:type="paragraph" w:styleId="7">
    <w:name w:val="heading 7"/>
    <w:basedOn w:val="a1"/>
    <w:next w:val="a1"/>
    <w:link w:val="70"/>
    <w:qFormat/>
    <w:rsid w:val="00024B9E"/>
    <w:pPr>
      <w:keepNext/>
      <w:snapToGrid w:val="0"/>
      <w:spacing w:line="720" w:lineRule="auto"/>
      <w:ind w:leftChars="400" w:left="400"/>
      <w:jc w:val="center"/>
      <w:outlineLvl w:val="6"/>
    </w:pPr>
    <w:rPr>
      <w:rFonts w:ascii="Arial" w:eastAsia="新細明體" w:hAnsi="Arial" w:cs="Times New Roman"/>
      <w:b/>
      <w:bCs/>
      <w:sz w:val="36"/>
      <w:szCs w:val="36"/>
    </w:rPr>
  </w:style>
  <w:style w:type="paragraph" w:styleId="8">
    <w:name w:val="heading 8"/>
    <w:basedOn w:val="a1"/>
    <w:next w:val="a1"/>
    <w:link w:val="80"/>
    <w:qFormat/>
    <w:rsid w:val="00024B9E"/>
    <w:pPr>
      <w:keepNext/>
      <w:snapToGrid w:val="0"/>
      <w:spacing w:line="720" w:lineRule="auto"/>
      <w:ind w:leftChars="400" w:left="400"/>
      <w:jc w:val="center"/>
      <w:outlineLvl w:val="7"/>
    </w:pPr>
    <w:rPr>
      <w:rFonts w:ascii="Arial" w:eastAsia="新細明體" w:hAnsi="Arial" w:cs="Times New Roman"/>
      <w:sz w:val="36"/>
      <w:szCs w:val="36"/>
    </w:rPr>
  </w:style>
  <w:style w:type="paragraph" w:styleId="9">
    <w:name w:val="heading 9"/>
    <w:basedOn w:val="a1"/>
    <w:next w:val="a1"/>
    <w:link w:val="90"/>
    <w:qFormat/>
    <w:rsid w:val="00024B9E"/>
    <w:pPr>
      <w:keepNext/>
      <w:snapToGrid w:val="0"/>
      <w:spacing w:line="720" w:lineRule="auto"/>
      <w:ind w:leftChars="400" w:left="400"/>
      <w:jc w:val="center"/>
      <w:outlineLvl w:val="8"/>
    </w:pPr>
    <w:rPr>
      <w:rFonts w:ascii="Arial" w:eastAsia="新細明體" w:hAnsi="Arial" w:cs="Times New Roman"/>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
    <w:name w:val="二冊-甲篇-甲乙丙"/>
    <w:qFormat/>
    <w:rsid w:val="006904DA"/>
    <w:pPr>
      <w:spacing w:afterLines="100"/>
      <w:jc w:val="center"/>
    </w:pPr>
    <w:rPr>
      <w:rFonts w:ascii="標楷體" w:eastAsia="標楷體" w:hAnsi="標楷體"/>
      <w:b/>
      <w:sz w:val="40"/>
      <w:szCs w:val="24"/>
    </w:rPr>
  </w:style>
  <w:style w:type="paragraph" w:customStyle="1" w:styleId="--0">
    <w:name w:val="二冊-甲篇-壹貳叁"/>
    <w:qFormat/>
    <w:rsid w:val="00E7259F"/>
    <w:pPr>
      <w:overflowPunct w:val="0"/>
      <w:spacing w:afterLines="30" w:after="30" w:line="420" w:lineRule="exact"/>
      <w:jc w:val="both"/>
    </w:pPr>
    <w:rPr>
      <w:rFonts w:ascii="標楷體" w:eastAsia="標楷體" w:hAnsi="標楷體"/>
      <w:b/>
      <w:sz w:val="32"/>
      <w:szCs w:val="24"/>
    </w:rPr>
  </w:style>
  <w:style w:type="paragraph" w:customStyle="1" w:styleId="--1">
    <w:name w:val="二冊-甲篇-一二三"/>
    <w:qFormat/>
    <w:rsid w:val="00E7259F"/>
    <w:pPr>
      <w:overflowPunct w:val="0"/>
      <w:spacing w:beforeLines="30" w:before="30" w:afterLines="30" w:after="30" w:line="420" w:lineRule="exact"/>
      <w:ind w:leftChars="-70" w:left="-70" w:firstLineChars="100" w:firstLine="100"/>
      <w:jc w:val="both"/>
    </w:pPr>
    <w:rPr>
      <w:rFonts w:ascii="標楷體" w:eastAsia="標楷體" w:hAnsi="標楷體"/>
      <w:b/>
      <w:sz w:val="28"/>
      <w:szCs w:val="24"/>
    </w:rPr>
  </w:style>
  <w:style w:type="paragraph" w:customStyle="1" w:styleId="--2">
    <w:name w:val="二冊-甲篇-(一)(二)(三)"/>
    <w:qFormat/>
    <w:rsid w:val="00E7259F"/>
    <w:pPr>
      <w:spacing w:beforeLines="30" w:before="30" w:afterLines="30" w:after="30" w:line="420" w:lineRule="exact"/>
      <w:ind w:leftChars="180" w:left="180" w:firstLineChars="236" w:firstLine="236"/>
      <w:jc w:val="both"/>
    </w:pPr>
    <w:rPr>
      <w:rFonts w:ascii="標楷體" w:eastAsia="標楷體" w:hAnsi="標楷體"/>
      <w:b/>
      <w:szCs w:val="24"/>
    </w:rPr>
  </w:style>
  <w:style w:type="paragraph" w:customStyle="1" w:styleId="--123">
    <w:name w:val="二冊-甲篇-123"/>
    <w:qFormat/>
    <w:rsid w:val="00E7259F"/>
    <w:pPr>
      <w:overflowPunct w:val="0"/>
      <w:spacing w:beforeLines="30" w:before="30" w:afterLines="30" w:after="30" w:line="400" w:lineRule="exact"/>
      <w:ind w:leftChars="-170" w:left="-170" w:firstLineChars="560" w:firstLine="560"/>
      <w:jc w:val="both"/>
    </w:pPr>
    <w:rPr>
      <w:rFonts w:ascii="標楷體" w:eastAsia="標楷體" w:hAnsi="標楷體"/>
      <w:szCs w:val="24"/>
    </w:rPr>
  </w:style>
  <w:style w:type="paragraph" w:styleId="a5">
    <w:name w:val="header"/>
    <w:basedOn w:val="a1"/>
    <w:link w:val="a6"/>
    <w:uiPriority w:val="99"/>
    <w:unhideWhenUsed/>
    <w:rsid w:val="00FE5953"/>
    <w:pPr>
      <w:tabs>
        <w:tab w:val="center" w:pos="4153"/>
        <w:tab w:val="right" w:pos="8306"/>
      </w:tabs>
      <w:snapToGrid w:val="0"/>
    </w:pPr>
    <w:rPr>
      <w:sz w:val="20"/>
      <w:szCs w:val="20"/>
    </w:rPr>
  </w:style>
  <w:style w:type="character" w:customStyle="1" w:styleId="a6">
    <w:name w:val="頁首 字元"/>
    <w:basedOn w:val="a2"/>
    <w:link w:val="a5"/>
    <w:uiPriority w:val="99"/>
    <w:rsid w:val="00FE5953"/>
    <w:rPr>
      <w:sz w:val="20"/>
      <w:szCs w:val="20"/>
    </w:rPr>
  </w:style>
  <w:style w:type="paragraph" w:styleId="a7">
    <w:name w:val="footer"/>
    <w:basedOn w:val="a1"/>
    <w:link w:val="a8"/>
    <w:uiPriority w:val="99"/>
    <w:unhideWhenUsed/>
    <w:rsid w:val="00FE5953"/>
    <w:pPr>
      <w:tabs>
        <w:tab w:val="center" w:pos="4153"/>
        <w:tab w:val="right" w:pos="8306"/>
      </w:tabs>
      <w:snapToGrid w:val="0"/>
    </w:pPr>
    <w:rPr>
      <w:sz w:val="20"/>
      <w:szCs w:val="20"/>
    </w:rPr>
  </w:style>
  <w:style w:type="character" w:customStyle="1" w:styleId="a8">
    <w:name w:val="頁尾 字元"/>
    <w:basedOn w:val="a2"/>
    <w:link w:val="a7"/>
    <w:uiPriority w:val="99"/>
    <w:rsid w:val="00FE5953"/>
    <w:rPr>
      <w:sz w:val="20"/>
      <w:szCs w:val="20"/>
    </w:rPr>
  </w:style>
  <w:style w:type="paragraph" w:customStyle="1" w:styleId="--3">
    <w:name w:val="二冊-甲篇-內文"/>
    <w:qFormat/>
    <w:rsid w:val="006904DA"/>
    <w:pPr>
      <w:overflowPunct w:val="0"/>
      <w:jc w:val="both"/>
    </w:pPr>
    <w:rPr>
      <w:rFonts w:ascii="標楷體" w:eastAsia="標楷體"/>
    </w:rPr>
  </w:style>
  <w:style w:type="character" w:customStyle="1" w:styleId="10">
    <w:name w:val="標題 1 字元"/>
    <w:basedOn w:val="a2"/>
    <w:link w:val="1"/>
    <w:rsid w:val="00024B9E"/>
    <w:rPr>
      <w:rFonts w:ascii="標楷體" w:eastAsia="標楷體" w:hAnsi="Times New Roman" w:cs="Times New Roman"/>
      <w:b/>
      <w:bCs/>
      <w:spacing w:val="-10"/>
      <w:sz w:val="18"/>
      <w:szCs w:val="20"/>
    </w:rPr>
  </w:style>
  <w:style w:type="character" w:customStyle="1" w:styleId="22">
    <w:name w:val="標題 2 字元"/>
    <w:basedOn w:val="a2"/>
    <w:link w:val="21"/>
    <w:rsid w:val="00024B9E"/>
    <w:rPr>
      <w:rFonts w:ascii="標楷體" w:eastAsia="標楷體" w:hAnsi="Times New Roman" w:cs="Times New Roman"/>
      <w:spacing w:val="-20"/>
      <w:sz w:val="40"/>
      <w:szCs w:val="20"/>
    </w:rPr>
  </w:style>
  <w:style w:type="character" w:customStyle="1" w:styleId="32">
    <w:name w:val="標題 3 字元"/>
    <w:aliases w:val="括一二二 字元"/>
    <w:basedOn w:val="a2"/>
    <w:link w:val="31"/>
    <w:rsid w:val="00024B9E"/>
    <w:rPr>
      <w:rFonts w:ascii="Arial" w:eastAsia="新細明體" w:hAnsi="Arial" w:cs="Times New Roman"/>
      <w:b/>
      <w:bCs/>
      <w:sz w:val="36"/>
      <w:szCs w:val="36"/>
    </w:rPr>
  </w:style>
  <w:style w:type="character" w:customStyle="1" w:styleId="42">
    <w:name w:val="標題 4 字元"/>
    <w:basedOn w:val="a2"/>
    <w:link w:val="41"/>
    <w:rsid w:val="00024B9E"/>
    <w:rPr>
      <w:rFonts w:ascii="Arial" w:eastAsia="新細明體" w:hAnsi="Arial" w:cs="Times New Roman"/>
      <w:sz w:val="36"/>
      <w:szCs w:val="36"/>
    </w:rPr>
  </w:style>
  <w:style w:type="character" w:customStyle="1" w:styleId="52">
    <w:name w:val="標題 5 字元"/>
    <w:basedOn w:val="a2"/>
    <w:link w:val="51"/>
    <w:rsid w:val="00024B9E"/>
    <w:rPr>
      <w:rFonts w:ascii="Arial" w:eastAsia="新細明體" w:hAnsi="Arial" w:cs="Times New Roman"/>
      <w:b/>
      <w:bCs/>
      <w:sz w:val="36"/>
      <w:szCs w:val="36"/>
    </w:rPr>
  </w:style>
  <w:style w:type="character" w:customStyle="1" w:styleId="60">
    <w:name w:val="標題 6 字元"/>
    <w:basedOn w:val="a2"/>
    <w:link w:val="6"/>
    <w:rsid w:val="00024B9E"/>
    <w:rPr>
      <w:rFonts w:ascii="Arial" w:eastAsia="新細明體" w:hAnsi="Arial" w:cs="Times New Roman"/>
      <w:sz w:val="36"/>
      <w:szCs w:val="36"/>
    </w:rPr>
  </w:style>
  <w:style w:type="character" w:customStyle="1" w:styleId="70">
    <w:name w:val="標題 7 字元"/>
    <w:basedOn w:val="a2"/>
    <w:link w:val="7"/>
    <w:rsid w:val="00024B9E"/>
    <w:rPr>
      <w:rFonts w:ascii="Arial" w:eastAsia="新細明體" w:hAnsi="Arial" w:cs="Times New Roman"/>
      <w:b/>
      <w:bCs/>
      <w:sz w:val="36"/>
      <w:szCs w:val="36"/>
    </w:rPr>
  </w:style>
  <w:style w:type="character" w:customStyle="1" w:styleId="80">
    <w:name w:val="標題 8 字元"/>
    <w:basedOn w:val="a2"/>
    <w:link w:val="8"/>
    <w:rsid w:val="00024B9E"/>
    <w:rPr>
      <w:rFonts w:ascii="Arial" w:eastAsia="新細明體" w:hAnsi="Arial" w:cs="Times New Roman"/>
      <w:sz w:val="36"/>
      <w:szCs w:val="36"/>
    </w:rPr>
  </w:style>
  <w:style w:type="character" w:customStyle="1" w:styleId="90">
    <w:name w:val="標題 9 字元"/>
    <w:basedOn w:val="a2"/>
    <w:link w:val="9"/>
    <w:rsid w:val="00024B9E"/>
    <w:rPr>
      <w:rFonts w:ascii="Arial" w:eastAsia="新細明體" w:hAnsi="Arial" w:cs="Times New Roman"/>
      <w:sz w:val="36"/>
      <w:szCs w:val="36"/>
    </w:rPr>
  </w:style>
  <w:style w:type="numbering" w:customStyle="1" w:styleId="11">
    <w:name w:val="無清單1"/>
    <w:next w:val="a4"/>
    <w:semiHidden/>
    <w:unhideWhenUsed/>
    <w:rsid w:val="00024B9E"/>
  </w:style>
  <w:style w:type="numbering" w:customStyle="1" w:styleId="110">
    <w:name w:val="無清單11"/>
    <w:next w:val="a4"/>
    <w:semiHidden/>
    <w:rsid w:val="00024B9E"/>
  </w:style>
  <w:style w:type="paragraph" w:customStyle="1" w:styleId="a9">
    <w:name w:val="甲乙丙"/>
    <w:basedOn w:val="a1"/>
    <w:qFormat/>
    <w:rsid w:val="00024B9E"/>
    <w:pPr>
      <w:spacing w:after="360" w:line="360" w:lineRule="auto"/>
      <w:jc w:val="center"/>
    </w:pPr>
    <w:rPr>
      <w:rFonts w:ascii="標楷體" w:eastAsia="標楷體" w:hAnsi="Times New Roman" w:cs="Times New Roman"/>
      <w:b/>
      <w:spacing w:val="-20"/>
      <w:sz w:val="40"/>
      <w:szCs w:val="20"/>
    </w:rPr>
  </w:style>
  <w:style w:type="paragraph" w:customStyle="1" w:styleId="aa">
    <w:name w:val="壹貳參"/>
    <w:basedOn w:val="a9"/>
    <w:qFormat/>
    <w:rsid w:val="00024B9E"/>
    <w:pPr>
      <w:spacing w:after="240"/>
      <w:ind w:left="624"/>
      <w:jc w:val="left"/>
    </w:pPr>
    <w:rPr>
      <w:sz w:val="36"/>
    </w:rPr>
  </w:style>
  <w:style w:type="paragraph" w:customStyle="1" w:styleId="ab">
    <w:name w:val="一二三"/>
    <w:basedOn w:val="aa"/>
    <w:qFormat/>
    <w:rsid w:val="00024B9E"/>
  </w:style>
  <w:style w:type="paragraph" w:customStyle="1" w:styleId="ac">
    <w:name w:val="括號一二三"/>
    <w:basedOn w:val="ab"/>
    <w:rsid w:val="00024B9E"/>
    <w:pPr>
      <w:spacing w:after="0"/>
      <w:ind w:left="0" w:firstLine="624"/>
      <w:jc w:val="both"/>
    </w:pPr>
    <w:rPr>
      <w:sz w:val="28"/>
    </w:rPr>
  </w:style>
  <w:style w:type="paragraph" w:customStyle="1" w:styleId="123">
    <w:name w:val="123"/>
    <w:basedOn w:val="ac"/>
    <w:qFormat/>
    <w:rsid w:val="00024B9E"/>
    <w:pPr>
      <w:ind w:firstLine="425"/>
    </w:pPr>
    <w:rPr>
      <w:b w:val="0"/>
      <w:sz w:val="24"/>
    </w:rPr>
  </w:style>
  <w:style w:type="paragraph" w:customStyle="1" w:styleId="1230">
    <w:name w:val="括號123"/>
    <w:basedOn w:val="123"/>
    <w:rsid w:val="00024B9E"/>
    <w:pPr>
      <w:ind w:firstLine="624"/>
    </w:pPr>
  </w:style>
  <w:style w:type="paragraph" w:customStyle="1" w:styleId="1231">
    <w:name w:val="圓圈123"/>
    <w:basedOn w:val="1230"/>
    <w:rsid w:val="00024B9E"/>
    <w:pPr>
      <w:ind w:firstLine="1008"/>
    </w:pPr>
  </w:style>
  <w:style w:type="paragraph" w:styleId="ad">
    <w:name w:val="Body Text"/>
    <w:basedOn w:val="a1"/>
    <w:link w:val="ae"/>
    <w:rsid w:val="00024B9E"/>
    <w:pPr>
      <w:spacing w:line="360" w:lineRule="auto"/>
      <w:ind w:firstLine="482"/>
      <w:jc w:val="both"/>
    </w:pPr>
    <w:rPr>
      <w:rFonts w:ascii="標楷體" w:eastAsia="標楷體" w:hAnsi="Times New Roman" w:cs="Times New Roman"/>
      <w:spacing w:val="-20"/>
      <w:sz w:val="18"/>
      <w:szCs w:val="20"/>
    </w:rPr>
  </w:style>
  <w:style w:type="character" w:customStyle="1" w:styleId="ae">
    <w:name w:val="本文 字元"/>
    <w:basedOn w:val="a2"/>
    <w:link w:val="ad"/>
    <w:rsid w:val="00024B9E"/>
    <w:rPr>
      <w:rFonts w:ascii="標楷體" w:eastAsia="標楷體" w:hAnsi="Times New Roman" w:cs="Times New Roman"/>
      <w:spacing w:val="-20"/>
      <w:sz w:val="18"/>
      <w:szCs w:val="20"/>
    </w:rPr>
  </w:style>
  <w:style w:type="character" w:styleId="af">
    <w:name w:val="page number"/>
    <w:basedOn w:val="a2"/>
    <w:rsid w:val="00024B9E"/>
  </w:style>
  <w:style w:type="paragraph" w:customStyle="1" w:styleId="af0">
    <w:name w:val="公文(密等)"/>
    <w:basedOn w:val="a1"/>
    <w:rsid w:val="00024B9E"/>
    <w:pPr>
      <w:widowControl/>
      <w:textAlignment w:val="baseline"/>
    </w:pPr>
    <w:rPr>
      <w:rFonts w:ascii="Times New Roman" w:eastAsia="標楷體" w:hAnsi="Times New Roman" w:cs="Times New Roman"/>
      <w:noProof/>
      <w:kern w:val="0"/>
      <w:szCs w:val="20"/>
    </w:rPr>
  </w:style>
  <w:style w:type="paragraph" w:styleId="af1">
    <w:name w:val="Balloon Text"/>
    <w:basedOn w:val="a1"/>
    <w:link w:val="af2"/>
    <w:rsid w:val="00024B9E"/>
    <w:rPr>
      <w:rFonts w:ascii="Arial" w:eastAsia="新細明體" w:hAnsi="Arial" w:cs="Times New Roman"/>
      <w:spacing w:val="-20"/>
      <w:sz w:val="18"/>
      <w:szCs w:val="18"/>
    </w:rPr>
  </w:style>
  <w:style w:type="character" w:customStyle="1" w:styleId="af2">
    <w:name w:val="註解方塊文字 字元"/>
    <w:basedOn w:val="a2"/>
    <w:link w:val="af1"/>
    <w:rsid w:val="00024B9E"/>
    <w:rPr>
      <w:rFonts w:ascii="Arial" w:eastAsia="新細明體" w:hAnsi="Arial" w:cs="Times New Roman"/>
      <w:spacing w:val="-20"/>
      <w:sz w:val="18"/>
      <w:szCs w:val="18"/>
    </w:rPr>
  </w:style>
  <w:style w:type="paragraph" w:styleId="23">
    <w:name w:val="Body Text Indent 2"/>
    <w:basedOn w:val="a1"/>
    <w:link w:val="24"/>
    <w:rsid w:val="00024B9E"/>
    <w:pPr>
      <w:spacing w:after="120" w:line="480" w:lineRule="auto"/>
      <w:ind w:leftChars="200" w:left="480"/>
    </w:pPr>
    <w:rPr>
      <w:rFonts w:ascii="標楷體" w:eastAsia="標楷體" w:hAnsi="Times New Roman" w:cs="Times New Roman"/>
      <w:spacing w:val="-20"/>
      <w:sz w:val="18"/>
      <w:szCs w:val="20"/>
    </w:rPr>
  </w:style>
  <w:style w:type="character" w:customStyle="1" w:styleId="24">
    <w:name w:val="本文縮排 2 字元"/>
    <w:basedOn w:val="a2"/>
    <w:link w:val="23"/>
    <w:rsid w:val="00024B9E"/>
    <w:rPr>
      <w:rFonts w:ascii="標楷體" w:eastAsia="標楷體" w:hAnsi="Times New Roman" w:cs="Times New Roman"/>
      <w:spacing w:val="-20"/>
      <w:sz w:val="18"/>
      <w:szCs w:val="20"/>
    </w:rPr>
  </w:style>
  <w:style w:type="paragraph" w:customStyle="1" w:styleId="CharCharCharChar">
    <w:name w:val="字元 字元 字元 Char Char 字元 Char Char 字元 字元"/>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af3">
    <w:name w:val="甲篇、壹貳參"/>
    <w:autoRedefine/>
    <w:rsid w:val="00024B9E"/>
    <w:pPr>
      <w:snapToGrid w:val="0"/>
      <w:jc w:val="both"/>
    </w:pPr>
    <w:rPr>
      <w:rFonts w:ascii="新細明體" w:eastAsia="標楷體" w:hAnsi="新細明體" w:cs="Times New Roman"/>
      <w:b/>
      <w:sz w:val="32"/>
      <w:szCs w:val="32"/>
    </w:rPr>
  </w:style>
  <w:style w:type="paragraph" w:customStyle="1" w:styleId="af4">
    <w:name w:val="甲篇、一二三"/>
    <w:autoRedefine/>
    <w:rsid w:val="00024B9E"/>
    <w:pPr>
      <w:snapToGrid w:val="0"/>
      <w:spacing w:line="500" w:lineRule="exact"/>
      <w:jc w:val="both"/>
    </w:pPr>
    <w:rPr>
      <w:rFonts w:ascii="新細明體" w:eastAsia="標楷體" w:hAnsi="新細明體" w:cs="Times New Roman"/>
      <w:b/>
      <w:sz w:val="28"/>
      <w:szCs w:val="28"/>
    </w:rPr>
  </w:style>
  <w:style w:type="paragraph" w:customStyle="1" w:styleId="af5">
    <w:name w:val="甲篇、(一)(二)(三)"/>
    <w:autoRedefine/>
    <w:rsid w:val="00024B9E"/>
    <w:pPr>
      <w:snapToGrid w:val="0"/>
      <w:ind w:firstLineChars="100" w:firstLine="240"/>
      <w:jc w:val="both"/>
    </w:pPr>
    <w:rPr>
      <w:rFonts w:ascii="新細明體" w:eastAsia="標楷體" w:hAnsi="新細明體" w:cs="Times New Roman"/>
      <w:b/>
      <w:szCs w:val="24"/>
    </w:rPr>
  </w:style>
  <w:style w:type="paragraph" w:customStyle="1" w:styleId="1232">
    <w:name w:val="甲篇、123"/>
    <w:link w:val="1233"/>
    <w:autoRedefine/>
    <w:rsid w:val="00024B9E"/>
    <w:pPr>
      <w:snapToGrid w:val="0"/>
      <w:spacing w:line="460" w:lineRule="exact"/>
      <w:ind w:firstLineChars="200" w:firstLine="480"/>
      <w:jc w:val="both"/>
    </w:pPr>
    <w:rPr>
      <w:rFonts w:ascii="新細明體" w:eastAsia="標楷體" w:hAnsi="新細明體" w:cs="Times New Roman"/>
      <w:szCs w:val="24"/>
    </w:rPr>
  </w:style>
  <w:style w:type="character" w:customStyle="1" w:styleId="af6">
    <w:name w:val="表格、表頭 字元 字元 字元 字元 字元 字元 字元 字元 字元 字元 字元 字元 字元 字元 字元 字元"/>
    <w:link w:val="af7"/>
    <w:rsid w:val="00024B9E"/>
    <w:rPr>
      <w:rFonts w:ascii="新細明體" w:eastAsia="標楷體" w:hAnsi="新細明體"/>
      <w:spacing w:val="-30"/>
      <w:szCs w:val="24"/>
    </w:rPr>
  </w:style>
  <w:style w:type="paragraph" w:customStyle="1" w:styleId="33">
    <w:name w:val="樣式3"/>
    <w:basedOn w:val="a1"/>
    <w:autoRedefine/>
    <w:rsid w:val="00024B9E"/>
    <w:pPr>
      <w:adjustRightInd w:val="0"/>
      <w:spacing w:line="460" w:lineRule="exact"/>
      <w:ind w:firstLineChars="100" w:firstLine="240"/>
      <w:jc w:val="both"/>
    </w:pPr>
    <w:rPr>
      <w:rFonts w:ascii="新細明體" w:eastAsia="標楷體" w:hAnsi="新細明體" w:cs="Times New Roman"/>
      <w:b/>
      <w:bCs/>
      <w:szCs w:val="24"/>
    </w:rPr>
  </w:style>
  <w:style w:type="paragraph" w:customStyle="1" w:styleId="af8">
    <w:name w:val="表格、表頭"/>
    <w:autoRedefine/>
    <w:rsid w:val="00024B9E"/>
    <w:pPr>
      <w:snapToGrid w:val="0"/>
      <w:jc w:val="distribute"/>
    </w:pPr>
    <w:rPr>
      <w:rFonts w:ascii="新細明體" w:eastAsia="標楷體" w:hAnsi="新細明體" w:cs="Times New Roman"/>
      <w:sz w:val="18"/>
      <w:szCs w:val="18"/>
    </w:rPr>
  </w:style>
  <w:style w:type="paragraph" w:customStyle="1" w:styleId="af9">
    <w:name w:val="表格、主管機關"/>
    <w:autoRedefine/>
    <w:rsid w:val="00024B9E"/>
    <w:pPr>
      <w:snapToGrid w:val="0"/>
      <w:jc w:val="both"/>
    </w:pPr>
    <w:rPr>
      <w:rFonts w:ascii="新細明體" w:eastAsia="標楷體" w:hAnsi="新細明體" w:cs="Times New Roman"/>
      <w:b/>
      <w:spacing w:val="-10"/>
      <w:sz w:val="18"/>
      <w:szCs w:val="18"/>
    </w:rPr>
  </w:style>
  <w:style w:type="paragraph" w:customStyle="1" w:styleId="afa">
    <w:name w:val="表格、機關名"/>
    <w:basedOn w:val="a1"/>
    <w:link w:val="afb"/>
    <w:autoRedefine/>
    <w:rsid w:val="00024B9E"/>
    <w:pPr>
      <w:ind w:leftChars="100" w:left="180"/>
    </w:pPr>
    <w:rPr>
      <w:rFonts w:ascii="新細明體" w:eastAsia="標楷體" w:hAnsi="新細明體" w:cs="Times New Roman"/>
      <w:b/>
      <w:sz w:val="18"/>
      <w:szCs w:val="18"/>
    </w:rPr>
  </w:style>
  <w:style w:type="paragraph" w:customStyle="1" w:styleId="afc">
    <w:name w:val="表格、科目"/>
    <w:autoRedefine/>
    <w:rsid w:val="00024B9E"/>
    <w:pPr>
      <w:ind w:leftChars="200" w:left="200"/>
    </w:pPr>
    <w:rPr>
      <w:rFonts w:ascii="新細明體" w:eastAsia="標楷體" w:hAnsi="新細明體" w:cs="Times New Roman"/>
      <w:sz w:val="18"/>
      <w:szCs w:val="18"/>
    </w:rPr>
  </w:style>
  <w:style w:type="character" w:customStyle="1" w:styleId="afb">
    <w:name w:val="表格、機關名 字元"/>
    <w:link w:val="afa"/>
    <w:rsid w:val="00024B9E"/>
    <w:rPr>
      <w:rFonts w:ascii="新細明體" w:eastAsia="標楷體" w:hAnsi="新細明體" w:cs="Times New Roman"/>
      <w:b/>
      <w:sz w:val="18"/>
      <w:szCs w:val="18"/>
    </w:rPr>
  </w:style>
  <w:style w:type="paragraph" w:customStyle="1" w:styleId="afd">
    <w:name w:val="表格、數字"/>
    <w:autoRedefine/>
    <w:rsid w:val="00024B9E"/>
    <w:pPr>
      <w:ind w:rightChars="10" w:right="10"/>
      <w:jc w:val="right"/>
    </w:pPr>
    <w:rPr>
      <w:rFonts w:ascii="新細明體" w:eastAsia="標楷體" w:hAnsi="新細明體" w:cs="Times New Roman"/>
      <w:sz w:val="18"/>
      <w:szCs w:val="18"/>
    </w:rPr>
  </w:style>
  <w:style w:type="paragraph" w:customStyle="1" w:styleId="afe">
    <w:name w:val="表格、單位"/>
    <w:autoRedefine/>
    <w:rsid w:val="00024B9E"/>
    <w:pPr>
      <w:snapToGrid w:val="0"/>
      <w:jc w:val="right"/>
    </w:pPr>
    <w:rPr>
      <w:rFonts w:ascii="新細明體" w:eastAsia="標楷體" w:hAnsi="新細明體" w:cs="Times New Roman"/>
      <w:sz w:val="20"/>
      <w:szCs w:val="18"/>
    </w:rPr>
  </w:style>
  <w:style w:type="paragraph" w:customStyle="1" w:styleId="aff">
    <w:name w:val="表格、註"/>
    <w:link w:val="aff0"/>
    <w:autoRedefine/>
    <w:rsid w:val="00024B9E"/>
    <w:rPr>
      <w:rFonts w:ascii="新細明體" w:eastAsia="標楷體" w:hAnsi="新細明體" w:cs="Times New Roman"/>
      <w:sz w:val="20"/>
      <w:szCs w:val="18"/>
    </w:rPr>
  </w:style>
  <w:style w:type="paragraph" w:customStyle="1" w:styleId="aff1">
    <w:name w:val="表格、原因分析"/>
    <w:autoRedefine/>
    <w:rsid w:val="00024B9E"/>
    <w:rPr>
      <w:rFonts w:ascii="新細明體" w:eastAsia="標楷體" w:hAnsi="新細明體" w:cs="Times New Roman"/>
      <w:sz w:val="20"/>
      <w:szCs w:val="20"/>
    </w:rPr>
  </w:style>
  <w:style w:type="paragraph" w:customStyle="1" w:styleId="aff2">
    <w:name w:val="表格、差異數字"/>
    <w:autoRedefine/>
    <w:rsid w:val="00024B9E"/>
    <w:pPr>
      <w:ind w:rightChars="10" w:right="10"/>
      <w:jc w:val="right"/>
    </w:pPr>
    <w:rPr>
      <w:rFonts w:ascii="新細明體" w:eastAsia="標楷體" w:hAnsi="新細明體" w:cs="Times New Roman"/>
      <w:sz w:val="20"/>
      <w:szCs w:val="20"/>
    </w:rPr>
  </w:style>
  <w:style w:type="paragraph" w:customStyle="1" w:styleId="12">
    <w:name w:val="樣式1"/>
    <w:basedOn w:val="a1"/>
    <w:next w:val="a1"/>
    <w:autoRedefine/>
    <w:rsid w:val="00024B9E"/>
    <w:pPr>
      <w:snapToGrid w:val="0"/>
      <w:spacing w:beforeLines="50"/>
      <w:jc w:val="both"/>
    </w:pPr>
    <w:rPr>
      <w:rFonts w:ascii="Times New Roman" w:eastAsia="標楷體" w:hAnsi="Times New Roman" w:cs="Times New Roman"/>
      <w:b/>
      <w:bCs/>
      <w:sz w:val="36"/>
      <w:szCs w:val="36"/>
    </w:rPr>
  </w:style>
  <w:style w:type="paragraph" w:customStyle="1" w:styleId="aff3">
    <w:name w:val="甲篇、內文"/>
    <w:link w:val="aff4"/>
    <w:autoRedefine/>
    <w:rsid w:val="00024B9E"/>
    <w:pPr>
      <w:spacing w:line="500" w:lineRule="exact"/>
      <w:ind w:left="5680" w:firstLineChars="200" w:firstLine="560"/>
      <w:jc w:val="right"/>
    </w:pPr>
    <w:rPr>
      <w:rFonts w:ascii="新細明體" w:eastAsia="標楷體" w:hAnsi="新細明體" w:cs="Times New Roman"/>
      <w:sz w:val="20"/>
      <w:szCs w:val="20"/>
    </w:rPr>
  </w:style>
  <w:style w:type="paragraph" w:customStyle="1" w:styleId="aff5">
    <w:name w:val="表格、差異科目"/>
    <w:autoRedefine/>
    <w:rsid w:val="00024B9E"/>
    <w:pPr>
      <w:ind w:right="57" w:firstLineChars="100" w:firstLine="200"/>
    </w:pPr>
    <w:rPr>
      <w:rFonts w:ascii="新細明體" w:eastAsia="標楷體" w:hAnsi="新細明體" w:cs="Times New Roman"/>
      <w:noProof/>
      <w:sz w:val="20"/>
      <w:szCs w:val="20"/>
    </w:rPr>
  </w:style>
  <w:style w:type="character" w:customStyle="1" w:styleId="aff4">
    <w:name w:val="甲篇、內文 字元"/>
    <w:link w:val="aff3"/>
    <w:rsid w:val="00024B9E"/>
    <w:rPr>
      <w:rFonts w:ascii="新細明體" w:eastAsia="標楷體" w:hAnsi="新細明體" w:cs="Times New Roman"/>
      <w:sz w:val="20"/>
      <w:szCs w:val="20"/>
    </w:rPr>
  </w:style>
  <w:style w:type="character" w:customStyle="1" w:styleId="aff0">
    <w:name w:val="表格、註 字元"/>
    <w:link w:val="aff"/>
    <w:rsid w:val="00024B9E"/>
    <w:rPr>
      <w:rFonts w:ascii="新細明體" w:eastAsia="標楷體" w:hAnsi="新細明體" w:cs="Times New Roman"/>
      <w:sz w:val="20"/>
      <w:szCs w:val="18"/>
    </w:rPr>
  </w:style>
  <w:style w:type="paragraph" w:customStyle="1" w:styleId="25">
    <w:name w:val="樣式2"/>
    <w:basedOn w:val="a1"/>
    <w:autoRedefine/>
    <w:rsid w:val="00024B9E"/>
    <w:pPr>
      <w:spacing w:before="440" w:after="80"/>
      <w:jc w:val="both"/>
    </w:pPr>
    <w:rPr>
      <w:rFonts w:ascii="標楷體" w:eastAsia="標楷體" w:hAnsi="標楷體" w:cs="Times New Roman"/>
      <w:b/>
      <w:spacing w:val="20"/>
      <w:sz w:val="32"/>
      <w:szCs w:val="20"/>
    </w:rPr>
  </w:style>
  <w:style w:type="paragraph" w:customStyle="1" w:styleId="53">
    <w:name w:val="樣式5"/>
    <w:basedOn w:val="a1"/>
    <w:autoRedefine/>
    <w:rsid w:val="00024B9E"/>
    <w:pPr>
      <w:spacing w:before="240" w:line="440" w:lineRule="exact"/>
      <w:ind w:firstLineChars="204" w:firstLine="572"/>
    </w:pPr>
    <w:rPr>
      <w:rFonts w:ascii="標楷體" w:eastAsia="標楷體" w:hAnsi="標楷體" w:cs="Times New Roman"/>
      <w:b/>
      <w:sz w:val="28"/>
      <w:szCs w:val="28"/>
    </w:rPr>
  </w:style>
  <w:style w:type="paragraph" w:customStyle="1" w:styleId="13">
    <w:name w:val="一(1)"/>
    <w:basedOn w:val="a1"/>
    <w:rsid w:val="00024B9E"/>
    <w:pPr>
      <w:autoSpaceDN w:val="0"/>
      <w:spacing w:after="120" w:line="600" w:lineRule="exact"/>
      <w:ind w:left="1985" w:hanging="284"/>
      <w:jc w:val="both"/>
    </w:pPr>
    <w:rPr>
      <w:rFonts w:ascii="Times New Roman" w:eastAsia="標楷體" w:hAnsi="Times New Roman" w:cs="Times New Roman"/>
      <w:sz w:val="28"/>
      <w:szCs w:val="20"/>
    </w:rPr>
  </w:style>
  <w:style w:type="paragraph" w:customStyle="1" w:styleId="91">
    <w:name w:val="表格、主管機關9"/>
    <w:autoRedefine/>
    <w:rsid w:val="00024B9E"/>
    <w:pPr>
      <w:widowControl w:val="0"/>
      <w:snapToGrid w:val="0"/>
      <w:ind w:rightChars="10" w:right="24"/>
    </w:pPr>
    <w:rPr>
      <w:rFonts w:ascii="新細明體" w:eastAsia="標楷體" w:hAnsi="新細明體" w:cs="Times New Roman"/>
      <w:b/>
      <w:noProof/>
      <w:sz w:val="18"/>
      <w:szCs w:val="18"/>
    </w:rPr>
  </w:style>
  <w:style w:type="paragraph" w:customStyle="1" w:styleId="100">
    <w:name w:val="表格、表頭10"/>
    <w:autoRedefine/>
    <w:rsid w:val="00024B9E"/>
    <w:pPr>
      <w:widowControl w:val="0"/>
      <w:snapToGrid w:val="0"/>
      <w:jc w:val="distribute"/>
    </w:pPr>
    <w:rPr>
      <w:rFonts w:ascii="新細明體" w:eastAsia="標楷體" w:hAnsi="新細明體" w:cs="Times New Roman"/>
      <w:sz w:val="20"/>
      <w:szCs w:val="20"/>
    </w:rPr>
  </w:style>
  <w:style w:type="paragraph" w:customStyle="1" w:styleId="92">
    <w:name w:val="表格、科目9"/>
    <w:autoRedefine/>
    <w:rsid w:val="00024B9E"/>
    <w:pPr>
      <w:snapToGrid w:val="0"/>
      <w:ind w:leftChars="150" w:left="360" w:rightChars="10" w:right="24"/>
    </w:pPr>
    <w:rPr>
      <w:rFonts w:ascii="新細明體" w:eastAsia="標楷體" w:hAnsi="新細明體" w:cs="Times New Roman"/>
      <w:noProof/>
      <w:sz w:val="18"/>
      <w:szCs w:val="18"/>
    </w:rPr>
  </w:style>
  <w:style w:type="paragraph" w:customStyle="1" w:styleId="93">
    <w:name w:val="表格、差異原因分析9"/>
    <w:link w:val="94"/>
    <w:autoRedefine/>
    <w:rsid w:val="00024B9E"/>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5">
    <w:name w:val="表格、機關名9"/>
    <w:autoRedefine/>
    <w:rsid w:val="00024B9E"/>
    <w:pPr>
      <w:snapToGrid w:val="0"/>
      <w:ind w:leftChars="80" w:left="192" w:rightChars="10" w:right="24"/>
    </w:pPr>
    <w:rPr>
      <w:rFonts w:ascii="新細明體" w:eastAsia="標楷體" w:hAnsi="新細明體" w:cs="Times New Roman"/>
      <w:b/>
      <w:noProof/>
      <w:sz w:val="18"/>
      <w:szCs w:val="18"/>
    </w:rPr>
  </w:style>
  <w:style w:type="paragraph" w:customStyle="1" w:styleId="96">
    <w:name w:val="表格、數字9"/>
    <w:autoRedefine/>
    <w:rsid w:val="00024B9E"/>
    <w:pPr>
      <w:widowControl w:val="0"/>
      <w:snapToGrid w:val="0"/>
      <w:ind w:rightChars="10" w:right="24"/>
      <w:jc w:val="right"/>
    </w:pPr>
    <w:rPr>
      <w:rFonts w:ascii="新細明體" w:eastAsia="標楷體" w:hAnsi="新細明體" w:cs="Times New Roman"/>
      <w:noProof/>
      <w:sz w:val="18"/>
      <w:szCs w:val="18"/>
    </w:rPr>
  </w:style>
  <w:style w:type="paragraph" w:customStyle="1" w:styleId="97">
    <w:name w:val="表格、差異機關名9"/>
    <w:autoRedefine/>
    <w:rsid w:val="00024B9E"/>
    <w:pPr>
      <w:widowControl w:val="0"/>
      <w:snapToGrid w:val="0"/>
    </w:pPr>
    <w:rPr>
      <w:rFonts w:ascii="新細明體" w:eastAsia="標楷體" w:hAnsi="新細明體" w:cs="Times New Roman"/>
      <w:b/>
      <w:sz w:val="18"/>
      <w:szCs w:val="20"/>
    </w:rPr>
  </w:style>
  <w:style w:type="paragraph" w:customStyle="1" w:styleId="98">
    <w:name w:val="表格、數字粗體9"/>
    <w:autoRedefine/>
    <w:rsid w:val="00024B9E"/>
    <w:pPr>
      <w:widowControl w:val="0"/>
      <w:snapToGrid w:val="0"/>
      <w:ind w:rightChars="10" w:right="24"/>
      <w:jc w:val="right"/>
    </w:pPr>
    <w:rPr>
      <w:rFonts w:ascii="新細明體" w:eastAsia="標楷體" w:hAnsi="新細明體" w:cs="Times New Roman"/>
      <w:b/>
      <w:sz w:val="18"/>
      <w:szCs w:val="18"/>
    </w:rPr>
  </w:style>
  <w:style w:type="paragraph" w:customStyle="1" w:styleId="99">
    <w:name w:val="表格、表頭9"/>
    <w:autoRedefine/>
    <w:rsid w:val="00024B9E"/>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a">
    <w:name w:val="表格、差異科目9"/>
    <w:autoRedefine/>
    <w:rsid w:val="00024B9E"/>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b">
    <w:name w:val="表格、年度9"/>
    <w:autoRedefine/>
    <w:rsid w:val="00024B9E"/>
    <w:pPr>
      <w:snapToGrid w:val="0"/>
      <w:jc w:val="center"/>
    </w:pPr>
    <w:rPr>
      <w:rFonts w:ascii="新細明體" w:eastAsia="標楷體" w:hAnsi="新細明體" w:cs="Times New Roman"/>
      <w:noProof/>
      <w:sz w:val="18"/>
      <w:szCs w:val="18"/>
    </w:rPr>
  </w:style>
  <w:style w:type="character" w:customStyle="1" w:styleId="94">
    <w:name w:val="表格、差異原因分析9 字元"/>
    <w:link w:val="93"/>
    <w:rsid w:val="00024B9E"/>
    <w:rPr>
      <w:rFonts w:ascii="新細明體" w:eastAsia="標楷體" w:hAnsi="新細明體" w:cs="Times New Roman"/>
      <w:sz w:val="18"/>
      <w:szCs w:val="20"/>
    </w:rPr>
  </w:style>
  <w:style w:type="numbering" w:customStyle="1" w:styleId="111">
    <w:name w:val="無清單111"/>
    <w:next w:val="a4"/>
    <w:semiHidden/>
    <w:rsid w:val="00024B9E"/>
  </w:style>
  <w:style w:type="numbering" w:customStyle="1" w:styleId="26">
    <w:name w:val="無清單2"/>
    <w:next w:val="a4"/>
    <w:semiHidden/>
    <w:rsid w:val="00024B9E"/>
  </w:style>
  <w:style w:type="paragraph" w:styleId="aff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字元 字元 字元"/>
    <w:basedOn w:val="a1"/>
    <w:link w:val="aff7"/>
    <w:rsid w:val="00024B9E"/>
    <w:rPr>
      <w:rFonts w:ascii="細明體" w:eastAsia="細明體" w:hAnsi="Courier New" w:cs="Times New Roman"/>
      <w:szCs w:val="20"/>
    </w:rPr>
  </w:style>
  <w:style w:type="character" w:customStyle="1" w:styleId="aff7">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w:basedOn w:val="a2"/>
    <w:link w:val="aff6"/>
    <w:rsid w:val="00024B9E"/>
    <w:rPr>
      <w:rFonts w:ascii="細明體" w:eastAsia="細明體" w:hAnsi="Courier New" w:cs="Times New Roman"/>
      <w:szCs w:val="20"/>
    </w:rPr>
  </w:style>
  <w:style w:type="paragraph" w:customStyle="1" w:styleId="aff8">
    <w:name w:val="乙篇、(一)(二)(三)"/>
    <w:autoRedefine/>
    <w:rsid w:val="00024B9E"/>
    <w:pPr>
      <w:spacing w:line="460" w:lineRule="exact"/>
      <w:ind w:firstLineChars="100" w:firstLine="240"/>
      <w:jc w:val="both"/>
    </w:pPr>
    <w:rPr>
      <w:rFonts w:ascii="新細明體" w:eastAsia="標楷體" w:hAnsi="新細明體" w:cs="Times New Roman"/>
      <w:b/>
      <w:szCs w:val="24"/>
    </w:rPr>
  </w:style>
  <w:style w:type="paragraph" w:customStyle="1" w:styleId="aff9">
    <w:name w:val="乙篇、一二三"/>
    <w:autoRedefine/>
    <w:rsid w:val="00024B9E"/>
    <w:pPr>
      <w:spacing w:line="460" w:lineRule="exact"/>
      <w:jc w:val="both"/>
    </w:pPr>
    <w:rPr>
      <w:rFonts w:ascii="新細明體" w:eastAsia="標楷體" w:hAnsi="新細明體" w:cs="Times New Roman"/>
      <w:b/>
      <w:szCs w:val="24"/>
    </w:rPr>
  </w:style>
  <w:style w:type="paragraph" w:customStyle="1" w:styleId="affa">
    <w:name w:val="乙篇、內文"/>
    <w:link w:val="affb"/>
    <w:autoRedefine/>
    <w:rsid w:val="00024B9E"/>
    <w:pPr>
      <w:spacing w:line="460" w:lineRule="exact"/>
      <w:ind w:firstLineChars="200" w:firstLine="480"/>
    </w:pPr>
    <w:rPr>
      <w:rFonts w:ascii="新細明體" w:eastAsia="標楷體" w:hAnsi="新細明體" w:cs="Times New Roman"/>
      <w:szCs w:val="24"/>
    </w:rPr>
  </w:style>
  <w:style w:type="character" w:customStyle="1" w:styleId="1233">
    <w:name w:val="甲篇、123 字元"/>
    <w:link w:val="1232"/>
    <w:rsid w:val="00024B9E"/>
    <w:rPr>
      <w:rFonts w:ascii="新細明體" w:eastAsia="標楷體" w:hAnsi="新細明體" w:cs="Times New Roman"/>
      <w:szCs w:val="24"/>
    </w:rPr>
  </w:style>
  <w:style w:type="paragraph" w:customStyle="1" w:styleId="affc">
    <w:name w:val="甲篇、甲乙丙"/>
    <w:autoRedefine/>
    <w:rsid w:val="00024B9E"/>
    <w:pPr>
      <w:jc w:val="center"/>
    </w:pPr>
    <w:rPr>
      <w:rFonts w:ascii="新細明體" w:eastAsia="標楷體" w:hAnsi="新細明體" w:cs="Times New Roman"/>
      <w:b/>
      <w:sz w:val="40"/>
      <w:szCs w:val="40"/>
    </w:rPr>
  </w:style>
  <w:style w:type="paragraph" w:customStyle="1" w:styleId="affd">
    <w:name w:val="表格、差異原因分析"/>
    <w:autoRedefine/>
    <w:rsid w:val="00024B9E"/>
    <w:rPr>
      <w:rFonts w:ascii="新細明體" w:eastAsia="標楷體" w:hAnsi="新細明體" w:cs="Times New Roman"/>
      <w:sz w:val="20"/>
      <w:szCs w:val="20"/>
    </w:rPr>
  </w:style>
  <w:style w:type="paragraph" w:customStyle="1" w:styleId="affe">
    <w:name w:val="表格、差異數字粗體"/>
    <w:autoRedefine/>
    <w:rsid w:val="00024B9E"/>
    <w:pPr>
      <w:ind w:rightChars="10" w:right="10"/>
      <w:jc w:val="right"/>
    </w:pPr>
    <w:rPr>
      <w:rFonts w:ascii="新細明體" w:eastAsia="標楷體" w:hAnsi="新細明體" w:cs="Times New Roman"/>
      <w:b/>
      <w:sz w:val="20"/>
      <w:szCs w:val="20"/>
    </w:rPr>
  </w:style>
  <w:style w:type="paragraph" w:customStyle="1" w:styleId="afff">
    <w:name w:val="表格、差異機關名"/>
    <w:autoRedefine/>
    <w:rsid w:val="00024B9E"/>
    <w:pPr>
      <w:snapToGrid w:val="0"/>
      <w:ind w:leftChars="80" w:left="192"/>
      <w:jc w:val="both"/>
    </w:pPr>
    <w:rPr>
      <w:rFonts w:ascii="新細明體" w:eastAsia="標楷體" w:hAnsi="新細明體" w:cs="Times New Roman"/>
      <w:b/>
      <w:sz w:val="18"/>
      <w:szCs w:val="18"/>
    </w:rPr>
  </w:style>
  <w:style w:type="paragraph" w:customStyle="1" w:styleId="afff0">
    <w:name w:val="表格、數字粗體"/>
    <w:autoRedefine/>
    <w:rsid w:val="00024B9E"/>
    <w:pPr>
      <w:ind w:rightChars="10" w:right="10"/>
      <w:jc w:val="right"/>
    </w:pPr>
    <w:rPr>
      <w:rFonts w:ascii="新細明體" w:eastAsia="標楷體" w:hAnsi="新細明體" w:cs="Times New Roman"/>
      <w:b/>
      <w:sz w:val="18"/>
      <w:szCs w:val="18"/>
    </w:rPr>
  </w:style>
  <w:style w:type="paragraph" w:customStyle="1" w:styleId="af7">
    <w:name w:val="表格、表頭 字元 字元 字元 字元 字元 字元 字元 字元 字元 字元 字元 字元 字元 字元 字元"/>
    <w:link w:val="af6"/>
    <w:autoRedefine/>
    <w:rsid w:val="00024B9E"/>
    <w:pPr>
      <w:snapToGrid w:val="0"/>
      <w:jc w:val="distribute"/>
    </w:pPr>
    <w:rPr>
      <w:rFonts w:ascii="新細明體" w:eastAsia="標楷體" w:hAnsi="新細明體"/>
      <w:spacing w:val="-30"/>
      <w:szCs w:val="24"/>
    </w:rPr>
  </w:style>
  <w:style w:type="numbering" w:customStyle="1" w:styleId="35">
    <w:name w:val="無清單3"/>
    <w:next w:val="a4"/>
    <w:semiHidden/>
    <w:rsid w:val="00024B9E"/>
  </w:style>
  <w:style w:type="numbering" w:customStyle="1" w:styleId="43">
    <w:name w:val="無清單4"/>
    <w:next w:val="a4"/>
    <w:semiHidden/>
    <w:rsid w:val="00024B9E"/>
  </w:style>
  <w:style w:type="numbering" w:customStyle="1" w:styleId="54">
    <w:name w:val="無清單5"/>
    <w:next w:val="a4"/>
    <w:semiHidden/>
    <w:rsid w:val="00024B9E"/>
  </w:style>
  <w:style w:type="paragraph" w:customStyle="1" w:styleId="27">
    <w:name w:val="字元 字元2"/>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61">
    <w:name w:val="無清單6"/>
    <w:next w:val="a4"/>
    <w:semiHidden/>
    <w:rsid w:val="00024B9E"/>
  </w:style>
  <w:style w:type="numbering" w:customStyle="1" w:styleId="71">
    <w:name w:val="無清單7"/>
    <w:next w:val="a4"/>
    <w:semiHidden/>
    <w:rsid w:val="00024B9E"/>
  </w:style>
  <w:style w:type="paragraph" w:customStyle="1" w:styleId="005">
    <w:name w:val="乙篇、內文縮0.05"/>
    <w:rsid w:val="00024B9E"/>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
    <w:name w:val="表格、靠左10"/>
    <w:autoRedefine/>
    <w:rsid w:val="00024B9E"/>
    <w:pPr>
      <w:widowControl w:val="0"/>
      <w:ind w:leftChars="10" w:left="20" w:rightChars="10" w:right="20"/>
    </w:pPr>
    <w:rPr>
      <w:rFonts w:ascii="新細明體" w:eastAsia="標楷體" w:hAnsi="新細明體" w:cs="Times New Roman"/>
      <w:kern w:val="0"/>
      <w:sz w:val="20"/>
      <w:szCs w:val="18"/>
    </w:rPr>
  </w:style>
  <w:style w:type="paragraph" w:customStyle="1" w:styleId="9c">
    <w:name w:val="表格、靠右9"/>
    <w:autoRedefine/>
    <w:rsid w:val="00024B9E"/>
    <w:pPr>
      <w:widowControl w:val="0"/>
      <w:jc w:val="right"/>
    </w:pPr>
    <w:rPr>
      <w:rFonts w:ascii="新細明體" w:eastAsia="標楷體" w:hAnsi="新細明體" w:cs="Times New Roman"/>
      <w:kern w:val="0"/>
      <w:sz w:val="18"/>
      <w:szCs w:val="18"/>
    </w:rPr>
  </w:style>
  <w:style w:type="paragraph" w:customStyle="1" w:styleId="102">
    <w:name w:val="表格、靠右10"/>
    <w:link w:val="103"/>
    <w:autoRedefine/>
    <w:rsid w:val="00024B9E"/>
    <w:pPr>
      <w:widowControl w:val="0"/>
      <w:ind w:rightChars="10" w:right="20"/>
      <w:jc w:val="right"/>
    </w:pPr>
    <w:rPr>
      <w:rFonts w:ascii="新細明體" w:eastAsia="標楷體" w:hAnsi="新細明體" w:cs="Times New Roman"/>
      <w:sz w:val="20"/>
      <w:szCs w:val="18"/>
    </w:rPr>
  </w:style>
  <w:style w:type="paragraph" w:customStyle="1" w:styleId="afff1">
    <w:name w:val="文"/>
    <w:rsid w:val="00024B9E"/>
    <w:rPr>
      <w:rFonts w:ascii="新細明體" w:eastAsia="新細明體" w:hAnsi="新細明體" w:cs="Times New Roman"/>
      <w:szCs w:val="24"/>
    </w:rPr>
  </w:style>
  <w:style w:type="character" w:customStyle="1" w:styleId="afff2">
    <w:name w:val="附表標題 字元"/>
    <w:link w:val="afff3"/>
    <w:rsid w:val="00024B9E"/>
    <w:rPr>
      <w:rFonts w:ascii="新細明體" w:eastAsia="標楷體" w:hAnsi="新細明體"/>
      <w:b/>
      <w:szCs w:val="24"/>
    </w:rPr>
  </w:style>
  <w:style w:type="paragraph" w:customStyle="1" w:styleId="104">
    <w:name w:val="表格、罝中10"/>
    <w:autoRedefine/>
    <w:rsid w:val="00024B9E"/>
    <w:pPr>
      <w:widowControl w:val="0"/>
      <w:jc w:val="center"/>
    </w:pPr>
    <w:rPr>
      <w:rFonts w:ascii="新細明體" w:eastAsia="標楷體" w:hAnsi="新細明體" w:cs="Times New Roman"/>
      <w:kern w:val="0"/>
      <w:sz w:val="20"/>
      <w:szCs w:val="20"/>
    </w:rPr>
  </w:style>
  <w:style w:type="paragraph" w:customStyle="1" w:styleId="105">
    <w:name w:val="表格、粗體置中10"/>
    <w:autoRedefine/>
    <w:rsid w:val="00024B9E"/>
    <w:pPr>
      <w:widowControl w:val="0"/>
      <w:jc w:val="center"/>
    </w:pPr>
    <w:rPr>
      <w:rFonts w:ascii="新細明體" w:eastAsia="標楷體" w:hAnsi="新細明體" w:cs="Times New Roman"/>
      <w:b/>
      <w:sz w:val="20"/>
      <w:szCs w:val="18"/>
    </w:rPr>
  </w:style>
  <w:style w:type="paragraph" w:customStyle="1" w:styleId="afff3">
    <w:name w:val="附表標題"/>
    <w:link w:val="afff2"/>
    <w:rsid w:val="00024B9E"/>
    <w:pPr>
      <w:widowControl w:val="0"/>
      <w:spacing w:line="460" w:lineRule="exact"/>
    </w:pPr>
    <w:rPr>
      <w:rFonts w:ascii="新細明體" w:eastAsia="標楷體" w:hAnsi="新細明體"/>
      <w:b/>
      <w:szCs w:val="24"/>
    </w:rPr>
  </w:style>
  <w:style w:type="paragraph" w:customStyle="1" w:styleId="afff4">
    <w:name w:val="乙篇、內文粗體"/>
    <w:link w:val="afff5"/>
    <w:rsid w:val="00024B9E"/>
    <w:pPr>
      <w:widowControl w:val="0"/>
      <w:spacing w:line="460" w:lineRule="exact"/>
      <w:ind w:firstLineChars="200" w:firstLine="200"/>
      <w:jc w:val="both"/>
    </w:pPr>
    <w:rPr>
      <w:rFonts w:ascii="新細明體" w:eastAsia="標楷體" w:hAnsi="新細明體" w:cs="Times New Roman"/>
      <w:b/>
      <w:szCs w:val="24"/>
    </w:rPr>
  </w:style>
  <w:style w:type="character" w:customStyle="1" w:styleId="afff5">
    <w:name w:val="乙篇、內文粗體 字元"/>
    <w:link w:val="afff4"/>
    <w:rsid w:val="00024B9E"/>
    <w:rPr>
      <w:rFonts w:ascii="新細明體" w:eastAsia="標楷體" w:hAnsi="新細明體" w:cs="Times New Roman"/>
      <w:b/>
      <w:szCs w:val="24"/>
    </w:rPr>
  </w:style>
  <w:style w:type="paragraph" w:customStyle="1" w:styleId="250">
    <w:name w:val="乙篇、內文行距25"/>
    <w:autoRedefine/>
    <w:rsid w:val="00024B9E"/>
    <w:pPr>
      <w:widowControl w:val="0"/>
      <w:spacing w:line="500" w:lineRule="exact"/>
      <w:ind w:firstLineChars="200" w:firstLine="480"/>
      <w:jc w:val="both"/>
    </w:pPr>
    <w:rPr>
      <w:rFonts w:ascii="新細明體" w:eastAsia="標楷體" w:hAnsi="新細明體" w:cs="Times New Roman"/>
      <w:szCs w:val="24"/>
    </w:rPr>
  </w:style>
  <w:style w:type="paragraph" w:customStyle="1" w:styleId="225">
    <w:name w:val="乙篇、內文行距22.5"/>
    <w:autoRedefine/>
    <w:rsid w:val="00024B9E"/>
    <w:pPr>
      <w:widowControl w:val="0"/>
      <w:spacing w:line="450" w:lineRule="exact"/>
      <w:ind w:firstLineChars="200" w:firstLine="480"/>
      <w:jc w:val="both"/>
    </w:pPr>
    <w:rPr>
      <w:rFonts w:ascii="新細明體" w:eastAsia="標楷體" w:hAnsi="新細明體" w:cs="Times New Roman"/>
      <w:szCs w:val="24"/>
    </w:rPr>
  </w:style>
  <w:style w:type="character" w:customStyle="1" w:styleId="affb">
    <w:name w:val="乙篇、內文 字元"/>
    <w:link w:val="affa"/>
    <w:rsid w:val="00024B9E"/>
    <w:rPr>
      <w:rFonts w:ascii="新細明體" w:eastAsia="標楷體" w:hAnsi="新細明體" w:cs="Times New Roman"/>
      <w:szCs w:val="24"/>
    </w:rPr>
  </w:style>
  <w:style w:type="paragraph" w:customStyle="1" w:styleId="106">
    <w:name w:val="表格、粗體靠右10"/>
    <w:autoRedefine/>
    <w:rsid w:val="00024B9E"/>
    <w:pPr>
      <w:widowControl w:val="0"/>
      <w:ind w:rightChars="10" w:right="20"/>
      <w:jc w:val="right"/>
    </w:pPr>
    <w:rPr>
      <w:rFonts w:ascii="新細明體" w:eastAsia="標楷體" w:hAnsi="新細明體" w:cs="Times New Roman"/>
      <w:b/>
      <w:kern w:val="0"/>
      <w:sz w:val="20"/>
      <w:szCs w:val="20"/>
    </w:rPr>
  </w:style>
  <w:style w:type="paragraph" w:customStyle="1" w:styleId="01">
    <w:name w:val="乙篇、內文縮0.1"/>
    <w:rsid w:val="00024B9E"/>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0">
    <w:name w:val="表格、粗體靠左12"/>
    <w:autoRedefine/>
    <w:rsid w:val="00024B9E"/>
    <w:pPr>
      <w:widowControl w:val="0"/>
      <w:ind w:leftChars="10" w:left="10"/>
    </w:pPr>
    <w:rPr>
      <w:rFonts w:ascii="新細明體" w:eastAsia="標楷體" w:hAnsi="新細明體" w:cs="Times New Roman"/>
      <w:szCs w:val="24"/>
    </w:rPr>
  </w:style>
  <w:style w:type="numbering" w:styleId="111111">
    <w:name w:val="Outline List 2"/>
    <w:basedOn w:val="a4"/>
    <w:rsid w:val="00024B9E"/>
  </w:style>
  <w:style w:type="numbering" w:styleId="1ai">
    <w:name w:val="Outline List 1"/>
    <w:basedOn w:val="a4"/>
    <w:rsid w:val="00024B9E"/>
  </w:style>
  <w:style w:type="character" w:styleId="HTML">
    <w:name w:val="HTML Acronym"/>
    <w:basedOn w:val="a2"/>
    <w:rsid w:val="00024B9E"/>
  </w:style>
  <w:style w:type="paragraph" w:styleId="HTML0">
    <w:name w:val="HTML Address"/>
    <w:basedOn w:val="a1"/>
    <w:link w:val="HTML1"/>
    <w:rsid w:val="00024B9E"/>
    <w:pPr>
      <w:snapToGrid w:val="0"/>
      <w:jc w:val="center"/>
    </w:pPr>
    <w:rPr>
      <w:rFonts w:ascii="新細明體" w:eastAsia="標楷體" w:hAnsi="新細明體" w:cs="Times New Roman"/>
      <w:i/>
      <w:iCs/>
      <w:sz w:val="20"/>
      <w:szCs w:val="20"/>
    </w:rPr>
  </w:style>
  <w:style w:type="character" w:customStyle="1" w:styleId="HTML1">
    <w:name w:val="HTML 位址 字元"/>
    <w:basedOn w:val="a2"/>
    <w:link w:val="HTML0"/>
    <w:rsid w:val="00024B9E"/>
    <w:rPr>
      <w:rFonts w:ascii="新細明體" w:eastAsia="標楷體" w:hAnsi="新細明體" w:cs="Times New Roman"/>
      <w:i/>
      <w:iCs/>
      <w:sz w:val="20"/>
      <w:szCs w:val="20"/>
    </w:rPr>
  </w:style>
  <w:style w:type="character" w:styleId="HTML2">
    <w:name w:val="HTML Cite"/>
    <w:rsid w:val="00024B9E"/>
    <w:rPr>
      <w:i/>
      <w:iCs/>
    </w:rPr>
  </w:style>
  <w:style w:type="character" w:styleId="HTML3">
    <w:name w:val="HTML Code"/>
    <w:rsid w:val="00024B9E"/>
    <w:rPr>
      <w:rFonts w:ascii="Courier New" w:hAnsi="Courier New" w:cs="Courier New"/>
      <w:sz w:val="20"/>
      <w:szCs w:val="20"/>
    </w:rPr>
  </w:style>
  <w:style w:type="character" w:styleId="HTML4">
    <w:name w:val="HTML Definition"/>
    <w:rsid w:val="00024B9E"/>
    <w:rPr>
      <w:i/>
      <w:iCs/>
    </w:rPr>
  </w:style>
  <w:style w:type="character" w:styleId="HTML5">
    <w:name w:val="HTML Keyboard"/>
    <w:rsid w:val="00024B9E"/>
    <w:rPr>
      <w:rFonts w:ascii="Courier New" w:hAnsi="Courier New" w:cs="Courier New"/>
      <w:sz w:val="20"/>
      <w:szCs w:val="20"/>
    </w:rPr>
  </w:style>
  <w:style w:type="paragraph" w:styleId="HTML6">
    <w:name w:val="HTML Preformatted"/>
    <w:basedOn w:val="a1"/>
    <w:link w:val="HTML7"/>
    <w:rsid w:val="00024B9E"/>
    <w:pPr>
      <w:snapToGrid w:val="0"/>
      <w:jc w:val="center"/>
    </w:pPr>
    <w:rPr>
      <w:rFonts w:ascii="Courier New" w:eastAsia="標楷體" w:hAnsi="Courier New" w:cs="Times New Roman"/>
      <w:sz w:val="20"/>
      <w:szCs w:val="20"/>
    </w:rPr>
  </w:style>
  <w:style w:type="character" w:customStyle="1" w:styleId="HTML7">
    <w:name w:val="HTML 預設格式 字元"/>
    <w:basedOn w:val="a2"/>
    <w:link w:val="HTML6"/>
    <w:rsid w:val="00024B9E"/>
    <w:rPr>
      <w:rFonts w:ascii="Courier New" w:eastAsia="標楷體" w:hAnsi="Courier New" w:cs="Times New Roman"/>
      <w:sz w:val="20"/>
      <w:szCs w:val="20"/>
    </w:rPr>
  </w:style>
  <w:style w:type="character" w:styleId="HTML8">
    <w:name w:val="HTML Sample"/>
    <w:rsid w:val="00024B9E"/>
    <w:rPr>
      <w:rFonts w:ascii="Courier New" w:hAnsi="Courier New" w:cs="Courier New"/>
    </w:rPr>
  </w:style>
  <w:style w:type="character" w:styleId="HTML9">
    <w:name w:val="HTML Typewriter"/>
    <w:rsid w:val="00024B9E"/>
    <w:rPr>
      <w:rFonts w:ascii="Courier New" w:hAnsi="Courier New" w:cs="Courier New"/>
      <w:sz w:val="20"/>
      <w:szCs w:val="20"/>
    </w:rPr>
  </w:style>
  <w:style w:type="character" w:styleId="HTMLa">
    <w:name w:val="HTML Variable"/>
    <w:rsid w:val="00024B9E"/>
    <w:rPr>
      <w:i/>
      <w:iCs/>
    </w:rPr>
  </w:style>
  <w:style w:type="character" w:styleId="afff6">
    <w:name w:val="FollowedHyperlink"/>
    <w:uiPriority w:val="99"/>
    <w:rsid w:val="00024B9E"/>
    <w:rPr>
      <w:color w:val="800080"/>
      <w:u w:val="single"/>
    </w:rPr>
  </w:style>
  <w:style w:type="paragraph" w:styleId="Web">
    <w:name w:val="Normal (Web)"/>
    <w:basedOn w:val="a1"/>
    <w:rsid w:val="00024B9E"/>
    <w:pPr>
      <w:snapToGrid w:val="0"/>
      <w:jc w:val="center"/>
    </w:pPr>
    <w:rPr>
      <w:rFonts w:ascii="Times New Roman" w:eastAsia="標楷體" w:hAnsi="Times New Roman" w:cs="Times New Roman"/>
      <w:szCs w:val="24"/>
    </w:rPr>
  </w:style>
  <w:style w:type="paragraph" w:styleId="afff7">
    <w:name w:val="Normal Indent"/>
    <w:basedOn w:val="a1"/>
    <w:uiPriority w:val="99"/>
    <w:rsid w:val="00024B9E"/>
    <w:pPr>
      <w:snapToGrid w:val="0"/>
      <w:ind w:leftChars="200" w:left="480"/>
      <w:jc w:val="center"/>
    </w:pPr>
    <w:rPr>
      <w:rFonts w:ascii="新細明體" w:eastAsia="標楷體" w:hAnsi="新細明體" w:cs="Times New Roman"/>
      <w:sz w:val="20"/>
      <w:szCs w:val="20"/>
    </w:rPr>
  </w:style>
  <w:style w:type="numbering" w:styleId="afff8">
    <w:name w:val="Outline List 3"/>
    <w:basedOn w:val="a4"/>
    <w:rsid w:val="00024B9E"/>
  </w:style>
  <w:style w:type="paragraph" w:styleId="afff9">
    <w:name w:val="Date"/>
    <w:basedOn w:val="a1"/>
    <w:next w:val="a1"/>
    <w:link w:val="afffa"/>
    <w:rsid w:val="00024B9E"/>
    <w:pPr>
      <w:snapToGrid w:val="0"/>
      <w:jc w:val="right"/>
    </w:pPr>
    <w:rPr>
      <w:rFonts w:ascii="新細明體" w:eastAsia="標楷體" w:hAnsi="新細明體" w:cs="Times New Roman"/>
      <w:sz w:val="20"/>
      <w:szCs w:val="20"/>
    </w:rPr>
  </w:style>
  <w:style w:type="character" w:customStyle="1" w:styleId="afffa">
    <w:name w:val="日期 字元"/>
    <w:basedOn w:val="a2"/>
    <w:link w:val="afff9"/>
    <w:rsid w:val="00024B9E"/>
    <w:rPr>
      <w:rFonts w:ascii="新細明體" w:eastAsia="標楷體" w:hAnsi="新細明體" w:cs="Times New Roman"/>
      <w:sz w:val="20"/>
      <w:szCs w:val="20"/>
    </w:rPr>
  </w:style>
  <w:style w:type="paragraph" w:styleId="28">
    <w:name w:val="Body Text 2"/>
    <w:basedOn w:val="a1"/>
    <w:link w:val="29"/>
    <w:rsid w:val="00024B9E"/>
    <w:pPr>
      <w:snapToGrid w:val="0"/>
      <w:spacing w:after="120" w:line="480" w:lineRule="auto"/>
      <w:jc w:val="center"/>
    </w:pPr>
    <w:rPr>
      <w:rFonts w:ascii="新細明體" w:eastAsia="標楷體" w:hAnsi="新細明體" w:cs="Times New Roman"/>
      <w:sz w:val="20"/>
      <w:szCs w:val="20"/>
    </w:rPr>
  </w:style>
  <w:style w:type="character" w:customStyle="1" w:styleId="29">
    <w:name w:val="本文 2 字元"/>
    <w:basedOn w:val="a2"/>
    <w:link w:val="28"/>
    <w:rsid w:val="00024B9E"/>
    <w:rPr>
      <w:rFonts w:ascii="新細明體" w:eastAsia="標楷體" w:hAnsi="新細明體" w:cs="Times New Roman"/>
      <w:sz w:val="20"/>
      <w:szCs w:val="20"/>
    </w:rPr>
  </w:style>
  <w:style w:type="paragraph" w:styleId="36">
    <w:name w:val="Body Text 3"/>
    <w:basedOn w:val="a1"/>
    <w:link w:val="37"/>
    <w:rsid w:val="00024B9E"/>
    <w:pPr>
      <w:snapToGrid w:val="0"/>
      <w:spacing w:after="120"/>
      <w:jc w:val="center"/>
    </w:pPr>
    <w:rPr>
      <w:rFonts w:ascii="新細明體" w:eastAsia="標楷體" w:hAnsi="新細明體" w:cs="Times New Roman"/>
      <w:sz w:val="16"/>
      <w:szCs w:val="16"/>
    </w:rPr>
  </w:style>
  <w:style w:type="character" w:customStyle="1" w:styleId="37">
    <w:name w:val="本文 3 字元"/>
    <w:basedOn w:val="a2"/>
    <w:link w:val="36"/>
    <w:rsid w:val="00024B9E"/>
    <w:rPr>
      <w:rFonts w:ascii="新細明體" w:eastAsia="標楷體" w:hAnsi="新細明體" w:cs="Times New Roman"/>
      <w:sz w:val="16"/>
      <w:szCs w:val="16"/>
    </w:rPr>
  </w:style>
  <w:style w:type="paragraph" w:styleId="afffb">
    <w:name w:val="Body Text First Indent"/>
    <w:basedOn w:val="ad"/>
    <w:link w:val="afffc"/>
    <w:rsid w:val="00024B9E"/>
    <w:pPr>
      <w:snapToGrid w:val="0"/>
      <w:spacing w:after="120" w:line="240" w:lineRule="auto"/>
      <w:ind w:firstLineChars="100" w:firstLine="210"/>
      <w:jc w:val="center"/>
    </w:pPr>
    <w:rPr>
      <w:rFonts w:ascii="新細明體" w:hAnsi="新細明體"/>
    </w:rPr>
  </w:style>
  <w:style w:type="character" w:customStyle="1" w:styleId="afffc">
    <w:name w:val="本文第一層縮排 字元"/>
    <w:basedOn w:val="ae"/>
    <w:link w:val="afffb"/>
    <w:rsid w:val="00024B9E"/>
    <w:rPr>
      <w:rFonts w:ascii="新細明體" w:eastAsia="標楷體" w:hAnsi="新細明體" w:cs="Times New Roman"/>
      <w:spacing w:val="-20"/>
      <w:sz w:val="18"/>
      <w:szCs w:val="20"/>
    </w:rPr>
  </w:style>
  <w:style w:type="paragraph" w:styleId="afffd">
    <w:name w:val="Body Text Indent"/>
    <w:basedOn w:val="a1"/>
    <w:link w:val="afffe"/>
    <w:rsid w:val="00024B9E"/>
    <w:pPr>
      <w:snapToGrid w:val="0"/>
      <w:spacing w:after="120"/>
      <w:ind w:leftChars="200" w:left="480"/>
      <w:jc w:val="center"/>
    </w:pPr>
    <w:rPr>
      <w:rFonts w:ascii="新細明體" w:eastAsia="標楷體" w:hAnsi="新細明體" w:cs="Times New Roman"/>
      <w:sz w:val="20"/>
      <w:szCs w:val="20"/>
    </w:rPr>
  </w:style>
  <w:style w:type="character" w:customStyle="1" w:styleId="afffe">
    <w:name w:val="本文縮排 字元"/>
    <w:basedOn w:val="a2"/>
    <w:link w:val="afffd"/>
    <w:rsid w:val="00024B9E"/>
    <w:rPr>
      <w:rFonts w:ascii="新細明體" w:eastAsia="標楷體" w:hAnsi="新細明體" w:cs="Times New Roman"/>
      <w:sz w:val="20"/>
      <w:szCs w:val="20"/>
    </w:rPr>
  </w:style>
  <w:style w:type="paragraph" w:styleId="2a">
    <w:name w:val="Body Text First Indent 2"/>
    <w:basedOn w:val="afffd"/>
    <w:link w:val="2b"/>
    <w:rsid w:val="00024B9E"/>
    <w:pPr>
      <w:ind w:firstLineChars="100" w:firstLine="210"/>
    </w:pPr>
  </w:style>
  <w:style w:type="character" w:customStyle="1" w:styleId="2b">
    <w:name w:val="本文第一層縮排 2 字元"/>
    <w:basedOn w:val="afffe"/>
    <w:link w:val="2a"/>
    <w:rsid w:val="00024B9E"/>
    <w:rPr>
      <w:rFonts w:ascii="新細明體" w:eastAsia="標楷體" w:hAnsi="新細明體" w:cs="Times New Roman"/>
      <w:sz w:val="20"/>
      <w:szCs w:val="20"/>
    </w:rPr>
  </w:style>
  <w:style w:type="paragraph" w:styleId="38">
    <w:name w:val="Body Text Indent 3"/>
    <w:basedOn w:val="a1"/>
    <w:link w:val="39"/>
    <w:rsid w:val="00024B9E"/>
    <w:pPr>
      <w:snapToGrid w:val="0"/>
      <w:spacing w:after="120"/>
      <w:ind w:leftChars="200" w:left="480"/>
      <w:jc w:val="center"/>
    </w:pPr>
    <w:rPr>
      <w:rFonts w:ascii="新細明體" w:eastAsia="標楷體" w:hAnsi="新細明體" w:cs="Times New Roman"/>
      <w:sz w:val="16"/>
      <w:szCs w:val="16"/>
    </w:rPr>
  </w:style>
  <w:style w:type="character" w:customStyle="1" w:styleId="39">
    <w:name w:val="本文縮排 3 字元"/>
    <w:basedOn w:val="a2"/>
    <w:link w:val="38"/>
    <w:rsid w:val="00024B9E"/>
    <w:rPr>
      <w:rFonts w:ascii="新細明體" w:eastAsia="標楷體" w:hAnsi="新細明體" w:cs="Times New Roman"/>
      <w:sz w:val="16"/>
      <w:szCs w:val="16"/>
    </w:rPr>
  </w:style>
  <w:style w:type="paragraph" w:styleId="affff">
    <w:name w:val="envelope address"/>
    <w:basedOn w:val="a1"/>
    <w:rsid w:val="00024B9E"/>
    <w:pPr>
      <w:framePr w:w="7920" w:h="1980" w:hRule="exact" w:hSpace="180" w:wrap="auto" w:hAnchor="page" w:xAlign="center" w:yAlign="bottom"/>
      <w:snapToGrid w:val="0"/>
      <w:ind w:leftChars="1200" w:left="100"/>
      <w:jc w:val="center"/>
    </w:pPr>
    <w:rPr>
      <w:rFonts w:ascii="Arial" w:eastAsia="標楷體" w:hAnsi="Arial" w:cs="Arial"/>
      <w:szCs w:val="24"/>
    </w:rPr>
  </w:style>
  <w:style w:type="character" w:styleId="affff0">
    <w:name w:val="line number"/>
    <w:basedOn w:val="a2"/>
    <w:rsid w:val="00024B9E"/>
  </w:style>
  <w:style w:type="table" w:styleId="3D1">
    <w:name w:val="Table 3D effects 1"/>
    <w:basedOn w:val="a3"/>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Classic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rsid w:val="00024B9E"/>
    <w:pPr>
      <w:widowControl w:val="0"/>
      <w:snapToGrid w:val="0"/>
      <w:jc w:val="center"/>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3"/>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1">
    <w:name w:val="Table Elegant"/>
    <w:basedOn w:val="a3"/>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Grid 1"/>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rsid w:val="00024B9E"/>
    <w:pPr>
      <w:widowControl w:val="0"/>
      <w:snapToGrid w:val="0"/>
      <w:jc w:val="center"/>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3"/>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024B9E"/>
    <w:pPr>
      <w:widowControl w:val="0"/>
      <w:snapToGrid w:val="0"/>
      <w:jc w:val="center"/>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Subtle 1"/>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24B9E"/>
    <w:pPr>
      <w:widowControl w:val="0"/>
      <w:snapToGrid w:val="0"/>
      <w:jc w:val="center"/>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Professional"/>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8">
    <w:name w:val="Table List 1"/>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3">
    <w:name w:val="Table Contemporary"/>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9">
    <w:name w:val="Table Simple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3"/>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Theme"/>
    <w:basedOn w:val="a3"/>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3"/>
    <w:uiPriority w:val="59"/>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1"/>
    <w:link w:val="affff7"/>
    <w:rsid w:val="00024B9E"/>
    <w:pPr>
      <w:pBdr>
        <w:top w:val="single" w:sz="6" w:space="1" w:color="auto"/>
        <w:left w:val="single" w:sz="6" w:space="1" w:color="auto"/>
        <w:bottom w:val="single" w:sz="6" w:space="1" w:color="auto"/>
        <w:right w:val="single" w:sz="6" w:space="1" w:color="auto"/>
      </w:pBdr>
      <w:shd w:val="pct20" w:color="auto" w:fill="auto"/>
      <w:snapToGrid w:val="0"/>
      <w:ind w:leftChars="400" w:left="1080" w:hangingChars="400" w:hanging="1080"/>
      <w:jc w:val="center"/>
    </w:pPr>
    <w:rPr>
      <w:rFonts w:ascii="Arial" w:eastAsia="標楷體" w:hAnsi="Arial" w:cs="Times New Roman"/>
      <w:szCs w:val="24"/>
    </w:rPr>
  </w:style>
  <w:style w:type="character" w:customStyle="1" w:styleId="affff7">
    <w:name w:val="訊息欄位名稱 字元"/>
    <w:basedOn w:val="a2"/>
    <w:link w:val="affff6"/>
    <w:rsid w:val="00024B9E"/>
    <w:rPr>
      <w:rFonts w:ascii="Arial" w:eastAsia="標楷體" w:hAnsi="Arial" w:cs="Times New Roman"/>
      <w:szCs w:val="24"/>
      <w:shd w:val="pct20" w:color="auto" w:fill="auto"/>
    </w:rPr>
  </w:style>
  <w:style w:type="paragraph" w:styleId="affff8">
    <w:name w:val="Subtitle"/>
    <w:basedOn w:val="a1"/>
    <w:link w:val="affff9"/>
    <w:qFormat/>
    <w:rsid w:val="00024B9E"/>
    <w:pPr>
      <w:snapToGrid w:val="0"/>
      <w:spacing w:after="60"/>
      <w:jc w:val="center"/>
      <w:outlineLvl w:val="1"/>
    </w:pPr>
    <w:rPr>
      <w:rFonts w:ascii="Arial" w:eastAsia="新細明體" w:hAnsi="Arial" w:cs="Times New Roman"/>
      <w:i/>
      <w:iCs/>
      <w:szCs w:val="24"/>
    </w:rPr>
  </w:style>
  <w:style w:type="character" w:customStyle="1" w:styleId="affff9">
    <w:name w:val="副標題 字元"/>
    <w:basedOn w:val="a2"/>
    <w:link w:val="affff8"/>
    <w:rsid w:val="00024B9E"/>
    <w:rPr>
      <w:rFonts w:ascii="Arial" w:eastAsia="新細明體" w:hAnsi="Arial" w:cs="Times New Roman"/>
      <w:i/>
      <w:iCs/>
      <w:szCs w:val="24"/>
    </w:rPr>
  </w:style>
  <w:style w:type="paragraph" w:styleId="affffa">
    <w:name w:val="Block Text"/>
    <w:basedOn w:val="a1"/>
    <w:rsid w:val="00024B9E"/>
    <w:pPr>
      <w:snapToGrid w:val="0"/>
      <w:spacing w:after="120"/>
      <w:ind w:leftChars="600" w:left="1440" w:rightChars="600" w:right="1440"/>
      <w:jc w:val="center"/>
    </w:pPr>
    <w:rPr>
      <w:rFonts w:ascii="新細明體" w:eastAsia="標楷體" w:hAnsi="新細明體" w:cs="Times New Roman"/>
      <w:sz w:val="20"/>
      <w:szCs w:val="20"/>
    </w:rPr>
  </w:style>
  <w:style w:type="paragraph" w:styleId="affffb">
    <w:name w:val="Salutation"/>
    <w:basedOn w:val="a1"/>
    <w:next w:val="a1"/>
    <w:link w:val="affffc"/>
    <w:rsid w:val="00024B9E"/>
    <w:pPr>
      <w:snapToGrid w:val="0"/>
      <w:jc w:val="center"/>
    </w:pPr>
    <w:rPr>
      <w:rFonts w:ascii="新細明體" w:eastAsia="標楷體" w:hAnsi="新細明體" w:cs="Times New Roman"/>
      <w:sz w:val="20"/>
      <w:szCs w:val="20"/>
    </w:rPr>
  </w:style>
  <w:style w:type="character" w:customStyle="1" w:styleId="affffc">
    <w:name w:val="問候 字元"/>
    <w:basedOn w:val="a2"/>
    <w:link w:val="affffb"/>
    <w:rsid w:val="00024B9E"/>
    <w:rPr>
      <w:rFonts w:ascii="新細明體" w:eastAsia="標楷體" w:hAnsi="新細明體" w:cs="Times New Roman"/>
      <w:sz w:val="20"/>
      <w:szCs w:val="20"/>
    </w:rPr>
  </w:style>
  <w:style w:type="paragraph" w:styleId="affffd">
    <w:name w:val="envelope return"/>
    <w:basedOn w:val="a1"/>
    <w:rsid w:val="00024B9E"/>
    <w:pPr>
      <w:snapToGrid w:val="0"/>
      <w:jc w:val="center"/>
    </w:pPr>
    <w:rPr>
      <w:rFonts w:ascii="Arial" w:eastAsia="標楷體" w:hAnsi="Arial" w:cs="Arial"/>
      <w:sz w:val="20"/>
      <w:szCs w:val="20"/>
    </w:rPr>
  </w:style>
  <w:style w:type="character" w:styleId="affffe">
    <w:name w:val="Emphasis"/>
    <w:qFormat/>
    <w:rsid w:val="00024B9E"/>
    <w:rPr>
      <w:i/>
      <w:iCs/>
    </w:rPr>
  </w:style>
  <w:style w:type="character" w:styleId="afffff">
    <w:name w:val="Strong"/>
    <w:qFormat/>
    <w:rsid w:val="00024B9E"/>
    <w:rPr>
      <w:b/>
      <w:bCs/>
    </w:rPr>
  </w:style>
  <w:style w:type="paragraph" w:styleId="afffff0">
    <w:name w:val="List Continue"/>
    <w:basedOn w:val="a1"/>
    <w:rsid w:val="00024B9E"/>
    <w:pPr>
      <w:snapToGrid w:val="0"/>
      <w:spacing w:after="120"/>
      <w:ind w:leftChars="200" w:left="480"/>
      <w:jc w:val="center"/>
    </w:pPr>
    <w:rPr>
      <w:rFonts w:ascii="新細明體" w:eastAsia="標楷體" w:hAnsi="新細明體" w:cs="Times New Roman"/>
      <w:sz w:val="20"/>
      <w:szCs w:val="20"/>
    </w:rPr>
  </w:style>
  <w:style w:type="paragraph" w:styleId="2f3">
    <w:name w:val="List Continue 2"/>
    <w:basedOn w:val="a1"/>
    <w:rsid w:val="00024B9E"/>
    <w:pPr>
      <w:snapToGrid w:val="0"/>
      <w:spacing w:after="120"/>
      <w:ind w:leftChars="400" w:left="960"/>
      <w:jc w:val="center"/>
    </w:pPr>
    <w:rPr>
      <w:rFonts w:ascii="新細明體" w:eastAsia="標楷體" w:hAnsi="新細明體" w:cs="Times New Roman"/>
      <w:sz w:val="20"/>
      <w:szCs w:val="20"/>
    </w:rPr>
  </w:style>
  <w:style w:type="paragraph" w:styleId="3f0">
    <w:name w:val="List Continue 3"/>
    <w:basedOn w:val="a1"/>
    <w:rsid w:val="00024B9E"/>
    <w:pPr>
      <w:snapToGrid w:val="0"/>
      <w:spacing w:after="120"/>
      <w:ind w:leftChars="600" w:left="1440"/>
      <w:jc w:val="center"/>
    </w:pPr>
    <w:rPr>
      <w:rFonts w:ascii="新細明體" w:eastAsia="標楷體" w:hAnsi="新細明體" w:cs="Times New Roman"/>
      <w:sz w:val="20"/>
      <w:szCs w:val="20"/>
    </w:rPr>
  </w:style>
  <w:style w:type="paragraph" w:styleId="48">
    <w:name w:val="List Continue 4"/>
    <w:basedOn w:val="a1"/>
    <w:rsid w:val="00024B9E"/>
    <w:pPr>
      <w:snapToGrid w:val="0"/>
      <w:spacing w:after="120"/>
      <w:ind w:leftChars="800" w:left="1920"/>
      <w:jc w:val="center"/>
    </w:pPr>
    <w:rPr>
      <w:rFonts w:ascii="新細明體" w:eastAsia="標楷體" w:hAnsi="新細明體" w:cs="Times New Roman"/>
      <w:sz w:val="20"/>
      <w:szCs w:val="20"/>
    </w:rPr>
  </w:style>
  <w:style w:type="paragraph" w:styleId="58">
    <w:name w:val="List Continue 5"/>
    <w:basedOn w:val="a1"/>
    <w:rsid w:val="00024B9E"/>
    <w:pPr>
      <w:snapToGrid w:val="0"/>
      <w:spacing w:after="120"/>
      <w:ind w:leftChars="1000" w:left="2400"/>
      <w:jc w:val="center"/>
    </w:pPr>
    <w:rPr>
      <w:rFonts w:ascii="新細明體" w:eastAsia="標楷體" w:hAnsi="新細明體" w:cs="Times New Roman"/>
      <w:sz w:val="20"/>
      <w:szCs w:val="20"/>
    </w:rPr>
  </w:style>
  <w:style w:type="paragraph" w:styleId="afffff1">
    <w:name w:val="List"/>
    <w:basedOn w:val="a1"/>
    <w:rsid w:val="00024B9E"/>
    <w:pPr>
      <w:snapToGrid w:val="0"/>
      <w:ind w:leftChars="200" w:left="100" w:hangingChars="200" w:hanging="200"/>
      <w:jc w:val="center"/>
    </w:pPr>
    <w:rPr>
      <w:rFonts w:ascii="新細明體" w:eastAsia="標楷體" w:hAnsi="新細明體" w:cs="Times New Roman"/>
      <w:sz w:val="20"/>
      <w:szCs w:val="20"/>
    </w:rPr>
  </w:style>
  <w:style w:type="paragraph" w:styleId="2f4">
    <w:name w:val="List 2"/>
    <w:basedOn w:val="a1"/>
    <w:rsid w:val="00024B9E"/>
    <w:pPr>
      <w:snapToGrid w:val="0"/>
      <w:ind w:leftChars="400" w:left="100" w:hangingChars="200" w:hanging="200"/>
      <w:jc w:val="center"/>
    </w:pPr>
    <w:rPr>
      <w:rFonts w:ascii="新細明體" w:eastAsia="標楷體" w:hAnsi="新細明體" w:cs="Times New Roman"/>
      <w:sz w:val="20"/>
      <w:szCs w:val="20"/>
    </w:rPr>
  </w:style>
  <w:style w:type="paragraph" w:styleId="3f1">
    <w:name w:val="List 3"/>
    <w:basedOn w:val="a1"/>
    <w:rsid w:val="00024B9E"/>
    <w:pPr>
      <w:snapToGrid w:val="0"/>
      <w:ind w:leftChars="600" w:left="100" w:hangingChars="200" w:hanging="200"/>
      <w:jc w:val="center"/>
    </w:pPr>
    <w:rPr>
      <w:rFonts w:ascii="新細明體" w:eastAsia="標楷體" w:hAnsi="新細明體" w:cs="Times New Roman"/>
      <w:sz w:val="20"/>
      <w:szCs w:val="20"/>
    </w:rPr>
  </w:style>
  <w:style w:type="paragraph" w:styleId="49">
    <w:name w:val="List 4"/>
    <w:basedOn w:val="a1"/>
    <w:rsid w:val="00024B9E"/>
    <w:pPr>
      <w:snapToGrid w:val="0"/>
      <w:ind w:leftChars="800" w:left="100" w:hangingChars="200" w:hanging="200"/>
      <w:jc w:val="center"/>
    </w:pPr>
    <w:rPr>
      <w:rFonts w:ascii="新細明體" w:eastAsia="標楷體" w:hAnsi="新細明體" w:cs="Times New Roman"/>
      <w:sz w:val="20"/>
      <w:szCs w:val="20"/>
    </w:rPr>
  </w:style>
  <w:style w:type="paragraph" w:styleId="59">
    <w:name w:val="List 5"/>
    <w:basedOn w:val="a1"/>
    <w:rsid w:val="00024B9E"/>
    <w:pPr>
      <w:snapToGrid w:val="0"/>
      <w:ind w:leftChars="1000" w:left="100" w:hangingChars="200" w:hanging="200"/>
      <w:jc w:val="center"/>
    </w:pPr>
    <w:rPr>
      <w:rFonts w:ascii="新細明體" w:eastAsia="標楷體" w:hAnsi="新細明體" w:cs="Times New Roman"/>
      <w:sz w:val="20"/>
      <w:szCs w:val="20"/>
    </w:rPr>
  </w:style>
  <w:style w:type="paragraph" w:styleId="a">
    <w:name w:val="List Number"/>
    <w:basedOn w:val="a1"/>
    <w:rsid w:val="00024B9E"/>
    <w:pPr>
      <w:numPr>
        <w:numId w:val="4"/>
      </w:numPr>
      <w:snapToGrid w:val="0"/>
      <w:jc w:val="center"/>
    </w:pPr>
    <w:rPr>
      <w:rFonts w:ascii="新細明體" w:eastAsia="標楷體" w:hAnsi="新細明體" w:cs="Times New Roman"/>
      <w:sz w:val="20"/>
      <w:szCs w:val="20"/>
    </w:rPr>
  </w:style>
  <w:style w:type="paragraph" w:styleId="2">
    <w:name w:val="List Number 2"/>
    <w:basedOn w:val="a1"/>
    <w:rsid w:val="00024B9E"/>
    <w:pPr>
      <w:numPr>
        <w:numId w:val="5"/>
      </w:numPr>
      <w:snapToGrid w:val="0"/>
      <w:jc w:val="center"/>
    </w:pPr>
    <w:rPr>
      <w:rFonts w:ascii="新細明體" w:eastAsia="標楷體" w:hAnsi="新細明體" w:cs="Times New Roman"/>
      <w:sz w:val="20"/>
      <w:szCs w:val="20"/>
    </w:rPr>
  </w:style>
  <w:style w:type="paragraph" w:styleId="3">
    <w:name w:val="List Number 3"/>
    <w:basedOn w:val="a1"/>
    <w:rsid w:val="00024B9E"/>
    <w:pPr>
      <w:numPr>
        <w:numId w:val="6"/>
      </w:numPr>
      <w:snapToGrid w:val="0"/>
      <w:jc w:val="center"/>
    </w:pPr>
    <w:rPr>
      <w:rFonts w:ascii="新細明體" w:eastAsia="標楷體" w:hAnsi="新細明體" w:cs="Times New Roman"/>
      <w:sz w:val="20"/>
      <w:szCs w:val="20"/>
    </w:rPr>
  </w:style>
  <w:style w:type="paragraph" w:styleId="4">
    <w:name w:val="List Number 4"/>
    <w:basedOn w:val="a1"/>
    <w:rsid w:val="00024B9E"/>
    <w:pPr>
      <w:numPr>
        <w:numId w:val="7"/>
      </w:numPr>
      <w:snapToGrid w:val="0"/>
      <w:jc w:val="center"/>
    </w:pPr>
    <w:rPr>
      <w:rFonts w:ascii="新細明體" w:eastAsia="標楷體" w:hAnsi="新細明體" w:cs="Times New Roman"/>
      <w:sz w:val="20"/>
      <w:szCs w:val="20"/>
    </w:rPr>
  </w:style>
  <w:style w:type="paragraph" w:styleId="5">
    <w:name w:val="List Number 5"/>
    <w:basedOn w:val="a1"/>
    <w:rsid w:val="00024B9E"/>
    <w:pPr>
      <w:numPr>
        <w:numId w:val="8"/>
      </w:numPr>
      <w:snapToGrid w:val="0"/>
      <w:jc w:val="center"/>
    </w:pPr>
    <w:rPr>
      <w:rFonts w:ascii="新細明體" w:eastAsia="標楷體" w:hAnsi="新細明體" w:cs="Times New Roman"/>
      <w:sz w:val="20"/>
      <w:szCs w:val="20"/>
    </w:rPr>
  </w:style>
  <w:style w:type="paragraph" w:styleId="afffff2">
    <w:name w:val="Closing"/>
    <w:basedOn w:val="a1"/>
    <w:link w:val="afffff3"/>
    <w:rsid w:val="00024B9E"/>
    <w:pPr>
      <w:snapToGrid w:val="0"/>
      <w:ind w:leftChars="1800" w:left="100"/>
      <w:jc w:val="center"/>
    </w:pPr>
    <w:rPr>
      <w:rFonts w:ascii="新細明體" w:eastAsia="標楷體" w:hAnsi="新細明體" w:cs="Times New Roman"/>
      <w:sz w:val="20"/>
      <w:szCs w:val="20"/>
    </w:rPr>
  </w:style>
  <w:style w:type="character" w:customStyle="1" w:styleId="afffff3">
    <w:name w:val="結語 字元"/>
    <w:basedOn w:val="a2"/>
    <w:link w:val="afffff2"/>
    <w:rsid w:val="00024B9E"/>
    <w:rPr>
      <w:rFonts w:ascii="新細明體" w:eastAsia="標楷體" w:hAnsi="新細明體" w:cs="Times New Roman"/>
      <w:sz w:val="20"/>
      <w:szCs w:val="20"/>
    </w:rPr>
  </w:style>
  <w:style w:type="paragraph" w:styleId="afffff4">
    <w:name w:val="Note Heading"/>
    <w:basedOn w:val="a1"/>
    <w:next w:val="a1"/>
    <w:link w:val="afffff5"/>
    <w:rsid w:val="00024B9E"/>
    <w:pPr>
      <w:snapToGrid w:val="0"/>
      <w:jc w:val="center"/>
    </w:pPr>
    <w:rPr>
      <w:rFonts w:ascii="新細明體" w:eastAsia="標楷體" w:hAnsi="新細明體" w:cs="Times New Roman"/>
      <w:sz w:val="20"/>
      <w:szCs w:val="20"/>
    </w:rPr>
  </w:style>
  <w:style w:type="character" w:customStyle="1" w:styleId="afffff5">
    <w:name w:val="註釋標題 字元"/>
    <w:basedOn w:val="a2"/>
    <w:link w:val="afffff4"/>
    <w:rsid w:val="00024B9E"/>
    <w:rPr>
      <w:rFonts w:ascii="新細明體" w:eastAsia="標楷體" w:hAnsi="新細明體" w:cs="Times New Roman"/>
      <w:sz w:val="20"/>
      <w:szCs w:val="20"/>
    </w:rPr>
  </w:style>
  <w:style w:type="character" w:styleId="afffff6">
    <w:name w:val="Hyperlink"/>
    <w:uiPriority w:val="99"/>
    <w:rsid w:val="00024B9E"/>
    <w:rPr>
      <w:color w:val="0000FF"/>
      <w:u w:val="single"/>
    </w:rPr>
  </w:style>
  <w:style w:type="paragraph" w:styleId="a0">
    <w:name w:val="List Bullet"/>
    <w:basedOn w:val="a1"/>
    <w:autoRedefine/>
    <w:rsid w:val="00024B9E"/>
    <w:pPr>
      <w:numPr>
        <w:numId w:val="9"/>
      </w:numPr>
      <w:snapToGrid w:val="0"/>
      <w:jc w:val="center"/>
    </w:pPr>
    <w:rPr>
      <w:rFonts w:ascii="新細明體" w:eastAsia="標楷體" w:hAnsi="新細明體" w:cs="Times New Roman"/>
      <w:sz w:val="20"/>
      <w:szCs w:val="20"/>
    </w:rPr>
  </w:style>
  <w:style w:type="paragraph" w:styleId="20">
    <w:name w:val="List Bullet 2"/>
    <w:basedOn w:val="a1"/>
    <w:autoRedefine/>
    <w:rsid w:val="00024B9E"/>
    <w:pPr>
      <w:numPr>
        <w:numId w:val="10"/>
      </w:numPr>
      <w:snapToGrid w:val="0"/>
      <w:jc w:val="center"/>
    </w:pPr>
    <w:rPr>
      <w:rFonts w:ascii="新細明體" w:eastAsia="標楷體" w:hAnsi="新細明體" w:cs="Times New Roman"/>
      <w:sz w:val="20"/>
      <w:szCs w:val="20"/>
    </w:rPr>
  </w:style>
  <w:style w:type="paragraph" w:styleId="30">
    <w:name w:val="List Bullet 3"/>
    <w:basedOn w:val="a1"/>
    <w:autoRedefine/>
    <w:rsid w:val="00024B9E"/>
    <w:pPr>
      <w:numPr>
        <w:numId w:val="11"/>
      </w:numPr>
      <w:snapToGrid w:val="0"/>
      <w:jc w:val="center"/>
    </w:pPr>
    <w:rPr>
      <w:rFonts w:ascii="新細明體" w:eastAsia="標楷體" w:hAnsi="新細明體" w:cs="Times New Roman"/>
      <w:sz w:val="20"/>
      <w:szCs w:val="20"/>
    </w:rPr>
  </w:style>
  <w:style w:type="paragraph" w:styleId="40">
    <w:name w:val="List Bullet 4"/>
    <w:basedOn w:val="a1"/>
    <w:autoRedefine/>
    <w:rsid w:val="00024B9E"/>
    <w:pPr>
      <w:numPr>
        <w:numId w:val="12"/>
      </w:numPr>
      <w:snapToGrid w:val="0"/>
      <w:jc w:val="center"/>
    </w:pPr>
    <w:rPr>
      <w:rFonts w:ascii="新細明體" w:eastAsia="標楷體" w:hAnsi="新細明體" w:cs="Times New Roman"/>
      <w:sz w:val="20"/>
      <w:szCs w:val="20"/>
    </w:rPr>
  </w:style>
  <w:style w:type="paragraph" w:styleId="50">
    <w:name w:val="List Bullet 5"/>
    <w:basedOn w:val="a1"/>
    <w:autoRedefine/>
    <w:rsid w:val="00024B9E"/>
    <w:pPr>
      <w:numPr>
        <w:numId w:val="13"/>
      </w:numPr>
      <w:snapToGrid w:val="0"/>
      <w:jc w:val="center"/>
    </w:pPr>
    <w:rPr>
      <w:rFonts w:ascii="新細明體" w:eastAsia="標楷體" w:hAnsi="新細明體" w:cs="Times New Roman"/>
      <w:sz w:val="20"/>
      <w:szCs w:val="20"/>
    </w:rPr>
  </w:style>
  <w:style w:type="paragraph" w:styleId="afffff7">
    <w:name w:val="E-mail Signature"/>
    <w:basedOn w:val="a1"/>
    <w:link w:val="afffff8"/>
    <w:rsid w:val="00024B9E"/>
    <w:pPr>
      <w:snapToGrid w:val="0"/>
      <w:jc w:val="center"/>
    </w:pPr>
    <w:rPr>
      <w:rFonts w:ascii="新細明體" w:eastAsia="標楷體" w:hAnsi="新細明體" w:cs="Times New Roman"/>
      <w:sz w:val="20"/>
      <w:szCs w:val="20"/>
    </w:rPr>
  </w:style>
  <w:style w:type="character" w:customStyle="1" w:styleId="afffff8">
    <w:name w:val="電子郵件簽名 字元"/>
    <w:basedOn w:val="a2"/>
    <w:link w:val="afffff7"/>
    <w:rsid w:val="00024B9E"/>
    <w:rPr>
      <w:rFonts w:ascii="新細明體" w:eastAsia="標楷體" w:hAnsi="新細明體" w:cs="Times New Roman"/>
      <w:sz w:val="20"/>
      <w:szCs w:val="20"/>
    </w:rPr>
  </w:style>
  <w:style w:type="paragraph" w:styleId="afffff9">
    <w:name w:val="Title"/>
    <w:basedOn w:val="a1"/>
    <w:link w:val="afffffa"/>
    <w:uiPriority w:val="10"/>
    <w:qFormat/>
    <w:rsid w:val="00024B9E"/>
    <w:pPr>
      <w:snapToGrid w:val="0"/>
      <w:spacing w:before="240" w:after="60"/>
      <w:jc w:val="center"/>
      <w:outlineLvl w:val="0"/>
    </w:pPr>
    <w:rPr>
      <w:rFonts w:ascii="Arial" w:eastAsia="新細明體" w:hAnsi="Arial" w:cs="Times New Roman"/>
      <w:b/>
      <w:bCs/>
      <w:sz w:val="32"/>
      <w:szCs w:val="32"/>
    </w:rPr>
  </w:style>
  <w:style w:type="character" w:customStyle="1" w:styleId="afffffa">
    <w:name w:val="標題 字元"/>
    <w:basedOn w:val="a2"/>
    <w:link w:val="afffff9"/>
    <w:uiPriority w:val="10"/>
    <w:rsid w:val="00024B9E"/>
    <w:rPr>
      <w:rFonts w:ascii="Arial" w:eastAsia="新細明體" w:hAnsi="Arial" w:cs="Times New Roman"/>
      <w:b/>
      <w:bCs/>
      <w:sz w:val="32"/>
      <w:szCs w:val="32"/>
    </w:rPr>
  </w:style>
  <w:style w:type="paragraph" w:styleId="afffffb">
    <w:name w:val="Signature"/>
    <w:basedOn w:val="a1"/>
    <w:link w:val="afffffc"/>
    <w:rsid w:val="00024B9E"/>
    <w:pPr>
      <w:snapToGrid w:val="0"/>
      <w:ind w:leftChars="1800" w:left="100"/>
      <w:jc w:val="center"/>
    </w:pPr>
    <w:rPr>
      <w:rFonts w:ascii="新細明體" w:eastAsia="標楷體" w:hAnsi="新細明體" w:cs="Times New Roman"/>
      <w:sz w:val="20"/>
      <w:szCs w:val="20"/>
    </w:rPr>
  </w:style>
  <w:style w:type="character" w:customStyle="1" w:styleId="afffffc">
    <w:name w:val="簽名 字元"/>
    <w:basedOn w:val="a2"/>
    <w:link w:val="afffffb"/>
    <w:rsid w:val="00024B9E"/>
    <w:rPr>
      <w:rFonts w:ascii="新細明體" w:eastAsia="標楷體" w:hAnsi="新細明體" w:cs="Times New Roman"/>
      <w:sz w:val="20"/>
      <w:szCs w:val="20"/>
    </w:rPr>
  </w:style>
  <w:style w:type="paragraph" w:customStyle="1" w:styleId="010">
    <w:name w:val="表格、靠右不縮0.1"/>
    <w:autoRedefine/>
    <w:rsid w:val="00024B9E"/>
    <w:pPr>
      <w:widowControl w:val="0"/>
      <w:ind w:rightChars="-42" w:right="-84"/>
      <w:jc w:val="right"/>
    </w:pPr>
    <w:rPr>
      <w:rFonts w:ascii="新細明體" w:eastAsia="標楷體" w:hAnsi="新細明體" w:cs="Times New Roman"/>
      <w:snapToGrid w:val="0"/>
      <w:sz w:val="20"/>
      <w:szCs w:val="20"/>
    </w:rPr>
  </w:style>
  <w:style w:type="paragraph" w:customStyle="1" w:styleId="107">
    <w:name w:val="表格、粗體靠左10"/>
    <w:rsid w:val="00024B9E"/>
    <w:pPr>
      <w:widowControl w:val="0"/>
      <w:ind w:leftChars="10" w:left="10"/>
    </w:pPr>
    <w:rPr>
      <w:rFonts w:ascii="新細明體" w:eastAsia="標楷體" w:hAnsi="新細明體" w:cs="Times New Roman"/>
      <w:b/>
      <w:sz w:val="20"/>
      <w:szCs w:val="20"/>
    </w:rPr>
  </w:style>
  <w:style w:type="character" w:customStyle="1" w:styleId="103">
    <w:name w:val="表格、靠右10 字元"/>
    <w:link w:val="102"/>
    <w:rsid w:val="00024B9E"/>
    <w:rPr>
      <w:rFonts w:ascii="新細明體" w:eastAsia="標楷體" w:hAnsi="新細明體" w:cs="Times New Roman"/>
      <w:sz w:val="20"/>
      <w:szCs w:val="18"/>
    </w:rPr>
  </w:style>
  <w:style w:type="paragraph" w:customStyle="1" w:styleId="--30">
    <w:name w:val="二冊-甲篇-第3層"/>
    <w:rsid w:val="000D1A12"/>
    <w:pPr>
      <w:widowControl w:val="0"/>
      <w:ind w:leftChars="150" w:left="150"/>
      <w:jc w:val="distribute"/>
    </w:pPr>
    <w:rPr>
      <w:rFonts w:ascii="新細明體" w:eastAsia="標楷體" w:hAnsi="新細明體" w:cs="Times New Roman"/>
      <w:spacing w:val="-3"/>
      <w:sz w:val="18"/>
      <w:szCs w:val="24"/>
    </w:rPr>
  </w:style>
  <w:style w:type="paragraph" w:customStyle="1" w:styleId="240">
    <w:name w:val="甲篇、壹貳參行距24"/>
    <w:autoRedefine/>
    <w:rsid w:val="00024B9E"/>
    <w:pPr>
      <w:spacing w:beforeLines="50" w:line="480" w:lineRule="exact"/>
    </w:pPr>
    <w:rPr>
      <w:rFonts w:ascii="新細明體" w:eastAsia="標楷體" w:hAnsi="新細明體" w:cs="Times New Roman"/>
      <w:b/>
      <w:sz w:val="34"/>
      <w:szCs w:val="34"/>
    </w:rPr>
  </w:style>
  <w:style w:type="numbering" w:customStyle="1" w:styleId="83">
    <w:name w:val="無清單8"/>
    <w:next w:val="a4"/>
    <w:semiHidden/>
    <w:rsid w:val="00024B9E"/>
  </w:style>
  <w:style w:type="numbering" w:customStyle="1" w:styleId="121">
    <w:name w:val="無清單12"/>
    <w:next w:val="a4"/>
    <w:semiHidden/>
    <w:rsid w:val="00024B9E"/>
  </w:style>
  <w:style w:type="numbering" w:customStyle="1" w:styleId="210">
    <w:name w:val="無清單21"/>
    <w:next w:val="a4"/>
    <w:semiHidden/>
    <w:rsid w:val="00024B9E"/>
  </w:style>
  <w:style w:type="numbering" w:customStyle="1" w:styleId="310">
    <w:name w:val="無清單31"/>
    <w:next w:val="a4"/>
    <w:semiHidden/>
    <w:rsid w:val="00024B9E"/>
  </w:style>
  <w:style w:type="numbering" w:customStyle="1" w:styleId="410">
    <w:name w:val="無清單41"/>
    <w:next w:val="a4"/>
    <w:semiHidden/>
    <w:rsid w:val="00024B9E"/>
  </w:style>
  <w:style w:type="numbering" w:customStyle="1" w:styleId="510">
    <w:name w:val="無清單51"/>
    <w:next w:val="a4"/>
    <w:semiHidden/>
    <w:rsid w:val="00024B9E"/>
  </w:style>
  <w:style w:type="numbering" w:customStyle="1" w:styleId="610">
    <w:name w:val="無清單61"/>
    <w:next w:val="a4"/>
    <w:semiHidden/>
    <w:rsid w:val="00024B9E"/>
  </w:style>
  <w:style w:type="numbering" w:customStyle="1" w:styleId="9d">
    <w:name w:val="無清單9"/>
    <w:next w:val="a4"/>
    <w:semiHidden/>
    <w:rsid w:val="00024B9E"/>
  </w:style>
  <w:style w:type="paragraph" w:styleId="afffffd">
    <w:name w:val="List Paragraph"/>
    <w:basedOn w:val="a1"/>
    <w:uiPriority w:val="34"/>
    <w:qFormat/>
    <w:rsid w:val="00024B9E"/>
    <w:pPr>
      <w:ind w:leftChars="200" w:left="480"/>
    </w:pPr>
    <w:rPr>
      <w:rFonts w:ascii="Times New Roman" w:eastAsia="新細明體" w:hAnsi="Times New Roman" w:cs="Times New Roman"/>
      <w:szCs w:val="24"/>
    </w:rPr>
  </w:style>
  <w:style w:type="numbering" w:customStyle="1" w:styleId="108">
    <w:name w:val="無清單10"/>
    <w:next w:val="a4"/>
    <w:semiHidden/>
    <w:rsid w:val="00024B9E"/>
  </w:style>
  <w:style w:type="numbering" w:customStyle="1" w:styleId="130">
    <w:name w:val="無清單13"/>
    <w:next w:val="a4"/>
    <w:semiHidden/>
    <w:rsid w:val="00024B9E"/>
  </w:style>
  <w:style w:type="numbering" w:customStyle="1" w:styleId="220">
    <w:name w:val="無清單22"/>
    <w:next w:val="a4"/>
    <w:semiHidden/>
    <w:rsid w:val="00024B9E"/>
  </w:style>
  <w:style w:type="numbering" w:customStyle="1" w:styleId="320">
    <w:name w:val="無清單32"/>
    <w:next w:val="a4"/>
    <w:semiHidden/>
    <w:rsid w:val="00024B9E"/>
  </w:style>
  <w:style w:type="numbering" w:customStyle="1" w:styleId="420">
    <w:name w:val="無清單42"/>
    <w:next w:val="a4"/>
    <w:semiHidden/>
    <w:rsid w:val="00024B9E"/>
  </w:style>
  <w:style w:type="numbering" w:customStyle="1" w:styleId="520">
    <w:name w:val="無清單52"/>
    <w:next w:val="a4"/>
    <w:semiHidden/>
    <w:rsid w:val="00024B9E"/>
  </w:style>
  <w:style w:type="numbering" w:customStyle="1" w:styleId="620">
    <w:name w:val="無清單62"/>
    <w:next w:val="a4"/>
    <w:semiHidden/>
    <w:rsid w:val="00024B9E"/>
  </w:style>
  <w:style w:type="numbering" w:customStyle="1" w:styleId="140">
    <w:name w:val="無清單14"/>
    <w:next w:val="a4"/>
    <w:semiHidden/>
    <w:rsid w:val="00024B9E"/>
  </w:style>
  <w:style w:type="numbering" w:customStyle="1" w:styleId="150">
    <w:name w:val="無清單15"/>
    <w:next w:val="a4"/>
    <w:semiHidden/>
    <w:rsid w:val="00024B9E"/>
  </w:style>
  <w:style w:type="numbering" w:customStyle="1" w:styleId="230">
    <w:name w:val="無清單23"/>
    <w:next w:val="a4"/>
    <w:semiHidden/>
    <w:rsid w:val="00024B9E"/>
  </w:style>
  <w:style w:type="numbering" w:customStyle="1" w:styleId="330">
    <w:name w:val="無清單33"/>
    <w:next w:val="a4"/>
    <w:semiHidden/>
    <w:rsid w:val="00024B9E"/>
  </w:style>
  <w:style w:type="numbering" w:customStyle="1" w:styleId="430">
    <w:name w:val="無清單43"/>
    <w:next w:val="a4"/>
    <w:semiHidden/>
    <w:rsid w:val="00024B9E"/>
  </w:style>
  <w:style w:type="numbering" w:customStyle="1" w:styleId="530">
    <w:name w:val="無清單53"/>
    <w:next w:val="a4"/>
    <w:semiHidden/>
    <w:rsid w:val="00024B9E"/>
  </w:style>
  <w:style w:type="numbering" w:customStyle="1" w:styleId="630">
    <w:name w:val="無清單63"/>
    <w:next w:val="a4"/>
    <w:semiHidden/>
    <w:rsid w:val="00024B9E"/>
  </w:style>
  <w:style w:type="numbering" w:customStyle="1" w:styleId="160">
    <w:name w:val="無清單16"/>
    <w:next w:val="a4"/>
    <w:semiHidden/>
    <w:rsid w:val="00024B9E"/>
  </w:style>
  <w:style w:type="numbering" w:customStyle="1" w:styleId="170">
    <w:name w:val="無清單17"/>
    <w:next w:val="a4"/>
    <w:semiHidden/>
    <w:rsid w:val="00024B9E"/>
  </w:style>
  <w:style w:type="numbering" w:customStyle="1" w:styleId="241">
    <w:name w:val="無清單24"/>
    <w:next w:val="a4"/>
    <w:semiHidden/>
    <w:rsid w:val="00024B9E"/>
  </w:style>
  <w:style w:type="numbering" w:customStyle="1" w:styleId="340">
    <w:name w:val="無清單34"/>
    <w:next w:val="a4"/>
    <w:semiHidden/>
    <w:rsid w:val="00024B9E"/>
  </w:style>
  <w:style w:type="numbering" w:customStyle="1" w:styleId="440">
    <w:name w:val="無清單44"/>
    <w:next w:val="a4"/>
    <w:semiHidden/>
    <w:rsid w:val="00024B9E"/>
  </w:style>
  <w:style w:type="numbering" w:customStyle="1" w:styleId="540">
    <w:name w:val="無清單54"/>
    <w:next w:val="a4"/>
    <w:semiHidden/>
    <w:rsid w:val="00024B9E"/>
  </w:style>
  <w:style w:type="numbering" w:customStyle="1" w:styleId="64">
    <w:name w:val="無清單64"/>
    <w:next w:val="a4"/>
    <w:semiHidden/>
    <w:rsid w:val="00024B9E"/>
  </w:style>
  <w:style w:type="numbering" w:customStyle="1" w:styleId="180">
    <w:name w:val="無清單18"/>
    <w:next w:val="a4"/>
    <w:semiHidden/>
    <w:rsid w:val="00024B9E"/>
  </w:style>
  <w:style w:type="numbering" w:customStyle="1" w:styleId="190">
    <w:name w:val="無清單19"/>
    <w:next w:val="a4"/>
    <w:semiHidden/>
    <w:rsid w:val="00024B9E"/>
  </w:style>
  <w:style w:type="numbering" w:customStyle="1" w:styleId="251">
    <w:name w:val="無清單25"/>
    <w:next w:val="a4"/>
    <w:semiHidden/>
    <w:rsid w:val="00024B9E"/>
  </w:style>
  <w:style w:type="numbering" w:customStyle="1" w:styleId="350">
    <w:name w:val="無清單35"/>
    <w:next w:val="a4"/>
    <w:semiHidden/>
    <w:rsid w:val="00024B9E"/>
  </w:style>
  <w:style w:type="numbering" w:customStyle="1" w:styleId="450">
    <w:name w:val="無清單45"/>
    <w:next w:val="a4"/>
    <w:semiHidden/>
    <w:rsid w:val="00024B9E"/>
  </w:style>
  <w:style w:type="numbering" w:customStyle="1" w:styleId="550">
    <w:name w:val="無清單55"/>
    <w:next w:val="a4"/>
    <w:semiHidden/>
    <w:rsid w:val="00024B9E"/>
  </w:style>
  <w:style w:type="numbering" w:customStyle="1" w:styleId="65">
    <w:name w:val="無清單65"/>
    <w:next w:val="a4"/>
    <w:semiHidden/>
    <w:rsid w:val="00024B9E"/>
  </w:style>
  <w:style w:type="table" w:customStyle="1" w:styleId="3D11">
    <w:name w:val="表格 3D 效果 11"/>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1">
    <w:name w:val="表格 3D 效果 31"/>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1">
    <w:name w:val="表格 Web 11"/>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1">
    <w:name w:val="表格 Web 21"/>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1">
    <w:name w:val="表格 Web 31"/>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
    <w:name w:val="表格 古典 11"/>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古典 21"/>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表格 古典 31"/>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表格 古典 41"/>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
    <w:name w:val="表格 色彩 21"/>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表格 色彩 31"/>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b">
    <w:name w:val="表格 典雅1"/>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12">
    <w:name w:val="表格 格線 41"/>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表格 格線 61"/>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表格 格線 81"/>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c">
    <w:name w:val="表格 專業1"/>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表格 清單 11"/>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表格 清單 21"/>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表格 清單 31"/>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表格 清單 41"/>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0">
    <w:name w:val="表格 清單 71"/>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表格 清單 81"/>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1d">
    <w:name w:val="表格 現代1"/>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5">
    <w:name w:val="表格 簡單 21"/>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表格 簡單 31"/>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4">
    <w:name w:val="表格 欄 11"/>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表格 欄 21"/>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表格 欄 31"/>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表格 欄 41"/>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表格 欄 51"/>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CharCharCharChar1">
    <w:name w:val="字元 字元 字元 Char Char 字元 Char Char 字元 字元1"/>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217">
    <w:name w:val="字元 字元21"/>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200">
    <w:name w:val="無清單20"/>
    <w:next w:val="a4"/>
    <w:uiPriority w:val="99"/>
    <w:semiHidden/>
    <w:rsid w:val="00024B9E"/>
  </w:style>
  <w:style w:type="numbering" w:customStyle="1" w:styleId="1100">
    <w:name w:val="無清單110"/>
    <w:next w:val="a4"/>
    <w:semiHidden/>
    <w:rsid w:val="00024B9E"/>
  </w:style>
  <w:style w:type="numbering" w:customStyle="1" w:styleId="1111">
    <w:name w:val="無清單1111"/>
    <w:next w:val="a4"/>
    <w:semiHidden/>
    <w:rsid w:val="00024B9E"/>
  </w:style>
  <w:style w:type="numbering" w:customStyle="1" w:styleId="260">
    <w:name w:val="無清單26"/>
    <w:next w:val="a4"/>
    <w:semiHidden/>
    <w:rsid w:val="00024B9E"/>
  </w:style>
  <w:style w:type="numbering" w:customStyle="1" w:styleId="360">
    <w:name w:val="無清單36"/>
    <w:next w:val="a4"/>
    <w:semiHidden/>
    <w:rsid w:val="00024B9E"/>
  </w:style>
  <w:style w:type="numbering" w:customStyle="1" w:styleId="460">
    <w:name w:val="無清單46"/>
    <w:next w:val="a4"/>
    <w:semiHidden/>
    <w:rsid w:val="00024B9E"/>
  </w:style>
  <w:style w:type="numbering" w:customStyle="1" w:styleId="560">
    <w:name w:val="無清單56"/>
    <w:next w:val="a4"/>
    <w:semiHidden/>
    <w:rsid w:val="00024B9E"/>
  </w:style>
  <w:style w:type="numbering" w:customStyle="1" w:styleId="66">
    <w:name w:val="無清單66"/>
    <w:next w:val="a4"/>
    <w:semiHidden/>
    <w:rsid w:val="00024B9E"/>
  </w:style>
  <w:style w:type="numbering" w:customStyle="1" w:styleId="711">
    <w:name w:val="無清單71"/>
    <w:next w:val="a4"/>
    <w:semiHidden/>
    <w:rsid w:val="00024B9E"/>
  </w:style>
  <w:style w:type="table" w:customStyle="1" w:styleId="3D12">
    <w:name w:val="表格 3D 效果 12"/>
    <w:basedOn w:val="a3"/>
    <w:next w:val="3D1"/>
    <w:rsid w:val="00024B9E"/>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21">
    <w:name w:val="表格 3D 效果 21"/>
    <w:basedOn w:val="a3"/>
    <w:next w:val="3D2"/>
    <w:rsid w:val="00024B9E"/>
    <w:pPr>
      <w:widowControl w:val="0"/>
      <w:snapToGrid w:val="0"/>
      <w:jc w:val="center"/>
    </w:pPr>
    <w:rPr>
      <w:rFonts w:ascii="標楷體" w:eastAsia="標楷體" w:hAnsi="Calibri"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32">
    <w:name w:val="表格 3D 效果 32"/>
    <w:basedOn w:val="a3"/>
    <w:next w:val="3D3"/>
    <w:rsid w:val="00024B9E"/>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
    <w:name w:val="表格 Web 12"/>
    <w:basedOn w:val="a3"/>
    <w:next w:val="Web1"/>
    <w:rsid w:val="00024B9E"/>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
    <w:name w:val="表格 Web 22"/>
    <w:basedOn w:val="a3"/>
    <w:next w:val="Web2"/>
    <w:rsid w:val="00024B9E"/>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
    <w:name w:val="表格 Web 32"/>
    <w:basedOn w:val="a3"/>
    <w:next w:val="Web3"/>
    <w:rsid w:val="00024B9E"/>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
    <w:name w:val="表格 古典 12"/>
    <w:basedOn w:val="a3"/>
    <w:next w:val="14"/>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表格 古典 22"/>
    <w:basedOn w:val="a3"/>
    <w:next w:val="2c"/>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表格 古典 32"/>
    <w:basedOn w:val="a3"/>
    <w:next w:val="3a"/>
    <w:rsid w:val="00024B9E"/>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表格 古典 42"/>
    <w:basedOn w:val="a3"/>
    <w:next w:val="44"/>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表格 色彩 11"/>
    <w:basedOn w:val="a3"/>
    <w:next w:val="15"/>
    <w:rsid w:val="00024B9E"/>
    <w:pPr>
      <w:widowControl w:val="0"/>
      <w:snapToGrid w:val="0"/>
      <w:jc w:val="center"/>
    </w:pPr>
    <w:rPr>
      <w:rFonts w:ascii="標楷體" w:eastAsia="標楷體" w:hAnsi="Calibri"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2">
    <w:name w:val="表格 色彩 22"/>
    <w:basedOn w:val="a3"/>
    <w:next w:val="2d"/>
    <w:rsid w:val="00024B9E"/>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
    <w:name w:val="表格 色彩 32"/>
    <w:basedOn w:val="a3"/>
    <w:next w:val="3b"/>
    <w:rsid w:val="00024B9E"/>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f5">
    <w:name w:val="表格 典雅2"/>
    <w:basedOn w:val="a3"/>
    <w:next w:val="affff1"/>
    <w:rsid w:val="00024B9E"/>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表格 格線 11"/>
    <w:basedOn w:val="a3"/>
    <w:next w:val="1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8">
    <w:name w:val="表格 格線 21"/>
    <w:basedOn w:val="a3"/>
    <w:next w:val="2e"/>
    <w:rsid w:val="00024B9E"/>
    <w:pPr>
      <w:widowControl w:val="0"/>
      <w:snapToGrid w:val="0"/>
      <w:jc w:val="center"/>
    </w:pPr>
    <w:rPr>
      <w:rFonts w:ascii="標楷體" w:eastAsia="標楷體" w:hAnsi="Calibri"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表格 格線 31"/>
    <w:basedOn w:val="a3"/>
    <w:next w:val="3c"/>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22">
    <w:name w:val="表格 格線 42"/>
    <w:basedOn w:val="a3"/>
    <w:next w:val="45"/>
    <w:rsid w:val="00024B9E"/>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
    <w:name w:val="表格 格線 51"/>
    <w:basedOn w:val="a3"/>
    <w:next w:val="55"/>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1">
    <w:name w:val="表格 格線 62"/>
    <w:basedOn w:val="a3"/>
    <w:next w:val="62"/>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表格 格線 71"/>
    <w:basedOn w:val="a3"/>
    <w:next w:val="72"/>
    <w:rsid w:val="00024B9E"/>
    <w:pPr>
      <w:widowControl w:val="0"/>
      <w:snapToGrid w:val="0"/>
      <w:jc w:val="center"/>
    </w:pPr>
    <w:rPr>
      <w:rFonts w:ascii="標楷體" w:eastAsia="標楷體" w:hAnsi="Calibri"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表格 格線 82"/>
    <w:basedOn w:val="a3"/>
    <w:next w:val="81"/>
    <w:rsid w:val="00024B9E"/>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7">
    <w:name w:val="表格 區別 11"/>
    <w:basedOn w:val="a3"/>
    <w:next w:val="17"/>
    <w:rsid w:val="00024B9E"/>
    <w:pPr>
      <w:widowControl w:val="0"/>
      <w:snapToGrid w:val="0"/>
      <w:jc w:val="center"/>
    </w:pPr>
    <w:rPr>
      <w:rFonts w:ascii="標楷體" w:eastAsia="標楷體" w:hAnsi="Calibri"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表格 區別 21"/>
    <w:basedOn w:val="a3"/>
    <w:next w:val="2f"/>
    <w:rsid w:val="00024B9E"/>
    <w:pPr>
      <w:widowControl w:val="0"/>
      <w:snapToGrid w:val="0"/>
      <w:jc w:val="center"/>
    </w:pPr>
    <w:rPr>
      <w:rFonts w:ascii="標楷體" w:eastAsia="標楷體" w:hAnsi="Calibri"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 專業2"/>
    <w:basedOn w:val="a3"/>
    <w:next w:val="affff2"/>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表格 清單 12"/>
    <w:basedOn w:val="a3"/>
    <w:next w:val="18"/>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表格 清單 22"/>
    <w:basedOn w:val="a3"/>
    <w:next w:val="2f0"/>
    <w:rsid w:val="00024B9E"/>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表格 清單 32"/>
    <w:basedOn w:val="a3"/>
    <w:next w:val="3d"/>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3">
    <w:name w:val="表格 清單 42"/>
    <w:basedOn w:val="a3"/>
    <w:next w:val="46"/>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表格 清單 51"/>
    <w:basedOn w:val="a3"/>
    <w:next w:val="5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表格 清單 61"/>
    <w:basedOn w:val="a3"/>
    <w:next w:val="63"/>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720">
    <w:name w:val="表格 清單 72"/>
    <w:basedOn w:val="a3"/>
    <w:next w:val="73"/>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表格 清單 82"/>
    <w:basedOn w:val="a3"/>
    <w:next w:val="82"/>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f7">
    <w:name w:val="表格 現代2"/>
    <w:basedOn w:val="a3"/>
    <w:next w:val="affff3"/>
    <w:rsid w:val="00024B9E"/>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表格 簡單 11"/>
    <w:basedOn w:val="a3"/>
    <w:next w:val="19"/>
    <w:rsid w:val="00024B9E"/>
    <w:pPr>
      <w:widowControl w:val="0"/>
      <w:snapToGrid w:val="0"/>
      <w:jc w:val="center"/>
    </w:pPr>
    <w:rPr>
      <w:rFonts w:ascii="標楷體" w:eastAsia="標楷體" w:hAnsi="Calibri"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
    <w:name w:val="表格 簡單 22"/>
    <w:basedOn w:val="a3"/>
    <w:next w:val="2f1"/>
    <w:rsid w:val="00024B9E"/>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表格 簡單 32"/>
    <w:basedOn w:val="a3"/>
    <w:next w:val="3e"/>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表格 欄 12"/>
    <w:basedOn w:val="a3"/>
    <w:next w:val="1a"/>
    <w:rsid w:val="00024B9E"/>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表格 欄 22"/>
    <w:basedOn w:val="a3"/>
    <w:next w:val="2f2"/>
    <w:rsid w:val="00024B9E"/>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表格 欄 32"/>
    <w:basedOn w:val="a3"/>
    <w:next w:val="3f"/>
    <w:rsid w:val="00024B9E"/>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表格 欄 42"/>
    <w:basedOn w:val="a3"/>
    <w:next w:val="47"/>
    <w:rsid w:val="00024B9E"/>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表格 欄 52"/>
    <w:basedOn w:val="a3"/>
    <w:next w:val="57"/>
    <w:rsid w:val="00024B9E"/>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e">
    <w:name w:val="表格佈景主題1"/>
    <w:basedOn w:val="a3"/>
    <w:next w:val="affff4"/>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3"/>
    <w:next w:val="affff5"/>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無清單81"/>
    <w:next w:val="a4"/>
    <w:semiHidden/>
    <w:rsid w:val="00024B9E"/>
  </w:style>
  <w:style w:type="numbering" w:customStyle="1" w:styleId="1210">
    <w:name w:val="無清單121"/>
    <w:next w:val="a4"/>
    <w:semiHidden/>
    <w:rsid w:val="00024B9E"/>
  </w:style>
  <w:style w:type="numbering" w:customStyle="1" w:styleId="2110">
    <w:name w:val="無清單211"/>
    <w:next w:val="a4"/>
    <w:semiHidden/>
    <w:rsid w:val="00024B9E"/>
  </w:style>
  <w:style w:type="numbering" w:customStyle="1" w:styleId="3110">
    <w:name w:val="無清單311"/>
    <w:next w:val="a4"/>
    <w:semiHidden/>
    <w:rsid w:val="00024B9E"/>
  </w:style>
  <w:style w:type="numbering" w:customStyle="1" w:styleId="4110">
    <w:name w:val="無清單411"/>
    <w:next w:val="a4"/>
    <w:semiHidden/>
    <w:rsid w:val="00024B9E"/>
  </w:style>
  <w:style w:type="numbering" w:customStyle="1" w:styleId="5110">
    <w:name w:val="無清單511"/>
    <w:next w:val="a4"/>
    <w:semiHidden/>
    <w:rsid w:val="00024B9E"/>
  </w:style>
  <w:style w:type="numbering" w:customStyle="1" w:styleId="6110">
    <w:name w:val="無清單611"/>
    <w:next w:val="a4"/>
    <w:semiHidden/>
    <w:rsid w:val="00024B9E"/>
  </w:style>
  <w:style w:type="numbering" w:customStyle="1" w:styleId="910">
    <w:name w:val="無清單91"/>
    <w:next w:val="a4"/>
    <w:semiHidden/>
    <w:rsid w:val="00024B9E"/>
  </w:style>
  <w:style w:type="numbering" w:customStyle="1" w:styleId="1010">
    <w:name w:val="無清單101"/>
    <w:next w:val="a4"/>
    <w:semiHidden/>
    <w:rsid w:val="00024B9E"/>
  </w:style>
  <w:style w:type="numbering" w:customStyle="1" w:styleId="131">
    <w:name w:val="無清單131"/>
    <w:next w:val="a4"/>
    <w:semiHidden/>
    <w:rsid w:val="00024B9E"/>
  </w:style>
  <w:style w:type="numbering" w:customStyle="1" w:styleId="2210">
    <w:name w:val="無清單221"/>
    <w:next w:val="a4"/>
    <w:semiHidden/>
    <w:rsid w:val="00024B9E"/>
  </w:style>
  <w:style w:type="numbering" w:customStyle="1" w:styleId="3210">
    <w:name w:val="無清單321"/>
    <w:next w:val="a4"/>
    <w:semiHidden/>
    <w:rsid w:val="00024B9E"/>
  </w:style>
  <w:style w:type="numbering" w:customStyle="1" w:styleId="4210">
    <w:name w:val="無清單421"/>
    <w:next w:val="a4"/>
    <w:semiHidden/>
    <w:rsid w:val="00024B9E"/>
  </w:style>
  <w:style w:type="numbering" w:customStyle="1" w:styleId="5210">
    <w:name w:val="無清單521"/>
    <w:next w:val="a4"/>
    <w:semiHidden/>
    <w:rsid w:val="00024B9E"/>
  </w:style>
  <w:style w:type="numbering" w:customStyle="1" w:styleId="6210">
    <w:name w:val="無清單621"/>
    <w:next w:val="a4"/>
    <w:semiHidden/>
    <w:rsid w:val="00024B9E"/>
  </w:style>
  <w:style w:type="numbering" w:customStyle="1" w:styleId="141">
    <w:name w:val="無清單141"/>
    <w:next w:val="a4"/>
    <w:semiHidden/>
    <w:rsid w:val="00024B9E"/>
  </w:style>
  <w:style w:type="numbering" w:customStyle="1" w:styleId="151">
    <w:name w:val="無清單151"/>
    <w:next w:val="a4"/>
    <w:semiHidden/>
    <w:rsid w:val="00024B9E"/>
  </w:style>
  <w:style w:type="numbering" w:customStyle="1" w:styleId="231">
    <w:name w:val="無清單231"/>
    <w:next w:val="a4"/>
    <w:semiHidden/>
    <w:rsid w:val="00024B9E"/>
  </w:style>
  <w:style w:type="numbering" w:customStyle="1" w:styleId="331">
    <w:name w:val="無清單331"/>
    <w:next w:val="a4"/>
    <w:semiHidden/>
    <w:rsid w:val="00024B9E"/>
  </w:style>
  <w:style w:type="numbering" w:customStyle="1" w:styleId="431">
    <w:name w:val="無清單431"/>
    <w:next w:val="a4"/>
    <w:semiHidden/>
    <w:rsid w:val="00024B9E"/>
  </w:style>
  <w:style w:type="numbering" w:customStyle="1" w:styleId="531">
    <w:name w:val="無清單531"/>
    <w:next w:val="a4"/>
    <w:semiHidden/>
    <w:rsid w:val="00024B9E"/>
  </w:style>
  <w:style w:type="numbering" w:customStyle="1" w:styleId="631">
    <w:name w:val="無清單631"/>
    <w:next w:val="a4"/>
    <w:semiHidden/>
    <w:rsid w:val="00024B9E"/>
  </w:style>
  <w:style w:type="numbering" w:customStyle="1" w:styleId="161">
    <w:name w:val="無清單161"/>
    <w:next w:val="a4"/>
    <w:semiHidden/>
    <w:rsid w:val="00024B9E"/>
  </w:style>
  <w:style w:type="numbering" w:customStyle="1" w:styleId="171">
    <w:name w:val="無清單171"/>
    <w:next w:val="a4"/>
    <w:semiHidden/>
    <w:rsid w:val="00024B9E"/>
  </w:style>
  <w:style w:type="numbering" w:customStyle="1" w:styleId="2410">
    <w:name w:val="無清單241"/>
    <w:next w:val="a4"/>
    <w:semiHidden/>
    <w:rsid w:val="00024B9E"/>
  </w:style>
  <w:style w:type="numbering" w:customStyle="1" w:styleId="341">
    <w:name w:val="無清單341"/>
    <w:next w:val="a4"/>
    <w:semiHidden/>
    <w:rsid w:val="00024B9E"/>
  </w:style>
  <w:style w:type="numbering" w:customStyle="1" w:styleId="441">
    <w:name w:val="無清單441"/>
    <w:next w:val="a4"/>
    <w:semiHidden/>
    <w:rsid w:val="00024B9E"/>
  </w:style>
  <w:style w:type="numbering" w:customStyle="1" w:styleId="541">
    <w:name w:val="無清單541"/>
    <w:next w:val="a4"/>
    <w:semiHidden/>
    <w:rsid w:val="00024B9E"/>
  </w:style>
  <w:style w:type="numbering" w:customStyle="1" w:styleId="641">
    <w:name w:val="無清單641"/>
    <w:next w:val="a4"/>
    <w:semiHidden/>
    <w:rsid w:val="00024B9E"/>
  </w:style>
  <w:style w:type="numbering" w:customStyle="1" w:styleId="181">
    <w:name w:val="無清單181"/>
    <w:next w:val="a4"/>
    <w:semiHidden/>
    <w:rsid w:val="00024B9E"/>
  </w:style>
  <w:style w:type="numbering" w:customStyle="1" w:styleId="191">
    <w:name w:val="無清單191"/>
    <w:next w:val="a4"/>
    <w:semiHidden/>
    <w:rsid w:val="00024B9E"/>
  </w:style>
  <w:style w:type="numbering" w:customStyle="1" w:styleId="2510">
    <w:name w:val="無清單251"/>
    <w:next w:val="a4"/>
    <w:semiHidden/>
    <w:rsid w:val="00024B9E"/>
  </w:style>
  <w:style w:type="numbering" w:customStyle="1" w:styleId="351">
    <w:name w:val="無清單351"/>
    <w:next w:val="a4"/>
    <w:semiHidden/>
    <w:rsid w:val="00024B9E"/>
  </w:style>
  <w:style w:type="numbering" w:customStyle="1" w:styleId="451">
    <w:name w:val="無清單451"/>
    <w:next w:val="a4"/>
    <w:semiHidden/>
    <w:rsid w:val="00024B9E"/>
  </w:style>
  <w:style w:type="numbering" w:customStyle="1" w:styleId="551">
    <w:name w:val="無清單551"/>
    <w:next w:val="a4"/>
    <w:semiHidden/>
    <w:rsid w:val="00024B9E"/>
  </w:style>
  <w:style w:type="numbering" w:customStyle="1" w:styleId="651">
    <w:name w:val="無清單651"/>
    <w:next w:val="a4"/>
    <w:semiHidden/>
    <w:rsid w:val="00024B9E"/>
  </w:style>
  <w:style w:type="paragraph" w:customStyle="1" w:styleId="1f0">
    <w:name w:val="數字1"/>
    <w:basedOn w:val="a1"/>
    <w:qFormat/>
    <w:rsid w:val="00024B9E"/>
    <w:pPr>
      <w:tabs>
        <w:tab w:val="left" w:pos="9000"/>
      </w:tabs>
      <w:adjustRightInd w:val="0"/>
      <w:spacing w:line="420" w:lineRule="exact"/>
      <w:ind w:firstLineChars="415" w:firstLine="415"/>
      <w:jc w:val="both"/>
    </w:pPr>
    <w:rPr>
      <w:rFonts w:ascii="新細明體" w:eastAsia="標楷體" w:hAnsi="新細明體" w:cs="Times New Roman"/>
      <w:szCs w:val="24"/>
    </w:rPr>
  </w:style>
  <w:style w:type="numbering" w:customStyle="1" w:styleId="270">
    <w:name w:val="無清單27"/>
    <w:next w:val="a4"/>
    <w:uiPriority w:val="99"/>
    <w:semiHidden/>
    <w:rsid w:val="00024B9E"/>
  </w:style>
  <w:style w:type="numbering" w:customStyle="1" w:styleId="1120">
    <w:name w:val="無清單112"/>
    <w:next w:val="a4"/>
    <w:semiHidden/>
    <w:rsid w:val="00024B9E"/>
  </w:style>
  <w:style w:type="numbering" w:customStyle="1" w:styleId="1130">
    <w:name w:val="無清單113"/>
    <w:next w:val="a4"/>
    <w:semiHidden/>
    <w:rsid w:val="00024B9E"/>
  </w:style>
  <w:style w:type="numbering" w:customStyle="1" w:styleId="280">
    <w:name w:val="無清單28"/>
    <w:next w:val="a4"/>
    <w:semiHidden/>
    <w:rsid w:val="00024B9E"/>
  </w:style>
  <w:style w:type="numbering" w:customStyle="1" w:styleId="370">
    <w:name w:val="無清單37"/>
    <w:next w:val="a4"/>
    <w:semiHidden/>
    <w:rsid w:val="00024B9E"/>
  </w:style>
  <w:style w:type="numbering" w:customStyle="1" w:styleId="470">
    <w:name w:val="無清單47"/>
    <w:next w:val="a4"/>
    <w:semiHidden/>
    <w:rsid w:val="00024B9E"/>
  </w:style>
  <w:style w:type="numbering" w:customStyle="1" w:styleId="570">
    <w:name w:val="無清單57"/>
    <w:next w:val="a4"/>
    <w:semiHidden/>
    <w:rsid w:val="00024B9E"/>
  </w:style>
  <w:style w:type="numbering" w:customStyle="1" w:styleId="67">
    <w:name w:val="無清單67"/>
    <w:next w:val="a4"/>
    <w:semiHidden/>
    <w:rsid w:val="00024B9E"/>
  </w:style>
  <w:style w:type="numbering" w:customStyle="1" w:styleId="721">
    <w:name w:val="無清單72"/>
    <w:next w:val="a4"/>
    <w:semiHidden/>
    <w:rsid w:val="00024B9E"/>
  </w:style>
  <w:style w:type="numbering" w:customStyle="1" w:styleId="822">
    <w:name w:val="無清單82"/>
    <w:next w:val="a4"/>
    <w:semiHidden/>
    <w:rsid w:val="00024B9E"/>
  </w:style>
  <w:style w:type="numbering" w:customStyle="1" w:styleId="1220">
    <w:name w:val="無清單122"/>
    <w:next w:val="a4"/>
    <w:semiHidden/>
    <w:rsid w:val="00024B9E"/>
  </w:style>
  <w:style w:type="numbering" w:customStyle="1" w:styleId="2120">
    <w:name w:val="無清單212"/>
    <w:next w:val="a4"/>
    <w:semiHidden/>
    <w:rsid w:val="00024B9E"/>
  </w:style>
  <w:style w:type="numbering" w:customStyle="1" w:styleId="3120">
    <w:name w:val="無清單312"/>
    <w:next w:val="a4"/>
    <w:semiHidden/>
    <w:rsid w:val="00024B9E"/>
  </w:style>
  <w:style w:type="numbering" w:customStyle="1" w:styleId="4120">
    <w:name w:val="無清單412"/>
    <w:next w:val="a4"/>
    <w:semiHidden/>
    <w:rsid w:val="00024B9E"/>
  </w:style>
  <w:style w:type="numbering" w:customStyle="1" w:styleId="5120">
    <w:name w:val="無清單512"/>
    <w:next w:val="a4"/>
    <w:semiHidden/>
    <w:rsid w:val="00024B9E"/>
  </w:style>
  <w:style w:type="numbering" w:customStyle="1" w:styleId="6120">
    <w:name w:val="無清單612"/>
    <w:next w:val="a4"/>
    <w:semiHidden/>
    <w:rsid w:val="00024B9E"/>
  </w:style>
  <w:style w:type="numbering" w:customStyle="1" w:styleId="920">
    <w:name w:val="無清單92"/>
    <w:next w:val="a4"/>
    <w:semiHidden/>
    <w:rsid w:val="00024B9E"/>
  </w:style>
  <w:style w:type="numbering" w:customStyle="1" w:styleId="1020">
    <w:name w:val="無清單102"/>
    <w:next w:val="a4"/>
    <w:semiHidden/>
    <w:rsid w:val="00024B9E"/>
  </w:style>
  <w:style w:type="numbering" w:customStyle="1" w:styleId="132">
    <w:name w:val="無清單132"/>
    <w:next w:val="a4"/>
    <w:semiHidden/>
    <w:rsid w:val="00024B9E"/>
  </w:style>
  <w:style w:type="numbering" w:customStyle="1" w:styleId="2220">
    <w:name w:val="無清單222"/>
    <w:next w:val="a4"/>
    <w:semiHidden/>
    <w:rsid w:val="00024B9E"/>
  </w:style>
  <w:style w:type="numbering" w:customStyle="1" w:styleId="3220">
    <w:name w:val="無清單322"/>
    <w:next w:val="a4"/>
    <w:semiHidden/>
    <w:rsid w:val="00024B9E"/>
  </w:style>
  <w:style w:type="numbering" w:customStyle="1" w:styleId="4220">
    <w:name w:val="無清單422"/>
    <w:next w:val="a4"/>
    <w:semiHidden/>
    <w:rsid w:val="00024B9E"/>
  </w:style>
  <w:style w:type="numbering" w:customStyle="1" w:styleId="522">
    <w:name w:val="無清單522"/>
    <w:next w:val="a4"/>
    <w:semiHidden/>
    <w:rsid w:val="00024B9E"/>
  </w:style>
  <w:style w:type="numbering" w:customStyle="1" w:styleId="622">
    <w:name w:val="無清單622"/>
    <w:next w:val="a4"/>
    <w:semiHidden/>
    <w:rsid w:val="00024B9E"/>
  </w:style>
  <w:style w:type="numbering" w:customStyle="1" w:styleId="142">
    <w:name w:val="無清單142"/>
    <w:next w:val="a4"/>
    <w:semiHidden/>
    <w:rsid w:val="00024B9E"/>
  </w:style>
  <w:style w:type="numbering" w:customStyle="1" w:styleId="152">
    <w:name w:val="無清單152"/>
    <w:next w:val="a4"/>
    <w:semiHidden/>
    <w:rsid w:val="00024B9E"/>
  </w:style>
  <w:style w:type="numbering" w:customStyle="1" w:styleId="232">
    <w:name w:val="無清單232"/>
    <w:next w:val="a4"/>
    <w:semiHidden/>
    <w:rsid w:val="00024B9E"/>
  </w:style>
  <w:style w:type="numbering" w:customStyle="1" w:styleId="332">
    <w:name w:val="無清單332"/>
    <w:next w:val="a4"/>
    <w:semiHidden/>
    <w:rsid w:val="00024B9E"/>
  </w:style>
  <w:style w:type="numbering" w:customStyle="1" w:styleId="432">
    <w:name w:val="無清單432"/>
    <w:next w:val="a4"/>
    <w:semiHidden/>
    <w:rsid w:val="00024B9E"/>
  </w:style>
  <w:style w:type="numbering" w:customStyle="1" w:styleId="532">
    <w:name w:val="無清單532"/>
    <w:next w:val="a4"/>
    <w:semiHidden/>
    <w:rsid w:val="00024B9E"/>
  </w:style>
  <w:style w:type="numbering" w:customStyle="1" w:styleId="632">
    <w:name w:val="無清單632"/>
    <w:next w:val="a4"/>
    <w:semiHidden/>
    <w:rsid w:val="00024B9E"/>
  </w:style>
  <w:style w:type="numbering" w:customStyle="1" w:styleId="162">
    <w:name w:val="無清單162"/>
    <w:next w:val="a4"/>
    <w:semiHidden/>
    <w:rsid w:val="00024B9E"/>
  </w:style>
  <w:style w:type="numbering" w:customStyle="1" w:styleId="172">
    <w:name w:val="無清單172"/>
    <w:next w:val="a4"/>
    <w:semiHidden/>
    <w:rsid w:val="00024B9E"/>
  </w:style>
  <w:style w:type="numbering" w:customStyle="1" w:styleId="242">
    <w:name w:val="無清單242"/>
    <w:next w:val="a4"/>
    <w:semiHidden/>
    <w:rsid w:val="00024B9E"/>
  </w:style>
  <w:style w:type="numbering" w:customStyle="1" w:styleId="342">
    <w:name w:val="無清單342"/>
    <w:next w:val="a4"/>
    <w:semiHidden/>
    <w:rsid w:val="00024B9E"/>
  </w:style>
  <w:style w:type="numbering" w:customStyle="1" w:styleId="442">
    <w:name w:val="無清單442"/>
    <w:next w:val="a4"/>
    <w:semiHidden/>
    <w:rsid w:val="00024B9E"/>
  </w:style>
  <w:style w:type="numbering" w:customStyle="1" w:styleId="542">
    <w:name w:val="無清單542"/>
    <w:next w:val="a4"/>
    <w:semiHidden/>
    <w:rsid w:val="00024B9E"/>
  </w:style>
  <w:style w:type="numbering" w:customStyle="1" w:styleId="642">
    <w:name w:val="無清單642"/>
    <w:next w:val="a4"/>
    <w:semiHidden/>
    <w:rsid w:val="00024B9E"/>
  </w:style>
  <w:style w:type="numbering" w:customStyle="1" w:styleId="182">
    <w:name w:val="無清單182"/>
    <w:next w:val="a4"/>
    <w:semiHidden/>
    <w:rsid w:val="00024B9E"/>
  </w:style>
  <w:style w:type="numbering" w:customStyle="1" w:styleId="192">
    <w:name w:val="無清單192"/>
    <w:next w:val="a4"/>
    <w:semiHidden/>
    <w:rsid w:val="00024B9E"/>
  </w:style>
  <w:style w:type="numbering" w:customStyle="1" w:styleId="252">
    <w:name w:val="無清單252"/>
    <w:next w:val="a4"/>
    <w:semiHidden/>
    <w:rsid w:val="00024B9E"/>
  </w:style>
  <w:style w:type="numbering" w:customStyle="1" w:styleId="352">
    <w:name w:val="無清單352"/>
    <w:next w:val="a4"/>
    <w:semiHidden/>
    <w:rsid w:val="00024B9E"/>
  </w:style>
  <w:style w:type="numbering" w:customStyle="1" w:styleId="452">
    <w:name w:val="無清單452"/>
    <w:next w:val="a4"/>
    <w:semiHidden/>
    <w:rsid w:val="00024B9E"/>
  </w:style>
  <w:style w:type="numbering" w:customStyle="1" w:styleId="552">
    <w:name w:val="無清單552"/>
    <w:next w:val="a4"/>
    <w:semiHidden/>
    <w:rsid w:val="00024B9E"/>
  </w:style>
  <w:style w:type="numbering" w:customStyle="1" w:styleId="652">
    <w:name w:val="無清單652"/>
    <w:next w:val="a4"/>
    <w:semiHidden/>
    <w:rsid w:val="00024B9E"/>
  </w:style>
  <w:style w:type="numbering" w:customStyle="1" w:styleId="290">
    <w:name w:val="無清單29"/>
    <w:next w:val="a4"/>
    <w:uiPriority w:val="99"/>
    <w:semiHidden/>
    <w:unhideWhenUsed/>
    <w:rsid w:val="00024B9E"/>
  </w:style>
  <w:style w:type="numbering" w:customStyle="1" w:styleId="1140">
    <w:name w:val="無清單114"/>
    <w:next w:val="a4"/>
    <w:semiHidden/>
    <w:rsid w:val="00024B9E"/>
  </w:style>
  <w:style w:type="numbering" w:customStyle="1" w:styleId="2100">
    <w:name w:val="無清單210"/>
    <w:next w:val="a4"/>
    <w:semiHidden/>
    <w:rsid w:val="00024B9E"/>
  </w:style>
  <w:style w:type="numbering" w:customStyle="1" w:styleId="380">
    <w:name w:val="無清單38"/>
    <w:next w:val="a4"/>
    <w:semiHidden/>
    <w:rsid w:val="00024B9E"/>
  </w:style>
  <w:style w:type="numbering" w:customStyle="1" w:styleId="480">
    <w:name w:val="無清單48"/>
    <w:next w:val="a4"/>
    <w:semiHidden/>
    <w:rsid w:val="00024B9E"/>
  </w:style>
  <w:style w:type="numbering" w:customStyle="1" w:styleId="580">
    <w:name w:val="無清單58"/>
    <w:next w:val="a4"/>
    <w:semiHidden/>
    <w:rsid w:val="00024B9E"/>
  </w:style>
  <w:style w:type="numbering" w:customStyle="1" w:styleId="68">
    <w:name w:val="無清單68"/>
    <w:next w:val="a4"/>
    <w:semiHidden/>
    <w:rsid w:val="00024B9E"/>
  </w:style>
  <w:style w:type="numbering" w:customStyle="1" w:styleId="730">
    <w:name w:val="無清單73"/>
    <w:next w:val="a4"/>
    <w:semiHidden/>
    <w:rsid w:val="00024B9E"/>
  </w:style>
  <w:style w:type="numbering" w:customStyle="1" w:styleId="1150">
    <w:name w:val="無清單115"/>
    <w:next w:val="a4"/>
    <w:semiHidden/>
    <w:rsid w:val="00024B9E"/>
  </w:style>
  <w:style w:type="numbering" w:customStyle="1" w:styleId="11111">
    <w:name w:val="無清單11111"/>
    <w:next w:val="a4"/>
    <w:semiHidden/>
    <w:rsid w:val="00024B9E"/>
  </w:style>
  <w:style w:type="numbering" w:customStyle="1" w:styleId="2130">
    <w:name w:val="無清單213"/>
    <w:next w:val="a4"/>
    <w:semiHidden/>
    <w:rsid w:val="00024B9E"/>
  </w:style>
  <w:style w:type="numbering" w:customStyle="1" w:styleId="3130">
    <w:name w:val="無清單313"/>
    <w:next w:val="a4"/>
    <w:semiHidden/>
    <w:rsid w:val="00024B9E"/>
  </w:style>
  <w:style w:type="numbering" w:customStyle="1" w:styleId="4130">
    <w:name w:val="無清單413"/>
    <w:next w:val="a4"/>
    <w:semiHidden/>
    <w:rsid w:val="00024B9E"/>
  </w:style>
  <w:style w:type="numbering" w:customStyle="1" w:styleId="5130">
    <w:name w:val="無清單513"/>
    <w:next w:val="a4"/>
    <w:semiHidden/>
    <w:rsid w:val="00024B9E"/>
  </w:style>
  <w:style w:type="numbering" w:customStyle="1" w:styleId="613">
    <w:name w:val="無清單613"/>
    <w:next w:val="a4"/>
    <w:semiHidden/>
    <w:rsid w:val="00024B9E"/>
  </w:style>
  <w:style w:type="numbering" w:customStyle="1" w:styleId="7110">
    <w:name w:val="無清單711"/>
    <w:next w:val="a4"/>
    <w:semiHidden/>
    <w:rsid w:val="00024B9E"/>
  </w:style>
  <w:style w:type="numbering" w:customStyle="1" w:styleId="1111111">
    <w:name w:val="1 / 1.1 / 1.1.11"/>
    <w:basedOn w:val="a4"/>
    <w:next w:val="111111"/>
    <w:rsid w:val="00024B9E"/>
  </w:style>
  <w:style w:type="numbering" w:customStyle="1" w:styleId="1ai1">
    <w:name w:val="1 / a / i1"/>
    <w:basedOn w:val="a4"/>
    <w:next w:val="1ai"/>
    <w:rsid w:val="00024B9E"/>
  </w:style>
  <w:style w:type="numbering" w:customStyle="1" w:styleId="1f1">
    <w:name w:val="文章 / 章節1"/>
    <w:basedOn w:val="a4"/>
    <w:next w:val="afff8"/>
    <w:rsid w:val="00024B9E"/>
  </w:style>
  <w:style w:type="character" w:customStyle="1" w:styleId="1f2">
    <w:name w:val="本文 字元1"/>
    <w:rsid w:val="00024B9E"/>
    <w:rPr>
      <w:rFonts w:ascii="標楷體" w:eastAsia="標楷體"/>
      <w:spacing w:val="-20"/>
      <w:kern w:val="2"/>
      <w:sz w:val="18"/>
    </w:rPr>
  </w:style>
  <w:style w:type="table" w:customStyle="1" w:styleId="3D13">
    <w:name w:val="表格 3D 效果 13"/>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3">
    <w:name w:val="表格 3D 效果 33"/>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3">
    <w:name w:val="表格 Web 13"/>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3">
    <w:name w:val="表格 Web 23"/>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3">
    <w:name w:val="表格 Web 33"/>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3">
    <w:name w:val="表格 古典 13"/>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表格 古典 23"/>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表格 古典 33"/>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3">
    <w:name w:val="表格 古典 43"/>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4">
    <w:name w:val="表格 色彩 23"/>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4">
    <w:name w:val="表格 色彩 33"/>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f2">
    <w:name w:val="表格 典雅3"/>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34">
    <w:name w:val="表格 格線 43"/>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3">
    <w:name w:val="表格 格線 63"/>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表格 格線 83"/>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3">
    <w:name w:val="表格 專業3"/>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4">
    <w:name w:val="表格 清單 13"/>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表格 清單 23"/>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表格 清單 33"/>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5">
    <w:name w:val="表格 清單 43"/>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1">
    <w:name w:val="表格 清單 73"/>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表格 清單 83"/>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3f4">
    <w:name w:val="表格 現代3"/>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6">
    <w:name w:val="表格 簡單 23"/>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表格 簡單 33"/>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表格 欄 13"/>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表格 欄 23"/>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表格 欄 33"/>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6">
    <w:name w:val="表格 欄 43"/>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表格 欄 53"/>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
    <w:name w:val="無清單83"/>
    <w:next w:val="a4"/>
    <w:semiHidden/>
    <w:rsid w:val="00024B9E"/>
  </w:style>
  <w:style w:type="numbering" w:customStyle="1" w:styleId="1234">
    <w:name w:val="無清單123"/>
    <w:next w:val="a4"/>
    <w:semiHidden/>
    <w:rsid w:val="00024B9E"/>
  </w:style>
  <w:style w:type="numbering" w:customStyle="1" w:styleId="2111">
    <w:name w:val="無清單2111"/>
    <w:next w:val="a4"/>
    <w:semiHidden/>
    <w:rsid w:val="00024B9E"/>
  </w:style>
  <w:style w:type="numbering" w:customStyle="1" w:styleId="3111">
    <w:name w:val="無清單3111"/>
    <w:next w:val="a4"/>
    <w:semiHidden/>
    <w:rsid w:val="00024B9E"/>
  </w:style>
  <w:style w:type="numbering" w:customStyle="1" w:styleId="4111">
    <w:name w:val="無清單4111"/>
    <w:next w:val="a4"/>
    <w:semiHidden/>
    <w:rsid w:val="00024B9E"/>
  </w:style>
  <w:style w:type="numbering" w:customStyle="1" w:styleId="5111">
    <w:name w:val="無清單5111"/>
    <w:next w:val="a4"/>
    <w:semiHidden/>
    <w:rsid w:val="00024B9E"/>
  </w:style>
  <w:style w:type="numbering" w:customStyle="1" w:styleId="6111">
    <w:name w:val="無清單6111"/>
    <w:next w:val="a4"/>
    <w:semiHidden/>
    <w:rsid w:val="00024B9E"/>
  </w:style>
  <w:style w:type="numbering" w:customStyle="1" w:styleId="930">
    <w:name w:val="無清單93"/>
    <w:next w:val="a4"/>
    <w:semiHidden/>
    <w:rsid w:val="00024B9E"/>
  </w:style>
  <w:style w:type="numbering" w:customStyle="1" w:styleId="1030">
    <w:name w:val="無清單103"/>
    <w:next w:val="a4"/>
    <w:semiHidden/>
    <w:rsid w:val="00024B9E"/>
  </w:style>
  <w:style w:type="numbering" w:customStyle="1" w:styleId="1330">
    <w:name w:val="無清單133"/>
    <w:next w:val="a4"/>
    <w:semiHidden/>
    <w:rsid w:val="00024B9E"/>
  </w:style>
  <w:style w:type="numbering" w:customStyle="1" w:styleId="2230">
    <w:name w:val="無清單223"/>
    <w:next w:val="a4"/>
    <w:semiHidden/>
    <w:rsid w:val="00024B9E"/>
  </w:style>
  <w:style w:type="numbering" w:customStyle="1" w:styleId="3230">
    <w:name w:val="無清單323"/>
    <w:next w:val="a4"/>
    <w:semiHidden/>
    <w:rsid w:val="00024B9E"/>
  </w:style>
  <w:style w:type="numbering" w:customStyle="1" w:styleId="4230">
    <w:name w:val="無清單423"/>
    <w:next w:val="a4"/>
    <w:semiHidden/>
    <w:rsid w:val="00024B9E"/>
  </w:style>
  <w:style w:type="numbering" w:customStyle="1" w:styleId="523">
    <w:name w:val="無清單523"/>
    <w:next w:val="a4"/>
    <w:semiHidden/>
    <w:rsid w:val="00024B9E"/>
  </w:style>
  <w:style w:type="numbering" w:customStyle="1" w:styleId="623">
    <w:name w:val="無清單623"/>
    <w:next w:val="a4"/>
    <w:semiHidden/>
    <w:rsid w:val="00024B9E"/>
  </w:style>
  <w:style w:type="numbering" w:customStyle="1" w:styleId="143">
    <w:name w:val="無清單143"/>
    <w:next w:val="a4"/>
    <w:semiHidden/>
    <w:rsid w:val="00024B9E"/>
  </w:style>
  <w:style w:type="numbering" w:customStyle="1" w:styleId="153">
    <w:name w:val="無清單153"/>
    <w:next w:val="a4"/>
    <w:semiHidden/>
    <w:rsid w:val="00024B9E"/>
  </w:style>
  <w:style w:type="numbering" w:customStyle="1" w:styleId="2330">
    <w:name w:val="無清單233"/>
    <w:next w:val="a4"/>
    <w:semiHidden/>
    <w:rsid w:val="00024B9E"/>
  </w:style>
  <w:style w:type="numbering" w:customStyle="1" w:styleId="3330">
    <w:name w:val="無清單333"/>
    <w:next w:val="a4"/>
    <w:semiHidden/>
    <w:rsid w:val="00024B9E"/>
  </w:style>
  <w:style w:type="numbering" w:customStyle="1" w:styleId="4330">
    <w:name w:val="無清單433"/>
    <w:next w:val="a4"/>
    <w:semiHidden/>
    <w:rsid w:val="00024B9E"/>
  </w:style>
  <w:style w:type="numbering" w:customStyle="1" w:styleId="5330">
    <w:name w:val="無清單533"/>
    <w:next w:val="a4"/>
    <w:semiHidden/>
    <w:rsid w:val="00024B9E"/>
  </w:style>
  <w:style w:type="numbering" w:customStyle="1" w:styleId="6330">
    <w:name w:val="無清單633"/>
    <w:next w:val="a4"/>
    <w:semiHidden/>
    <w:rsid w:val="00024B9E"/>
  </w:style>
  <w:style w:type="numbering" w:customStyle="1" w:styleId="163">
    <w:name w:val="無清單163"/>
    <w:next w:val="a4"/>
    <w:semiHidden/>
    <w:rsid w:val="00024B9E"/>
  </w:style>
  <w:style w:type="numbering" w:customStyle="1" w:styleId="173">
    <w:name w:val="無清單173"/>
    <w:next w:val="a4"/>
    <w:semiHidden/>
    <w:rsid w:val="00024B9E"/>
  </w:style>
  <w:style w:type="numbering" w:customStyle="1" w:styleId="243">
    <w:name w:val="無清單243"/>
    <w:next w:val="a4"/>
    <w:semiHidden/>
    <w:rsid w:val="00024B9E"/>
  </w:style>
  <w:style w:type="numbering" w:customStyle="1" w:styleId="343">
    <w:name w:val="無清單343"/>
    <w:next w:val="a4"/>
    <w:semiHidden/>
    <w:rsid w:val="00024B9E"/>
  </w:style>
  <w:style w:type="numbering" w:customStyle="1" w:styleId="443">
    <w:name w:val="無清單443"/>
    <w:next w:val="a4"/>
    <w:semiHidden/>
    <w:rsid w:val="00024B9E"/>
  </w:style>
  <w:style w:type="numbering" w:customStyle="1" w:styleId="543">
    <w:name w:val="無清單543"/>
    <w:next w:val="a4"/>
    <w:semiHidden/>
    <w:rsid w:val="00024B9E"/>
  </w:style>
  <w:style w:type="numbering" w:customStyle="1" w:styleId="643">
    <w:name w:val="無清單643"/>
    <w:next w:val="a4"/>
    <w:semiHidden/>
    <w:rsid w:val="00024B9E"/>
  </w:style>
  <w:style w:type="numbering" w:customStyle="1" w:styleId="183">
    <w:name w:val="無清單183"/>
    <w:next w:val="a4"/>
    <w:semiHidden/>
    <w:rsid w:val="00024B9E"/>
  </w:style>
  <w:style w:type="numbering" w:customStyle="1" w:styleId="193">
    <w:name w:val="無清單193"/>
    <w:next w:val="a4"/>
    <w:semiHidden/>
    <w:rsid w:val="00024B9E"/>
  </w:style>
  <w:style w:type="numbering" w:customStyle="1" w:styleId="253">
    <w:name w:val="無清單253"/>
    <w:next w:val="a4"/>
    <w:semiHidden/>
    <w:rsid w:val="00024B9E"/>
  </w:style>
  <w:style w:type="numbering" w:customStyle="1" w:styleId="353">
    <w:name w:val="無清單353"/>
    <w:next w:val="a4"/>
    <w:semiHidden/>
    <w:rsid w:val="00024B9E"/>
  </w:style>
  <w:style w:type="numbering" w:customStyle="1" w:styleId="453">
    <w:name w:val="無清單453"/>
    <w:next w:val="a4"/>
    <w:semiHidden/>
    <w:rsid w:val="00024B9E"/>
  </w:style>
  <w:style w:type="numbering" w:customStyle="1" w:styleId="553">
    <w:name w:val="無清單553"/>
    <w:next w:val="a4"/>
    <w:semiHidden/>
    <w:rsid w:val="00024B9E"/>
  </w:style>
  <w:style w:type="numbering" w:customStyle="1" w:styleId="653">
    <w:name w:val="無清單653"/>
    <w:next w:val="a4"/>
    <w:semiHidden/>
    <w:rsid w:val="00024B9E"/>
  </w:style>
  <w:style w:type="numbering" w:customStyle="1" w:styleId="201">
    <w:name w:val="無清單201"/>
    <w:next w:val="a4"/>
    <w:semiHidden/>
    <w:rsid w:val="00024B9E"/>
  </w:style>
  <w:style w:type="numbering" w:customStyle="1" w:styleId="1101">
    <w:name w:val="無清單1101"/>
    <w:next w:val="a4"/>
    <w:semiHidden/>
    <w:rsid w:val="00024B9E"/>
  </w:style>
  <w:style w:type="numbering" w:customStyle="1" w:styleId="1121">
    <w:name w:val="無清單1121"/>
    <w:next w:val="a4"/>
    <w:semiHidden/>
    <w:rsid w:val="00024B9E"/>
  </w:style>
  <w:style w:type="numbering" w:customStyle="1" w:styleId="261">
    <w:name w:val="無清單261"/>
    <w:next w:val="a4"/>
    <w:semiHidden/>
    <w:rsid w:val="00024B9E"/>
  </w:style>
  <w:style w:type="numbering" w:customStyle="1" w:styleId="361">
    <w:name w:val="無清單361"/>
    <w:next w:val="a4"/>
    <w:semiHidden/>
    <w:rsid w:val="00024B9E"/>
  </w:style>
  <w:style w:type="numbering" w:customStyle="1" w:styleId="461">
    <w:name w:val="無清單461"/>
    <w:next w:val="a4"/>
    <w:semiHidden/>
    <w:rsid w:val="00024B9E"/>
  </w:style>
  <w:style w:type="numbering" w:customStyle="1" w:styleId="561">
    <w:name w:val="無清單561"/>
    <w:next w:val="a4"/>
    <w:semiHidden/>
    <w:rsid w:val="00024B9E"/>
  </w:style>
  <w:style w:type="numbering" w:customStyle="1" w:styleId="661">
    <w:name w:val="無清單661"/>
    <w:next w:val="a4"/>
    <w:semiHidden/>
    <w:rsid w:val="00024B9E"/>
  </w:style>
  <w:style w:type="numbering" w:customStyle="1" w:styleId="7210">
    <w:name w:val="無清單721"/>
    <w:next w:val="a4"/>
    <w:semiHidden/>
    <w:rsid w:val="00024B9E"/>
  </w:style>
  <w:style w:type="numbering" w:customStyle="1" w:styleId="11111111">
    <w:name w:val="1 / 1.1 / 1.1.111"/>
    <w:basedOn w:val="a4"/>
    <w:next w:val="111111"/>
    <w:rsid w:val="00024B9E"/>
  </w:style>
  <w:style w:type="numbering" w:customStyle="1" w:styleId="1ai11">
    <w:name w:val="1 / a / i11"/>
    <w:basedOn w:val="a4"/>
    <w:next w:val="1ai"/>
    <w:rsid w:val="00024B9E"/>
  </w:style>
  <w:style w:type="numbering" w:customStyle="1" w:styleId="119">
    <w:name w:val="文章 / 章節11"/>
    <w:basedOn w:val="a4"/>
    <w:next w:val="afff8"/>
    <w:rsid w:val="00024B9E"/>
  </w:style>
  <w:style w:type="numbering" w:customStyle="1" w:styleId="8110">
    <w:name w:val="無清單811"/>
    <w:next w:val="a4"/>
    <w:semiHidden/>
    <w:rsid w:val="00024B9E"/>
  </w:style>
  <w:style w:type="numbering" w:customStyle="1" w:styleId="1211">
    <w:name w:val="無清單1211"/>
    <w:next w:val="a4"/>
    <w:semiHidden/>
    <w:rsid w:val="00024B9E"/>
  </w:style>
  <w:style w:type="numbering" w:customStyle="1" w:styleId="2121">
    <w:name w:val="無清單2121"/>
    <w:next w:val="a4"/>
    <w:semiHidden/>
    <w:rsid w:val="00024B9E"/>
  </w:style>
  <w:style w:type="numbering" w:customStyle="1" w:styleId="3121">
    <w:name w:val="無清單3121"/>
    <w:next w:val="a4"/>
    <w:semiHidden/>
    <w:rsid w:val="00024B9E"/>
  </w:style>
  <w:style w:type="numbering" w:customStyle="1" w:styleId="4121">
    <w:name w:val="無清單4121"/>
    <w:next w:val="a4"/>
    <w:semiHidden/>
    <w:rsid w:val="00024B9E"/>
  </w:style>
  <w:style w:type="numbering" w:customStyle="1" w:styleId="5121">
    <w:name w:val="無清單5121"/>
    <w:next w:val="a4"/>
    <w:semiHidden/>
    <w:rsid w:val="00024B9E"/>
  </w:style>
  <w:style w:type="numbering" w:customStyle="1" w:styleId="6121">
    <w:name w:val="無清單6121"/>
    <w:next w:val="a4"/>
    <w:semiHidden/>
    <w:rsid w:val="00024B9E"/>
  </w:style>
  <w:style w:type="numbering" w:customStyle="1" w:styleId="911">
    <w:name w:val="無清單911"/>
    <w:next w:val="a4"/>
    <w:semiHidden/>
    <w:rsid w:val="00024B9E"/>
  </w:style>
  <w:style w:type="numbering" w:customStyle="1" w:styleId="1011">
    <w:name w:val="無清單1011"/>
    <w:next w:val="a4"/>
    <w:semiHidden/>
    <w:rsid w:val="00024B9E"/>
  </w:style>
  <w:style w:type="numbering" w:customStyle="1" w:styleId="1311">
    <w:name w:val="無清單1311"/>
    <w:next w:val="a4"/>
    <w:semiHidden/>
    <w:rsid w:val="00024B9E"/>
  </w:style>
  <w:style w:type="numbering" w:customStyle="1" w:styleId="2211">
    <w:name w:val="無清單2211"/>
    <w:next w:val="a4"/>
    <w:semiHidden/>
    <w:rsid w:val="00024B9E"/>
  </w:style>
  <w:style w:type="numbering" w:customStyle="1" w:styleId="3211">
    <w:name w:val="無清單3211"/>
    <w:next w:val="a4"/>
    <w:semiHidden/>
    <w:rsid w:val="00024B9E"/>
  </w:style>
  <w:style w:type="numbering" w:customStyle="1" w:styleId="4211">
    <w:name w:val="無清單4211"/>
    <w:next w:val="a4"/>
    <w:semiHidden/>
    <w:rsid w:val="00024B9E"/>
  </w:style>
  <w:style w:type="numbering" w:customStyle="1" w:styleId="5211">
    <w:name w:val="無清單5211"/>
    <w:next w:val="a4"/>
    <w:semiHidden/>
    <w:rsid w:val="00024B9E"/>
  </w:style>
  <w:style w:type="numbering" w:customStyle="1" w:styleId="6211">
    <w:name w:val="無清單6211"/>
    <w:next w:val="a4"/>
    <w:semiHidden/>
    <w:rsid w:val="00024B9E"/>
  </w:style>
  <w:style w:type="numbering" w:customStyle="1" w:styleId="1411">
    <w:name w:val="無清單1411"/>
    <w:next w:val="a4"/>
    <w:semiHidden/>
    <w:rsid w:val="00024B9E"/>
  </w:style>
  <w:style w:type="numbering" w:customStyle="1" w:styleId="1511">
    <w:name w:val="無清單1511"/>
    <w:next w:val="a4"/>
    <w:semiHidden/>
    <w:rsid w:val="00024B9E"/>
  </w:style>
  <w:style w:type="numbering" w:customStyle="1" w:styleId="2311">
    <w:name w:val="無清單2311"/>
    <w:next w:val="a4"/>
    <w:semiHidden/>
    <w:rsid w:val="00024B9E"/>
  </w:style>
  <w:style w:type="numbering" w:customStyle="1" w:styleId="3311">
    <w:name w:val="無清單3311"/>
    <w:next w:val="a4"/>
    <w:semiHidden/>
    <w:rsid w:val="00024B9E"/>
  </w:style>
  <w:style w:type="numbering" w:customStyle="1" w:styleId="4311">
    <w:name w:val="無清單4311"/>
    <w:next w:val="a4"/>
    <w:semiHidden/>
    <w:rsid w:val="00024B9E"/>
  </w:style>
  <w:style w:type="numbering" w:customStyle="1" w:styleId="5311">
    <w:name w:val="無清單5311"/>
    <w:next w:val="a4"/>
    <w:semiHidden/>
    <w:rsid w:val="00024B9E"/>
  </w:style>
  <w:style w:type="numbering" w:customStyle="1" w:styleId="6311">
    <w:name w:val="無清單6311"/>
    <w:next w:val="a4"/>
    <w:semiHidden/>
    <w:rsid w:val="00024B9E"/>
  </w:style>
  <w:style w:type="numbering" w:customStyle="1" w:styleId="1611">
    <w:name w:val="無清單1611"/>
    <w:next w:val="a4"/>
    <w:semiHidden/>
    <w:rsid w:val="00024B9E"/>
  </w:style>
  <w:style w:type="numbering" w:customStyle="1" w:styleId="1711">
    <w:name w:val="無清單1711"/>
    <w:next w:val="a4"/>
    <w:semiHidden/>
    <w:rsid w:val="00024B9E"/>
  </w:style>
  <w:style w:type="numbering" w:customStyle="1" w:styleId="2411">
    <w:name w:val="無清單2411"/>
    <w:next w:val="a4"/>
    <w:semiHidden/>
    <w:rsid w:val="00024B9E"/>
  </w:style>
  <w:style w:type="numbering" w:customStyle="1" w:styleId="3411">
    <w:name w:val="無清單3411"/>
    <w:next w:val="a4"/>
    <w:semiHidden/>
    <w:rsid w:val="00024B9E"/>
  </w:style>
  <w:style w:type="numbering" w:customStyle="1" w:styleId="4411">
    <w:name w:val="無清單4411"/>
    <w:next w:val="a4"/>
    <w:semiHidden/>
    <w:rsid w:val="00024B9E"/>
  </w:style>
  <w:style w:type="numbering" w:customStyle="1" w:styleId="5411">
    <w:name w:val="無清單5411"/>
    <w:next w:val="a4"/>
    <w:semiHidden/>
    <w:rsid w:val="00024B9E"/>
  </w:style>
  <w:style w:type="numbering" w:customStyle="1" w:styleId="6411">
    <w:name w:val="無清單6411"/>
    <w:next w:val="a4"/>
    <w:semiHidden/>
    <w:rsid w:val="00024B9E"/>
  </w:style>
  <w:style w:type="numbering" w:customStyle="1" w:styleId="1811">
    <w:name w:val="無清單1811"/>
    <w:next w:val="a4"/>
    <w:semiHidden/>
    <w:rsid w:val="00024B9E"/>
  </w:style>
  <w:style w:type="numbering" w:customStyle="1" w:styleId="1911">
    <w:name w:val="無清單1911"/>
    <w:next w:val="a4"/>
    <w:semiHidden/>
    <w:rsid w:val="00024B9E"/>
  </w:style>
  <w:style w:type="numbering" w:customStyle="1" w:styleId="2511">
    <w:name w:val="無清單2511"/>
    <w:next w:val="a4"/>
    <w:semiHidden/>
    <w:rsid w:val="00024B9E"/>
  </w:style>
  <w:style w:type="numbering" w:customStyle="1" w:styleId="3511">
    <w:name w:val="無清單3511"/>
    <w:next w:val="a4"/>
    <w:semiHidden/>
    <w:rsid w:val="00024B9E"/>
  </w:style>
  <w:style w:type="numbering" w:customStyle="1" w:styleId="4511">
    <w:name w:val="無清單4511"/>
    <w:next w:val="a4"/>
    <w:semiHidden/>
    <w:rsid w:val="00024B9E"/>
  </w:style>
  <w:style w:type="numbering" w:customStyle="1" w:styleId="5511">
    <w:name w:val="無清單5511"/>
    <w:next w:val="a4"/>
    <w:semiHidden/>
    <w:rsid w:val="00024B9E"/>
  </w:style>
  <w:style w:type="numbering" w:customStyle="1" w:styleId="6511">
    <w:name w:val="無清單6511"/>
    <w:next w:val="a4"/>
    <w:semiHidden/>
    <w:rsid w:val="00024B9E"/>
  </w:style>
  <w:style w:type="numbering" w:customStyle="1" w:styleId="271">
    <w:name w:val="無清單271"/>
    <w:next w:val="a4"/>
    <w:semiHidden/>
    <w:rsid w:val="00024B9E"/>
  </w:style>
  <w:style w:type="numbering" w:customStyle="1" w:styleId="1131">
    <w:name w:val="無清單1131"/>
    <w:next w:val="a4"/>
    <w:semiHidden/>
    <w:rsid w:val="00024B9E"/>
  </w:style>
  <w:style w:type="numbering" w:customStyle="1" w:styleId="1141">
    <w:name w:val="無清單1141"/>
    <w:next w:val="a4"/>
    <w:semiHidden/>
    <w:rsid w:val="00024B9E"/>
  </w:style>
  <w:style w:type="numbering" w:customStyle="1" w:styleId="281">
    <w:name w:val="無清單281"/>
    <w:next w:val="a4"/>
    <w:semiHidden/>
    <w:rsid w:val="00024B9E"/>
  </w:style>
  <w:style w:type="numbering" w:customStyle="1" w:styleId="371">
    <w:name w:val="無清單371"/>
    <w:next w:val="a4"/>
    <w:semiHidden/>
    <w:rsid w:val="00024B9E"/>
  </w:style>
  <w:style w:type="numbering" w:customStyle="1" w:styleId="471">
    <w:name w:val="無清單471"/>
    <w:next w:val="a4"/>
    <w:semiHidden/>
    <w:rsid w:val="00024B9E"/>
  </w:style>
  <w:style w:type="numbering" w:customStyle="1" w:styleId="571">
    <w:name w:val="無清單571"/>
    <w:next w:val="a4"/>
    <w:semiHidden/>
    <w:rsid w:val="00024B9E"/>
  </w:style>
  <w:style w:type="numbering" w:customStyle="1" w:styleId="671">
    <w:name w:val="無清單671"/>
    <w:next w:val="a4"/>
    <w:semiHidden/>
    <w:rsid w:val="00024B9E"/>
  </w:style>
  <w:style w:type="numbering" w:customStyle="1" w:styleId="7310">
    <w:name w:val="無清單731"/>
    <w:next w:val="a4"/>
    <w:semiHidden/>
    <w:rsid w:val="00024B9E"/>
  </w:style>
  <w:style w:type="numbering" w:customStyle="1" w:styleId="1111112">
    <w:name w:val="1 / 1.1 / 1.1.12"/>
    <w:basedOn w:val="a4"/>
    <w:next w:val="111111"/>
    <w:rsid w:val="00024B9E"/>
  </w:style>
  <w:style w:type="numbering" w:customStyle="1" w:styleId="1ai2">
    <w:name w:val="1 / a / i2"/>
    <w:basedOn w:val="a4"/>
    <w:next w:val="1ai"/>
    <w:rsid w:val="00024B9E"/>
  </w:style>
  <w:style w:type="numbering" w:customStyle="1" w:styleId="2f8">
    <w:name w:val="文章 / 章節2"/>
    <w:basedOn w:val="a4"/>
    <w:next w:val="afff8"/>
    <w:rsid w:val="00024B9E"/>
  </w:style>
  <w:style w:type="numbering" w:customStyle="1" w:styleId="8210">
    <w:name w:val="無清單821"/>
    <w:next w:val="a4"/>
    <w:semiHidden/>
    <w:rsid w:val="00024B9E"/>
  </w:style>
  <w:style w:type="numbering" w:customStyle="1" w:styleId="1221">
    <w:name w:val="無清單1221"/>
    <w:next w:val="a4"/>
    <w:semiHidden/>
    <w:rsid w:val="00024B9E"/>
  </w:style>
  <w:style w:type="numbering" w:customStyle="1" w:styleId="2131">
    <w:name w:val="無清單2131"/>
    <w:next w:val="a4"/>
    <w:semiHidden/>
    <w:rsid w:val="00024B9E"/>
  </w:style>
  <w:style w:type="numbering" w:customStyle="1" w:styleId="3131">
    <w:name w:val="無清單3131"/>
    <w:next w:val="a4"/>
    <w:semiHidden/>
    <w:rsid w:val="00024B9E"/>
  </w:style>
  <w:style w:type="numbering" w:customStyle="1" w:styleId="4131">
    <w:name w:val="無清單4131"/>
    <w:next w:val="a4"/>
    <w:semiHidden/>
    <w:rsid w:val="00024B9E"/>
  </w:style>
  <w:style w:type="numbering" w:customStyle="1" w:styleId="5131">
    <w:name w:val="無清單5131"/>
    <w:next w:val="a4"/>
    <w:semiHidden/>
    <w:rsid w:val="00024B9E"/>
  </w:style>
  <w:style w:type="numbering" w:customStyle="1" w:styleId="6131">
    <w:name w:val="無清單6131"/>
    <w:next w:val="a4"/>
    <w:semiHidden/>
    <w:rsid w:val="00024B9E"/>
  </w:style>
  <w:style w:type="numbering" w:customStyle="1" w:styleId="921">
    <w:name w:val="無清單921"/>
    <w:next w:val="a4"/>
    <w:semiHidden/>
    <w:rsid w:val="00024B9E"/>
  </w:style>
  <w:style w:type="numbering" w:customStyle="1" w:styleId="1021">
    <w:name w:val="無清單1021"/>
    <w:next w:val="a4"/>
    <w:semiHidden/>
    <w:rsid w:val="00024B9E"/>
  </w:style>
  <w:style w:type="numbering" w:customStyle="1" w:styleId="1321">
    <w:name w:val="無清單1321"/>
    <w:next w:val="a4"/>
    <w:semiHidden/>
    <w:rsid w:val="00024B9E"/>
  </w:style>
  <w:style w:type="numbering" w:customStyle="1" w:styleId="2221">
    <w:name w:val="無清單2221"/>
    <w:next w:val="a4"/>
    <w:semiHidden/>
    <w:rsid w:val="00024B9E"/>
  </w:style>
  <w:style w:type="numbering" w:customStyle="1" w:styleId="3221">
    <w:name w:val="無清單3221"/>
    <w:next w:val="a4"/>
    <w:semiHidden/>
    <w:rsid w:val="00024B9E"/>
  </w:style>
  <w:style w:type="numbering" w:customStyle="1" w:styleId="4221">
    <w:name w:val="無清單4221"/>
    <w:next w:val="a4"/>
    <w:semiHidden/>
    <w:rsid w:val="00024B9E"/>
  </w:style>
  <w:style w:type="numbering" w:customStyle="1" w:styleId="5221">
    <w:name w:val="無清單5221"/>
    <w:next w:val="a4"/>
    <w:semiHidden/>
    <w:rsid w:val="00024B9E"/>
  </w:style>
  <w:style w:type="numbering" w:customStyle="1" w:styleId="6221">
    <w:name w:val="無清單6221"/>
    <w:next w:val="a4"/>
    <w:semiHidden/>
    <w:rsid w:val="00024B9E"/>
  </w:style>
  <w:style w:type="numbering" w:customStyle="1" w:styleId="1421">
    <w:name w:val="無清單1421"/>
    <w:next w:val="a4"/>
    <w:semiHidden/>
    <w:rsid w:val="00024B9E"/>
  </w:style>
  <w:style w:type="numbering" w:customStyle="1" w:styleId="1521">
    <w:name w:val="無清單1521"/>
    <w:next w:val="a4"/>
    <w:semiHidden/>
    <w:rsid w:val="00024B9E"/>
  </w:style>
  <w:style w:type="numbering" w:customStyle="1" w:styleId="2321">
    <w:name w:val="無清單2321"/>
    <w:next w:val="a4"/>
    <w:semiHidden/>
    <w:rsid w:val="00024B9E"/>
  </w:style>
  <w:style w:type="numbering" w:customStyle="1" w:styleId="3321">
    <w:name w:val="無清單3321"/>
    <w:next w:val="a4"/>
    <w:semiHidden/>
    <w:rsid w:val="00024B9E"/>
  </w:style>
  <w:style w:type="numbering" w:customStyle="1" w:styleId="4321">
    <w:name w:val="無清單4321"/>
    <w:next w:val="a4"/>
    <w:semiHidden/>
    <w:rsid w:val="00024B9E"/>
  </w:style>
  <w:style w:type="numbering" w:customStyle="1" w:styleId="5321">
    <w:name w:val="無清單5321"/>
    <w:next w:val="a4"/>
    <w:semiHidden/>
    <w:rsid w:val="00024B9E"/>
  </w:style>
  <w:style w:type="numbering" w:customStyle="1" w:styleId="6321">
    <w:name w:val="無清單6321"/>
    <w:next w:val="a4"/>
    <w:semiHidden/>
    <w:rsid w:val="00024B9E"/>
  </w:style>
  <w:style w:type="numbering" w:customStyle="1" w:styleId="1621">
    <w:name w:val="無清單1621"/>
    <w:next w:val="a4"/>
    <w:semiHidden/>
    <w:rsid w:val="00024B9E"/>
  </w:style>
  <w:style w:type="numbering" w:customStyle="1" w:styleId="1721">
    <w:name w:val="無清單1721"/>
    <w:next w:val="a4"/>
    <w:semiHidden/>
    <w:rsid w:val="00024B9E"/>
  </w:style>
  <w:style w:type="numbering" w:customStyle="1" w:styleId="2421">
    <w:name w:val="無清單2421"/>
    <w:next w:val="a4"/>
    <w:semiHidden/>
    <w:rsid w:val="00024B9E"/>
  </w:style>
  <w:style w:type="numbering" w:customStyle="1" w:styleId="3421">
    <w:name w:val="無清單3421"/>
    <w:next w:val="a4"/>
    <w:semiHidden/>
    <w:rsid w:val="00024B9E"/>
  </w:style>
  <w:style w:type="numbering" w:customStyle="1" w:styleId="4421">
    <w:name w:val="無清單4421"/>
    <w:next w:val="a4"/>
    <w:semiHidden/>
    <w:rsid w:val="00024B9E"/>
  </w:style>
  <w:style w:type="numbering" w:customStyle="1" w:styleId="5421">
    <w:name w:val="無清單5421"/>
    <w:next w:val="a4"/>
    <w:semiHidden/>
    <w:rsid w:val="00024B9E"/>
  </w:style>
  <w:style w:type="numbering" w:customStyle="1" w:styleId="6421">
    <w:name w:val="無清單6421"/>
    <w:next w:val="a4"/>
    <w:semiHidden/>
    <w:rsid w:val="00024B9E"/>
  </w:style>
  <w:style w:type="numbering" w:customStyle="1" w:styleId="1821">
    <w:name w:val="無清單1821"/>
    <w:next w:val="a4"/>
    <w:semiHidden/>
    <w:rsid w:val="00024B9E"/>
  </w:style>
  <w:style w:type="numbering" w:customStyle="1" w:styleId="1921">
    <w:name w:val="無清單1921"/>
    <w:next w:val="a4"/>
    <w:semiHidden/>
    <w:rsid w:val="00024B9E"/>
  </w:style>
  <w:style w:type="numbering" w:customStyle="1" w:styleId="2521">
    <w:name w:val="無清單2521"/>
    <w:next w:val="a4"/>
    <w:semiHidden/>
    <w:rsid w:val="00024B9E"/>
  </w:style>
  <w:style w:type="numbering" w:customStyle="1" w:styleId="3521">
    <w:name w:val="無清單3521"/>
    <w:next w:val="a4"/>
    <w:semiHidden/>
    <w:rsid w:val="00024B9E"/>
  </w:style>
  <w:style w:type="numbering" w:customStyle="1" w:styleId="4521">
    <w:name w:val="無清單4521"/>
    <w:next w:val="a4"/>
    <w:semiHidden/>
    <w:rsid w:val="00024B9E"/>
  </w:style>
  <w:style w:type="numbering" w:customStyle="1" w:styleId="5521">
    <w:name w:val="無清單5521"/>
    <w:next w:val="a4"/>
    <w:semiHidden/>
    <w:rsid w:val="00024B9E"/>
  </w:style>
  <w:style w:type="numbering" w:customStyle="1" w:styleId="6521">
    <w:name w:val="無清單6521"/>
    <w:next w:val="a4"/>
    <w:semiHidden/>
    <w:rsid w:val="00024B9E"/>
  </w:style>
  <w:style w:type="paragraph" w:customStyle="1" w:styleId="4a">
    <w:name w:val="樣式4"/>
    <w:basedOn w:val="a1"/>
    <w:qFormat/>
    <w:rsid w:val="00024B9E"/>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f3">
    <w:name w:val="國字括弧1"/>
    <w:basedOn w:val="a1"/>
    <w:qFormat/>
    <w:rsid w:val="00024B9E"/>
    <w:pPr>
      <w:snapToGrid w:val="0"/>
      <w:spacing w:line="420" w:lineRule="exact"/>
      <w:ind w:firstLineChars="100" w:firstLine="240"/>
      <w:jc w:val="both"/>
    </w:pPr>
    <w:rPr>
      <w:rFonts w:ascii="新細明體" w:eastAsia="標楷體" w:hAnsi="新細明體" w:cs="Times New Roman"/>
      <w:b/>
      <w:szCs w:val="20"/>
    </w:rPr>
  </w:style>
  <w:style w:type="paragraph" w:customStyle="1" w:styleId="1f4">
    <w:name w:val="國字1"/>
    <w:basedOn w:val="a1"/>
    <w:qFormat/>
    <w:rsid w:val="00024B9E"/>
    <w:pPr>
      <w:adjustRightInd w:val="0"/>
      <w:snapToGrid w:val="0"/>
      <w:spacing w:line="500" w:lineRule="exact"/>
      <w:jc w:val="both"/>
    </w:pPr>
    <w:rPr>
      <w:rFonts w:ascii="新細明體" w:eastAsia="標楷體" w:hAnsi="新細明體" w:cs="Times New Roman"/>
      <w:b/>
      <w:bCs/>
      <w:sz w:val="28"/>
      <w:szCs w:val="28"/>
    </w:rPr>
  </w:style>
  <w:style w:type="paragraph" w:customStyle="1" w:styleId="69">
    <w:name w:val="樣式6"/>
    <w:basedOn w:val="a1"/>
    <w:qFormat/>
    <w:rsid w:val="00024B9E"/>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f5">
    <w:name w:val="標題1"/>
    <w:basedOn w:val="69"/>
    <w:qFormat/>
    <w:rsid w:val="00024B9E"/>
    <w:pPr>
      <w:spacing w:before="240" w:line="500" w:lineRule="exact"/>
    </w:pPr>
  </w:style>
  <w:style w:type="paragraph" w:customStyle="1" w:styleId="afffffe">
    <w:name w:val="丙一內"/>
    <w:basedOn w:val="a1"/>
    <w:rsid w:val="00024B9E"/>
    <w:pPr>
      <w:autoSpaceDE w:val="0"/>
      <w:autoSpaceDN w:val="0"/>
      <w:adjustRightInd w:val="0"/>
      <w:snapToGrid w:val="0"/>
      <w:spacing w:line="600" w:lineRule="exact"/>
      <w:ind w:firstLineChars="200" w:firstLine="200"/>
      <w:jc w:val="both"/>
    </w:pPr>
    <w:rPr>
      <w:rFonts w:ascii="Times New Roman" w:eastAsia="標楷體" w:hAnsi="Times New Roman" w:cs="Times New Roman"/>
      <w:sz w:val="22"/>
      <w:szCs w:val="20"/>
    </w:rPr>
  </w:style>
  <w:style w:type="numbering" w:customStyle="1" w:styleId="300">
    <w:name w:val="無清單30"/>
    <w:next w:val="a4"/>
    <w:semiHidden/>
    <w:rsid w:val="00024B9E"/>
  </w:style>
  <w:style w:type="numbering" w:customStyle="1" w:styleId="1160">
    <w:name w:val="無清單116"/>
    <w:next w:val="a4"/>
    <w:semiHidden/>
    <w:rsid w:val="00024B9E"/>
  </w:style>
  <w:style w:type="numbering" w:customStyle="1" w:styleId="2140">
    <w:name w:val="無清單214"/>
    <w:next w:val="a4"/>
    <w:semiHidden/>
    <w:rsid w:val="00024B9E"/>
  </w:style>
  <w:style w:type="numbering" w:customStyle="1" w:styleId="390">
    <w:name w:val="無清單39"/>
    <w:next w:val="a4"/>
    <w:semiHidden/>
    <w:rsid w:val="00024B9E"/>
  </w:style>
  <w:style w:type="numbering" w:customStyle="1" w:styleId="490">
    <w:name w:val="無清單49"/>
    <w:next w:val="a4"/>
    <w:semiHidden/>
    <w:rsid w:val="00024B9E"/>
  </w:style>
  <w:style w:type="numbering" w:customStyle="1" w:styleId="590">
    <w:name w:val="無清單59"/>
    <w:next w:val="a4"/>
    <w:semiHidden/>
    <w:rsid w:val="00024B9E"/>
  </w:style>
  <w:style w:type="numbering" w:customStyle="1" w:styleId="690">
    <w:name w:val="無清單69"/>
    <w:next w:val="a4"/>
    <w:semiHidden/>
    <w:rsid w:val="00024B9E"/>
  </w:style>
  <w:style w:type="numbering" w:customStyle="1" w:styleId="74">
    <w:name w:val="無清單74"/>
    <w:next w:val="a4"/>
    <w:semiHidden/>
    <w:rsid w:val="00024B9E"/>
  </w:style>
  <w:style w:type="numbering" w:customStyle="1" w:styleId="1170">
    <w:name w:val="無清單117"/>
    <w:next w:val="a4"/>
    <w:semiHidden/>
    <w:rsid w:val="00024B9E"/>
  </w:style>
  <w:style w:type="numbering" w:customStyle="1" w:styleId="1112">
    <w:name w:val="無清單1112"/>
    <w:next w:val="a4"/>
    <w:semiHidden/>
    <w:rsid w:val="00024B9E"/>
  </w:style>
  <w:style w:type="numbering" w:customStyle="1" w:styleId="2150">
    <w:name w:val="無清單215"/>
    <w:next w:val="a4"/>
    <w:semiHidden/>
    <w:rsid w:val="00024B9E"/>
  </w:style>
  <w:style w:type="numbering" w:customStyle="1" w:styleId="3140">
    <w:name w:val="無清單314"/>
    <w:next w:val="a4"/>
    <w:semiHidden/>
    <w:rsid w:val="00024B9E"/>
  </w:style>
  <w:style w:type="numbering" w:customStyle="1" w:styleId="4140">
    <w:name w:val="無清單414"/>
    <w:next w:val="a4"/>
    <w:semiHidden/>
    <w:rsid w:val="00024B9E"/>
  </w:style>
  <w:style w:type="numbering" w:customStyle="1" w:styleId="514">
    <w:name w:val="無清單514"/>
    <w:next w:val="a4"/>
    <w:semiHidden/>
    <w:rsid w:val="00024B9E"/>
  </w:style>
  <w:style w:type="numbering" w:customStyle="1" w:styleId="614">
    <w:name w:val="無清單614"/>
    <w:next w:val="a4"/>
    <w:semiHidden/>
    <w:rsid w:val="00024B9E"/>
  </w:style>
  <w:style w:type="numbering" w:customStyle="1" w:styleId="7120">
    <w:name w:val="無清單712"/>
    <w:next w:val="a4"/>
    <w:semiHidden/>
    <w:rsid w:val="00024B9E"/>
  </w:style>
  <w:style w:type="numbering" w:customStyle="1" w:styleId="1111113">
    <w:name w:val="1 / 1.1 / 1.1.13"/>
    <w:basedOn w:val="a4"/>
    <w:next w:val="111111"/>
    <w:rsid w:val="00024B9E"/>
  </w:style>
  <w:style w:type="numbering" w:customStyle="1" w:styleId="1ai3">
    <w:name w:val="1 / a / i3"/>
    <w:basedOn w:val="a4"/>
    <w:next w:val="1ai"/>
    <w:rsid w:val="00024B9E"/>
  </w:style>
  <w:style w:type="numbering" w:customStyle="1" w:styleId="3f5">
    <w:name w:val="文章 / 章節3"/>
    <w:basedOn w:val="a4"/>
    <w:next w:val="afff8"/>
    <w:rsid w:val="00024B9E"/>
  </w:style>
  <w:style w:type="numbering" w:customStyle="1" w:styleId="84">
    <w:name w:val="無清單84"/>
    <w:next w:val="a4"/>
    <w:semiHidden/>
    <w:rsid w:val="00024B9E"/>
  </w:style>
  <w:style w:type="numbering" w:customStyle="1" w:styleId="1240">
    <w:name w:val="無清單124"/>
    <w:next w:val="a4"/>
    <w:semiHidden/>
    <w:rsid w:val="00024B9E"/>
  </w:style>
  <w:style w:type="numbering" w:customStyle="1" w:styleId="2112">
    <w:name w:val="無清單2112"/>
    <w:next w:val="a4"/>
    <w:semiHidden/>
    <w:rsid w:val="00024B9E"/>
  </w:style>
  <w:style w:type="numbering" w:customStyle="1" w:styleId="3112">
    <w:name w:val="無清單3112"/>
    <w:next w:val="a4"/>
    <w:semiHidden/>
    <w:rsid w:val="00024B9E"/>
  </w:style>
  <w:style w:type="numbering" w:customStyle="1" w:styleId="4112">
    <w:name w:val="無清單4112"/>
    <w:next w:val="a4"/>
    <w:semiHidden/>
    <w:rsid w:val="00024B9E"/>
  </w:style>
  <w:style w:type="numbering" w:customStyle="1" w:styleId="5112">
    <w:name w:val="無清單5112"/>
    <w:next w:val="a4"/>
    <w:semiHidden/>
    <w:rsid w:val="00024B9E"/>
  </w:style>
  <w:style w:type="numbering" w:customStyle="1" w:styleId="6112">
    <w:name w:val="無清單6112"/>
    <w:next w:val="a4"/>
    <w:semiHidden/>
    <w:rsid w:val="00024B9E"/>
  </w:style>
  <w:style w:type="numbering" w:customStyle="1" w:styleId="940">
    <w:name w:val="無清單94"/>
    <w:next w:val="a4"/>
    <w:semiHidden/>
    <w:rsid w:val="00024B9E"/>
  </w:style>
  <w:style w:type="numbering" w:customStyle="1" w:styleId="1040">
    <w:name w:val="無清單104"/>
    <w:next w:val="a4"/>
    <w:semiHidden/>
    <w:rsid w:val="00024B9E"/>
  </w:style>
  <w:style w:type="numbering" w:customStyle="1" w:styleId="1340">
    <w:name w:val="無清單134"/>
    <w:next w:val="a4"/>
    <w:semiHidden/>
    <w:rsid w:val="00024B9E"/>
  </w:style>
  <w:style w:type="numbering" w:customStyle="1" w:styleId="2240">
    <w:name w:val="無清單224"/>
    <w:next w:val="a4"/>
    <w:semiHidden/>
    <w:rsid w:val="00024B9E"/>
  </w:style>
  <w:style w:type="numbering" w:customStyle="1" w:styleId="3240">
    <w:name w:val="無清單324"/>
    <w:next w:val="a4"/>
    <w:semiHidden/>
    <w:rsid w:val="00024B9E"/>
  </w:style>
  <w:style w:type="numbering" w:customStyle="1" w:styleId="4240">
    <w:name w:val="無清單424"/>
    <w:next w:val="a4"/>
    <w:semiHidden/>
    <w:rsid w:val="00024B9E"/>
  </w:style>
  <w:style w:type="numbering" w:customStyle="1" w:styleId="524">
    <w:name w:val="無清單524"/>
    <w:next w:val="a4"/>
    <w:semiHidden/>
    <w:rsid w:val="00024B9E"/>
  </w:style>
  <w:style w:type="numbering" w:customStyle="1" w:styleId="624">
    <w:name w:val="無清單624"/>
    <w:next w:val="a4"/>
    <w:semiHidden/>
    <w:rsid w:val="00024B9E"/>
  </w:style>
  <w:style w:type="numbering" w:customStyle="1" w:styleId="144">
    <w:name w:val="無清單144"/>
    <w:next w:val="a4"/>
    <w:semiHidden/>
    <w:rsid w:val="00024B9E"/>
  </w:style>
  <w:style w:type="numbering" w:customStyle="1" w:styleId="154">
    <w:name w:val="無清單154"/>
    <w:next w:val="a4"/>
    <w:semiHidden/>
    <w:rsid w:val="00024B9E"/>
  </w:style>
  <w:style w:type="numbering" w:customStyle="1" w:styleId="2340">
    <w:name w:val="無清單234"/>
    <w:next w:val="a4"/>
    <w:semiHidden/>
    <w:rsid w:val="00024B9E"/>
  </w:style>
  <w:style w:type="numbering" w:customStyle="1" w:styleId="3340">
    <w:name w:val="無清單334"/>
    <w:next w:val="a4"/>
    <w:semiHidden/>
    <w:rsid w:val="00024B9E"/>
  </w:style>
  <w:style w:type="numbering" w:customStyle="1" w:styleId="4340">
    <w:name w:val="無清單434"/>
    <w:next w:val="a4"/>
    <w:semiHidden/>
    <w:rsid w:val="00024B9E"/>
  </w:style>
  <w:style w:type="numbering" w:customStyle="1" w:styleId="534">
    <w:name w:val="無清單534"/>
    <w:next w:val="a4"/>
    <w:semiHidden/>
    <w:rsid w:val="00024B9E"/>
  </w:style>
  <w:style w:type="numbering" w:customStyle="1" w:styleId="634">
    <w:name w:val="無清單634"/>
    <w:next w:val="a4"/>
    <w:semiHidden/>
    <w:rsid w:val="00024B9E"/>
  </w:style>
  <w:style w:type="numbering" w:customStyle="1" w:styleId="164">
    <w:name w:val="無清單164"/>
    <w:next w:val="a4"/>
    <w:semiHidden/>
    <w:rsid w:val="00024B9E"/>
  </w:style>
  <w:style w:type="numbering" w:customStyle="1" w:styleId="174">
    <w:name w:val="無清單174"/>
    <w:next w:val="a4"/>
    <w:semiHidden/>
    <w:rsid w:val="00024B9E"/>
  </w:style>
  <w:style w:type="numbering" w:customStyle="1" w:styleId="244">
    <w:name w:val="無清單244"/>
    <w:next w:val="a4"/>
    <w:semiHidden/>
    <w:rsid w:val="00024B9E"/>
  </w:style>
  <w:style w:type="numbering" w:customStyle="1" w:styleId="344">
    <w:name w:val="無清單344"/>
    <w:next w:val="a4"/>
    <w:semiHidden/>
    <w:rsid w:val="00024B9E"/>
  </w:style>
  <w:style w:type="numbering" w:customStyle="1" w:styleId="444">
    <w:name w:val="無清單444"/>
    <w:next w:val="a4"/>
    <w:semiHidden/>
    <w:rsid w:val="00024B9E"/>
  </w:style>
  <w:style w:type="numbering" w:customStyle="1" w:styleId="544">
    <w:name w:val="無清單544"/>
    <w:next w:val="a4"/>
    <w:semiHidden/>
    <w:rsid w:val="00024B9E"/>
  </w:style>
  <w:style w:type="numbering" w:customStyle="1" w:styleId="644">
    <w:name w:val="無清單644"/>
    <w:next w:val="a4"/>
    <w:semiHidden/>
    <w:rsid w:val="00024B9E"/>
  </w:style>
  <w:style w:type="numbering" w:customStyle="1" w:styleId="184">
    <w:name w:val="無清單184"/>
    <w:next w:val="a4"/>
    <w:semiHidden/>
    <w:rsid w:val="00024B9E"/>
  </w:style>
  <w:style w:type="numbering" w:customStyle="1" w:styleId="194">
    <w:name w:val="無清單194"/>
    <w:next w:val="a4"/>
    <w:semiHidden/>
    <w:rsid w:val="00024B9E"/>
  </w:style>
  <w:style w:type="numbering" w:customStyle="1" w:styleId="254">
    <w:name w:val="無清單254"/>
    <w:next w:val="a4"/>
    <w:semiHidden/>
    <w:rsid w:val="00024B9E"/>
  </w:style>
  <w:style w:type="numbering" w:customStyle="1" w:styleId="354">
    <w:name w:val="無清單354"/>
    <w:next w:val="a4"/>
    <w:semiHidden/>
    <w:rsid w:val="00024B9E"/>
  </w:style>
  <w:style w:type="numbering" w:customStyle="1" w:styleId="454">
    <w:name w:val="無清單454"/>
    <w:next w:val="a4"/>
    <w:semiHidden/>
    <w:rsid w:val="00024B9E"/>
  </w:style>
  <w:style w:type="numbering" w:customStyle="1" w:styleId="554">
    <w:name w:val="無清單554"/>
    <w:next w:val="a4"/>
    <w:semiHidden/>
    <w:rsid w:val="00024B9E"/>
  </w:style>
  <w:style w:type="numbering" w:customStyle="1" w:styleId="654">
    <w:name w:val="無清單654"/>
    <w:next w:val="a4"/>
    <w:semiHidden/>
    <w:rsid w:val="00024B9E"/>
  </w:style>
  <w:style w:type="numbering" w:customStyle="1" w:styleId="202">
    <w:name w:val="無清單202"/>
    <w:next w:val="a4"/>
    <w:semiHidden/>
    <w:rsid w:val="00024B9E"/>
  </w:style>
  <w:style w:type="numbering" w:customStyle="1" w:styleId="1102">
    <w:name w:val="無清單1102"/>
    <w:next w:val="a4"/>
    <w:semiHidden/>
    <w:rsid w:val="00024B9E"/>
  </w:style>
  <w:style w:type="numbering" w:customStyle="1" w:styleId="1122">
    <w:name w:val="無清單1122"/>
    <w:next w:val="a4"/>
    <w:semiHidden/>
    <w:rsid w:val="00024B9E"/>
  </w:style>
  <w:style w:type="numbering" w:customStyle="1" w:styleId="262">
    <w:name w:val="無清單262"/>
    <w:next w:val="a4"/>
    <w:semiHidden/>
    <w:rsid w:val="00024B9E"/>
  </w:style>
  <w:style w:type="numbering" w:customStyle="1" w:styleId="362">
    <w:name w:val="無清單362"/>
    <w:next w:val="a4"/>
    <w:semiHidden/>
    <w:rsid w:val="00024B9E"/>
  </w:style>
  <w:style w:type="numbering" w:customStyle="1" w:styleId="462">
    <w:name w:val="無清單462"/>
    <w:next w:val="a4"/>
    <w:semiHidden/>
    <w:rsid w:val="00024B9E"/>
  </w:style>
  <w:style w:type="numbering" w:customStyle="1" w:styleId="562">
    <w:name w:val="無清單562"/>
    <w:next w:val="a4"/>
    <w:semiHidden/>
    <w:rsid w:val="00024B9E"/>
  </w:style>
  <w:style w:type="numbering" w:customStyle="1" w:styleId="662">
    <w:name w:val="無清單662"/>
    <w:next w:val="a4"/>
    <w:semiHidden/>
    <w:rsid w:val="00024B9E"/>
  </w:style>
  <w:style w:type="numbering" w:customStyle="1" w:styleId="722">
    <w:name w:val="無清單722"/>
    <w:next w:val="a4"/>
    <w:semiHidden/>
    <w:rsid w:val="00024B9E"/>
  </w:style>
  <w:style w:type="numbering" w:customStyle="1" w:styleId="11111112">
    <w:name w:val="1 / 1.1 / 1.1.112"/>
    <w:basedOn w:val="a4"/>
    <w:next w:val="111111"/>
    <w:rsid w:val="00024B9E"/>
  </w:style>
  <w:style w:type="numbering" w:customStyle="1" w:styleId="1ai12">
    <w:name w:val="1 / a / i12"/>
    <w:basedOn w:val="a4"/>
    <w:next w:val="1ai"/>
    <w:rsid w:val="00024B9E"/>
  </w:style>
  <w:style w:type="numbering" w:customStyle="1" w:styleId="126">
    <w:name w:val="文章 / 章節12"/>
    <w:basedOn w:val="a4"/>
    <w:next w:val="afff8"/>
    <w:rsid w:val="00024B9E"/>
  </w:style>
  <w:style w:type="numbering" w:customStyle="1" w:styleId="8120">
    <w:name w:val="無清單812"/>
    <w:next w:val="a4"/>
    <w:semiHidden/>
    <w:rsid w:val="00024B9E"/>
  </w:style>
  <w:style w:type="numbering" w:customStyle="1" w:styleId="1212">
    <w:name w:val="無清單1212"/>
    <w:next w:val="a4"/>
    <w:semiHidden/>
    <w:rsid w:val="00024B9E"/>
  </w:style>
  <w:style w:type="numbering" w:customStyle="1" w:styleId="2122">
    <w:name w:val="無清單2122"/>
    <w:next w:val="a4"/>
    <w:semiHidden/>
    <w:rsid w:val="00024B9E"/>
  </w:style>
  <w:style w:type="numbering" w:customStyle="1" w:styleId="3122">
    <w:name w:val="無清單3122"/>
    <w:next w:val="a4"/>
    <w:semiHidden/>
    <w:rsid w:val="00024B9E"/>
  </w:style>
  <w:style w:type="numbering" w:customStyle="1" w:styleId="4122">
    <w:name w:val="無清單4122"/>
    <w:next w:val="a4"/>
    <w:semiHidden/>
    <w:rsid w:val="00024B9E"/>
  </w:style>
  <w:style w:type="numbering" w:customStyle="1" w:styleId="5122">
    <w:name w:val="無清單5122"/>
    <w:next w:val="a4"/>
    <w:semiHidden/>
    <w:rsid w:val="00024B9E"/>
  </w:style>
  <w:style w:type="numbering" w:customStyle="1" w:styleId="6122">
    <w:name w:val="無清單6122"/>
    <w:next w:val="a4"/>
    <w:semiHidden/>
    <w:rsid w:val="00024B9E"/>
  </w:style>
  <w:style w:type="numbering" w:customStyle="1" w:styleId="912">
    <w:name w:val="無清單912"/>
    <w:next w:val="a4"/>
    <w:semiHidden/>
    <w:rsid w:val="00024B9E"/>
  </w:style>
  <w:style w:type="numbering" w:customStyle="1" w:styleId="1012">
    <w:name w:val="無清單1012"/>
    <w:next w:val="a4"/>
    <w:semiHidden/>
    <w:rsid w:val="00024B9E"/>
  </w:style>
  <w:style w:type="numbering" w:customStyle="1" w:styleId="1312">
    <w:name w:val="無清單1312"/>
    <w:next w:val="a4"/>
    <w:semiHidden/>
    <w:rsid w:val="00024B9E"/>
  </w:style>
  <w:style w:type="numbering" w:customStyle="1" w:styleId="2212">
    <w:name w:val="無清單2212"/>
    <w:next w:val="a4"/>
    <w:semiHidden/>
    <w:rsid w:val="00024B9E"/>
  </w:style>
  <w:style w:type="numbering" w:customStyle="1" w:styleId="3212">
    <w:name w:val="無清單3212"/>
    <w:next w:val="a4"/>
    <w:semiHidden/>
    <w:rsid w:val="00024B9E"/>
  </w:style>
  <w:style w:type="numbering" w:customStyle="1" w:styleId="4212">
    <w:name w:val="無清單4212"/>
    <w:next w:val="a4"/>
    <w:semiHidden/>
    <w:rsid w:val="00024B9E"/>
  </w:style>
  <w:style w:type="numbering" w:customStyle="1" w:styleId="5212">
    <w:name w:val="無清單5212"/>
    <w:next w:val="a4"/>
    <w:semiHidden/>
    <w:rsid w:val="00024B9E"/>
  </w:style>
  <w:style w:type="numbering" w:customStyle="1" w:styleId="6212">
    <w:name w:val="無清單6212"/>
    <w:next w:val="a4"/>
    <w:semiHidden/>
    <w:rsid w:val="00024B9E"/>
  </w:style>
  <w:style w:type="numbering" w:customStyle="1" w:styleId="1412">
    <w:name w:val="無清單1412"/>
    <w:next w:val="a4"/>
    <w:semiHidden/>
    <w:rsid w:val="00024B9E"/>
  </w:style>
  <w:style w:type="numbering" w:customStyle="1" w:styleId="1512">
    <w:name w:val="無清單1512"/>
    <w:next w:val="a4"/>
    <w:semiHidden/>
    <w:rsid w:val="00024B9E"/>
  </w:style>
  <w:style w:type="numbering" w:customStyle="1" w:styleId="2312">
    <w:name w:val="無清單2312"/>
    <w:next w:val="a4"/>
    <w:semiHidden/>
    <w:rsid w:val="00024B9E"/>
  </w:style>
  <w:style w:type="numbering" w:customStyle="1" w:styleId="3312">
    <w:name w:val="無清單3312"/>
    <w:next w:val="a4"/>
    <w:semiHidden/>
    <w:rsid w:val="00024B9E"/>
  </w:style>
  <w:style w:type="numbering" w:customStyle="1" w:styleId="4312">
    <w:name w:val="無清單4312"/>
    <w:next w:val="a4"/>
    <w:semiHidden/>
    <w:rsid w:val="00024B9E"/>
  </w:style>
  <w:style w:type="numbering" w:customStyle="1" w:styleId="5312">
    <w:name w:val="無清單5312"/>
    <w:next w:val="a4"/>
    <w:semiHidden/>
    <w:rsid w:val="00024B9E"/>
  </w:style>
  <w:style w:type="numbering" w:customStyle="1" w:styleId="6312">
    <w:name w:val="無清單6312"/>
    <w:next w:val="a4"/>
    <w:semiHidden/>
    <w:rsid w:val="00024B9E"/>
  </w:style>
  <w:style w:type="numbering" w:customStyle="1" w:styleId="1612">
    <w:name w:val="無清單1612"/>
    <w:next w:val="a4"/>
    <w:semiHidden/>
    <w:rsid w:val="00024B9E"/>
  </w:style>
  <w:style w:type="numbering" w:customStyle="1" w:styleId="1712">
    <w:name w:val="無清單1712"/>
    <w:next w:val="a4"/>
    <w:semiHidden/>
    <w:rsid w:val="00024B9E"/>
  </w:style>
  <w:style w:type="numbering" w:customStyle="1" w:styleId="2412">
    <w:name w:val="無清單2412"/>
    <w:next w:val="a4"/>
    <w:semiHidden/>
    <w:rsid w:val="00024B9E"/>
  </w:style>
  <w:style w:type="numbering" w:customStyle="1" w:styleId="3412">
    <w:name w:val="無清單3412"/>
    <w:next w:val="a4"/>
    <w:semiHidden/>
    <w:rsid w:val="00024B9E"/>
  </w:style>
  <w:style w:type="numbering" w:customStyle="1" w:styleId="4412">
    <w:name w:val="無清單4412"/>
    <w:next w:val="a4"/>
    <w:semiHidden/>
    <w:rsid w:val="00024B9E"/>
  </w:style>
  <w:style w:type="numbering" w:customStyle="1" w:styleId="5412">
    <w:name w:val="無清單5412"/>
    <w:next w:val="a4"/>
    <w:semiHidden/>
    <w:rsid w:val="00024B9E"/>
  </w:style>
  <w:style w:type="numbering" w:customStyle="1" w:styleId="6412">
    <w:name w:val="無清單6412"/>
    <w:next w:val="a4"/>
    <w:semiHidden/>
    <w:rsid w:val="00024B9E"/>
  </w:style>
  <w:style w:type="numbering" w:customStyle="1" w:styleId="1812">
    <w:name w:val="無清單1812"/>
    <w:next w:val="a4"/>
    <w:semiHidden/>
    <w:rsid w:val="00024B9E"/>
  </w:style>
  <w:style w:type="numbering" w:customStyle="1" w:styleId="1912">
    <w:name w:val="無清單1912"/>
    <w:next w:val="a4"/>
    <w:semiHidden/>
    <w:rsid w:val="00024B9E"/>
  </w:style>
  <w:style w:type="numbering" w:customStyle="1" w:styleId="2512">
    <w:name w:val="無清單2512"/>
    <w:next w:val="a4"/>
    <w:semiHidden/>
    <w:rsid w:val="00024B9E"/>
  </w:style>
  <w:style w:type="numbering" w:customStyle="1" w:styleId="3512">
    <w:name w:val="無清單3512"/>
    <w:next w:val="a4"/>
    <w:semiHidden/>
    <w:rsid w:val="00024B9E"/>
  </w:style>
  <w:style w:type="numbering" w:customStyle="1" w:styleId="4512">
    <w:name w:val="無清單4512"/>
    <w:next w:val="a4"/>
    <w:semiHidden/>
    <w:rsid w:val="00024B9E"/>
  </w:style>
  <w:style w:type="numbering" w:customStyle="1" w:styleId="5512">
    <w:name w:val="無清單5512"/>
    <w:next w:val="a4"/>
    <w:semiHidden/>
    <w:rsid w:val="00024B9E"/>
  </w:style>
  <w:style w:type="numbering" w:customStyle="1" w:styleId="6512">
    <w:name w:val="無清單6512"/>
    <w:next w:val="a4"/>
    <w:semiHidden/>
    <w:rsid w:val="00024B9E"/>
  </w:style>
  <w:style w:type="numbering" w:customStyle="1" w:styleId="272">
    <w:name w:val="無清單272"/>
    <w:next w:val="a4"/>
    <w:semiHidden/>
    <w:rsid w:val="00024B9E"/>
  </w:style>
  <w:style w:type="numbering" w:customStyle="1" w:styleId="1132">
    <w:name w:val="無清單1132"/>
    <w:next w:val="a4"/>
    <w:semiHidden/>
    <w:rsid w:val="00024B9E"/>
  </w:style>
  <w:style w:type="numbering" w:customStyle="1" w:styleId="1142">
    <w:name w:val="無清單1142"/>
    <w:next w:val="a4"/>
    <w:semiHidden/>
    <w:rsid w:val="00024B9E"/>
  </w:style>
  <w:style w:type="numbering" w:customStyle="1" w:styleId="282">
    <w:name w:val="無清單282"/>
    <w:next w:val="a4"/>
    <w:semiHidden/>
    <w:rsid w:val="00024B9E"/>
  </w:style>
  <w:style w:type="numbering" w:customStyle="1" w:styleId="372">
    <w:name w:val="無清單372"/>
    <w:next w:val="a4"/>
    <w:semiHidden/>
    <w:rsid w:val="00024B9E"/>
  </w:style>
  <w:style w:type="numbering" w:customStyle="1" w:styleId="472">
    <w:name w:val="無清單472"/>
    <w:next w:val="a4"/>
    <w:semiHidden/>
    <w:rsid w:val="00024B9E"/>
  </w:style>
  <w:style w:type="numbering" w:customStyle="1" w:styleId="572">
    <w:name w:val="無清單572"/>
    <w:next w:val="a4"/>
    <w:semiHidden/>
    <w:rsid w:val="00024B9E"/>
  </w:style>
  <w:style w:type="numbering" w:customStyle="1" w:styleId="672">
    <w:name w:val="無清單672"/>
    <w:next w:val="a4"/>
    <w:semiHidden/>
    <w:rsid w:val="00024B9E"/>
  </w:style>
  <w:style w:type="numbering" w:customStyle="1" w:styleId="732">
    <w:name w:val="無清單732"/>
    <w:next w:val="a4"/>
    <w:semiHidden/>
    <w:rsid w:val="00024B9E"/>
  </w:style>
  <w:style w:type="numbering" w:customStyle="1" w:styleId="11111121">
    <w:name w:val="1 / 1.1 / 1.1.121"/>
    <w:basedOn w:val="a4"/>
    <w:next w:val="111111"/>
    <w:rsid w:val="00024B9E"/>
  </w:style>
  <w:style w:type="numbering" w:customStyle="1" w:styleId="1ai21">
    <w:name w:val="1 / a / i21"/>
    <w:basedOn w:val="a4"/>
    <w:next w:val="1ai"/>
    <w:rsid w:val="00024B9E"/>
  </w:style>
  <w:style w:type="numbering" w:customStyle="1" w:styleId="21a">
    <w:name w:val="文章 / 章節21"/>
    <w:basedOn w:val="a4"/>
    <w:next w:val="afff8"/>
    <w:rsid w:val="00024B9E"/>
  </w:style>
  <w:style w:type="numbering" w:customStyle="1" w:styleId="8220">
    <w:name w:val="無清單822"/>
    <w:next w:val="a4"/>
    <w:semiHidden/>
    <w:rsid w:val="00024B9E"/>
  </w:style>
  <w:style w:type="numbering" w:customStyle="1" w:styleId="1222">
    <w:name w:val="無清單1222"/>
    <w:next w:val="a4"/>
    <w:semiHidden/>
    <w:rsid w:val="00024B9E"/>
  </w:style>
  <w:style w:type="numbering" w:customStyle="1" w:styleId="2132">
    <w:name w:val="無清單2132"/>
    <w:next w:val="a4"/>
    <w:semiHidden/>
    <w:rsid w:val="00024B9E"/>
  </w:style>
  <w:style w:type="numbering" w:customStyle="1" w:styleId="3132">
    <w:name w:val="無清單3132"/>
    <w:next w:val="a4"/>
    <w:semiHidden/>
    <w:rsid w:val="00024B9E"/>
  </w:style>
  <w:style w:type="numbering" w:customStyle="1" w:styleId="4132">
    <w:name w:val="無清單4132"/>
    <w:next w:val="a4"/>
    <w:semiHidden/>
    <w:rsid w:val="00024B9E"/>
  </w:style>
  <w:style w:type="numbering" w:customStyle="1" w:styleId="5132">
    <w:name w:val="無清單5132"/>
    <w:next w:val="a4"/>
    <w:semiHidden/>
    <w:rsid w:val="00024B9E"/>
  </w:style>
  <w:style w:type="numbering" w:customStyle="1" w:styleId="6132">
    <w:name w:val="無清單6132"/>
    <w:next w:val="a4"/>
    <w:semiHidden/>
    <w:rsid w:val="00024B9E"/>
  </w:style>
  <w:style w:type="numbering" w:customStyle="1" w:styleId="922">
    <w:name w:val="無清單922"/>
    <w:next w:val="a4"/>
    <w:semiHidden/>
    <w:rsid w:val="00024B9E"/>
  </w:style>
  <w:style w:type="numbering" w:customStyle="1" w:styleId="1022">
    <w:name w:val="無清單1022"/>
    <w:next w:val="a4"/>
    <w:semiHidden/>
    <w:rsid w:val="00024B9E"/>
  </w:style>
  <w:style w:type="numbering" w:customStyle="1" w:styleId="1322">
    <w:name w:val="無清單1322"/>
    <w:next w:val="a4"/>
    <w:semiHidden/>
    <w:rsid w:val="00024B9E"/>
  </w:style>
  <w:style w:type="numbering" w:customStyle="1" w:styleId="2222">
    <w:name w:val="無清單2222"/>
    <w:next w:val="a4"/>
    <w:semiHidden/>
    <w:rsid w:val="00024B9E"/>
  </w:style>
  <w:style w:type="numbering" w:customStyle="1" w:styleId="3222">
    <w:name w:val="無清單3222"/>
    <w:next w:val="a4"/>
    <w:semiHidden/>
    <w:rsid w:val="00024B9E"/>
  </w:style>
  <w:style w:type="numbering" w:customStyle="1" w:styleId="4222">
    <w:name w:val="無清單4222"/>
    <w:next w:val="a4"/>
    <w:semiHidden/>
    <w:rsid w:val="00024B9E"/>
  </w:style>
  <w:style w:type="numbering" w:customStyle="1" w:styleId="5222">
    <w:name w:val="無清單5222"/>
    <w:next w:val="a4"/>
    <w:semiHidden/>
    <w:rsid w:val="00024B9E"/>
  </w:style>
  <w:style w:type="numbering" w:customStyle="1" w:styleId="6222">
    <w:name w:val="無清單6222"/>
    <w:next w:val="a4"/>
    <w:semiHidden/>
    <w:rsid w:val="00024B9E"/>
  </w:style>
  <w:style w:type="numbering" w:customStyle="1" w:styleId="1422">
    <w:name w:val="無清單1422"/>
    <w:next w:val="a4"/>
    <w:semiHidden/>
    <w:rsid w:val="00024B9E"/>
  </w:style>
  <w:style w:type="numbering" w:customStyle="1" w:styleId="1522">
    <w:name w:val="無清單1522"/>
    <w:next w:val="a4"/>
    <w:semiHidden/>
    <w:rsid w:val="00024B9E"/>
  </w:style>
  <w:style w:type="numbering" w:customStyle="1" w:styleId="2322">
    <w:name w:val="無清單2322"/>
    <w:next w:val="a4"/>
    <w:semiHidden/>
    <w:rsid w:val="00024B9E"/>
  </w:style>
  <w:style w:type="numbering" w:customStyle="1" w:styleId="3322">
    <w:name w:val="無清單3322"/>
    <w:next w:val="a4"/>
    <w:semiHidden/>
    <w:rsid w:val="00024B9E"/>
  </w:style>
  <w:style w:type="numbering" w:customStyle="1" w:styleId="4322">
    <w:name w:val="無清單4322"/>
    <w:next w:val="a4"/>
    <w:semiHidden/>
    <w:rsid w:val="00024B9E"/>
  </w:style>
  <w:style w:type="numbering" w:customStyle="1" w:styleId="5322">
    <w:name w:val="無清單5322"/>
    <w:next w:val="a4"/>
    <w:semiHidden/>
    <w:rsid w:val="00024B9E"/>
  </w:style>
  <w:style w:type="numbering" w:customStyle="1" w:styleId="6322">
    <w:name w:val="無清單6322"/>
    <w:next w:val="a4"/>
    <w:semiHidden/>
    <w:rsid w:val="00024B9E"/>
  </w:style>
  <w:style w:type="numbering" w:customStyle="1" w:styleId="1622">
    <w:name w:val="無清單1622"/>
    <w:next w:val="a4"/>
    <w:semiHidden/>
    <w:rsid w:val="00024B9E"/>
  </w:style>
  <w:style w:type="numbering" w:customStyle="1" w:styleId="1722">
    <w:name w:val="無清單1722"/>
    <w:next w:val="a4"/>
    <w:semiHidden/>
    <w:rsid w:val="00024B9E"/>
  </w:style>
  <w:style w:type="numbering" w:customStyle="1" w:styleId="2422">
    <w:name w:val="無清單2422"/>
    <w:next w:val="a4"/>
    <w:semiHidden/>
    <w:rsid w:val="00024B9E"/>
  </w:style>
  <w:style w:type="numbering" w:customStyle="1" w:styleId="3422">
    <w:name w:val="無清單3422"/>
    <w:next w:val="a4"/>
    <w:semiHidden/>
    <w:rsid w:val="00024B9E"/>
  </w:style>
  <w:style w:type="numbering" w:customStyle="1" w:styleId="4422">
    <w:name w:val="無清單4422"/>
    <w:next w:val="a4"/>
    <w:semiHidden/>
    <w:rsid w:val="00024B9E"/>
  </w:style>
  <w:style w:type="numbering" w:customStyle="1" w:styleId="5422">
    <w:name w:val="無清單5422"/>
    <w:next w:val="a4"/>
    <w:semiHidden/>
    <w:rsid w:val="00024B9E"/>
  </w:style>
  <w:style w:type="numbering" w:customStyle="1" w:styleId="6422">
    <w:name w:val="無清單6422"/>
    <w:next w:val="a4"/>
    <w:semiHidden/>
    <w:rsid w:val="00024B9E"/>
  </w:style>
  <w:style w:type="numbering" w:customStyle="1" w:styleId="1822">
    <w:name w:val="無清單1822"/>
    <w:next w:val="a4"/>
    <w:semiHidden/>
    <w:rsid w:val="00024B9E"/>
  </w:style>
  <w:style w:type="numbering" w:customStyle="1" w:styleId="1922">
    <w:name w:val="無清單1922"/>
    <w:next w:val="a4"/>
    <w:semiHidden/>
    <w:rsid w:val="00024B9E"/>
  </w:style>
  <w:style w:type="numbering" w:customStyle="1" w:styleId="2522">
    <w:name w:val="無清單2522"/>
    <w:next w:val="a4"/>
    <w:semiHidden/>
    <w:rsid w:val="00024B9E"/>
  </w:style>
  <w:style w:type="numbering" w:customStyle="1" w:styleId="3522">
    <w:name w:val="無清單3522"/>
    <w:next w:val="a4"/>
    <w:semiHidden/>
    <w:rsid w:val="00024B9E"/>
  </w:style>
  <w:style w:type="numbering" w:customStyle="1" w:styleId="4522">
    <w:name w:val="無清單4522"/>
    <w:next w:val="a4"/>
    <w:semiHidden/>
    <w:rsid w:val="00024B9E"/>
  </w:style>
  <w:style w:type="numbering" w:customStyle="1" w:styleId="5522">
    <w:name w:val="無清單5522"/>
    <w:next w:val="a4"/>
    <w:semiHidden/>
    <w:rsid w:val="00024B9E"/>
  </w:style>
  <w:style w:type="numbering" w:customStyle="1" w:styleId="6522">
    <w:name w:val="無清單6522"/>
    <w:next w:val="a4"/>
    <w:semiHidden/>
    <w:rsid w:val="00024B9E"/>
  </w:style>
  <w:style w:type="numbering" w:customStyle="1" w:styleId="400">
    <w:name w:val="無清單40"/>
    <w:next w:val="a4"/>
    <w:semiHidden/>
    <w:rsid w:val="00024B9E"/>
  </w:style>
  <w:style w:type="numbering" w:customStyle="1" w:styleId="1180">
    <w:name w:val="無清單118"/>
    <w:next w:val="a4"/>
    <w:semiHidden/>
    <w:rsid w:val="00024B9E"/>
  </w:style>
  <w:style w:type="numbering" w:customStyle="1" w:styleId="2160">
    <w:name w:val="無清單216"/>
    <w:next w:val="a4"/>
    <w:semiHidden/>
    <w:rsid w:val="00024B9E"/>
  </w:style>
  <w:style w:type="numbering" w:customStyle="1" w:styleId="3100">
    <w:name w:val="無清單310"/>
    <w:next w:val="a4"/>
    <w:semiHidden/>
    <w:rsid w:val="00024B9E"/>
  </w:style>
  <w:style w:type="numbering" w:customStyle="1" w:styleId="4100">
    <w:name w:val="無清單410"/>
    <w:next w:val="a4"/>
    <w:semiHidden/>
    <w:rsid w:val="00024B9E"/>
  </w:style>
  <w:style w:type="numbering" w:customStyle="1" w:styleId="5100">
    <w:name w:val="無清單510"/>
    <w:next w:val="a4"/>
    <w:semiHidden/>
    <w:rsid w:val="00024B9E"/>
  </w:style>
  <w:style w:type="numbering" w:customStyle="1" w:styleId="6100">
    <w:name w:val="無清單610"/>
    <w:next w:val="a4"/>
    <w:semiHidden/>
    <w:rsid w:val="00024B9E"/>
  </w:style>
  <w:style w:type="numbering" w:customStyle="1" w:styleId="75">
    <w:name w:val="無清單75"/>
    <w:next w:val="a4"/>
    <w:semiHidden/>
    <w:rsid w:val="00024B9E"/>
  </w:style>
  <w:style w:type="numbering" w:customStyle="1" w:styleId="1190">
    <w:name w:val="無清單119"/>
    <w:next w:val="a4"/>
    <w:semiHidden/>
    <w:rsid w:val="00024B9E"/>
  </w:style>
  <w:style w:type="numbering" w:customStyle="1" w:styleId="1113">
    <w:name w:val="無清單1113"/>
    <w:next w:val="a4"/>
    <w:semiHidden/>
    <w:rsid w:val="00024B9E"/>
  </w:style>
  <w:style w:type="numbering" w:customStyle="1" w:styleId="2170">
    <w:name w:val="無清單217"/>
    <w:next w:val="a4"/>
    <w:semiHidden/>
    <w:rsid w:val="00024B9E"/>
  </w:style>
  <w:style w:type="numbering" w:customStyle="1" w:styleId="3150">
    <w:name w:val="無清單315"/>
    <w:next w:val="a4"/>
    <w:semiHidden/>
    <w:rsid w:val="00024B9E"/>
  </w:style>
  <w:style w:type="numbering" w:customStyle="1" w:styleId="415">
    <w:name w:val="無清單415"/>
    <w:next w:val="a4"/>
    <w:semiHidden/>
    <w:rsid w:val="00024B9E"/>
  </w:style>
  <w:style w:type="numbering" w:customStyle="1" w:styleId="515">
    <w:name w:val="無清單515"/>
    <w:next w:val="a4"/>
    <w:semiHidden/>
    <w:rsid w:val="00024B9E"/>
  </w:style>
  <w:style w:type="numbering" w:customStyle="1" w:styleId="615">
    <w:name w:val="無清單615"/>
    <w:next w:val="a4"/>
    <w:semiHidden/>
    <w:rsid w:val="00024B9E"/>
  </w:style>
  <w:style w:type="numbering" w:customStyle="1" w:styleId="713">
    <w:name w:val="無清單713"/>
    <w:next w:val="a4"/>
    <w:semiHidden/>
    <w:rsid w:val="00024B9E"/>
  </w:style>
  <w:style w:type="numbering" w:customStyle="1" w:styleId="1111114">
    <w:name w:val="1 / 1.1 / 1.1.14"/>
    <w:basedOn w:val="a4"/>
    <w:next w:val="111111"/>
    <w:rsid w:val="00024B9E"/>
  </w:style>
  <w:style w:type="numbering" w:customStyle="1" w:styleId="1ai4">
    <w:name w:val="1 / a / i4"/>
    <w:basedOn w:val="a4"/>
    <w:next w:val="1ai"/>
    <w:rsid w:val="00024B9E"/>
  </w:style>
  <w:style w:type="numbering" w:customStyle="1" w:styleId="4b">
    <w:name w:val="文章 / 章節4"/>
    <w:basedOn w:val="a4"/>
    <w:next w:val="afff8"/>
    <w:rsid w:val="00024B9E"/>
  </w:style>
  <w:style w:type="numbering" w:customStyle="1" w:styleId="85">
    <w:name w:val="無清單85"/>
    <w:next w:val="a4"/>
    <w:semiHidden/>
    <w:rsid w:val="00024B9E"/>
  </w:style>
  <w:style w:type="numbering" w:customStyle="1" w:styleId="1250">
    <w:name w:val="無清單125"/>
    <w:next w:val="a4"/>
    <w:semiHidden/>
    <w:rsid w:val="00024B9E"/>
  </w:style>
  <w:style w:type="numbering" w:customStyle="1" w:styleId="2113">
    <w:name w:val="無清單2113"/>
    <w:next w:val="a4"/>
    <w:semiHidden/>
    <w:rsid w:val="00024B9E"/>
  </w:style>
  <w:style w:type="numbering" w:customStyle="1" w:styleId="3113">
    <w:name w:val="無清單3113"/>
    <w:next w:val="a4"/>
    <w:semiHidden/>
    <w:rsid w:val="00024B9E"/>
  </w:style>
  <w:style w:type="numbering" w:customStyle="1" w:styleId="4113">
    <w:name w:val="無清單4113"/>
    <w:next w:val="a4"/>
    <w:semiHidden/>
    <w:rsid w:val="00024B9E"/>
  </w:style>
  <w:style w:type="numbering" w:customStyle="1" w:styleId="5113">
    <w:name w:val="無清單5113"/>
    <w:next w:val="a4"/>
    <w:semiHidden/>
    <w:rsid w:val="00024B9E"/>
  </w:style>
  <w:style w:type="numbering" w:customStyle="1" w:styleId="6113">
    <w:name w:val="無清單6113"/>
    <w:next w:val="a4"/>
    <w:semiHidden/>
    <w:rsid w:val="00024B9E"/>
  </w:style>
  <w:style w:type="numbering" w:customStyle="1" w:styleId="950">
    <w:name w:val="無清單95"/>
    <w:next w:val="a4"/>
    <w:semiHidden/>
    <w:rsid w:val="00024B9E"/>
  </w:style>
  <w:style w:type="numbering" w:customStyle="1" w:styleId="1050">
    <w:name w:val="無清單105"/>
    <w:next w:val="a4"/>
    <w:semiHidden/>
    <w:rsid w:val="00024B9E"/>
  </w:style>
  <w:style w:type="numbering" w:customStyle="1" w:styleId="1350">
    <w:name w:val="無清單135"/>
    <w:next w:val="a4"/>
    <w:semiHidden/>
    <w:rsid w:val="00024B9E"/>
  </w:style>
  <w:style w:type="numbering" w:customStyle="1" w:styleId="2250">
    <w:name w:val="無清單225"/>
    <w:next w:val="a4"/>
    <w:semiHidden/>
    <w:rsid w:val="00024B9E"/>
  </w:style>
  <w:style w:type="numbering" w:customStyle="1" w:styleId="3250">
    <w:name w:val="無清單325"/>
    <w:next w:val="a4"/>
    <w:semiHidden/>
    <w:rsid w:val="00024B9E"/>
  </w:style>
  <w:style w:type="numbering" w:customStyle="1" w:styleId="425">
    <w:name w:val="無清單425"/>
    <w:next w:val="a4"/>
    <w:semiHidden/>
    <w:rsid w:val="00024B9E"/>
  </w:style>
  <w:style w:type="numbering" w:customStyle="1" w:styleId="525">
    <w:name w:val="無清單525"/>
    <w:next w:val="a4"/>
    <w:semiHidden/>
    <w:rsid w:val="00024B9E"/>
  </w:style>
  <w:style w:type="numbering" w:customStyle="1" w:styleId="625">
    <w:name w:val="無清單625"/>
    <w:next w:val="a4"/>
    <w:semiHidden/>
    <w:rsid w:val="00024B9E"/>
  </w:style>
  <w:style w:type="numbering" w:customStyle="1" w:styleId="145">
    <w:name w:val="無清單145"/>
    <w:next w:val="a4"/>
    <w:semiHidden/>
    <w:rsid w:val="00024B9E"/>
  </w:style>
  <w:style w:type="numbering" w:customStyle="1" w:styleId="155">
    <w:name w:val="無清單155"/>
    <w:next w:val="a4"/>
    <w:semiHidden/>
    <w:rsid w:val="00024B9E"/>
  </w:style>
  <w:style w:type="numbering" w:customStyle="1" w:styleId="2350">
    <w:name w:val="無清單235"/>
    <w:next w:val="a4"/>
    <w:semiHidden/>
    <w:rsid w:val="00024B9E"/>
  </w:style>
  <w:style w:type="numbering" w:customStyle="1" w:styleId="3350">
    <w:name w:val="無清單335"/>
    <w:next w:val="a4"/>
    <w:semiHidden/>
    <w:rsid w:val="00024B9E"/>
  </w:style>
  <w:style w:type="numbering" w:customStyle="1" w:styleId="4350">
    <w:name w:val="無清單435"/>
    <w:next w:val="a4"/>
    <w:semiHidden/>
    <w:rsid w:val="00024B9E"/>
  </w:style>
  <w:style w:type="numbering" w:customStyle="1" w:styleId="535">
    <w:name w:val="無清單535"/>
    <w:next w:val="a4"/>
    <w:semiHidden/>
    <w:rsid w:val="00024B9E"/>
  </w:style>
  <w:style w:type="numbering" w:customStyle="1" w:styleId="635">
    <w:name w:val="無清單635"/>
    <w:next w:val="a4"/>
    <w:semiHidden/>
    <w:rsid w:val="00024B9E"/>
  </w:style>
  <w:style w:type="numbering" w:customStyle="1" w:styleId="165">
    <w:name w:val="無清單165"/>
    <w:next w:val="a4"/>
    <w:semiHidden/>
    <w:rsid w:val="00024B9E"/>
  </w:style>
  <w:style w:type="numbering" w:customStyle="1" w:styleId="175">
    <w:name w:val="無清單175"/>
    <w:next w:val="a4"/>
    <w:semiHidden/>
    <w:rsid w:val="00024B9E"/>
  </w:style>
  <w:style w:type="numbering" w:customStyle="1" w:styleId="245">
    <w:name w:val="無清單245"/>
    <w:next w:val="a4"/>
    <w:semiHidden/>
    <w:rsid w:val="00024B9E"/>
  </w:style>
  <w:style w:type="numbering" w:customStyle="1" w:styleId="345">
    <w:name w:val="無清單345"/>
    <w:next w:val="a4"/>
    <w:semiHidden/>
    <w:rsid w:val="00024B9E"/>
  </w:style>
  <w:style w:type="numbering" w:customStyle="1" w:styleId="445">
    <w:name w:val="無清單445"/>
    <w:next w:val="a4"/>
    <w:semiHidden/>
    <w:rsid w:val="00024B9E"/>
  </w:style>
  <w:style w:type="numbering" w:customStyle="1" w:styleId="545">
    <w:name w:val="無清單545"/>
    <w:next w:val="a4"/>
    <w:semiHidden/>
    <w:rsid w:val="00024B9E"/>
  </w:style>
  <w:style w:type="numbering" w:customStyle="1" w:styleId="645">
    <w:name w:val="無清單645"/>
    <w:next w:val="a4"/>
    <w:semiHidden/>
    <w:rsid w:val="00024B9E"/>
  </w:style>
  <w:style w:type="numbering" w:customStyle="1" w:styleId="185">
    <w:name w:val="無清單185"/>
    <w:next w:val="a4"/>
    <w:semiHidden/>
    <w:rsid w:val="00024B9E"/>
  </w:style>
  <w:style w:type="numbering" w:customStyle="1" w:styleId="195">
    <w:name w:val="無清單195"/>
    <w:next w:val="a4"/>
    <w:semiHidden/>
    <w:rsid w:val="00024B9E"/>
  </w:style>
  <w:style w:type="numbering" w:customStyle="1" w:styleId="255">
    <w:name w:val="無清單255"/>
    <w:next w:val="a4"/>
    <w:semiHidden/>
    <w:rsid w:val="00024B9E"/>
  </w:style>
  <w:style w:type="numbering" w:customStyle="1" w:styleId="355">
    <w:name w:val="無清單355"/>
    <w:next w:val="a4"/>
    <w:semiHidden/>
    <w:rsid w:val="00024B9E"/>
  </w:style>
  <w:style w:type="numbering" w:customStyle="1" w:styleId="455">
    <w:name w:val="無清單455"/>
    <w:next w:val="a4"/>
    <w:semiHidden/>
    <w:rsid w:val="00024B9E"/>
  </w:style>
  <w:style w:type="numbering" w:customStyle="1" w:styleId="555">
    <w:name w:val="無清單555"/>
    <w:next w:val="a4"/>
    <w:semiHidden/>
    <w:rsid w:val="00024B9E"/>
  </w:style>
  <w:style w:type="numbering" w:customStyle="1" w:styleId="655">
    <w:name w:val="無清單655"/>
    <w:next w:val="a4"/>
    <w:semiHidden/>
    <w:rsid w:val="00024B9E"/>
  </w:style>
  <w:style w:type="numbering" w:customStyle="1" w:styleId="203">
    <w:name w:val="無清單203"/>
    <w:next w:val="a4"/>
    <w:semiHidden/>
    <w:rsid w:val="00024B9E"/>
  </w:style>
  <w:style w:type="numbering" w:customStyle="1" w:styleId="1103">
    <w:name w:val="無清單1103"/>
    <w:next w:val="a4"/>
    <w:semiHidden/>
    <w:rsid w:val="00024B9E"/>
  </w:style>
  <w:style w:type="numbering" w:customStyle="1" w:styleId="1123">
    <w:name w:val="無清單1123"/>
    <w:next w:val="a4"/>
    <w:semiHidden/>
    <w:rsid w:val="00024B9E"/>
  </w:style>
  <w:style w:type="numbering" w:customStyle="1" w:styleId="263">
    <w:name w:val="無清單263"/>
    <w:next w:val="a4"/>
    <w:semiHidden/>
    <w:rsid w:val="00024B9E"/>
  </w:style>
  <w:style w:type="numbering" w:customStyle="1" w:styleId="363">
    <w:name w:val="無清單363"/>
    <w:next w:val="a4"/>
    <w:semiHidden/>
    <w:rsid w:val="00024B9E"/>
  </w:style>
  <w:style w:type="numbering" w:customStyle="1" w:styleId="463">
    <w:name w:val="無清單463"/>
    <w:next w:val="a4"/>
    <w:semiHidden/>
    <w:rsid w:val="00024B9E"/>
  </w:style>
  <w:style w:type="numbering" w:customStyle="1" w:styleId="563">
    <w:name w:val="無清單563"/>
    <w:next w:val="a4"/>
    <w:semiHidden/>
    <w:rsid w:val="00024B9E"/>
  </w:style>
  <w:style w:type="numbering" w:customStyle="1" w:styleId="663">
    <w:name w:val="無清單663"/>
    <w:next w:val="a4"/>
    <w:semiHidden/>
    <w:rsid w:val="00024B9E"/>
  </w:style>
  <w:style w:type="numbering" w:customStyle="1" w:styleId="723">
    <w:name w:val="無清單723"/>
    <w:next w:val="a4"/>
    <w:semiHidden/>
    <w:rsid w:val="00024B9E"/>
  </w:style>
  <w:style w:type="numbering" w:customStyle="1" w:styleId="11111113">
    <w:name w:val="1 / 1.1 / 1.1.113"/>
    <w:basedOn w:val="a4"/>
    <w:next w:val="111111"/>
    <w:rsid w:val="00024B9E"/>
  </w:style>
  <w:style w:type="numbering" w:customStyle="1" w:styleId="1ai13">
    <w:name w:val="1 / a / i13"/>
    <w:basedOn w:val="a4"/>
    <w:next w:val="1ai"/>
    <w:rsid w:val="00024B9E"/>
  </w:style>
  <w:style w:type="numbering" w:customStyle="1" w:styleId="136">
    <w:name w:val="文章 / 章節13"/>
    <w:basedOn w:val="a4"/>
    <w:next w:val="afff8"/>
    <w:rsid w:val="00024B9E"/>
  </w:style>
  <w:style w:type="numbering" w:customStyle="1" w:styleId="813">
    <w:name w:val="無清單813"/>
    <w:next w:val="a4"/>
    <w:semiHidden/>
    <w:rsid w:val="00024B9E"/>
  </w:style>
  <w:style w:type="numbering" w:customStyle="1" w:styleId="1213">
    <w:name w:val="無清單1213"/>
    <w:next w:val="a4"/>
    <w:semiHidden/>
    <w:rsid w:val="00024B9E"/>
  </w:style>
  <w:style w:type="numbering" w:customStyle="1" w:styleId="2123">
    <w:name w:val="無清單2123"/>
    <w:next w:val="a4"/>
    <w:semiHidden/>
    <w:rsid w:val="00024B9E"/>
  </w:style>
  <w:style w:type="numbering" w:customStyle="1" w:styleId="3123">
    <w:name w:val="無清單3123"/>
    <w:next w:val="a4"/>
    <w:semiHidden/>
    <w:rsid w:val="00024B9E"/>
  </w:style>
  <w:style w:type="numbering" w:customStyle="1" w:styleId="4123">
    <w:name w:val="無清單4123"/>
    <w:next w:val="a4"/>
    <w:semiHidden/>
    <w:rsid w:val="00024B9E"/>
  </w:style>
  <w:style w:type="numbering" w:customStyle="1" w:styleId="5123">
    <w:name w:val="無清單5123"/>
    <w:next w:val="a4"/>
    <w:semiHidden/>
    <w:rsid w:val="00024B9E"/>
  </w:style>
  <w:style w:type="numbering" w:customStyle="1" w:styleId="6123">
    <w:name w:val="無清單6123"/>
    <w:next w:val="a4"/>
    <w:semiHidden/>
    <w:rsid w:val="00024B9E"/>
  </w:style>
  <w:style w:type="numbering" w:customStyle="1" w:styleId="913">
    <w:name w:val="無清單913"/>
    <w:next w:val="a4"/>
    <w:semiHidden/>
    <w:rsid w:val="00024B9E"/>
  </w:style>
  <w:style w:type="numbering" w:customStyle="1" w:styleId="1013">
    <w:name w:val="無清單1013"/>
    <w:next w:val="a4"/>
    <w:semiHidden/>
    <w:rsid w:val="00024B9E"/>
  </w:style>
  <w:style w:type="numbering" w:customStyle="1" w:styleId="1313">
    <w:name w:val="無清單1313"/>
    <w:next w:val="a4"/>
    <w:semiHidden/>
    <w:rsid w:val="00024B9E"/>
  </w:style>
  <w:style w:type="numbering" w:customStyle="1" w:styleId="2213">
    <w:name w:val="無清單2213"/>
    <w:next w:val="a4"/>
    <w:semiHidden/>
    <w:rsid w:val="00024B9E"/>
  </w:style>
  <w:style w:type="numbering" w:customStyle="1" w:styleId="3213">
    <w:name w:val="無清單3213"/>
    <w:next w:val="a4"/>
    <w:semiHidden/>
    <w:rsid w:val="00024B9E"/>
  </w:style>
  <w:style w:type="numbering" w:customStyle="1" w:styleId="4213">
    <w:name w:val="無清單4213"/>
    <w:next w:val="a4"/>
    <w:semiHidden/>
    <w:rsid w:val="00024B9E"/>
  </w:style>
  <w:style w:type="numbering" w:customStyle="1" w:styleId="5213">
    <w:name w:val="無清單5213"/>
    <w:next w:val="a4"/>
    <w:semiHidden/>
    <w:rsid w:val="00024B9E"/>
  </w:style>
  <w:style w:type="numbering" w:customStyle="1" w:styleId="6213">
    <w:name w:val="無清單6213"/>
    <w:next w:val="a4"/>
    <w:semiHidden/>
    <w:rsid w:val="00024B9E"/>
  </w:style>
  <w:style w:type="numbering" w:customStyle="1" w:styleId="1413">
    <w:name w:val="無清單1413"/>
    <w:next w:val="a4"/>
    <w:semiHidden/>
    <w:rsid w:val="00024B9E"/>
  </w:style>
  <w:style w:type="numbering" w:customStyle="1" w:styleId="1513">
    <w:name w:val="無清單1513"/>
    <w:next w:val="a4"/>
    <w:semiHidden/>
    <w:rsid w:val="00024B9E"/>
  </w:style>
  <w:style w:type="numbering" w:customStyle="1" w:styleId="2313">
    <w:name w:val="無清單2313"/>
    <w:next w:val="a4"/>
    <w:semiHidden/>
    <w:rsid w:val="00024B9E"/>
  </w:style>
  <w:style w:type="numbering" w:customStyle="1" w:styleId="3313">
    <w:name w:val="無清單3313"/>
    <w:next w:val="a4"/>
    <w:semiHidden/>
    <w:rsid w:val="00024B9E"/>
  </w:style>
  <w:style w:type="numbering" w:customStyle="1" w:styleId="4313">
    <w:name w:val="無清單4313"/>
    <w:next w:val="a4"/>
    <w:semiHidden/>
    <w:rsid w:val="00024B9E"/>
  </w:style>
  <w:style w:type="numbering" w:customStyle="1" w:styleId="5313">
    <w:name w:val="無清單5313"/>
    <w:next w:val="a4"/>
    <w:semiHidden/>
    <w:rsid w:val="00024B9E"/>
  </w:style>
  <w:style w:type="numbering" w:customStyle="1" w:styleId="6313">
    <w:name w:val="無清單6313"/>
    <w:next w:val="a4"/>
    <w:semiHidden/>
    <w:rsid w:val="00024B9E"/>
  </w:style>
  <w:style w:type="numbering" w:customStyle="1" w:styleId="1613">
    <w:name w:val="無清單1613"/>
    <w:next w:val="a4"/>
    <w:semiHidden/>
    <w:rsid w:val="00024B9E"/>
  </w:style>
  <w:style w:type="numbering" w:customStyle="1" w:styleId="1713">
    <w:name w:val="無清單1713"/>
    <w:next w:val="a4"/>
    <w:semiHidden/>
    <w:rsid w:val="00024B9E"/>
  </w:style>
  <w:style w:type="numbering" w:customStyle="1" w:styleId="2413">
    <w:name w:val="無清單2413"/>
    <w:next w:val="a4"/>
    <w:semiHidden/>
    <w:rsid w:val="00024B9E"/>
  </w:style>
  <w:style w:type="numbering" w:customStyle="1" w:styleId="3413">
    <w:name w:val="無清單3413"/>
    <w:next w:val="a4"/>
    <w:semiHidden/>
    <w:rsid w:val="00024B9E"/>
  </w:style>
  <w:style w:type="numbering" w:customStyle="1" w:styleId="4413">
    <w:name w:val="無清單4413"/>
    <w:next w:val="a4"/>
    <w:semiHidden/>
    <w:rsid w:val="00024B9E"/>
  </w:style>
  <w:style w:type="numbering" w:customStyle="1" w:styleId="5413">
    <w:name w:val="無清單5413"/>
    <w:next w:val="a4"/>
    <w:semiHidden/>
    <w:rsid w:val="00024B9E"/>
  </w:style>
  <w:style w:type="numbering" w:customStyle="1" w:styleId="6413">
    <w:name w:val="無清單6413"/>
    <w:next w:val="a4"/>
    <w:semiHidden/>
    <w:rsid w:val="00024B9E"/>
  </w:style>
  <w:style w:type="numbering" w:customStyle="1" w:styleId="1813">
    <w:name w:val="無清單1813"/>
    <w:next w:val="a4"/>
    <w:semiHidden/>
    <w:rsid w:val="00024B9E"/>
  </w:style>
  <w:style w:type="numbering" w:customStyle="1" w:styleId="1913">
    <w:name w:val="無清單1913"/>
    <w:next w:val="a4"/>
    <w:semiHidden/>
    <w:rsid w:val="00024B9E"/>
  </w:style>
  <w:style w:type="numbering" w:customStyle="1" w:styleId="2513">
    <w:name w:val="無清單2513"/>
    <w:next w:val="a4"/>
    <w:semiHidden/>
    <w:rsid w:val="00024B9E"/>
  </w:style>
  <w:style w:type="numbering" w:customStyle="1" w:styleId="3513">
    <w:name w:val="無清單3513"/>
    <w:next w:val="a4"/>
    <w:semiHidden/>
    <w:rsid w:val="00024B9E"/>
  </w:style>
  <w:style w:type="numbering" w:customStyle="1" w:styleId="4513">
    <w:name w:val="無清單4513"/>
    <w:next w:val="a4"/>
    <w:semiHidden/>
    <w:rsid w:val="00024B9E"/>
  </w:style>
  <w:style w:type="numbering" w:customStyle="1" w:styleId="5513">
    <w:name w:val="無清單5513"/>
    <w:next w:val="a4"/>
    <w:semiHidden/>
    <w:rsid w:val="00024B9E"/>
  </w:style>
  <w:style w:type="numbering" w:customStyle="1" w:styleId="6513">
    <w:name w:val="無清單6513"/>
    <w:next w:val="a4"/>
    <w:semiHidden/>
    <w:rsid w:val="00024B9E"/>
  </w:style>
  <w:style w:type="numbering" w:customStyle="1" w:styleId="273">
    <w:name w:val="無清單273"/>
    <w:next w:val="a4"/>
    <w:semiHidden/>
    <w:rsid w:val="00024B9E"/>
  </w:style>
  <w:style w:type="numbering" w:customStyle="1" w:styleId="1133">
    <w:name w:val="無清單1133"/>
    <w:next w:val="a4"/>
    <w:semiHidden/>
    <w:rsid w:val="00024B9E"/>
  </w:style>
  <w:style w:type="numbering" w:customStyle="1" w:styleId="1143">
    <w:name w:val="無清單1143"/>
    <w:next w:val="a4"/>
    <w:semiHidden/>
    <w:rsid w:val="00024B9E"/>
  </w:style>
  <w:style w:type="numbering" w:customStyle="1" w:styleId="283">
    <w:name w:val="無清單283"/>
    <w:next w:val="a4"/>
    <w:semiHidden/>
    <w:rsid w:val="00024B9E"/>
  </w:style>
  <w:style w:type="numbering" w:customStyle="1" w:styleId="373">
    <w:name w:val="無清單373"/>
    <w:next w:val="a4"/>
    <w:semiHidden/>
    <w:rsid w:val="00024B9E"/>
  </w:style>
  <w:style w:type="numbering" w:customStyle="1" w:styleId="473">
    <w:name w:val="無清單473"/>
    <w:next w:val="a4"/>
    <w:semiHidden/>
    <w:rsid w:val="00024B9E"/>
  </w:style>
  <w:style w:type="numbering" w:customStyle="1" w:styleId="573">
    <w:name w:val="無清單573"/>
    <w:next w:val="a4"/>
    <w:semiHidden/>
    <w:rsid w:val="00024B9E"/>
  </w:style>
  <w:style w:type="numbering" w:customStyle="1" w:styleId="673">
    <w:name w:val="無清單673"/>
    <w:next w:val="a4"/>
    <w:semiHidden/>
    <w:rsid w:val="00024B9E"/>
  </w:style>
  <w:style w:type="numbering" w:customStyle="1" w:styleId="733">
    <w:name w:val="無清單733"/>
    <w:next w:val="a4"/>
    <w:semiHidden/>
    <w:rsid w:val="00024B9E"/>
  </w:style>
  <w:style w:type="numbering" w:customStyle="1" w:styleId="11111122">
    <w:name w:val="1 / 1.1 / 1.1.122"/>
    <w:basedOn w:val="a4"/>
    <w:next w:val="111111"/>
    <w:rsid w:val="00024B9E"/>
  </w:style>
  <w:style w:type="numbering" w:customStyle="1" w:styleId="1ai22">
    <w:name w:val="1 / a / i22"/>
    <w:basedOn w:val="a4"/>
    <w:next w:val="1ai"/>
    <w:rsid w:val="00024B9E"/>
  </w:style>
  <w:style w:type="numbering" w:customStyle="1" w:styleId="227">
    <w:name w:val="文章 / 章節22"/>
    <w:basedOn w:val="a4"/>
    <w:next w:val="afff8"/>
    <w:rsid w:val="00024B9E"/>
  </w:style>
  <w:style w:type="numbering" w:customStyle="1" w:styleId="823">
    <w:name w:val="無清單823"/>
    <w:next w:val="a4"/>
    <w:semiHidden/>
    <w:rsid w:val="00024B9E"/>
  </w:style>
  <w:style w:type="numbering" w:customStyle="1" w:styleId="1223">
    <w:name w:val="無清單1223"/>
    <w:next w:val="a4"/>
    <w:semiHidden/>
    <w:rsid w:val="00024B9E"/>
  </w:style>
  <w:style w:type="numbering" w:customStyle="1" w:styleId="2133">
    <w:name w:val="無清單2133"/>
    <w:next w:val="a4"/>
    <w:semiHidden/>
    <w:rsid w:val="00024B9E"/>
  </w:style>
  <w:style w:type="numbering" w:customStyle="1" w:styleId="3133">
    <w:name w:val="無清單3133"/>
    <w:next w:val="a4"/>
    <w:semiHidden/>
    <w:rsid w:val="00024B9E"/>
  </w:style>
  <w:style w:type="numbering" w:customStyle="1" w:styleId="4133">
    <w:name w:val="無清單4133"/>
    <w:next w:val="a4"/>
    <w:semiHidden/>
    <w:rsid w:val="00024B9E"/>
  </w:style>
  <w:style w:type="numbering" w:customStyle="1" w:styleId="5133">
    <w:name w:val="無清單5133"/>
    <w:next w:val="a4"/>
    <w:semiHidden/>
    <w:rsid w:val="00024B9E"/>
  </w:style>
  <w:style w:type="numbering" w:customStyle="1" w:styleId="6133">
    <w:name w:val="無清單6133"/>
    <w:next w:val="a4"/>
    <w:semiHidden/>
    <w:rsid w:val="00024B9E"/>
  </w:style>
  <w:style w:type="numbering" w:customStyle="1" w:styleId="923">
    <w:name w:val="無清單923"/>
    <w:next w:val="a4"/>
    <w:semiHidden/>
    <w:rsid w:val="00024B9E"/>
  </w:style>
  <w:style w:type="numbering" w:customStyle="1" w:styleId="1023">
    <w:name w:val="無清單1023"/>
    <w:next w:val="a4"/>
    <w:semiHidden/>
    <w:rsid w:val="00024B9E"/>
  </w:style>
  <w:style w:type="numbering" w:customStyle="1" w:styleId="1323">
    <w:name w:val="無清單1323"/>
    <w:next w:val="a4"/>
    <w:semiHidden/>
    <w:rsid w:val="00024B9E"/>
  </w:style>
  <w:style w:type="numbering" w:customStyle="1" w:styleId="2223">
    <w:name w:val="無清單2223"/>
    <w:next w:val="a4"/>
    <w:semiHidden/>
    <w:rsid w:val="00024B9E"/>
  </w:style>
  <w:style w:type="numbering" w:customStyle="1" w:styleId="3223">
    <w:name w:val="無清單3223"/>
    <w:next w:val="a4"/>
    <w:semiHidden/>
    <w:rsid w:val="00024B9E"/>
  </w:style>
  <w:style w:type="numbering" w:customStyle="1" w:styleId="4223">
    <w:name w:val="無清單4223"/>
    <w:next w:val="a4"/>
    <w:semiHidden/>
    <w:rsid w:val="00024B9E"/>
  </w:style>
  <w:style w:type="numbering" w:customStyle="1" w:styleId="5223">
    <w:name w:val="無清單5223"/>
    <w:next w:val="a4"/>
    <w:semiHidden/>
    <w:rsid w:val="00024B9E"/>
  </w:style>
  <w:style w:type="numbering" w:customStyle="1" w:styleId="6223">
    <w:name w:val="無清單6223"/>
    <w:next w:val="a4"/>
    <w:semiHidden/>
    <w:rsid w:val="00024B9E"/>
  </w:style>
  <w:style w:type="numbering" w:customStyle="1" w:styleId="1423">
    <w:name w:val="無清單1423"/>
    <w:next w:val="a4"/>
    <w:semiHidden/>
    <w:rsid w:val="00024B9E"/>
  </w:style>
  <w:style w:type="numbering" w:customStyle="1" w:styleId="1523">
    <w:name w:val="無清單1523"/>
    <w:next w:val="a4"/>
    <w:semiHidden/>
    <w:rsid w:val="00024B9E"/>
  </w:style>
  <w:style w:type="numbering" w:customStyle="1" w:styleId="2323">
    <w:name w:val="無清單2323"/>
    <w:next w:val="a4"/>
    <w:semiHidden/>
    <w:rsid w:val="00024B9E"/>
  </w:style>
  <w:style w:type="numbering" w:customStyle="1" w:styleId="3323">
    <w:name w:val="無清單3323"/>
    <w:next w:val="a4"/>
    <w:semiHidden/>
    <w:rsid w:val="00024B9E"/>
  </w:style>
  <w:style w:type="numbering" w:customStyle="1" w:styleId="4323">
    <w:name w:val="無清單4323"/>
    <w:next w:val="a4"/>
    <w:semiHidden/>
    <w:rsid w:val="00024B9E"/>
  </w:style>
  <w:style w:type="numbering" w:customStyle="1" w:styleId="5323">
    <w:name w:val="無清單5323"/>
    <w:next w:val="a4"/>
    <w:semiHidden/>
    <w:rsid w:val="00024B9E"/>
  </w:style>
  <w:style w:type="numbering" w:customStyle="1" w:styleId="6323">
    <w:name w:val="無清單6323"/>
    <w:next w:val="a4"/>
    <w:semiHidden/>
    <w:rsid w:val="00024B9E"/>
  </w:style>
  <w:style w:type="numbering" w:customStyle="1" w:styleId="1623">
    <w:name w:val="無清單1623"/>
    <w:next w:val="a4"/>
    <w:semiHidden/>
    <w:rsid w:val="00024B9E"/>
  </w:style>
  <w:style w:type="numbering" w:customStyle="1" w:styleId="1723">
    <w:name w:val="無清單1723"/>
    <w:next w:val="a4"/>
    <w:semiHidden/>
    <w:rsid w:val="00024B9E"/>
  </w:style>
  <w:style w:type="numbering" w:customStyle="1" w:styleId="2423">
    <w:name w:val="無清單2423"/>
    <w:next w:val="a4"/>
    <w:semiHidden/>
    <w:rsid w:val="00024B9E"/>
  </w:style>
  <w:style w:type="numbering" w:customStyle="1" w:styleId="3423">
    <w:name w:val="無清單3423"/>
    <w:next w:val="a4"/>
    <w:semiHidden/>
    <w:rsid w:val="00024B9E"/>
  </w:style>
  <w:style w:type="numbering" w:customStyle="1" w:styleId="4423">
    <w:name w:val="無清單4423"/>
    <w:next w:val="a4"/>
    <w:semiHidden/>
    <w:rsid w:val="00024B9E"/>
  </w:style>
  <w:style w:type="numbering" w:customStyle="1" w:styleId="5423">
    <w:name w:val="無清單5423"/>
    <w:next w:val="a4"/>
    <w:semiHidden/>
    <w:rsid w:val="00024B9E"/>
  </w:style>
  <w:style w:type="numbering" w:customStyle="1" w:styleId="6423">
    <w:name w:val="無清單6423"/>
    <w:next w:val="a4"/>
    <w:semiHidden/>
    <w:rsid w:val="00024B9E"/>
  </w:style>
  <w:style w:type="numbering" w:customStyle="1" w:styleId="1823">
    <w:name w:val="無清單1823"/>
    <w:next w:val="a4"/>
    <w:semiHidden/>
    <w:rsid w:val="00024B9E"/>
  </w:style>
  <w:style w:type="numbering" w:customStyle="1" w:styleId="1923">
    <w:name w:val="無清單1923"/>
    <w:next w:val="a4"/>
    <w:semiHidden/>
    <w:rsid w:val="00024B9E"/>
  </w:style>
  <w:style w:type="numbering" w:customStyle="1" w:styleId="2523">
    <w:name w:val="無清單2523"/>
    <w:next w:val="a4"/>
    <w:semiHidden/>
    <w:rsid w:val="00024B9E"/>
  </w:style>
  <w:style w:type="numbering" w:customStyle="1" w:styleId="3523">
    <w:name w:val="無清單3523"/>
    <w:next w:val="a4"/>
    <w:semiHidden/>
    <w:rsid w:val="00024B9E"/>
  </w:style>
  <w:style w:type="numbering" w:customStyle="1" w:styleId="4523">
    <w:name w:val="無清單4523"/>
    <w:next w:val="a4"/>
    <w:semiHidden/>
    <w:rsid w:val="00024B9E"/>
  </w:style>
  <w:style w:type="numbering" w:customStyle="1" w:styleId="5523">
    <w:name w:val="無清單5523"/>
    <w:next w:val="a4"/>
    <w:semiHidden/>
    <w:rsid w:val="00024B9E"/>
  </w:style>
  <w:style w:type="numbering" w:customStyle="1" w:styleId="6523">
    <w:name w:val="無清單6523"/>
    <w:next w:val="a4"/>
    <w:semiHidden/>
    <w:rsid w:val="00024B9E"/>
  </w:style>
  <w:style w:type="numbering" w:customStyle="1" w:styleId="500">
    <w:name w:val="無清單50"/>
    <w:next w:val="a4"/>
    <w:semiHidden/>
    <w:rsid w:val="00024B9E"/>
  </w:style>
  <w:style w:type="numbering" w:customStyle="1" w:styleId="1200">
    <w:name w:val="無清單120"/>
    <w:next w:val="a4"/>
    <w:semiHidden/>
    <w:rsid w:val="00024B9E"/>
  </w:style>
  <w:style w:type="numbering" w:customStyle="1" w:styleId="2180">
    <w:name w:val="無清單218"/>
    <w:next w:val="a4"/>
    <w:semiHidden/>
    <w:rsid w:val="00024B9E"/>
  </w:style>
  <w:style w:type="numbering" w:customStyle="1" w:styleId="3160">
    <w:name w:val="無清單316"/>
    <w:next w:val="a4"/>
    <w:semiHidden/>
    <w:rsid w:val="00024B9E"/>
  </w:style>
  <w:style w:type="numbering" w:customStyle="1" w:styleId="416">
    <w:name w:val="無清單416"/>
    <w:next w:val="a4"/>
    <w:semiHidden/>
    <w:rsid w:val="00024B9E"/>
  </w:style>
  <w:style w:type="numbering" w:customStyle="1" w:styleId="516">
    <w:name w:val="無清單516"/>
    <w:next w:val="a4"/>
    <w:semiHidden/>
    <w:rsid w:val="00024B9E"/>
  </w:style>
  <w:style w:type="numbering" w:customStyle="1" w:styleId="616">
    <w:name w:val="無清單616"/>
    <w:next w:val="a4"/>
    <w:semiHidden/>
    <w:rsid w:val="00024B9E"/>
  </w:style>
  <w:style w:type="numbering" w:customStyle="1" w:styleId="76">
    <w:name w:val="無清單76"/>
    <w:next w:val="a4"/>
    <w:semiHidden/>
    <w:rsid w:val="00024B9E"/>
  </w:style>
  <w:style w:type="numbering" w:customStyle="1" w:styleId="1110">
    <w:name w:val="無清單1110"/>
    <w:next w:val="a4"/>
    <w:semiHidden/>
    <w:rsid w:val="00024B9E"/>
  </w:style>
  <w:style w:type="numbering" w:customStyle="1" w:styleId="1114">
    <w:name w:val="無清單1114"/>
    <w:next w:val="a4"/>
    <w:semiHidden/>
    <w:rsid w:val="00024B9E"/>
  </w:style>
  <w:style w:type="numbering" w:customStyle="1" w:styleId="2190">
    <w:name w:val="無清單219"/>
    <w:next w:val="a4"/>
    <w:semiHidden/>
    <w:rsid w:val="00024B9E"/>
  </w:style>
  <w:style w:type="numbering" w:customStyle="1" w:styleId="317">
    <w:name w:val="無清單317"/>
    <w:next w:val="a4"/>
    <w:semiHidden/>
    <w:rsid w:val="00024B9E"/>
  </w:style>
  <w:style w:type="numbering" w:customStyle="1" w:styleId="417">
    <w:name w:val="無清單417"/>
    <w:next w:val="a4"/>
    <w:semiHidden/>
    <w:rsid w:val="00024B9E"/>
  </w:style>
  <w:style w:type="numbering" w:customStyle="1" w:styleId="517">
    <w:name w:val="無清單517"/>
    <w:next w:val="a4"/>
    <w:semiHidden/>
    <w:rsid w:val="00024B9E"/>
  </w:style>
  <w:style w:type="numbering" w:customStyle="1" w:styleId="617">
    <w:name w:val="無清單617"/>
    <w:next w:val="a4"/>
    <w:semiHidden/>
    <w:rsid w:val="00024B9E"/>
  </w:style>
  <w:style w:type="numbering" w:customStyle="1" w:styleId="714">
    <w:name w:val="無清單714"/>
    <w:next w:val="a4"/>
    <w:semiHidden/>
    <w:rsid w:val="00024B9E"/>
  </w:style>
  <w:style w:type="numbering" w:customStyle="1" w:styleId="1111115">
    <w:name w:val="1 / 1.1 / 1.1.15"/>
    <w:basedOn w:val="a4"/>
    <w:next w:val="111111"/>
    <w:rsid w:val="00024B9E"/>
  </w:style>
  <w:style w:type="numbering" w:customStyle="1" w:styleId="1ai5">
    <w:name w:val="1 / a / i5"/>
    <w:basedOn w:val="a4"/>
    <w:next w:val="1ai"/>
    <w:rsid w:val="00024B9E"/>
  </w:style>
  <w:style w:type="numbering" w:customStyle="1" w:styleId="5a">
    <w:name w:val="文章 / 章節5"/>
    <w:basedOn w:val="a4"/>
    <w:next w:val="afff8"/>
    <w:rsid w:val="00024B9E"/>
  </w:style>
  <w:style w:type="numbering" w:customStyle="1" w:styleId="86">
    <w:name w:val="無清單86"/>
    <w:next w:val="a4"/>
    <w:semiHidden/>
    <w:rsid w:val="00024B9E"/>
  </w:style>
  <w:style w:type="numbering" w:customStyle="1" w:styleId="1260">
    <w:name w:val="無清單126"/>
    <w:next w:val="a4"/>
    <w:semiHidden/>
    <w:rsid w:val="00024B9E"/>
  </w:style>
  <w:style w:type="numbering" w:customStyle="1" w:styleId="2114">
    <w:name w:val="無清單2114"/>
    <w:next w:val="a4"/>
    <w:semiHidden/>
    <w:rsid w:val="00024B9E"/>
  </w:style>
  <w:style w:type="numbering" w:customStyle="1" w:styleId="3114">
    <w:name w:val="無清單3114"/>
    <w:next w:val="a4"/>
    <w:semiHidden/>
    <w:rsid w:val="00024B9E"/>
  </w:style>
  <w:style w:type="numbering" w:customStyle="1" w:styleId="4114">
    <w:name w:val="無清單4114"/>
    <w:next w:val="a4"/>
    <w:semiHidden/>
    <w:rsid w:val="00024B9E"/>
  </w:style>
  <w:style w:type="numbering" w:customStyle="1" w:styleId="5114">
    <w:name w:val="無清單5114"/>
    <w:next w:val="a4"/>
    <w:semiHidden/>
    <w:rsid w:val="00024B9E"/>
  </w:style>
  <w:style w:type="numbering" w:customStyle="1" w:styleId="6114">
    <w:name w:val="無清單6114"/>
    <w:next w:val="a4"/>
    <w:semiHidden/>
    <w:rsid w:val="00024B9E"/>
  </w:style>
  <w:style w:type="numbering" w:customStyle="1" w:styleId="960">
    <w:name w:val="無清單96"/>
    <w:next w:val="a4"/>
    <w:semiHidden/>
    <w:rsid w:val="00024B9E"/>
  </w:style>
  <w:style w:type="numbering" w:customStyle="1" w:styleId="1060">
    <w:name w:val="無清單106"/>
    <w:next w:val="a4"/>
    <w:semiHidden/>
    <w:rsid w:val="00024B9E"/>
  </w:style>
  <w:style w:type="numbering" w:customStyle="1" w:styleId="1360">
    <w:name w:val="無清單136"/>
    <w:next w:val="a4"/>
    <w:semiHidden/>
    <w:rsid w:val="00024B9E"/>
  </w:style>
  <w:style w:type="numbering" w:customStyle="1" w:styleId="2260">
    <w:name w:val="無清單226"/>
    <w:next w:val="a4"/>
    <w:semiHidden/>
    <w:rsid w:val="00024B9E"/>
  </w:style>
  <w:style w:type="numbering" w:customStyle="1" w:styleId="326">
    <w:name w:val="無清單326"/>
    <w:next w:val="a4"/>
    <w:semiHidden/>
    <w:rsid w:val="00024B9E"/>
  </w:style>
  <w:style w:type="numbering" w:customStyle="1" w:styleId="426">
    <w:name w:val="無清單426"/>
    <w:next w:val="a4"/>
    <w:semiHidden/>
    <w:rsid w:val="00024B9E"/>
  </w:style>
  <w:style w:type="numbering" w:customStyle="1" w:styleId="526">
    <w:name w:val="無清單526"/>
    <w:next w:val="a4"/>
    <w:semiHidden/>
    <w:rsid w:val="00024B9E"/>
  </w:style>
  <w:style w:type="numbering" w:customStyle="1" w:styleId="626">
    <w:name w:val="無清單626"/>
    <w:next w:val="a4"/>
    <w:semiHidden/>
    <w:rsid w:val="00024B9E"/>
  </w:style>
  <w:style w:type="numbering" w:customStyle="1" w:styleId="146">
    <w:name w:val="無清單146"/>
    <w:next w:val="a4"/>
    <w:semiHidden/>
    <w:rsid w:val="00024B9E"/>
  </w:style>
  <w:style w:type="numbering" w:customStyle="1" w:styleId="156">
    <w:name w:val="無清單156"/>
    <w:next w:val="a4"/>
    <w:semiHidden/>
    <w:rsid w:val="00024B9E"/>
  </w:style>
  <w:style w:type="numbering" w:customStyle="1" w:styleId="2360">
    <w:name w:val="無清單236"/>
    <w:next w:val="a4"/>
    <w:semiHidden/>
    <w:rsid w:val="00024B9E"/>
  </w:style>
  <w:style w:type="numbering" w:customStyle="1" w:styleId="3360">
    <w:name w:val="無清單336"/>
    <w:next w:val="a4"/>
    <w:semiHidden/>
    <w:rsid w:val="00024B9E"/>
  </w:style>
  <w:style w:type="numbering" w:customStyle="1" w:styleId="4360">
    <w:name w:val="無清單436"/>
    <w:next w:val="a4"/>
    <w:semiHidden/>
    <w:rsid w:val="00024B9E"/>
  </w:style>
  <w:style w:type="numbering" w:customStyle="1" w:styleId="536">
    <w:name w:val="無清單536"/>
    <w:next w:val="a4"/>
    <w:semiHidden/>
    <w:rsid w:val="00024B9E"/>
  </w:style>
  <w:style w:type="numbering" w:customStyle="1" w:styleId="636">
    <w:name w:val="無清單636"/>
    <w:next w:val="a4"/>
    <w:semiHidden/>
    <w:rsid w:val="00024B9E"/>
  </w:style>
  <w:style w:type="numbering" w:customStyle="1" w:styleId="166">
    <w:name w:val="無清單166"/>
    <w:next w:val="a4"/>
    <w:semiHidden/>
    <w:rsid w:val="00024B9E"/>
  </w:style>
  <w:style w:type="numbering" w:customStyle="1" w:styleId="176">
    <w:name w:val="無清單176"/>
    <w:next w:val="a4"/>
    <w:semiHidden/>
    <w:rsid w:val="00024B9E"/>
  </w:style>
  <w:style w:type="numbering" w:customStyle="1" w:styleId="246">
    <w:name w:val="無清單246"/>
    <w:next w:val="a4"/>
    <w:semiHidden/>
    <w:rsid w:val="00024B9E"/>
  </w:style>
  <w:style w:type="numbering" w:customStyle="1" w:styleId="346">
    <w:name w:val="無清單346"/>
    <w:next w:val="a4"/>
    <w:semiHidden/>
    <w:rsid w:val="00024B9E"/>
  </w:style>
  <w:style w:type="numbering" w:customStyle="1" w:styleId="446">
    <w:name w:val="無清單446"/>
    <w:next w:val="a4"/>
    <w:semiHidden/>
    <w:rsid w:val="00024B9E"/>
  </w:style>
  <w:style w:type="numbering" w:customStyle="1" w:styleId="546">
    <w:name w:val="無清單546"/>
    <w:next w:val="a4"/>
    <w:semiHidden/>
    <w:rsid w:val="00024B9E"/>
  </w:style>
  <w:style w:type="numbering" w:customStyle="1" w:styleId="646">
    <w:name w:val="無清單646"/>
    <w:next w:val="a4"/>
    <w:semiHidden/>
    <w:rsid w:val="00024B9E"/>
  </w:style>
  <w:style w:type="numbering" w:customStyle="1" w:styleId="186">
    <w:name w:val="無清單186"/>
    <w:next w:val="a4"/>
    <w:semiHidden/>
    <w:rsid w:val="00024B9E"/>
  </w:style>
  <w:style w:type="numbering" w:customStyle="1" w:styleId="196">
    <w:name w:val="無清單196"/>
    <w:next w:val="a4"/>
    <w:semiHidden/>
    <w:rsid w:val="00024B9E"/>
  </w:style>
  <w:style w:type="numbering" w:customStyle="1" w:styleId="256">
    <w:name w:val="無清單256"/>
    <w:next w:val="a4"/>
    <w:semiHidden/>
    <w:rsid w:val="00024B9E"/>
  </w:style>
  <w:style w:type="numbering" w:customStyle="1" w:styleId="356">
    <w:name w:val="無清單356"/>
    <w:next w:val="a4"/>
    <w:semiHidden/>
    <w:rsid w:val="00024B9E"/>
  </w:style>
  <w:style w:type="numbering" w:customStyle="1" w:styleId="456">
    <w:name w:val="無清單456"/>
    <w:next w:val="a4"/>
    <w:semiHidden/>
    <w:rsid w:val="00024B9E"/>
  </w:style>
  <w:style w:type="numbering" w:customStyle="1" w:styleId="556">
    <w:name w:val="無清單556"/>
    <w:next w:val="a4"/>
    <w:semiHidden/>
    <w:rsid w:val="00024B9E"/>
  </w:style>
  <w:style w:type="numbering" w:customStyle="1" w:styleId="656">
    <w:name w:val="無清單656"/>
    <w:next w:val="a4"/>
    <w:semiHidden/>
    <w:rsid w:val="00024B9E"/>
  </w:style>
  <w:style w:type="numbering" w:customStyle="1" w:styleId="204">
    <w:name w:val="無清單204"/>
    <w:next w:val="a4"/>
    <w:semiHidden/>
    <w:rsid w:val="00024B9E"/>
  </w:style>
  <w:style w:type="numbering" w:customStyle="1" w:styleId="1104">
    <w:name w:val="無清單1104"/>
    <w:next w:val="a4"/>
    <w:semiHidden/>
    <w:rsid w:val="00024B9E"/>
  </w:style>
  <w:style w:type="numbering" w:customStyle="1" w:styleId="1124">
    <w:name w:val="無清單1124"/>
    <w:next w:val="a4"/>
    <w:semiHidden/>
    <w:rsid w:val="00024B9E"/>
  </w:style>
  <w:style w:type="numbering" w:customStyle="1" w:styleId="264">
    <w:name w:val="無清單264"/>
    <w:next w:val="a4"/>
    <w:semiHidden/>
    <w:rsid w:val="00024B9E"/>
  </w:style>
  <w:style w:type="numbering" w:customStyle="1" w:styleId="364">
    <w:name w:val="無清單364"/>
    <w:next w:val="a4"/>
    <w:semiHidden/>
    <w:rsid w:val="00024B9E"/>
  </w:style>
  <w:style w:type="numbering" w:customStyle="1" w:styleId="464">
    <w:name w:val="無清單464"/>
    <w:next w:val="a4"/>
    <w:semiHidden/>
    <w:rsid w:val="00024B9E"/>
  </w:style>
  <w:style w:type="numbering" w:customStyle="1" w:styleId="564">
    <w:name w:val="無清單564"/>
    <w:next w:val="a4"/>
    <w:semiHidden/>
    <w:rsid w:val="00024B9E"/>
  </w:style>
  <w:style w:type="numbering" w:customStyle="1" w:styleId="664">
    <w:name w:val="無清單664"/>
    <w:next w:val="a4"/>
    <w:semiHidden/>
    <w:rsid w:val="00024B9E"/>
  </w:style>
  <w:style w:type="numbering" w:customStyle="1" w:styleId="724">
    <w:name w:val="無清單724"/>
    <w:next w:val="a4"/>
    <w:semiHidden/>
    <w:rsid w:val="00024B9E"/>
  </w:style>
  <w:style w:type="numbering" w:customStyle="1" w:styleId="11111114">
    <w:name w:val="1 / 1.1 / 1.1.114"/>
    <w:basedOn w:val="a4"/>
    <w:next w:val="111111"/>
    <w:rsid w:val="00024B9E"/>
  </w:style>
  <w:style w:type="numbering" w:customStyle="1" w:styleId="1ai14">
    <w:name w:val="1 / a / i14"/>
    <w:basedOn w:val="a4"/>
    <w:next w:val="1ai"/>
    <w:rsid w:val="00024B9E"/>
  </w:style>
  <w:style w:type="numbering" w:customStyle="1" w:styleId="147">
    <w:name w:val="文章 / 章節14"/>
    <w:basedOn w:val="a4"/>
    <w:next w:val="afff8"/>
    <w:rsid w:val="00024B9E"/>
  </w:style>
  <w:style w:type="numbering" w:customStyle="1" w:styleId="814">
    <w:name w:val="無清單814"/>
    <w:next w:val="a4"/>
    <w:semiHidden/>
    <w:rsid w:val="00024B9E"/>
  </w:style>
  <w:style w:type="numbering" w:customStyle="1" w:styleId="1214">
    <w:name w:val="無清單1214"/>
    <w:next w:val="a4"/>
    <w:semiHidden/>
    <w:rsid w:val="00024B9E"/>
  </w:style>
  <w:style w:type="numbering" w:customStyle="1" w:styleId="2124">
    <w:name w:val="無清單2124"/>
    <w:next w:val="a4"/>
    <w:semiHidden/>
    <w:rsid w:val="00024B9E"/>
  </w:style>
  <w:style w:type="numbering" w:customStyle="1" w:styleId="3124">
    <w:name w:val="無清單3124"/>
    <w:next w:val="a4"/>
    <w:semiHidden/>
    <w:rsid w:val="00024B9E"/>
  </w:style>
  <w:style w:type="numbering" w:customStyle="1" w:styleId="4124">
    <w:name w:val="無清單4124"/>
    <w:next w:val="a4"/>
    <w:semiHidden/>
    <w:rsid w:val="00024B9E"/>
  </w:style>
  <w:style w:type="numbering" w:customStyle="1" w:styleId="5124">
    <w:name w:val="無清單5124"/>
    <w:next w:val="a4"/>
    <w:semiHidden/>
    <w:rsid w:val="00024B9E"/>
  </w:style>
  <w:style w:type="numbering" w:customStyle="1" w:styleId="6124">
    <w:name w:val="無清單6124"/>
    <w:next w:val="a4"/>
    <w:semiHidden/>
    <w:rsid w:val="00024B9E"/>
  </w:style>
  <w:style w:type="numbering" w:customStyle="1" w:styleId="914">
    <w:name w:val="無清單914"/>
    <w:next w:val="a4"/>
    <w:semiHidden/>
    <w:rsid w:val="00024B9E"/>
  </w:style>
  <w:style w:type="numbering" w:customStyle="1" w:styleId="1014">
    <w:name w:val="無清單1014"/>
    <w:next w:val="a4"/>
    <w:semiHidden/>
    <w:rsid w:val="00024B9E"/>
  </w:style>
  <w:style w:type="numbering" w:customStyle="1" w:styleId="1314">
    <w:name w:val="無清單1314"/>
    <w:next w:val="a4"/>
    <w:semiHidden/>
    <w:rsid w:val="00024B9E"/>
  </w:style>
  <w:style w:type="numbering" w:customStyle="1" w:styleId="2214">
    <w:name w:val="無清單2214"/>
    <w:next w:val="a4"/>
    <w:semiHidden/>
    <w:rsid w:val="00024B9E"/>
  </w:style>
  <w:style w:type="numbering" w:customStyle="1" w:styleId="3214">
    <w:name w:val="無清單3214"/>
    <w:next w:val="a4"/>
    <w:semiHidden/>
    <w:rsid w:val="00024B9E"/>
  </w:style>
  <w:style w:type="numbering" w:customStyle="1" w:styleId="4214">
    <w:name w:val="無清單4214"/>
    <w:next w:val="a4"/>
    <w:semiHidden/>
    <w:rsid w:val="00024B9E"/>
  </w:style>
  <w:style w:type="numbering" w:customStyle="1" w:styleId="5214">
    <w:name w:val="無清單5214"/>
    <w:next w:val="a4"/>
    <w:semiHidden/>
    <w:rsid w:val="00024B9E"/>
  </w:style>
  <w:style w:type="numbering" w:customStyle="1" w:styleId="6214">
    <w:name w:val="無清單6214"/>
    <w:next w:val="a4"/>
    <w:semiHidden/>
    <w:rsid w:val="00024B9E"/>
  </w:style>
  <w:style w:type="numbering" w:customStyle="1" w:styleId="1414">
    <w:name w:val="無清單1414"/>
    <w:next w:val="a4"/>
    <w:semiHidden/>
    <w:rsid w:val="00024B9E"/>
  </w:style>
  <w:style w:type="numbering" w:customStyle="1" w:styleId="1514">
    <w:name w:val="無清單1514"/>
    <w:next w:val="a4"/>
    <w:semiHidden/>
    <w:rsid w:val="00024B9E"/>
  </w:style>
  <w:style w:type="numbering" w:customStyle="1" w:styleId="2314">
    <w:name w:val="無清單2314"/>
    <w:next w:val="a4"/>
    <w:semiHidden/>
    <w:rsid w:val="00024B9E"/>
  </w:style>
  <w:style w:type="numbering" w:customStyle="1" w:styleId="3314">
    <w:name w:val="無清單3314"/>
    <w:next w:val="a4"/>
    <w:semiHidden/>
    <w:rsid w:val="00024B9E"/>
  </w:style>
  <w:style w:type="numbering" w:customStyle="1" w:styleId="4314">
    <w:name w:val="無清單4314"/>
    <w:next w:val="a4"/>
    <w:semiHidden/>
    <w:rsid w:val="00024B9E"/>
  </w:style>
  <w:style w:type="numbering" w:customStyle="1" w:styleId="5314">
    <w:name w:val="無清單5314"/>
    <w:next w:val="a4"/>
    <w:semiHidden/>
    <w:rsid w:val="00024B9E"/>
  </w:style>
  <w:style w:type="numbering" w:customStyle="1" w:styleId="6314">
    <w:name w:val="無清單6314"/>
    <w:next w:val="a4"/>
    <w:semiHidden/>
    <w:rsid w:val="00024B9E"/>
  </w:style>
  <w:style w:type="numbering" w:customStyle="1" w:styleId="1614">
    <w:name w:val="無清單1614"/>
    <w:next w:val="a4"/>
    <w:semiHidden/>
    <w:rsid w:val="00024B9E"/>
  </w:style>
  <w:style w:type="numbering" w:customStyle="1" w:styleId="1714">
    <w:name w:val="無清單1714"/>
    <w:next w:val="a4"/>
    <w:semiHidden/>
    <w:rsid w:val="00024B9E"/>
  </w:style>
  <w:style w:type="numbering" w:customStyle="1" w:styleId="2414">
    <w:name w:val="無清單2414"/>
    <w:next w:val="a4"/>
    <w:semiHidden/>
    <w:rsid w:val="00024B9E"/>
  </w:style>
  <w:style w:type="numbering" w:customStyle="1" w:styleId="3414">
    <w:name w:val="無清單3414"/>
    <w:next w:val="a4"/>
    <w:semiHidden/>
    <w:rsid w:val="00024B9E"/>
  </w:style>
  <w:style w:type="numbering" w:customStyle="1" w:styleId="4414">
    <w:name w:val="無清單4414"/>
    <w:next w:val="a4"/>
    <w:semiHidden/>
    <w:rsid w:val="00024B9E"/>
  </w:style>
  <w:style w:type="numbering" w:customStyle="1" w:styleId="5414">
    <w:name w:val="無清單5414"/>
    <w:next w:val="a4"/>
    <w:semiHidden/>
    <w:rsid w:val="00024B9E"/>
  </w:style>
  <w:style w:type="numbering" w:customStyle="1" w:styleId="6414">
    <w:name w:val="無清單6414"/>
    <w:next w:val="a4"/>
    <w:semiHidden/>
    <w:rsid w:val="00024B9E"/>
  </w:style>
  <w:style w:type="numbering" w:customStyle="1" w:styleId="1814">
    <w:name w:val="無清單1814"/>
    <w:next w:val="a4"/>
    <w:semiHidden/>
    <w:rsid w:val="00024B9E"/>
  </w:style>
  <w:style w:type="numbering" w:customStyle="1" w:styleId="1914">
    <w:name w:val="無清單1914"/>
    <w:next w:val="a4"/>
    <w:semiHidden/>
    <w:rsid w:val="00024B9E"/>
  </w:style>
  <w:style w:type="numbering" w:customStyle="1" w:styleId="2514">
    <w:name w:val="無清單2514"/>
    <w:next w:val="a4"/>
    <w:semiHidden/>
    <w:rsid w:val="00024B9E"/>
  </w:style>
  <w:style w:type="numbering" w:customStyle="1" w:styleId="3514">
    <w:name w:val="無清單3514"/>
    <w:next w:val="a4"/>
    <w:semiHidden/>
    <w:rsid w:val="00024B9E"/>
  </w:style>
  <w:style w:type="numbering" w:customStyle="1" w:styleId="4514">
    <w:name w:val="無清單4514"/>
    <w:next w:val="a4"/>
    <w:semiHidden/>
    <w:rsid w:val="00024B9E"/>
  </w:style>
  <w:style w:type="numbering" w:customStyle="1" w:styleId="5514">
    <w:name w:val="無清單5514"/>
    <w:next w:val="a4"/>
    <w:semiHidden/>
    <w:rsid w:val="00024B9E"/>
  </w:style>
  <w:style w:type="numbering" w:customStyle="1" w:styleId="6514">
    <w:name w:val="無清單6514"/>
    <w:next w:val="a4"/>
    <w:semiHidden/>
    <w:rsid w:val="00024B9E"/>
  </w:style>
  <w:style w:type="numbering" w:customStyle="1" w:styleId="274">
    <w:name w:val="無清單274"/>
    <w:next w:val="a4"/>
    <w:semiHidden/>
    <w:rsid w:val="00024B9E"/>
  </w:style>
  <w:style w:type="numbering" w:customStyle="1" w:styleId="1134">
    <w:name w:val="無清單1134"/>
    <w:next w:val="a4"/>
    <w:semiHidden/>
    <w:rsid w:val="00024B9E"/>
  </w:style>
  <w:style w:type="numbering" w:customStyle="1" w:styleId="1144">
    <w:name w:val="無清單1144"/>
    <w:next w:val="a4"/>
    <w:semiHidden/>
    <w:rsid w:val="00024B9E"/>
  </w:style>
  <w:style w:type="numbering" w:customStyle="1" w:styleId="284">
    <w:name w:val="無清單284"/>
    <w:next w:val="a4"/>
    <w:semiHidden/>
    <w:rsid w:val="00024B9E"/>
  </w:style>
  <w:style w:type="numbering" w:customStyle="1" w:styleId="374">
    <w:name w:val="無清單374"/>
    <w:next w:val="a4"/>
    <w:semiHidden/>
    <w:rsid w:val="00024B9E"/>
  </w:style>
  <w:style w:type="numbering" w:customStyle="1" w:styleId="474">
    <w:name w:val="無清單474"/>
    <w:next w:val="a4"/>
    <w:semiHidden/>
    <w:rsid w:val="00024B9E"/>
  </w:style>
  <w:style w:type="numbering" w:customStyle="1" w:styleId="574">
    <w:name w:val="無清單574"/>
    <w:next w:val="a4"/>
    <w:semiHidden/>
    <w:rsid w:val="00024B9E"/>
  </w:style>
  <w:style w:type="numbering" w:customStyle="1" w:styleId="674">
    <w:name w:val="無清單674"/>
    <w:next w:val="a4"/>
    <w:semiHidden/>
    <w:rsid w:val="00024B9E"/>
  </w:style>
  <w:style w:type="numbering" w:customStyle="1" w:styleId="734">
    <w:name w:val="無清單734"/>
    <w:next w:val="a4"/>
    <w:semiHidden/>
    <w:rsid w:val="00024B9E"/>
  </w:style>
  <w:style w:type="numbering" w:customStyle="1" w:styleId="11111123">
    <w:name w:val="1 / 1.1 / 1.1.123"/>
    <w:basedOn w:val="a4"/>
    <w:next w:val="111111"/>
    <w:rsid w:val="00024B9E"/>
  </w:style>
  <w:style w:type="numbering" w:customStyle="1" w:styleId="1ai23">
    <w:name w:val="1 / a / i23"/>
    <w:basedOn w:val="a4"/>
    <w:next w:val="1ai"/>
    <w:rsid w:val="00024B9E"/>
  </w:style>
  <w:style w:type="numbering" w:customStyle="1" w:styleId="238">
    <w:name w:val="文章 / 章節23"/>
    <w:basedOn w:val="a4"/>
    <w:next w:val="afff8"/>
    <w:rsid w:val="00024B9E"/>
  </w:style>
  <w:style w:type="numbering" w:customStyle="1" w:styleId="824">
    <w:name w:val="無清單824"/>
    <w:next w:val="a4"/>
    <w:semiHidden/>
    <w:rsid w:val="00024B9E"/>
  </w:style>
  <w:style w:type="numbering" w:customStyle="1" w:styleId="1224">
    <w:name w:val="無清單1224"/>
    <w:next w:val="a4"/>
    <w:semiHidden/>
    <w:rsid w:val="00024B9E"/>
  </w:style>
  <w:style w:type="numbering" w:customStyle="1" w:styleId="2134">
    <w:name w:val="無清單2134"/>
    <w:next w:val="a4"/>
    <w:semiHidden/>
    <w:rsid w:val="00024B9E"/>
  </w:style>
  <w:style w:type="numbering" w:customStyle="1" w:styleId="3134">
    <w:name w:val="無清單3134"/>
    <w:next w:val="a4"/>
    <w:semiHidden/>
    <w:rsid w:val="00024B9E"/>
  </w:style>
  <w:style w:type="numbering" w:customStyle="1" w:styleId="4134">
    <w:name w:val="無清單4134"/>
    <w:next w:val="a4"/>
    <w:semiHidden/>
    <w:rsid w:val="00024B9E"/>
  </w:style>
  <w:style w:type="numbering" w:customStyle="1" w:styleId="5134">
    <w:name w:val="無清單5134"/>
    <w:next w:val="a4"/>
    <w:semiHidden/>
    <w:rsid w:val="00024B9E"/>
  </w:style>
  <w:style w:type="numbering" w:customStyle="1" w:styleId="6134">
    <w:name w:val="無清單6134"/>
    <w:next w:val="a4"/>
    <w:semiHidden/>
    <w:rsid w:val="00024B9E"/>
  </w:style>
  <w:style w:type="numbering" w:customStyle="1" w:styleId="924">
    <w:name w:val="無清單924"/>
    <w:next w:val="a4"/>
    <w:semiHidden/>
    <w:rsid w:val="00024B9E"/>
  </w:style>
  <w:style w:type="numbering" w:customStyle="1" w:styleId="1024">
    <w:name w:val="無清單1024"/>
    <w:next w:val="a4"/>
    <w:semiHidden/>
    <w:rsid w:val="00024B9E"/>
  </w:style>
  <w:style w:type="numbering" w:customStyle="1" w:styleId="1324">
    <w:name w:val="無清單1324"/>
    <w:next w:val="a4"/>
    <w:semiHidden/>
    <w:rsid w:val="00024B9E"/>
  </w:style>
  <w:style w:type="numbering" w:customStyle="1" w:styleId="2224">
    <w:name w:val="無清單2224"/>
    <w:next w:val="a4"/>
    <w:semiHidden/>
    <w:rsid w:val="00024B9E"/>
  </w:style>
  <w:style w:type="numbering" w:customStyle="1" w:styleId="3224">
    <w:name w:val="無清單3224"/>
    <w:next w:val="a4"/>
    <w:semiHidden/>
    <w:rsid w:val="00024B9E"/>
  </w:style>
  <w:style w:type="numbering" w:customStyle="1" w:styleId="4224">
    <w:name w:val="無清單4224"/>
    <w:next w:val="a4"/>
    <w:semiHidden/>
    <w:rsid w:val="00024B9E"/>
  </w:style>
  <w:style w:type="numbering" w:customStyle="1" w:styleId="5224">
    <w:name w:val="無清單5224"/>
    <w:next w:val="a4"/>
    <w:semiHidden/>
    <w:rsid w:val="00024B9E"/>
  </w:style>
  <w:style w:type="numbering" w:customStyle="1" w:styleId="6224">
    <w:name w:val="無清單6224"/>
    <w:next w:val="a4"/>
    <w:semiHidden/>
    <w:rsid w:val="00024B9E"/>
  </w:style>
  <w:style w:type="numbering" w:customStyle="1" w:styleId="1424">
    <w:name w:val="無清單1424"/>
    <w:next w:val="a4"/>
    <w:semiHidden/>
    <w:rsid w:val="00024B9E"/>
  </w:style>
  <w:style w:type="numbering" w:customStyle="1" w:styleId="1524">
    <w:name w:val="無清單1524"/>
    <w:next w:val="a4"/>
    <w:semiHidden/>
    <w:rsid w:val="00024B9E"/>
  </w:style>
  <w:style w:type="numbering" w:customStyle="1" w:styleId="2324">
    <w:name w:val="無清單2324"/>
    <w:next w:val="a4"/>
    <w:semiHidden/>
    <w:rsid w:val="00024B9E"/>
  </w:style>
  <w:style w:type="numbering" w:customStyle="1" w:styleId="3324">
    <w:name w:val="無清單3324"/>
    <w:next w:val="a4"/>
    <w:semiHidden/>
    <w:rsid w:val="00024B9E"/>
  </w:style>
  <w:style w:type="numbering" w:customStyle="1" w:styleId="4324">
    <w:name w:val="無清單4324"/>
    <w:next w:val="a4"/>
    <w:semiHidden/>
    <w:rsid w:val="00024B9E"/>
  </w:style>
  <w:style w:type="numbering" w:customStyle="1" w:styleId="5324">
    <w:name w:val="無清單5324"/>
    <w:next w:val="a4"/>
    <w:semiHidden/>
    <w:rsid w:val="00024B9E"/>
  </w:style>
  <w:style w:type="numbering" w:customStyle="1" w:styleId="6324">
    <w:name w:val="無清單6324"/>
    <w:next w:val="a4"/>
    <w:semiHidden/>
    <w:rsid w:val="00024B9E"/>
  </w:style>
  <w:style w:type="numbering" w:customStyle="1" w:styleId="1624">
    <w:name w:val="無清單1624"/>
    <w:next w:val="a4"/>
    <w:semiHidden/>
    <w:rsid w:val="00024B9E"/>
  </w:style>
  <w:style w:type="numbering" w:customStyle="1" w:styleId="1724">
    <w:name w:val="無清單1724"/>
    <w:next w:val="a4"/>
    <w:semiHidden/>
    <w:rsid w:val="00024B9E"/>
  </w:style>
  <w:style w:type="numbering" w:customStyle="1" w:styleId="2424">
    <w:name w:val="無清單2424"/>
    <w:next w:val="a4"/>
    <w:semiHidden/>
    <w:rsid w:val="00024B9E"/>
  </w:style>
  <w:style w:type="numbering" w:customStyle="1" w:styleId="3424">
    <w:name w:val="無清單3424"/>
    <w:next w:val="a4"/>
    <w:semiHidden/>
    <w:rsid w:val="00024B9E"/>
  </w:style>
  <w:style w:type="numbering" w:customStyle="1" w:styleId="4424">
    <w:name w:val="無清單4424"/>
    <w:next w:val="a4"/>
    <w:semiHidden/>
    <w:rsid w:val="00024B9E"/>
  </w:style>
  <w:style w:type="numbering" w:customStyle="1" w:styleId="5424">
    <w:name w:val="無清單5424"/>
    <w:next w:val="a4"/>
    <w:semiHidden/>
    <w:rsid w:val="00024B9E"/>
  </w:style>
  <w:style w:type="numbering" w:customStyle="1" w:styleId="6424">
    <w:name w:val="無清單6424"/>
    <w:next w:val="a4"/>
    <w:semiHidden/>
    <w:rsid w:val="00024B9E"/>
  </w:style>
  <w:style w:type="numbering" w:customStyle="1" w:styleId="1824">
    <w:name w:val="無清單1824"/>
    <w:next w:val="a4"/>
    <w:semiHidden/>
    <w:rsid w:val="00024B9E"/>
  </w:style>
  <w:style w:type="numbering" w:customStyle="1" w:styleId="1924">
    <w:name w:val="無清單1924"/>
    <w:next w:val="a4"/>
    <w:semiHidden/>
    <w:rsid w:val="00024B9E"/>
  </w:style>
  <w:style w:type="numbering" w:customStyle="1" w:styleId="2524">
    <w:name w:val="無清單2524"/>
    <w:next w:val="a4"/>
    <w:semiHidden/>
    <w:rsid w:val="00024B9E"/>
  </w:style>
  <w:style w:type="numbering" w:customStyle="1" w:styleId="3524">
    <w:name w:val="無清單3524"/>
    <w:next w:val="a4"/>
    <w:semiHidden/>
    <w:rsid w:val="00024B9E"/>
  </w:style>
  <w:style w:type="numbering" w:customStyle="1" w:styleId="4524">
    <w:name w:val="無清單4524"/>
    <w:next w:val="a4"/>
    <w:semiHidden/>
    <w:rsid w:val="00024B9E"/>
  </w:style>
  <w:style w:type="numbering" w:customStyle="1" w:styleId="5524">
    <w:name w:val="無清單5524"/>
    <w:next w:val="a4"/>
    <w:semiHidden/>
    <w:rsid w:val="00024B9E"/>
  </w:style>
  <w:style w:type="numbering" w:customStyle="1" w:styleId="6524">
    <w:name w:val="無清單6524"/>
    <w:next w:val="a4"/>
    <w:semiHidden/>
    <w:rsid w:val="00024B9E"/>
  </w:style>
  <w:style w:type="numbering" w:customStyle="1" w:styleId="600">
    <w:name w:val="無清單60"/>
    <w:next w:val="a4"/>
    <w:semiHidden/>
    <w:rsid w:val="00024B9E"/>
  </w:style>
  <w:style w:type="numbering" w:customStyle="1" w:styleId="127">
    <w:name w:val="無清單127"/>
    <w:next w:val="a4"/>
    <w:semiHidden/>
    <w:rsid w:val="00024B9E"/>
  </w:style>
  <w:style w:type="numbering" w:customStyle="1" w:styleId="2200">
    <w:name w:val="無清單220"/>
    <w:next w:val="a4"/>
    <w:semiHidden/>
    <w:rsid w:val="00024B9E"/>
  </w:style>
  <w:style w:type="numbering" w:customStyle="1" w:styleId="318">
    <w:name w:val="無清單318"/>
    <w:next w:val="a4"/>
    <w:semiHidden/>
    <w:rsid w:val="00024B9E"/>
  </w:style>
  <w:style w:type="numbering" w:customStyle="1" w:styleId="418">
    <w:name w:val="無清單418"/>
    <w:next w:val="a4"/>
    <w:semiHidden/>
    <w:rsid w:val="00024B9E"/>
  </w:style>
  <w:style w:type="numbering" w:customStyle="1" w:styleId="518">
    <w:name w:val="無清單518"/>
    <w:next w:val="a4"/>
    <w:semiHidden/>
    <w:rsid w:val="00024B9E"/>
  </w:style>
  <w:style w:type="numbering" w:customStyle="1" w:styleId="618">
    <w:name w:val="無清單618"/>
    <w:next w:val="a4"/>
    <w:semiHidden/>
    <w:rsid w:val="00024B9E"/>
  </w:style>
  <w:style w:type="numbering" w:customStyle="1" w:styleId="77">
    <w:name w:val="無清單77"/>
    <w:next w:val="a4"/>
    <w:semiHidden/>
    <w:rsid w:val="00024B9E"/>
  </w:style>
  <w:style w:type="numbering" w:customStyle="1" w:styleId="1115">
    <w:name w:val="無清單1115"/>
    <w:next w:val="a4"/>
    <w:semiHidden/>
    <w:rsid w:val="00024B9E"/>
  </w:style>
  <w:style w:type="numbering" w:customStyle="1" w:styleId="1116">
    <w:name w:val="無清單1116"/>
    <w:next w:val="a4"/>
    <w:semiHidden/>
    <w:rsid w:val="00024B9E"/>
  </w:style>
  <w:style w:type="numbering" w:customStyle="1" w:styleId="21100">
    <w:name w:val="無清單2110"/>
    <w:next w:val="a4"/>
    <w:semiHidden/>
    <w:rsid w:val="00024B9E"/>
  </w:style>
  <w:style w:type="numbering" w:customStyle="1" w:styleId="319">
    <w:name w:val="無清單319"/>
    <w:next w:val="a4"/>
    <w:semiHidden/>
    <w:rsid w:val="00024B9E"/>
  </w:style>
  <w:style w:type="numbering" w:customStyle="1" w:styleId="419">
    <w:name w:val="無清單419"/>
    <w:next w:val="a4"/>
    <w:semiHidden/>
    <w:rsid w:val="00024B9E"/>
  </w:style>
  <w:style w:type="numbering" w:customStyle="1" w:styleId="519">
    <w:name w:val="無清單519"/>
    <w:next w:val="a4"/>
    <w:semiHidden/>
    <w:rsid w:val="00024B9E"/>
  </w:style>
  <w:style w:type="numbering" w:customStyle="1" w:styleId="619">
    <w:name w:val="無清單619"/>
    <w:next w:val="a4"/>
    <w:semiHidden/>
    <w:rsid w:val="00024B9E"/>
  </w:style>
  <w:style w:type="numbering" w:customStyle="1" w:styleId="715">
    <w:name w:val="無清單715"/>
    <w:next w:val="a4"/>
    <w:semiHidden/>
    <w:rsid w:val="00024B9E"/>
  </w:style>
  <w:style w:type="numbering" w:customStyle="1" w:styleId="1111116">
    <w:name w:val="1 / 1.1 / 1.1.16"/>
    <w:basedOn w:val="a4"/>
    <w:next w:val="111111"/>
    <w:rsid w:val="00024B9E"/>
  </w:style>
  <w:style w:type="numbering" w:customStyle="1" w:styleId="1ai6">
    <w:name w:val="1 / a / i6"/>
    <w:basedOn w:val="a4"/>
    <w:next w:val="1ai"/>
    <w:rsid w:val="00024B9E"/>
  </w:style>
  <w:style w:type="numbering" w:customStyle="1" w:styleId="6a">
    <w:name w:val="文章 / 章節6"/>
    <w:basedOn w:val="a4"/>
    <w:next w:val="afff8"/>
    <w:rsid w:val="00024B9E"/>
  </w:style>
  <w:style w:type="numbering" w:customStyle="1" w:styleId="87">
    <w:name w:val="無清單87"/>
    <w:next w:val="a4"/>
    <w:semiHidden/>
    <w:rsid w:val="00024B9E"/>
  </w:style>
  <w:style w:type="numbering" w:customStyle="1" w:styleId="128">
    <w:name w:val="無清單128"/>
    <w:next w:val="a4"/>
    <w:semiHidden/>
    <w:rsid w:val="00024B9E"/>
  </w:style>
  <w:style w:type="numbering" w:customStyle="1" w:styleId="2115">
    <w:name w:val="無清單2115"/>
    <w:next w:val="a4"/>
    <w:semiHidden/>
    <w:rsid w:val="00024B9E"/>
  </w:style>
  <w:style w:type="numbering" w:customStyle="1" w:styleId="3115">
    <w:name w:val="無清單3115"/>
    <w:next w:val="a4"/>
    <w:semiHidden/>
    <w:rsid w:val="00024B9E"/>
  </w:style>
  <w:style w:type="numbering" w:customStyle="1" w:styleId="4115">
    <w:name w:val="無清單4115"/>
    <w:next w:val="a4"/>
    <w:semiHidden/>
    <w:rsid w:val="00024B9E"/>
  </w:style>
  <w:style w:type="numbering" w:customStyle="1" w:styleId="5115">
    <w:name w:val="無清單5115"/>
    <w:next w:val="a4"/>
    <w:semiHidden/>
    <w:rsid w:val="00024B9E"/>
  </w:style>
  <w:style w:type="numbering" w:customStyle="1" w:styleId="6115">
    <w:name w:val="無清單6115"/>
    <w:next w:val="a4"/>
    <w:semiHidden/>
    <w:rsid w:val="00024B9E"/>
  </w:style>
  <w:style w:type="numbering" w:customStyle="1" w:styleId="970">
    <w:name w:val="無清單97"/>
    <w:next w:val="a4"/>
    <w:semiHidden/>
    <w:rsid w:val="00024B9E"/>
  </w:style>
  <w:style w:type="numbering" w:customStyle="1" w:styleId="1070">
    <w:name w:val="無清單107"/>
    <w:next w:val="a4"/>
    <w:semiHidden/>
    <w:rsid w:val="00024B9E"/>
  </w:style>
  <w:style w:type="numbering" w:customStyle="1" w:styleId="137">
    <w:name w:val="無清單137"/>
    <w:next w:val="a4"/>
    <w:semiHidden/>
    <w:rsid w:val="00024B9E"/>
  </w:style>
  <w:style w:type="numbering" w:customStyle="1" w:styleId="2270">
    <w:name w:val="無清單227"/>
    <w:next w:val="a4"/>
    <w:semiHidden/>
    <w:rsid w:val="00024B9E"/>
  </w:style>
  <w:style w:type="numbering" w:customStyle="1" w:styleId="327">
    <w:name w:val="無清單327"/>
    <w:next w:val="a4"/>
    <w:semiHidden/>
    <w:rsid w:val="00024B9E"/>
  </w:style>
  <w:style w:type="numbering" w:customStyle="1" w:styleId="427">
    <w:name w:val="無清單427"/>
    <w:next w:val="a4"/>
    <w:semiHidden/>
    <w:rsid w:val="00024B9E"/>
  </w:style>
  <w:style w:type="numbering" w:customStyle="1" w:styleId="527">
    <w:name w:val="無清單527"/>
    <w:next w:val="a4"/>
    <w:semiHidden/>
    <w:rsid w:val="00024B9E"/>
  </w:style>
  <w:style w:type="numbering" w:customStyle="1" w:styleId="627">
    <w:name w:val="無清單627"/>
    <w:next w:val="a4"/>
    <w:semiHidden/>
    <w:rsid w:val="00024B9E"/>
  </w:style>
  <w:style w:type="numbering" w:customStyle="1" w:styleId="1470">
    <w:name w:val="無清單147"/>
    <w:next w:val="a4"/>
    <w:semiHidden/>
    <w:rsid w:val="00024B9E"/>
  </w:style>
  <w:style w:type="numbering" w:customStyle="1" w:styleId="157">
    <w:name w:val="無清單157"/>
    <w:next w:val="a4"/>
    <w:semiHidden/>
    <w:rsid w:val="00024B9E"/>
  </w:style>
  <w:style w:type="numbering" w:customStyle="1" w:styleId="2370">
    <w:name w:val="無清單237"/>
    <w:next w:val="a4"/>
    <w:semiHidden/>
    <w:rsid w:val="00024B9E"/>
  </w:style>
  <w:style w:type="numbering" w:customStyle="1" w:styleId="3370">
    <w:name w:val="無清單337"/>
    <w:next w:val="a4"/>
    <w:semiHidden/>
    <w:rsid w:val="00024B9E"/>
  </w:style>
  <w:style w:type="numbering" w:customStyle="1" w:styleId="437">
    <w:name w:val="無清單437"/>
    <w:next w:val="a4"/>
    <w:semiHidden/>
    <w:rsid w:val="00024B9E"/>
  </w:style>
  <w:style w:type="numbering" w:customStyle="1" w:styleId="537">
    <w:name w:val="無清單537"/>
    <w:next w:val="a4"/>
    <w:semiHidden/>
    <w:rsid w:val="00024B9E"/>
  </w:style>
  <w:style w:type="numbering" w:customStyle="1" w:styleId="637">
    <w:name w:val="無清單637"/>
    <w:next w:val="a4"/>
    <w:semiHidden/>
    <w:rsid w:val="00024B9E"/>
  </w:style>
  <w:style w:type="numbering" w:customStyle="1" w:styleId="167">
    <w:name w:val="無清單167"/>
    <w:next w:val="a4"/>
    <w:semiHidden/>
    <w:rsid w:val="00024B9E"/>
  </w:style>
  <w:style w:type="numbering" w:customStyle="1" w:styleId="177">
    <w:name w:val="無清單177"/>
    <w:next w:val="a4"/>
    <w:semiHidden/>
    <w:rsid w:val="00024B9E"/>
  </w:style>
  <w:style w:type="numbering" w:customStyle="1" w:styleId="247">
    <w:name w:val="無清單247"/>
    <w:next w:val="a4"/>
    <w:semiHidden/>
    <w:rsid w:val="00024B9E"/>
  </w:style>
  <w:style w:type="numbering" w:customStyle="1" w:styleId="347">
    <w:name w:val="無清單347"/>
    <w:next w:val="a4"/>
    <w:semiHidden/>
    <w:rsid w:val="00024B9E"/>
  </w:style>
  <w:style w:type="numbering" w:customStyle="1" w:styleId="447">
    <w:name w:val="無清單447"/>
    <w:next w:val="a4"/>
    <w:semiHidden/>
    <w:rsid w:val="00024B9E"/>
  </w:style>
  <w:style w:type="numbering" w:customStyle="1" w:styleId="547">
    <w:name w:val="無清單547"/>
    <w:next w:val="a4"/>
    <w:semiHidden/>
    <w:rsid w:val="00024B9E"/>
  </w:style>
  <w:style w:type="numbering" w:customStyle="1" w:styleId="647">
    <w:name w:val="無清單647"/>
    <w:next w:val="a4"/>
    <w:semiHidden/>
    <w:rsid w:val="00024B9E"/>
  </w:style>
  <w:style w:type="numbering" w:customStyle="1" w:styleId="187">
    <w:name w:val="無清單187"/>
    <w:next w:val="a4"/>
    <w:semiHidden/>
    <w:rsid w:val="00024B9E"/>
  </w:style>
  <w:style w:type="numbering" w:customStyle="1" w:styleId="197">
    <w:name w:val="無清單197"/>
    <w:next w:val="a4"/>
    <w:semiHidden/>
    <w:rsid w:val="00024B9E"/>
  </w:style>
  <w:style w:type="numbering" w:customStyle="1" w:styleId="257">
    <w:name w:val="無清單257"/>
    <w:next w:val="a4"/>
    <w:semiHidden/>
    <w:rsid w:val="00024B9E"/>
  </w:style>
  <w:style w:type="numbering" w:customStyle="1" w:styleId="357">
    <w:name w:val="無清單357"/>
    <w:next w:val="a4"/>
    <w:semiHidden/>
    <w:rsid w:val="00024B9E"/>
  </w:style>
  <w:style w:type="numbering" w:customStyle="1" w:styleId="457">
    <w:name w:val="無清單457"/>
    <w:next w:val="a4"/>
    <w:semiHidden/>
    <w:rsid w:val="00024B9E"/>
  </w:style>
  <w:style w:type="numbering" w:customStyle="1" w:styleId="557">
    <w:name w:val="無清單557"/>
    <w:next w:val="a4"/>
    <w:semiHidden/>
    <w:rsid w:val="00024B9E"/>
  </w:style>
  <w:style w:type="numbering" w:customStyle="1" w:styleId="657">
    <w:name w:val="無清單657"/>
    <w:next w:val="a4"/>
    <w:semiHidden/>
    <w:rsid w:val="00024B9E"/>
  </w:style>
  <w:style w:type="numbering" w:customStyle="1" w:styleId="205">
    <w:name w:val="無清單205"/>
    <w:next w:val="a4"/>
    <w:semiHidden/>
    <w:rsid w:val="00024B9E"/>
  </w:style>
  <w:style w:type="numbering" w:customStyle="1" w:styleId="1105">
    <w:name w:val="無清單1105"/>
    <w:next w:val="a4"/>
    <w:semiHidden/>
    <w:rsid w:val="00024B9E"/>
  </w:style>
  <w:style w:type="numbering" w:customStyle="1" w:styleId="1125">
    <w:name w:val="無清單1125"/>
    <w:next w:val="a4"/>
    <w:semiHidden/>
    <w:rsid w:val="00024B9E"/>
  </w:style>
  <w:style w:type="numbering" w:customStyle="1" w:styleId="265">
    <w:name w:val="無清單265"/>
    <w:next w:val="a4"/>
    <w:semiHidden/>
    <w:rsid w:val="00024B9E"/>
  </w:style>
  <w:style w:type="numbering" w:customStyle="1" w:styleId="365">
    <w:name w:val="無清單365"/>
    <w:next w:val="a4"/>
    <w:semiHidden/>
    <w:rsid w:val="00024B9E"/>
  </w:style>
  <w:style w:type="numbering" w:customStyle="1" w:styleId="465">
    <w:name w:val="無清單465"/>
    <w:next w:val="a4"/>
    <w:semiHidden/>
    <w:rsid w:val="00024B9E"/>
  </w:style>
  <w:style w:type="numbering" w:customStyle="1" w:styleId="565">
    <w:name w:val="無清單565"/>
    <w:next w:val="a4"/>
    <w:semiHidden/>
    <w:rsid w:val="00024B9E"/>
  </w:style>
  <w:style w:type="numbering" w:customStyle="1" w:styleId="665">
    <w:name w:val="無清單665"/>
    <w:next w:val="a4"/>
    <w:semiHidden/>
    <w:rsid w:val="00024B9E"/>
  </w:style>
  <w:style w:type="numbering" w:customStyle="1" w:styleId="725">
    <w:name w:val="無清單725"/>
    <w:next w:val="a4"/>
    <w:semiHidden/>
    <w:rsid w:val="00024B9E"/>
  </w:style>
  <w:style w:type="numbering" w:customStyle="1" w:styleId="11111115">
    <w:name w:val="1 / 1.1 / 1.1.115"/>
    <w:basedOn w:val="a4"/>
    <w:next w:val="111111"/>
    <w:rsid w:val="00024B9E"/>
  </w:style>
  <w:style w:type="numbering" w:customStyle="1" w:styleId="1ai15">
    <w:name w:val="1 / a / i15"/>
    <w:basedOn w:val="a4"/>
    <w:next w:val="1ai"/>
    <w:rsid w:val="00024B9E"/>
  </w:style>
  <w:style w:type="numbering" w:customStyle="1" w:styleId="158">
    <w:name w:val="文章 / 章節15"/>
    <w:basedOn w:val="a4"/>
    <w:next w:val="afff8"/>
    <w:rsid w:val="00024B9E"/>
  </w:style>
  <w:style w:type="numbering" w:customStyle="1" w:styleId="815">
    <w:name w:val="無清單815"/>
    <w:next w:val="a4"/>
    <w:semiHidden/>
    <w:rsid w:val="00024B9E"/>
  </w:style>
  <w:style w:type="numbering" w:customStyle="1" w:styleId="1215">
    <w:name w:val="無清單1215"/>
    <w:next w:val="a4"/>
    <w:semiHidden/>
    <w:rsid w:val="00024B9E"/>
  </w:style>
  <w:style w:type="numbering" w:customStyle="1" w:styleId="2125">
    <w:name w:val="無清單2125"/>
    <w:next w:val="a4"/>
    <w:semiHidden/>
    <w:rsid w:val="00024B9E"/>
  </w:style>
  <w:style w:type="numbering" w:customStyle="1" w:styleId="3125">
    <w:name w:val="無清單3125"/>
    <w:next w:val="a4"/>
    <w:semiHidden/>
    <w:rsid w:val="00024B9E"/>
  </w:style>
  <w:style w:type="numbering" w:customStyle="1" w:styleId="4125">
    <w:name w:val="無清單4125"/>
    <w:next w:val="a4"/>
    <w:semiHidden/>
    <w:rsid w:val="00024B9E"/>
  </w:style>
  <w:style w:type="numbering" w:customStyle="1" w:styleId="5125">
    <w:name w:val="無清單5125"/>
    <w:next w:val="a4"/>
    <w:semiHidden/>
    <w:rsid w:val="00024B9E"/>
  </w:style>
  <w:style w:type="numbering" w:customStyle="1" w:styleId="6125">
    <w:name w:val="無清單6125"/>
    <w:next w:val="a4"/>
    <w:semiHidden/>
    <w:rsid w:val="00024B9E"/>
  </w:style>
  <w:style w:type="numbering" w:customStyle="1" w:styleId="915">
    <w:name w:val="無清單915"/>
    <w:next w:val="a4"/>
    <w:semiHidden/>
    <w:rsid w:val="00024B9E"/>
  </w:style>
  <w:style w:type="numbering" w:customStyle="1" w:styleId="1015">
    <w:name w:val="無清單1015"/>
    <w:next w:val="a4"/>
    <w:semiHidden/>
    <w:rsid w:val="00024B9E"/>
  </w:style>
  <w:style w:type="numbering" w:customStyle="1" w:styleId="1315">
    <w:name w:val="無清單1315"/>
    <w:next w:val="a4"/>
    <w:semiHidden/>
    <w:rsid w:val="00024B9E"/>
  </w:style>
  <w:style w:type="numbering" w:customStyle="1" w:styleId="2215">
    <w:name w:val="無清單2215"/>
    <w:next w:val="a4"/>
    <w:semiHidden/>
    <w:rsid w:val="00024B9E"/>
  </w:style>
  <w:style w:type="numbering" w:customStyle="1" w:styleId="3215">
    <w:name w:val="無清單3215"/>
    <w:next w:val="a4"/>
    <w:semiHidden/>
    <w:rsid w:val="00024B9E"/>
  </w:style>
  <w:style w:type="numbering" w:customStyle="1" w:styleId="4215">
    <w:name w:val="無清單4215"/>
    <w:next w:val="a4"/>
    <w:semiHidden/>
    <w:rsid w:val="00024B9E"/>
  </w:style>
  <w:style w:type="numbering" w:customStyle="1" w:styleId="5215">
    <w:name w:val="無清單5215"/>
    <w:next w:val="a4"/>
    <w:semiHidden/>
    <w:rsid w:val="00024B9E"/>
  </w:style>
  <w:style w:type="numbering" w:customStyle="1" w:styleId="6215">
    <w:name w:val="無清單6215"/>
    <w:next w:val="a4"/>
    <w:semiHidden/>
    <w:rsid w:val="00024B9E"/>
  </w:style>
  <w:style w:type="numbering" w:customStyle="1" w:styleId="1415">
    <w:name w:val="無清單1415"/>
    <w:next w:val="a4"/>
    <w:semiHidden/>
    <w:rsid w:val="00024B9E"/>
  </w:style>
  <w:style w:type="numbering" w:customStyle="1" w:styleId="1515">
    <w:name w:val="無清單1515"/>
    <w:next w:val="a4"/>
    <w:semiHidden/>
    <w:rsid w:val="00024B9E"/>
  </w:style>
  <w:style w:type="numbering" w:customStyle="1" w:styleId="2315">
    <w:name w:val="無清單2315"/>
    <w:next w:val="a4"/>
    <w:semiHidden/>
    <w:rsid w:val="00024B9E"/>
  </w:style>
  <w:style w:type="numbering" w:customStyle="1" w:styleId="3315">
    <w:name w:val="無清單3315"/>
    <w:next w:val="a4"/>
    <w:semiHidden/>
    <w:rsid w:val="00024B9E"/>
  </w:style>
  <w:style w:type="numbering" w:customStyle="1" w:styleId="4315">
    <w:name w:val="無清單4315"/>
    <w:next w:val="a4"/>
    <w:semiHidden/>
    <w:rsid w:val="00024B9E"/>
  </w:style>
  <w:style w:type="numbering" w:customStyle="1" w:styleId="5315">
    <w:name w:val="無清單5315"/>
    <w:next w:val="a4"/>
    <w:semiHidden/>
    <w:rsid w:val="00024B9E"/>
  </w:style>
  <w:style w:type="numbering" w:customStyle="1" w:styleId="6315">
    <w:name w:val="無清單6315"/>
    <w:next w:val="a4"/>
    <w:semiHidden/>
    <w:rsid w:val="00024B9E"/>
  </w:style>
  <w:style w:type="numbering" w:customStyle="1" w:styleId="1615">
    <w:name w:val="無清單1615"/>
    <w:next w:val="a4"/>
    <w:semiHidden/>
    <w:rsid w:val="00024B9E"/>
  </w:style>
  <w:style w:type="numbering" w:customStyle="1" w:styleId="1715">
    <w:name w:val="無清單1715"/>
    <w:next w:val="a4"/>
    <w:semiHidden/>
    <w:rsid w:val="00024B9E"/>
  </w:style>
  <w:style w:type="numbering" w:customStyle="1" w:styleId="2415">
    <w:name w:val="無清單2415"/>
    <w:next w:val="a4"/>
    <w:semiHidden/>
    <w:rsid w:val="00024B9E"/>
  </w:style>
  <w:style w:type="numbering" w:customStyle="1" w:styleId="3415">
    <w:name w:val="無清單3415"/>
    <w:next w:val="a4"/>
    <w:semiHidden/>
    <w:rsid w:val="00024B9E"/>
  </w:style>
  <w:style w:type="numbering" w:customStyle="1" w:styleId="4415">
    <w:name w:val="無清單4415"/>
    <w:next w:val="a4"/>
    <w:semiHidden/>
    <w:rsid w:val="00024B9E"/>
  </w:style>
  <w:style w:type="numbering" w:customStyle="1" w:styleId="5415">
    <w:name w:val="無清單5415"/>
    <w:next w:val="a4"/>
    <w:semiHidden/>
    <w:rsid w:val="00024B9E"/>
  </w:style>
  <w:style w:type="numbering" w:customStyle="1" w:styleId="6415">
    <w:name w:val="無清單6415"/>
    <w:next w:val="a4"/>
    <w:semiHidden/>
    <w:rsid w:val="00024B9E"/>
  </w:style>
  <w:style w:type="numbering" w:customStyle="1" w:styleId="1815">
    <w:name w:val="無清單1815"/>
    <w:next w:val="a4"/>
    <w:semiHidden/>
    <w:rsid w:val="00024B9E"/>
  </w:style>
  <w:style w:type="numbering" w:customStyle="1" w:styleId="1915">
    <w:name w:val="無清單1915"/>
    <w:next w:val="a4"/>
    <w:semiHidden/>
    <w:rsid w:val="00024B9E"/>
  </w:style>
  <w:style w:type="numbering" w:customStyle="1" w:styleId="2515">
    <w:name w:val="無清單2515"/>
    <w:next w:val="a4"/>
    <w:semiHidden/>
    <w:rsid w:val="00024B9E"/>
  </w:style>
  <w:style w:type="numbering" w:customStyle="1" w:styleId="3515">
    <w:name w:val="無清單3515"/>
    <w:next w:val="a4"/>
    <w:semiHidden/>
    <w:rsid w:val="00024B9E"/>
  </w:style>
  <w:style w:type="numbering" w:customStyle="1" w:styleId="4515">
    <w:name w:val="無清單4515"/>
    <w:next w:val="a4"/>
    <w:semiHidden/>
    <w:rsid w:val="00024B9E"/>
  </w:style>
  <w:style w:type="numbering" w:customStyle="1" w:styleId="5515">
    <w:name w:val="無清單5515"/>
    <w:next w:val="a4"/>
    <w:semiHidden/>
    <w:rsid w:val="00024B9E"/>
  </w:style>
  <w:style w:type="numbering" w:customStyle="1" w:styleId="6515">
    <w:name w:val="無清單6515"/>
    <w:next w:val="a4"/>
    <w:semiHidden/>
    <w:rsid w:val="00024B9E"/>
  </w:style>
  <w:style w:type="numbering" w:customStyle="1" w:styleId="275">
    <w:name w:val="無清單275"/>
    <w:next w:val="a4"/>
    <w:semiHidden/>
    <w:rsid w:val="00024B9E"/>
  </w:style>
  <w:style w:type="numbering" w:customStyle="1" w:styleId="1135">
    <w:name w:val="無清單1135"/>
    <w:next w:val="a4"/>
    <w:semiHidden/>
    <w:rsid w:val="00024B9E"/>
  </w:style>
  <w:style w:type="numbering" w:customStyle="1" w:styleId="1145">
    <w:name w:val="無清單1145"/>
    <w:next w:val="a4"/>
    <w:semiHidden/>
    <w:rsid w:val="00024B9E"/>
  </w:style>
  <w:style w:type="numbering" w:customStyle="1" w:styleId="285">
    <w:name w:val="無清單285"/>
    <w:next w:val="a4"/>
    <w:semiHidden/>
    <w:rsid w:val="00024B9E"/>
  </w:style>
  <w:style w:type="numbering" w:customStyle="1" w:styleId="375">
    <w:name w:val="無清單375"/>
    <w:next w:val="a4"/>
    <w:semiHidden/>
    <w:rsid w:val="00024B9E"/>
  </w:style>
  <w:style w:type="numbering" w:customStyle="1" w:styleId="475">
    <w:name w:val="無清單475"/>
    <w:next w:val="a4"/>
    <w:semiHidden/>
    <w:rsid w:val="00024B9E"/>
  </w:style>
  <w:style w:type="numbering" w:customStyle="1" w:styleId="575">
    <w:name w:val="無清單575"/>
    <w:next w:val="a4"/>
    <w:semiHidden/>
    <w:rsid w:val="00024B9E"/>
  </w:style>
  <w:style w:type="numbering" w:customStyle="1" w:styleId="675">
    <w:name w:val="無清單675"/>
    <w:next w:val="a4"/>
    <w:semiHidden/>
    <w:rsid w:val="00024B9E"/>
  </w:style>
  <w:style w:type="numbering" w:customStyle="1" w:styleId="735">
    <w:name w:val="無清單735"/>
    <w:next w:val="a4"/>
    <w:semiHidden/>
    <w:rsid w:val="00024B9E"/>
  </w:style>
  <w:style w:type="numbering" w:customStyle="1" w:styleId="11111124">
    <w:name w:val="1 / 1.1 / 1.1.124"/>
    <w:basedOn w:val="a4"/>
    <w:next w:val="111111"/>
    <w:rsid w:val="00024B9E"/>
  </w:style>
  <w:style w:type="numbering" w:customStyle="1" w:styleId="1ai24">
    <w:name w:val="1 / a / i24"/>
    <w:basedOn w:val="a4"/>
    <w:next w:val="1ai"/>
    <w:rsid w:val="00024B9E"/>
  </w:style>
  <w:style w:type="numbering" w:customStyle="1" w:styleId="248">
    <w:name w:val="文章 / 章節24"/>
    <w:basedOn w:val="a4"/>
    <w:next w:val="afff8"/>
    <w:rsid w:val="00024B9E"/>
  </w:style>
  <w:style w:type="numbering" w:customStyle="1" w:styleId="825">
    <w:name w:val="無清單825"/>
    <w:next w:val="a4"/>
    <w:semiHidden/>
    <w:rsid w:val="00024B9E"/>
  </w:style>
  <w:style w:type="numbering" w:customStyle="1" w:styleId="1225">
    <w:name w:val="無清單1225"/>
    <w:next w:val="a4"/>
    <w:semiHidden/>
    <w:rsid w:val="00024B9E"/>
  </w:style>
  <w:style w:type="numbering" w:customStyle="1" w:styleId="2135">
    <w:name w:val="無清單2135"/>
    <w:next w:val="a4"/>
    <w:semiHidden/>
    <w:rsid w:val="00024B9E"/>
  </w:style>
  <w:style w:type="numbering" w:customStyle="1" w:styleId="3135">
    <w:name w:val="無清單3135"/>
    <w:next w:val="a4"/>
    <w:semiHidden/>
    <w:rsid w:val="00024B9E"/>
  </w:style>
  <w:style w:type="numbering" w:customStyle="1" w:styleId="4135">
    <w:name w:val="無清單4135"/>
    <w:next w:val="a4"/>
    <w:semiHidden/>
    <w:rsid w:val="00024B9E"/>
  </w:style>
  <w:style w:type="numbering" w:customStyle="1" w:styleId="5135">
    <w:name w:val="無清單5135"/>
    <w:next w:val="a4"/>
    <w:semiHidden/>
    <w:rsid w:val="00024B9E"/>
  </w:style>
  <w:style w:type="numbering" w:customStyle="1" w:styleId="6135">
    <w:name w:val="無清單6135"/>
    <w:next w:val="a4"/>
    <w:semiHidden/>
    <w:rsid w:val="00024B9E"/>
  </w:style>
  <w:style w:type="numbering" w:customStyle="1" w:styleId="925">
    <w:name w:val="無清單925"/>
    <w:next w:val="a4"/>
    <w:semiHidden/>
    <w:rsid w:val="00024B9E"/>
  </w:style>
  <w:style w:type="numbering" w:customStyle="1" w:styleId="1025">
    <w:name w:val="無清單1025"/>
    <w:next w:val="a4"/>
    <w:semiHidden/>
    <w:rsid w:val="00024B9E"/>
  </w:style>
  <w:style w:type="numbering" w:customStyle="1" w:styleId="1325">
    <w:name w:val="無清單1325"/>
    <w:next w:val="a4"/>
    <w:semiHidden/>
    <w:rsid w:val="00024B9E"/>
  </w:style>
  <w:style w:type="numbering" w:customStyle="1" w:styleId="2225">
    <w:name w:val="無清單2225"/>
    <w:next w:val="a4"/>
    <w:semiHidden/>
    <w:rsid w:val="00024B9E"/>
  </w:style>
  <w:style w:type="numbering" w:customStyle="1" w:styleId="3225">
    <w:name w:val="無清單3225"/>
    <w:next w:val="a4"/>
    <w:semiHidden/>
    <w:rsid w:val="00024B9E"/>
  </w:style>
  <w:style w:type="numbering" w:customStyle="1" w:styleId="4225">
    <w:name w:val="無清單4225"/>
    <w:next w:val="a4"/>
    <w:semiHidden/>
    <w:rsid w:val="00024B9E"/>
  </w:style>
  <w:style w:type="numbering" w:customStyle="1" w:styleId="5225">
    <w:name w:val="無清單5225"/>
    <w:next w:val="a4"/>
    <w:semiHidden/>
    <w:rsid w:val="00024B9E"/>
  </w:style>
  <w:style w:type="numbering" w:customStyle="1" w:styleId="6225">
    <w:name w:val="無清單6225"/>
    <w:next w:val="a4"/>
    <w:semiHidden/>
    <w:rsid w:val="00024B9E"/>
  </w:style>
  <w:style w:type="numbering" w:customStyle="1" w:styleId="1425">
    <w:name w:val="無清單1425"/>
    <w:next w:val="a4"/>
    <w:semiHidden/>
    <w:rsid w:val="00024B9E"/>
  </w:style>
  <w:style w:type="numbering" w:customStyle="1" w:styleId="1525">
    <w:name w:val="無清單1525"/>
    <w:next w:val="a4"/>
    <w:semiHidden/>
    <w:rsid w:val="00024B9E"/>
  </w:style>
  <w:style w:type="numbering" w:customStyle="1" w:styleId="2325">
    <w:name w:val="無清單2325"/>
    <w:next w:val="a4"/>
    <w:semiHidden/>
    <w:rsid w:val="00024B9E"/>
  </w:style>
  <w:style w:type="numbering" w:customStyle="1" w:styleId="3325">
    <w:name w:val="無清單3325"/>
    <w:next w:val="a4"/>
    <w:semiHidden/>
    <w:rsid w:val="00024B9E"/>
  </w:style>
  <w:style w:type="numbering" w:customStyle="1" w:styleId="4325">
    <w:name w:val="無清單4325"/>
    <w:next w:val="a4"/>
    <w:semiHidden/>
    <w:rsid w:val="00024B9E"/>
  </w:style>
  <w:style w:type="numbering" w:customStyle="1" w:styleId="5325">
    <w:name w:val="無清單5325"/>
    <w:next w:val="a4"/>
    <w:semiHidden/>
    <w:rsid w:val="00024B9E"/>
  </w:style>
  <w:style w:type="numbering" w:customStyle="1" w:styleId="6325">
    <w:name w:val="無清單6325"/>
    <w:next w:val="a4"/>
    <w:semiHidden/>
    <w:rsid w:val="00024B9E"/>
  </w:style>
  <w:style w:type="numbering" w:customStyle="1" w:styleId="1625">
    <w:name w:val="無清單1625"/>
    <w:next w:val="a4"/>
    <w:semiHidden/>
    <w:rsid w:val="00024B9E"/>
  </w:style>
  <w:style w:type="numbering" w:customStyle="1" w:styleId="1725">
    <w:name w:val="無清單1725"/>
    <w:next w:val="a4"/>
    <w:semiHidden/>
    <w:rsid w:val="00024B9E"/>
  </w:style>
  <w:style w:type="numbering" w:customStyle="1" w:styleId="2425">
    <w:name w:val="無清單2425"/>
    <w:next w:val="a4"/>
    <w:semiHidden/>
    <w:rsid w:val="00024B9E"/>
  </w:style>
  <w:style w:type="numbering" w:customStyle="1" w:styleId="3425">
    <w:name w:val="無清單3425"/>
    <w:next w:val="a4"/>
    <w:semiHidden/>
    <w:rsid w:val="00024B9E"/>
  </w:style>
  <w:style w:type="numbering" w:customStyle="1" w:styleId="4425">
    <w:name w:val="無清單4425"/>
    <w:next w:val="a4"/>
    <w:semiHidden/>
    <w:rsid w:val="00024B9E"/>
  </w:style>
  <w:style w:type="numbering" w:customStyle="1" w:styleId="5425">
    <w:name w:val="無清單5425"/>
    <w:next w:val="a4"/>
    <w:semiHidden/>
    <w:rsid w:val="00024B9E"/>
  </w:style>
  <w:style w:type="numbering" w:customStyle="1" w:styleId="6425">
    <w:name w:val="無清單6425"/>
    <w:next w:val="a4"/>
    <w:semiHidden/>
    <w:rsid w:val="00024B9E"/>
  </w:style>
  <w:style w:type="numbering" w:customStyle="1" w:styleId="1825">
    <w:name w:val="無清單1825"/>
    <w:next w:val="a4"/>
    <w:semiHidden/>
    <w:rsid w:val="00024B9E"/>
  </w:style>
  <w:style w:type="numbering" w:customStyle="1" w:styleId="1925">
    <w:name w:val="無清單1925"/>
    <w:next w:val="a4"/>
    <w:semiHidden/>
    <w:rsid w:val="00024B9E"/>
  </w:style>
  <w:style w:type="numbering" w:customStyle="1" w:styleId="2525">
    <w:name w:val="無清單2525"/>
    <w:next w:val="a4"/>
    <w:semiHidden/>
    <w:rsid w:val="00024B9E"/>
  </w:style>
  <w:style w:type="numbering" w:customStyle="1" w:styleId="3525">
    <w:name w:val="無清單3525"/>
    <w:next w:val="a4"/>
    <w:semiHidden/>
    <w:rsid w:val="00024B9E"/>
  </w:style>
  <w:style w:type="numbering" w:customStyle="1" w:styleId="4525">
    <w:name w:val="無清單4525"/>
    <w:next w:val="a4"/>
    <w:semiHidden/>
    <w:rsid w:val="00024B9E"/>
  </w:style>
  <w:style w:type="numbering" w:customStyle="1" w:styleId="5525">
    <w:name w:val="無清單5525"/>
    <w:next w:val="a4"/>
    <w:semiHidden/>
    <w:rsid w:val="00024B9E"/>
  </w:style>
  <w:style w:type="numbering" w:customStyle="1" w:styleId="6525">
    <w:name w:val="無清單6525"/>
    <w:next w:val="a4"/>
    <w:semiHidden/>
    <w:rsid w:val="00024B9E"/>
  </w:style>
  <w:style w:type="numbering" w:customStyle="1" w:styleId="700">
    <w:name w:val="無清單70"/>
    <w:next w:val="a4"/>
    <w:semiHidden/>
    <w:rsid w:val="00024B9E"/>
  </w:style>
  <w:style w:type="numbering" w:customStyle="1" w:styleId="129">
    <w:name w:val="無清單129"/>
    <w:next w:val="a4"/>
    <w:semiHidden/>
    <w:rsid w:val="00024B9E"/>
  </w:style>
  <w:style w:type="numbering" w:customStyle="1" w:styleId="228">
    <w:name w:val="無清單228"/>
    <w:next w:val="a4"/>
    <w:semiHidden/>
    <w:rsid w:val="00024B9E"/>
  </w:style>
  <w:style w:type="numbering" w:customStyle="1" w:styleId="3200">
    <w:name w:val="無清單320"/>
    <w:next w:val="a4"/>
    <w:semiHidden/>
    <w:rsid w:val="00024B9E"/>
  </w:style>
  <w:style w:type="numbering" w:customStyle="1" w:styleId="4200">
    <w:name w:val="無清單420"/>
    <w:next w:val="a4"/>
    <w:semiHidden/>
    <w:rsid w:val="00024B9E"/>
  </w:style>
  <w:style w:type="numbering" w:customStyle="1" w:styleId="5200">
    <w:name w:val="無清單520"/>
    <w:next w:val="a4"/>
    <w:semiHidden/>
    <w:rsid w:val="00024B9E"/>
  </w:style>
  <w:style w:type="numbering" w:customStyle="1" w:styleId="6200">
    <w:name w:val="無清單620"/>
    <w:next w:val="a4"/>
    <w:semiHidden/>
    <w:rsid w:val="00024B9E"/>
  </w:style>
  <w:style w:type="numbering" w:customStyle="1" w:styleId="78">
    <w:name w:val="無清單78"/>
    <w:next w:val="a4"/>
    <w:semiHidden/>
    <w:rsid w:val="00024B9E"/>
  </w:style>
  <w:style w:type="numbering" w:customStyle="1" w:styleId="1117">
    <w:name w:val="無清單1117"/>
    <w:next w:val="a4"/>
    <w:semiHidden/>
    <w:rsid w:val="00024B9E"/>
  </w:style>
  <w:style w:type="numbering" w:customStyle="1" w:styleId="1118">
    <w:name w:val="無清單1118"/>
    <w:next w:val="a4"/>
    <w:semiHidden/>
    <w:rsid w:val="00024B9E"/>
  </w:style>
  <w:style w:type="numbering" w:customStyle="1" w:styleId="2116">
    <w:name w:val="無清單2116"/>
    <w:next w:val="a4"/>
    <w:semiHidden/>
    <w:rsid w:val="00024B9E"/>
  </w:style>
  <w:style w:type="numbering" w:customStyle="1" w:styleId="31100">
    <w:name w:val="無清單3110"/>
    <w:next w:val="a4"/>
    <w:semiHidden/>
    <w:rsid w:val="00024B9E"/>
  </w:style>
  <w:style w:type="numbering" w:customStyle="1" w:styleId="41100">
    <w:name w:val="無清單4110"/>
    <w:next w:val="a4"/>
    <w:semiHidden/>
    <w:rsid w:val="00024B9E"/>
  </w:style>
  <w:style w:type="numbering" w:customStyle="1" w:styleId="51100">
    <w:name w:val="無清單5110"/>
    <w:next w:val="a4"/>
    <w:semiHidden/>
    <w:rsid w:val="00024B9E"/>
  </w:style>
  <w:style w:type="numbering" w:customStyle="1" w:styleId="61100">
    <w:name w:val="無清單6110"/>
    <w:next w:val="a4"/>
    <w:semiHidden/>
    <w:rsid w:val="00024B9E"/>
  </w:style>
  <w:style w:type="numbering" w:customStyle="1" w:styleId="716">
    <w:name w:val="無清單716"/>
    <w:next w:val="a4"/>
    <w:semiHidden/>
    <w:rsid w:val="00024B9E"/>
  </w:style>
  <w:style w:type="numbering" w:customStyle="1" w:styleId="1111117">
    <w:name w:val="1 / 1.1 / 1.1.17"/>
    <w:basedOn w:val="a4"/>
    <w:next w:val="111111"/>
    <w:rsid w:val="00024B9E"/>
  </w:style>
  <w:style w:type="numbering" w:customStyle="1" w:styleId="1ai7">
    <w:name w:val="1 / a / i7"/>
    <w:basedOn w:val="a4"/>
    <w:next w:val="1ai"/>
    <w:rsid w:val="00024B9E"/>
  </w:style>
  <w:style w:type="numbering" w:customStyle="1" w:styleId="79">
    <w:name w:val="文章 / 章節7"/>
    <w:basedOn w:val="a4"/>
    <w:next w:val="afff8"/>
    <w:rsid w:val="00024B9E"/>
  </w:style>
  <w:style w:type="numbering" w:customStyle="1" w:styleId="88">
    <w:name w:val="無清單88"/>
    <w:next w:val="a4"/>
    <w:semiHidden/>
    <w:rsid w:val="00024B9E"/>
  </w:style>
  <w:style w:type="numbering" w:customStyle="1" w:styleId="12100">
    <w:name w:val="無清單1210"/>
    <w:next w:val="a4"/>
    <w:semiHidden/>
    <w:rsid w:val="00024B9E"/>
  </w:style>
  <w:style w:type="numbering" w:customStyle="1" w:styleId="2117">
    <w:name w:val="無清單2117"/>
    <w:next w:val="a4"/>
    <w:semiHidden/>
    <w:rsid w:val="00024B9E"/>
  </w:style>
  <w:style w:type="numbering" w:customStyle="1" w:styleId="3116">
    <w:name w:val="無清單3116"/>
    <w:next w:val="a4"/>
    <w:semiHidden/>
    <w:rsid w:val="00024B9E"/>
  </w:style>
  <w:style w:type="numbering" w:customStyle="1" w:styleId="4116">
    <w:name w:val="無清單4116"/>
    <w:next w:val="a4"/>
    <w:semiHidden/>
    <w:rsid w:val="00024B9E"/>
  </w:style>
  <w:style w:type="numbering" w:customStyle="1" w:styleId="5116">
    <w:name w:val="無清單5116"/>
    <w:next w:val="a4"/>
    <w:semiHidden/>
    <w:rsid w:val="00024B9E"/>
  </w:style>
  <w:style w:type="numbering" w:customStyle="1" w:styleId="6116">
    <w:name w:val="無清單6116"/>
    <w:next w:val="a4"/>
    <w:semiHidden/>
    <w:rsid w:val="00024B9E"/>
  </w:style>
  <w:style w:type="numbering" w:customStyle="1" w:styleId="980">
    <w:name w:val="無清單98"/>
    <w:next w:val="a4"/>
    <w:semiHidden/>
    <w:rsid w:val="00024B9E"/>
  </w:style>
  <w:style w:type="numbering" w:customStyle="1" w:styleId="1080">
    <w:name w:val="無清單108"/>
    <w:next w:val="a4"/>
    <w:semiHidden/>
    <w:rsid w:val="00024B9E"/>
  </w:style>
  <w:style w:type="numbering" w:customStyle="1" w:styleId="138">
    <w:name w:val="無清單138"/>
    <w:next w:val="a4"/>
    <w:semiHidden/>
    <w:rsid w:val="00024B9E"/>
  </w:style>
  <w:style w:type="numbering" w:customStyle="1" w:styleId="229">
    <w:name w:val="無清單229"/>
    <w:next w:val="a4"/>
    <w:semiHidden/>
    <w:rsid w:val="00024B9E"/>
  </w:style>
  <w:style w:type="numbering" w:customStyle="1" w:styleId="328">
    <w:name w:val="無清單328"/>
    <w:next w:val="a4"/>
    <w:semiHidden/>
    <w:rsid w:val="00024B9E"/>
  </w:style>
  <w:style w:type="numbering" w:customStyle="1" w:styleId="428">
    <w:name w:val="無清單428"/>
    <w:next w:val="a4"/>
    <w:semiHidden/>
    <w:rsid w:val="00024B9E"/>
  </w:style>
  <w:style w:type="numbering" w:customStyle="1" w:styleId="528">
    <w:name w:val="無清單528"/>
    <w:next w:val="a4"/>
    <w:semiHidden/>
    <w:rsid w:val="00024B9E"/>
  </w:style>
  <w:style w:type="numbering" w:customStyle="1" w:styleId="628">
    <w:name w:val="無清單628"/>
    <w:next w:val="a4"/>
    <w:semiHidden/>
    <w:rsid w:val="00024B9E"/>
  </w:style>
  <w:style w:type="numbering" w:customStyle="1" w:styleId="148">
    <w:name w:val="無清單148"/>
    <w:next w:val="a4"/>
    <w:semiHidden/>
    <w:rsid w:val="00024B9E"/>
  </w:style>
  <w:style w:type="numbering" w:customStyle="1" w:styleId="1580">
    <w:name w:val="無清單158"/>
    <w:next w:val="a4"/>
    <w:semiHidden/>
    <w:rsid w:val="00024B9E"/>
  </w:style>
  <w:style w:type="numbering" w:customStyle="1" w:styleId="2380">
    <w:name w:val="無清單238"/>
    <w:next w:val="a4"/>
    <w:semiHidden/>
    <w:rsid w:val="00024B9E"/>
  </w:style>
  <w:style w:type="numbering" w:customStyle="1" w:styleId="338">
    <w:name w:val="無清單338"/>
    <w:next w:val="a4"/>
    <w:semiHidden/>
    <w:rsid w:val="00024B9E"/>
  </w:style>
  <w:style w:type="numbering" w:customStyle="1" w:styleId="438">
    <w:name w:val="無清單438"/>
    <w:next w:val="a4"/>
    <w:semiHidden/>
    <w:rsid w:val="00024B9E"/>
  </w:style>
  <w:style w:type="numbering" w:customStyle="1" w:styleId="538">
    <w:name w:val="無清單538"/>
    <w:next w:val="a4"/>
    <w:semiHidden/>
    <w:rsid w:val="00024B9E"/>
  </w:style>
  <w:style w:type="numbering" w:customStyle="1" w:styleId="638">
    <w:name w:val="無清單638"/>
    <w:next w:val="a4"/>
    <w:semiHidden/>
    <w:rsid w:val="00024B9E"/>
  </w:style>
  <w:style w:type="numbering" w:customStyle="1" w:styleId="168">
    <w:name w:val="無清單168"/>
    <w:next w:val="a4"/>
    <w:semiHidden/>
    <w:rsid w:val="00024B9E"/>
  </w:style>
  <w:style w:type="numbering" w:customStyle="1" w:styleId="178">
    <w:name w:val="無清單178"/>
    <w:next w:val="a4"/>
    <w:semiHidden/>
    <w:rsid w:val="00024B9E"/>
  </w:style>
  <w:style w:type="numbering" w:customStyle="1" w:styleId="2480">
    <w:name w:val="無清單248"/>
    <w:next w:val="a4"/>
    <w:semiHidden/>
    <w:rsid w:val="00024B9E"/>
  </w:style>
  <w:style w:type="numbering" w:customStyle="1" w:styleId="348">
    <w:name w:val="無清單348"/>
    <w:next w:val="a4"/>
    <w:semiHidden/>
    <w:rsid w:val="00024B9E"/>
  </w:style>
  <w:style w:type="numbering" w:customStyle="1" w:styleId="448">
    <w:name w:val="無清單448"/>
    <w:next w:val="a4"/>
    <w:semiHidden/>
    <w:rsid w:val="00024B9E"/>
  </w:style>
  <w:style w:type="numbering" w:customStyle="1" w:styleId="548">
    <w:name w:val="無清單548"/>
    <w:next w:val="a4"/>
    <w:semiHidden/>
    <w:rsid w:val="00024B9E"/>
  </w:style>
  <w:style w:type="numbering" w:customStyle="1" w:styleId="648">
    <w:name w:val="無清單648"/>
    <w:next w:val="a4"/>
    <w:semiHidden/>
    <w:rsid w:val="00024B9E"/>
  </w:style>
  <w:style w:type="numbering" w:customStyle="1" w:styleId="188">
    <w:name w:val="無清單188"/>
    <w:next w:val="a4"/>
    <w:semiHidden/>
    <w:rsid w:val="00024B9E"/>
  </w:style>
  <w:style w:type="numbering" w:customStyle="1" w:styleId="198">
    <w:name w:val="無清單198"/>
    <w:next w:val="a4"/>
    <w:semiHidden/>
    <w:rsid w:val="00024B9E"/>
  </w:style>
  <w:style w:type="numbering" w:customStyle="1" w:styleId="258">
    <w:name w:val="無清單258"/>
    <w:next w:val="a4"/>
    <w:semiHidden/>
    <w:rsid w:val="00024B9E"/>
  </w:style>
  <w:style w:type="numbering" w:customStyle="1" w:styleId="358">
    <w:name w:val="無清單358"/>
    <w:next w:val="a4"/>
    <w:semiHidden/>
    <w:rsid w:val="00024B9E"/>
  </w:style>
  <w:style w:type="numbering" w:customStyle="1" w:styleId="458">
    <w:name w:val="無清單458"/>
    <w:next w:val="a4"/>
    <w:semiHidden/>
    <w:rsid w:val="00024B9E"/>
  </w:style>
  <w:style w:type="numbering" w:customStyle="1" w:styleId="558">
    <w:name w:val="無清單558"/>
    <w:next w:val="a4"/>
    <w:semiHidden/>
    <w:rsid w:val="00024B9E"/>
  </w:style>
  <w:style w:type="numbering" w:customStyle="1" w:styleId="658">
    <w:name w:val="無清單658"/>
    <w:next w:val="a4"/>
    <w:semiHidden/>
    <w:rsid w:val="00024B9E"/>
  </w:style>
  <w:style w:type="numbering" w:customStyle="1" w:styleId="206">
    <w:name w:val="無清單206"/>
    <w:next w:val="a4"/>
    <w:semiHidden/>
    <w:rsid w:val="00024B9E"/>
  </w:style>
  <w:style w:type="numbering" w:customStyle="1" w:styleId="1106">
    <w:name w:val="無清單1106"/>
    <w:next w:val="a4"/>
    <w:semiHidden/>
    <w:rsid w:val="00024B9E"/>
  </w:style>
  <w:style w:type="numbering" w:customStyle="1" w:styleId="1126">
    <w:name w:val="無清單1126"/>
    <w:next w:val="a4"/>
    <w:semiHidden/>
    <w:rsid w:val="00024B9E"/>
  </w:style>
  <w:style w:type="numbering" w:customStyle="1" w:styleId="266">
    <w:name w:val="無清單266"/>
    <w:next w:val="a4"/>
    <w:semiHidden/>
    <w:rsid w:val="00024B9E"/>
  </w:style>
  <w:style w:type="numbering" w:customStyle="1" w:styleId="366">
    <w:name w:val="無清單366"/>
    <w:next w:val="a4"/>
    <w:semiHidden/>
    <w:rsid w:val="00024B9E"/>
  </w:style>
  <w:style w:type="numbering" w:customStyle="1" w:styleId="466">
    <w:name w:val="無清單466"/>
    <w:next w:val="a4"/>
    <w:semiHidden/>
    <w:rsid w:val="00024B9E"/>
  </w:style>
  <w:style w:type="numbering" w:customStyle="1" w:styleId="566">
    <w:name w:val="無清單566"/>
    <w:next w:val="a4"/>
    <w:semiHidden/>
    <w:rsid w:val="00024B9E"/>
  </w:style>
  <w:style w:type="numbering" w:customStyle="1" w:styleId="666">
    <w:name w:val="無清單666"/>
    <w:next w:val="a4"/>
    <w:semiHidden/>
    <w:rsid w:val="00024B9E"/>
  </w:style>
  <w:style w:type="numbering" w:customStyle="1" w:styleId="726">
    <w:name w:val="無清單726"/>
    <w:next w:val="a4"/>
    <w:semiHidden/>
    <w:rsid w:val="00024B9E"/>
  </w:style>
  <w:style w:type="numbering" w:customStyle="1" w:styleId="11111116">
    <w:name w:val="1 / 1.1 / 1.1.116"/>
    <w:basedOn w:val="a4"/>
    <w:next w:val="111111"/>
    <w:rsid w:val="00024B9E"/>
  </w:style>
  <w:style w:type="numbering" w:customStyle="1" w:styleId="1ai16">
    <w:name w:val="1 / a / i16"/>
    <w:basedOn w:val="a4"/>
    <w:next w:val="1ai"/>
    <w:rsid w:val="00024B9E"/>
  </w:style>
  <w:style w:type="numbering" w:customStyle="1" w:styleId="169">
    <w:name w:val="文章 / 章節16"/>
    <w:basedOn w:val="a4"/>
    <w:next w:val="afff8"/>
    <w:rsid w:val="00024B9E"/>
  </w:style>
  <w:style w:type="numbering" w:customStyle="1" w:styleId="816">
    <w:name w:val="無清單816"/>
    <w:next w:val="a4"/>
    <w:semiHidden/>
    <w:rsid w:val="00024B9E"/>
  </w:style>
  <w:style w:type="numbering" w:customStyle="1" w:styleId="1216">
    <w:name w:val="無清單1216"/>
    <w:next w:val="a4"/>
    <w:semiHidden/>
    <w:rsid w:val="00024B9E"/>
  </w:style>
  <w:style w:type="numbering" w:customStyle="1" w:styleId="2126">
    <w:name w:val="無清單2126"/>
    <w:next w:val="a4"/>
    <w:semiHidden/>
    <w:rsid w:val="00024B9E"/>
  </w:style>
  <w:style w:type="numbering" w:customStyle="1" w:styleId="3126">
    <w:name w:val="無清單3126"/>
    <w:next w:val="a4"/>
    <w:semiHidden/>
    <w:rsid w:val="00024B9E"/>
  </w:style>
  <w:style w:type="numbering" w:customStyle="1" w:styleId="4126">
    <w:name w:val="無清單4126"/>
    <w:next w:val="a4"/>
    <w:semiHidden/>
    <w:rsid w:val="00024B9E"/>
  </w:style>
  <w:style w:type="numbering" w:customStyle="1" w:styleId="5126">
    <w:name w:val="無清單5126"/>
    <w:next w:val="a4"/>
    <w:semiHidden/>
    <w:rsid w:val="00024B9E"/>
  </w:style>
  <w:style w:type="numbering" w:customStyle="1" w:styleId="6126">
    <w:name w:val="無清單6126"/>
    <w:next w:val="a4"/>
    <w:semiHidden/>
    <w:rsid w:val="00024B9E"/>
  </w:style>
  <w:style w:type="numbering" w:customStyle="1" w:styleId="916">
    <w:name w:val="無清單916"/>
    <w:next w:val="a4"/>
    <w:semiHidden/>
    <w:rsid w:val="00024B9E"/>
  </w:style>
  <w:style w:type="numbering" w:customStyle="1" w:styleId="1016">
    <w:name w:val="無清單1016"/>
    <w:next w:val="a4"/>
    <w:semiHidden/>
    <w:rsid w:val="00024B9E"/>
  </w:style>
  <w:style w:type="numbering" w:customStyle="1" w:styleId="1316">
    <w:name w:val="無清單1316"/>
    <w:next w:val="a4"/>
    <w:semiHidden/>
    <w:rsid w:val="00024B9E"/>
  </w:style>
  <w:style w:type="numbering" w:customStyle="1" w:styleId="2216">
    <w:name w:val="無清單2216"/>
    <w:next w:val="a4"/>
    <w:semiHidden/>
    <w:rsid w:val="00024B9E"/>
  </w:style>
  <w:style w:type="numbering" w:customStyle="1" w:styleId="3216">
    <w:name w:val="無清單3216"/>
    <w:next w:val="a4"/>
    <w:semiHidden/>
    <w:rsid w:val="00024B9E"/>
  </w:style>
  <w:style w:type="numbering" w:customStyle="1" w:styleId="4216">
    <w:name w:val="無清單4216"/>
    <w:next w:val="a4"/>
    <w:semiHidden/>
    <w:rsid w:val="00024B9E"/>
  </w:style>
  <w:style w:type="numbering" w:customStyle="1" w:styleId="5216">
    <w:name w:val="無清單5216"/>
    <w:next w:val="a4"/>
    <w:semiHidden/>
    <w:rsid w:val="00024B9E"/>
  </w:style>
  <w:style w:type="numbering" w:customStyle="1" w:styleId="6216">
    <w:name w:val="無清單6216"/>
    <w:next w:val="a4"/>
    <w:semiHidden/>
    <w:rsid w:val="00024B9E"/>
  </w:style>
  <w:style w:type="numbering" w:customStyle="1" w:styleId="1416">
    <w:name w:val="無清單1416"/>
    <w:next w:val="a4"/>
    <w:semiHidden/>
    <w:rsid w:val="00024B9E"/>
  </w:style>
  <w:style w:type="numbering" w:customStyle="1" w:styleId="1516">
    <w:name w:val="無清單1516"/>
    <w:next w:val="a4"/>
    <w:semiHidden/>
    <w:rsid w:val="00024B9E"/>
  </w:style>
  <w:style w:type="numbering" w:customStyle="1" w:styleId="2316">
    <w:name w:val="無清單2316"/>
    <w:next w:val="a4"/>
    <w:semiHidden/>
    <w:rsid w:val="00024B9E"/>
  </w:style>
  <w:style w:type="numbering" w:customStyle="1" w:styleId="3316">
    <w:name w:val="無清單3316"/>
    <w:next w:val="a4"/>
    <w:semiHidden/>
    <w:rsid w:val="00024B9E"/>
  </w:style>
  <w:style w:type="numbering" w:customStyle="1" w:styleId="4316">
    <w:name w:val="無清單4316"/>
    <w:next w:val="a4"/>
    <w:semiHidden/>
    <w:rsid w:val="00024B9E"/>
  </w:style>
  <w:style w:type="numbering" w:customStyle="1" w:styleId="5316">
    <w:name w:val="無清單5316"/>
    <w:next w:val="a4"/>
    <w:semiHidden/>
    <w:rsid w:val="00024B9E"/>
  </w:style>
  <w:style w:type="numbering" w:customStyle="1" w:styleId="6316">
    <w:name w:val="無清單6316"/>
    <w:next w:val="a4"/>
    <w:semiHidden/>
    <w:rsid w:val="00024B9E"/>
  </w:style>
  <w:style w:type="numbering" w:customStyle="1" w:styleId="1616">
    <w:name w:val="無清單1616"/>
    <w:next w:val="a4"/>
    <w:semiHidden/>
    <w:rsid w:val="00024B9E"/>
  </w:style>
  <w:style w:type="numbering" w:customStyle="1" w:styleId="1716">
    <w:name w:val="無清單1716"/>
    <w:next w:val="a4"/>
    <w:semiHidden/>
    <w:rsid w:val="00024B9E"/>
  </w:style>
  <w:style w:type="numbering" w:customStyle="1" w:styleId="2416">
    <w:name w:val="無清單2416"/>
    <w:next w:val="a4"/>
    <w:semiHidden/>
    <w:rsid w:val="00024B9E"/>
  </w:style>
  <w:style w:type="numbering" w:customStyle="1" w:styleId="3416">
    <w:name w:val="無清單3416"/>
    <w:next w:val="a4"/>
    <w:semiHidden/>
    <w:rsid w:val="00024B9E"/>
  </w:style>
  <w:style w:type="numbering" w:customStyle="1" w:styleId="4416">
    <w:name w:val="無清單4416"/>
    <w:next w:val="a4"/>
    <w:semiHidden/>
    <w:rsid w:val="00024B9E"/>
  </w:style>
  <w:style w:type="numbering" w:customStyle="1" w:styleId="5416">
    <w:name w:val="無清單5416"/>
    <w:next w:val="a4"/>
    <w:semiHidden/>
    <w:rsid w:val="00024B9E"/>
  </w:style>
  <w:style w:type="numbering" w:customStyle="1" w:styleId="6416">
    <w:name w:val="無清單6416"/>
    <w:next w:val="a4"/>
    <w:semiHidden/>
    <w:rsid w:val="00024B9E"/>
  </w:style>
  <w:style w:type="numbering" w:customStyle="1" w:styleId="1816">
    <w:name w:val="無清單1816"/>
    <w:next w:val="a4"/>
    <w:semiHidden/>
    <w:rsid w:val="00024B9E"/>
  </w:style>
  <w:style w:type="numbering" w:customStyle="1" w:styleId="1916">
    <w:name w:val="無清單1916"/>
    <w:next w:val="a4"/>
    <w:semiHidden/>
    <w:rsid w:val="00024B9E"/>
  </w:style>
  <w:style w:type="numbering" w:customStyle="1" w:styleId="2516">
    <w:name w:val="無清單2516"/>
    <w:next w:val="a4"/>
    <w:semiHidden/>
    <w:rsid w:val="00024B9E"/>
  </w:style>
  <w:style w:type="numbering" w:customStyle="1" w:styleId="3516">
    <w:name w:val="無清單3516"/>
    <w:next w:val="a4"/>
    <w:semiHidden/>
    <w:rsid w:val="00024B9E"/>
  </w:style>
  <w:style w:type="numbering" w:customStyle="1" w:styleId="4516">
    <w:name w:val="無清單4516"/>
    <w:next w:val="a4"/>
    <w:semiHidden/>
    <w:rsid w:val="00024B9E"/>
  </w:style>
  <w:style w:type="numbering" w:customStyle="1" w:styleId="5516">
    <w:name w:val="無清單5516"/>
    <w:next w:val="a4"/>
    <w:semiHidden/>
    <w:rsid w:val="00024B9E"/>
  </w:style>
  <w:style w:type="numbering" w:customStyle="1" w:styleId="6516">
    <w:name w:val="無清單6516"/>
    <w:next w:val="a4"/>
    <w:semiHidden/>
    <w:rsid w:val="00024B9E"/>
  </w:style>
  <w:style w:type="numbering" w:customStyle="1" w:styleId="276">
    <w:name w:val="無清單276"/>
    <w:next w:val="a4"/>
    <w:semiHidden/>
    <w:rsid w:val="00024B9E"/>
  </w:style>
  <w:style w:type="numbering" w:customStyle="1" w:styleId="1136">
    <w:name w:val="無清單1136"/>
    <w:next w:val="a4"/>
    <w:semiHidden/>
    <w:rsid w:val="00024B9E"/>
  </w:style>
  <w:style w:type="numbering" w:customStyle="1" w:styleId="1146">
    <w:name w:val="無清單1146"/>
    <w:next w:val="a4"/>
    <w:semiHidden/>
    <w:rsid w:val="00024B9E"/>
  </w:style>
  <w:style w:type="numbering" w:customStyle="1" w:styleId="286">
    <w:name w:val="無清單286"/>
    <w:next w:val="a4"/>
    <w:semiHidden/>
    <w:rsid w:val="00024B9E"/>
  </w:style>
  <w:style w:type="numbering" w:customStyle="1" w:styleId="376">
    <w:name w:val="無清單376"/>
    <w:next w:val="a4"/>
    <w:semiHidden/>
    <w:rsid w:val="00024B9E"/>
  </w:style>
  <w:style w:type="numbering" w:customStyle="1" w:styleId="476">
    <w:name w:val="無清單476"/>
    <w:next w:val="a4"/>
    <w:semiHidden/>
    <w:rsid w:val="00024B9E"/>
  </w:style>
  <w:style w:type="numbering" w:customStyle="1" w:styleId="576">
    <w:name w:val="無清單576"/>
    <w:next w:val="a4"/>
    <w:semiHidden/>
    <w:rsid w:val="00024B9E"/>
  </w:style>
  <w:style w:type="numbering" w:customStyle="1" w:styleId="676">
    <w:name w:val="無清單676"/>
    <w:next w:val="a4"/>
    <w:semiHidden/>
    <w:rsid w:val="00024B9E"/>
  </w:style>
  <w:style w:type="numbering" w:customStyle="1" w:styleId="736">
    <w:name w:val="無清單736"/>
    <w:next w:val="a4"/>
    <w:semiHidden/>
    <w:rsid w:val="00024B9E"/>
  </w:style>
  <w:style w:type="numbering" w:customStyle="1" w:styleId="11111125">
    <w:name w:val="1 / 1.1 / 1.1.125"/>
    <w:basedOn w:val="a4"/>
    <w:next w:val="111111"/>
    <w:rsid w:val="00024B9E"/>
  </w:style>
  <w:style w:type="numbering" w:customStyle="1" w:styleId="1ai25">
    <w:name w:val="1 / a / i25"/>
    <w:basedOn w:val="a4"/>
    <w:next w:val="1ai"/>
    <w:rsid w:val="00024B9E"/>
  </w:style>
  <w:style w:type="numbering" w:customStyle="1" w:styleId="259">
    <w:name w:val="文章 / 章節25"/>
    <w:basedOn w:val="a4"/>
    <w:next w:val="afff8"/>
    <w:rsid w:val="00024B9E"/>
  </w:style>
  <w:style w:type="numbering" w:customStyle="1" w:styleId="826">
    <w:name w:val="無清單826"/>
    <w:next w:val="a4"/>
    <w:semiHidden/>
    <w:rsid w:val="00024B9E"/>
  </w:style>
  <w:style w:type="numbering" w:customStyle="1" w:styleId="1226">
    <w:name w:val="無清單1226"/>
    <w:next w:val="a4"/>
    <w:semiHidden/>
    <w:rsid w:val="00024B9E"/>
  </w:style>
  <w:style w:type="numbering" w:customStyle="1" w:styleId="2136">
    <w:name w:val="無清單2136"/>
    <w:next w:val="a4"/>
    <w:semiHidden/>
    <w:rsid w:val="00024B9E"/>
  </w:style>
  <w:style w:type="numbering" w:customStyle="1" w:styleId="3136">
    <w:name w:val="無清單3136"/>
    <w:next w:val="a4"/>
    <w:semiHidden/>
    <w:rsid w:val="00024B9E"/>
  </w:style>
  <w:style w:type="numbering" w:customStyle="1" w:styleId="4136">
    <w:name w:val="無清單4136"/>
    <w:next w:val="a4"/>
    <w:semiHidden/>
    <w:rsid w:val="00024B9E"/>
  </w:style>
  <w:style w:type="numbering" w:customStyle="1" w:styleId="5136">
    <w:name w:val="無清單5136"/>
    <w:next w:val="a4"/>
    <w:semiHidden/>
    <w:rsid w:val="00024B9E"/>
  </w:style>
  <w:style w:type="numbering" w:customStyle="1" w:styleId="6136">
    <w:name w:val="無清單6136"/>
    <w:next w:val="a4"/>
    <w:semiHidden/>
    <w:rsid w:val="00024B9E"/>
  </w:style>
  <w:style w:type="numbering" w:customStyle="1" w:styleId="926">
    <w:name w:val="無清單926"/>
    <w:next w:val="a4"/>
    <w:semiHidden/>
    <w:rsid w:val="00024B9E"/>
  </w:style>
  <w:style w:type="numbering" w:customStyle="1" w:styleId="1026">
    <w:name w:val="無清單1026"/>
    <w:next w:val="a4"/>
    <w:semiHidden/>
    <w:rsid w:val="00024B9E"/>
  </w:style>
  <w:style w:type="numbering" w:customStyle="1" w:styleId="1326">
    <w:name w:val="無清單1326"/>
    <w:next w:val="a4"/>
    <w:semiHidden/>
    <w:rsid w:val="00024B9E"/>
  </w:style>
  <w:style w:type="numbering" w:customStyle="1" w:styleId="2226">
    <w:name w:val="無清單2226"/>
    <w:next w:val="a4"/>
    <w:semiHidden/>
    <w:rsid w:val="00024B9E"/>
  </w:style>
  <w:style w:type="numbering" w:customStyle="1" w:styleId="3226">
    <w:name w:val="無清單3226"/>
    <w:next w:val="a4"/>
    <w:semiHidden/>
    <w:rsid w:val="00024B9E"/>
  </w:style>
  <w:style w:type="numbering" w:customStyle="1" w:styleId="4226">
    <w:name w:val="無清單4226"/>
    <w:next w:val="a4"/>
    <w:semiHidden/>
    <w:rsid w:val="00024B9E"/>
  </w:style>
  <w:style w:type="numbering" w:customStyle="1" w:styleId="5226">
    <w:name w:val="無清單5226"/>
    <w:next w:val="a4"/>
    <w:semiHidden/>
    <w:rsid w:val="00024B9E"/>
  </w:style>
  <w:style w:type="numbering" w:customStyle="1" w:styleId="6226">
    <w:name w:val="無清單6226"/>
    <w:next w:val="a4"/>
    <w:semiHidden/>
    <w:rsid w:val="00024B9E"/>
  </w:style>
  <w:style w:type="numbering" w:customStyle="1" w:styleId="1426">
    <w:name w:val="無清單1426"/>
    <w:next w:val="a4"/>
    <w:semiHidden/>
    <w:rsid w:val="00024B9E"/>
  </w:style>
  <w:style w:type="numbering" w:customStyle="1" w:styleId="1526">
    <w:name w:val="無清單1526"/>
    <w:next w:val="a4"/>
    <w:semiHidden/>
    <w:rsid w:val="00024B9E"/>
  </w:style>
  <w:style w:type="numbering" w:customStyle="1" w:styleId="2326">
    <w:name w:val="無清單2326"/>
    <w:next w:val="a4"/>
    <w:semiHidden/>
    <w:rsid w:val="00024B9E"/>
  </w:style>
  <w:style w:type="numbering" w:customStyle="1" w:styleId="3326">
    <w:name w:val="無清單3326"/>
    <w:next w:val="a4"/>
    <w:semiHidden/>
    <w:rsid w:val="00024B9E"/>
  </w:style>
  <w:style w:type="numbering" w:customStyle="1" w:styleId="4326">
    <w:name w:val="無清單4326"/>
    <w:next w:val="a4"/>
    <w:semiHidden/>
    <w:rsid w:val="00024B9E"/>
  </w:style>
  <w:style w:type="numbering" w:customStyle="1" w:styleId="5326">
    <w:name w:val="無清單5326"/>
    <w:next w:val="a4"/>
    <w:semiHidden/>
    <w:rsid w:val="00024B9E"/>
  </w:style>
  <w:style w:type="numbering" w:customStyle="1" w:styleId="6326">
    <w:name w:val="無清單6326"/>
    <w:next w:val="a4"/>
    <w:semiHidden/>
    <w:rsid w:val="00024B9E"/>
  </w:style>
  <w:style w:type="numbering" w:customStyle="1" w:styleId="1626">
    <w:name w:val="無清單1626"/>
    <w:next w:val="a4"/>
    <w:semiHidden/>
    <w:rsid w:val="00024B9E"/>
  </w:style>
  <w:style w:type="numbering" w:customStyle="1" w:styleId="1726">
    <w:name w:val="無清單1726"/>
    <w:next w:val="a4"/>
    <w:semiHidden/>
    <w:rsid w:val="00024B9E"/>
  </w:style>
  <w:style w:type="numbering" w:customStyle="1" w:styleId="2426">
    <w:name w:val="無清單2426"/>
    <w:next w:val="a4"/>
    <w:semiHidden/>
    <w:rsid w:val="00024B9E"/>
  </w:style>
  <w:style w:type="numbering" w:customStyle="1" w:styleId="3426">
    <w:name w:val="無清單3426"/>
    <w:next w:val="a4"/>
    <w:semiHidden/>
    <w:rsid w:val="00024B9E"/>
  </w:style>
  <w:style w:type="numbering" w:customStyle="1" w:styleId="4426">
    <w:name w:val="無清單4426"/>
    <w:next w:val="a4"/>
    <w:semiHidden/>
    <w:rsid w:val="00024B9E"/>
  </w:style>
  <w:style w:type="numbering" w:customStyle="1" w:styleId="5426">
    <w:name w:val="無清單5426"/>
    <w:next w:val="a4"/>
    <w:semiHidden/>
    <w:rsid w:val="00024B9E"/>
  </w:style>
  <w:style w:type="numbering" w:customStyle="1" w:styleId="6426">
    <w:name w:val="無清單6426"/>
    <w:next w:val="a4"/>
    <w:semiHidden/>
    <w:rsid w:val="00024B9E"/>
  </w:style>
  <w:style w:type="numbering" w:customStyle="1" w:styleId="1826">
    <w:name w:val="無清單1826"/>
    <w:next w:val="a4"/>
    <w:semiHidden/>
    <w:rsid w:val="00024B9E"/>
  </w:style>
  <w:style w:type="numbering" w:customStyle="1" w:styleId="1926">
    <w:name w:val="無清單1926"/>
    <w:next w:val="a4"/>
    <w:semiHidden/>
    <w:rsid w:val="00024B9E"/>
  </w:style>
  <w:style w:type="numbering" w:customStyle="1" w:styleId="2526">
    <w:name w:val="無清單2526"/>
    <w:next w:val="a4"/>
    <w:semiHidden/>
    <w:rsid w:val="00024B9E"/>
  </w:style>
  <w:style w:type="numbering" w:customStyle="1" w:styleId="3526">
    <w:name w:val="無清單3526"/>
    <w:next w:val="a4"/>
    <w:semiHidden/>
    <w:rsid w:val="00024B9E"/>
  </w:style>
  <w:style w:type="numbering" w:customStyle="1" w:styleId="4526">
    <w:name w:val="無清單4526"/>
    <w:next w:val="a4"/>
    <w:semiHidden/>
    <w:rsid w:val="00024B9E"/>
  </w:style>
  <w:style w:type="numbering" w:customStyle="1" w:styleId="5526">
    <w:name w:val="無清單5526"/>
    <w:next w:val="a4"/>
    <w:semiHidden/>
    <w:rsid w:val="00024B9E"/>
  </w:style>
  <w:style w:type="numbering" w:customStyle="1" w:styleId="6526">
    <w:name w:val="無清單6526"/>
    <w:next w:val="a4"/>
    <w:semiHidden/>
    <w:rsid w:val="00024B9E"/>
  </w:style>
  <w:style w:type="numbering" w:customStyle="1" w:styleId="790">
    <w:name w:val="無清單79"/>
    <w:next w:val="a4"/>
    <w:semiHidden/>
    <w:rsid w:val="00024B9E"/>
  </w:style>
  <w:style w:type="numbering" w:customStyle="1" w:styleId="1300">
    <w:name w:val="無清單130"/>
    <w:next w:val="a4"/>
    <w:semiHidden/>
    <w:rsid w:val="00024B9E"/>
  </w:style>
  <w:style w:type="numbering" w:customStyle="1" w:styleId="2300">
    <w:name w:val="無清單230"/>
    <w:next w:val="a4"/>
    <w:semiHidden/>
    <w:rsid w:val="00024B9E"/>
  </w:style>
  <w:style w:type="numbering" w:customStyle="1" w:styleId="329">
    <w:name w:val="無清單329"/>
    <w:next w:val="a4"/>
    <w:semiHidden/>
    <w:rsid w:val="00024B9E"/>
  </w:style>
  <w:style w:type="numbering" w:customStyle="1" w:styleId="429">
    <w:name w:val="無清單429"/>
    <w:next w:val="a4"/>
    <w:semiHidden/>
    <w:rsid w:val="00024B9E"/>
  </w:style>
  <w:style w:type="numbering" w:customStyle="1" w:styleId="529">
    <w:name w:val="無清單529"/>
    <w:next w:val="a4"/>
    <w:semiHidden/>
    <w:rsid w:val="00024B9E"/>
  </w:style>
  <w:style w:type="numbering" w:customStyle="1" w:styleId="629">
    <w:name w:val="無清單629"/>
    <w:next w:val="a4"/>
    <w:semiHidden/>
    <w:rsid w:val="00024B9E"/>
  </w:style>
  <w:style w:type="numbering" w:customStyle="1" w:styleId="7100">
    <w:name w:val="無清單710"/>
    <w:next w:val="a4"/>
    <w:semiHidden/>
    <w:rsid w:val="00024B9E"/>
  </w:style>
  <w:style w:type="numbering" w:customStyle="1" w:styleId="1119">
    <w:name w:val="無清單1119"/>
    <w:next w:val="a4"/>
    <w:semiHidden/>
    <w:rsid w:val="00024B9E"/>
  </w:style>
  <w:style w:type="numbering" w:customStyle="1" w:styleId="11110">
    <w:name w:val="無清單11110"/>
    <w:next w:val="a4"/>
    <w:semiHidden/>
    <w:rsid w:val="00024B9E"/>
  </w:style>
  <w:style w:type="numbering" w:customStyle="1" w:styleId="2118">
    <w:name w:val="無清單2118"/>
    <w:next w:val="a4"/>
    <w:semiHidden/>
    <w:rsid w:val="00024B9E"/>
  </w:style>
  <w:style w:type="numbering" w:customStyle="1" w:styleId="3117">
    <w:name w:val="無清單3117"/>
    <w:next w:val="a4"/>
    <w:semiHidden/>
    <w:rsid w:val="00024B9E"/>
  </w:style>
  <w:style w:type="numbering" w:customStyle="1" w:styleId="4117">
    <w:name w:val="無清單4117"/>
    <w:next w:val="a4"/>
    <w:semiHidden/>
    <w:rsid w:val="00024B9E"/>
  </w:style>
  <w:style w:type="numbering" w:customStyle="1" w:styleId="5117">
    <w:name w:val="無清單5117"/>
    <w:next w:val="a4"/>
    <w:semiHidden/>
    <w:rsid w:val="00024B9E"/>
  </w:style>
  <w:style w:type="numbering" w:customStyle="1" w:styleId="6117">
    <w:name w:val="無清單6117"/>
    <w:next w:val="a4"/>
    <w:semiHidden/>
    <w:rsid w:val="00024B9E"/>
  </w:style>
  <w:style w:type="numbering" w:customStyle="1" w:styleId="717">
    <w:name w:val="無清單717"/>
    <w:next w:val="a4"/>
    <w:semiHidden/>
    <w:rsid w:val="00024B9E"/>
  </w:style>
  <w:style w:type="numbering" w:customStyle="1" w:styleId="1111118">
    <w:name w:val="1 / 1.1 / 1.1.18"/>
    <w:basedOn w:val="a4"/>
    <w:next w:val="111111"/>
    <w:rsid w:val="00024B9E"/>
  </w:style>
  <w:style w:type="numbering" w:customStyle="1" w:styleId="1ai8">
    <w:name w:val="1 / a / i8"/>
    <w:basedOn w:val="a4"/>
    <w:next w:val="1ai"/>
    <w:rsid w:val="00024B9E"/>
  </w:style>
  <w:style w:type="numbering" w:customStyle="1" w:styleId="89">
    <w:name w:val="文章 / 章節8"/>
    <w:basedOn w:val="a4"/>
    <w:next w:val="afff8"/>
    <w:rsid w:val="00024B9E"/>
  </w:style>
  <w:style w:type="numbering" w:customStyle="1" w:styleId="890">
    <w:name w:val="無清單89"/>
    <w:next w:val="a4"/>
    <w:semiHidden/>
    <w:rsid w:val="00024B9E"/>
  </w:style>
  <w:style w:type="numbering" w:customStyle="1" w:styleId="1217">
    <w:name w:val="無清單1217"/>
    <w:next w:val="a4"/>
    <w:semiHidden/>
    <w:rsid w:val="00024B9E"/>
  </w:style>
  <w:style w:type="numbering" w:customStyle="1" w:styleId="2119">
    <w:name w:val="無清單2119"/>
    <w:next w:val="a4"/>
    <w:semiHidden/>
    <w:rsid w:val="00024B9E"/>
  </w:style>
  <w:style w:type="numbering" w:customStyle="1" w:styleId="3118">
    <w:name w:val="無清單3118"/>
    <w:next w:val="a4"/>
    <w:semiHidden/>
    <w:rsid w:val="00024B9E"/>
  </w:style>
  <w:style w:type="numbering" w:customStyle="1" w:styleId="4118">
    <w:name w:val="無清單4118"/>
    <w:next w:val="a4"/>
    <w:semiHidden/>
    <w:rsid w:val="00024B9E"/>
  </w:style>
  <w:style w:type="numbering" w:customStyle="1" w:styleId="5118">
    <w:name w:val="無清單5118"/>
    <w:next w:val="a4"/>
    <w:semiHidden/>
    <w:rsid w:val="00024B9E"/>
  </w:style>
  <w:style w:type="numbering" w:customStyle="1" w:styleId="6118">
    <w:name w:val="無清單6118"/>
    <w:next w:val="a4"/>
    <w:semiHidden/>
    <w:rsid w:val="00024B9E"/>
  </w:style>
  <w:style w:type="numbering" w:customStyle="1" w:styleId="990">
    <w:name w:val="無清單99"/>
    <w:next w:val="a4"/>
    <w:semiHidden/>
    <w:rsid w:val="00024B9E"/>
  </w:style>
  <w:style w:type="numbering" w:customStyle="1" w:styleId="109">
    <w:name w:val="無清單109"/>
    <w:next w:val="a4"/>
    <w:semiHidden/>
    <w:rsid w:val="00024B9E"/>
  </w:style>
  <w:style w:type="numbering" w:customStyle="1" w:styleId="139">
    <w:name w:val="無清單139"/>
    <w:next w:val="a4"/>
    <w:semiHidden/>
    <w:rsid w:val="00024B9E"/>
  </w:style>
  <w:style w:type="numbering" w:customStyle="1" w:styleId="22100">
    <w:name w:val="無清單2210"/>
    <w:next w:val="a4"/>
    <w:semiHidden/>
    <w:rsid w:val="00024B9E"/>
  </w:style>
  <w:style w:type="numbering" w:customStyle="1" w:styleId="32100">
    <w:name w:val="無清單3210"/>
    <w:next w:val="a4"/>
    <w:semiHidden/>
    <w:rsid w:val="00024B9E"/>
  </w:style>
  <w:style w:type="numbering" w:customStyle="1" w:styleId="42100">
    <w:name w:val="無清單4210"/>
    <w:next w:val="a4"/>
    <w:semiHidden/>
    <w:rsid w:val="00024B9E"/>
  </w:style>
  <w:style w:type="numbering" w:customStyle="1" w:styleId="52100">
    <w:name w:val="無清單5210"/>
    <w:next w:val="a4"/>
    <w:semiHidden/>
    <w:rsid w:val="00024B9E"/>
  </w:style>
  <w:style w:type="numbering" w:customStyle="1" w:styleId="62100">
    <w:name w:val="無清單6210"/>
    <w:next w:val="a4"/>
    <w:semiHidden/>
    <w:rsid w:val="00024B9E"/>
  </w:style>
  <w:style w:type="numbering" w:customStyle="1" w:styleId="149">
    <w:name w:val="無清單149"/>
    <w:next w:val="a4"/>
    <w:semiHidden/>
    <w:rsid w:val="00024B9E"/>
  </w:style>
  <w:style w:type="numbering" w:customStyle="1" w:styleId="159">
    <w:name w:val="無清單159"/>
    <w:next w:val="a4"/>
    <w:semiHidden/>
    <w:rsid w:val="00024B9E"/>
  </w:style>
  <w:style w:type="numbering" w:customStyle="1" w:styleId="239">
    <w:name w:val="無清單239"/>
    <w:next w:val="a4"/>
    <w:semiHidden/>
    <w:rsid w:val="00024B9E"/>
  </w:style>
  <w:style w:type="numbering" w:customStyle="1" w:styleId="339">
    <w:name w:val="無清單339"/>
    <w:next w:val="a4"/>
    <w:semiHidden/>
    <w:rsid w:val="00024B9E"/>
  </w:style>
  <w:style w:type="numbering" w:customStyle="1" w:styleId="439">
    <w:name w:val="無清單439"/>
    <w:next w:val="a4"/>
    <w:semiHidden/>
    <w:rsid w:val="00024B9E"/>
  </w:style>
  <w:style w:type="numbering" w:customStyle="1" w:styleId="539">
    <w:name w:val="無清單539"/>
    <w:next w:val="a4"/>
    <w:semiHidden/>
    <w:rsid w:val="00024B9E"/>
  </w:style>
  <w:style w:type="numbering" w:customStyle="1" w:styleId="639">
    <w:name w:val="無清單639"/>
    <w:next w:val="a4"/>
    <w:semiHidden/>
    <w:rsid w:val="00024B9E"/>
  </w:style>
  <w:style w:type="numbering" w:customStyle="1" w:styleId="1690">
    <w:name w:val="無清單169"/>
    <w:next w:val="a4"/>
    <w:semiHidden/>
    <w:rsid w:val="00024B9E"/>
  </w:style>
  <w:style w:type="numbering" w:customStyle="1" w:styleId="179">
    <w:name w:val="無清單179"/>
    <w:next w:val="a4"/>
    <w:semiHidden/>
    <w:rsid w:val="00024B9E"/>
  </w:style>
  <w:style w:type="numbering" w:customStyle="1" w:styleId="249">
    <w:name w:val="無清單249"/>
    <w:next w:val="a4"/>
    <w:semiHidden/>
    <w:rsid w:val="00024B9E"/>
  </w:style>
  <w:style w:type="numbering" w:customStyle="1" w:styleId="349">
    <w:name w:val="無清單349"/>
    <w:next w:val="a4"/>
    <w:semiHidden/>
    <w:rsid w:val="00024B9E"/>
  </w:style>
  <w:style w:type="numbering" w:customStyle="1" w:styleId="449">
    <w:name w:val="無清單449"/>
    <w:next w:val="a4"/>
    <w:semiHidden/>
    <w:rsid w:val="00024B9E"/>
  </w:style>
  <w:style w:type="numbering" w:customStyle="1" w:styleId="549">
    <w:name w:val="無清單549"/>
    <w:next w:val="a4"/>
    <w:semiHidden/>
    <w:rsid w:val="00024B9E"/>
  </w:style>
  <w:style w:type="numbering" w:customStyle="1" w:styleId="649">
    <w:name w:val="無清單649"/>
    <w:next w:val="a4"/>
    <w:semiHidden/>
    <w:rsid w:val="00024B9E"/>
  </w:style>
  <w:style w:type="numbering" w:customStyle="1" w:styleId="189">
    <w:name w:val="無清單189"/>
    <w:next w:val="a4"/>
    <w:semiHidden/>
    <w:rsid w:val="00024B9E"/>
  </w:style>
  <w:style w:type="numbering" w:customStyle="1" w:styleId="199">
    <w:name w:val="無清單199"/>
    <w:next w:val="a4"/>
    <w:semiHidden/>
    <w:rsid w:val="00024B9E"/>
  </w:style>
  <w:style w:type="numbering" w:customStyle="1" w:styleId="2590">
    <w:name w:val="無清單259"/>
    <w:next w:val="a4"/>
    <w:semiHidden/>
    <w:rsid w:val="00024B9E"/>
  </w:style>
  <w:style w:type="numbering" w:customStyle="1" w:styleId="359">
    <w:name w:val="無清單359"/>
    <w:next w:val="a4"/>
    <w:semiHidden/>
    <w:rsid w:val="00024B9E"/>
  </w:style>
  <w:style w:type="numbering" w:customStyle="1" w:styleId="459">
    <w:name w:val="無清單459"/>
    <w:next w:val="a4"/>
    <w:semiHidden/>
    <w:rsid w:val="00024B9E"/>
  </w:style>
  <w:style w:type="numbering" w:customStyle="1" w:styleId="559">
    <w:name w:val="無清單559"/>
    <w:next w:val="a4"/>
    <w:semiHidden/>
    <w:rsid w:val="00024B9E"/>
  </w:style>
  <w:style w:type="numbering" w:customStyle="1" w:styleId="659">
    <w:name w:val="無清單659"/>
    <w:next w:val="a4"/>
    <w:semiHidden/>
    <w:rsid w:val="00024B9E"/>
  </w:style>
  <w:style w:type="numbering" w:customStyle="1" w:styleId="207">
    <w:name w:val="無清單207"/>
    <w:next w:val="a4"/>
    <w:semiHidden/>
    <w:rsid w:val="00024B9E"/>
  </w:style>
  <w:style w:type="numbering" w:customStyle="1" w:styleId="1107">
    <w:name w:val="無清單1107"/>
    <w:next w:val="a4"/>
    <w:semiHidden/>
    <w:rsid w:val="00024B9E"/>
  </w:style>
  <w:style w:type="numbering" w:customStyle="1" w:styleId="1127">
    <w:name w:val="無清單1127"/>
    <w:next w:val="a4"/>
    <w:semiHidden/>
    <w:rsid w:val="00024B9E"/>
  </w:style>
  <w:style w:type="numbering" w:customStyle="1" w:styleId="267">
    <w:name w:val="無清單267"/>
    <w:next w:val="a4"/>
    <w:semiHidden/>
    <w:rsid w:val="00024B9E"/>
  </w:style>
  <w:style w:type="numbering" w:customStyle="1" w:styleId="367">
    <w:name w:val="無清單367"/>
    <w:next w:val="a4"/>
    <w:semiHidden/>
    <w:rsid w:val="00024B9E"/>
  </w:style>
  <w:style w:type="numbering" w:customStyle="1" w:styleId="467">
    <w:name w:val="無清單467"/>
    <w:next w:val="a4"/>
    <w:semiHidden/>
    <w:rsid w:val="00024B9E"/>
  </w:style>
  <w:style w:type="numbering" w:customStyle="1" w:styleId="567">
    <w:name w:val="無清單567"/>
    <w:next w:val="a4"/>
    <w:semiHidden/>
    <w:rsid w:val="00024B9E"/>
  </w:style>
  <w:style w:type="numbering" w:customStyle="1" w:styleId="667">
    <w:name w:val="無清單667"/>
    <w:next w:val="a4"/>
    <w:semiHidden/>
    <w:rsid w:val="00024B9E"/>
  </w:style>
  <w:style w:type="numbering" w:customStyle="1" w:styleId="727">
    <w:name w:val="無清單727"/>
    <w:next w:val="a4"/>
    <w:semiHidden/>
    <w:rsid w:val="00024B9E"/>
  </w:style>
  <w:style w:type="numbering" w:customStyle="1" w:styleId="11111117">
    <w:name w:val="1 / 1.1 / 1.1.117"/>
    <w:basedOn w:val="a4"/>
    <w:next w:val="111111"/>
    <w:rsid w:val="00024B9E"/>
  </w:style>
  <w:style w:type="numbering" w:customStyle="1" w:styleId="1ai17">
    <w:name w:val="1 / a / i17"/>
    <w:basedOn w:val="a4"/>
    <w:next w:val="1ai"/>
    <w:rsid w:val="00024B9E"/>
  </w:style>
  <w:style w:type="numbering" w:customStyle="1" w:styleId="17a">
    <w:name w:val="文章 / 章節17"/>
    <w:basedOn w:val="a4"/>
    <w:next w:val="afff8"/>
    <w:rsid w:val="00024B9E"/>
  </w:style>
  <w:style w:type="numbering" w:customStyle="1" w:styleId="817">
    <w:name w:val="無清單817"/>
    <w:next w:val="a4"/>
    <w:semiHidden/>
    <w:rsid w:val="00024B9E"/>
  </w:style>
  <w:style w:type="numbering" w:customStyle="1" w:styleId="1218">
    <w:name w:val="無清單1218"/>
    <w:next w:val="a4"/>
    <w:semiHidden/>
    <w:rsid w:val="00024B9E"/>
  </w:style>
  <w:style w:type="numbering" w:customStyle="1" w:styleId="2127">
    <w:name w:val="無清單2127"/>
    <w:next w:val="a4"/>
    <w:semiHidden/>
    <w:rsid w:val="00024B9E"/>
  </w:style>
  <w:style w:type="numbering" w:customStyle="1" w:styleId="3127">
    <w:name w:val="無清單3127"/>
    <w:next w:val="a4"/>
    <w:semiHidden/>
    <w:rsid w:val="00024B9E"/>
  </w:style>
  <w:style w:type="numbering" w:customStyle="1" w:styleId="4127">
    <w:name w:val="無清單4127"/>
    <w:next w:val="a4"/>
    <w:semiHidden/>
    <w:rsid w:val="00024B9E"/>
  </w:style>
  <w:style w:type="numbering" w:customStyle="1" w:styleId="5127">
    <w:name w:val="無清單5127"/>
    <w:next w:val="a4"/>
    <w:semiHidden/>
    <w:rsid w:val="00024B9E"/>
  </w:style>
  <w:style w:type="numbering" w:customStyle="1" w:styleId="6127">
    <w:name w:val="無清單6127"/>
    <w:next w:val="a4"/>
    <w:semiHidden/>
    <w:rsid w:val="00024B9E"/>
  </w:style>
  <w:style w:type="numbering" w:customStyle="1" w:styleId="917">
    <w:name w:val="無清單917"/>
    <w:next w:val="a4"/>
    <w:semiHidden/>
    <w:rsid w:val="00024B9E"/>
  </w:style>
  <w:style w:type="numbering" w:customStyle="1" w:styleId="1017">
    <w:name w:val="無清單1017"/>
    <w:next w:val="a4"/>
    <w:semiHidden/>
    <w:rsid w:val="00024B9E"/>
  </w:style>
  <w:style w:type="numbering" w:customStyle="1" w:styleId="1317">
    <w:name w:val="無清單1317"/>
    <w:next w:val="a4"/>
    <w:semiHidden/>
    <w:rsid w:val="00024B9E"/>
  </w:style>
  <w:style w:type="numbering" w:customStyle="1" w:styleId="2217">
    <w:name w:val="無清單2217"/>
    <w:next w:val="a4"/>
    <w:semiHidden/>
    <w:rsid w:val="00024B9E"/>
  </w:style>
  <w:style w:type="numbering" w:customStyle="1" w:styleId="3217">
    <w:name w:val="無清單3217"/>
    <w:next w:val="a4"/>
    <w:semiHidden/>
    <w:rsid w:val="00024B9E"/>
  </w:style>
  <w:style w:type="numbering" w:customStyle="1" w:styleId="4217">
    <w:name w:val="無清單4217"/>
    <w:next w:val="a4"/>
    <w:semiHidden/>
    <w:rsid w:val="00024B9E"/>
  </w:style>
  <w:style w:type="numbering" w:customStyle="1" w:styleId="5217">
    <w:name w:val="無清單5217"/>
    <w:next w:val="a4"/>
    <w:semiHidden/>
    <w:rsid w:val="00024B9E"/>
  </w:style>
  <w:style w:type="numbering" w:customStyle="1" w:styleId="6217">
    <w:name w:val="無清單6217"/>
    <w:next w:val="a4"/>
    <w:semiHidden/>
    <w:rsid w:val="00024B9E"/>
  </w:style>
  <w:style w:type="numbering" w:customStyle="1" w:styleId="1417">
    <w:name w:val="無清單1417"/>
    <w:next w:val="a4"/>
    <w:semiHidden/>
    <w:rsid w:val="00024B9E"/>
  </w:style>
  <w:style w:type="numbering" w:customStyle="1" w:styleId="1517">
    <w:name w:val="無清單1517"/>
    <w:next w:val="a4"/>
    <w:semiHidden/>
    <w:rsid w:val="00024B9E"/>
  </w:style>
  <w:style w:type="numbering" w:customStyle="1" w:styleId="2317">
    <w:name w:val="無清單2317"/>
    <w:next w:val="a4"/>
    <w:semiHidden/>
    <w:rsid w:val="00024B9E"/>
  </w:style>
  <w:style w:type="numbering" w:customStyle="1" w:styleId="3317">
    <w:name w:val="無清單3317"/>
    <w:next w:val="a4"/>
    <w:semiHidden/>
    <w:rsid w:val="00024B9E"/>
  </w:style>
  <w:style w:type="numbering" w:customStyle="1" w:styleId="4317">
    <w:name w:val="無清單4317"/>
    <w:next w:val="a4"/>
    <w:semiHidden/>
    <w:rsid w:val="00024B9E"/>
  </w:style>
  <w:style w:type="numbering" w:customStyle="1" w:styleId="5317">
    <w:name w:val="無清單5317"/>
    <w:next w:val="a4"/>
    <w:semiHidden/>
    <w:rsid w:val="00024B9E"/>
  </w:style>
  <w:style w:type="numbering" w:customStyle="1" w:styleId="6317">
    <w:name w:val="無清單6317"/>
    <w:next w:val="a4"/>
    <w:semiHidden/>
    <w:rsid w:val="00024B9E"/>
  </w:style>
  <w:style w:type="numbering" w:customStyle="1" w:styleId="1617">
    <w:name w:val="無清單1617"/>
    <w:next w:val="a4"/>
    <w:semiHidden/>
    <w:rsid w:val="00024B9E"/>
  </w:style>
  <w:style w:type="numbering" w:customStyle="1" w:styleId="1717">
    <w:name w:val="無清單1717"/>
    <w:next w:val="a4"/>
    <w:semiHidden/>
    <w:rsid w:val="00024B9E"/>
  </w:style>
  <w:style w:type="numbering" w:customStyle="1" w:styleId="2417">
    <w:name w:val="無清單2417"/>
    <w:next w:val="a4"/>
    <w:semiHidden/>
    <w:rsid w:val="00024B9E"/>
  </w:style>
  <w:style w:type="numbering" w:customStyle="1" w:styleId="3417">
    <w:name w:val="無清單3417"/>
    <w:next w:val="a4"/>
    <w:semiHidden/>
    <w:rsid w:val="00024B9E"/>
  </w:style>
  <w:style w:type="numbering" w:customStyle="1" w:styleId="4417">
    <w:name w:val="無清單4417"/>
    <w:next w:val="a4"/>
    <w:semiHidden/>
    <w:rsid w:val="00024B9E"/>
  </w:style>
  <w:style w:type="numbering" w:customStyle="1" w:styleId="5417">
    <w:name w:val="無清單5417"/>
    <w:next w:val="a4"/>
    <w:semiHidden/>
    <w:rsid w:val="00024B9E"/>
  </w:style>
  <w:style w:type="numbering" w:customStyle="1" w:styleId="6417">
    <w:name w:val="無清單6417"/>
    <w:next w:val="a4"/>
    <w:semiHidden/>
    <w:rsid w:val="00024B9E"/>
  </w:style>
  <w:style w:type="numbering" w:customStyle="1" w:styleId="1817">
    <w:name w:val="無清單1817"/>
    <w:next w:val="a4"/>
    <w:semiHidden/>
    <w:rsid w:val="00024B9E"/>
  </w:style>
  <w:style w:type="numbering" w:customStyle="1" w:styleId="1917">
    <w:name w:val="無清單1917"/>
    <w:next w:val="a4"/>
    <w:semiHidden/>
    <w:rsid w:val="00024B9E"/>
  </w:style>
  <w:style w:type="numbering" w:customStyle="1" w:styleId="2517">
    <w:name w:val="無清單2517"/>
    <w:next w:val="a4"/>
    <w:semiHidden/>
    <w:rsid w:val="00024B9E"/>
  </w:style>
  <w:style w:type="numbering" w:customStyle="1" w:styleId="3517">
    <w:name w:val="無清單3517"/>
    <w:next w:val="a4"/>
    <w:semiHidden/>
    <w:rsid w:val="00024B9E"/>
  </w:style>
  <w:style w:type="numbering" w:customStyle="1" w:styleId="4517">
    <w:name w:val="無清單4517"/>
    <w:next w:val="a4"/>
    <w:semiHidden/>
    <w:rsid w:val="00024B9E"/>
  </w:style>
  <w:style w:type="numbering" w:customStyle="1" w:styleId="5517">
    <w:name w:val="無清單5517"/>
    <w:next w:val="a4"/>
    <w:semiHidden/>
    <w:rsid w:val="00024B9E"/>
  </w:style>
  <w:style w:type="numbering" w:customStyle="1" w:styleId="6517">
    <w:name w:val="無清單6517"/>
    <w:next w:val="a4"/>
    <w:semiHidden/>
    <w:rsid w:val="00024B9E"/>
  </w:style>
  <w:style w:type="numbering" w:customStyle="1" w:styleId="277">
    <w:name w:val="無清單277"/>
    <w:next w:val="a4"/>
    <w:semiHidden/>
    <w:rsid w:val="00024B9E"/>
  </w:style>
  <w:style w:type="numbering" w:customStyle="1" w:styleId="1137">
    <w:name w:val="無清單1137"/>
    <w:next w:val="a4"/>
    <w:semiHidden/>
    <w:rsid w:val="00024B9E"/>
  </w:style>
  <w:style w:type="numbering" w:customStyle="1" w:styleId="1147">
    <w:name w:val="無清單1147"/>
    <w:next w:val="a4"/>
    <w:semiHidden/>
    <w:rsid w:val="00024B9E"/>
  </w:style>
  <w:style w:type="numbering" w:customStyle="1" w:styleId="287">
    <w:name w:val="無清單287"/>
    <w:next w:val="a4"/>
    <w:semiHidden/>
    <w:rsid w:val="00024B9E"/>
  </w:style>
  <w:style w:type="numbering" w:customStyle="1" w:styleId="377">
    <w:name w:val="無清單377"/>
    <w:next w:val="a4"/>
    <w:semiHidden/>
    <w:rsid w:val="00024B9E"/>
  </w:style>
  <w:style w:type="numbering" w:customStyle="1" w:styleId="477">
    <w:name w:val="無清單477"/>
    <w:next w:val="a4"/>
    <w:semiHidden/>
    <w:rsid w:val="00024B9E"/>
  </w:style>
  <w:style w:type="numbering" w:customStyle="1" w:styleId="577">
    <w:name w:val="無清單577"/>
    <w:next w:val="a4"/>
    <w:semiHidden/>
    <w:rsid w:val="00024B9E"/>
  </w:style>
  <w:style w:type="numbering" w:customStyle="1" w:styleId="677">
    <w:name w:val="無清單677"/>
    <w:next w:val="a4"/>
    <w:semiHidden/>
    <w:rsid w:val="00024B9E"/>
  </w:style>
  <w:style w:type="numbering" w:customStyle="1" w:styleId="737">
    <w:name w:val="無清單737"/>
    <w:next w:val="a4"/>
    <w:semiHidden/>
    <w:rsid w:val="00024B9E"/>
  </w:style>
  <w:style w:type="numbering" w:customStyle="1" w:styleId="11111126">
    <w:name w:val="1 / 1.1 / 1.1.126"/>
    <w:basedOn w:val="a4"/>
    <w:next w:val="111111"/>
    <w:rsid w:val="00024B9E"/>
  </w:style>
  <w:style w:type="numbering" w:customStyle="1" w:styleId="1ai26">
    <w:name w:val="1 / a / i26"/>
    <w:basedOn w:val="a4"/>
    <w:next w:val="1ai"/>
    <w:rsid w:val="00024B9E"/>
  </w:style>
  <w:style w:type="numbering" w:customStyle="1" w:styleId="268">
    <w:name w:val="文章 / 章節26"/>
    <w:basedOn w:val="a4"/>
    <w:next w:val="afff8"/>
    <w:rsid w:val="00024B9E"/>
  </w:style>
  <w:style w:type="numbering" w:customStyle="1" w:styleId="827">
    <w:name w:val="無清單827"/>
    <w:next w:val="a4"/>
    <w:semiHidden/>
    <w:rsid w:val="00024B9E"/>
  </w:style>
  <w:style w:type="numbering" w:customStyle="1" w:styleId="1227">
    <w:name w:val="無清單1227"/>
    <w:next w:val="a4"/>
    <w:semiHidden/>
    <w:rsid w:val="00024B9E"/>
  </w:style>
  <w:style w:type="numbering" w:customStyle="1" w:styleId="2137">
    <w:name w:val="無清單2137"/>
    <w:next w:val="a4"/>
    <w:semiHidden/>
    <w:rsid w:val="00024B9E"/>
  </w:style>
  <w:style w:type="numbering" w:customStyle="1" w:styleId="3137">
    <w:name w:val="無清單3137"/>
    <w:next w:val="a4"/>
    <w:semiHidden/>
    <w:rsid w:val="00024B9E"/>
  </w:style>
  <w:style w:type="numbering" w:customStyle="1" w:styleId="4137">
    <w:name w:val="無清單4137"/>
    <w:next w:val="a4"/>
    <w:semiHidden/>
    <w:rsid w:val="00024B9E"/>
  </w:style>
  <w:style w:type="numbering" w:customStyle="1" w:styleId="5137">
    <w:name w:val="無清單5137"/>
    <w:next w:val="a4"/>
    <w:semiHidden/>
    <w:rsid w:val="00024B9E"/>
  </w:style>
  <w:style w:type="numbering" w:customStyle="1" w:styleId="6137">
    <w:name w:val="無清單6137"/>
    <w:next w:val="a4"/>
    <w:semiHidden/>
    <w:rsid w:val="00024B9E"/>
  </w:style>
  <w:style w:type="numbering" w:customStyle="1" w:styleId="927">
    <w:name w:val="無清單927"/>
    <w:next w:val="a4"/>
    <w:semiHidden/>
    <w:rsid w:val="00024B9E"/>
  </w:style>
  <w:style w:type="numbering" w:customStyle="1" w:styleId="1027">
    <w:name w:val="無清單1027"/>
    <w:next w:val="a4"/>
    <w:semiHidden/>
    <w:rsid w:val="00024B9E"/>
  </w:style>
  <w:style w:type="numbering" w:customStyle="1" w:styleId="1327">
    <w:name w:val="無清單1327"/>
    <w:next w:val="a4"/>
    <w:semiHidden/>
    <w:rsid w:val="00024B9E"/>
  </w:style>
  <w:style w:type="numbering" w:customStyle="1" w:styleId="2227">
    <w:name w:val="無清單2227"/>
    <w:next w:val="a4"/>
    <w:semiHidden/>
    <w:rsid w:val="00024B9E"/>
  </w:style>
  <w:style w:type="numbering" w:customStyle="1" w:styleId="3227">
    <w:name w:val="無清單3227"/>
    <w:next w:val="a4"/>
    <w:semiHidden/>
    <w:rsid w:val="00024B9E"/>
  </w:style>
  <w:style w:type="numbering" w:customStyle="1" w:styleId="4227">
    <w:name w:val="無清單4227"/>
    <w:next w:val="a4"/>
    <w:semiHidden/>
    <w:rsid w:val="00024B9E"/>
  </w:style>
  <w:style w:type="numbering" w:customStyle="1" w:styleId="5227">
    <w:name w:val="無清單5227"/>
    <w:next w:val="a4"/>
    <w:semiHidden/>
    <w:rsid w:val="00024B9E"/>
  </w:style>
  <w:style w:type="numbering" w:customStyle="1" w:styleId="6227">
    <w:name w:val="無清單6227"/>
    <w:next w:val="a4"/>
    <w:semiHidden/>
    <w:rsid w:val="00024B9E"/>
  </w:style>
  <w:style w:type="numbering" w:customStyle="1" w:styleId="1427">
    <w:name w:val="無清單1427"/>
    <w:next w:val="a4"/>
    <w:semiHidden/>
    <w:rsid w:val="00024B9E"/>
  </w:style>
  <w:style w:type="numbering" w:customStyle="1" w:styleId="1527">
    <w:name w:val="無清單1527"/>
    <w:next w:val="a4"/>
    <w:semiHidden/>
    <w:rsid w:val="00024B9E"/>
  </w:style>
  <w:style w:type="numbering" w:customStyle="1" w:styleId="2327">
    <w:name w:val="無清單2327"/>
    <w:next w:val="a4"/>
    <w:semiHidden/>
    <w:rsid w:val="00024B9E"/>
  </w:style>
  <w:style w:type="numbering" w:customStyle="1" w:styleId="3327">
    <w:name w:val="無清單3327"/>
    <w:next w:val="a4"/>
    <w:semiHidden/>
    <w:rsid w:val="00024B9E"/>
  </w:style>
  <w:style w:type="numbering" w:customStyle="1" w:styleId="4327">
    <w:name w:val="無清單4327"/>
    <w:next w:val="a4"/>
    <w:semiHidden/>
    <w:rsid w:val="00024B9E"/>
  </w:style>
  <w:style w:type="numbering" w:customStyle="1" w:styleId="5327">
    <w:name w:val="無清單5327"/>
    <w:next w:val="a4"/>
    <w:semiHidden/>
    <w:rsid w:val="00024B9E"/>
  </w:style>
  <w:style w:type="numbering" w:customStyle="1" w:styleId="6327">
    <w:name w:val="無清單6327"/>
    <w:next w:val="a4"/>
    <w:semiHidden/>
    <w:rsid w:val="00024B9E"/>
  </w:style>
  <w:style w:type="numbering" w:customStyle="1" w:styleId="1627">
    <w:name w:val="無清單1627"/>
    <w:next w:val="a4"/>
    <w:semiHidden/>
    <w:rsid w:val="00024B9E"/>
  </w:style>
  <w:style w:type="numbering" w:customStyle="1" w:styleId="1727">
    <w:name w:val="無清單1727"/>
    <w:next w:val="a4"/>
    <w:semiHidden/>
    <w:rsid w:val="00024B9E"/>
  </w:style>
  <w:style w:type="numbering" w:customStyle="1" w:styleId="2427">
    <w:name w:val="無清單2427"/>
    <w:next w:val="a4"/>
    <w:semiHidden/>
    <w:rsid w:val="00024B9E"/>
  </w:style>
  <w:style w:type="numbering" w:customStyle="1" w:styleId="3427">
    <w:name w:val="無清單3427"/>
    <w:next w:val="a4"/>
    <w:semiHidden/>
    <w:rsid w:val="00024B9E"/>
  </w:style>
  <w:style w:type="numbering" w:customStyle="1" w:styleId="4427">
    <w:name w:val="無清單4427"/>
    <w:next w:val="a4"/>
    <w:semiHidden/>
    <w:rsid w:val="00024B9E"/>
  </w:style>
  <w:style w:type="numbering" w:customStyle="1" w:styleId="5427">
    <w:name w:val="無清單5427"/>
    <w:next w:val="a4"/>
    <w:semiHidden/>
    <w:rsid w:val="00024B9E"/>
  </w:style>
  <w:style w:type="numbering" w:customStyle="1" w:styleId="6427">
    <w:name w:val="無清單6427"/>
    <w:next w:val="a4"/>
    <w:semiHidden/>
    <w:rsid w:val="00024B9E"/>
  </w:style>
  <w:style w:type="numbering" w:customStyle="1" w:styleId="1827">
    <w:name w:val="無清單1827"/>
    <w:next w:val="a4"/>
    <w:semiHidden/>
    <w:rsid w:val="00024B9E"/>
  </w:style>
  <w:style w:type="numbering" w:customStyle="1" w:styleId="1927">
    <w:name w:val="無清單1927"/>
    <w:next w:val="a4"/>
    <w:semiHidden/>
    <w:rsid w:val="00024B9E"/>
  </w:style>
  <w:style w:type="numbering" w:customStyle="1" w:styleId="2527">
    <w:name w:val="無清單2527"/>
    <w:next w:val="a4"/>
    <w:semiHidden/>
    <w:rsid w:val="00024B9E"/>
  </w:style>
  <w:style w:type="numbering" w:customStyle="1" w:styleId="3527">
    <w:name w:val="無清單3527"/>
    <w:next w:val="a4"/>
    <w:semiHidden/>
    <w:rsid w:val="00024B9E"/>
  </w:style>
  <w:style w:type="numbering" w:customStyle="1" w:styleId="4527">
    <w:name w:val="無清單4527"/>
    <w:next w:val="a4"/>
    <w:semiHidden/>
    <w:rsid w:val="00024B9E"/>
  </w:style>
  <w:style w:type="numbering" w:customStyle="1" w:styleId="5527">
    <w:name w:val="無清單5527"/>
    <w:next w:val="a4"/>
    <w:semiHidden/>
    <w:rsid w:val="00024B9E"/>
  </w:style>
  <w:style w:type="numbering" w:customStyle="1" w:styleId="6527">
    <w:name w:val="無清單6527"/>
    <w:next w:val="a4"/>
    <w:semiHidden/>
    <w:rsid w:val="00024B9E"/>
  </w:style>
  <w:style w:type="numbering" w:customStyle="1" w:styleId="800">
    <w:name w:val="無清單80"/>
    <w:next w:val="a4"/>
    <w:semiHidden/>
    <w:rsid w:val="00024B9E"/>
  </w:style>
  <w:style w:type="numbering" w:customStyle="1" w:styleId="1400">
    <w:name w:val="無清單140"/>
    <w:next w:val="a4"/>
    <w:semiHidden/>
    <w:rsid w:val="00024B9E"/>
  </w:style>
  <w:style w:type="numbering" w:customStyle="1" w:styleId="2400">
    <w:name w:val="無清單240"/>
    <w:next w:val="a4"/>
    <w:semiHidden/>
    <w:rsid w:val="00024B9E"/>
  </w:style>
  <w:style w:type="numbering" w:customStyle="1" w:styleId="3300">
    <w:name w:val="無清單330"/>
    <w:next w:val="a4"/>
    <w:semiHidden/>
    <w:rsid w:val="00024B9E"/>
  </w:style>
  <w:style w:type="numbering" w:customStyle="1" w:styleId="4300">
    <w:name w:val="無清單430"/>
    <w:next w:val="a4"/>
    <w:semiHidden/>
    <w:rsid w:val="00024B9E"/>
  </w:style>
  <w:style w:type="numbering" w:customStyle="1" w:styleId="5300">
    <w:name w:val="無清單530"/>
    <w:next w:val="a4"/>
    <w:semiHidden/>
    <w:rsid w:val="00024B9E"/>
  </w:style>
  <w:style w:type="numbering" w:customStyle="1" w:styleId="6300">
    <w:name w:val="無清單630"/>
    <w:next w:val="a4"/>
    <w:semiHidden/>
    <w:rsid w:val="00024B9E"/>
  </w:style>
  <w:style w:type="numbering" w:customStyle="1" w:styleId="718">
    <w:name w:val="無清單718"/>
    <w:next w:val="a4"/>
    <w:semiHidden/>
    <w:rsid w:val="00024B9E"/>
  </w:style>
  <w:style w:type="numbering" w:customStyle="1" w:styleId="11200">
    <w:name w:val="無清單1120"/>
    <w:next w:val="a4"/>
    <w:semiHidden/>
    <w:rsid w:val="00024B9E"/>
  </w:style>
  <w:style w:type="numbering" w:customStyle="1" w:styleId="1111110">
    <w:name w:val="無清單111111"/>
    <w:next w:val="a4"/>
    <w:semiHidden/>
    <w:rsid w:val="00024B9E"/>
  </w:style>
  <w:style w:type="numbering" w:customStyle="1" w:styleId="21200">
    <w:name w:val="無清單2120"/>
    <w:next w:val="a4"/>
    <w:semiHidden/>
    <w:rsid w:val="00024B9E"/>
  </w:style>
  <w:style w:type="numbering" w:customStyle="1" w:styleId="3119">
    <w:name w:val="無清單3119"/>
    <w:next w:val="a4"/>
    <w:semiHidden/>
    <w:rsid w:val="00024B9E"/>
  </w:style>
  <w:style w:type="numbering" w:customStyle="1" w:styleId="4119">
    <w:name w:val="無清單4119"/>
    <w:next w:val="a4"/>
    <w:semiHidden/>
    <w:rsid w:val="00024B9E"/>
  </w:style>
  <w:style w:type="numbering" w:customStyle="1" w:styleId="5119">
    <w:name w:val="無清單5119"/>
    <w:next w:val="a4"/>
    <w:semiHidden/>
    <w:rsid w:val="00024B9E"/>
  </w:style>
  <w:style w:type="numbering" w:customStyle="1" w:styleId="6119">
    <w:name w:val="無清單6119"/>
    <w:next w:val="a4"/>
    <w:semiHidden/>
    <w:rsid w:val="00024B9E"/>
  </w:style>
  <w:style w:type="numbering" w:customStyle="1" w:styleId="719">
    <w:name w:val="無清單719"/>
    <w:next w:val="a4"/>
    <w:semiHidden/>
    <w:rsid w:val="00024B9E"/>
  </w:style>
  <w:style w:type="numbering" w:customStyle="1" w:styleId="1111119">
    <w:name w:val="1 / 1.1 / 1.1.19"/>
    <w:basedOn w:val="a4"/>
    <w:next w:val="111111"/>
    <w:rsid w:val="00024B9E"/>
  </w:style>
  <w:style w:type="numbering" w:customStyle="1" w:styleId="1ai9">
    <w:name w:val="1 / a / i9"/>
    <w:basedOn w:val="a4"/>
    <w:next w:val="1ai"/>
    <w:rsid w:val="00024B9E"/>
  </w:style>
  <w:style w:type="numbering" w:customStyle="1" w:styleId="9e">
    <w:name w:val="文章 / 章節9"/>
    <w:basedOn w:val="a4"/>
    <w:next w:val="afff8"/>
    <w:rsid w:val="00024B9E"/>
  </w:style>
  <w:style w:type="numbering" w:customStyle="1" w:styleId="8100">
    <w:name w:val="無清單810"/>
    <w:next w:val="a4"/>
    <w:semiHidden/>
    <w:rsid w:val="00024B9E"/>
  </w:style>
  <w:style w:type="numbering" w:customStyle="1" w:styleId="1219">
    <w:name w:val="無清單1219"/>
    <w:next w:val="a4"/>
    <w:semiHidden/>
    <w:rsid w:val="00024B9E"/>
  </w:style>
  <w:style w:type="numbering" w:customStyle="1" w:styleId="21110">
    <w:name w:val="無清單21110"/>
    <w:next w:val="a4"/>
    <w:semiHidden/>
    <w:rsid w:val="00024B9E"/>
  </w:style>
  <w:style w:type="numbering" w:customStyle="1" w:styleId="31110">
    <w:name w:val="無清單31110"/>
    <w:next w:val="a4"/>
    <w:semiHidden/>
    <w:rsid w:val="00024B9E"/>
  </w:style>
  <w:style w:type="numbering" w:customStyle="1" w:styleId="41110">
    <w:name w:val="無清單41110"/>
    <w:next w:val="a4"/>
    <w:semiHidden/>
    <w:rsid w:val="00024B9E"/>
  </w:style>
  <w:style w:type="numbering" w:customStyle="1" w:styleId="51110">
    <w:name w:val="無清單51110"/>
    <w:next w:val="a4"/>
    <w:semiHidden/>
    <w:rsid w:val="00024B9E"/>
  </w:style>
  <w:style w:type="numbering" w:customStyle="1" w:styleId="61110">
    <w:name w:val="無清單61110"/>
    <w:next w:val="a4"/>
    <w:semiHidden/>
    <w:rsid w:val="00024B9E"/>
  </w:style>
  <w:style w:type="numbering" w:customStyle="1" w:styleId="9100">
    <w:name w:val="無清單910"/>
    <w:next w:val="a4"/>
    <w:semiHidden/>
    <w:rsid w:val="00024B9E"/>
  </w:style>
  <w:style w:type="numbering" w:customStyle="1" w:styleId="10100">
    <w:name w:val="無清單1010"/>
    <w:next w:val="a4"/>
    <w:semiHidden/>
    <w:rsid w:val="00024B9E"/>
  </w:style>
  <w:style w:type="numbering" w:customStyle="1" w:styleId="1310">
    <w:name w:val="無清單1310"/>
    <w:next w:val="a4"/>
    <w:semiHidden/>
    <w:rsid w:val="00024B9E"/>
  </w:style>
  <w:style w:type="numbering" w:customStyle="1" w:styleId="2218">
    <w:name w:val="無清單2218"/>
    <w:next w:val="a4"/>
    <w:semiHidden/>
    <w:rsid w:val="00024B9E"/>
  </w:style>
  <w:style w:type="numbering" w:customStyle="1" w:styleId="3218">
    <w:name w:val="無清單3218"/>
    <w:next w:val="a4"/>
    <w:semiHidden/>
    <w:rsid w:val="00024B9E"/>
  </w:style>
  <w:style w:type="numbering" w:customStyle="1" w:styleId="4218">
    <w:name w:val="無清單4218"/>
    <w:next w:val="a4"/>
    <w:semiHidden/>
    <w:rsid w:val="00024B9E"/>
  </w:style>
  <w:style w:type="numbering" w:customStyle="1" w:styleId="5218">
    <w:name w:val="無清單5218"/>
    <w:next w:val="a4"/>
    <w:semiHidden/>
    <w:rsid w:val="00024B9E"/>
  </w:style>
  <w:style w:type="numbering" w:customStyle="1" w:styleId="6218">
    <w:name w:val="無清單6218"/>
    <w:next w:val="a4"/>
    <w:semiHidden/>
    <w:rsid w:val="00024B9E"/>
  </w:style>
  <w:style w:type="numbering" w:customStyle="1" w:styleId="1410">
    <w:name w:val="無清單1410"/>
    <w:next w:val="a4"/>
    <w:semiHidden/>
    <w:rsid w:val="00024B9E"/>
  </w:style>
  <w:style w:type="numbering" w:customStyle="1" w:styleId="1510">
    <w:name w:val="無清單1510"/>
    <w:next w:val="a4"/>
    <w:semiHidden/>
    <w:rsid w:val="00024B9E"/>
  </w:style>
  <w:style w:type="numbering" w:customStyle="1" w:styleId="2310">
    <w:name w:val="無清單2310"/>
    <w:next w:val="a4"/>
    <w:semiHidden/>
    <w:rsid w:val="00024B9E"/>
  </w:style>
  <w:style w:type="numbering" w:customStyle="1" w:styleId="3310">
    <w:name w:val="無清單3310"/>
    <w:next w:val="a4"/>
    <w:semiHidden/>
    <w:rsid w:val="00024B9E"/>
  </w:style>
  <w:style w:type="numbering" w:customStyle="1" w:styleId="4310">
    <w:name w:val="無清單4310"/>
    <w:next w:val="a4"/>
    <w:semiHidden/>
    <w:rsid w:val="00024B9E"/>
  </w:style>
  <w:style w:type="numbering" w:customStyle="1" w:styleId="5310">
    <w:name w:val="無清單5310"/>
    <w:next w:val="a4"/>
    <w:semiHidden/>
    <w:rsid w:val="00024B9E"/>
  </w:style>
  <w:style w:type="numbering" w:customStyle="1" w:styleId="6310">
    <w:name w:val="無清單6310"/>
    <w:next w:val="a4"/>
    <w:semiHidden/>
    <w:rsid w:val="00024B9E"/>
  </w:style>
  <w:style w:type="numbering" w:customStyle="1" w:styleId="1610">
    <w:name w:val="無清單1610"/>
    <w:next w:val="a4"/>
    <w:semiHidden/>
    <w:rsid w:val="00024B9E"/>
  </w:style>
  <w:style w:type="numbering" w:customStyle="1" w:styleId="1710">
    <w:name w:val="無清單1710"/>
    <w:next w:val="a4"/>
    <w:semiHidden/>
    <w:rsid w:val="00024B9E"/>
  </w:style>
  <w:style w:type="numbering" w:customStyle="1" w:styleId="24100">
    <w:name w:val="無清單2410"/>
    <w:next w:val="a4"/>
    <w:semiHidden/>
    <w:rsid w:val="00024B9E"/>
  </w:style>
  <w:style w:type="numbering" w:customStyle="1" w:styleId="3410">
    <w:name w:val="無清單3410"/>
    <w:next w:val="a4"/>
    <w:semiHidden/>
    <w:rsid w:val="00024B9E"/>
  </w:style>
  <w:style w:type="numbering" w:customStyle="1" w:styleId="4410">
    <w:name w:val="無清單4410"/>
    <w:next w:val="a4"/>
    <w:semiHidden/>
    <w:rsid w:val="00024B9E"/>
  </w:style>
  <w:style w:type="numbering" w:customStyle="1" w:styleId="5410">
    <w:name w:val="無清單5410"/>
    <w:next w:val="a4"/>
    <w:semiHidden/>
    <w:rsid w:val="00024B9E"/>
  </w:style>
  <w:style w:type="numbering" w:customStyle="1" w:styleId="6410">
    <w:name w:val="無清單6410"/>
    <w:next w:val="a4"/>
    <w:semiHidden/>
    <w:rsid w:val="00024B9E"/>
  </w:style>
  <w:style w:type="numbering" w:customStyle="1" w:styleId="1810">
    <w:name w:val="無清單1810"/>
    <w:next w:val="a4"/>
    <w:semiHidden/>
    <w:rsid w:val="00024B9E"/>
  </w:style>
  <w:style w:type="numbering" w:customStyle="1" w:styleId="1910">
    <w:name w:val="無清單1910"/>
    <w:next w:val="a4"/>
    <w:semiHidden/>
    <w:rsid w:val="00024B9E"/>
  </w:style>
  <w:style w:type="numbering" w:customStyle="1" w:styleId="25100">
    <w:name w:val="無清單2510"/>
    <w:next w:val="a4"/>
    <w:semiHidden/>
    <w:rsid w:val="00024B9E"/>
  </w:style>
  <w:style w:type="numbering" w:customStyle="1" w:styleId="3510">
    <w:name w:val="無清單3510"/>
    <w:next w:val="a4"/>
    <w:semiHidden/>
    <w:rsid w:val="00024B9E"/>
  </w:style>
  <w:style w:type="numbering" w:customStyle="1" w:styleId="4510">
    <w:name w:val="無清單4510"/>
    <w:next w:val="a4"/>
    <w:semiHidden/>
    <w:rsid w:val="00024B9E"/>
  </w:style>
  <w:style w:type="numbering" w:customStyle="1" w:styleId="5510">
    <w:name w:val="無清單5510"/>
    <w:next w:val="a4"/>
    <w:semiHidden/>
    <w:rsid w:val="00024B9E"/>
  </w:style>
  <w:style w:type="numbering" w:customStyle="1" w:styleId="6510">
    <w:name w:val="無清單6510"/>
    <w:next w:val="a4"/>
    <w:semiHidden/>
    <w:rsid w:val="00024B9E"/>
  </w:style>
  <w:style w:type="numbering" w:customStyle="1" w:styleId="208">
    <w:name w:val="無清單208"/>
    <w:next w:val="a4"/>
    <w:semiHidden/>
    <w:rsid w:val="00024B9E"/>
  </w:style>
  <w:style w:type="numbering" w:customStyle="1" w:styleId="1108">
    <w:name w:val="無清單1108"/>
    <w:next w:val="a4"/>
    <w:semiHidden/>
    <w:rsid w:val="00024B9E"/>
  </w:style>
  <w:style w:type="numbering" w:customStyle="1" w:styleId="1128">
    <w:name w:val="無清單1128"/>
    <w:next w:val="a4"/>
    <w:semiHidden/>
    <w:rsid w:val="00024B9E"/>
  </w:style>
  <w:style w:type="numbering" w:customStyle="1" w:styleId="2680">
    <w:name w:val="無清單268"/>
    <w:next w:val="a4"/>
    <w:semiHidden/>
    <w:rsid w:val="00024B9E"/>
  </w:style>
  <w:style w:type="numbering" w:customStyle="1" w:styleId="368">
    <w:name w:val="無清單368"/>
    <w:next w:val="a4"/>
    <w:semiHidden/>
    <w:rsid w:val="00024B9E"/>
  </w:style>
  <w:style w:type="numbering" w:customStyle="1" w:styleId="468">
    <w:name w:val="無清單468"/>
    <w:next w:val="a4"/>
    <w:semiHidden/>
    <w:rsid w:val="00024B9E"/>
  </w:style>
  <w:style w:type="numbering" w:customStyle="1" w:styleId="568">
    <w:name w:val="無清單568"/>
    <w:next w:val="a4"/>
    <w:semiHidden/>
    <w:rsid w:val="00024B9E"/>
  </w:style>
  <w:style w:type="numbering" w:customStyle="1" w:styleId="668">
    <w:name w:val="無清單668"/>
    <w:next w:val="a4"/>
    <w:semiHidden/>
    <w:rsid w:val="00024B9E"/>
  </w:style>
  <w:style w:type="numbering" w:customStyle="1" w:styleId="728">
    <w:name w:val="無清單728"/>
    <w:next w:val="a4"/>
    <w:semiHidden/>
    <w:rsid w:val="00024B9E"/>
  </w:style>
  <w:style w:type="numbering" w:customStyle="1" w:styleId="11111118">
    <w:name w:val="1 / 1.1 / 1.1.118"/>
    <w:basedOn w:val="a4"/>
    <w:next w:val="111111"/>
    <w:rsid w:val="00024B9E"/>
  </w:style>
  <w:style w:type="numbering" w:customStyle="1" w:styleId="1ai18">
    <w:name w:val="1 / a / i18"/>
    <w:basedOn w:val="a4"/>
    <w:next w:val="1ai"/>
    <w:rsid w:val="00024B9E"/>
  </w:style>
  <w:style w:type="numbering" w:customStyle="1" w:styleId="18a">
    <w:name w:val="文章 / 章節18"/>
    <w:basedOn w:val="a4"/>
    <w:next w:val="afff8"/>
    <w:rsid w:val="00024B9E"/>
  </w:style>
  <w:style w:type="numbering" w:customStyle="1" w:styleId="818">
    <w:name w:val="無清單818"/>
    <w:next w:val="a4"/>
    <w:semiHidden/>
    <w:rsid w:val="00024B9E"/>
  </w:style>
  <w:style w:type="numbering" w:customStyle="1" w:styleId="12110">
    <w:name w:val="無清單12110"/>
    <w:next w:val="a4"/>
    <w:semiHidden/>
    <w:rsid w:val="00024B9E"/>
  </w:style>
  <w:style w:type="numbering" w:customStyle="1" w:styleId="2128">
    <w:name w:val="無清單2128"/>
    <w:next w:val="a4"/>
    <w:semiHidden/>
    <w:rsid w:val="00024B9E"/>
  </w:style>
  <w:style w:type="numbering" w:customStyle="1" w:styleId="3128">
    <w:name w:val="無清單3128"/>
    <w:next w:val="a4"/>
    <w:semiHidden/>
    <w:rsid w:val="00024B9E"/>
  </w:style>
  <w:style w:type="numbering" w:customStyle="1" w:styleId="4128">
    <w:name w:val="無清單4128"/>
    <w:next w:val="a4"/>
    <w:semiHidden/>
    <w:rsid w:val="00024B9E"/>
  </w:style>
  <w:style w:type="numbering" w:customStyle="1" w:styleId="5128">
    <w:name w:val="無清單5128"/>
    <w:next w:val="a4"/>
    <w:semiHidden/>
    <w:rsid w:val="00024B9E"/>
  </w:style>
  <w:style w:type="numbering" w:customStyle="1" w:styleId="6128">
    <w:name w:val="無清單6128"/>
    <w:next w:val="a4"/>
    <w:semiHidden/>
    <w:rsid w:val="00024B9E"/>
  </w:style>
  <w:style w:type="numbering" w:customStyle="1" w:styleId="918">
    <w:name w:val="無清單918"/>
    <w:next w:val="a4"/>
    <w:semiHidden/>
    <w:rsid w:val="00024B9E"/>
  </w:style>
  <w:style w:type="numbering" w:customStyle="1" w:styleId="1018">
    <w:name w:val="無清單1018"/>
    <w:next w:val="a4"/>
    <w:semiHidden/>
    <w:rsid w:val="00024B9E"/>
  </w:style>
  <w:style w:type="numbering" w:customStyle="1" w:styleId="1318">
    <w:name w:val="無清單1318"/>
    <w:next w:val="a4"/>
    <w:semiHidden/>
    <w:rsid w:val="00024B9E"/>
  </w:style>
  <w:style w:type="numbering" w:customStyle="1" w:styleId="2219">
    <w:name w:val="無清單2219"/>
    <w:next w:val="a4"/>
    <w:semiHidden/>
    <w:rsid w:val="00024B9E"/>
  </w:style>
  <w:style w:type="numbering" w:customStyle="1" w:styleId="3219">
    <w:name w:val="無清單3219"/>
    <w:next w:val="a4"/>
    <w:semiHidden/>
    <w:rsid w:val="00024B9E"/>
  </w:style>
  <w:style w:type="numbering" w:customStyle="1" w:styleId="4219">
    <w:name w:val="無清單4219"/>
    <w:next w:val="a4"/>
    <w:semiHidden/>
    <w:rsid w:val="00024B9E"/>
  </w:style>
  <w:style w:type="numbering" w:customStyle="1" w:styleId="5219">
    <w:name w:val="無清單5219"/>
    <w:next w:val="a4"/>
    <w:semiHidden/>
    <w:rsid w:val="00024B9E"/>
  </w:style>
  <w:style w:type="numbering" w:customStyle="1" w:styleId="6219">
    <w:name w:val="無清單6219"/>
    <w:next w:val="a4"/>
    <w:semiHidden/>
    <w:rsid w:val="00024B9E"/>
  </w:style>
  <w:style w:type="numbering" w:customStyle="1" w:styleId="1418">
    <w:name w:val="無清單1418"/>
    <w:next w:val="a4"/>
    <w:semiHidden/>
    <w:rsid w:val="00024B9E"/>
  </w:style>
  <w:style w:type="numbering" w:customStyle="1" w:styleId="1518">
    <w:name w:val="無清單1518"/>
    <w:next w:val="a4"/>
    <w:semiHidden/>
    <w:rsid w:val="00024B9E"/>
  </w:style>
  <w:style w:type="numbering" w:customStyle="1" w:styleId="2318">
    <w:name w:val="無清單2318"/>
    <w:next w:val="a4"/>
    <w:semiHidden/>
    <w:rsid w:val="00024B9E"/>
  </w:style>
  <w:style w:type="numbering" w:customStyle="1" w:styleId="3318">
    <w:name w:val="無清單3318"/>
    <w:next w:val="a4"/>
    <w:semiHidden/>
    <w:rsid w:val="00024B9E"/>
  </w:style>
  <w:style w:type="numbering" w:customStyle="1" w:styleId="4318">
    <w:name w:val="無清單4318"/>
    <w:next w:val="a4"/>
    <w:semiHidden/>
    <w:rsid w:val="00024B9E"/>
  </w:style>
  <w:style w:type="numbering" w:customStyle="1" w:styleId="5318">
    <w:name w:val="無清單5318"/>
    <w:next w:val="a4"/>
    <w:semiHidden/>
    <w:rsid w:val="00024B9E"/>
  </w:style>
  <w:style w:type="numbering" w:customStyle="1" w:styleId="6318">
    <w:name w:val="無清單6318"/>
    <w:next w:val="a4"/>
    <w:semiHidden/>
    <w:rsid w:val="00024B9E"/>
  </w:style>
  <w:style w:type="numbering" w:customStyle="1" w:styleId="1618">
    <w:name w:val="無清單1618"/>
    <w:next w:val="a4"/>
    <w:semiHidden/>
    <w:rsid w:val="00024B9E"/>
  </w:style>
  <w:style w:type="numbering" w:customStyle="1" w:styleId="1718">
    <w:name w:val="無清單1718"/>
    <w:next w:val="a4"/>
    <w:semiHidden/>
    <w:rsid w:val="00024B9E"/>
  </w:style>
  <w:style w:type="numbering" w:customStyle="1" w:styleId="2418">
    <w:name w:val="無清單2418"/>
    <w:next w:val="a4"/>
    <w:semiHidden/>
    <w:rsid w:val="00024B9E"/>
  </w:style>
  <w:style w:type="numbering" w:customStyle="1" w:styleId="3418">
    <w:name w:val="無清單3418"/>
    <w:next w:val="a4"/>
    <w:semiHidden/>
    <w:rsid w:val="00024B9E"/>
  </w:style>
  <w:style w:type="numbering" w:customStyle="1" w:styleId="4418">
    <w:name w:val="無清單4418"/>
    <w:next w:val="a4"/>
    <w:semiHidden/>
    <w:rsid w:val="00024B9E"/>
  </w:style>
  <w:style w:type="numbering" w:customStyle="1" w:styleId="5418">
    <w:name w:val="無清單5418"/>
    <w:next w:val="a4"/>
    <w:semiHidden/>
    <w:rsid w:val="00024B9E"/>
  </w:style>
  <w:style w:type="numbering" w:customStyle="1" w:styleId="6418">
    <w:name w:val="無清單6418"/>
    <w:next w:val="a4"/>
    <w:semiHidden/>
    <w:rsid w:val="00024B9E"/>
  </w:style>
  <w:style w:type="numbering" w:customStyle="1" w:styleId="1818">
    <w:name w:val="無清單1818"/>
    <w:next w:val="a4"/>
    <w:semiHidden/>
    <w:rsid w:val="00024B9E"/>
  </w:style>
  <w:style w:type="numbering" w:customStyle="1" w:styleId="1918">
    <w:name w:val="無清單1918"/>
    <w:next w:val="a4"/>
    <w:semiHidden/>
    <w:rsid w:val="00024B9E"/>
  </w:style>
  <w:style w:type="numbering" w:customStyle="1" w:styleId="2518">
    <w:name w:val="無清單2518"/>
    <w:next w:val="a4"/>
    <w:semiHidden/>
    <w:rsid w:val="00024B9E"/>
  </w:style>
  <w:style w:type="numbering" w:customStyle="1" w:styleId="3518">
    <w:name w:val="無清單3518"/>
    <w:next w:val="a4"/>
    <w:semiHidden/>
    <w:rsid w:val="00024B9E"/>
  </w:style>
  <w:style w:type="numbering" w:customStyle="1" w:styleId="4518">
    <w:name w:val="無清單4518"/>
    <w:next w:val="a4"/>
    <w:semiHidden/>
    <w:rsid w:val="00024B9E"/>
  </w:style>
  <w:style w:type="numbering" w:customStyle="1" w:styleId="5518">
    <w:name w:val="無清單5518"/>
    <w:next w:val="a4"/>
    <w:semiHidden/>
    <w:rsid w:val="00024B9E"/>
  </w:style>
  <w:style w:type="numbering" w:customStyle="1" w:styleId="6518">
    <w:name w:val="無清單6518"/>
    <w:next w:val="a4"/>
    <w:semiHidden/>
    <w:rsid w:val="00024B9E"/>
  </w:style>
  <w:style w:type="numbering" w:customStyle="1" w:styleId="278">
    <w:name w:val="無清單278"/>
    <w:next w:val="a4"/>
    <w:semiHidden/>
    <w:rsid w:val="00024B9E"/>
  </w:style>
  <w:style w:type="numbering" w:customStyle="1" w:styleId="1138">
    <w:name w:val="無清單1138"/>
    <w:next w:val="a4"/>
    <w:semiHidden/>
    <w:rsid w:val="00024B9E"/>
  </w:style>
  <w:style w:type="numbering" w:customStyle="1" w:styleId="1148">
    <w:name w:val="無清單1148"/>
    <w:next w:val="a4"/>
    <w:semiHidden/>
    <w:rsid w:val="00024B9E"/>
  </w:style>
  <w:style w:type="numbering" w:customStyle="1" w:styleId="288">
    <w:name w:val="無清單288"/>
    <w:next w:val="a4"/>
    <w:semiHidden/>
    <w:rsid w:val="00024B9E"/>
  </w:style>
  <w:style w:type="numbering" w:customStyle="1" w:styleId="378">
    <w:name w:val="無清單378"/>
    <w:next w:val="a4"/>
    <w:semiHidden/>
    <w:rsid w:val="00024B9E"/>
  </w:style>
  <w:style w:type="numbering" w:customStyle="1" w:styleId="478">
    <w:name w:val="無清單478"/>
    <w:next w:val="a4"/>
    <w:semiHidden/>
    <w:rsid w:val="00024B9E"/>
  </w:style>
  <w:style w:type="numbering" w:customStyle="1" w:styleId="578">
    <w:name w:val="無清單578"/>
    <w:next w:val="a4"/>
    <w:semiHidden/>
    <w:rsid w:val="00024B9E"/>
  </w:style>
  <w:style w:type="numbering" w:customStyle="1" w:styleId="678">
    <w:name w:val="無清單678"/>
    <w:next w:val="a4"/>
    <w:semiHidden/>
    <w:rsid w:val="00024B9E"/>
  </w:style>
  <w:style w:type="numbering" w:customStyle="1" w:styleId="738">
    <w:name w:val="無清單738"/>
    <w:next w:val="a4"/>
    <w:semiHidden/>
    <w:rsid w:val="00024B9E"/>
  </w:style>
  <w:style w:type="numbering" w:customStyle="1" w:styleId="11111127">
    <w:name w:val="1 / 1.1 / 1.1.127"/>
    <w:basedOn w:val="a4"/>
    <w:next w:val="111111"/>
    <w:rsid w:val="00024B9E"/>
  </w:style>
  <w:style w:type="numbering" w:customStyle="1" w:styleId="1ai27">
    <w:name w:val="1 / a / i27"/>
    <w:basedOn w:val="a4"/>
    <w:next w:val="1ai"/>
    <w:rsid w:val="00024B9E"/>
  </w:style>
  <w:style w:type="numbering" w:customStyle="1" w:styleId="279">
    <w:name w:val="文章 / 章節27"/>
    <w:basedOn w:val="a4"/>
    <w:next w:val="afff8"/>
    <w:rsid w:val="00024B9E"/>
  </w:style>
  <w:style w:type="numbering" w:customStyle="1" w:styleId="828">
    <w:name w:val="無清單828"/>
    <w:next w:val="a4"/>
    <w:semiHidden/>
    <w:rsid w:val="00024B9E"/>
  </w:style>
  <w:style w:type="numbering" w:customStyle="1" w:styleId="1228">
    <w:name w:val="無清單1228"/>
    <w:next w:val="a4"/>
    <w:semiHidden/>
    <w:rsid w:val="00024B9E"/>
  </w:style>
  <w:style w:type="numbering" w:customStyle="1" w:styleId="2138">
    <w:name w:val="無清單2138"/>
    <w:next w:val="a4"/>
    <w:semiHidden/>
    <w:rsid w:val="00024B9E"/>
  </w:style>
  <w:style w:type="numbering" w:customStyle="1" w:styleId="3138">
    <w:name w:val="無清單3138"/>
    <w:next w:val="a4"/>
    <w:semiHidden/>
    <w:rsid w:val="00024B9E"/>
  </w:style>
  <w:style w:type="numbering" w:customStyle="1" w:styleId="4138">
    <w:name w:val="無清單4138"/>
    <w:next w:val="a4"/>
    <w:semiHidden/>
    <w:rsid w:val="00024B9E"/>
  </w:style>
  <w:style w:type="numbering" w:customStyle="1" w:styleId="5138">
    <w:name w:val="無清單5138"/>
    <w:next w:val="a4"/>
    <w:semiHidden/>
    <w:rsid w:val="00024B9E"/>
  </w:style>
  <w:style w:type="numbering" w:customStyle="1" w:styleId="6138">
    <w:name w:val="無清單6138"/>
    <w:next w:val="a4"/>
    <w:semiHidden/>
    <w:rsid w:val="00024B9E"/>
  </w:style>
  <w:style w:type="numbering" w:customStyle="1" w:styleId="928">
    <w:name w:val="無清單928"/>
    <w:next w:val="a4"/>
    <w:semiHidden/>
    <w:rsid w:val="00024B9E"/>
  </w:style>
  <w:style w:type="numbering" w:customStyle="1" w:styleId="1028">
    <w:name w:val="無清單1028"/>
    <w:next w:val="a4"/>
    <w:semiHidden/>
    <w:rsid w:val="00024B9E"/>
  </w:style>
  <w:style w:type="numbering" w:customStyle="1" w:styleId="1328">
    <w:name w:val="無清單1328"/>
    <w:next w:val="a4"/>
    <w:semiHidden/>
    <w:rsid w:val="00024B9E"/>
  </w:style>
  <w:style w:type="numbering" w:customStyle="1" w:styleId="2228">
    <w:name w:val="無清單2228"/>
    <w:next w:val="a4"/>
    <w:semiHidden/>
    <w:rsid w:val="00024B9E"/>
  </w:style>
  <w:style w:type="numbering" w:customStyle="1" w:styleId="3228">
    <w:name w:val="無清單3228"/>
    <w:next w:val="a4"/>
    <w:semiHidden/>
    <w:rsid w:val="00024B9E"/>
  </w:style>
  <w:style w:type="numbering" w:customStyle="1" w:styleId="4228">
    <w:name w:val="無清單4228"/>
    <w:next w:val="a4"/>
    <w:semiHidden/>
    <w:rsid w:val="00024B9E"/>
  </w:style>
  <w:style w:type="numbering" w:customStyle="1" w:styleId="5228">
    <w:name w:val="無清單5228"/>
    <w:next w:val="a4"/>
    <w:semiHidden/>
    <w:rsid w:val="00024B9E"/>
  </w:style>
  <w:style w:type="numbering" w:customStyle="1" w:styleId="6228">
    <w:name w:val="無清單6228"/>
    <w:next w:val="a4"/>
    <w:semiHidden/>
    <w:rsid w:val="00024B9E"/>
  </w:style>
  <w:style w:type="numbering" w:customStyle="1" w:styleId="1428">
    <w:name w:val="無清單1428"/>
    <w:next w:val="a4"/>
    <w:semiHidden/>
    <w:rsid w:val="00024B9E"/>
  </w:style>
  <w:style w:type="numbering" w:customStyle="1" w:styleId="1528">
    <w:name w:val="無清單1528"/>
    <w:next w:val="a4"/>
    <w:semiHidden/>
    <w:rsid w:val="00024B9E"/>
  </w:style>
  <w:style w:type="numbering" w:customStyle="1" w:styleId="2328">
    <w:name w:val="無清單2328"/>
    <w:next w:val="a4"/>
    <w:semiHidden/>
    <w:rsid w:val="00024B9E"/>
  </w:style>
  <w:style w:type="numbering" w:customStyle="1" w:styleId="3328">
    <w:name w:val="無清單3328"/>
    <w:next w:val="a4"/>
    <w:semiHidden/>
    <w:rsid w:val="00024B9E"/>
  </w:style>
  <w:style w:type="numbering" w:customStyle="1" w:styleId="4328">
    <w:name w:val="無清單4328"/>
    <w:next w:val="a4"/>
    <w:semiHidden/>
    <w:rsid w:val="00024B9E"/>
  </w:style>
  <w:style w:type="numbering" w:customStyle="1" w:styleId="5328">
    <w:name w:val="無清單5328"/>
    <w:next w:val="a4"/>
    <w:semiHidden/>
    <w:rsid w:val="00024B9E"/>
  </w:style>
  <w:style w:type="numbering" w:customStyle="1" w:styleId="6328">
    <w:name w:val="無清單6328"/>
    <w:next w:val="a4"/>
    <w:semiHidden/>
    <w:rsid w:val="00024B9E"/>
  </w:style>
  <w:style w:type="numbering" w:customStyle="1" w:styleId="1628">
    <w:name w:val="無清單1628"/>
    <w:next w:val="a4"/>
    <w:semiHidden/>
    <w:rsid w:val="00024B9E"/>
  </w:style>
  <w:style w:type="numbering" w:customStyle="1" w:styleId="1728">
    <w:name w:val="無清單1728"/>
    <w:next w:val="a4"/>
    <w:semiHidden/>
    <w:rsid w:val="00024B9E"/>
  </w:style>
  <w:style w:type="numbering" w:customStyle="1" w:styleId="2428">
    <w:name w:val="無清單2428"/>
    <w:next w:val="a4"/>
    <w:semiHidden/>
    <w:rsid w:val="00024B9E"/>
  </w:style>
  <w:style w:type="numbering" w:customStyle="1" w:styleId="3428">
    <w:name w:val="無清單3428"/>
    <w:next w:val="a4"/>
    <w:semiHidden/>
    <w:rsid w:val="00024B9E"/>
  </w:style>
  <w:style w:type="numbering" w:customStyle="1" w:styleId="4428">
    <w:name w:val="無清單4428"/>
    <w:next w:val="a4"/>
    <w:semiHidden/>
    <w:rsid w:val="00024B9E"/>
  </w:style>
  <w:style w:type="numbering" w:customStyle="1" w:styleId="5428">
    <w:name w:val="無清單5428"/>
    <w:next w:val="a4"/>
    <w:semiHidden/>
    <w:rsid w:val="00024B9E"/>
  </w:style>
  <w:style w:type="numbering" w:customStyle="1" w:styleId="6428">
    <w:name w:val="無清單6428"/>
    <w:next w:val="a4"/>
    <w:semiHidden/>
    <w:rsid w:val="00024B9E"/>
  </w:style>
  <w:style w:type="numbering" w:customStyle="1" w:styleId="1828">
    <w:name w:val="無清單1828"/>
    <w:next w:val="a4"/>
    <w:semiHidden/>
    <w:rsid w:val="00024B9E"/>
  </w:style>
  <w:style w:type="numbering" w:customStyle="1" w:styleId="1928">
    <w:name w:val="無清單1928"/>
    <w:next w:val="a4"/>
    <w:semiHidden/>
    <w:rsid w:val="00024B9E"/>
  </w:style>
  <w:style w:type="numbering" w:customStyle="1" w:styleId="2528">
    <w:name w:val="無清單2528"/>
    <w:next w:val="a4"/>
    <w:semiHidden/>
    <w:rsid w:val="00024B9E"/>
  </w:style>
  <w:style w:type="numbering" w:customStyle="1" w:styleId="3528">
    <w:name w:val="無清單3528"/>
    <w:next w:val="a4"/>
    <w:semiHidden/>
    <w:rsid w:val="00024B9E"/>
  </w:style>
  <w:style w:type="numbering" w:customStyle="1" w:styleId="4528">
    <w:name w:val="無清單4528"/>
    <w:next w:val="a4"/>
    <w:semiHidden/>
    <w:rsid w:val="00024B9E"/>
  </w:style>
  <w:style w:type="numbering" w:customStyle="1" w:styleId="5528">
    <w:name w:val="無清單5528"/>
    <w:next w:val="a4"/>
    <w:semiHidden/>
    <w:rsid w:val="00024B9E"/>
  </w:style>
  <w:style w:type="numbering" w:customStyle="1" w:styleId="6528">
    <w:name w:val="無清單6528"/>
    <w:next w:val="a4"/>
    <w:semiHidden/>
    <w:rsid w:val="00024B9E"/>
  </w:style>
  <w:style w:type="numbering" w:customStyle="1" w:styleId="11111110">
    <w:name w:val="1 / 1.1 / 1.1.110"/>
    <w:basedOn w:val="a4"/>
    <w:next w:val="111111"/>
    <w:rsid w:val="00024B9E"/>
  </w:style>
  <w:style w:type="numbering" w:customStyle="1" w:styleId="1ai10">
    <w:name w:val="1 / a / i10"/>
    <w:basedOn w:val="a4"/>
    <w:next w:val="1ai"/>
    <w:rsid w:val="00024B9E"/>
  </w:style>
  <w:style w:type="numbering" w:customStyle="1" w:styleId="10a">
    <w:name w:val="文章 / 章節10"/>
    <w:basedOn w:val="a4"/>
    <w:next w:val="afff8"/>
    <w:rsid w:val="00024B9E"/>
  </w:style>
  <w:style w:type="paragraph" w:customStyle="1" w:styleId="CharCharCharChar0">
    <w:name w:val="字元 字元 字元 Char Char 字元 Char Char 字元 字元"/>
    <w:basedOn w:val="a1"/>
    <w:rsid w:val="002F19B7"/>
    <w:pPr>
      <w:widowControl/>
      <w:spacing w:after="160" w:line="240" w:lineRule="exact"/>
    </w:pPr>
    <w:rPr>
      <w:rFonts w:ascii="Verdana" w:eastAsia="新細明體" w:hAnsi="Verdana" w:cs="Times New Roman"/>
      <w:kern w:val="0"/>
      <w:sz w:val="20"/>
      <w:szCs w:val="20"/>
      <w:lang w:val="en-GB" w:eastAsia="en-US"/>
    </w:rPr>
  </w:style>
  <w:style w:type="paragraph" w:customStyle="1" w:styleId="1f6">
    <w:name w:val="甲篇、內文1"/>
    <w:autoRedefine/>
    <w:rsid w:val="002F19B7"/>
    <w:pPr>
      <w:spacing w:line="500" w:lineRule="exact"/>
      <w:ind w:left="5680" w:firstLineChars="200" w:firstLine="560"/>
      <w:jc w:val="right"/>
    </w:pPr>
    <w:rPr>
      <w:rFonts w:ascii="新細明體" w:eastAsia="標楷體" w:hAnsi="新細明體" w:cs="Times New Roman"/>
      <w:sz w:val="20"/>
      <w:szCs w:val="20"/>
    </w:rPr>
  </w:style>
  <w:style w:type="paragraph" w:customStyle="1" w:styleId="1f7">
    <w:name w:val="表格、差異科目1"/>
    <w:autoRedefine/>
    <w:rsid w:val="002F19B7"/>
    <w:pPr>
      <w:ind w:right="57" w:firstLineChars="100" w:firstLine="200"/>
    </w:pPr>
    <w:rPr>
      <w:rFonts w:ascii="新細明體" w:eastAsia="標楷體" w:hAnsi="新細明體" w:cs="Times New Roman"/>
      <w:noProof/>
      <w:sz w:val="20"/>
      <w:szCs w:val="20"/>
    </w:rPr>
  </w:style>
  <w:style w:type="character" w:customStyle="1" w:styleId="1f8">
    <w:name w:val="甲篇、內文 字元1"/>
    <w:rsid w:val="002F19B7"/>
    <w:rPr>
      <w:rFonts w:ascii="新細明體" w:eastAsia="標楷體" w:hAnsi="新細明體"/>
      <w:kern w:val="2"/>
      <w:lang w:val="en-US" w:eastAsia="zh-TW" w:bidi="ar-SA"/>
    </w:rPr>
  </w:style>
  <w:style w:type="character" w:customStyle="1" w:styleId="1f9">
    <w:name w:val="表格、註 字元1"/>
    <w:rsid w:val="002F19B7"/>
    <w:rPr>
      <w:rFonts w:ascii="新細明體" w:eastAsia="標楷體" w:hAnsi="新細明體"/>
      <w:kern w:val="2"/>
      <w:szCs w:val="18"/>
      <w:lang w:val="en-US" w:eastAsia="zh-TW" w:bidi="ar-SA"/>
    </w:rPr>
  </w:style>
  <w:style w:type="paragraph" w:customStyle="1" w:styleId="21b">
    <w:name w:val="樣式21"/>
    <w:basedOn w:val="a1"/>
    <w:autoRedefine/>
    <w:rsid w:val="002F19B7"/>
    <w:pPr>
      <w:spacing w:before="440" w:after="80"/>
      <w:jc w:val="both"/>
    </w:pPr>
    <w:rPr>
      <w:rFonts w:ascii="標楷體" w:eastAsia="標楷體" w:hAnsi="標楷體" w:cs="Times New Roman"/>
      <w:b/>
      <w:spacing w:val="20"/>
      <w:sz w:val="32"/>
      <w:szCs w:val="20"/>
    </w:rPr>
  </w:style>
  <w:style w:type="paragraph" w:customStyle="1" w:styleId="51a">
    <w:name w:val="樣式51"/>
    <w:basedOn w:val="a1"/>
    <w:autoRedefine/>
    <w:rsid w:val="002F19B7"/>
    <w:pPr>
      <w:spacing w:before="240" w:line="440" w:lineRule="exact"/>
      <w:ind w:firstLineChars="204" w:firstLine="572"/>
    </w:pPr>
    <w:rPr>
      <w:rFonts w:ascii="標楷體" w:eastAsia="標楷體" w:hAnsi="標楷體" w:cs="Times New Roman"/>
      <w:b/>
      <w:sz w:val="28"/>
      <w:szCs w:val="28"/>
    </w:rPr>
  </w:style>
  <w:style w:type="paragraph" w:customStyle="1" w:styleId="11a">
    <w:name w:val="一(1)1"/>
    <w:basedOn w:val="a1"/>
    <w:rsid w:val="002F19B7"/>
    <w:pPr>
      <w:autoSpaceDN w:val="0"/>
      <w:spacing w:after="120" w:line="600" w:lineRule="exact"/>
      <w:ind w:left="1985" w:hanging="284"/>
      <w:jc w:val="both"/>
    </w:pPr>
    <w:rPr>
      <w:rFonts w:ascii="Times New Roman" w:eastAsia="標楷體" w:hAnsi="Times New Roman" w:cs="Times New Roman"/>
      <w:sz w:val="28"/>
      <w:szCs w:val="20"/>
    </w:rPr>
  </w:style>
  <w:style w:type="character" w:customStyle="1" w:styleId="1fa">
    <w:name w:val="頁首 字元1"/>
    <w:rsid w:val="002F19B7"/>
    <w:rPr>
      <w:rFonts w:ascii="標楷體" w:eastAsia="標楷體"/>
      <w:spacing w:val="-20"/>
      <w:kern w:val="2"/>
    </w:rPr>
  </w:style>
  <w:style w:type="character" w:customStyle="1" w:styleId="1fb">
    <w:name w:val="頁尾 字元1"/>
    <w:uiPriority w:val="99"/>
    <w:rsid w:val="002F19B7"/>
    <w:rPr>
      <w:rFonts w:ascii="標楷體" w:eastAsia="標楷體"/>
      <w:spacing w:val="-20"/>
      <w:kern w:val="2"/>
    </w:rPr>
  </w:style>
  <w:style w:type="paragraph" w:customStyle="1" w:styleId="919">
    <w:name w:val="表格、主管機關91"/>
    <w:autoRedefine/>
    <w:rsid w:val="002F19B7"/>
    <w:pPr>
      <w:widowControl w:val="0"/>
      <w:snapToGrid w:val="0"/>
      <w:ind w:rightChars="10" w:right="24"/>
    </w:pPr>
    <w:rPr>
      <w:rFonts w:ascii="新細明體" w:eastAsia="標楷體" w:hAnsi="新細明體" w:cs="Times New Roman"/>
      <w:b/>
      <w:noProof/>
      <w:sz w:val="18"/>
      <w:szCs w:val="18"/>
    </w:rPr>
  </w:style>
  <w:style w:type="paragraph" w:customStyle="1" w:styleId="1019">
    <w:name w:val="表格、表頭101"/>
    <w:autoRedefine/>
    <w:rsid w:val="002F19B7"/>
    <w:pPr>
      <w:widowControl w:val="0"/>
      <w:snapToGrid w:val="0"/>
      <w:jc w:val="distribute"/>
    </w:pPr>
    <w:rPr>
      <w:rFonts w:ascii="新細明體" w:eastAsia="標楷體" w:hAnsi="新細明體" w:cs="Times New Roman"/>
      <w:sz w:val="20"/>
      <w:szCs w:val="20"/>
    </w:rPr>
  </w:style>
  <w:style w:type="paragraph" w:customStyle="1" w:styleId="91a">
    <w:name w:val="表格、科目91"/>
    <w:autoRedefine/>
    <w:rsid w:val="002F19B7"/>
    <w:pPr>
      <w:snapToGrid w:val="0"/>
      <w:ind w:leftChars="150" w:left="360" w:rightChars="10" w:right="24"/>
    </w:pPr>
    <w:rPr>
      <w:rFonts w:ascii="新細明體" w:eastAsia="標楷體" w:hAnsi="新細明體" w:cs="Times New Roman"/>
      <w:noProof/>
      <w:sz w:val="18"/>
      <w:szCs w:val="18"/>
    </w:rPr>
  </w:style>
  <w:style w:type="paragraph" w:customStyle="1" w:styleId="91b">
    <w:name w:val="表格、差異原因分析91"/>
    <w:autoRedefine/>
    <w:rsid w:val="002F19B7"/>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1c">
    <w:name w:val="表格、機關名91"/>
    <w:autoRedefine/>
    <w:rsid w:val="002F19B7"/>
    <w:pPr>
      <w:snapToGrid w:val="0"/>
      <w:ind w:leftChars="80" w:left="192" w:rightChars="10" w:right="24"/>
    </w:pPr>
    <w:rPr>
      <w:rFonts w:ascii="新細明體" w:eastAsia="標楷體" w:hAnsi="新細明體" w:cs="Times New Roman"/>
      <w:b/>
      <w:noProof/>
      <w:sz w:val="18"/>
      <w:szCs w:val="18"/>
    </w:rPr>
  </w:style>
  <w:style w:type="paragraph" w:customStyle="1" w:styleId="91d">
    <w:name w:val="表格、數字91"/>
    <w:autoRedefine/>
    <w:rsid w:val="002F19B7"/>
    <w:pPr>
      <w:widowControl w:val="0"/>
      <w:snapToGrid w:val="0"/>
      <w:ind w:rightChars="10" w:right="24"/>
      <w:jc w:val="right"/>
    </w:pPr>
    <w:rPr>
      <w:rFonts w:ascii="新細明體" w:eastAsia="標楷體" w:hAnsi="新細明體" w:cs="Times New Roman"/>
      <w:noProof/>
      <w:sz w:val="18"/>
      <w:szCs w:val="18"/>
    </w:rPr>
  </w:style>
  <w:style w:type="paragraph" w:customStyle="1" w:styleId="91e">
    <w:name w:val="表格、差異機關名91"/>
    <w:autoRedefine/>
    <w:rsid w:val="002F19B7"/>
    <w:pPr>
      <w:widowControl w:val="0"/>
      <w:snapToGrid w:val="0"/>
    </w:pPr>
    <w:rPr>
      <w:rFonts w:ascii="新細明體" w:eastAsia="標楷體" w:hAnsi="新細明體" w:cs="Times New Roman"/>
      <w:b/>
      <w:sz w:val="18"/>
      <w:szCs w:val="20"/>
    </w:rPr>
  </w:style>
  <w:style w:type="paragraph" w:customStyle="1" w:styleId="91f">
    <w:name w:val="表格、數字粗體91"/>
    <w:autoRedefine/>
    <w:rsid w:val="002F19B7"/>
    <w:pPr>
      <w:widowControl w:val="0"/>
      <w:snapToGrid w:val="0"/>
      <w:ind w:rightChars="10" w:right="24"/>
      <w:jc w:val="right"/>
    </w:pPr>
    <w:rPr>
      <w:rFonts w:ascii="新細明體" w:eastAsia="標楷體" w:hAnsi="新細明體" w:cs="Times New Roman"/>
      <w:b/>
      <w:sz w:val="18"/>
      <w:szCs w:val="18"/>
    </w:rPr>
  </w:style>
  <w:style w:type="paragraph" w:customStyle="1" w:styleId="91f0">
    <w:name w:val="表格、表頭91"/>
    <w:autoRedefine/>
    <w:rsid w:val="002F19B7"/>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1f1">
    <w:name w:val="表格、差異科目91"/>
    <w:autoRedefine/>
    <w:rsid w:val="002F19B7"/>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1f2">
    <w:name w:val="表格、年度91"/>
    <w:autoRedefine/>
    <w:rsid w:val="002F19B7"/>
    <w:pPr>
      <w:snapToGrid w:val="0"/>
      <w:jc w:val="center"/>
    </w:pPr>
    <w:rPr>
      <w:rFonts w:ascii="新細明體" w:eastAsia="標楷體" w:hAnsi="新細明體" w:cs="Times New Roman"/>
      <w:noProof/>
      <w:sz w:val="18"/>
      <w:szCs w:val="18"/>
    </w:rPr>
  </w:style>
  <w:style w:type="character" w:customStyle="1" w:styleId="91f3">
    <w:name w:val="表格、差異原因分析9 字元1"/>
    <w:rsid w:val="002F19B7"/>
    <w:rPr>
      <w:rFonts w:ascii="新細明體" w:eastAsia="標楷體" w:hAnsi="新細明體"/>
      <w:kern w:val="2"/>
      <w:sz w:val="18"/>
      <w:lang w:val="en-US" w:eastAsia="zh-TW" w:bidi="ar-SA"/>
    </w:rPr>
  </w:style>
  <w:style w:type="numbering" w:customStyle="1" w:styleId="1500">
    <w:name w:val="無清單150"/>
    <w:next w:val="a4"/>
    <w:semiHidden/>
    <w:rsid w:val="002F19B7"/>
  </w:style>
  <w:style w:type="character" w:customStyle="1" w:styleId="1fc">
    <w:name w:val="註解方塊文字 字元1"/>
    <w:uiPriority w:val="99"/>
    <w:rsid w:val="002F19B7"/>
    <w:rPr>
      <w:rFonts w:ascii="Arial" w:hAnsi="Arial"/>
      <w:spacing w:val="-20"/>
      <w:kern w:val="2"/>
      <w:sz w:val="18"/>
      <w:szCs w:val="18"/>
    </w:rPr>
  </w:style>
  <w:style w:type="numbering" w:customStyle="1" w:styleId="2500">
    <w:name w:val="無清單250"/>
    <w:next w:val="a4"/>
    <w:semiHidden/>
    <w:rsid w:val="002F19B7"/>
  </w:style>
  <w:style w:type="character" w:customStyle="1" w:styleId="1fd">
    <w:name w:val="純文字 字元1"/>
    <w:aliases w:val="一般文字 字元 字元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1,內文壹 字元1"/>
    <w:rsid w:val="002F19B7"/>
    <w:rPr>
      <w:rFonts w:ascii="細明體" w:eastAsia="細明體" w:hAnsi="Courier New"/>
      <w:kern w:val="2"/>
      <w:sz w:val="24"/>
    </w:rPr>
  </w:style>
  <w:style w:type="paragraph" w:customStyle="1" w:styleId="1fe">
    <w:name w:val="乙篇、(一)(二)(三)1"/>
    <w:autoRedefine/>
    <w:rsid w:val="002F19B7"/>
    <w:pPr>
      <w:spacing w:line="460" w:lineRule="exact"/>
      <w:ind w:firstLineChars="100" w:firstLine="240"/>
      <w:jc w:val="both"/>
    </w:pPr>
    <w:rPr>
      <w:rFonts w:ascii="新細明體" w:eastAsia="標楷體" w:hAnsi="新細明體" w:cs="Times New Roman"/>
      <w:b/>
      <w:szCs w:val="24"/>
    </w:rPr>
  </w:style>
  <w:style w:type="paragraph" w:customStyle="1" w:styleId="1ff">
    <w:name w:val="乙篇、一二三1"/>
    <w:autoRedefine/>
    <w:rsid w:val="002F19B7"/>
    <w:pPr>
      <w:spacing w:line="460" w:lineRule="exact"/>
      <w:jc w:val="both"/>
    </w:pPr>
    <w:rPr>
      <w:rFonts w:ascii="新細明體" w:eastAsia="標楷體" w:hAnsi="新細明體" w:cs="Times New Roman"/>
      <w:b/>
      <w:szCs w:val="24"/>
    </w:rPr>
  </w:style>
  <w:style w:type="paragraph" w:customStyle="1" w:styleId="1ff0">
    <w:name w:val="乙篇、內文1"/>
    <w:autoRedefine/>
    <w:rsid w:val="002F19B7"/>
    <w:pPr>
      <w:spacing w:line="460" w:lineRule="exact"/>
      <w:ind w:firstLineChars="200" w:firstLine="480"/>
    </w:pPr>
    <w:rPr>
      <w:rFonts w:ascii="新細明體" w:eastAsia="標楷體" w:hAnsi="新細明體" w:cs="Times New Roman"/>
      <w:szCs w:val="24"/>
    </w:rPr>
  </w:style>
  <w:style w:type="character" w:customStyle="1" w:styleId="12310">
    <w:name w:val="甲篇、123 字元1"/>
    <w:rsid w:val="002F19B7"/>
    <w:rPr>
      <w:rFonts w:ascii="新細明體" w:eastAsia="標楷體" w:hAnsi="新細明體"/>
      <w:kern w:val="2"/>
      <w:sz w:val="24"/>
      <w:szCs w:val="24"/>
      <w:lang w:val="en-US" w:eastAsia="zh-TW" w:bidi="ar-SA"/>
    </w:rPr>
  </w:style>
  <w:style w:type="paragraph" w:customStyle="1" w:styleId="1ff1">
    <w:name w:val="甲篇、甲乙丙1"/>
    <w:autoRedefine/>
    <w:rsid w:val="002F19B7"/>
    <w:pPr>
      <w:jc w:val="center"/>
    </w:pPr>
    <w:rPr>
      <w:rFonts w:ascii="新細明體" w:eastAsia="標楷體" w:hAnsi="新細明體" w:cs="Times New Roman"/>
      <w:b/>
      <w:sz w:val="40"/>
      <w:szCs w:val="40"/>
    </w:rPr>
  </w:style>
  <w:style w:type="paragraph" w:customStyle="1" w:styleId="1ff2">
    <w:name w:val="表格、差異原因分析1"/>
    <w:autoRedefine/>
    <w:rsid w:val="002F19B7"/>
    <w:rPr>
      <w:rFonts w:ascii="新細明體" w:eastAsia="標楷體" w:hAnsi="新細明體" w:cs="Times New Roman"/>
      <w:sz w:val="20"/>
      <w:szCs w:val="20"/>
    </w:rPr>
  </w:style>
  <w:style w:type="paragraph" w:customStyle="1" w:styleId="1ff3">
    <w:name w:val="表格、差異數字粗體1"/>
    <w:autoRedefine/>
    <w:rsid w:val="002F19B7"/>
    <w:pPr>
      <w:ind w:rightChars="10" w:right="10"/>
      <w:jc w:val="right"/>
    </w:pPr>
    <w:rPr>
      <w:rFonts w:ascii="新細明體" w:eastAsia="標楷體" w:hAnsi="新細明體" w:cs="Times New Roman"/>
      <w:b/>
      <w:sz w:val="20"/>
      <w:szCs w:val="20"/>
    </w:rPr>
  </w:style>
  <w:style w:type="paragraph" w:customStyle="1" w:styleId="1ff4">
    <w:name w:val="表格、差異機關名1"/>
    <w:autoRedefine/>
    <w:rsid w:val="002F19B7"/>
    <w:pPr>
      <w:snapToGrid w:val="0"/>
      <w:ind w:leftChars="80" w:left="192"/>
      <w:jc w:val="both"/>
    </w:pPr>
    <w:rPr>
      <w:rFonts w:ascii="新細明體" w:eastAsia="標楷體" w:hAnsi="新細明體" w:cs="Times New Roman"/>
      <w:b/>
      <w:sz w:val="18"/>
      <w:szCs w:val="18"/>
    </w:rPr>
  </w:style>
  <w:style w:type="paragraph" w:customStyle="1" w:styleId="1ff5">
    <w:name w:val="表格、數字粗體1"/>
    <w:autoRedefine/>
    <w:rsid w:val="002F19B7"/>
    <w:pPr>
      <w:ind w:rightChars="10" w:right="10"/>
      <w:jc w:val="right"/>
    </w:pPr>
    <w:rPr>
      <w:rFonts w:ascii="新細明體" w:eastAsia="標楷體" w:hAnsi="新細明體" w:cs="Times New Roman"/>
      <w:b/>
      <w:sz w:val="18"/>
      <w:szCs w:val="18"/>
    </w:rPr>
  </w:style>
  <w:style w:type="paragraph" w:customStyle="1" w:styleId="1ff6">
    <w:name w:val="表格、表頭 字元 字元 字元 字元 字元 字元 字元 字元 字元 字元 字元 字元 字元 字元 字元1"/>
    <w:autoRedefine/>
    <w:rsid w:val="002F19B7"/>
    <w:pPr>
      <w:snapToGrid w:val="0"/>
      <w:jc w:val="distribute"/>
    </w:pPr>
    <w:rPr>
      <w:rFonts w:ascii="新細明體" w:eastAsia="標楷體" w:hAnsi="新細明體" w:cs="Times New Roman"/>
      <w:spacing w:val="-30"/>
      <w:szCs w:val="24"/>
    </w:rPr>
  </w:style>
  <w:style w:type="numbering" w:customStyle="1" w:styleId="3400">
    <w:name w:val="無清單340"/>
    <w:next w:val="a4"/>
    <w:semiHidden/>
    <w:rsid w:val="002F19B7"/>
  </w:style>
  <w:style w:type="numbering" w:customStyle="1" w:styleId="4400">
    <w:name w:val="無清單440"/>
    <w:next w:val="a4"/>
    <w:semiHidden/>
    <w:rsid w:val="002F19B7"/>
  </w:style>
  <w:style w:type="numbering" w:customStyle="1" w:styleId="5400">
    <w:name w:val="無清單540"/>
    <w:next w:val="a4"/>
    <w:semiHidden/>
    <w:rsid w:val="002F19B7"/>
  </w:style>
  <w:style w:type="paragraph" w:customStyle="1" w:styleId="2f9">
    <w:name w:val="字元 字元2"/>
    <w:basedOn w:val="a1"/>
    <w:semiHidden/>
    <w:rsid w:val="002F19B7"/>
    <w:pPr>
      <w:widowControl/>
      <w:spacing w:after="160" w:line="240" w:lineRule="exact"/>
    </w:pPr>
    <w:rPr>
      <w:rFonts w:ascii="Verdana" w:eastAsia="Times New Roman" w:hAnsi="Verdana" w:cs="Times New Roman"/>
      <w:kern w:val="0"/>
      <w:sz w:val="20"/>
      <w:szCs w:val="20"/>
      <w:lang w:eastAsia="en-US"/>
    </w:rPr>
  </w:style>
  <w:style w:type="numbering" w:customStyle="1" w:styleId="640">
    <w:name w:val="無清單640"/>
    <w:next w:val="a4"/>
    <w:semiHidden/>
    <w:rsid w:val="002F19B7"/>
  </w:style>
  <w:style w:type="character" w:customStyle="1" w:styleId="11b">
    <w:name w:val="標題 1 字元1"/>
    <w:rsid w:val="002F19B7"/>
    <w:rPr>
      <w:rFonts w:ascii="標楷體" w:eastAsia="標楷體"/>
      <w:b/>
      <w:bCs/>
      <w:spacing w:val="-10"/>
      <w:kern w:val="2"/>
      <w:sz w:val="18"/>
    </w:rPr>
  </w:style>
  <w:style w:type="character" w:customStyle="1" w:styleId="21c">
    <w:name w:val="標題 2 字元1"/>
    <w:rsid w:val="002F19B7"/>
    <w:rPr>
      <w:rFonts w:ascii="標楷體" w:eastAsia="標楷體"/>
      <w:spacing w:val="-20"/>
      <w:kern w:val="2"/>
      <w:sz w:val="40"/>
    </w:rPr>
  </w:style>
  <w:style w:type="character" w:customStyle="1" w:styleId="31a">
    <w:name w:val="標題 3 字元1"/>
    <w:aliases w:val="括一二二 字元1"/>
    <w:rsid w:val="002F19B7"/>
    <w:rPr>
      <w:rFonts w:ascii="Arial" w:hAnsi="Arial"/>
      <w:b/>
      <w:bCs/>
      <w:kern w:val="2"/>
      <w:sz w:val="36"/>
      <w:szCs w:val="36"/>
    </w:rPr>
  </w:style>
  <w:style w:type="character" w:customStyle="1" w:styleId="41a">
    <w:name w:val="標題 4 字元1"/>
    <w:rsid w:val="002F19B7"/>
    <w:rPr>
      <w:rFonts w:ascii="Arial" w:hAnsi="Arial"/>
      <w:kern w:val="2"/>
      <w:sz w:val="36"/>
      <w:szCs w:val="36"/>
    </w:rPr>
  </w:style>
  <w:style w:type="character" w:customStyle="1" w:styleId="51b">
    <w:name w:val="標題 5 字元1"/>
    <w:rsid w:val="002F19B7"/>
    <w:rPr>
      <w:rFonts w:ascii="Arial" w:hAnsi="Arial"/>
      <w:b/>
      <w:bCs/>
      <w:kern w:val="2"/>
      <w:sz w:val="36"/>
      <w:szCs w:val="36"/>
    </w:rPr>
  </w:style>
  <w:style w:type="character" w:customStyle="1" w:styleId="61a">
    <w:name w:val="標題 6 字元1"/>
    <w:rsid w:val="002F19B7"/>
    <w:rPr>
      <w:rFonts w:ascii="Arial" w:hAnsi="Arial"/>
      <w:kern w:val="2"/>
      <w:sz w:val="36"/>
      <w:szCs w:val="36"/>
    </w:rPr>
  </w:style>
  <w:style w:type="character" w:customStyle="1" w:styleId="71a">
    <w:name w:val="標題 7 字元1"/>
    <w:rsid w:val="002F19B7"/>
    <w:rPr>
      <w:rFonts w:ascii="Arial" w:hAnsi="Arial"/>
      <w:b/>
      <w:bCs/>
      <w:kern w:val="2"/>
      <w:sz w:val="36"/>
      <w:szCs w:val="36"/>
    </w:rPr>
  </w:style>
  <w:style w:type="character" w:customStyle="1" w:styleId="819">
    <w:name w:val="標題 8 字元1"/>
    <w:rsid w:val="002F19B7"/>
    <w:rPr>
      <w:rFonts w:ascii="Arial" w:hAnsi="Arial"/>
      <w:kern w:val="2"/>
      <w:sz w:val="36"/>
      <w:szCs w:val="36"/>
    </w:rPr>
  </w:style>
  <w:style w:type="character" w:customStyle="1" w:styleId="91f4">
    <w:name w:val="標題 9 字元1"/>
    <w:rsid w:val="002F19B7"/>
    <w:rPr>
      <w:rFonts w:ascii="Arial" w:hAnsi="Arial"/>
      <w:kern w:val="2"/>
      <w:sz w:val="36"/>
      <w:szCs w:val="36"/>
    </w:rPr>
  </w:style>
  <w:style w:type="numbering" w:customStyle="1" w:styleId="7200">
    <w:name w:val="無清單720"/>
    <w:next w:val="a4"/>
    <w:semiHidden/>
    <w:rsid w:val="002F19B7"/>
  </w:style>
  <w:style w:type="numbering" w:customStyle="1" w:styleId="1129">
    <w:name w:val="無清單1129"/>
    <w:next w:val="a4"/>
    <w:semiHidden/>
    <w:rsid w:val="002F19B7"/>
  </w:style>
  <w:style w:type="character" w:customStyle="1" w:styleId="2fa">
    <w:name w:val="本文 字元2"/>
    <w:rsid w:val="002F19B7"/>
    <w:rPr>
      <w:rFonts w:ascii="標楷體" w:eastAsia="標楷體"/>
      <w:spacing w:val="-20"/>
      <w:kern w:val="2"/>
      <w:sz w:val="18"/>
    </w:rPr>
  </w:style>
  <w:style w:type="numbering" w:customStyle="1" w:styleId="11112">
    <w:name w:val="無清單11112"/>
    <w:next w:val="a4"/>
    <w:semiHidden/>
    <w:rsid w:val="002F19B7"/>
  </w:style>
  <w:style w:type="numbering" w:customStyle="1" w:styleId="2129">
    <w:name w:val="無清單2129"/>
    <w:next w:val="a4"/>
    <w:semiHidden/>
    <w:rsid w:val="002F19B7"/>
  </w:style>
  <w:style w:type="numbering" w:customStyle="1" w:styleId="31200">
    <w:name w:val="無清單3120"/>
    <w:next w:val="a4"/>
    <w:semiHidden/>
    <w:rsid w:val="002F19B7"/>
  </w:style>
  <w:style w:type="numbering" w:customStyle="1" w:styleId="41200">
    <w:name w:val="無清單4120"/>
    <w:next w:val="a4"/>
    <w:semiHidden/>
    <w:rsid w:val="002F19B7"/>
  </w:style>
  <w:style w:type="numbering" w:customStyle="1" w:styleId="51200">
    <w:name w:val="無清單5120"/>
    <w:next w:val="a4"/>
    <w:semiHidden/>
    <w:rsid w:val="002F19B7"/>
  </w:style>
  <w:style w:type="numbering" w:customStyle="1" w:styleId="61200">
    <w:name w:val="無清單6120"/>
    <w:next w:val="a4"/>
    <w:semiHidden/>
    <w:rsid w:val="002F19B7"/>
  </w:style>
  <w:style w:type="numbering" w:customStyle="1" w:styleId="71100">
    <w:name w:val="無清單7110"/>
    <w:next w:val="a4"/>
    <w:semiHidden/>
    <w:rsid w:val="002F19B7"/>
  </w:style>
  <w:style w:type="paragraph" w:customStyle="1" w:styleId="0051">
    <w:name w:val="乙篇、內文縮0.051"/>
    <w:rsid w:val="002F19B7"/>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a">
    <w:name w:val="表格、靠左101"/>
    <w:autoRedefine/>
    <w:rsid w:val="002F19B7"/>
    <w:pPr>
      <w:widowControl w:val="0"/>
      <w:ind w:leftChars="10" w:left="20" w:rightChars="10" w:right="20"/>
    </w:pPr>
    <w:rPr>
      <w:rFonts w:ascii="新細明體" w:eastAsia="標楷體" w:hAnsi="新細明體" w:cs="Times New Roman"/>
      <w:kern w:val="0"/>
      <w:sz w:val="20"/>
      <w:szCs w:val="18"/>
    </w:rPr>
  </w:style>
  <w:style w:type="paragraph" w:customStyle="1" w:styleId="91f5">
    <w:name w:val="表格、靠右91"/>
    <w:autoRedefine/>
    <w:rsid w:val="002F19B7"/>
    <w:pPr>
      <w:widowControl w:val="0"/>
      <w:jc w:val="right"/>
    </w:pPr>
    <w:rPr>
      <w:rFonts w:ascii="新細明體" w:eastAsia="標楷體" w:hAnsi="新細明體" w:cs="Times New Roman"/>
      <w:kern w:val="0"/>
      <w:sz w:val="18"/>
      <w:szCs w:val="18"/>
    </w:rPr>
  </w:style>
  <w:style w:type="paragraph" w:customStyle="1" w:styleId="101b">
    <w:name w:val="表格、靠右101"/>
    <w:autoRedefine/>
    <w:rsid w:val="002F19B7"/>
    <w:pPr>
      <w:widowControl w:val="0"/>
      <w:ind w:rightChars="10" w:right="20"/>
      <w:jc w:val="right"/>
    </w:pPr>
    <w:rPr>
      <w:rFonts w:ascii="新細明體" w:eastAsia="標楷體" w:hAnsi="新細明體" w:cs="Times New Roman"/>
      <w:sz w:val="20"/>
      <w:szCs w:val="18"/>
    </w:rPr>
  </w:style>
  <w:style w:type="paragraph" w:customStyle="1" w:styleId="1ff7">
    <w:name w:val="文1"/>
    <w:rsid w:val="002F19B7"/>
    <w:rPr>
      <w:rFonts w:ascii="新細明體" w:eastAsia="新細明體" w:hAnsi="新細明體" w:cs="Times New Roman"/>
      <w:szCs w:val="24"/>
    </w:rPr>
  </w:style>
  <w:style w:type="character" w:customStyle="1" w:styleId="1ff8">
    <w:name w:val="附表標題 字元1"/>
    <w:rsid w:val="002F19B7"/>
    <w:rPr>
      <w:rFonts w:ascii="新細明體" w:eastAsia="標楷體" w:hAnsi="新細明體"/>
      <w:b/>
      <w:kern w:val="2"/>
      <w:sz w:val="24"/>
      <w:szCs w:val="24"/>
    </w:rPr>
  </w:style>
  <w:style w:type="paragraph" w:customStyle="1" w:styleId="101c">
    <w:name w:val="表格、罝中101"/>
    <w:autoRedefine/>
    <w:rsid w:val="002F19B7"/>
    <w:pPr>
      <w:widowControl w:val="0"/>
      <w:jc w:val="center"/>
    </w:pPr>
    <w:rPr>
      <w:rFonts w:ascii="新細明體" w:eastAsia="標楷體" w:hAnsi="新細明體" w:cs="Times New Roman"/>
      <w:kern w:val="0"/>
      <w:sz w:val="20"/>
      <w:szCs w:val="20"/>
    </w:rPr>
  </w:style>
  <w:style w:type="paragraph" w:customStyle="1" w:styleId="101d">
    <w:name w:val="表格、粗體置中101"/>
    <w:autoRedefine/>
    <w:rsid w:val="002F19B7"/>
    <w:pPr>
      <w:widowControl w:val="0"/>
      <w:jc w:val="center"/>
    </w:pPr>
    <w:rPr>
      <w:rFonts w:ascii="新細明體" w:eastAsia="標楷體" w:hAnsi="新細明體" w:cs="Times New Roman"/>
      <w:b/>
      <w:sz w:val="20"/>
      <w:szCs w:val="18"/>
    </w:rPr>
  </w:style>
  <w:style w:type="paragraph" w:customStyle="1" w:styleId="1ff9">
    <w:name w:val="附表標題1"/>
    <w:rsid w:val="002F19B7"/>
    <w:pPr>
      <w:widowControl w:val="0"/>
      <w:spacing w:line="460" w:lineRule="exact"/>
    </w:pPr>
    <w:rPr>
      <w:rFonts w:ascii="新細明體" w:eastAsia="標楷體" w:hAnsi="新細明體" w:cs="Times New Roman"/>
      <w:b/>
      <w:szCs w:val="24"/>
    </w:rPr>
  </w:style>
  <w:style w:type="paragraph" w:customStyle="1" w:styleId="1ffa">
    <w:name w:val="乙篇、內文粗體1"/>
    <w:rsid w:val="002F19B7"/>
    <w:pPr>
      <w:widowControl w:val="0"/>
      <w:spacing w:line="460" w:lineRule="exact"/>
      <w:ind w:firstLineChars="200" w:firstLine="200"/>
      <w:jc w:val="both"/>
    </w:pPr>
    <w:rPr>
      <w:rFonts w:ascii="新細明體" w:eastAsia="標楷體" w:hAnsi="新細明體" w:cs="Times New Roman"/>
      <w:b/>
      <w:szCs w:val="24"/>
    </w:rPr>
  </w:style>
  <w:style w:type="character" w:customStyle="1" w:styleId="1ffb">
    <w:name w:val="乙篇、內文粗體 字元1"/>
    <w:rsid w:val="002F19B7"/>
    <w:rPr>
      <w:rFonts w:ascii="新細明體" w:eastAsia="標楷體" w:hAnsi="新細明體"/>
      <w:b/>
      <w:kern w:val="2"/>
      <w:sz w:val="24"/>
      <w:szCs w:val="24"/>
    </w:rPr>
  </w:style>
  <w:style w:type="paragraph" w:customStyle="1" w:styleId="2519">
    <w:name w:val="乙篇、內文行距251"/>
    <w:autoRedefine/>
    <w:rsid w:val="002F19B7"/>
    <w:pPr>
      <w:widowControl w:val="0"/>
      <w:spacing w:line="500" w:lineRule="exact"/>
      <w:ind w:firstLineChars="200" w:firstLine="480"/>
      <w:jc w:val="both"/>
    </w:pPr>
    <w:rPr>
      <w:rFonts w:ascii="新細明體" w:eastAsia="標楷體" w:hAnsi="新細明體" w:cs="Times New Roman"/>
      <w:szCs w:val="24"/>
    </w:rPr>
  </w:style>
  <w:style w:type="paragraph" w:customStyle="1" w:styleId="2251">
    <w:name w:val="乙篇、內文行距22.51"/>
    <w:autoRedefine/>
    <w:rsid w:val="002F19B7"/>
    <w:pPr>
      <w:widowControl w:val="0"/>
      <w:spacing w:line="450" w:lineRule="exact"/>
      <w:ind w:firstLineChars="200" w:firstLine="480"/>
      <w:jc w:val="both"/>
    </w:pPr>
    <w:rPr>
      <w:rFonts w:ascii="新細明體" w:eastAsia="標楷體" w:hAnsi="新細明體" w:cs="Times New Roman"/>
      <w:szCs w:val="24"/>
    </w:rPr>
  </w:style>
  <w:style w:type="character" w:customStyle="1" w:styleId="1ffc">
    <w:name w:val="乙篇、內文 字元1"/>
    <w:rsid w:val="002F19B7"/>
    <w:rPr>
      <w:rFonts w:ascii="新細明體" w:eastAsia="標楷體" w:hAnsi="新細明體"/>
      <w:kern w:val="2"/>
      <w:sz w:val="24"/>
      <w:szCs w:val="24"/>
    </w:rPr>
  </w:style>
  <w:style w:type="paragraph" w:customStyle="1" w:styleId="101e">
    <w:name w:val="表格、粗體靠右101"/>
    <w:autoRedefine/>
    <w:rsid w:val="002F19B7"/>
    <w:pPr>
      <w:widowControl w:val="0"/>
      <w:ind w:rightChars="10" w:right="20"/>
      <w:jc w:val="right"/>
    </w:pPr>
    <w:rPr>
      <w:rFonts w:ascii="新細明體" w:eastAsia="標楷體" w:hAnsi="新細明體" w:cs="Times New Roman"/>
      <w:b/>
      <w:kern w:val="0"/>
      <w:sz w:val="20"/>
      <w:szCs w:val="20"/>
    </w:rPr>
  </w:style>
  <w:style w:type="paragraph" w:customStyle="1" w:styleId="011">
    <w:name w:val="乙篇、內文縮0.11"/>
    <w:rsid w:val="002F19B7"/>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1a">
    <w:name w:val="表格、粗體靠左121"/>
    <w:autoRedefine/>
    <w:rsid w:val="002F19B7"/>
    <w:pPr>
      <w:widowControl w:val="0"/>
      <w:ind w:leftChars="10" w:left="10"/>
    </w:pPr>
    <w:rPr>
      <w:rFonts w:ascii="新細明體" w:eastAsia="標楷體" w:hAnsi="新細明體" w:cs="Times New Roman"/>
      <w:szCs w:val="24"/>
    </w:rPr>
  </w:style>
  <w:style w:type="character" w:customStyle="1" w:styleId="HTML10">
    <w:name w:val="HTML 位址 字元1"/>
    <w:rsid w:val="002F19B7"/>
    <w:rPr>
      <w:rFonts w:ascii="新細明體" w:eastAsia="標楷體" w:hAnsi="新細明體"/>
      <w:i/>
      <w:iCs/>
      <w:kern w:val="2"/>
    </w:rPr>
  </w:style>
  <w:style w:type="character" w:customStyle="1" w:styleId="HTML11">
    <w:name w:val="HTML 預設格式 字元1"/>
    <w:rsid w:val="002F19B7"/>
    <w:rPr>
      <w:rFonts w:ascii="Courier New" w:eastAsia="標楷體" w:hAnsi="Courier New"/>
      <w:kern w:val="2"/>
    </w:rPr>
  </w:style>
  <w:style w:type="character" w:customStyle="1" w:styleId="1ffd">
    <w:name w:val="日期 字元1"/>
    <w:rsid w:val="002F19B7"/>
    <w:rPr>
      <w:rFonts w:ascii="新細明體" w:eastAsia="標楷體" w:hAnsi="新細明體"/>
      <w:kern w:val="2"/>
    </w:rPr>
  </w:style>
  <w:style w:type="character" w:customStyle="1" w:styleId="21d">
    <w:name w:val="本文 2 字元1"/>
    <w:rsid w:val="002F19B7"/>
    <w:rPr>
      <w:rFonts w:ascii="新細明體" w:eastAsia="標楷體" w:hAnsi="新細明體"/>
      <w:kern w:val="2"/>
    </w:rPr>
  </w:style>
  <w:style w:type="character" w:customStyle="1" w:styleId="31b">
    <w:name w:val="本文 3 字元1"/>
    <w:rsid w:val="002F19B7"/>
    <w:rPr>
      <w:rFonts w:ascii="新細明體" w:eastAsia="標楷體" w:hAnsi="新細明體"/>
      <w:kern w:val="2"/>
      <w:sz w:val="16"/>
      <w:szCs w:val="16"/>
    </w:rPr>
  </w:style>
  <w:style w:type="character" w:customStyle="1" w:styleId="11c">
    <w:name w:val="本文 字元11"/>
    <w:rsid w:val="002F19B7"/>
    <w:rPr>
      <w:rFonts w:ascii="標楷體" w:eastAsia="標楷體"/>
      <w:spacing w:val="-20"/>
      <w:kern w:val="2"/>
      <w:sz w:val="18"/>
    </w:rPr>
  </w:style>
  <w:style w:type="character" w:customStyle="1" w:styleId="1ffe">
    <w:name w:val="本文第一層縮排 字元1"/>
    <w:rsid w:val="002F19B7"/>
    <w:rPr>
      <w:rFonts w:ascii="新細明體" w:eastAsia="標楷體" w:hAnsi="新細明體"/>
      <w:spacing w:val="-20"/>
      <w:kern w:val="2"/>
      <w:sz w:val="18"/>
    </w:rPr>
  </w:style>
  <w:style w:type="character" w:customStyle="1" w:styleId="1fff">
    <w:name w:val="本文縮排 字元1"/>
    <w:rsid w:val="002F19B7"/>
    <w:rPr>
      <w:rFonts w:ascii="新細明體" w:eastAsia="標楷體" w:hAnsi="新細明體"/>
      <w:kern w:val="2"/>
    </w:rPr>
  </w:style>
  <w:style w:type="character" w:customStyle="1" w:styleId="21e">
    <w:name w:val="本文第一層縮排 2 字元1"/>
    <w:basedOn w:val="afffe"/>
    <w:rsid w:val="002F19B7"/>
    <w:rPr>
      <w:rFonts w:ascii="新細明體" w:eastAsia="標楷體" w:hAnsi="新細明體" w:cs="Times New Roman"/>
      <w:kern w:val="2"/>
      <w:sz w:val="20"/>
      <w:szCs w:val="20"/>
    </w:rPr>
  </w:style>
  <w:style w:type="character" w:customStyle="1" w:styleId="31c">
    <w:name w:val="本文縮排 3 字元1"/>
    <w:rsid w:val="002F19B7"/>
    <w:rPr>
      <w:rFonts w:ascii="新細明體" w:eastAsia="標楷體" w:hAnsi="新細明體"/>
      <w:kern w:val="2"/>
      <w:sz w:val="16"/>
      <w:szCs w:val="16"/>
    </w:rPr>
  </w:style>
  <w:style w:type="character" w:customStyle="1" w:styleId="1fff0">
    <w:name w:val="訊息欄位名稱 字元1"/>
    <w:rsid w:val="002F19B7"/>
    <w:rPr>
      <w:rFonts w:ascii="Arial" w:eastAsia="標楷體" w:hAnsi="Arial"/>
      <w:kern w:val="2"/>
      <w:sz w:val="24"/>
      <w:szCs w:val="24"/>
      <w:shd w:val="pct20" w:color="auto" w:fill="auto"/>
    </w:rPr>
  </w:style>
  <w:style w:type="character" w:customStyle="1" w:styleId="1fff1">
    <w:name w:val="副標題 字元1"/>
    <w:rsid w:val="002F19B7"/>
    <w:rPr>
      <w:rFonts w:ascii="Arial" w:hAnsi="Arial"/>
      <w:i/>
      <w:iCs/>
      <w:kern w:val="2"/>
      <w:sz w:val="24"/>
      <w:szCs w:val="24"/>
    </w:rPr>
  </w:style>
  <w:style w:type="character" w:customStyle="1" w:styleId="1fff2">
    <w:name w:val="問候 字元1"/>
    <w:rsid w:val="002F19B7"/>
    <w:rPr>
      <w:rFonts w:ascii="新細明體" w:eastAsia="標楷體" w:hAnsi="新細明體"/>
      <w:kern w:val="2"/>
    </w:rPr>
  </w:style>
  <w:style w:type="character" w:customStyle="1" w:styleId="1fff3">
    <w:name w:val="結語 字元1"/>
    <w:rsid w:val="002F19B7"/>
    <w:rPr>
      <w:rFonts w:ascii="新細明體" w:eastAsia="標楷體" w:hAnsi="新細明體"/>
      <w:kern w:val="2"/>
    </w:rPr>
  </w:style>
  <w:style w:type="character" w:customStyle="1" w:styleId="1fff4">
    <w:name w:val="註釋標題 字元1"/>
    <w:rsid w:val="002F19B7"/>
    <w:rPr>
      <w:rFonts w:ascii="新細明體" w:eastAsia="標楷體" w:hAnsi="新細明體"/>
      <w:kern w:val="2"/>
    </w:rPr>
  </w:style>
  <w:style w:type="character" w:customStyle="1" w:styleId="1fff5">
    <w:name w:val="電子郵件簽名 字元1"/>
    <w:rsid w:val="002F19B7"/>
    <w:rPr>
      <w:rFonts w:ascii="新細明體" w:eastAsia="標楷體" w:hAnsi="新細明體"/>
      <w:kern w:val="2"/>
    </w:rPr>
  </w:style>
  <w:style w:type="character" w:customStyle="1" w:styleId="1fff6">
    <w:name w:val="標題 字元1"/>
    <w:rsid w:val="002F19B7"/>
    <w:rPr>
      <w:rFonts w:ascii="Arial" w:hAnsi="Arial"/>
      <w:b/>
      <w:bCs/>
      <w:kern w:val="2"/>
      <w:sz w:val="32"/>
      <w:szCs w:val="32"/>
    </w:rPr>
  </w:style>
  <w:style w:type="character" w:customStyle="1" w:styleId="1fff7">
    <w:name w:val="簽名 字元1"/>
    <w:rsid w:val="002F19B7"/>
    <w:rPr>
      <w:rFonts w:ascii="新細明體" w:eastAsia="標楷體" w:hAnsi="新細明體"/>
      <w:kern w:val="2"/>
    </w:rPr>
  </w:style>
  <w:style w:type="paragraph" w:customStyle="1" w:styleId="0110">
    <w:name w:val="表格、靠右不縮0.11"/>
    <w:autoRedefine/>
    <w:rsid w:val="002F19B7"/>
    <w:pPr>
      <w:widowControl w:val="0"/>
      <w:ind w:rightChars="-42" w:right="-84"/>
      <w:jc w:val="right"/>
    </w:pPr>
    <w:rPr>
      <w:rFonts w:ascii="新細明體" w:eastAsia="標楷體" w:hAnsi="新細明體" w:cs="Times New Roman"/>
      <w:snapToGrid w:val="0"/>
      <w:sz w:val="20"/>
      <w:szCs w:val="20"/>
    </w:rPr>
  </w:style>
  <w:style w:type="paragraph" w:customStyle="1" w:styleId="101f">
    <w:name w:val="表格、粗體靠左101"/>
    <w:rsid w:val="002F19B7"/>
    <w:pPr>
      <w:widowControl w:val="0"/>
      <w:ind w:leftChars="10" w:left="10"/>
    </w:pPr>
    <w:rPr>
      <w:rFonts w:ascii="新細明體" w:eastAsia="標楷體" w:hAnsi="新細明體" w:cs="Times New Roman"/>
      <w:b/>
      <w:sz w:val="20"/>
      <w:szCs w:val="20"/>
    </w:rPr>
  </w:style>
  <w:style w:type="character" w:customStyle="1" w:styleId="101f0">
    <w:name w:val="表格、靠右10 字元1"/>
    <w:rsid w:val="002F19B7"/>
    <w:rPr>
      <w:rFonts w:ascii="新細明體" w:eastAsia="標楷體" w:hAnsi="新細明體"/>
      <w:kern w:val="2"/>
      <w:szCs w:val="18"/>
    </w:rPr>
  </w:style>
  <w:style w:type="paragraph" w:customStyle="1" w:styleId="--20">
    <w:name w:val="二冊-甲篇-第2層"/>
    <w:rsid w:val="00380EDE"/>
    <w:pPr>
      <w:widowControl w:val="0"/>
      <w:ind w:leftChars="75" w:left="75" w:firstLineChars="34" w:firstLine="34"/>
      <w:jc w:val="distribute"/>
    </w:pPr>
    <w:rPr>
      <w:rFonts w:ascii="新細明體" w:eastAsia="標楷體" w:hAnsi="新細明體" w:cs="Times New Roman"/>
      <w:b/>
      <w:spacing w:val="-3"/>
      <w:sz w:val="18"/>
      <w:szCs w:val="24"/>
    </w:rPr>
  </w:style>
  <w:style w:type="paragraph" w:customStyle="1" w:styleId="2419">
    <w:name w:val="甲篇、壹貳參行距241"/>
    <w:autoRedefine/>
    <w:rsid w:val="002F19B7"/>
    <w:pPr>
      <w:spacing w:beforeLines="50" w:line="480" w:lineRule="exact"/>
    </w:pPr>
    <w:rPr>
      <w:rFonts w:ascii="新細明體" w:eastAsia="標楷體" w:hAnsi="新細明體" w:cs="Times New Roman"/>
      <w:b/>
      <w:sz w:val="34"/>
      <w:szCs w:val="34"/>
    </w:rPr>
  </w:style>
  <w:style w:type="numbering" w:customStyle="1" w:styleId="8190">
    <w:name w:val="無清單819"/>
    <w:next w:val="a4"/>
    <w:semiHidden/>
    <w:rsid w:val="002F19B7"/>
  </w:style>
  <w:style w:type="numbering" w:customStyle="1" w:styleId="12200">
    <w:name w:val="無清單1220"/>
    <w:next w:val="a4"/>
    <w:semiHidden/>
    <w:rsid w:val="002F19B7"/>
  </w:style>
  <w:style w:type="numbering" w:customStyle="1" w:styleId="21111">
    <w:name w:val="無清單21111"/>
    <w:next w:val="a4"/>
    <w:semiHidden/>
    <w:rsid w:val="002F19B7"/>
  </w:style>
  <w:style w:type="numbering" w:customStyle="1" w:styleId="31111">
    <w:name w:val="無清單31111"/>
    <w:next w:val="a4"/>
    <w:semiHidden/>
    <w:rsid w:val="002F19B7"/>
  </w:style>
  <w:style w:type="numbering" w:customStyle="1" w:styleId="41111">
    <w:name w:val="無清單41111"/>
    <w:next w:val="a4"/>
    <w:semiHidden/>
    <w:rsid w:val="002F19B7"/>
  </w:style>
  <w:style w:type="numbering" w:customStyle="1" w:styleId="51111">
    <w:name w:val="無清單51111"/>
    <w:next w:val="a4"/>
    <w:semiHidden/>
    <w:rsid w:val="002F19B7"/>
  </w:style>
  <w:style w:type="numbering" w:customStyle="1" w:styleId="61111">
    <w:name w:val="無清單61111"/>
    <w:next w:val="a4"/>
    <w:semiHidden/>
    <w:rsid w:val="002F19B7"/>
  </w:style>
  <w:style w:type="numbering" w:customStyle="1" w:styleId="9190">
    <w:name w:val="無清單919"/>
    <w:next w:val="a4"/>
    <w:semiHidden/>
    <w:rsid w:val="002F19B7"/>
  </w:style>
  <w:style w:type="numbering" w:customStyle="1" w:styleId="10190">
    <w:name w:val="無清單1019"/>
    <w:next w:val="a4"/>
    <w:semiHidden/>
    <w:rsid w:val="002F19B7"/>
  </w:style>
  <w:style w:type="numbering" w:customStyle="1" w:styleId="1319">
    <w:name w:val="無清單1319"/>
    <w:next w:val="a4"/>
    <w:semiHidden/>
    <w:rsid w:val="002F19B7"/>
  </w:style>
  <w:style w:type="numbering" w:customStyle="1" w:styleId="22200">
    <w:name w:val="無清單2220"/>
    <w:next w:val="a4"/>
    <w:semiHidden/>
    <w:rsid w:val="002F19B7"/>
  </w:style>
  <w:style w:type="numbering" w:customStyle="1" w:styleId="32200">
    <w:name w:val="無清單3220"/>
    <w:next w:val="a4"/>
    <w:semiHidden/>
    <w:rsid w:val="002F19B7"/>
  </w:style>
  <w:style w:type="numbering" w:customStyle="1" w:styleId="42200">
    <w:name w:val="無清單4220"/>
    <w:next w:val="a4"/>
    <w:semiHidden/>
    <w:rsid w:val="002F19B7"/>
  </w:style>
  <w:style w:type="numbering" w:customStyle="1" w:styleId="5220">
    <w:name w:val="無清單5220"/>
    <w:next w:val="a4"/>
    <w:semiHidden/>
    <w:rsid w:val="002F19B7"/>
  </w:style>
  <w:style w:type="numbering" w:customStyle="1" w:styleId="6220">
    <w:name w:val="無清單6220"/>
    <w:next w:val="a4"/>
    <w:semiHidden/>
    <w:rsid w:val="002F19B7"/>
  </w:style>
  <w:style w:type="numbering" w:customStyle="1" w:styleId="1419">
    <w:name w:val="無清單1419"/>
    <w:next w:val="a4"/>
    <w:semiHidden/>
    <w:rsid w:val="002F19B7"/>
  </w:style>
  <w:style w:type="numbering" w:customStyle="1" w:styleId="1519">
    <w:name w:val="無清單1519"/>
    <w:next w:val="a4"/>
    <w:semiHidden/>
    <w:rsid w:val="002F19B7"/>
  </w:style>
  <w:style w:type="numbering" w:customStyle="1" w:styleId="2319">
    <w:name w:val="無清單2319"/>
    <w:next w:val="a4"/>
    <w:semiHidden/>
    <w:rsid w:val="002F19B7"/>
  </w:style>
  <w:style w:type="numbering" w:customStyle="1" w:styleId="3319">
    <w:name w:val="無清單3319"/>
    <w:next w:val="a4"/>
    <w:semiHidden/>
    <w:rsid w:val="002F19B7"/>
  </w:style>
  <w:style w:type="numbering" w:customStyle="1" w:styleId="4319">
    <w:name w:val="無清單4319"/>
    <w:next w:val="a4"/>
    <w:semiHidden/>
    <w:rsid w:val="002F19B7"/>
  </w:style>
  <w:style w:type="numbering" w:customStyle="1" w:styleId="5319">
    <w:name w:val="無清單5319"/>
    <w:next w:val="a4"/>
    <w:semiHidden/>
    <w:rsid w:val="002F19B7"/>
  </w:style>
  <w:style w:type="numbering" w:customStyle="1" w:styleId="6319">
    <w:name w:val="無清單6319"/>
    <w:next w:val="a4"/>
    <w:semiHidden/>
    <w:rsid w:val="002F19B7"/>
  </w:style>
  <w:style w:type="numbering" w:customStyle="1" w:styleId="1619">
    <w:name w:val="無清單1619"/>
    <w:next w:val="a4"/>
    <w:semiHidden/>
    <w:rsid w:val="002F19B7"/>
  </w:style>
  <w:style w:type="numbering" w:customStyle="1" w:styleId="1719">
    <w:name w:val="無清單1719"/>
    <w:next w:val="a4"/>
    <w:semiHidden/>
    <w:rsid w:val="002F19B7"/>
  </w:style>
  <w:style w:type="numbering" w:customStyle="1" w:styleId="24190">
    <w:name w:val="無清單2419"/>
    <w:next w:val="a4"/>
    <w:semiHidden/>
    <w:rsid w:val="002F19B7"/>
  </w:style>
  <w:style w:type="numbering" w:customStyle="1" w:styleId="3419">
    <w:name w:val="無清單3419"/>
    <w:next w:val="a4"/>
    <w:semiHidden/>
    <w:rsid w:val="002F19B7"/>
  </w:style>
  <w:style w:type="numbering" w:customStyle="1" w:styleId="4419">
    <w:name w:val="無清單4419"/>
    <w:next w:val="a4"/>
    <w:semiHidden/>
    <w:rsid w:val="002F19B7"/>
  </w:style>
  <w:style w:type="numbering" w:customStyle="1" w:styleId="5419">
    <w:name w:val="無清單5419"/>
    <w:next w:val="a4"/>
    <w:semiHidden/>
    <w:rsid w:val="002F19B7"/>
  </w:style>
  <w:style w:type="numbering" w:customStyle="1" w:styleId="6419">
    <w:name w:val="無清單6419"/>
    <w:next w:val="a4"/>
    <w:semiHidden/>
    <w:rsid w:val="002F19B7"/>
  </w:style>
  <w:style w:type="numbering" w:customStyle="1" w:styleId="1819">
    <w:name w:val="無清單1819"/>
    <w:next w:val="a4"/>
    <w:semiHidden/>
    <w:rsid w:val="002F19B7"/>
  </w:style>
  <w:style w:type="numbering" w:customStyle="1" w:styleId="1919">
    <w:name w:val="無清單1919"/>
    <w:next w:val="a4"/>
    <w:semiHidden/>
    <w:rsid w:val="002F19B7"/>
  </w:style>
  <w:style w:type="numbering" w:customStyle="1" w:styleId="25190">
    <w:name w:val="無清單2519"/>
    <w:next w:val="a4"/>
    <w:semiHidden/>
    <w:rsid w:val="002F19B7"/>
  </w:style>
  <w:style w:type="numbering" w:customStyle="1" w:styleId="3519">
    <w:name w:val="無清單3519"/>
    <w:next w:val="a4"/>
    <w:semiHidden/>
    <w:rsid w:val="002F19B7"/>
  </w:style>
  <w:style w:type="numbering" w:customStyle="1" w:styleId="4519">
    <w:name w:val="無清單4519"/>
    <w:next w:val="a4"/>
    <w:semiHidden/>
    <w:rsid w:val="002F19B7"/>
  </w:style>
  <w:style w:type="numbering" w:customStyle="1" w:styleId="5519">
    <w:name w:val="無清單5519"/>
    <w:next w:val="a4"/>
    <w:semiHidden/>
    <w:rsid w:val="002F19B7"/>
  </w:style>
  <w:style w:type="numbering" w:customStyle="1" w:styleId="6519">
    <w:name w:val="無清單6519"/>
    <w:next w:val="a4"/>
    <w:semiHidden/>
    <w:rsid w:val="002F19B7"/>
  </w:style>
  <w:style w:type="numbering" w:customStyle="1" w:styleId="209">
    <w:name w:val="無清單209"/>
    <w:next w:val="a4"/>
    <w:semiHidden/>
    <w:rsid w:val="002F19B7"/>
  </w:style>
  <w:style w:type="numbering" w:customStyle="1" w:styleId="1109">
    <w:name w:val="無清單1109"/>
    <w:next w:val="a4"/>
    <w:semiHidden/>
    <w:rsid w:val="002F19B7"/>
  </w:style>
  <w:style w:type="numbering" w:customStyle="1" w:styleId="11210">
    <w:name w:val="無清單11210"/>
    <w:next w:val="a4"/>
    <w:semiHidden/>
    <w:rsid w:val="002F19B7"/>
  </w:style>
  <w:style w:type="numbering" w:customStyle="1" w:styleId="269">
    <w:name w:val="無清單269"/>
    <w:next w:val="a4"/>
    <w:semiHidden/>
    <w:rsid w:val="002F19B7"/>
  </w:style>
  <w:style w:type="numbering" w:customStyle="1" w:styleId="369">
    <w:name w:val="無清單369"/>
    <w:next w:val="a4"/>
    <w:semiHidden/>
    <w:rsid w:val="002F19B7"/>
  </w:style>
  <w:style w:type="numbering" w:customStyle="1" w:styleId="469">
    <w:name w:val="無清單469"/>
    <w:next w:val="a4"/>
    <w:semiHidden/>
    <w:rsid w:val="002F19B7"/>
  </w:style>
  <w:style w:type="numbering" w:customStyle="1" w:styleId="569">
    <w:name w:val="無清單569"/>
    <w:next w:val="a4"/>
    <w:semiHidden/>
    <w:rsid w:val="002F19B7"/>
  </w:style>
  <w:style w:type="numbering" w:customStyle="1" w:styleId="669">
    <w:name w:val="無清單669"/>
    <w:next w:val="a4"/>
    <w:semiHidden/>
    <w:rsid w:val="002F19B7"/>
  </w:style>
  <w:style w:type="numbering" w:customStyle="1" w:styleId="729">
    <w:name w:val="無清單729"/>
    <w:next w:val="a4"/>
    <w:semiHidden/>
    <w:rsid w:val="002F19B7"/>
  </w:style>
  <w:style w:type="numbering" w:customStyle="1" w:styleId="11111119">
    <w:name w:val="1 / 1.1 / 1.1.119"/>
    <w:basedOn w:val="a4"/>
    <w:next w:val="111111"/>
    <w:rsid w:val="002F19B7"/>
  </w:style>
  <w:style w:type="numbering" w:customStyle="1" w:styleId="1ai19">
    <w:name w:val="1 / a / i19"/>
    <w:basedOn w:val="a4"/>
    <w:next w:val="1ai"/>
    <w:rsid w:val="002F19B7"/>
  </w:style>
  <w:style w:type="numbering" w:customStyle="1" w:styleId="19a">
    <w:name w:val="文章 / 章節19"/>
    <w:basedOn w:val="a4"/>
    <w:next w:val="afff8"/>
    <w:rsid w:val="002F19B7"/>
  </w:style>
  <w:style w:type="numbering" w:customStyle="1" w:styleId="81100">
    <w:name w:val="無清單8110"/>
    <w:next w:val="a4"/>
    <w:semiHidden/>
    <w:rsid w:val="002F19B7"/>
  </w:style>
  <w:style w:type="numbering" w:customStyle="1" w:styleId="12111">
    <w:name w:val="無清單12111"/>
    <w:next w:val="a4"/>
    <w:semiHidden/>
    <w:rsid w:val="002F19B7"/>
  </w:style>
  <w:style w:type="numbering" w:customStyle="1" w:styleId="21210">
    <w:name w:val="無清單21210"/>
    <w:next w:val="a4"/>
    <w:semiHidden/>
    <w:rsid w:val="002F19B7"/>
  </w:style>
  <w:style w:type="numbering" w:customStyle="1" w:styleId="3129">
    <w:name w:val="無清單3129"/>
    <w:next w:val="a4"/>
    <w:semiHidden/>
    <w:rsid w:val="002F19B7"/>
  </w:style>
  <w:style w:type="numbering" w:customStyle="1" w:styleId="4129">
    <w:name w:val="無清單4129"/>
    <w:next w:val="a4"/>
    <w:semiHidden/>
    <w:rsid w:val="002F19B7"/>
  </w:style>
  <w:style w:type="numbering" w:customStyle="1" w:styleId="5129">
    <w:name w:val="無清單5129"/>
    <w:next w:val="a4"/>
    <w:semiHidden/>
    <w:rsid w:val="002F19B7"/>
  </w:style>
  <w:style w:type="numbering" w:customStyle="1" w:styleId="6129">
    <w:name w:val="無清單6129"/>
    <w:next w:val="a4"/>
    <w:semiHidden/>
    <w:rsid w:val="002F19B7"/>
  </w:style>
  <w:style w:type="numbering" w:customStyle="1" w:styleId="9110">
    <w:name w:val="無清單9110"/>
    <w:next w:val="a4"/>
    <w:semiHidden/>
    <w:rsid w:val="002F19B7"/>
  </w:style>
  <w:style w:type="numbering" w:customStyle="1" w:styleId="10110">
    <w:name w:val="無清單10110"/>
    <w:next w:val="a4"/>
    <w:semiHidden/>
    <w:rsid w:val="002F19B7"/>
  </w:style>
  <w:style w:type="numbering" w:customStyle="1" w:styleId="13110">
    <w:name w:val="無清單13110"/>
    <w:next w:val="a4"/>
    <w:semiHidden/>
    <w:rsid w:val="002F19B7"/>
  </w:style>
  <w:style w:type="numbering" w:customStyle="1" w:styleId="22110">
    <w:name w:val="無清單22110"/>
    <w:next w:val="a4"/>
    <w:semiHidden/>
    <w:rsid w:val="002F19B7"/>
  </w:style>
  <w:style w:type="numbering" w:customStyle="1" w:styleId="32110">
    <w:name w:val="無清單32110"/>
    <w:next w:val="a4"/>
    <w:semiHidden/>
    <w:rsid w:val="002F19B7"/>
  </w:style>
  <w:style w:type="numbering" w:customStyle="1" w:styleId="42110">
    <w:name w:val="無清單42110"/>
    <w:next w:val="a4"/>
    <w:semiHidden/>
    <w:rsid w:val="002F19B7"/>
  </w:style>
  <w:style w:type="numbering" w:customStyle="1" w:styleId="52110">
    <w:name w:val="無清單52110"/>
    <w:next w:val="a4"/>
    <w:semiHidden/>
    <w:rsid w:val="002F19B7"/>
  </w:style>
  <w:style w:type="numbering" w:customStyle="1" w:styleId="62110">
    <w:name w:val="無清單62110"/>
    <w:next w:val="a4"/>
    <w:semiHidden/>
    <w:rsid w:val="002F19B7"/>
  </w:style>
  <w:style w:type="numbering" w:customStyle="1" w:styleId="14110">
    <w:name w:val="無清單14110"/>
    <w:next w:val="a4"/>
    <w:semiHidden/>
    <w:rsid w:val="002F19B7"/>
  </w:style>
  <w:style w:type="numbering" w:customStyle="1" w:styleId="15110">
    <w:name w:val="無清單15110"/>
    <w:next w:val="a4"/>
    <w:semiHidden/>
    <w:rsid w:val="002F19B7"/>
  </w:style>
  <w:style w:type="numbering" w:customStyle="1" w:styleId="23110">
    <w:name w:val="無清單23110"/>
    <w:next w:val="a4"/>
    <w:semiHidden/>
    <w:rsid w:val="002F19B7"/>
  </w:style>
  <w:style w:type="numbering" w:customStyle="1" w:styleId="33110">
    <w:name w:val="無清單33110"/>
    <w:next w:val="a4"/>
    <w:semiHidden/>
    <w:rsid w:val="002F19B7"/>
  </w:style>
  <w:style w:type="numbering" w:customStyle="1" w:styleId="43110">
    <w:name w:val="無清單43110"/>
    <w:next w:val="a4"/>
    <w:semiHidden/>
    <w:rsid w:val="002F19B7"/>
  </w:style>
  <w:style w:type="numbering" w:customStyle="1" w:styleId="53110">
    <w:name w:val="無清單53110"/>
    <w:next w:val="a4"/>
    <w:semiHidden/>
    <w:rsid w:val="002F19B7"/>
  </w:style>
  <w:style w:type="numbering" w:customStyle="1" w:styleId="63110">
    <w:name w:val="無清單63110"/>
    <w:next w:val="a4"/>
    <w:semiHidden/>
    <w:rsid w:val="002F19B7"/>
  </w:style>
  <w:style w:type="numbering" w:customStyle="1" w:styleId="16110">
    <w:name w:val="無清單16110"/>
    <w:next w:val="a4"/>
    <w:semiHidden/>
    <w:rsid w:val="002F19B7"/>
  </w:style>
  <w:style w:type="numbering" w:customStyle="1" w:styleId="17110">
    <w:name w:val="無清單17110"/>
    <w:next w:val="a4"/>
    <w:semiHidden/>
    <w:rsid w:val="002F19B7"/>
  </w:style>
  <w:style w:type="numbering" w:customStyle="1" w:styleId="24110">
    <w:name w:val="無清單24110"/>
    <w:next w:val="a4"/>
    <w:semiHidden/>
    <w:rsid w:val="002F19B7"/>
  </w:style>
  <w:style w:type="numbering" w:customStyle="1" w:styleId="34110">
    <w:name w:val="無清單34110"/>
    <w:next w:val="a4"/>
    <w:semiHidden/>
    <w:rsid w:val="002F19B7"/>
  </w:style>
  <w:style w:type="numbering" w:customStyle="1" w:styleId="44110">
    <w:name w:val="無清單44110"/>
    <w:next w:val="a4"/>
    <w:semiHidden/>
    <w:rsid w:val="002F19B7"/>
  </w:style>
  <w:style w:type="numbering" w:customStyle="1" w:styleId="54110">
    <w:name w:val="無清單54110"/>
    <w:next w:val="a4"/>
    <w:semiHidden/>
    <w:rsid w:val="002F19B7"/>
  </w:style>
  <w:style w:type="numbering" w:customStyle="1" w:styleId="64110">
    <w:name w:val="無清單64110"/>
    <w:next w:val="a4"/>
    <w:semiHidden/>
    <w:rsid w:val="002F19B7"/>
  </w:style>
  <w:style w:type="numbering" w:customStyle="1" w:styleId="18110">
    <w:name w:val="無清單18110"/>
    <w:next w:val="a4"/>
    <w:semiHidden/>
    <w:rsid w:val="002F19B7"/>
  </w:style>
  <w:style w:type="numbering" w:customStyle="1" w:styleId="19110">
    <w:name w:val="無清單19110"/>
    <w:next w:val="a4"/>
    <w:semiHidden/>
    <w:rsid w:val="002F19B7"/>
  </w:style>
  <w:style w:type="numbering" w:customStyle="1" w:styleId="25110">
    <w:name w:val="無清單25110"/>
    <w:next w:val="a4"/>
    <w:semiHidden/>
    <w:rsid w:val="002F19B7"/>
  </w:style>
  <w:style w:type="numbering" w:customStyle="1" w:styleId="35110">
    <w:name w:val="無清單35110"/>
    <w:next w:val="a4"/>
    <w:semiHidden/>
    <w:rsid w:val="002F19B7"/>
  </w:style>
  <w:style w:type="numbering" w:customStyle="1" w:styleId="45110">
    <w:name w:val="無清單45110"/>
    <w:next w:val="a4"/>
    <w:semiHidden/>
    <w:rsid w:val="002F19B7"/>
  </w:style>
  <w:style w:type="numbering" w:customStyle="1" w:styleId="55110">
    <w:name w:val="無清單55110"/>
    <w:next w:val="a4"/>
    <w:semiHidden/>
    <w:rsid w:val="002F19B7"/>
  </w:style>
  <w:style w:type="numbering" w:customStyle="1" w:styleId="65110">
    <w:name w:val="無清單65110"/>
    <w:next w:val="a4"/>
    <w:semiHidden/>
    <w:rsid w:val="002F19B7"/>
  </w:style>
  <w:style w:type="numbering" w:customStyle="1" w:styleId="2790">
    <w:name w:val="無清單279"/>
    <w:next w:val="a4"/>
    <w:semiHidden/>
    <w:rsid w:val="002F19B7"/>
  </w:style>
  <w:style w:type="numbering" w:customStyle="1" w:styleId="1139">
    <w:name w:val="無清單1139"/>
    <w:next w:val="a4"/>
    <w:semiHidden/>
    <w:rsid w:val="002F19B7"/>
  </w:style>
  <w:style w:type="numbering" w:customStyle="1" w:styleId="1149">
    <w:name w:val="無清單1149"/>
    <w:next w:val="a4"/>
    <w:semiHidden/>
    <w:rsid w:val="002F19B7"/>
  </w:style>
  <w:style w:type="numbering" w:customStyle="1" w:styleId="289">
    <w:name w:val="無清單289"/>
    <w:next w:val="a4"/>
    <w:semiHidden/>
    <w:rsid w:val="002F19B7"/>
  </w:style>
  <w:style w:type="numbering" w:customStyle="1" w:styleId="379">
    <w:name w:val="無清單379"/>
    <w:next w:val="a4"/>
    <w:semiHidden/>
    <w:rsid w:val="002F19B7"/>
  </w:style>
  <w:style w:type="numbering" w:customStyle="1" w:styleId="479">
    <w:name w:val="無清單479"/>
    <w:next w:val="a4"/>
    <w:semiHidden/>
    <w:rsid w:val="002F19B7"/>
  </w:style>
  <w:style w:type="numbering" w:customStyle="1" w:styleId="579">
    <w:name w:val="無清單579"/>
    <w:next w:val="a4"/>
    <w:semiHidden/>
    <w:rsid w:val="002F19B7"/>
  </w:style>
  <w:style w:type="numbering" w:customStyle="1" w:styleId="679">
    <w:name w:val="無清單679"/>
    <w:next w:val="a4"/>
    <w:semiHidden/>
    <w:rsid w:val="002F19B7"/>
  </w:style>
  <w:style w:type="numbering" w:customStyle="1" w:styleId="739">
    <w:name w:val="無清單739"/>
    <w:next w:val="a4"/>
    <w:semiHidden/>
    <w:rsid w:val="002F19B7"/>
  </w:style>
  <w:style w:type="numbering" w:customStyle="1" w:styleId="11111128">
    <w:name w:val="1 / 1.1 / 1.1.128"/>
    <w:basedOn w:val="a4"/>
    <w:next w:val="111111"/>
    <w:rsid w:val="002F19B7"/>
  </w:style>
  <w:style w:type="numbering" w:customStyle="1" w:styleId="1ai28">
    <w:name w:val="1 / a / i28"/>
    <w:basedOn w:val="a4"/>
    <w:next w:val="1ai"/>
    <w:rsid w:val="002F19B7"/>
  </w:style>
  <w:style w:type="numbering" w:customStyle="1" w:styleId="28a">
    <w:name w:val="文章 / 章節28"/>
    <w:basedOn w:val="a4"/>
    <w:next w:val="afff8"/>
    <w:rsid w:val="002F19B7"/>
  </w:style>
  <w:style w:type="numbering" w:customStyle="1" w:styleId="829">
    <w:name w:val="無清單829"/>
    <w:next w:val="a4"/>
    <w:semiHidden/>
    <w:rsid w:val="002F19B7"/>
  </w:style>
  <w:style w:type="numbering" w:customStyle="1" w:styleId="1229">
    <w:name w:val="無清單1229"/>
    <w:next w:val="a4"/>
    <w:semiHidden/>
    <w:rsid w:val="002F19B7"/>
  </w:style>
  <w:style w:type="numbering" w:customStyle="1" w:styleId="2139">
    <w:name w:val="無清單2139"/>
    <w:next w:val="a4"/>
    <w:semiHidden/>
    <w:rsid w:val="002F19B7"/>
  </w:style>
  <w:style w:type="numbering" w:customStyle="1" w:styleId="3139">
    <w:name w:val="無清單3139"/>
    <w:next w:val="a4"/>
    <w:semiHidden/>
    <w:rsid w:val="002F19B7"/>
  </w:style>
  <w:style w:type="numbering" w:customStyle="1" w:styleId="4139">
    <w:name w:val="無清單4139"/>
    <w:next w:val="a4"/>
    <w:semiHidden/>
    <w:rsid w:val="002F19B7"/>
  </w:style>
  <w:style w:type="numbering" w:customStyle="1" w:styleId="5139">
    <w:name w:val="無清單5139"/>
    <w:next w:val="a4"/>
    <w:semiHidden/>
    <w:rsid w:val="002F19B7"/>
  </w:style>
  <w:style w:type="numbering" w:customStyle="1" w:styleId="6139">
    <w:name w:val="無清單6139"/>
    <w:next w:val="a4"/>
    <w:semiHidden/>
    <w:rsid w:val="002F19B7"/>
  </w:style>
  <w:style w:type="numbering" w:customStyle="1" w:styleId="929">
    <w:name w:val="無清單929"/>
    <w:next w:val="a4"/>
    <w:semiHidden/>
    <w:rsid w:val="002F19B7"/>
  </w:style>
  <w:style w:type="numbering" w:customStyle="1" w:styleId="1029">
    <w:name w:val="無清單1029"/>
    <w:next w:val="a4"/>
    <w:semiHidden/>
    <w:rsid w:val="002F19B7"/>
  </w:style>
  <w:style w:type="numbering" w:customStyle="1" w:styleId="1329">
    <w:name w:val="無清單1329"/>
    <w:next w:val="a4"/>
    <w:semiHidden/>
    <w:rsid w:val="002F19B7"/>
  </w:style>
  <w:style w:type="numbering" w:customStyle="1" w:styleId="2229">
    <w:name w:val="無清單2229"/>
    <w:next w:val="a4"/>
    <w:semiHidden/>
    <w:rsid w:val="002F19B7"/>
  </w:style>
  <w:style w:type="numbering" w:customStyle="1" w:styleId="3229">
    <w:name w:val="無清單3229"/>
    <w:next w:val="a4"/>
    <w:semiHidden/>
    <w:rsid w:val="002F19B7"/>
  </w:style>
  <w:style w:type="numbering" w:customStyle="1" w:styleId="4229">
    <w:name w:val="無清單4229"/>
    <w:next w:val="a4"/>
    <w:semiHidden/>
    <w:rsid w:val="002F19B7"/>
  </w:style>
  <w:style w:type="numbering" w:customStyle="1" w:styleId="5229">
    <w:name w:val="無清單5229"/>
    <w:next w:val="a4"/>
    <w:semiHidden/>
    <w:rsid w:val="002F19B7"/>
  </w:style>
  <w:style w:type="numbering" w:customStyle="1" w:styleId="6229">
    <w:name w:val="無清單6229"/>
    <w:next w:val="a4"/>
    <w:semiHidden/>
    <w:rsid w:val="002F19B7"/>
  </w:style>
  <w:style w:type="numbering" w:customStyle="1" w:styleId="1429">
    <w:name w:val="無清單1429"/>
    <w:next w:val="a4"/>
    <w:semiHidden/>
    <w:rsid w:val="002F19B7"/>
  </w:style>
  <w:style w:type="numbering" w:customStyle="1" w:styleId="1529">
    <w:name w:val="無清單1529"/>
    <w:next w:val="a4"/>
    <w:semiHidden/>
    <w:rsid w:val="002F19B7"/>
  </w:style>
  <w:style w:type="numbering" w:customStyle="1" w:styleId="2329">
    <w:name w:val="無清單2329"/>
    <w:next w:val="a4"/>
    <w:semiHidden/>
    <w:rsid w:val="002F19B7"/>
  </w:style>
  <w:style w:type="numbering" w:customStyle="1" w:styleId="3329">
    <w:name w:val="無清單3329"/>
    <w:next w:val="a4"/>
    <w:semiHidden/>
    <w:rsid w:val="002F19B7"/>
  </w:style>
  <w:style w:type="numbering" w:customStyle="1" w:styleId="4329">
    <w:name w:val="無清單4329"/>
    <w:next w:val="a4"/>
    <w:semiHidden/>
    <w:rsid w:val="002F19B7"/>
  </w:style>
  <w:style w:type="numbering" w:customStyle="1" w:styleId="5329">
    <w:name w:val="無清單5329"/>
    <w:next w:val="a4"/>
    <w:semiHidden/>
    <w:rsid w:val="002F19B7"/>
  </w:style>
  <w:style w:type="numbering" w:customStyle="1" w:styleId="6329">
    <w:name w:val="無清單6329"/>
    <w:next w:val="a4"/>
    <w:semiHidden/>
    <w:rsid w:val="002F19B7"/>
  </w:style>
  <w:style w:type="numbering" w:customStyle="1" w:styleId="1629">
    <w:name w:val="無清單1629"/>
    <w:next w:val="a4"/>
    <w:semiHidden/>
    <w:rsid w:val="002F19B7"/>
  </w:style>
  <w:style w:type="numbering" w:customStyle="1" w:styleId="1729">
    <w:name w:val="無清單1729"/>
    <w:next w:val="a4"/>
    <w:semiHidden/>
    <w:rsid w:val="002F19B7"/>
  </w:style>
  <w:style w:type="numbering" w:customStyle="1" w:styleId="2429">
    <w:name w:val="無清單2429"/>
    <w:next w:val="a4"/>
    <w:semiHidden/>
    <w:rsid w:val="002F19B7"/>
  </w:style>
  <w:style w:type="numbering" w:customStyle="1" w:styleId="3429">
    <w:name w:val="無清單3429"/>
    <w:next w:val="a4"/>
    <w:semiHidden/>
    <w:rsid w:val="002F19B7"/>
  </w:style>
  <w:style w:type="numbering" w:customStyle="1" w:styleId="4429">
    <w:name w:val="無清單4429"/>
    <w:next w:val="a4"/>
    <w:semiHidden/>
    <w:rsid w:val="002F19B7"/>
  </w:style>
  <w:style w:type="numbering" w:customStyle="1" w:styleId="5429">
    <w:name w:val="無清單5429"/>
    <w:next w:val="a4"/>
    <w:semiHidden/>
    <w:rsid w:val="002F19B7"/>
  </w:style>
  <w:style w:type="numbering" w:customStyle="1" w:styleId="6429">
    <w:name w:val="無清單6429"/>
    <w:next w:val="a4"/>
    <w:semiHidden/>
    <w:rsid w:val="002F19B7"/>
  </w:style>
  <w:style w:type="numbering" w:customStyle="1" w:styleId="1829">
    <w:name w:val="無清單1829"/>
    <w:next w:val="a4"/>
    <w:semiHidden/>
    <w:rsid w:val="002F19B7"/>
  </w:style>
  <w:style w:type="numbering" w:customStyle="1" w:styleId="1929">
    <w:name w:val="無清單1929"/>
    <w:next w:val="a4"/>
    <w:semiHidden/>
    <w:rsid w:val="002F19B7"/>
  </w:style>
  <w:style w:type="numbering" w:customStyle="1" w:styleId="2529">
    <w:name w:val="無清單2529"/>
    <w:next w:val="a4"/>
    <w:semiHidden/>
    <w:rsid w:val="002F19B7"/>
  </w:style>
  <w:style w:type="numbering" w:customStyle="1" w:styleId="3529">
    <w:name w:val="無清單3529"/>
    <w:next w:val="a4"/>
    <w:semiHidden/>
    <w:rsid w:val="002F19B7"/>
  </w:style>
  <w:style w:type="numbering" w:customStyle="1" w:styleId="4529">
    <w:name w:val="無清單4529"/>
    <w:next w:val="a4"/>
    <w:semiHidden/>
    <w:rsid w:val="002F19B7"/>
  </w:style>
  <w:style w:type="numbering" w:customStyle="1" w:styleId="5529">
    <w:name w:val="無清單5529"/>
    <w:next w:val="a4"/>
    <w:semiHidden/>
    <w:rsid w:val="002F19B7"/>
  </w:style>
  <w:style w:type="numbering" w:customStyle="1" w:styleId="6529">
    <w:name w:val="無清單6529"/>
    <w:next w:val="a4"/>
    <w:semiHidden/>
    <w:rsid w:val="002F19B7"/>
  </w:style>
  <w:style w:type="paragraph" w:customStyle="1" w:styleId="41b">
    <w:name w:val="樣式41"/>
    <w:basedOn w:val="a1"/>
    <w:qFormat/>
    <w:rsid w:val="002F19B7"/>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1d">
    <w:name w:val="數字11"/>
    <w:basedOn w:val="4a"/>
    <w:qFormat/>
    <w:rsid w:val="002F19B7"/>
    <w:pPr>
      <w:snapToGrid/>
    </w:pPr>
  </w:style>
  <w:style w:type="paragraph" w:customStyle="1" w:styleId="11e">
    <w:name w:val="國字括弧11"/>
    <w:basedOn w:val="a1"/>
    <w:qFormat/>
    <w:rsid w:val="002F19B7"/>
    <w:pPr>
      <w:snapToGrid w:val="0"/>
      <w:spacing w:line="420" w:lineRule="exact"/>
      <w:ind w:firstLineChars="100" w:firstLine="240"/>
      <w:jc w:val="both"/>
    </w:pPr>
    <w:rPr>
      <w:rFonts w:ascii="新細明體" w:eastAsia="標楷體" w:hAnsi="新細明體" w:cs="Times New Roman"/>
      <w:b/>
      <w:szCs w:val="20"/>
    </w:rPr>
  </w:style>
  <w:style w:type="paragraph" w:customStyle="1" w:styleId="11f">
    <w:name w:val="國字11"/>
    <w:basedOn w:val="a1"/>
    <w:qFormat/>
    <w:rsid w:val="002F19B7"/>
    <w:pPr>
      <w:adjustRightInd w:val="0"/>
      <w:snapToGrid w:val="0"/>
      <w:spacing w:line="500" w:lineRule="exact"/>
      <w:jc w:val="both"/>
    </w:pPr>
    <w:rPr>
      <w:rFonts w:ascii="新細明體" w:eastAsia="標楷體" w:hAnsi="新細明體" w:cs="Times New Roman"/>
      <w:b/>
      <w:bCs/>
      <w:sz w:val="28"/>
      <w:szCs w:val="28"/>
    </w:rPr>
  </w:style>
  <w:style w:type="paragraph" w:customStyle="1" w:styleId="61b">
    <w:name w:val="樣式61"/>
    <w:basedOn w:val="a1"/>
    <w:qFormat/>
    <w:rsid w:val="002F19B7"/>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1f0">
    <w:name w:val="標題11"/>
    <w:basedOn w:val="69"/>
    <w:qFormat/>
    <w:rsid w:val="002F19B7"/>
    <w:pPr>
      <w:spacing w:before="240" w:line="500" w:lineRule="exact"/>
    </w:pPr>
  </w:style>
  <w:style w:type="numbering" w:customStyle="1" w:styleId="900">
    <w:name w:val="無清單90"/>
    <w:next w:val="a4"/>
    <w:uiPriority w:val="99"/>
    <w:semiHidden/>
    <w:rsid w:val="002F19B7"/>
  </w:style>
  <w:style w:type="numbering" w:customStyle="1" w:styleId="1600">
    <w:name w:val="無清單160"/>
    <w:next w:val="a4"/>
    <w:semiHidden/>
    <w:rsid w:val="002F19B7"/>
  </w:style>
  <w:style w:type="numbering" w:customStyle="1" w:styleId="2600">
    <w:name w:val="無清單260"/>
    <w:next w:val="a4"/>
    <w:semiHidden/>
    <w:rsid w:val="002F19B7"/>
  </w:style>
  <w:style w:type="numbering" w:customStyle="1" w:styleId="3500">
    <w:name w:val="無清單350"/>
    <w:next w:val="a4"/>
    <w:semiHidden/>
    <w:rsid w:val="002F19B7"/>
  </w:style>
  <w:style w:type="numbering" w:customStyle="1" w:styleId="4500">
    <w:name w:val="無清單450"/>
    <w:next w:val="a4"/>
    <w:semiHidden/>
    <w:rsid w:val="002F19B7"/>
  </w:style>
  <w:style w:type="numbering" w:customStyle="1" w:styleId="5500">
    <w:name w:val="無清單550"/>
    <w:next w:val="a4"/>
    <w:semiHidden/>
    <w:rsid w:val="002F19B7"/>
  </w:style>
  <w:style w:type="numbering" w:customStyle="1" w:styleId="650">
    <w:name w:val="無清單650"/>
    <w:next w:val="a4"/>
    <w:semiHidden/>
    <w:rsid w:val="002F19B7"/>
  </w:style>
  <w:style w:type="numbering" w:customStyle="1" w:styleId="7300">
    <w:name w:val="無清單730"/>
    <w:next w:val="a4"/>
    <w:semiHidden/>
    <w:rsid w:val="002F19B7"/>
  </w:style>
  <w:style w:type="numbering" w:customStyle="1" w:styleId="11300">
    <w:name w:val="無清單1130"/>
    <w:next w:val="a4"/>
    <w:semiHidden/>
    <w:rsid w:val="002F19B7"/>
  </w:style>
  <w:style w:type="numbering" w:customStyle="1" w:styleId="11113">
    <w:name w:val="無清單11113"/>
    <w:next w:val="a4"/>
    <w:semiHidden/>
    <w:rsid w:val="002F19B7"/>
  </w:style>
  <w:style w:type="numbering" w:customStyle="1" w:styleId="21300">
    <w:name w:val="無清單2130"/>
    <w:next w:val="a4"/>
    <w:semiHidden/>
    <w:rsid w:val="002F19B7"/>
  </w:style>
  <w:style w:type="numbering" w:customStyle="1" w:styleId="31300">
    <w:name w:val="無清單3130"/>
    <w:next w:val="a4"/>
    <w:semiHidden/>
    <w:rsid w:val="002F19B7"/>
  </w:style>
  <w:style w:type="numbering" w:customStyle="1" w:styleId="41300">
    <w:name w:val="無清單4130"/>
    <w:next w:val="a4"/>
    <w:semiHidden/>
    <w:rsid w:val="002F19B7"/>
  </w:style>
  <w:style w:type="numbering" w:customStyle="1" w:styleId="51300">
    <w:name w:val="無清單5130"/>
    <w:next w:val="a4"/>
    <w:semiHidden/>
    <w:rsid w:val="002F19B7"/>
  </w:style>
  <w:style w:type="numbering" w:customStyle="1" w:styleId="6130">
    <w:name w:val="無清單6130"/>
    <w:next w:val="a4"/>
    <w:semiHidden/>
    <w:rsid w:val="002F19B7"/>
  </w:style>
  <w:style w:type="numbering" w:customStyle="1" w:styleId="7111">
    <w:name w:val="無清單7111"/>
    <w:next w:val="a4"/>
    <w:semiHidden/>
    <w:rsid w:val="002F19B7"/>
  </w:style>
  <w:style w:type="numbering" w:customStyle="1" w:styleId="11111120">
    <w:name w:val="1 / 1.1 / 1.1.120"/>
    <w:basedOn w:val="a4"/>
    <w:next w:val="111111"/>
    <w:rsid w:val="002F19B7"/>
  </w:style>
  <w:style w:type="numbering" w:customStyle="1" w:styleId="1ai20">
    <w:name w:val="1 / a / i20"/>
    <w:basedOn w:val="a4"/>
    <w:next w:val="1ai"/>
    <w:rsid w:val="002F19B7"/>
  </w:style>
  <w:style w:type="numbering" w:customStyle="1" w:styleId="20a">
    <w:name w:val="文章 / 章節20"/>
    <w:basedOn w:val="a4"/>
    <w:next w:val="afff8"/>
    <w:rsid w:val="002F19B7"/>
  </w:style>
  <w:style w:type="table" w:customStyle="1" w:styleId="3D14">
    <w:name w:val="表格 3D 效果 14"/>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4">
    <w:name w:val="表格 3D 效果 34"/>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4">
    <w:name w:val="表格 Web 14"/>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4">
    <w:name w:val="表格 Web 24"/>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4">
    <w:name w:val="表格 Web 34"/>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a">
    <w:name w:val="表格 古典 14"/>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表格 古典 24"/>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表格 古典 34"/>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a">
    <w:name w:val="表格 古典 44"/>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b">
    <w:name w:val="表格 色彩 24"/>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b">
    <w:name w:val="表格 色彩 34"/>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4c">
    <w:name w:val="表格 典雅4"/>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4b">
    <w:name w:val="表格 格線 44"/>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a">
    <w:name w:val="表格 格線 64"/>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表格 格線 84"/>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d">
    <w:name w:val="表格 專業4"/>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表格 清單 14"/>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表格 清單 24"/>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c">
    <w:name w:val="表格 清單 34"/>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c">
    <w:name w:val="表格 清單 44"/>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40">
    <w:name w:val="表格 清單 74"/>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表格 清單 84"/>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4e">
    <w:name w:val="表格 現代4"/>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d">
    <w:name w:val="表格 簡單 24"/>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d">
    <w:name w:val="表格 簡單 34"/>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表格 欄 14"/>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表格 欄 24"/>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表格 欄 34"/>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d">
    <w:name w:val="表格 欄 44"/>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a">
    <w:name w:val="表格 欄 54"/>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200">
    <w:name w:val="無清單820"/>
    <w:next w:val="a4"/>
    <w:semiHidden/>
    <w:rsid w:val="002F19B7"/>
  </w:style>
  <w:style w:type="numbering" w:customStyle="1" w:styleId="12300">
    <w:name w:val="無清單1230"/>
    <w:next w:val="a4"/>
    <w:semiHidden/>
    <w:rsid w:val="002F19B7"/>
  </w:style>
  <w:style w:type="numbering" w:customStyle="1" w:styleId="21112">
    <w:name w:val="無清單21112"/>
    <w:next w:val="a4"/>
    <w:semiHidden/>
    <w:rsid w:val="002F19B7"/>
  </w:style>
  <w:style w:type="numbering" w:customStyle="1" w:styleId="31112">
    <w:name w:val="無清單31112"/>
    <w:next w:val="a4"/>
    <w:semiHidden/>
    <w:rsid w:val="002F19B7"/>
  </w:style>
  <w:style w:type="numbering" w:customStyle="1" w:styleId="41112">
    <w:name w:val="無清單41112"/>
    <w:next w:val="a4"/>
    <w:semiHidden/>
    <w:rsid w:val="002F19B7"/>
  </w:style>
  <w:style w:type="numbering" w:customStyle="1" w:styleId="51112">
    <w:name w:val="無清單51112"/>
    <w:next w:val="a4"/>
    <w:semiHidden/>
    <w:rsid w:val="002F19B7"/>
  </w:style>
  <w:style w:type="numbering" w:customStyle="1" w:styleId="61112">
    <w:name w:val="無清單61112"/>
    <w:next w:val="a4"/>
    <w:semiHidden/>
    <w:rsid w:val="002F19B7"/>
  </w:style>
  <w:style w:type="numbering" w:customStyle="1" w:styleId="9200">
    <w:name w:val="無清單920"/>
    <w:next w:val="a4"/>
    <w:semiHidden/>
    <w:rsid w:val="002F19B7"/>
  </w:style>
  <w:style w:type="numbering" w:customStyle="1" w:styleId="10200">
    <w:name w:val="無清單1020"/>
    <w:next w:val="a4"/>
    <w:semiHidden/>
    <w:rsid w:val="002F19B7"/>
  </w:style>
  <w:style w:type="numbering" w:customStyle="1" w:styleId="1320">
    <w:name w:val="無清單1320"/>
    <w:next w:val="a4"/>
    <w:semiHidden/>
    <w:rsid w:val="002F19B7"/>
  </w:style>
  <w:style w:type="numbering" w:customStyle="1" w:styleId="22300">
    <w:name w:val="無清單2230"/>
    <w:next w:val="a4"/>
    <w:semiHidden/>
    <w:rsid w:val="002F19B7"/>
  </w:style>
  <w:style w:type="numbering" w:customStyle="1" w:styleId="32300">
    <w:name w:val="無清單3230"/>
    <w:next w:val="a4"/>
    <w:semiHidden/>
    <w:rsid w:val="002F19B7"/>
  </w:style>
  <w:style w:type="numbering" w:customStyle="1" w:styleId="42300">
    <w:name w:val="無清單4230"/>
    <w:next w:val="a4"/>
    <w:semiHidden/>
    <w:rsid w:val="002F19B7"/>
  </w:style>
  <w:style w:type="numbering" w:customStyle="1" w:styleId="5230">
    <w:name w:val="無清單5230"/>
    <w:next w:val="a4"/>
    <w:semiHidden/>
    <w:rsid w:val="002F19B7"/>
  </w:style>
  <w:style w:type="numbering" w:customStyle="1" w:styleId="6230">
    <w:name w:val="無清單6230"/>
    <w:next w:val="a4"/>
    <w:semiHidden/>
    <w:rsid w:val="002F19B7"/>
  </w:style>
  <w:style w:type="numbering" w:customStyle="1" w:styleId="1420">
    <w:name w:val="無清單1420"/>
    <w:next w:val="a4"/>
    <w:semiHidden/>
    <w:rsid w:val="002F19B7"/>
  </w:style>
  <w:style w:type="numbering" w:customStyle="1" w:styleId="1520">
    <w:name w:val="無清單1520"/>
    <w:next w:val="a4"/>
    <w:semiHidden/>
    <w:rsid w:val="002F19B7"/>
  </w:style>
  <w:style w:type="numbering" w:customStyle="1" w:styleId="2320">
    <w:name w:val="無清單2320"/>
    <w:next w:val="a4"/>
    <w:semiHidden/>
    <w:rsid w:val="002F19B7"/>
  </w:style>
  <w:style w:type="numbering" w:customStyle="1" w:styleId="3320">
    <w:name w:val="無清單3320"/>
    <w:next w:val="a4"/>
    <w:semiHidden/>
    <w:rsid w:val="002F19B7"/>
  </w:style>
  <w:style w:type="numbering" w:customStyle="1" w:styleId="4320">
    <w:name w:val="無清單4320"/>
    <w:next w:val="a4"/>
    <w:semiHidden/>
    <w:rsid w:val="002F19B7"/>
  </w:style>
  <w:style w:type="numbering" w:customStyle="1" w:styleId="5320">
    <w:name w:val="無清單5320"/>
    <w:next w:val="a4"/>
    <w:semiHidden/>
    <w:rsid w:val="002F19B7"/>
  </w:style>
  <w:style w:type="numbering" w:customStyle="1" w:styleId="6320">
    <w:name w:val="無清單6320"/>
    <w:next w:val="a4"/>
    <w:semiHidden/>
    <w:rsid w:val="002F19B7"/>
  </w:style>
  <w:style w:type="numbering" w:customStyle="1" w:styleId="1620">
    <w:name w:val="無清單1620"/>
    <w:next w:val="a4"/>
    <w:semiHidden/>
    <w:rsid w:val="002F19B7"/>
  </w:style>
  <w:style w:type="numbering" w:customStyle="1" w:styleId="1720">
    <w:name w:val="無清單1720"/>
    <w:next w:val="a4"/>
    <w:semiHidden/>
    <w:rsid w:val="002F19B7"/>
  </w:style>
  <w:style w:type="numbering" w:customStyle="1" w:styleId="2420">
    <w:name w:val="無清單2420"/>
    <w:next w:val="a4"/>
    <w:semiHidden/>
    <w:rsid w:val="002F19B7"/>
  </w:style>
  <w:style w:type="numbering" w:customStyle="1" w:styleId="3420">
    <w:name w:val="無清單3420"/>
    <w:next w:val="a4"/>
    <w:semiHidden/>
    <w:rsid w:val="002F19B7"/>
  </w:style>
  <w:style w:type="numbering" w:customStyle="1" w:styleId="4420">
    <w:name w:val="無清單4420"/>
    <w:next w:val="a4"/>
    <w:semiHidden/>
    <w:rsid w:val="002F19B7"/>
  </w:style>
  <w:style w:type="numbering" w:customStyle="1" w:styleId="5420">
    <w:name w:val="無清單5420"/>
    <w:next w:val="a4"/>
    <w:semiHidden/>
    <w:rsid w:val="002F19B7"/>
  </w:style>
  <w:style w:type="numbering" w:customStyle="1" w:styleId="6420">
    <w:name w:val="無清單6420"/>
    <w:next w:val="a4"/>
    <w:semiHidden/>
    <w:rsid w:val="002F19B7"/>
  </w:style>
  <w:style w:type="numbering" w:customStyle="1" w:styleId="1820">
    <w:name w:val="無清單1820"/>
    <w:next w:val="a4"/>
    <w:semiHidden/>
    <w:rsid w:val="002F19B7"/>
  </w:style>
  <w:style w:type="numbering" w:customStyle="1" w:styleId="1920">
    <w:name w:val="無清單1920"/>
    <w:next w:val="a4"/>
    <w:semiHidden/>
    <w:rsid w:val="002F19B7"/>
  </w:style>
  <w:style w:type="numbering" w:customStyle="1" w:styleId="2520">
    <w:name w:val="無清單2520"/>
    <w:next w:val="a4"/>
    <w:semiHidden/>
    <w:rsid w:val="002F19B7"/>
  </w:style>
  <w:style w:type="numbering" w:customStyle="1" w:styleId="3520">
    <w:name w:val="無清單3520"/>
    <w:next w:val="a4"/>
    <w:semiHidden/>
    <w:rsid w:val="002F19B7"/>
  </w:style>
  <w:style w:type="numbering" w:customStyle="1" w:styleId="4520">
    <w:name w:val="無清單4520"/>
    <w:next w:val="a4"/>
    <w:semiHidden/>
    <w:rsid w:val="002F19B7"/>
  </w:style>
  <w:style w:type="numbering" w:customStyle="1" w:styleId="5520">
    <w:name w:val="無清單5520"/>
    <w:next w:val="a4"/>
    <w:semiHidden/>
    <w:rsid w:val="002F19B7"/>
  </w:style>
  <w:style w:type="numbering" w:customStyle="1" w:styleId="6520">
    <w:name w:val="無清單6520"/>
    <w:next w:val="a4"/>
    <w:semiHidden/>
    <w:rsid w:val="002F19B7"/>
  </w:style>
  <w:style w:type="numbering" w:customStyle="1" w:styleId="2010">
    <w:name w:val="無清單2010"/>
    <w:next w:val="a4"/>
    <w:semiHidden/>
    <w:rsid w:val="002F19B7"/>
  </w:style>
  <w:style w:type="numbering" w:customStyle="1" w:styleId="11010">
    <w:name w:val="無清單11010"/>
    <w:next w:val="a4"/>
    <w:semiHidden/>
    <w:rsid w:val="002F19B7"/>
  </w:style>
  <w:style w:type="numbering" w:customStyle="1" w:styleId="11211">
    <w:name w:val="無清單11211"/>
    <w:next w:val="a4"/>
    <w:semiHidden/>
    <w:rsid w:val="002F19B7"/>
  </w:style>
  <w:style w:type="numbering" w:customStyle="1" w:styleId="2610">
    <w:name w:val="無清單2610"/>
    <w:next w:val="a4"/>
    <w:semiHidden/>
    <w:rsid w:val="002F19B7"/>
  </w:style>
  <w:style w:type="numbering" w:customStyle="1" w:styleId="3610">
    <w:name w:val="無清單3610"/>
    <w:next w:val="a4"/>
    <w:semiHidden/>
    <w:rsid w:val="002F19B7"/>
  </w:style>
  <w:style w:type="numbering" w:customStyle="1" w:styleId="4610">
    <w:name w:val="無清單4610"/>
    <w:next w:val="a4"/>
    <w:semiHidden/>
    <w:rsid w:val="002F19B7"/>
  </w:style>
  <w:style w:type="numbering" w:customStyle="1" w:styleId="5610">
    <w:name w:val="無清單5610"/>
    <w:next w:val="a4"/>
    <w:semiHidden/>
    <w:rsid w:val="002F19B7"/>
  </w:style>
  <w:style w:type="numbering" w:customStyle="1" w:styleId="6610">
    <w:name w:val="無清單6610"/>
    <w:next w:val="a4"/>
    <w:semiHidden/>
    <w:rsid w:val="002F19B7"/>
  </w:style>
  <w:style w:type="numbering" w:customStyle="1" w:styleId="72100">
    <w:name w:val="無清單7210"/>
    <w:next w:val="a4"/>
    <w:semiHidden/>
    <w:rsid w:val="002F19B7"/>
  </w:style>
  <w:style w:type="numbering" w:customStyle="1" w:styleId="111111110">
    <w:name w:val="1 / 1.1 / 1.1.1110"/>
    <w:basedOn w:val="a4"/>
    <w:next w:val="111111"/>
    <w:rsid w:val="002F19B7"/>
  </w:style>
  <w:style w:type="numbering" w:customStyle="1" w:styleId="1ai110">
    <w:name w:val="1 / a / i110"/>
    <w:basedOn w:val="a4"/>
    <w:next w:val="1ai"/>
    <w:rsid w:val="002F19B7"/>
  </w:style>
  <w:style w:type="numbering" w:customStyle="1" w:styleId="110a">
    <w:name w:val="文章 / 章節110"/>
    <w:basedOn w:val="a4"/>
    <w:next w:val="afff8"/>
    <w:rsid w:val="002F19B7"/>
  </w:style>
  <w:style w:type="numbering" w:customStyle="1" w:styleId="8111">
    <w:name w:val="無清單8111"/>
    <w:next w:val="a4"/>
    <w:semiHidden/>
    <w:rsid w:val="002F19B7"/>
  </w:style>
  <w:style w:type="numbering" w:customStyle="1" w:styleId="12112">
    <w:name w:val="無清單12112"/>
    <w:next w:val="a4"/>
    <w:semiHidden/>
    <w:rsid w:val="002F19B7"/>
  </w:style>
  <w:style w:type="numbering" w:customStyle="1" w:styleId="21211">
    <w:name w:val="無清單21211"/>
    <w:next w:val="a4"/>
    <w:semiHidden/>
    <w:rsid w:val="002F19B7"/>
  </w:style>
  <w:style w:type="numbering" w:customStyle="1" w:styleId="31210">
    <w:name w:val="無清單31210"/>
    <w:next w:val="a4"/>
    <w:semiHidden/>
    <w:rsid w:val="002F19B7"/>
  </w:style>
  <w:style w:type="numbering" w:customStyle="1" w:styleId="41210">
    <w:name w:val="無清單41210"/>
    <w:next w:val="a4"/>
    <w:semiHidden/>
    <w:rsid w:val="002F19B7"/>
  </w:style>
  <w:style w:type="numbering" w:customStyle="1" w:styleId="51210">
    <w:name w:val="無清單51210"/>
    <w:next w:val="a4"/>
    <w:semiHidden/>
    <w:rsid w:val="002F19B7"/>
  </w:style>
  <w:style w:type="numbering" w:customStyle="1" w:styleId="61210">
    <w:name w:val="無清單61210"/>
    <w:next w:val="a4"/>
    <w:semiHidden/>
    <w:rsid w:val="002F19B7"/>
  </w:style>
  <w:style w:type="numbering" w:customStyle="1" w:styleId="9111">
    <w:name w:val="無清單9111"/>
    <w:next w:val="a4"/>
    <w:semiHidden/>
    <w:rsid w:val="002F19B7"/>
  </w:style>
  <w:style w:type="numbering" w:customStyle="1" w:styleId="10111">
    <w:name w:val="無清單10111"/>
    <w:next w:val="a4"/>
    <w:semiHidden/>
    <w:rsid w:val="002F19B7"/>
  </w:style>
  <w:style w:type="numbering" w:customStyle="1" w:styleId="13111">
    <w:name w:val="無清單13111"/>
    <w:next w:val="a4"/>
    <w:semiHidden/>
    <w:rsid w:val="002F19B7"/>
  </w:style>
  <w:style w:type="numbering" w:customStyle="1" w:styleId="22111">
    <w:name w:val="無清單22111"/>
    <w:next w:val="a4"/>
    <w:semiHidden/>
    <w:rsid w:val="002F19B7"/>
  </w:style>
  <w:style w:type="numbering" w:customStyle="1" w:styleId="32111">
    <w:name w:val="無清單32111"/>
    <w:next w:val="a4"/>
    <w:semiHidden/>
    <w:rsid w:val="002F19B7"/>
  </w:style>
  <w:style w:type="numbering" w:customStyle="1" w:styleId="42111">
    <w:name w:val="無清單42111"/>
    <w:next w:val="a4"/>
    <w:semiHidden/>
    <w:rsid w:val="002F19B7"/>
  </w:style>
  <w:style w:type="numbering" w:customStyle="1" w:styleId="52111">
    <w:name w:val="無清單52111"/>
    <w:next w:val="a4"/>
    <w:semiHidden/>
    <w:rsid w:val="002F19B7"/>
  </w:style>
  <w:style w:type="numbering" w:customStyle="1" w:styleId="62111">
    <w:name w:val="無清單62111"/>
    <w:next w:val="a4"/>
    <w:semiHidden/>
    <w:rsid w:val="002F19B7"/>
  </w:style>
  <w:style w:type="numbering" w:customStyle="1" w:styleId="14111">
    <w:name w:val="無清單14111"/>
    <w:next w:val="a4"/>
    <w:semiHidden/>
    <w:rsid w:val="002F19B7"/>
  </w:style>
  <w:style w:type="numbering" w:customStyle="1" w:styleId="15111">
    <w:name w:val="無清單15111"/>
    <w:next w:val="a4"/>
    <w:semiHidden/>
    <w:rsid w:val="002F19B7"/>
  </w:style>
  <w:style w:type="numbering" w:customStyle="1" w:styleId="23111">
    <w:name w:val="無清單23111"/>
    <w:next w:val="a4"/>
    <w:semiHidden/>
    <w:rsid w:val="002F19B7"/>
  </w:style>
  <w:style w:type="numbering" w:customStyle="1" w:styleId="33111">
    <w:name w:val="無清單33111"/>
    <w:next w:val="a4"/>
    <w:semiHidden/>
    <w:rsid w:val="002F19B7"/>
  </w:style>
  <w:style w:type="numbering" w:customStyle="1" w:styleId="43111">
    <w:name w:val="無清單43111"/>
    <w:next w:val="a4"/>
    <w:semiHidden/>
    <w:rsid w:val="002F19B7"/>
  </w:style>
  <w:style w:type="numbering" w:customStyle="1" w:styleId="53111">
    <w:name w:val="無清單53111"/>
    <w:next w:val="a4"/>
    <w:semiHidden/>
    <w:rsid w:val="002F19B7"/>
  </w:style>
  <w:style w:type="numbering" w:customStyle="1" w:styleId="63111">
    <w:name w:val="無清單63111"/>
    <w:next w:val="a4"/>
    <w:semiHidden/>
    <w:rsid w:val="002F19B7"/>
  </w:style>
  <w:style w:type="numbering" w:customStyle="1" w:styleId="16111">
    <w:name w:val="無清單16111"/>
    <w:next w:val="a4"/>
    <w:semiHidden/>
    <w:rsid w:val="002F19B7"/>
  </w:style>
  <w:style w:type="numbering" w:customStyle="1" w:styleId="17111">
    <w:name w:val="無清單17111"/>
    <w:next w:val="a4"/>
    <w:semiHidden/>
    <w:rsid w:val="002F19B7"/>
  </w:style>
  <w:style w:type="numbering" w:customStyle="1" w:styleId="24111">
    <w:name w:val="無清單24111"/>
    <w:next w:val="a4"/>
    <w:semiHidden/>
    <w:rsid w:val="002F19B7"/>
  </w:style>
  <w:style w:type="numbering" w:customStyle="1" w:styleId="34111">
    <w:name w:val="無清單34111"/>
    <w:next w:val="a4"/>
    <w:semiHidden/>
    <w:rsid w:val="002F19B7"/>
  </w:style>
  <w:style w:type="numbering" w:customStyle="1" w:styleId="44111">
    <w:name w:val="無清單44111"/>
    <w:next w:val="a4"/>
    <w:semiHidden/>
    <w:rsid w:val="002F19B7"/>
  </w:style>
  <w:style w:type="numbering" w:customStyle="1" w:styleId="54111">
    <w:name w:val="無清單54111"/>
    <w:next w:val="a4"/>
    <w:semiHidden/>
    <w:rsid w:val="002F19B7"/>
  </w:style>
  <w:style w:type="numbering" w:customStyle="1" w:styleId="64111">
    <w:name w:val="無清單64111"/>
    <w:next w:val="a4"/>
    <w:semiHidden/>
    <w:rsid w:val="002F19B7"/>
  </w:style>
  <w:style w:type="numbering" w:customStyle="1" w:styleId="18111">
    <w:name w:val="無清單18111"/>
    <w:next w:val="a4"/>
    <w:semiHidden/>
    <w:rsid w:val="002F19B7"/>
  </w:style>
  <w:style w:type="numbering" w:customStyle="1" w:styleId="19111">
    <w:name w:val="無清單19111"/>
    <w:next w:val="a4"/>
    <w:semiHidden/>
    <w:rsid w:val="002F19B7"/>
  </w:style>
  <w:style w:type="numbering" w:customStyle="1" w:styleId="25111">
    <w:name w:val="無清單25111"/>
    <w:next w:val="a4"/>
    <w:semiHidden/>
    <w:rsid w:val="002F19B7"/>
  </w:style>
  <w:style w:type="numbering" w:customStyle="1" w:styleId="35111">
    <w:name w:val="無清單35111"/>
    <w:next w:val="a4"/>
    <w:semiHidden/>
    <w:rsid w:val="002F19B7"/>
  </w:style>
  <w:style w:type="numbering" w:customStyle="1" w:styleId="45111">
    <w:name w:val="無清單45111"/>
    <w:next w:val="a4"/>
    <w:semiHidden/>
    <w:rsid w:val="002F19B7"/>
  </w:style>
  <w:style w:type="numbering" w:customStyle="1" w:styleId="55111">
    <w:name w:val="無清單55111"/>
    <w:next w:val="a4"/>
    <w:semiHidden/>
    <w:rsid w:val="002F19B7"/>
  </w:style>
  <w:style w:type="numbering" w:customStyle="1" w:styleId="65111">
    <w:name w:val="無清單65111"/>
    <w:next w:val="a4"/>
    <w:semiHidden/>
    <w:rsid w:val="002F19B7"/>
  </w:style>
  <w:style w:type="numbering" w:customStyle="1" w:styleId="2710">
    <w:name w:val="無清單2710"/>
    <w:next w:val="a4"/>
    <w:semiHidden/>
    <w:rsid w:val="002F19B7"/>
  </w:style>
  <w:style w:type="numbering" w:customStyle="1" w:styleId="11310">
    <w:name w:val="無清單11310"/>
    <w:next w:val="a4"/>
    <w:semiHidden/>
    <w:rsid w:val="002F19B7"/>
  </w:style>
  <w:style w:type="numbering" w:customStyle="1" w:styleId="11410">
    <w:name w:val="無清單11410"/>
    <w:next w:val="a4"/>
    <w:semiHidden/>
    <w:rsid w:val="002F19B7"/>
  </w:style>
  <w:style w:type="numbering" w:customStyle="1" w:styleId="2810">
    <w:name w:val="無清單2810"/>
    <w:next w:val="a4"/>
    <w:semiHidden/>
    <w:rsid w:val="002F19B7"/>
  </w:style>
  <w:style w:type="numbering" w:customStyle="1" w:styleId="3710">
    <w:name w:val="無清單3710"/>
    <w:next w:val="a4"/>
    <w:semiHidden/>
    <w:rsid w:val="002F19B7"/>
  </w:style>
  <w:style w:type="numbering" w:customStyle="1" w:styleId="4710">
    <w:name w:val="無清單4710"/>
    <w:next w:val="a4"/>
    <w:semiHidden/>
    <w:rsid w:val="002F19B7"/>
  </w:style>
  <w:style w:type="numbering" w:customStyle="1" w:styleId="5710">
    <w:name w:val="無清單5710"/>
    <w:next w:val="a4"/>
    <w:semiHidden/>
    <w:rsid w:val="002F19B7"/>
  </w:style>
  <w:style w:type="numbering" w:customStyle="1" w:styleId="6710">
    <w:name w:val="無清單6710"/>
    <w:next w:val="a4"/>
    <w:semiHidden/>
    <w:rsid w:val="002F19B7"/>
  </w:style>
  <w:style w:type="numbering" w:customStyle="1" w:styleId="73100">
    <w:name w:val="無清單7310"/>
    <w:next w:val="a4"/>
    <w:semiHidden/>
    <w:rsid w:val="002F19B7"/>
  </w:style>
  <w:style w:type="numbering" w:customStyle="1" w:styleId="11111129">
    <w:name w:val="1 / 1.1 / 1.1.129"/>
    <w:basedOn w:val="a4"/>
    <w:next w:val="111111"/>
    <w:rsid w:val="002F19B7"/>
  </w:style>
  <w:style w:type="numbering" w:customStyle="1" w:styleId="1ai29">
    <w:name w:val="1 / a / i29"/>
    <w:basedOn w:val="a4"/>
    <w:next w:val="1ai"/>
    <w:rsid w:val="002F19B7"/>
  </w:style>
  <w:style w:type="numbering" w:customStyle="1" w:styleId="291">
    <w:name w:val="文章 / 章節29"/>
    <w:basedOn w:val="a4"/>
    <w:next w:val="afff8"/>
    <w:rsid w:val="002F19B7"/>
  </w:style>
  <w:style w:type="numbering" w:customStyle="1" w:styleId="82100">
    <w:name w:val="無清單8210"/>
    <w:next w:val="a4"/>
    <w:semiHidden/>
    <w:rsid w:val="002F19B7"/>
  </w:style>
  <w:style w:type="numbering" w:customStyle="1" w:styleId="12210">
    <w:name w:val="無清單12210"/>
    <w:next w:val="a4"/>
    <w:semiHidden/>
    <w:rsid w:val="002F19B7"/>
  </w:style>
  <w:style w:type="numbering" w:customStyle="1" w:styleId="21310">
    <w:name w:val="無清單21310"/>
    <w:next w:val="a4"/>
    <w:semiHidden/>
    <w:rsid w:val="002F19B7"/>
  </w:style>
  <w:style w:type="numbering" w:customStyle="1" w:styleId="31310">
    <w:name w:val="無清單31310"/>
    <w:next w:val="a4"/>
    <w:semiHidden/>
    <w:rsid w:val="002F19B7"/>
  </w:style>
  <w:style w:type="numbering" w:customStyle="1" w:styleId="41310">
    <w:name w:val="無清單41310"/>
    <w:next w:val="a4"/>
    <w:semiHidden/>
    <w:rsid w:val="002F19B7"/>
  </w:style>
  <w:style w:type="numbering" w:customStyle="1" w:styleId="51310">
    <w:name w:val="無清單51310"/>
    <w:next w:val="a4"/>
    <w:semiHidden/>
    <w:rsid w:val="002F19B7"/>
  </w:style>
  <w:style w:type="numbering" w:customStyle="1" w:styleId="61310">
    <w:name w:val="無清單61310"/>
    <w:next w:val="a4"/>
    <w:semiHidden/>
    <w:rsid w:val="002F19B7"/>
  </w:style>
  <w:style w:type="numbering" w:customStyle="1" w:styleId="9210">
    <w:name w:val="無清單9210"/>
    <w:next w:val="a4"/>
    <w:semiHidden/>
    <w:rsid w:val="002F19B7"/>
  </w:style>
  <w:style w:type="numbering" w:customStyle="1" w:styleId="10210">
    <w:name w:val="無清單10210"/>
    <w:next w:val="a4"/>
    <w:semiHidden/>
    <w:rsid w:val="002F19B7"/>
  </w:style>
  <w:style w:type="numbering" w:customStyle="1" w:styleId="13210">
    <w:name w:val="無清單13210"/>
    <w:next w:val="a4"/>
    <w:semiHidden/>
    <w:rsid w:val="002F19B7"/>
  </w:style>
  <w:style w:type="numbering" w:customStyle="1" w:styleId="22210">
    <w:name w:val="無清單22210"/>
    <w:next w:val="a4"/>
    <w:semiHidden/>
    <w:rsid w:val="002F19B7"/>
  </w:style>
  <w:style w:type="numbering" w:customStyle="1" w:styleId="32210">
    <w:name w:val="無清單32210"/>
    <w:next w:val="a4"/>
    <w:semiHidden/>
    <w:rsid w:val="002F19B7"/>
  </w:style>
  <w:style w:type="numbering" w:customStyle="1" w:styleId="42210">
    <w:name w:val="無清單42210"/>
    <w:next w:val="a4"/>
    <w:semiHidden/>
    <w:rsid w:val="002F19B7"/>
  </w:style>
  <w:style w:type="numbering" w:customStyle="1" w:styleId="52210">
    <w:name w:val="無清單52210"/>
    <w:next w:val="a4"/>
    <w:semiHidden/>
    <w:rsid w:val="002F19B7"/>
  </w:style>
  <w:style w:type="numbering" w:customStyle="1" w:styleId="62210">
    <w:name w:val="無清單62210"/>
    <w:next w:val="a4"/>
    <w:semiHidden/>
    <w:rsid w:val="002F19B7"/>
  </w:style>
  <w:style w:type="numbering" w:customStyle="1" w:styleId="14210">
    <w:name w:val="無清單14210"/>
    <w:next w:val="a4"/>
    <w:semiHidden/>
    <w:rsid w:val="002F19B7"/>
  </w:style>
  <w:style w:type="numbering" w:customStyle="1" w:styleId="15210">
    <w:name w:val="無清單15210"/>
    <w:next w:val="a4"/>
    <w:semiHidden/>
    <w:rsid w:val="002F19B7"/>
  </w:style>
  <w:style w:type="numbering" w:customStyle="1" w:styleId="23210">
    <w:name w:val="無清單23210"/>
    <w:next w:val="a4"/>
    <w:semiHidden/>
    <w:rsid w:val="002F19B7"/>
  </w:style>
  <w:style w:type="numbering" w:customStyle="1" w:styleId="33210">
    <w:name w:val="無清單33210"/>
    <w:next w:val="a4"/>
    <w:semiHidden/>
    <w:rsid w:val="002F19B7"/>
  </w:style>
  <w:style w:type="numbering" w:customStyle="1" w:styleId="43210">
    <w:name w:val="無清單43210"/>
    <w:next w:val="a4"/>
    <w:semiHidden/>
    <w:rsid w:val="002F19B7"/>
  </w:style>
  <w:style w:type="numbering" w:customStyle="1" w:styleId="53210">
    <w:name w:val="無清單53210"/>
    <w:next w:val="a4"/>
    <w:semiHidden/>
    <w:rsid w:val="002F19B7"/>
  </w:style>
  <w:style w:type="numbering" w:customStyle="1" w:styleId="63210">
    <w:name w:val="無清單63210"/>
    <w:next w:val="a4"/>
    <w:semiHidden/>
    <w:rsid w:val="002F19B7"/>
  </w:style>
  <w:style w:type="numbering" w:customStyle="1" w:styleId="16210">
    <w:name w:val="無清單16210"/>
    <w:next w:val="a4"/>
    <w:semiHidden/>
    <w:rsid w:val="002F19B7"/>
  </w:style>
  <w:style w:type="numbering" w:customStyle="1" w:styleId="17210">
    <w:name w:val="無清單17210"/>
    <w:next w:val="a4"/>
    <w:semiHidden/>
    <w:rsid w:val="002F19B7"/>
  </w:style>
  <w:style w:type="numbering" w:customStyle="1" w:styleId="24210">
    <w:name w:val="無清單24210"/>
    <w:next w:val="a4"/>
    <w:semiHidden/>
    <w:rsid w:val="002F19B7"/>
  </w:style>
  <w:style w:type="numbering" w:customStyle="1" w:styleId="34210">
    <w:name w:val="無清單34210"/>
    <w:next w:val="a4"/>
    <w:semiHidden/>
    <w:rsid w:val="002F19B7"/>
  </w:style>
  <w:style w:type="numbering" w:customStyle="1" w:styleId="44210">
    <w:name w:val="無清單44210"/>
    <w:next w:val="a4"/>
    <w:semiHidden/>
    <w:rsid w:val="002F19B7"/>
  </w:style>
  <w:style w:type="numbering" w:customStyle="1" w:styleId="54210">
    <w:name w:val="無清單54210"/>
    <w:next w:val="a4"/>
    <w:semiHidden/>
    <w:rsid w:val="002F19B7"/>
  </w:style>
  <w:style w:type="numbering" w:customStyle="1" w:styleId="64210">
    <w:name w:val="無清單64210"/>
    <w:next w:val="a4"/>
    <w:semiHidden/>
    <w:rsid w:val="002F19B7"/>
  </w:style>
  <w:style w:type="numbering" w:customStyle="1" w:styleId="18210">
    <w:name w:val="無清單18210"/>
    <w:next w:val="a4"/>
    <w:semiHidden/>
    <w:rsid w:val="002F19B7"/>
  </w:style>
  <w:style w:type="numbering" w:customStyle="1" w:styleId="19210">
    <w:name w:val="無清單19210"/>
    <w:next w:val="a4"/>
    <w:semiHidden/>
    <w:rsid w:val="002F19B7"/>
  </w:style>
  <w:style w:type="numbering" w:customStyle="1" w:styleId="25210">
    <w:name w:val="無清單25210"/>
    <w:next w:val="a4"/>
    <w:semiHidden/>
    <w:rsid w:val="002F19B7"/>
  </w:style>
  <w:style w:type="numbering" w:customStyle="1" w:styleId="35210">
    <w:name w:val="無清單35210"/>
    <w:next w:val="a4"/>
    <w:semiHidden/>
    <w:rsid w:val="002F19B7"/>
  </w:style>
  <w:style w:type="numbering" w:customStyle="1" w:styleId="45210">
    <w:name w:val="無清單45210"/>
    <w:next w:val="a4"/>
    <w:semiHidden/>
    <w:rsid w:val="002F19B7"/>
  </w:style>
  <w:style w:type="numbering" w:customStyle="1" w:styleId="55210">
    <w:name w:val="無清單55210"/>
    <w:next w:val="a4"/>
    <w:semiHidden/>
    <w:rsid w:val="002F19B7"/>
  </w:style>
  <w:style w:type="numbering" w:customStyle="1" w:styleId="65210">
    <w:name w:val="無清單65210"/>
    <w:next w:val="a4"/>
    <w:semiHidden/>
    <w:rsid w:val="002F19B7"/>
  </w:style>
  <w:style w:type="numbering" w:customStyle="1" w:styleId="1000">
    <w:name w:val="無清單100"/>
    <w:next w:val="a4"/>
    <w:uiPriority w:val="99"/>
    <w:semiHidden/>
    <w:rsid w:val="002F19B7"/>
  </w:style>
  <w:style w:type="numbering" w:customStyle="1" w:styleId="1700">
    <w:name w:val="無清單170"/>
    <w:next w:val="a4"/>
    <w:semiHidden/>
    <w:rsid w:val="002F19B7"/>
  </w:style>
  <w:style w:type="numbering" w:customStyle="1" w:styleId="11400">
    <w:name w:val="無清單1140"/>
    <w:next w:val="a4"/>
    <w:semiHidden/>
    <w:rsid w:val="002F19B7"/>
  </w:style>
  <w:style w:type="numbering" w:customStyle="1" w:styleId="2700">
    <w:name w:val="無清單270"/>
    <w:next w:val="a4"/>
    <w:semiHidden/>
    <w:rsid w:val="002F19B7"/>
  </w:style>
  <w:style w:type="numbering" w:customStyle="1" w:styleId="3600">
    <w:name w:val="無清單360"/>
    <w:next w:val="a4"/>
    <w:semiHidden/>
    <w:rsid w:val="002F19B7"/>
  </w:style>
  <w:style w:type="numbering" w:customStyle="1" w:styleId="4600">
    <w:name w:val="無清單460"/>
    <w:next w:val="a4"/>
    <w:semiHidden/>
    <w:rsid w:val="002F19B7"/>
  </w:style>
  <w:style w:type="numbering" w:customStyle="1" w:styleId="5600">
    <w:name w:val="無清單560"/>
    <w:next w:val="a4"/>
    <w:semiHidden/>
    <w:rsid w:val="002F19B7"/>
  </w:style>
  <w:style w:type="numbering" w:customStyle="1" w:styleId="660">
    <w:name w:val="無清單660"/>
    <w:next w:val="a4"/>
    <w:semiHidden/>
    <w:rsid w:val="002F19B7"/>
  </w:style>
  <w:style w:type="numbering" w:customStyle="1" w:styleId="7400">
    <w:name w:val="無清單740"/>
    <w:next w:val="a4"/>
    <w:semiHidden/>
    <w:rsid w:val="002F19B7"/>
  </w:style>
  <w:style w:type="numbering" w:customStyle="1" w:styleId="11111130">
    <w:name w:val="1 / 1.1 / 1.1.130"/>
    <w:basedOn w:val="a4"/>
    <w:next w:val="111111"/>
    <w:rsid w:val="002F19B7"/>
  </w:style>
  <w:style w:type="numbering" w:customStyle="1" w:styleId="1ai30">
    <w:name w:val="1 / a / i30"/>
    <w:basedOn w:val="a4"/>
    <w:next w:val="1ai"/>
    <w:rsid w:val="002F19B7"/>
  </w:style>
  <w:style w:type="numbering" w:customStyle="1" w:styleId="301">
    <w:name w:val="文章 / 章節30"/>
    <w:basedOn w:val="a4"/>
    <w:next w:val="afff8"/>
    <w:rsid w:val="002F19B7"/>
  </w:style>
  <w:style w:type="table" w:customStyle="1" w:styleId="3D15">
    <w:name w:val="表格 3D 效果 15"/>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5">
    <w:name w:val="表格 3D 效果 35"/>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5">
    <w:name w:val="表格 Web 15"/>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5">
    <w:name w:val="表格 Web 25"/>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5">
    <w:name w:val="表格 Web 35"/>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5a">
    <w:name w:val="表格 古典 15"/>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a">
    <w:name w:val="表格 古典 25"/>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a">
    <w:name w:val="表格 古典 35"/>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a">
    <w:name w:val="表格 古典 45"/>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5b">
    <w:name w:val="表格 色彩 25"/>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b">
    <w:name w:val="表格 色彩 35"/>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b">
    <w:name w:val="表格 典雅5"/>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5b">
    <w:name w:val="表格 格線 45"/>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5a">
    <w:name w:val="表格 格線 65"/>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表格 格線 85"/>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5c">
    <w:name w:val="表格 專業5"/>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表格 清單 15"/>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表格 清單 25"/>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c">
    <w:name w:val="表格 清單 35"/>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c">
    <w:name w:val="表格 清單 45"/>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50">
    <w:name w:val="表格 清單 75"/>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1">
    <w:name w:val="表格 清單 85"/>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5d">
    <w:name w:val="表格 現代5"/>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d">
    <w:name w:val="表格 簡單 25"/>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d">
    <w:name w:val="表格 簡單 35"/>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5c">
    <w:name w:val="表格 欄 15"/>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表格 欄 25"/>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e">
    <w:name w:val="表格 欄 35"/>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d">
    <w:name w:val="表格 欄 45"/>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a">
    <w:name w:val="表格 欄 55"/>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00">
    <w:name w:val="無清單830"/>
    <w:next w:val="a4"/>
    <w:semiHidden/>
    <w:rsid w:val="002F19B7"/>
  </w:style>
  <w:style w:type="numbering" w:customStyle="1" w:styleId="12311">
    <w:name w:val="無清單1231"/>
    <w:next w:val="a4"/>
    <w:semiHidden/>
    <w:rsid w:val="002F19B7"/>
  </w:style>
  <w:style w:type="numbering" w:customStyle="1" w:styleId="21400">
    <w:name w:val="無清單2140"/>
    <w:next w:val="a4"/>
    <w:semiHidden/>
    <w:rsid w:val="002F19B7"/>
  </w:style>
  <w:style w:type="numbering" w:customStyle="1" w:styleId="31400">
    <w:name w:val="無清單3140"/>
    <w:next w:val="a4"/>
    <w:semiHidden/>
    <w:rsid w:val="002F19B7"/>
  </w:style>
  <w:style w:type="numbering" w:customStyle="1" w:styleId="41400">
    <w:name w:val="無清單4140"/>
    <w:next w:val="a4"/>
    <w:semiHidden/>
    <w:rsid w:val="002F19B7"/>
  </w:style>
  <w:style w:type="numbering" w:customStyle="1" w:styleId="5140">
    <w:name w:val="無清單5140"/>
    <w:next w:val="a4"/>
    <w:semiHidden/>
    <w:rsid w:val="002F19B7"/>
  </w:style>
  <w:style w:type="numbering" w:customStyle="1" w:styleId="6140">
    <w:name w:val="無清單6140"/>
    <w:next w:val="a4"/>
    <w:semiHidden/>
    <w:rsid w:val="002F19B7"/>
  </w:style>
  <w:style w:type="numbering" w:customStyle="1" w:styleId="9300">
    <w:name w:val="無清單930"/>
    <w:next w:val="a4"/>
    <w:semiHidden/>
    <w:rsid w:val="002F19B7"/>
  </w:style>
  <w:style w:type="numbering" w:customStyle="1" w:styleId="10300">
    <w:name w:val="無清單1030"/>
    <w:next w:val="a4"/>
    <w:semiHidden/>
    <w:rsid w:val="002F19B7"/>
  </w:style>
  <w:style w:type="numbering" w:customStyle="1" w:styleId="13300">
    <w:name w:val="無清單1330"/>
    <w:next w:val="a4"/>
    <w:semiHidden/>
    <w:rsid w:val="002F19B7"/>
  </w:style>
  <w:style w:type="numbering" w:customStyle="1" w:styleId="2231">
    <w:name w:val="無清單2231"/>
    <w:next w:val="a4"/>
    <w:semiHidden/>
    <w:rsid w:val="002F19B7"/>
  </w:style>
  <w:style w:type="numbering" w:customStyle="1" w:styleId="3231">
    <w:name w:val="無清單3231"/>
    <w:next w:val="a4"/>
    <w:semiHidden/>
    <w:rsid w:val="002F19B7"/>
  </w:style>
  <w:style w:type="numbering" w:customStyle="1" w:styleId="4231">
    <w:name w:val="無清單4231"/>
    <w:next w:val="a4"/>
    <w:semiHidden/>
    <w:rsid w:val="002F19B7"/>
  </w:style>
  <w:style w:type="numbering" w:customStyle="1" w:styleId="5231">
    <w:name w:val="無清單5231"/>
    <w:next w:val="a4"/>
    <w:semiHidden/>
    <w:rsid w:val="002F19B7"/>
  </w:style>
  <w:style w:type="numbering" w:customStyle="1" w:styleId="6231">
    <w:name w:val="無清單6231"/>
    <w:next w:val="a4"/>
    <w:semiHidden/>
    <w:rsid w:val="002F19B7"/>
  </w:style>
  <w:style w:type="numbering" w:customStyle="1" w:styleId="1430">
    <w:name w:val="無清單1430"/>
    <w:next w:val="a4"/>
    <w:semiHidden/>
    <w:rsid w:val="002F19B7"/>
  </w:style>
  <w:style w:type="numbering" w:customStyle="1" w:styleId="1530">
    <w:name w:val="無清單1530"/>
    <w:next w:val="a4"/>
    <w:semiHidden/>
    <w:rsid w:val="002F19B7"/>
  </w:style>
  <w:style w:type="numbering" w:customStyle="1" w:styleId="23300">
    <w:name w:val="無清單2330"/>
    <w:next w:val="a4"/>
    <w:semiHidden/>
    <w:rsid w:val="002F19B7"/>
  </w:style>
  <w:style w:type="numbering" w:customStyle="1" w:styleId="33300">
    <w:name w:val="無清單3330"/>
    <w:next w:val="a4"/>
    <w:semiHidden/>
    <w:rsid w:val="002F19B7"/>
  </w:style>
  <w:style w:type="numbering" w:customStyle="1" w:styleId="43300">
    <w:name w:val="無清單4330"/>
    <w:next w:val="a4"/>
    <w:semiHidden/>
    <w:rsid w:val="002F19B7"/>
  </w:style>
  <w:style w:type="numbering" w:customStyle="1" w:styleId="53300">
    <w:name w:val="無清單5330"/>
    <w:next w:val="a4"/>
    <w:semiHidden/>
    <w:rsid w:val="002F19B7"/>
  </w:style>
  <w:style w:type="numbering" w:customStyle="1" w:styleId="63300">
    <w:name w:val="無清單6330"/>
    <w:next w:val="a4"/>
    <w:semiHidden/>
    <w:rsid w:val="002F19B7"/>
  </w:style>
  <w:style w:type="numbering" w:customStyle="1" w:styleId="1630">
    <w:name w:val="無清單1630"/>
    <w:next w:val="a4"/>
    <w:semiHidden/>
    <w:rsid w:val="002F19B7"/>
  </w:style>
  <w:style w:type="numbering" w:customStyle="1" w:styleId="1730">
    <w:name w:val="無清單1730"/>
    <w:next w:val="a4"/>
    <w:semiHidden/>
    <w:rsid w:val="002F19B7"/>
  </w:style>
  <w:style w:type="numbering" w:customStyle="1" w:styleId="2430">
    <w:name w:val="無清單2430"/>
    <w:next w:val="a4"/>
    <w:semiHidden/>
    <w:rsid w:val="002F19B7"/>
  </w:style>
  <w:style w:type="numbering" w:customStyle="1" w:styleId="3430">
    <w:name w:val="無清單3430"/>
    <w:next w:val="a4"/>
    <w:semiHidden/>
    <w:rsid w:val="002F19B7"/>
  </w:style>
  <w:style w:type="numbering" w:customStyle="1" w:styleId="4430">
    <w:name w:val="無清單4430"/>
    <w:next w:val="a4"/>
    <w:semiHidden/>
    <w:rsid w:val="002F19B7"/>
  </w:style>
  <w:style w:type="numbering" w:customStyle="1" w:styleId="5430">
    <w:name w:val="無清單5430"/>
    <w:next w:val="a4"/>
    <w:semiHidden/>
    <w:rsid w:val="002F19B7"/>
  </w:style>
  <w:style w:type="numbering" w:customStyle="1" w:styleId="6430">
    <w:name w:val="無清單6430"/>
    <w:next w:val="a4"/>
    <w:semiHidden/>
    <w:rsid w:val="002F19B7"/>
  </w:style>
  <w:style w:type="numbering" w:customStyle="1" w:styleId="1830">
    <w:name w:val="無清單1830"/>
    <w:next w:val="a4"/>
    <w:semiHidden/>
    <w:rsid w:val="002F19B7"/>
  </w:style>
  <w:style w:type="numbering" w:customStyle="1" w:styleId="1930">
    <w:name w:val="無清單1930"/>
    <w:next w:val="a4"/>
    <w:semiHidden/>
    <w:rsid w:val="002F19B7"/>
  </w:style>
  <w:style w:type="numbering" w:customStyle="1" w:styleId="2530">
    <w:name w:val="無清單2530"/>
    <w:next w:val="a4"/>
    <w:semiHidden/>
    <w:rsid w:val="002F19B7"/>
  </w:style>
  <w:style w:type="numbering" w:customStyle="1" w:styleId="3530">
    <w:name w:val="無清單3530"/>
    <w:next w:val="a4"/>
    <w:semiHidden/>
    <w:rsid w:val="002F19B7"/>
  </w:style>
  <w:style w:type="numbering" w:customStyle="1" w:styleId="4530">
    <w:name w:val="無清單4530"/>
    <w:next w:val="a4"/>
    <w:semiHidden/>
    <w:rsid w:val="002F19B7"/>
  </w:style>
  <w:style w:type="numbering" w:customStyle="1" w:styleId="5530">
    <w:name w:val="無清單5530"/>
    <w:next w:val="a4"/>
    <w:semiHidden/>
    <w:rsid w:val="002F19B7"/>
  </w:style>
  <w:style w:type="numbering" w:customStyle="1" w:styleId="6530">
    <w:name w:val="無清單6530"/>
    <w:next w:val="a4"/>
    <w:semiHidden/>
    <w:rsid w:val="002F19B7"/>
  </w:style>
  <w:style w:type="numbering" w:customStyle="1" w:styleId="2011">
    <w:name w:val="無清單2011"/>
    <w:next w:val="a4"/>
    <w:uiPriority w:val="99"/>
    <w:semiHidden/>
    <w:rsid w:val="002F19B7"/>
  </w:style>
  <w:style w:type="numbering" w:customStyle="1" w:styleId="11011">
    <w:name w:val="無清單11011"/>
    <w:next w:val="a4"/>
    <w:semiHidden/>
    <w:rsid w:val="002F19B7"/>
  </w:style>
  <w:style w:type="numbering" w:customStyle="1" w:styleId="11114">
    <w:name w:val="無清單11114"/>
    <w:next w:val="a4"/>
    <w:semiHidden/>
    <w:rsid w:val="002F19B7"/>
  </w:style>
  <w:style w:type="numbering" w:customStyle="1" w:styleId="2611">
    <w:name w:val="無清單2611"/>
    <w:next w:val="a4"/>
    <w:semiHidden/>
    <w:rsid w:val="002F19B7"/>
  </w:style>
  <w:style w:type="numbering" w:customStyle="1" w:styleId="3611">
    <w:name w:val="無清單3611"/>
    <w:next w:val="a4"/>
    <w:semiHidden/>
    <w:rsid w:val="002F19B7"/>
  </w:style>
  <w:style w:type="numbering" w:customStyle="1" w:styleId="4611">
    <w:name w:val="無清單4611"/>
    <w:next w:val="a4"/>
    <w:semiHidden/>
    <w:rsid w:val="002F19B7"/>
  </w:style>
  <w:style w:type="numbering" w:customStyle="1" w:styleId="5611">
    <w:name w:val="無清單5611"/>
    <w:next w:val="a4"/>
    <w:semiHidden/>
    <w:rsid w:val="002F19B7"/>
  </w:style>
  <w:style w:type="numbering" w:customStyle="1" w:styleId="6611">
    <w:name w:val="無清單6611"/>
    <w:next w:val="a4"/>
    <w:semiHidden/>
    <w:rsid w:val="002F19B7"/>
  </w:style>
  <w:style w:type="numbering" w:customStyle="1" w:styleId="7112">
    <w:name w:val="無清單7112"/>
    <w:next w:val="a4"/>
    <w:semiHidden/>
    <w:rsid w:val="002F19B7"/>
  </w:style>
  <w:style w:type="table" w:customStyle="1" w:styleId="3D121">
    <w:name w:val="表格 3D 效果 121"/>
    <w:basedOn w:val="a3"/>
    <w:next w:val="3D1"/>
    <w:rsid w:val="002F19B7"/>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1">
    <w:name w:val="表格 3D 效果 321"/>
    <w:basedOn w:val="a3"/>
    <w:next w:val="3D3"/>
    <w:rsid w:val="002F19B7"/>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1">
    <w:name w:val="表格 Web 121"/>
    <w:basedOn w:val="a3"/>
    <w:next w:val="Web1"/>
    <w:rsid w:val="002F19B7"/>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1">
    <w:name w:val="表格 Web 221"/>
    <w:basedOn w:val="a3"/>
    <w:next w:val="Web2"/>
    <w:rsid w:val="002F19B7"/>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1">
    <w:name w:val="表格 Web 321"/>
    <w:basedOn w:val="a3"/>
    <w:next w:val="Web3"/>
    <w:rsid w:val="002F19B7"/>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b">
    <w:name w:val="表格 古典 121"/>
    <w:basedOn w:val="a3"/>
    <w:next w:val="14"/>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a">
    <w:name w:val="表格 古典 221"/>
    <w:basedOn w:val="a3"/>
    <w:next w:val="2c"/>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a">
    <w:name w:val="表格 古典 321"/>
    <w:basedOn w:val="a3"/>
    <w:next w:val="3a"/>
    <w:rsid w:val="002F19B7"/>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a">
    <w:name w:val="表格 古典 421"/>
    <w:basedOn w:val="a3"/>
    <w:next w:val="44"/>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1b">
    <w:name w:val="表格 色彩 221"/>
    <w:basedOn w:val="a3"/>
    <w:next w:val="2d"/>
    <w:rsid w:val="002F19B7"/>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1b">
    <w:name w:val="表格 色彩 321"/>
    <w:basedOn w:val="a3"/>
    <w:next w:val="3b"/>
    <w:rsid w:val="002F19B7"/>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1f">
    <w:name w:val="表格 典雅21"/>
    <w:basedOn w:val="a3"/>
    <w:next w:val="affff1"/>
    <w:rsid w:val="002F19B7"/>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1b">
    <w:name w:val="表格 格線 421"/>
    <w:basedOn w:val="a3"/>
    <w:next w:val="45"/>
    <w:rsid w:val="002F19B7"/>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1a">
    <w:name w:val="表格 格線 621"/>
    <w:basedOn w:val="a3"/>
    <w:next w:val="62"/>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表格 格線 821"/>
    <w:basedOn w:val="a3"/>
    <w:next w:val="81"/>
    <w:rsid w:val="002F19B7"/>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表格 專業21"/>
    <w:basedOn w:val="a3"/>
    <w:next w:val="affff2"/>
    <w:rsid w:val="002F19B7"/>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c">
    <w:name w:val="表格 清單 121"/>
    <w:basedOn w:val="a3"/>
    <w:next w:val="18"/>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c">
    <w:name w:val="表格 清單 221"/>
    <w:basedOn w:val="a3"/>
    <w:next w:val="2f0"/>
    <w:rsid w:val="002F19B7"/>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c">
    <w:name w:val="表格 清單 321"/>
    <w:basedOn w:val="a3"/>
    <w:next w:val="3d"/>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1c">
    <w:name w:val="表格 清單 421"/>
    <w:basedOn w:val="a3"/>
    <w:next w:val="46"/>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11">
    <w:name w:val="表格 清單 721"/>
    <w:basedOn w:val="a3"/>
    <w:next w:val="73"/>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2">
    <w:name w:val="表格 清單 821"/>
    <w:basedOn w:val="a3"/>
    <w:next w:val="82"/>
    <w:rsid w:val="002F19B7"/>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1f1">
    <w:name w:val="表格 現代21"/>
    <w:basedOn w:val="a3"/>
    <w:next w:val="affff3"/>
    <w:rsid w:val="002F19B7"/>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d">
    <w:name w:val="表格 簡單 221"/>
    <w:basedOn w:val="a3"/>
    <w:next w:val="2f1"/>
    <w:rsid w:val="002F19B7"/>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d">
    <w:name w:val="表格 簡單 321"/>
    <w:basedOn w:val="a3"/>
    <w:next w:val="3e"/>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d">
    <w:name w:val="表格 欄 121"/>
    <w:basedOn w:val="a3"/>
    <w:next w:val="1a"/>
    <w:rsid w:val="002F19B7"/>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e">
    <w:name w:val="表格 欄 221"/>
    <w:basedOn w:val="a3"/>
    <w:next w:val="2f2"/>
    <w:rsid w:val="002F19B7"/>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e">
    <w:name w:val="表格 欄 321"/>
    <w:basedOn w:val="a3"/>
    <w:next w:val="3f"/>
    <w:rsid w:val="002F19B7"/>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d">
    <w:name w:val="表格 欄 421"/>
    <w:basedOn w:val="a3"/>
    <w:next w:val="47"/>
    <w:rsid w:val="002F19B7"/>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a">
    <w:name w:val="表格 欄 521"/>
    <w:basedOn w:val="a3"/>
    <w:next w:val="57"/>
    <w:rsid w:val="002F19B7"/>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2">
    <w:name w:val="無清單8112"/>
    <w:next w:val="a4"/>
    <w:semiHidden/>
    <w:rsid w:val="002F19B7"/>
  </w:style>
  <w:style w:type="numbering" w:customStyle="1" w:styleId="12113">
    <w:name w:val="無清單12113"/>
    <w:next w:val="a4"/>
    <w:semiHidden/>
    <w:rsid w:val="002F19B7"/>
  </w:style>
  <w:style w:type="numbering" w:customStyle="1" w:styleId="21113">
    <w:name w:val="無清單21113"/>
    <w:next w:val="a4"/>
    <w:semiHidden/>
    <w:rsid w:val="002F19B7"/>
  </w:style>
  <w:style w:type="numbering" w:customStyle="1" w:styleId="31113">
    <w:name w:val="無清單31113"/>
    <w:next w:val="a4"/>
    <w:semiHidden/>
    <w:rsid w:val="002F19B7"/>
  </w:style>
  <w:style w:type="numbering" w:customStyle="1" w:styleId="41113">
    <w:name w:val="無清單41113"/>
    <w:next w:val="a4"/>
    <w:semiHidden/>
    <w:rsid w:val="002F19B7"/>
  </w:style>
  <w:style w:type="numbering" w:customStyle="1" w:styleId="51113">
    <w:name w:val="無清單51113"/>
    <w:next w:val="a4"/>
    <w:semiHidden/>
    <w:rsid w:val="002F19B7"/>
  </w:style>
  <w:style w:type="numbering" w:customStyle="1" w:styleId="61113">
    <w:name w:val="無清單61113"/>
    <w:next w:val="a4"/>
    <w:semiHidden/>
    <w:rsid w:val="002F19B7"/>
  </w:style>
  <w:style w:type="numbering" w:customStyle="1" w:styleId="9112">
    <w:name w:val="無清單9112"/>
    <w:next w:val="a4"/>
    <w:semiHidden/>
    <w:rsid w:val="002F19B7"/>
  </w:style>
  <w:style w:type="numbering" w:customStyle="1" w:styleId="10112">
    <w:name w:val="無清單10112"/>
    <w:next w:val="a4"/>
    <w:semiHidden/>
    <w:rsid w:val="002F19B7"/>
  </w:style>
  <w:style w:type="numbering" w:customStyle="1" w:styleId="13112">
    <w:name w:val="無清單13112"/>
    <w:next w:val="a4"/>
    <w:semiHidden/>
    <w:rsid w:val="002F19B7"/>
  </w:style>
  <w:style w:type="numbering" w:customStyle="1" w:styleId="22112">
    <w:name w:val="無清單22112"/>
    <w:next w:val="a4"/>
    <w:semiHidden/>
    <w:rsid w:val="002F19B7"/>
  </w:style>
  <w:style w:type="numbering" w:customStyle="1" w:styleId="32112">
    <w:name w:val="無清單32112"/>
    <w:next w:val="a4"/>
    <w:semiHidden/>
    <w:rsid w:val="002F19B7"/>
  </w:style>
  <w:style w:type="numbering" w:customStyle="1" w:styleId="42112">
    <w:name w:val="無清單42112"/>
    <w:next w:val="a4"/>
    <w:semiHidden/>
    <w:rsid w:val="002F19B7"/>
  </w:style>
  <w:style w:type="numbering" w:customStyle="1" w:styleId="52112">
    <w:name w:val="無清單52112"/>
    <w:next w:val="a4"/>
    <w:semiHidden/>
    <w:rsid w:val="002F19B7"/>
  </w:style>
  <w:style w:type="numbering" w:customStyle="1" w:styleId="62112">
    <w:name w:val="無清單62112"/>
    <w:next w:val="a4"/>
    <w:semiHidden/>
    <w:rsid w:val="002F19B7"/>
  </w:style>
  <w:style w:type="numbering" w:customStyle="1" w:styleId="14112">
    <w:name w:val="無清單14112"/>
    <w:next w:val="a4"/>
    <w:semiHidden/>
    <w:rsid w:val="002F19B7"/>
  </w:style>
  <w:style w:type="numbering" w:customStyle="1" w:styleId="15112">
    <w:name w:val="無清單15112"/>
    <w:next w:val="a4"/>
    <w:semiHidden/>
    <w:rsid w:val="002F19B7"/>
  </w:style>
  <w:style w:type="numbering" w:customStyle="1" w:styleId="23112">
    <w:name w:val="無清單23112"/>
    <w:next w:val="a4"/>
    <w:semiHidden/>
    <w:rsid w:val="002F19B7"/>
  </w:style>
  <w:style w:type="numbering" w:customStyle="1" w:styleId="33112">
    <w:name w:val="無清單33112"/>
    <w:next w:val="a4"/>
    <w:semiHidden/>
    <w:rsid w:val="002F19B7"/>
  </w:style>
  <w:style w:type="numbering" w:customStyle="1" w:styleId="43112">
    <w:name w:val="無清單43112"/>
    <w:next w:val="a4"/>
    <w:semiHidden/>
    <w:rsid w:val="002F19B7"/>
  </w:style>
  <w:style w:type="numbering" w:customStyle="1" w:styleId="53112">
    <w:name w:val="無清單53112"/>
    <w:next w:val="a4"/>
    <w:semiHidden/>
    <w:rsid w:val="002F19B7"/>
  </w:style>
  <w:style w:type="numbering" w:customStyle="1" w:styleId="63112">
    <w:name w:val="無清單63112"/>
    <w:next w:val="a4"/>
    <w:semiHidden/>
    <w:rsid w:val="002F19B7"/>
  </w:style>
  <w:style w:type="numbering" w:customStyle="1" w:styleId="16112">
    <w:name w:val="無清單16112"/>
    <w:next w:val="a4"/>
    <w:semiHidden/>
    <w:rsid w:val="002F19B7"/>
  </w:style>
  <w:style w:type="numbering" w:customStyle="1" w:styleId="17112">
    <w:name w:val="無清單17112"/>
    <w:next w:val="a4"/>
    <w:semiHidden/>
    <w:rsid w:val="002F19B7"/>
  </w:style>
  <w:style w:type="numbering" w:customStyle="1" w:styleId="24112">
    <w:name w:val="無清單24112"/>
    <w:next w:val="a4"/>
    <w:semiHidden/>
    <w:rsid w:val="002F19B7"/>
  </w:style>
  <w:style w:type="numbering" w:customStyle="1" w:styleId="34112">
    <w:name w:val="無清單34112"/>
    <w:next w:val="a4"/>
    <w:semiHidden/>
    <w:rsid w:val="002F19B7"/>
  </w:style>
  <w:style w:type="numbering" w:customStyle="1" w:styleId="44112">
    <w:name w:val="無清單44112"/>
    <w:next w:val="a4"/>
    <w:semiHidden/>
    <w:rsid w:val="002F19B7"/>
  </w:style>
  <w:style w:type="numbering" w:customStyle="1" w:styleId="54112">
    <w:name w:val="無清單54112"/>
    <w:next w:val="a4"/>
    <w:semiHidden/>
    <w:rsid w:val="002F19B7"/>
  </w:style>
  <w:style w:type="numbering" w:customStyle="1" w:styleId="64112">
    <w:name w:val="無清單64112"/>
    <w:next w:val="a4"/>
    <w:semiHidden/>
    <w:rsid w:val="002F19B7"/>
  </w:style>
  <w:style w:type="numbering" w:customStyle="1" w:styleId="18112">
    <w:name w:val="無清單18112"/>
    <w:next w:val="a4"/>
    <w:semiHidden/>
    <w:rsid w:val="002F19B7"/>
  </w:style>
  <w:style w:type="numbering" w:customStyle="1" w:styleId="19112">
    <w:name w:val="無清單19112"/>
    <w:next w:val="a4"/>
    <w:semiHidden/>
    <w:rsid w:val="002F19B7"/>
  </w:style>
  <w:style w:type="numbering" w:customStyle="1" w:styleId="25112">
    <w:name w:val="無清單25112"/>
    <w:next w:val="a4"/>
    <w:semiHidden/>
    <w:rsid w:val="002F19B7"/>
  </w:style>
  <w:style w:type="numbering" w:customStyle="1" w:styleId="35112">
    <w:name w:val="無清單35112"/>
    <w:next w:val="a4"/>
    <w:semiHidden/>
    <w:rsid w:val="002F19B7"/>
  </w:style>
  <w:style w:type="numbering" w:customStyle="1" w:styleId="45112">
    <w:name w:val="無清單45112"/>
    <w:next w:val="a4"/>
    <w:semiHidden/>
    <w:rsid w:val="002F19B7"/>
  </w:style>
  <w:style w:type="numbering" w:customStyle="1" w:styleId="55112">
    <w:name w:val="無清單55112"/>
    <w:next w:val="a4"/>
    <w:semiHidden/>
    <w:rsid w:val="002F19B7"/>
  </w:style>
  <w:style w:type="numbering" w:customStyle="1" w:styleId="65112">
    <w:name w:val="無清單65112"/>
    <w:next w:val="a4"/>
    <w:semiHidden/>
    <w:rsid w:val="002F19B7"/>
  </w:style>
  <w:style w:type="numbering" w:customStyle="1" w:styleId="2711">
    <w:name w:val="無清單2711"/>
    <w:next w:val="a4"/>
    <w:uiPriority w:val="99"/>
    <w:semiHidden/>
    <w:rsid w:val="002F19B7"/>
  </w:style>
  <w:style w:type="numbering" w:customStyle="1" w:styleId="11212">
    <w:name w:val="無清單11212"/>
    <w:next w:val="a4"/>
    <w:semiHidden/>
    <w:rsid w:val="002F19B7"/>
  </w:style>
  <w:style w:type="numbering" w:customStyle="1" w:styleId="11311">
    <w:name w:val="無清單11311"/>
    <w:next w:val="a4"/>
    <w:semiHidden/>
    <w:rsid w:val="002F19B7"/>
  </w:style>
  <w:style w:type="numbering" w:customStyle="1" w:styleId="2811">
    <w:name w:val="無清單2811"/>
    <w:next w:val="a4"/>
    <w:semiHidden/>
    <w:rsid w:val="002F19B7"/>
  </w:style>
  <w:style w:type="numbering" w:customStyle="1" w:styleId="3711">
    <w:name w:val="無清單3711"/>
    <w:next w:val="a4"/>
    <w:semiHidden/>
    <w:rsid w:val="002F19B7"/>
  </w:style>
  <w:style w:type="numbering" w:customStyle="1" w:styleId="4711">
    <w:name w:val="無清單4711"/>
    <w:next w:val="a4"/>
    <w:semiHidden/>
    <w:rsid w:val="002F19B7"/>
  </w:style>
  <w:style w:type="numbering" w:customStyle="1" w:styleId="5711">
    <w:name w:val="無清單5711"/>
    <w:next w:val="a4"/>
    <w:semiHidden/>
    <w:rsid w:val="002F19B7"/>
  </w:style>
  <w:style w:type="numbering" w:customStyle="1" w:styleId="6711">
    <w:name w:val="無清單6711"/>
    <w:next w:val="a4"/>
    <w:semiHidden/>
    <w:rsid w:val="002F19B7"/>
  </w:style>
  <w:style w:type="numbering" w:customStyle="1" w:styleId="72110">
    <w:name w:val="無清單7211"/>
    <w:next w:val="a4"/>
    <w:semiHidden/>
    <w:rsid w:val="002F19B7"/>
  </w:style>
  <w:style w:type="numbering" w:customStyle="1" w:styleId="82110">
    <w:name w:val="無清單8211"/>
    <w:next w:val="a4"/>
    <w:semiHidden/>
    <w:rsid w:val="002F19B7"/>
  </w:style>
  <w:style w:type="numbering" w:customStyle="1" w:styleId="12211">
    <w:name w:val="無清單12211"/>
    <w:next w:val="a4"/>
    <w:semiHidden/>
    <w:rsid w:val="002F19B7"/>
  </w:style>
  <w:style w:type="numbering" w:customStyle="1" w:styleId="21212">
    <w:name w:val="無清單21212"/>
    <w:next w:val="a4"/>
    <w:semiHidden/>
    <w:rsid w:val="002F19B7"/>
  </w:style>
  <w:style w:type="numbering" w:customStyle="1" w:styleId="31211">
    <w:name w:val="無清單31211"/>
    <w:next w:val="a4"/>
    <w:semiHidden/>
    <w:rsid w:val="002F19B7"/>
  </w:style>
  <w:style w:type="numbering" w:customStyle="1" w:styleId="41211">
    <w:name w:val="無清單41211"/>
    <w:next w:val="a4"/>
    <w:semiHidden/>
    <w:rsid w:val="002F19B7"/>
  </w:style>
  <w:style w:type="numbering" w:customStyle="1" w:styleId="51211">
    <w:name w:val="無清單51211"/>
    <w:next w:val="a4"/>
    <w:semiHidden/>
    <w:rsid w:val="002F19B7"/>
  </w:style>
  <w:style w:type="numbering" w:customStyle="1" w:styleId="61211">
    <w:name w:val="無清單61211"/>
    <w:next w:val="a4"/>
    <w:semiHidden/>
    <w:rsid w:val="002F19B7"/>
  </w:style>
  <w:style w:type="numbering" w:customStyle="1" w:styleId="9211">
    <w:name w:val="無清單9211"/>
    <w:next w:val="a4"/>
    <w:semiHidden/>
    <w:rsid w:val="002F19B7"/>
  </w:style>
  <w:style w:type="numbering" w:customStyle="1" w:styleId="10211">
    <w:name w:val="無清單10211"/>
    <w:next w:val="a4"/>
    <w:semiHidden/>
    <w:rsid w:val="002F19B7"/>
  </w:style>
  <w:style w:type="numbering" w:customStyle="1" w:styleId="13211">
    <w:name w:val="無清單13211"/>
    <w:next w:val="a4"/>
    <w:semiHidden/>
    <w:rsid w:val="002F19B7"/>
  </w:style>
  <w:style w:type="numbering" w:customStyle="1" w:styleId="22211">
    <w:name w:val="無清單22211"/>
    <w:next w:val="a4"/>
    <w:semiHidden/>
    <w:rsid w:val="002F19B7"/>
  </w:style>
  <w:style w:type="numbering" w:customStyle="1" w:styleId="32211">
    <w:name w:val="無清單32211"/>
    <w:next w:val="a4"/>
    <w:semiHidden/>
    <w:rsid w:val="002F19B7"/>
  </w:style>
  <w:style w:type="numbering" w:customStyle="1" w:styleId="42211">
    <w:name w:val="無清單42211"/>
    <w:next w:val="a4"/>
    <w:semiHidden/>
    <w:rsid w:val="002F19B7"/>
  </w:style>
  <w:style w:type="numbering" w:customStyle="1" w:styleId="52211">
    <w:name w:val="無清單52211"/>
    <w:next w:val="a4"/>
    <w:semiHidden/>
    <w:rsid w:val="002F19B7"/>
  </w:style>
  <w:style w:type="numbering" w:customStyle="1" w:styleId="62211">
    <w:name w:val="無清單62211"/>
    <w:next w:val="a4"/>
    <w:semiHidden/>
    <w:rsid w:val="002F19B7"/>
  </w:style>
  <w:style w:type="numbering" w:customStyle="1" w:styleId="14211">
    <w:name w:val="無清單14211"/>
    <w:next w:val="a4"/>
    <w:semiHidden/>
    <w:rsid w:val="002F19B7"/>
  </w:style>
  <w:style w:type="numbering" w:customStyle="1" w:styleId="15211">
    <w:name w:val="無清單15211"/>
    <w:next w:val="a4"/>
    <w:semiHidden/>
    <w:rsid w:val="002F19B7"/>
  </w:style>
  <w:style w:type="numbering" w:customStyle="1" w:styleId="23211">
    <w:name w:val="無清單23211"/>
    <w:next w:val="a4"/>
    <w:semiHidden/>
    <w:rsid w:val="002F19B7"/>
  </w:style>
  <w:style w:type="numbering" w:customStyle="1" w:styleId="33211">
    <w:name w:val="無清單33211"/>
    <w:next w:val="a4"/>
    <w:semiHidden/>
    <w:rsid w:val="002F19B7"/>
  </w:style>
  <w:style w:type="numbering" w:customStyle="1" w:styleId="43211">
    <w:name w:val="無清單43211"/>
    <w:next w:val="a4"/>
    <w:semiHidden/>
    <w:rsid w:val="002F19B7"/>
  </w:style>
  <w:style w:type="numbering" w:customStyle="1" w:styleId="53211">
    <w:name w:val="無清單53211"/>
    <w:next w:val="a4"/>
    <w:semiHidden/>
    <w:rsid w:val="002F19B7"/>
  </w:style>
  <w:style w:type="numbering" w:customStyle="1" w:styleId="63211">
    <w:name w:val="無清單63211"/>
    <w:next w:val="a4"/>
    <w:semiHidden/>
    <w:rsid w:val="002F19B7"/>
  </w:style>
  <w:style w:type="numbering" w:customStyle="1" w:styleId="16211">
    <w:name w:val="無清單16211"/>
    <w:next w:val="a4"/>
    <w:semiHidden/>
    <w:rsid w:val="002F19B7"/>
  </w:style>
  <w:style w:type="numbering" w:customStyle="1" w:styleId="17211">
    <w:name w:val="無清單17211"/>
    <w:next w:val="a4"/>
    <w:semiHidden/>
    <w:rsid w:val="002F19B7"/>
  </w:style>
  <w:style w:type="numbering" w:customStyle="1" w:styleId="24211">
    <w:name w:val="無清單24211"/>
    <w:next w:val="a4"/>
    <w:semiHidden/>
    <w:rsid w:val="002F19B7"/>
  </w:style>
  <w:style w:type="numbering" w:customStyle="1" w:styleId="34211">
    <w:name w:val="無清單34211"/>
    <w:next w:val="a4"/>
    <w:semiHidden/>
    <w:rsid w:val="002F19B7"/>
  </w:style>
  <w:style w:type="numbering" w:customStyle="1" w:styleId="44211">
    <w:name w:val="無清單44211"/>
    <w:next w:val="a4"/>
    <w:semiHidden/>
    <w:rsid w:val="002F19B7"/>
  </w:style>
  <w:style w:type="numbering" w:customStyle="1" w:styleId="54211">
    <w:name w:val="無清單54211"/>
    <w:next w:val="a4"/>
    <w:semiHidden/>
    <w:rsid w:val="002F19B7"/>
  </w:style>
  <w:style w:type="numbering" w:customStyle="1" w:styleId="64211">
    <w:name w:val="無清單64211"/>
    <w:next w:val="a4"/>
    <w:semiHidden/>
    <w:rsid w:val="002F19B7"/>
  </w:style>
  <w:style w:type="numbering" w:customStyle="1" w:styleId="18211">
    <w:name w:val="無清單18211"/>
    <w:next w:val="a4"/>
    <w:semiHidden/>
    <w:rsid w:val="002F19B7"/>
  </w:style>
  <w:style w:type="numbering" w:customStyle="1" w:styleId="19211">
    <w:name w:val="無清單19211"/>
    <w:next w:val="a4"/>
    <w:semiHidden/>
    <w:rsid w:val="002F19B7"/>
  </w:style>
  <w:style w:type="numbering" w:customStyle="1" w:styleId="25211">
    <w:name w:val="無清單25211"/>
    <w:next w:val="a4"/>
    <w:semiHidden/>
    <w:rsid w:val="002F19B7"/>
  </w:style>
  <w:style w:type="numbering" w:customStyle="1" w:styleId="35211">
    <w:name w:val="無清單35211"/>
    <w:next w:val="a4"/>
    <w:semiHidden/>
    <w:rsid w:val="002F19B7"/>
  </w:style>
  <w:style w:type="numbering" w:customStyle="1" w:styleId="45211">
    <w:name w:val="無清單45211"/>
    <w:next w:val="a4"/>
    <w:semiHidden/>
    <w:rsid w:val="002F19B7"/>
  </w:style>
  <w:style w:type="numbering" w:customStyle="1" w:styleId="55211">
    <w:name w:val="無清單55211"/>
    <w:next w:val="a4"/>
    <w:semiHidden/>
    <w:rsid w:val="002F19B7"/>
  </w:style>
  <w:style w:type="numbering" w:customStyle="1" w:styleId="65211">
    <w:name w:val="無清單65211"/>
    <w:next w:val="a4"/>
    <w:semiHidden/>
    <w:rsid w:val="002F19B7"/>
  </w:style>
  <w:style w:type="numbering" w:customStyle="1" w:styleId="2910">
    <w:name w:val="無清單291"/>
    <w:next w:val="a4"/>
    <w:uiPriority w:val="99"/>
    <w:semiHidden/>
    <w:unhideWhenUsed/>
    <w:rsid w:val="002F19B7"/>
  </w:style>
  <w:style w:type="numbering" w:customStyle="1" w:styleId="11411">
    <w:name w:val="無清單11411"/>
    <w:next w:val="a4"/>
    <w:semiHidden/>
    <w:rsid w:val="002F19B7"/>
  </w:style>
  <w:style w:type="numbering" w:customStyle="1" w:styleId="2101">
    <w:name w:val="無清單2101"/>
    <w:next w:val="a4"/>
    <w:semiHidden/>
    <w:rsid w:val="002F19B7"/>
  </w:style>
  <w:style w:type="numbering" w:customStyle="1" w:styleId="381">
    <w:name w:val="無清單381"/>
    <w:next w:val="a4"/>
    <w:semiHidden/>
    <w:rsid w:val="002F19B7"/>
  </w:style>
  <w:style w:type="numbering" w:customStyle="1" w:styleId="481">
    <w:name w:val="無清單481"/>
    <w:next w:val="a4"/>
    <w:semiHidden/>
    <w:rsid w:val="002F19B7"/>
  </w:style>
  <w:style w:type="numbering" w:customStyle="1" w:styleId="581">
    <w:name w:val="無清單581"/>
    <w:next w:val="a4"/>
    <w:semiHidden/>
    <w:rsid w:val="002F19B7"/>
  </w:style>
  <w:style w:type="numbering" w:customStyle="1" w:styleId="681">
    <w:name w:val="無清單681"/>
    <w:next w:val="a4"/>
    <w:semiHidden/>
    <w:rsid w:val="002F19B7"/>
  </w:style>
  <w:style w:type="numbering" w:customStyle="1" w:styleId="7311">
    <w:name w:val="無清單7311"/>
    <w:next w:val="a4"/>
    <w:semiHidden/>
    <w:rsid w:val="002F19B7"/>
  </w:style>
  <w:style w:type="numbering" w:customStyle="1" w:styleId="1151">
    <w:name w:val="無清單1151"/>
    <w:next w:val="a4"/>
    <w:semiHidden/>
    <w:rsid w:val="002F19B7"/>
  </w:style>
  <w:style w:type="numbering" w:customStyle="1" w:styleId="11115">
    <w:name w:val="無清單11115"/>
    <w:next w:val="a4"/>
    <w:semiHidden/>
    <w:rsid w:val="002F19B7"/>
  </w:style>
  <w:style w:type="numbering" w:customStyle="1" w:styleId="21311">
    <w:name w:val="無清單21311"/>
    <w:next w:val="a4"/>
    <w:semiHidden/>
    <w:rsid w:val="002F19B7"/>
  </w:style>
  <w:style w:type="numbering" w:customStyle="1" w:styleId="31311">
    <w:name w:val="無清單31311"/>
    <w:next w:val="a4"/>
    <w:semiHidden/>
    <w:rsid w:val="002F19B7"/>
  </w:style>
  <w:style w:type="numbering" w:customStyle="1" w:styleId="41311">
    <w:name w:val="無清單41311"/>
    <w:next w:val="a4"/>
    <w:semiHidden/>
    <w:rsid w:val="002F19B7"/>
  </w:style>
  <w:style w:type="numbering" w:customStyle="1" w:styleId="51311">
    <w:name w:val="無清單51311"/>
    <w:next w:val="a4"/>
    <w:semiHidden/>
    <w:rsid w:val="002F19B7"/>
  </w:style>
  <w:style w:type="numbering" w:customStyle="1" w:styleId="61311">
    <w:name w:val="無清單61311"/>
    <w:next w:val="a4"/>
    <w:semiHidden/>
    <w:rsid w:val="002F19B7"/>
  </w:style>
  <w:style w:type="numbering" w:customStyle="1" w:styleId="7113">
    <w:name w:val="無清單7113"/>
    <w:next w:val="a4"/>
    <w:semiHidden/>
    <w:rsid w:val="002F19B7"/>
  </w:style>
  <w:style w:type="numbering" w:customStyle="1" w:styleId="111111111">
    <w:name w:val="1 / 1.1 / 1.1.1111"/>
    <w:basedOn w:val="a4"/>
    <w:next w:val="111111"/>
    <w:rsid w:val="002F19B7"/>
  </w:style>
  <w:style w:type="numbering" w:customStyle="1" w:styleId="1ai111">
    <w:name w:val="1 / a / i111"/>
    <w:basedOn w:val="a4"/>
    <w:next w:val="1ai"/>
    <w:rsid w:val="002F19B7"/>
  </w:style>
  <w:style w:type="numbering" w:customStyle="1" w:styleId="111a">
    <w:name w:val="文章 / 章節111"/>
    <w:basedOn w:val="a4"/>
    <w:next w:val="afff8"/>
    <w:rsid w:val="002F19B7"/>
  </w:style>
  <w:style w:type="numbering" w:customStyle="1" w:styleId="8310">
    <w:name w:val="無清單831"/>
    <w:next w:val="a4"/>
    <w:semiHidden/>
    <w:rsid w:val="002F19B7"/>
  </w:style>
  <w:style w:type="numbering" w:customStyle="1" w:styleId="12320">
    <w:name w:val="無清單1232"/>
    <w:next w:val="a4"/>
    <w:semiHidden/>
    <w:rsid w:val="002F19B7"/>
  </w:style>
  <w:style w:type="numbering" w:customStyle="1" w:styleId="21114">
    <w:name w:val="無清單21114"/>
    <w:next w:val="a4"/>
    <w:semiHidden/>
    <w:rsid w:val="002F19B7"/>
  </w:style>
  <w:style w:type="numbering" w:customStyle="1" w:styleId="31114">
    <w:name w:val="無清單31114"/>
    <w:next w:val="a4"/>
    <w:semiHidden/>
    <w:rsid w:val="002F19B7"/>
  </w:style>
  <w:style w:type="numbering" w:customStyle="1" w:styleId="41114">
    <w:name w:val="無清單41114"/>
    <w:next w:val="a4"/>
    <w:semiHidden/>
    <w:rsid w:val="002F19B7"/>
  </w:style>
  <w:style w:type="numbering" w:customStyle="1" w:styleId="51114">
    <w:name w:val="無清單51114"/>
    <w:next w:val="a4"/>
    <w:semiHidden/>
    <w:rsid w:val="002F19B7"/>
  </w:style>
  <w:style w:type="numbering" w:customStyle="1" w:styleId="61114">
    <w:name w:val="無清單61114"/>
    <w:next w:val="a4"/>
    <w:semiHidden/>
    <w:rsid w:val="002F19B7"/>
  </w:style>
  <w:style w:type="numbering" w:customStyle="1" w:styleId="931">
    <w:name w:val="無清單931"/>
    <w:next w:val="a4"/>
    <w:semiHidden/>
    <w:rsid w:val="002F19B7"/>
  </w:style>
  <w:style w:type="numbering" w:customStyle="1" w:styleId="1031">
    <w:name w:val="無清單1031"/>
    <w:next w:val="a4"/>
    <w:semiHidden/>
    <w:rsid w:val="002F19B7"/>
  </w:style>
  <w:style w:type="numbering" w:customStyle="1" w:styleId="1331">
    <w:name w:val="無清單1331"/>
    <w:next w:val="a4"/>
    <w:semiHidden/>
    <w:rsid w:val="002F19B7"/>
  </w:style>
  <w:style w:type="numbering" w:customStyle="1" w:styleId="2232">
    <w:name w:val="無清單2232"/>
    <w:next w:val="a4"/>
    <w:semiHidden/>
    <w:rsid w:val="002F19B7"/>
  </w:style>
  <w:style w:type="numbering" w:customStyle="1" w:styleId="3232">
    <w:name w:val="無清單3232"/>
    <w:next w:val="a4"/>
    <w:semiHidden/>
    <w:rsid w:val="002F19B7"/>
  </w:style>
  <w:style w:type="numbering" w:customStyle="1" w:styleId="4232">
    <w:name w:val="無清單4232"/>
    <w:next w:val="a4"/>
    <w:semiHidden/>
    <w:rsid w:val="002F19B7"/>
  </w:style>
  <w:style w:type="numbering" w:customStyle="1" w:styleId="5232">
    <w:name w:val="無清單5232"/>
    <w:next w:val="a4"/>
    <w:semiHidden/>
    <w:rsid w:val="002F19B7"/>
  </w:style>
  <w:style w:type="numbering" w:customStyle="1" w:styleId="6232">
    <w:name w:val="無清單6232"/>
    <w:next w:val="a4"/>
    <w:semiHidden/>
    <w:rsid w:val="002F19B7"/>
  </w:style>
  <w:style w:type="numbering" w:customStyle="1" w:styleId="1431">
    <w:name w:val="無清單1431"/>
    <w:next w:val="a4"/>
    <w:semiHidden/>
    <w:rsid w:val="002F19B7"/>
  </w:style>
  <w:style w:type="numbering" w:customStyle="1" w:styleId="1531">
    <w:name w:val="無清單1531"/>
    <w:next w:val="a4"/>
    <w:semiHidden/>
    <w:rsid w:val="002F19B7"/>
  </w:style>
  <w:style w:type="numbering" w:customStyle="1" w:styleId="2331">
    <w:name w:val="無清單2331"/>
    <w:next w:val="a4"/>
    <w:semiHidden/>
    <w:rsid w:val="002F19B7"/>
  </w:style>
  <w:style w:type="numbering" w:customStyle="1" w:styleId="3331">
    <w:name w:val="無清單3331"/>
    <w:next w:val="a4"/>
    <w:semiHidden/>
    <w:rsid w:val="002F19B7"/>
  </w:style>
  <w:style w:type="numbering" w:customStyle="1" w:styleId="4331">
    <w:name w:val="無清單4331"/>
    <w:next w:val="a4"/>
    <w:semiHidden/>
    <w:rsid w:val="002F19B7"/>
  </w:style>
  <w:style w:type="numbering" w:customStyle="1" w:styleId="5331">
    <w:name w:val="無清單5331"/>
    <w:next w:val="a4"/>
    <w:semiHidden/>
    <w:rsid w:val="002F19B7"/>
  </w:style>
  <w:style w:type="numbering" w:customStyle="1" w:styleId="6331">
    <w:name w:val="無清單6331"/>
    <w:next w:val="a4"/>
    <w:semiHidden/>
    <w:rsid w:val="002F19B7"/>
  </w:style>
  <w:style w:type="numbering" w:customStyle="1" w:styleId="1631">
    <w:name w:val="無清單1631"/>
    <w:next w:val="a4"/>
    <w:semiHidden/>
    <w:rsid w:val="002F19B7"/>
  </w:style>
  <w:style w:type="numbering" w:customStyle="1" w:styleId="1731">
    <w:name w:val="無清單1731"/>
    <w:next w:val="a4"/>
    <w:semiHidden/>
    <w:rsid w:val="002F19B7"/>
  </w:style>
  <w:style w:type="numbering" w:customStyle="1" w:styleId="2431">
    <w:name w:val="無清單2431"/>
    <w:next w:val="a4"/>
    <w:semiHidden/>
    <w:rsid w:val="002F19B7"/>
  </w:style>
  <w:style w:type="numbering" w:customStyle="1" w:styleId="3431">
    <w:name w:val="無清單3431"/>
    <w:next w:val="a4"/>
    <w:semiHidden/>
    <w:rsid w:val="002F19B7"/>
  </w:style>
  <w:style w:type="numbering" w:customStyle="1" w:styleId="4431">
    <w:name w:val="無清單4431"/>
    <w:next w:val="a4"/>
    <w:semiHidden/>
    <w:rsid w:val="002F19B7"/>
  </w:style>
  <w:style w:type="numbering" w:customStyle="1" w:styleId="5431">
    <w:name w:val="無清單5431"/>
    <w:next w:val="a4"/>
    <w:semiHidden/>
    <w:rsid w:val="002F19B7"/>
  </w:style>
  <w:style w:type="numbering" w:customStyle="1" w:styleId="6431">
    <w:name w:val="無清單6431"/>
    <w:next w:val="a4"/>
    <w:semiHidden/>
    <w:rsid w:val="002F19B7"/>
  </w:style>
  <w:style w:type="numbering" w:customStyle="1" w:styleId="1831">
    <w:name w:val="無清單1831"/>
    <w:next w:val="a4"/>
    <w:semiHidden/>
    <w:rsid w:val="002F19B7"/>
  </w:style>
  <w:style w:type="numbering" w:customStyle="1" w:styleId="1931">
    <w:name w:val="無清單1931"/>
    <w:next w:val="a4"/>
    <w:semiHidden/>
    <w:rsid w:val="002F19B7"/>
  </w:style>
  <w:style w:type="numbering" w:customStyle="1" w:styleId="2531">
    <w:name w:val="無清單2531"/>
    <w:next w:val="a4"/>
    <w:semiHidden/>
    <w:rsid w:val="002F19B7"/>
  </w:style>
  <w:style w:type="numbering" w:customStyle="1" w:styleId="3531">
    <w:name w:val="無清單3531"/>
    <w:next w:val="a4"/>
    <w:semiHidden/>
    <w:rsid w:val="002F19B7"/>
  </w:style>
  <w:style w:type="numbering" w:customStyle="1" w:styleId="4531">
    <w:name w:val="無清單4531"/>
    <w:next w:val="a4"/>
    <w:semiHidden/>
    <w:rsid w:val="002F19B7"/>
  </w:style>
  <w:style w:type="numbering" w:customStyle="1" w:styleId="5531">
    <w:name w:val="無清單5531"/>
    <w:next w:val="a4"/>
    <w:semiHidden/>
    <w:rsid w:val="002F19B7"/>
  </w:style>
  <w:style w:type="numbering" w:customStyle="1" w:styleId="6531">
    <w:name w:val="無清單6531"/>
    <w:next w:val="a4"/>
    <w:semiHidden/>
    <w:rsid w:val="002F19B7"/>
  </w:style>
  <w:style w:type="numbering" w:customStyle="1" w:styleId="2012">
    <w:name w:val="無清單2012"/>
    <w:next w:val="a4"/>
    <w:semiHidden/>
    <w:rsid w:val="002F19B7"/>
  </w:style>
  <w:style w:type="numbering" w:customStyle="1" w:styleId="11012">
    <w:name w:val="無清單11012"/>
    <w:next w:val="a4"/>
    <w:semiHidden/>
    <w:rsid w:val="002F19B7"/>
  </w:style>
  <w:style w:type="numbering" w:customStyle="1" w:styleId="11213">
    <w:name w:val="無清單11213"/>
    <w:next w:val="a4"/>
    <w:semiHidden/>
    <w:rsid w:val="002F19B7"/>
  </w:style>
  <w:style w:type="numbering" w:customStyle="1" w:styleId="2612">
    <w:name w:val="無清單2612"/>
    <w:next w:val="a4"/>
    <w:semiHidden/>
    <w:rsid w:val="002F19B7"/>
  </w:style>
  <w:style w:type="numbering" w:customStyle="1" w:styleId="3612">
    <w:name w:val="無清單3612"/>
    <w:next w:val="a4"/>
    <w:semiHidden/>
    <w:rsid w:val="002F19B7"/>
  </w:style>
  <w:style w:type="numbering" w:customStyle="1" w:styleId="4612">
    <w:name w:val="無清單4612"/>
    <w:next w:val="a4"/>
    <w:semiHidden/>
    <w:rsid w:val="002F19B7"/>
  </w:style>
  <w:style w:type="numbering" w:customStyle="1" w:styleId="5612">
    <w:name w:val="無清單5612"/>
    <w:next w:val="a4"/>
    <w:semiHidden/>
    <w:rsid w:val="002F19B7"/>
  </w:style>
  <w:style w:type="numbering" w:customStyle="1" w:styleId="6612">
    <w:name w:val="無清單6612"/>
    <w:next w:val="a4"/>
    <w:semiHidden/>
    <w:rsid w:val="002F19B7"/>
  </w:style>
  <w:style w:type="numbering" w:customStyle="1" w:styleId="7212">
    <w:name w:val="無清單7212"/>
    <w:next w:val="a4"/>
    <w:semiHidden/>
    <w:rsid w:val="002F19B7"/>
  </w:style>
  <w:style w:type="numbering" w:customStyle="1" w:styleId="111111112">
    <w:name w:val="1 / 1.1 / 1.1.1112"/>
    <w:basedOn w:val="a4"/>
    <w:next w:val="111111"/>
    <w:rsid w:val="002F19B7"/>
  </w:style>
  <w:style w:type="numbering" w:customStyle="1" w:styleId="1ai112">
    <w:name w:val="1 / a / i112"/>
    <w:basedOn w:val="a4"/>
    <w:next w:val="1ai"/>
    <w:rsid w:val="002F19B7"/>
  </w:style>
  <w:style w:type="numbering" w:customStyle="1" w:styleId="112a">
    <w:name w:val="文章 / 章節112"/>
    <w:basedOn w:val="a4"/>
    <w:next w:val="afff8"/>
    <w:rsid w:val="002F19B7"/>
  </w:style>
  <w:style w:type="numbering" w:customStyle="1" w:styleId="8113">
    <w:name w:val="無清單8113"/>
    <w:next w:val="a4"/>
    <w:semiHidden/>
    <w:rsid w:val="002F19B7"/>
  </w:style>
  <w:style w:type="numbering" w:customStyle="1" w:styleId="12114">
    <w:name w:val="無清單12114"/>
    <w:next w:val="a4"/>
    <w:semiHidden/>
    <w:rsid w:val="002F19B7"/>
  </w:style>
  <w:style w:type="numbering" w:customStyle="1" w:styleId="21213">
    <w:name w:val="無清單21213"/>
    <w:next w:val="a4"/>
    <w:semiHidden/>
    <w:rsid w:val="002F19B7"/>
  </w:style>
  <w:style w:type="numbering" w:customStyle="1" w:styleId="31212">
    <w:name w:val="無清單31212"/>
    <w:next w:val="a4"/>
    <w:semiHidden/>
    <w:rsid w:val="002F19B7"/>
  </w:style>
  <w:style w:type="numbering" w:customStyle="1" w:styleId="41212">
    <w:name w:val="無清單41212"/>
    <w:next w:val="a4"/>
    <w:semiHidden/>
    <w:rsid w:val="002F19B7"/>
  </w:style>
  <w:style w:type="numbering" w:customStyle="1" w:styleId="51212">
    <w:name w:val="無清單51212"/>
    <w:next w:val="a4"/>
    <w:semiHidden/>
    <w:rsid w:val="002F19B7"/>
  </w:style>
  <w:style w:type="numbering" w:customStyle="1" w:styleId="61212">
    <w:name w:val="無清單61212"/>
    <w:next w:val="a4"/>
    <w:semiHidden/>
    <w:rsid w:val="002F19B7"/>
  </w:style>
  <w:style w:type="numbering" w:customStyle="1" w:styleId="9113">
    <w:name w:val="無清單9113"/>
    <w:next w:val="a4"/>
    <w:semiHidden/>
    <w:rsid w:val="002F19B7"/>
  </w:style>
  <w:style w:type="numbering" w:customStyle="1" w:styleId="10113">
    <w:name w:val="無清單10113"/>
    <w:next w:val="a4"/>
    <w:semiHidden/>
    <w:rsid w:val="002F19B7"/>
  </w:style>
  <w:style w:type="numbering" w:customStyle="1" w:styleId="13113">
    <w:name w:val="無清單13113"/>
    <w:next w:val="a4"/>
    <w:semiHidden/>
    <w:rsid w:val="002F19B7"/>
  </w:style>
  <w:style w:type="numbering" w:customStyle="1" w:styleId="22113">
    <w:name w:val="無清單22113"/>
    <w:next w:val="a4"/>
    <w:semiHidden/>
    <w:rsid w:val="002F19B7"/>
  </w:style>
  <w:style w:type="numbering" w:customStyle="1" w:styleId="32113">
    <w:name w:val="無清單32113"/>
    <w:next w:val="a4"/>
    <w:semiHidden/>
    <w:rsid w:val="002F19B7"/>
  </w:style>
  <w:style w:type="numbering" w:customStyle="1" w:styleId="42113">
    <w:name w:val="無清單42113"/>
    <w:next w:val="a4"/>
    <w:semiHidden/>
    <w:rsid w:val="002F19B7"/>
  </w:style>
  <w:style w:type="numbering" w:customStyle="1" w:styleId="52113">
    <w:name w:val="無清單52113"/>
    <w:next w:val="a4"/>
    <w:semiHidden/>
    <w:rsid w:val="002F19B7"/>
  </w:style>
  <w:style w:type="numbering" w:customStyle="1" w:styleId="62113">
    <w:name w:val="無清單62113"/>
    <w:next w:val="a4"/>
    <w:semiHidden/>
    <w:rsid w:val="002F19B7"/>
  </w:style>
  <w:style w:type="numbering" w:customStyle="1" w:styleId="14113">
    <w:name w:val="無清單14113"/>
    <w:next w:val="a4"/>
    <w:semiHidden/>
    <w:rsid w:val="002F19B7"/>
  </w:style>
  <w:style w:type="numbering" w:customStyle="1" w:styleId="15113">
    <w:name w:val="無清單15113"/>
    <w:next w:val="a4"/>
    <w:semiHidden/>
    <w:rsid w:val="002F19B7"/>
  </w:style>
  <w:style w:type="numbering" w:customStyle="1" w:styleId="23113">
    <w:name w:val="無清單23113"/>
    <w:next w:val="a4"/>
    <w:semiHidden/>
    <w:rsid w:val="002F19B7"/>
  </w:style>
  <w:style w:type="numbering" w:customStyle="1" w:styleId="33113">
    <w:name w:val="無清單33113"/>
    <w:next w:val="a4"/>
    <w:semiHidden/>
    <w:rsid w:val="002F19B7"/>
  </w:style>
  <w:style w:type="numbering" w:customStyle="1" w:styleId="43113">
    <w:name w:val="無清單43113"/>
    <w:next w:val="a4"/>
    <w:semiHidden/>
    <w:rsid w:val="002F19B7"/>
  </w:style>
  <w:style w:type="numbering" w:customStyle="1" w:styleId="53113">
    <w:name w:val="無清單53113"/>
    <w:next w:val="a4"/>
    <w:semiHidden/>
    <w:rsid w:val="002F19B7"/>
  </w:style>
  <w:style w:type="numbering" w:customStyle="1" w:styleId="63113">
    <w:name w:val="無清單63113"/>
    <w:next w:val="a4"/>
    <w:semiHidden/>
    <w:rsid w:val="002F19B7"/>
  </w:style>
  <w:style w:type="numbering" w:customStyle="1" w:styleId="16113">
    <w:name w:val="無清單16113"/>
    <w:next w:val="a4"/>
    <w:semiHidden/>
    <w:rsid w:val="002F19B7"/>
  </w:style>
  <w:style w:type="numbering" w:customStyle="1" w:styleId="17113">
    <w:name w:val="無清單17113"/>
    <w:next w:val="a4"/>
    <w:semiHidden/>
    <w:rsid w:val="002F19B7"/>
  </w:style>
  <w:style w:type="numbering" w:customStyle="1" w:styleId="24113">
    <w:name w:val="無清單24113"/>
    <w:next w:val="a4"/>
    <w:semiHidden/>
    <w:rsid w:val="002F19B7"/>
  </w:style>
  <w:style w:type="numbering" w:customStyle="1" w:styleId="34113">
    <w:name w:val="無清單34113"/>
    <w:next w:val="a4"/>
    <w:semiHidden/>
    <w:rsid w:val="002F19B7"/>
  </w:style>
  <w:style w:type="numbering" w:customStyle="1" w:styleId="44113">
    <w:name w:val="無清單44113"/>
    <w:next w:val="a4"/>
    <w:semiHidden/>
    <w:rsid w:val="002F19B7"/>
  </w:style>
  <w:style w:type="numbering" w:customStyle="1" w:styleId="54113">
    <w:name w:val="無清單54113"/>
    <w:next w:val="a4"/>
    <w:semiHidden/>
    <w:rsid w:val="002F19B7"/>
  </w:style>
  <w:style w:type="numbering" w:customStyle="1" w:styleId="64113">
    <w:name w:val="無清單64113"/>
    <w:next w:val="a4"/>
    <w:semiHidden/>
    <w:rsid w:val="002F19B7"/>
  </w:style>
  <w:style w:type="numbering" w:customStyle="1" w:styleId="18113">
    <w:name w:val="無清單18113"/>
    <w:next w:val="a4"/>
    <w:semiHidden/>
    <w:rsid w:val="002F19B7"/>
  </w:style>
  <w:style w:type="numbering" w:customStyle="1" w:styleId="19113">
    <w:name w:val="無清單19113"/>
    <w:next w:val="a4"/>
    <w:semiHidden/>
    <w:rsid w:val="002F19B7"/>
  </w:style>
  <w:style w:type="numbering" w:customStyle="1" w:styleId="25113">
    <w:name w:val="無清單25113"/>
    <w:next w:val="a4"/>
    <w:semiHidden/>
    <w:rsid w:val="002F19B7"/>
  </w:style>
  <w:style w:type="numbering" w:customStyle="1" w:styleId="35113">
    <w:name w:val="無清單35113"/>
    <w:next w:val="a4"/>
    <w:semiHidden/>
    <w:rsid w:val="002F19B7"/>
  </w:style>
  <w:style w:type="numbering" w:customStyle="1" w:styleId="45113">
    <w:name w:val="無清單45113"/>
    <w:next w:val="a4"/>
    <w:semiHidden/>
    <w:rsid w:val="002F19B7"/>
  </w:style>
  <w:style w:type="numbering" w:customStyle="1" w:styleId="55113">
    <w:name w:val="無清單55113"/>
    <w:next w:val="a4"/>
    <w:semiHidden/>
    <w:rsid w:val="002F19B7"/>
  </w:style>
  <w:style w:type="numbering" w:customStyle="1" w:styleId="65113">
    <w:name w:val="無清單65113"/>
    <w:next w:val="a4"/>
    <w:semiHidden/>
    <w:rsid w:val="002F19B7"/>
  </w:style>
  <w:style w:type="numbering" w:customStyle="1" w:styleId="2712">
    <w:name w:val="無清單2712"/>
    <w:next w:val="a4"/>
    <w:semiHidden/>
    <w:rsid w:val="002F19B7"/>
  </w:style>
  <w:style w:type="numbering" w:customStyle="1" w:styleId="11312">
    <w:name w:val="無清單11312"/>
    <w:next w:val="a4"/>
    <w:semiHidden/>
    <w:rsid w:val="002F19B7"/>
  </w:style>
  <w:style w:type="numbering" w:customStyle="1" w:styleId="11412">
    <w:name w:val="無清單11412"/>
    <w:next w:val="a4"/>
    <w:semiHidden/>
    <w:rsid w:val="002F19B7"/>
  </w:style>
  <w:style w:type="numbering" w:customStyle="1" w:styleId="2812">
    <w:name w:val="無清單2812"/>
    <w:next w:val="a4"/>
    <w:semiHidden/>
    <w:rsid w:val="002F19B7"/>
  </w:style>
  <w:style w:type="numbering" w:customStyle="1" w:styleId="3712">
    <w:name w:val="無清單3712"/>
    <w:next w:val="a4"/>
    <w:semiHidden/>
    <w:rsid w:val="002F19B7"/>
  </w:style>
  <w:style w:type="numbering" w:customStyle="1" w:styleId="4712">
    <w:name w:val="無清單4712"/>
    <w:next w:val="a4"/>
    <w:semiHidden/>
    <w:rsid w:val="002F19B7"/>
  </w:style>
  <w:style w:type="numbering" w:customStyle="1" w:styleId="5712">
    <w:name w:val="無清單5712"/>
    <w:next w:val="a4"/>
    <w:semiHidden/>
    <w:rsid w:val="002F19B7"/>
  </w:style>
  <w:style w:type="numbering" w:customStyle="1" w:styleId="6712">
    <w:name w:val="無清單6712"/>
    <w:next w:val="a4"/>
    <w:semiHidden/>
    <w:rsid w:val="002F19B7"/>
  </w:style>
  <w:style w:type="numbering" w:customStyle="1" w:styleId="7312">
    <w:name w:val="無清單7312"/>
    <w:next w:val="a4"/>
    <w:semiHidden/>
    <w:rsid w:val="002F19B7"/>
  </w:style>
  <w:style w:type="numbering" w:customStyle="1" w:styleId="111111210">
    <w:name w:val="1 / 1.1 / 1.1.1210"/>
    <w:basedOn w:val="a4"/>
    <w:next w:val="111111"/>
    <w:rsid w:val="002F19B7"/>
  </w:style>
  <w:style w:type="numbering" w:customStyle="1" w:styleId="1ai210">
    <w:name w:val="1 / a / i210"/>
    <w:basedOn w:val="a4"/>
    <w:next w:val="1ai"/>
    <w:rsid w:val="002F19B7"/>
  </w:style>
  <w:style w:type="numbering" w:customStyle="1" w:styleId="2102">
    <w:name w:val="文章 / 章節210"/>
    <w:basedOn w:val="a4"/>
    <w:next w:val="afff8"/>
    <w:rsid w:val="002F19B7"/>
  </w:style>
  <w:style w:type="numbering" w:customStyle="1" w:styleId="82120">
    <w:name w:val="無清單8212"/>
    <w:next w:val="a4"/>
    <w:semiHidden/>
    <w:rsid w:val="002F19B7"/>
  </w:style>
  <w:style w:type="numbering" w:customStyle="1" w:styleId="12212">
    <w:name w:val="無清單12212"/>
    <w:next w:val="a4"/>
    <w:semiHidden/>
    <w:rsid w:val="002F19B7"/>
  </w:style>
  <w:style w:type="numbering" w:customStyle="1" w:styleId="21312">
    <w:name w:val="無清單21312"/>
    <w:next w:val="a4"/>
    <w:semiHidden/>
    <w:rsid w:val="002F19B7"/>
  </w:style>
  <w:style w:type="numbering" w:customStyle="1" w:styleId="31312">
    <w:name w:val="無清單31312"/>
    <w:next w:val="a4"/>
    <w:semiHidden/>
    <w:rsid w:val="002F19B7"/>
  </w:style>
  <w:style w:type="numbering" w:customStyle="1" w:styleId="41312">
    <w:name w:val="無清單41312"/>
    <w:next w:val="a4"/>
    <w:semiHidden/>
    <w:rsid w:val="002F19B7"/>
  </w:style>
  <w:style w:type="numbering" w:customStyle="1" w:styleId="51312">
    <w:name w:val="無清單51312"/>
    <w:next w:val="a4"/>
    <w:semiHidden/>
    <w:rsid w:val="002F19B7"/>
  </w:style>
  <w:style w:type="numbering" w:customStyle="1" w:styleId="61312">
    <w:name w:val="無清單61312"/>
    <w:next w:val="a4"/>
    <w:semiHidden/>
    <w:rsid w:val="002F19B7"/>
  </w:style>
  <w:style w:type="numbering" w:customStyle="1" w:styleId="9212">
    <w:name w:val="無清單9212"/>
    <w:next w:val="a4"/>
    <w:semiHidden/>
    <w:rsid w:val="002F19B7"/>
  </w:style>
  <w:style w:type="numbering" w:customStyle="1" w:styleId="10212">
    <w:name w:val="無清單10212"/>
    <w:next w:val="a4"/>
    <w:semiHidden/>
    <w:rsid w:val="002F19B7"/>
  </w:style>
  <w:style w:type="numbering" w:customStyle="1" w:styleId="13212">
    <w:name w:val="無清單13212"/>
    <w:next w:val="a4"/>
    <w:semiHidden/>
    <w:rsid w:val="002F19B7"/>
  </w:style>
  <w:style w:type="numbering" w:customStyle="1" w:styleId="22212">
    <w:name w:val="無清單22212"/>
    <w:next w:val="a4"/>
    <w:semiHidden/>
    <w:rsid w:val="002F19B7"/>
  </w:style>
  <w:style w:type="numbering" w:customStyle="1" w:styleId="32212">
    <w:name w:val="無清單32212"/>
    <w:next w:val="a4"/>
    <w:semiHidden/>
    <w:rsid w:val="002F19B7"/>
  </w:style>
  <w:style w:type="numbering" w:customStyle="1" w:styleId="42212">
    <w:name w:val="無清單42212"/>
    <w:next w:val="a4"/>
    <w:semiHidden/>
    <w:rsid w:val="002F19B7"/>
  </w:style>
  <w:style w:type="numbering" w:customStyle="1" w:styleId="52212">
    <w:name w:val="無清單52212"/>
    <w:next w:val="a4"/>
    <w:semiHidden/>
    <w:rsid w:val="002F19B7"/>
  </w:style>
  <w:style w:type="numbering" w:customStyle="1" w:styleId="62212">
    <w:name w:val="無清單62212"/>
    <w:next w:val="a4"/>
    <w:semiHidden/>
    <w:rsid w:val="002F19B7"/>
  </w:style>
  <w:style w:type="numbering" w:customStyle="1" w:styleId="14212">
    <w:name w:val="無清單14212"/>
    <w:next w:val="a4"/>
    <w:semiHidden/>
    <w:rsid w:val="002F19B7"/>
  </w:style>
  <w:style w:type="numbering" w:customStyle="1" w:styleId="15212">
    <w:name w:val="無清單15212"/>
    <w:next w:val="a4"/>
    <w:semiHidden/>
    <w:rsid w:val="002F19B7"/>
  </w:style>
  <w:style w:type="numbering" w:customStyle="1" w:styleId="23212">
    <w:name w:val="無清單23212"/>
    <w:next w:val="a4"/>
    <w:semiHidden/>
    <w:rsid w:val="002F19B7"/>
  </w:style>
  <w:style w:type="numbering" w:customStyle="1" w:styleId="33212">
    <w:name w:val="無清單33212"/>
    <w:next w:val="a4"/>
    <w:semiHidden/>
    <w:rsid w:val="002F19B7"/>
  </w:style>
  <w:style w:type="numbering" w:customStyle="1" w:styleId="43212">
    <w:name w:val="無清單43212"/>
    <w:next w:val="a4"/>
    <w:semiHidden/>
    <w:rsid w:val="002F19B7"/>
  </w:style>
  <w:style w:type="numbering" w:customStyle="1" w:styleId="53212">
    <w:name w:val="無清單53212"/>
    <w:next w:val="a4"/>
    <w:semiHidden/>
    <w:rsid w:val="002F19B7"/>
  </w:style>
  <w:style w:type="numbering" w:customStyle="1" w:styleId="63212">
    <w:name w:val="無清單63212"/>
    <w:next w:val="a4"/>
    <w:semiHidden/>
    <w:rsid w:val="002F19B7"/>
  </w:style>
  <w:style w:type="numbering" w:customStyle="1" w:styleId="16212">
    <w:name w:val="無清單16212"/>
    <w:next w:val="a4"/>
    <w:semiHidden/>
    <w:rsid w:val="002F19B7"/>
  </w:style>
  <w:style w:type="numbering" w:customStyle="1" w:styleId="17212">
    <w:name w:val="無清單17212"/>
    <w:next w:val="a4"/>
    <w:semiHidden/>
    <w:rsid w:val="002F19B7"/>
  </w:style>
  <w:style w:type="numbering" w:customStyle="1" w:styleId="24212">
    <w:name w:val="無清單24212"/>
    <w:next w:val="a4"/>
    <w:semiHidden/>
    <w:rsid w:val="002F19B7"/>
  </w:style>
  <w:style w:type="numbering" w:customStyle="1" w:styleId="34212">
    <w:name w:val="無清單34212"/>
    <w:next w:val="a4"/>
    <w:semiHidden/>
    <w:rsid w:val="002F19B7"/>
  </w:style>
  <w:style w:type="numbering" w:customStyle="1" w:styleId="44212">
    <w:name w:val="無清單44212"/>
    <w:next w:val="a4"/>
    <w:semiHidden/>
    <w:rsid w:val="002F19B7"/>
  </w:style>
  <w:style w:type="numbering" w:customStyle="1" w:styleId="54212">
    <w:name w:val="無清單54212"/>
    <w:next w:val="a4"/>
    <w:semiHidden/>
    <w:rsid w:val="002F19B7"/>
  </w:style>
  <w:style w:type="numbering" w:customStyle="1" w:styleId="64212">
    <w:name w:val="無清單64212"/>
    <w:next w:val="a4"/>
    <w:semiHidden/>
    <w:rsid w:val="002F19B7"/>
  </w:style>
  <w:style w:type="numbering" w:customStyle="1" w:styleId="18212">
    <w:name w:val="無清單18212"/>
    <w:next w:val="a4"/>
    <w:semiHidden/>
    <w:rsid w:val="002F19B7"/>
  </w:style>
  <w:style w:type="numbering" w:customStyle="1" w:styleId="19212">
    <w:name w:val="無清單19212"/>
    <w:next w:val="a4"/>
    <w:semiHidden/>
    <w:rsid w:val="002F19B7"/>
  </w:style>
  <w:style w:type="numbering" w:customStyle="1" w:styleId="25212">
    <w:name w:val="無清單25212"/>
    <w:next w:val="a4"/>
    <w:semiHidden/>
    <w:rsid w:val="002F19B7"/>
  </w:style>
  <w:style w:type="numbering" w:customStyle="1" w:styleId="35212">
    <w:name w:val="無清單35212"/>
    <w:next w:val="a4"/>
    <w:semiHidden/>
    <w:rsid w:val="002F19B7"/>
  </w:style>
  <w:style w:type="numbering" w:customStyle="1" w:styleId="45212">
    <w:name w:val="無清單45212"/>
    <w:next w:val="a4"/>
    <w:semiHidden/>
    <w:rsid w:val="002F19B7"/>
  </w:style>
  <w:style w:type="numbering" w:customStyle="1" w:styleId="55212">
    <w:name w:val="無清單55212"/>
    <w:next w:val="a4"/>
    <w:semiHidden/>
    <w:rsid w:val="002F19B7"/>
  </w:style>
  <w:style w:type="numbering" w:customStyle="1" w:styleId="65212">
    <w:name w:val="無清單65212"/>
    <w:next w:val="a4"/>
    <w:semiHidden/>
    <w:rsid w:val="002F19B7"/>
  </w:style>
  <w:style w:type="numbering" w:customStyle="1" w:styleId="3010">
    <w:name w:val="無清單301"/>
    <w:next w:val="a4"/>
    <w:semiHidden/>
    <w:rsid w:val="002F19B7"/>
  </w:style>
  <w:style w:type="numbering" w:customStyle="1" w:styleId="1161">
    <w:name w:val="無清單1161"/>
    <w:next w:val="a4"/>
    <w:semiHidden/>
    <w:rsid w:val="002F19B7"/>
  </w:style>
  <w:style w:type="numbering" w:customStyle="1" w:styleId="2141">
    <w:name w:val="無清單2141"/>
    <w:next w:val="a4"/>
    <w:semiHidden/>
    <w:rsid w:val="002F19B7"/>
  </w:style>
  <w:style w:type="numbering" w:customStyle="1" w:styleId="391">
    <w:name w:val="無清單391"/>
    <w:next w:val="a4"/>
    <w:semiHidden/>
    <w:rsid w:val="002F19B7"/>
  </w:style>
  <w:style w:type="numbering" w:customStyle="1" w:styleId="491">
    <w:name w:val="無清單491"/>
    <w:next w:val="a4"/>
    <w:semiHidden/>
    <w:rsid w:val="002F19B7"/>
  </w:style>
  <w:style w:type="numbering" w:customStyle="1" w:styleId="591">
    <w:name w:val="無清單591"/>
    <w:next w:val="a4"/>
    <w:semiHidden/>
    <w:rsid w:val="002F19B7"/>
  </w:style>
  <w:style w:type="numbering" w:customStyle="1" w:styleId="691">
    <w:name w:val="無清單691"/>
    <w:next w:val="a4"/>
    <w:semiHidden/>
    <w:rsid w:val="002F19B7"/>
  </w:style>
  <w:style w:type="numbering" w:customStyle="1" w:styleId="741">
    <w:name w:val="無清單741"/>
    <w:next w:val="a4"/>
    <w:semiHidden/>
    <w:rsid w:val="002F19B7"/>
  </w:style>
  <w:style w:type="numbering" w:customStyle="1" w:styleId="1171">
    <w:name w:val="無清單1171"/>
    <w:next w:val="a4"/>
    <w:semiHidden/>
    <w:rsid w:val="002F19B7"/>
  </w:style>
  <w:style w:type="numbering" w:customStyle="1" w:styleId="11121">
    <w:name w:val="無清單11121"/>
    <w:next w:val="a4"/>
    <w:semiHidden/>
    <w:rsid w:val="002F19B7"/>
  </w:style>
  <w:style w:type="numbering" w:customStyle="1" w:styleId="2151">
    <w:name w:val="無清單2151"/>
    <w:next w:val="a4"/>
    <w:semiHidden/>
    <w:rsid w:val="002F19B7"/>
  </w:style>
  <w:style w:type="numbering" w:customStyle="1" w:styleId="3141">
    <w:name w:val="無清單3141"/>
    <w:next w:val="a4"/>
    <w:semiHidden/>
    <w:rsid w:val="002F19B7"/>
  </w:style>
  <w:style w:type="numbering" w:customStyle="1" w:styleId="4141">
    <w:name w:val="無清單4141"/>
    <w:next w:val="a4"/>
    <w:semiHidden/>
    <w:rsid w:val="002F19B7"/>
  </w:style>
  <w:style w:type="numbering" w:customStyle="1" w:styleId="5141">
    <w:name w:val="無清單5141"/>
    <w:next w:val="a4"/>
    <w:semiHidden/>
    <w:rsid w:val="002F19B7"/>
  </w:style>
  <w:style w:type="numbering" w:customStyle="1" w:styleId="6141">
    <w:name w:val="無清單6141"/>
    <w:next w:val="a4"/>
    <w:semiHidden/>
    <w:rsid w:val="002F19B7"/>
  </w:style>
  <w:style w:type="numbering" w:customStyle="1" w:styleId="7121">
    <w:name w:val="無清單7121"/>
    <w:next w:val="a4"/>
    <w:semiHidden/>
    <w:rsid w:val="002F19B7"/>
  </w:style>
  <w:style w:type="numbering" w:customStyle="1" w:styleId="11111131">
    <w:name w:val="1 / 1.1 / 1.1.131"/>
    <w:basedOn w:val="a4"/>
    <w:next w:val="111111"/>
    <w:rsid w:val="002F19B7"/>
  </w:style>
  <w:style w:type="numbering" w:customStyle="1" w:styleId="1ai31">
    <w:name w:val="1 / a / i31"/>
    <w:basedOn w:val="a4"/>
    <w:next w:val="1ai"/>
    <w:rsid w:val="002F19B7"/>
  </w:style>
  <w:style w:type="numbering" w:customStyle="1" w:styleId="31d">
    <w:name w:val="文章 / 章節31"/>
    <w:basedOn w:val="a4"/>
    <w:next w:val="afff8"/>
    <w:rsid w:val="002F19B7"/>
  </w:style>
  <w:style w:type="numbering" w:customStyle="1" w:styleId="8410">
    <w:name w:val="無清單841"/>
    <w:next w:val="a4"/>
    <w:semiHidden/>
    <w:rsid w:val="002F19B7"/>
  </w:style>
  <w:style w:type="numbering" w:customStyle="1" w:styleId="1241">
    <w:name w:val="無清單1241"/>
    <w:next w:val="a4"/>
    <w:semiHidden/>
    <w:rsid w:val="002F19B7"/>
  </w:style>
  <w:style w:type="numbering" w:customStyle="1" w:styleId="21121">
    <w:name w:val="無清單21121"/>
    <w:next w:val="a4"/>
    <w:semiHidden/>
    <w:rsid w:val="002F19B7"/>
  </w:style>
  <w:style w:type="numbering" w:customStyle="1" w:styleId="31121">
    <w:name w:val="無清單31121"/>
    <w:next w:val="a4"/>
    <w:semiHidden/>
    <w:rsid w:val="002F19B7"/>
  </w:style>
  <w:style w:type="numbering" w:customStyle="1" w:styleId="41121">
    <w:name w:val="無清單41121"/>
    <w:next w:val="a4"/>
    <w:semiHidden/>
    <w:rsid w:val="002F19B7"/>
  </w:style>
  <w:style w:type="numbering" w:customStyle="1" w:styleId="51121">
    <w:name w:val="無清單51121"/>
    <w:next w:val="a4"/>
    <w:semiHidden/>
    <w:rsid w:val="002F19B7"/>
  </w:style>
  <w:style w:type="numbering" w:customStyle="1" w:styleId="61121">
    <w:name w:val="無清單61121"/>
    <w:next w:val="a4"/>
    <w:semiHidden/>
    <w:rsid w:val="002F19B7"/>
  </w:style>
  <w:style w:type="numbering" w:customStyle="1" w:styleId="941">
    <w:name w:val="無清單941"/>
    <w:next w:val="a4"/>
    <w:semiHidden/>
    <w:rsid w:val="002F19B7"/>
  </w:style>
  <w:style w:type="numbering" w:customStyle="1" w:styleId="1041">
    <w:name w:val="無清單1041"/>
    <w:next w:val="a4"/>
    <w:semiHidden/>
    <w:rsid w:val="002F19B7"/>
  </w:style>
  <w:style w:type="numbering" w:customStyle="1" w:styleId="1341">
    <w:name w:val="無清單1341"/>
    <w:next w:val="a4"/>
    <w:semiHidden/>
    <w:rsid w:val="002F19B7"/>
  </w:style>
  <w:style w:type="numbering" w:customStyle="1" w:styleId="2241">
    <w:name w:val="無清單2241"/>
    <w:next w:val="a4"/>
    <w:semiHidden/>
    <w:rsid w:val="002F19B7"/>
  </w:style>
  <w:style w:type="numbering" w:customStyle="1" w:styleId="3241">
    <w:name w:val="無清單3241"/>
    <w:next w:val="a4"/>
    <w:semiHidden/>
    <w:rsid w:val="002F19B7"/>
  </w:style>
  <w:style w:type="numbering" w:customStyle="1" w:styleId="4241">
    <w:name w:val="無清單4241"/>
    <w:next w:val="a4"/>
    <w:semiHidden/>
    <w:rsid w:val="002F19B7"/>
  </w:style>
  <w:style w:type="numbering" w:customStyle="1" w:styleId="5241">
    <w:name w:val="無清單5241"/>
    <w:next w:val="a4"/>
    <w:semiHidden/>
    <w:rsid w:val="002F19B7"/>
  </w:style>
  <w:style w:type="numbering" w:customStyle="1" w:styleId="6241">
    <w:name w:val="無清單6241"/>
    <w:next w:val="a4"/>
    <w:semiHidden/>
    <w:rsid w:val="002F19B7"/>
  </w:style>
  <w:style w:type="numbering" w:customStyle="1" w:styleId="1441">
    <w:name w:val="無清單1441"/>
    <w:next w:val="a4"/>
    <w:semiHidden/>
    <w:rsid w:val="002F19B7"/>
  </w:style>
  <w:style w:type="numbering" w:customStyle="1" w:styleId="1541">
    <w:name w:val="無清單1541"/>
    <w:next w:val="a4"/>
    <w:semiHidden/>
    <w:rsid w:val="002F19B7"/>
  </w:style>
  <w:style w:type="numbering" w:customStyle="1" w:styleId="2341">
    <w:name w:val="無清單2341"/>
    <w:next w:val="a4"/>
    <w:semiHidden/>
    <w:rsid w:val="002F19B7"/>
  </w:style>
  <w:style w:type="numbering" w:customStyle="1" w:styleId="3341">
    <w:name w:val="無清單3341"/>
    <w:next w:val="a4"/>
    <w:semiHidden/>
    <w:rsid w:val="002F19B7"/>
  </w:style>
  <w:style w:type="numbering" w:customStyle="1" w:styleId="4341">
    <w:name w:val="無清單4341"/>
    <w:next w:val="a4"/>
    <w:semiHidden/>
    <w:rsid w:val="002F19B7"/>
  </w:style>
  <w:style w:type="numbering" w:customStyle="1" w:styleId="5341">
    <w:name w:val="無清單5341"/>
    <w:next w:val="a4"/>
    <w:semiHidden/>
    <w:rsid w:val="002F19B7"/>
  </w:style>
  <w:style w:type="numbering" w:customStyle="1" w:styleId="6341">
    <w:name w:val="無清單6341"/>
    <w:next w:val="a4"/>
    <w:semiHidden/>
    <w:rsid w:val="002F19B7"/>
  </w:style>
  <w:style w:type="numbering" w:customStyle="1" w:styleId="1641">
    <w:name w:val="無清單1641"/>
    <w:next w:val="a4"/>
    <w:semiHidden/>
    <w:rsid w:val="002F19B7"/>
  </w:style>
  <w:style w:type="numbering" w:customStyle="1" w:styleId="1741">
    <w:name w:val="無清單1741"/>
    <w:next w:val="a4"/>
    <w:semiHidden/>
    <w:rsid w:val="002F19B7"/>
  </w:style>
  <w:style w:type="numbering" w:customStyle="1" w:styleId="2441">
    <w:name w:val="無清單2441"/>
    <w:next w:val="a4"/>
    <w:semiHidden/>
    <w:rsid w:val="002F19B7"/>
  </w:style>
  <w:style w:type="numbering" w:customStyle="1" w:styleId="3441">
    <w:name w:val="無清單3441"/>
    <w:next w:val="a4"/>
    <w:semiHidden/>
    <w:rsid w:val="002F19B7"/>
  </w:style>
  <w:style w:type="numbering" w:customStyle="1" w:styleId="4441">
    <w:name w:val="無清單4441"/>
    <w:next w:val="a4"/>
    <w:semiHidden/>
    <w:rsid w:val="002F19B7"/>
  </w:style>
  <w:style w:type="numbering" w:customStyle="1" w:styleId="5441">
    <w:name w:val="無清單5441"/>
    <w:next w:val="a4"/>
    <w:semiHidden/>
    <w:rsid w:val="002F19B7"/>
  </w:style>
  <w:style w:type="numbering" w:customStyle="1" w:styleId="6441">
    <w:name w:val="無清單6441"/>
    <w:next w:val="a4"/>
    <w:semiHidden/>
    <w:rsid w:val="002F19B7"/>
  </w:style>
  <w:style w:type="numbering" w:customStyle="1" w:styleId="1841">
    <w:name w:val="無清單1841"/>
    <w:next w:val="a4"/>
    <w:semiHidden/>
    <w:rsid w:val="002F19B7"/>
  </w:style>
  <w:style w:type="numbering" w:customStyle="1" w:styleId="1941">
    <w:name w:val="無清單1941"/>
    <w:next w:val="a4"/>
    <w:semiHidden/>
    <w:rsid w:val="002F19B7"/>
  </w:style>
  <w:style w:type="numbering" w:customStyle="1" w:styleId="2541">
    <w:name w:val="無清單2541"/>
    <w:next w:val="a4"/>
    <w:semiHidden/>
    <w:rsid w:val="002F19B7"/>
  </w:style>
  <w:style w:type="numbering" w:customStyle="1" w:styleId="3541">
    <w:name w:val="無清單3541"/>
    <w:next w:val="a4"/>
    <w:semiHidden/>
    <w:rsid w:val="002F19B7"/>
  </w:style>
  <w:style w:type="numbering" w:customStyle="1" w:styleId="4541">
    <w:name w:val="無清單4541"/>
    <w:next w:val="a4"/>
    <w:semiHidden/>
    <w:rsid w:val="002F19B7"/>
  </w:style>
  <w:style w:type="numbering" w:customStyle="1" w:styleId="5541">
    <w:name w:val="無清單5541"/>
    <w:next w:val="a4"/>
    <w:semiHidden/>
    <w:rsid w:val="002F19B7"/>
  </w:style>
  <w:style w:type="numbering" w:customStyle="1" w:styleId="6541">
    <w:name w:val="無清單6541"/>
    <w:next w:val="a4"/>
    <w:semiHidden/>
    <w:rsid w:val="002F19B7"/>
  </w:style>
  <w:style w:type="numbering" w:customStyle="1" w:styleId="2021">
    <w:name w:val="無清單2021"/>
    <w:next w:val="a4"/>
    <w:semiHidden/>
    <w:rsid w:val="002F19B7"/>
  </w:style>
  <w:style w:type="numbering" w:customStyle="1" w:styleId="11021">
    <w:name w:val="無清單11021"/>
    <w:next w:val="a4"/>
    <w:semiHidden/>
    <w:rsid w:val="002F19B7"/>
  </w:style>
  <w:style w:type="numbering" w:customStyle="1" w:styleId="11221">
    <w:name w:val="無清單11221"/>
    <w:next w:val="a4"/>
    <w:semiHidden/>
    <w:rsid w:val="002F19B7"/>
  </w:style>
  <w:style w:type="numbering" w:customStyle="1" w:styleId="2621">
    <w:name w:val="無清單2621"/>
    <w:next w:val="a4"/>
    <w:semiHidden/>
    <w:rsid w:val="002F19B7"/>
  </w:style>
  <w:style w:type="numbering" w:customStyle="1" w:styleId="3621">
    <w:name w:val="無清單3621"/>
    <w:next w:val="a4"/>
    <w:semiHidden/>
    <w:rsid w:val="002F19B7"/>
  </w:style>
  <w:style w:type="numbering" w:customStyle="1" w:styleId="4621">
    <w:name w:val="無清單4621"/>
    <w:next w:val="a4"/>
    <w:semiHidden/>
    <w:rsid w:val="002F19B7"/>
  </w:style>
  <w:style w:type="numbering" w:customStyle="1" w:styleId="5621">
    <w:name w:val="無清單5621"/>
    <w:next w:val="a4"/>
    <w:semiHidden/>
    <w:rsid w:val="002F19B7"/>
  </w:style>
  <w:style w:type="numbering" w:customStyle="1" w:styleId="6621">
    <w:name w:val="無清單6621"/>
    <w:next w:val="a4"/>
    <w:semiHidden/>
    <w:rsid w:val="002F19B7"/>
  </w:style>
  <w:style w:type="numbering" w:customStyle="1" w:styleId="7221">
    <w:name w:val="無清單7221"/>
    <w:next w:val="a4"/>
    <w:semiHidden/>
    <w:rsid w:val="002F19B7"/>
  </w:style>
  <w:style w:type="numbering" w:customStyle="1" w:styleId="111111121">
    <w:name w:val="1 / 1.1 / 1.1.1121"/>
    <w:basedOn w:val="a4"/>
    <w:next w:val="111111"/>
    <w:rsid w:val="002F19B7"/>
  </w:style>
  <w:style w:type="numbering" w:customStyle="1" w:styleId="1ai121">
    <w:name w:val="1 / a / i121"/>
    <w:basedOn w:val="a4"/>
    <w:next w:val="1ai"/>
    <w:rsid w:val="002F19B7"/>
  </w:style>
  <w:style w:type="numbering" w:customStyle="1" w:styleId="121e">
    <w:name w:val="文章 / 章節121"/>
    <w:basedOn w:val="a4"/>
    <w:next w:val="afff8"/>
    <w:rsid w:val="002F19B7"/>
  </w:style>
  <w:style w:type="numbering" w:customStyle="1" w:styleId="8121">
    <w:name w:val="無清單8121"/>
    <w:next w:val="a4"/>
    <w:semiHidden/>
    <w:rsid w:val="002F19B7"/>
  </w:style>
  <w:style w:type="numbering" w:customStyle="1" w:styleId="12121">
    <w:name w:val="無清單12121"/>
    <w:next w:val="a4"/>
    <w:semiHidden/>
    <w:rsid w:val="002F19B7"/>
  </w:style>
  <w:style w:type="numbering" w:customStyle="1" w:styleId="21221">
    <w:name w:val="無清單21221"/>
    <w:next w:val="a4"/>
    <w:semiHidden/>
    <w:rsid w:val="002F19B7"/>
  </w:style>
  <w:style w:type="numbering" w:customStyle="1" w:styleId="31221">
    <w:name w:val="無清單31221"/>
    <w:next w:val="a4"/>
    <w:semiHidden/>
    <w:rsid w:val="002F19B7"/>
  </w:style>
  <w:style w:type="numbering" w:customStyle="1" w:styleId="41221">
    <w:name w:val="無清單41221"/>
    <w:next w:val="a4"/>
    <w:semiHidden/>
    <w:rsid w:val="002F19B7"/>
  </w:style>
  <w:style w:type="numbering" w:customStyle="1" w:styleId="51221">
    <w:name w:val="無清單51221"/>
    <w:next w:val="a4"/>
    <w:semiHidden/>
    <w:rsid w:val="002F19B7"/>
  </w:style>
  <w:style w:type="numbering" w:customStyle="1" w:styleId="61221">
    <w:name w:val="無清單61221"/>
    <w:next w:val="a4"/>
    <w:semiHidden/>
    <w:rsid w:val="002F19B7"/>
  </w:style>
  <w:style w:type="numbering" w:customStyle="1" w:styleId="9121">
    <w:name w:val="無清單9121"/>
    <w:next w:val="a4"/>
    <w:semiHidden/>
    <w:rsid w:val="002F19B7"/>
  </w:style>
  <w:style w:type="numbering" w:customStyle="1" w:styleId="10121">
    <w:name w:val="無清單10121"/>
    <w:next w:val="a4"/>
    <w:semiHidden/>
    <w:rsid w:val="002F19B7"/>
  </w:style>
  <w:style w:type="numbering" w:customStyle="1" w:styleId="13121">
    <w:name w:val="無清單13121"/>
    <w:next w:val="a4"/>
    <w:semiHidden/>
    <w:rsid w:val="002F19B7"/>
  </w:style>
  <w:style w:type="numbering" w:customStyle="1" w:styleId="22121">
    <w:name w:val="無清單22121"/>
    <w:next w:val="a4"/>
    <w:semiHidden/>
    <w:rsid w:val="002F19B7"/>
  </w:style>
  <w:style w:type="numbering" w:customStyle="1" w:styleId="32121">
    <w:name w:val="無清單32121"/>
    <w:next w:val="a4"/>
    <w:semiHidden/>
    <w:rsid w:val="002F19B7"/>
  </w:style>
  <w:style w:type="numbering" w:customStyle="1" w:styleId="42121">
    <w:name w:val="無清單42121"/>
    <w:next w:val="a4"/>
    <w:semiHidden/>
    <w:rsid w:val="002F19B7"/>
  </w:style>
  <w:style w:type="numbering" w:customStyle="1" w:styleId="52121">
    <w:name w:val="無清單52121"/>
    <w:next w:val="a4"/>
    <w:semiHidden/>
    <w:rsid w:val="002F19B7"/>
  </w:style>
  <w:style w:type="numbering" w:customStyle="1" w:styleId="62121">
    <w:name w:val="無清單62121"/>
    <w:next w:val="a4"/>
    <w:semiHidden/>
    <w:rsid w:val="002F19B7"/>
  </w:style>
  <w:style w:type="numbering" w:customStyle="1" w:styleId="14121">
    <w:name w:val="無清單14121"/>
    <w:next w:val="a4"/>
    <w:semiHidden/>
    <w:rsid w:val="002F19B7"/>
  </w:style>
  <w:style w:type="numbering" w:customStyle="1" w:styleId="15121">
    <w:name w:val="無清單15121"/>
    <w:next w:val="a4"/>
    <w:semiHidden/>
    <w:rsid w:val="002F19B7"/>
  </w:style>
  <w:style w:type="numbering" w:customStyle="1" w:styleId="23121">
    <w:name w:val="無清單23121"/>
    <w:next w:val="a4"/>
    <w:semiHidden/>
    <w:rsid w:val="002F19B7"/>
  </w:style>
  <w:style w:type="numbering" w:customStyle="1" w:styleId="33121">
    <w:name w:val="無清單33121"/>
    <w:next w:val="a4"/>
    <w:semiHidden/>
    <w:rsid w:val="002F19B7"/>
  </w:style>
  <w:style w:type="numbering" w:customStyle="1" w:styleId="43121">
    <w:name w:val="無清單43121"/>
    <w:next w:val="a4"/>
    <w:semiHidden/>
    <w:rsid w:val="002F19B7"/>
  </w:style>
  <w:style w:type="numbering" w:customStyle="1" w:styleId="53121">
    <w:name w:val="無清單53121"/>
    <w:next w:val="a4"/>
    <w:semiHidden/>
    <w:rsid w:val="002F19B7"/>
  </w:style>
  <w:style w:type="numbering" w:customStyle="1" w:styleId="63121">
    <w:name w:val="無清單63121"/>
    <w:next w:val="a4"/>
    <w:semiHidden/>
    <w:rsid w:val="002F19B7"/>
  </w:style>
  <w:style w:type="numbering" w:customStyle="1" w:styleId="16121">
    <w:name w:val="無清單16121"/>
    <w:next w:val="a4"/>
    <w:semiHidden/>
    <w:rsid w:val="002F19B7"/>
  </w:style>
  <w:style w:type="numbering" w:customStyle="1" w:styleId="17121">
    <w:name w:val="無清單17121"/>
    <w:next w:val="a4"/>
    <w:semiHidden/>
    <w:rsid w:val="002F19B7"/>
  </w:style>
  <w:style w:type="numbering" w:customStyle="1" w:styleId="24121">
    <w:name w:val="無清單24121"/>
    <w:next w:val="a4"/>
    <w:semiHidden/>
    <w:rsid w:val="002F19B7"/>
  </w:style>
  <w:style w:type="numbering" w:customStyle="1" w:styleId="34121">
    <w:name w:val="無清單34121"/>
    <w:next w:val="a4"/>
    <w:semiHidden/>
    <w:rsid w:val="002F19B7"/>
  </w:style>
  <w:style w:type="numbering" w:customStyle="1" w:styleId="44121">
    <w:name w:val="無清單44121"/>
    <w:next w:val="a4"/>
    <w:semiHidden/>
    <w:rsid w:val="002F19B7"/>
  </w:style>
  <w:style w:type="numbering" w:customStyle="1" w:styleId="54121">
    <w:name w:val="無清單54121"/>
    <w:next w:val="a4"/>
    <w:semiHidden/>
    <w:rsid w:val="002F19B7"/>
  </w:style>
  <w:style w:type="numbering" w:customStyle="1" w:styleId="64121">
    <w:name w:val="無清單64121"/>
    <w:next w:val="a4"/>
    <w:semiHidden/>
    <w:rsid w:val="002F19B7"/>
  </w:style>
  <w:style w:type="numbering" w:customStyle="1" w:styleId="18121">
    <w:name w:val="無清單18121"/>
    <w:next w:val="a4"/>
    <w:semiHidden/>
    <w:rsid w:val="002F19B7"/>
  </w:style>
  <w:style w:type="numbering" w:customStyle="1" w:styleId="19121">
    <w:name w:val="無清單19121"/>
    <w:next w:val="a4"/>
    <w:semiHidden/>
    <w:rsid w:val="002F19B7"/>
  </w:style>
  <w:style w:type="numbering" w:customStyle="1" w:styleId="25121">
    <w:name w:val="無清單25121"/>
    <w:next w:val="a4"/>
    <w:semiHidden/>
    <w:rsid w:val="002F19B7"/>
  </w:style>
  <w:style w:type="numbering" w:customStyle="1" w:styleId="35121">
    <w:name w:val="無清單35121"/>
    <w:next w:val="a4"/>
    <w:semiHidden/>
    <w:rsid w:val="002F19B7"/>
  </w:style>
  <w:style w:type="numbering" w:customStyle="1" w:styleId="45121">
    <w:name w:val="無清單45121"/>
    <w:next w:val="a4"/>
    <w:semiHidden/>
    <w:rsid w:val="002F19B7"/>
  </w:style>
  <w:style w:type="numbering" w:customStyle="1" w:styleId="55121">
    <w:name w:val="無清單55121"/>
    <w:next w:val="a4"/>
    <w:semiHidden/>
    <w:rsid w:val="002F19B7"/>
  </w:style>
  <w:style w:type="numbering" w:customStyle="1" w:styleId="65121">
    <w:name w:val="無清單65121"/>
    <w:next w:val="a4"/>
    <w:semiHidden/>
    <w:rsid w:val="002F19B7"/>
  </w:style>
  <w:style w:type="numbering" w:customStyle="1" w:styleId="2721">
    <w:name w:val="無清單2721"/>
    <w:next w:val="a4"/>
    <w:semiHidden/>
    <w:rsid w:val="002F19B7"/>
  </w:style>
  <w:style w:type="numbering" w:customStyle="1" w:styleId="11321">
    <w:name w:val="無清單11321"/>
    <w:next w:val="a4"/>
    <w:semiHidden/>
    <w:rsid w:val="002F19B7"/>
  </w:style>
  <w:style w:type="numbering" w:customStyle="1" w:styleId="11421">
    <w:name w:val="無清單11421"/>
    <w:next w:val="a4"/>
    <w:semiHidden/>
    <w:rsid w:val="002F19B7"/>
  </w:style>
  <w:style w:type="numbering" w:customStyle="1" w:styleId="2821">
    <w:name w:val="無清單2821"/>
    <w:next w:val="a4"/>
    <w:semiHidden/>
    <w:rsid w:val="002F19B7"/>
  </w:style>
  <w:style w:type="numbering" w:customStyle="1" w:styleId="3721">
    <w:name w:val="無清單3721"/>
    <w:next w:val="a4"/>
    <w:semiHidden/>
    <w:rsid w:val="002F19B7"/>
  </w:style>
  <w:style w:type="numbering" w:customStyle="1" w:styleId="4721">
    <w:name w:val="無清單4721"/>
    <w:next w:val="a4"/>
    <w:semiHidden/>
    <w:rsid w:val="002F19B7"/>
  </w:style>
  <w:style w:type="numbering" w:customStyle="1" w:styleId="5721">
    <w:name w:val="無清單5721"/>
    <w:next w:val="a4"/>
    <w:semiHidden/>
    <w:rsid w:val="002F19B7"/>
  </w:style>
  <w:style w:type="numbering" w:customStyle="1" w:styleId="6721">
    <w:name w:val="無清單6721"/>
    <w:next w:val="a4"/>
    <w:semiHidden/>
    <w:rsid w:val="002F19B7"/>
  </w:style>
  <w:style w:type="numbering" w:customStyle="1" w:styleId="7321">
    <w:name w:val="無清單7321"/>
    <w:next w:val="a4"/>
    <w:semiHidden/>
    <w:rsid w:val="002F19B7"/>
  </w:style>
  <w:style w:type="numbering" w:customStyle="1" w:styleId="111111211">
    <w:name w:val="1 / 1.1 / 1.1.1211"/>
    <w:basedOn w:val="a4"/>
    <w:next w:val="111111"/>
    <w:rsid w:val="002F19B7"/>
  </w:style>
  <w:style w:type="numbering" w:customStyle="1" w:styleId="1ai211">
    <w:name w:val="1 / a / i211"/>
    <w:basedOn w:val="a4"/>
    <w:next w:val="1ai"/>
    <w:rsid w:val="002F19B7"/>
  </w:style>
  <w:style w:type="numbering" w:customStyle="1" w:styleId="211a">
    <w:name w:val="文章 / 章節211"/>
    <w:basedOn w:val="a4"/>
    <w:next w:val="afff8"/>
    <w:rsid w:val="002F19B7"/>
  </w:style>
  <w:style w:type="numbering" w:customStyle="1" w:styleId="8221">
    <w:name w:val="無清單8221"/>
    <w:next w:val="a4"/>
    <w:semiHidden/>
    <w:rsid w:val="002F19B7"/>
  </w:style>
  <w:style w:type="numbering" w:customStyle="1" w:styleId="12221">
    <w:name w:val="無清單12221"/>
    <w:next w:val="a4"/>
    <w:semiHidden/>
    <w:rsid w:val="002F19B7"/>
  </w:style>
  <w:style w:type="numbering" w:customStyle="1" w:styleId="21321">
    <w:name w:val="無清單21321"/>
    <w:next w:val="a4"/>
    <w:semiHidden/>
    <w:rsid w:val="002F19B7"/>
  </w:style>
  <w:style w:type="numbering" w:customStyle="1" w:styleId="31321">
    <w:name w:val="無清單31321"/>
    <w:next w:val="a4"/>
    <w:semiHidden/>
    <w:rsid w:val="002F19B7"/>
  </w:style>
  <w:style w:type="numbering" w:customStyle="1" w:styleId="41321">
    <w:name w:val="無清單41321"/>
    <w:next w:val="a4"/>
    <w:semiHidden/>
    <w:rsid w:val="002F19B7"/>
  </w:style>
  <w:style w:type="numbering" w:customStyle="1" w:styleId="51321">
    <w:name w:val="無清單51321"/>
    <w:next w:val="a4"/>
    <w:semiHidden/>
    <w:rsid w:val="002F19B7"/>
  </w:style>
  <w:style w:type="numbering" w:customStyle="1" w:styleId="61321">
    <w:name w:val="無清單61321"/>
    <w:next w:val="a4"/>
    <w:semiHidden/>
    <w:rsid w:val="002F19B7"/>
  </w:style>
  <w:style w:type="numbering" w:customStyle="1" w:styleId="9221">
    <w:name w:val="無清單9221"/>
    <w:next w:val="a4"/>
    <w:semiHidden/>
    <w:rsid w:val="002F19B7"/>
  </w:style>
  <w:style w:type="numbering" w:customStyle="1" w:styleId="10221">
    <w:name w:val="無清單10221"/>
    <w:next w:val="a4"/>
    <w:semiHidden/>
    <w:rsid w:val="002F19B7"/>
  </w:style>
  <w:style w:type="numbering" w:customStyle="1" w:styleId="13221">
    <w:name w:val="無清單13221"/>
    <w:next w:val="a4"/>
    <w:semiHidden/>
    <w:rsid w:val="002F19B7"/>
  </w:style>
  <w:style w:type="numbering" w:customStyle="1" w:styleId="22221">
    <w:name w:val="無清單22221"/>
    <w:next w:val="a4"/>
    <w:semiHidden/>
    <w:rsid w:val="002F19B7"/>
  </w:style>
  <w:style w:type="numbering" w:customStyle="1" w:styleId="32221">
    <w:name w:val="無清單32221"/>
    <w:next w:val="a4"/>
    <w:semiHidden/>
    <w:rsid w:val="002F19B7"/>
  </w:style>
  <w:style w:type="numbering" w:customStyle="1" w:styleId="42221">
    <w:name w:val="無清單42221"/>
    <w:next w:val="a4"/>
    <w:semiHidden/>
    <w:rsid w:val="002F19B7"/>
  </w:style>
  <w:style w:type="numbering" w:customStyle="1" w:styleId="52221">
    <w:name w:val="無清單52221"/>
    <w:next w:val="a4"/>
    <w:semiHidden/>
    <w:rsid w:val="002F19B7"/>
  </w:style>
  <w:style w:type="numbering" w:customStyle="1" w:styleId="62221">
    <w:name w:val="無清單62221"/>
    <w:next w:val="a4"/>
    <w:semiHidden/>
    <w:rsid w:val="002F19B7"/>
  </w:style>
  <w:style w:type="numbering" w:customStyle="1" w:styleId="14221">
    <w:name w:val="無清單14221"/>
    <w:next w:val="a4"/>
    <w:semiHidden/>
    <w:rsid w:val="002F19B7"/>
  </w:style>
  <w:style w:type="numbering" w:customStyle="1" w:styleId="15221">
    <w:name w:val="無清單15221"/>
    <w:next w:val="a4"/>
    <w:semiHidden/>
    <w:rsid w:val="002F19B7"/>
  </w:style>
  <w:style w:type="numbering" w:customStyle="1" w:styleId="23221">
    <w:name w:val="無清單23221"/>
    <w:next w:val="a4"/>
    <w:semiHidden/>
    <w:rsid w:val="002F19B7"/>
  </w:style>
  <w:style w:type="numbering" w:customStyle="1" w:styleId="33221">
    <w:name w:val="無清單33221"/>
    <w:next w:val="a4"/>
    <w:semiHidden/>
    <w:rsid w:val="002F19B7"/>
  </w:style>
  <w:style w:type="numbering" w:customStyle="1" w:styleId="43221">
    <w:name w:val="無清單43221"/>
    <w:next w:val="a4"/>
    <w:semiHidden/>
    <w:rsid w:val="002F19B7"/>
  </w:style>
  <w:style w:type="numbering" w:customStyle="1" w:styleId="53221">
    <w:name w:val="無清單53221"/>
    <w:next w:val="a4"/>
    <w:semiHidden/>
    <w:rsid w:val="002F19B7"/>
  </w:style>
  <w:style w:type="numbering" w:customStyle="1" w:styleId="63221">
    <w:name w:val="無清單63221"/>
    <w:next w:val="a4"/>
    <w:semiHidden/>
    <w:rsid w:val="002F19B7"/>
  </w:style>
  <w:style w:type="numbering" w:customStyle="1" w:styleId="16221">
    <w:name w:val="無清單16221"/>
    <w:next w:val="a4"/>
    <w:semiHidden/>
    <w:rsid w:val="002F19B7"/>
  </w:style>
  <w:style w:type="numbering" w:customStyle="1" w:styleId="17221">
    <w:name w:val="無清單17221"/>
    <w:next w:val="a4"/>
    <w:semiHidden/>
    <w:rsid w:val="002F19B7"/>
  </w:style>
  <w:style w:type="numbering" w:customStyle="1" w:styleId="24221">
    <w:name w:val="無清單24221"/>
    <w:next w:val="a4"/>
    <w:semiHidden/>
    <w:rsid w:val="002F19B7"/>
  </w:style>
  <w:style w:type="numbering" w:customStyle="1" w:styleId="34221">
    <w:name w:val="無清單34221"/>
    <w:next w:val="a4"/>
    <w:semiHidden/>
    <w:rsid w:val="002F19B7"/>
  </w:style>
  <w:style w:type="numbering" w:customStyle="1" w:styleId="44221">
    <w:name w:val="無清單44221"/>
    <w:next w:val="a4"/>
    <w:semiHidden/>
    <w:rsid w:val="002F19B7"/>
  </w:style>
  <w:style w:type="numbering" w:customStyle="1" w:styleId="54221">
    <w:name w:val="無清單54221"/>
    <w:next w:val="a4"/>
    <w:semiHidden/>
    <w:rsid w:val="002F19B7"/>
  </w:style>
  <w:style w:type="numbering" w:customStyle="1" w:styleId="64221">
    <w:name w:val="無清單64221"/>
    <w:next w:val="a4"/>
    <w:semiHidden/>
    <w:rsid w:val="002F19B7"/>
  </w:style>
  <w:style w:type="numbering" w:customStyle="1" w:styleId="18221">
    <w:name w:val="無清單18221"/>
    <w:next w:val="a4"/>
    <w:semiHidden/>
    <w:rsid w:val="002F19B7"/>
  </w:style>
  <w:style w:type="numbering" w:customStyle="1" w:styleId="19221">
    <w:name w:val="無清單19221"/>
    <w:next w:val="a4"/>
    <w:semiHidden/>
    <w:rsid w:val="002F19B7"/>
  </w:style>
  <w:style w:type="numbering" w:customStyle="1" w:styleId="25221">
    <w:name w:val="無清單25221"/>
    <w:next w:val="a4"/>
    <w:semiHidden/>
    <w:rsid w:val="002F19B7"/>
  </w:style>
  <w:style w:type="numbering" w:customStyle="1" w:styleId="35221">
    <w:name w:val="無清單35221"/>
    <w:next w:val="a4"/>
    <w:semiHidden/>
    <w:rsid w:val="002F19B7"/>
  </w:style>
  <w:style w:type="numbering" w:customStyle="1" w:styleId="45221">
    <w:name w:val="無清單45221"/>
    <w:next w:val="a4"/>
    <w:semiHidden/>
    <w:rsid w:val="002F19B7"/>
  </w:style>
  <w:style w:type="numbering" w:customStyle="1" w:styleId="55221">
    <w:name w:val="無清單55221"/>
    <w:next w:val="a4"/>
    <w:semiHidden/>
    <w:rsid w:val="002F19B7"/>
  </w:style>
  <w:style w:type="numbering" w:customStyle="1" w:styleId="65221">
    <w:name w:val="無清單65221"/>
    <w:next w:val="a4"/>
    <w:semiHidden/>
    <w:rsid w:val="002F19B7"/>
  </w:style>
  <w:style w:type="numbering" w:customStyle="1" w:styleId="401">
    <w:name w:val="無清單401"/>
    <w:next w:val="a4"/>
    <w:semiHidden/>
    <w:rsid w:val="002F19B7"/>
  </w:style>
  <w:style w:type="numbering" w:customStyle="1" w:styleId="1181">
    <w:name w:val="無清單1181"/>
    <w:next w:val="a4"/>
    <w:semiHidden/>
    <w:rsid w:val="002F19B7"/>
  </w:style>
  <w:style w:type="numbering" w:customStyle="1" w:styleId="2161">
    <w:name w:val="無清單2161"/>
    <w:next w:val="a4"/>
    <w:semiHidden/>
    <w:rsid w:val="002F19B7"/>
  </w:style>
  <w:style w:type="numbering" w:customStyle="1" w:styleId="3101">
    <w:name w:val="無清單3101"/>
    <w:next w:val="a4"/>
    <w:semiHidden/>
    <w:rsid w:val="002F19B7"/>
  </w:style>
  <w:style w:type="numbering" w:customStyle="1" w:styleId="4101">
    <w:name w:val="無清單4101"/>
    <w:next w:val="a4"/>
    <w:semiHidden/>
    <w:rsid w:val="002F19B7"/>
  </w:style>
  <w:style w:type="numbering" w:customStyle="1" w:styleId="5101">
    <w:name w:val="無清單5101"/>
    <w:next w:val="a4"/>
    <w:semiHidden/>
    <w:rsid w:val="002F19B7"/>
  </w:style>
  <w:style w:type="numbering" w:customStyle="1" w:styleId="6101">
    <w:name w:val="無清單6101"/>
    <w:next w:val="a4"/>
    <w:semiHidden/>
    <w:rsid w:val="002F19B7"/>
  </w:style>
  <w:style w:type="numbering" w:customStyle="1" w:styleId="751">
    <w:name w:val="無清單751"/>
    <w:next w:val="a4"/>
    <w:semiHidden/>
    <w:rsid w:val="002F19B7"/>
  </w:style>
  <w:style w:type="numbering" w:customStyle="1" w:styleId="1191">
    <w:name w:val="無清單1191"/>
    <w:next w:val="a4"/>
    <w:semiHidden/>
    <w:rsid w:val="002F19B7"/>
  </w:style>
  <w:style w:type="numbering" w:customStyle="1" w:styleId="11131">
    <w:name w:val="無清單11131"/>
    <w:next w:val="a4"/>
    <w:semiHidden/>
    <w:rsid w:val="002F19B7"/>
  </w:style>
  <w:style w:type="numbering" w:customStyle="1" w:styleId="2171">
    <w:name w:val="無清單2171"/>
    <w:next w:val="a4"/>
    <w:semiHidden/>
    <w:rsid w:val="002F19B7"/>
  </w:style>
  <w:style w:type="numbering" w:customStyle="1" w:styleId="3151">
    <w:name w:val="無清單3151"/>
    <w:next w:val="a4"/>
    <w:semiHidden/>
    <w:rsid w:val="002F19B7"/>
  </w:style>
  <w:style w:type="numbering" w:customStyle="1" w:styleId="4151">
    <w:name w:val="無清單4151"/>
    <w:next w:val="a4"/>
    <w:semiHidden/>
    <w:rsid w:val="002F19B7"/>
  </w:style>
  <w:style w:type="numbering" w:customStyle="1" w:styleId="5151">
    <w:name w:val="無清單5151"/>
    <w:next w:val="a4"/>
    <w:semiHidden/>
    <w:rsid w:val="002F19B7"/>
  </w:style>
  <w:style w:type="numbering" w:customStyle="1" w:styleId="6151">
    <w:name w:val="無清單6151"/>
    <w:next w:val="a4"/>
    <w:semiHidden/>
    <w:rsid w:val="002F19B7"/>
  </w:style>
  <w:style w:type="numbering" w:customStyle="1" w:styleId="7131">
    <w:name w:val="無清單7131"/>
    <w:next w:val="a4"/>
    <w:semiHidden/>
    <w:rsid w:val="002F19B7"/>
  </w:style>
  <w:style w:type="numbering" w:customStyle="1" w:styleId="11111141">
    <w:name w:val="1 / 1.1 / 1.1.141"/>
    <w:basedOn w:val="a4"/>
    <w:next w:val="111111"/>
    <w:rsid w:val="002F19B7"/>
  </w:style>
  <w:style w:type="numbering" w:customStyle="1" w:styleId="1ai41">
    <w:name w:val="1 / a / i41"/>
    <w:basedOn w:val="a4"/>
    <w:next w:val="1ai"/>
    <w:rsid w:val="002F19B7"/>
  </w:style>
  <w:style w:type="numbering" w:customStyle="1" w:styleId="41c">
    <w:name w:val="文章 / 章節41"/>
    <w:basedOn w:val="a4"/>
    <w:next w:val="afff8"/>
    <w:rsid w:val="002F19B7"/>
  </w:style>
  <w:style w:type="numbering" w:customStyle="1" w:styleId="8510">
    <w:name w:val="無清單851"/>
    <w:next w:val="a4"/>
    <w:semiHidden/>
    <w:rsid w:val="002F19B7"/>
  </w:style>
  <w:style w:type="numbering" w:customStyle="1" w:styleId="1251">
    <w:name w:val="無清單1251"/>
    <w:next w:val="a4"/>
    <w:semiHidden/>
    <w:rsid w:val="002F19B7"/>
  </w:style>
  <w:style w:type="numbering" w:customStyle="1" w:styleId="21131">
    <w:name w:val="無清單21131"/>
    <w:next w:val="a4"/>
    <w:semiHidden/>
    <w:rsid w:val="002F19B7"/>
  </w:style>
  <w:style w:type="numbering" w:customStyle="1" w:styleId="31131">
    <w:name w:val="無清單31131"/>
    <w:next w:val="a4"/>
    <w:semiHidden/>
    <w:rsid w:val="002F19B7"/>
  </w:style>
  <w:style w:type="numbering" w:customStyle="1" w:styleId="41131">
    <w:name w:val="無清單41131"/>
    <w:next w:val="a4"/>
    <w:semiHidden/>
    <w:rsid w:val="002F19B7"/>
  </w:style>
  <w:style w:type="numbering" w:customStyle="1" w:styleId="51131">
    <w:name w:val="無清單51131"/>
    <w:next w:val="a4"/>
    <w:semiHidden/>
    <w:rsid w:val="002F19B7"/>
  </w:style>
  <w:style w:type="numbering" w:customStyle="1" w:styleId="61131">
    <w:name w:val="無清單61131"/>
    <w:next w:val="a4"/>
    <w:semiHidden/>
    <w:rsid w:val="002F19B7"/>
  </w:style>
  <w:style w:type="numbering" w:customStyle="1" w:styleId="951">
    <w:name w:val="無清單951"/>
    <w:next w:val="a4"/>
    <w:semiHidden/>
    <w:rsid w:val="002F19B7"/>
  </w:style>
  <w:style w:type="numbering" w:customStyle="1" w:styleId="1051">
    <w:name w:val="無清單1051"/>
    <w:next w:val="a4"/>
    <w:semiHidden/>
    <w:rsid w:val="002F19B7"/>
  </w:style>
  <w:style w:type="numbering" w:customStyle="1" w:styleId="1351">
    <w:name w:val="無清單1351"/>
    <w:next w:val="a4"/>
    <w:semiHidden/>
    <w:rsid w:val="002F19B7"/>
  </w:style>
  <w:style w:type="numbering" w:customStyle="1" w:styleId="22510">
    <w:name w:val="無清單2251"/>
    <w:next w:val="a4"/>
    <w:semiHidden/>
    <w:rsid w:val="002F19B7"/>
  </w:style>
  <w:style w:type="numbering" w:customStyle="1" w:styleId="3251">
    <w:name w:val="無清單3251"/>
    <w:next w:val="a4"/>
    <w:semiHidden/>
    <w:rsid w:val="002F19B7"/>
  </w:style>
  <w:style w:type="numbering" w:customStyle="1" w:styleId="4251">
    <w:name w:val="無清單4251"/>
    <w:next w:val="a4"/>
    <w:semiHidden/>
    <w:rsid w:val="002F19B7"/>
  </w:style>
  <w:style w:type="numbering" w:customStyle="1" w:styleId="5251">
    <w:name w:val="無清單5251"/>
    <w:next w:val="a4"/>
    <w:semiHidden/>
    <w:rsid w:val="002F19B7"/>
  </w:style>
  <w:style w:type="numbering" w:customStyle="1" w:styleId="6251">
    <w:name w:val="無清單6251"/>
    <w:next w:val="a4"/>
    <w:semiHidden/>
    <w:rsid w:val="002F19B7"/>
  </w:style>
  <w:style w:type="numbering" w:customStyle="1" w:styleId="1451">
    <w:name w:val="無清單1451"/>
    <w:next w:val="a4"/>
    <w:semiHidden/>
    <w:rsid w:val="002F19B7"/>
  </w:style>
  <w:style w:type="numbering" w:customStyle="1" w:styleId="1551">
    <w:name w:val="無清單1551"/>
    <w:next w:val="a4"/>
    <w:semiHidden/>
    <w:rsid w:val="002F19B7"/>
  </w:style>
  <w:style w:type="numbering" w:customStyle="1" w:styleId="2351">
    <w:name w:val="無清單2351"/>
    <w:next w:val="a4"/>
    <w:semiHidden/>
    <w:rsid w:val="002F19B7"/>
  </w:style>
  <w:style w:type="numbering" w:customStyle="1" w:styleId="3351">
    <w:name w:val="無清單3351"/>
    <w:next w:val="a4"/>
    <w:semiHidden/>
    <w:rsid w:val="002F19B7"/>
  </w:style>
  <w:style w:type="numbering" w:customStyle="1" w:styleId="4351">
    <w:name w:val="無清單4351"/>
    <w:next w:val="a4"/>
    <w:semiHidden/>
    <w:rsid w:val="002F19B7"/>
  </w:style>
  <w:style w:type="numbering" w:customStyle="1" w:styleId="5351">
    <w:name w:val="無清單5351"/>
    <w:next w:val="a4"/>
    <w:semiHidden/>
    <w:rsid w:val="002F19B7"/>
  </w:style>
  <w:style w:type="numbering" w:customStyle="1" w:styleId="6351">
    <w:name w:val="無清單6351"/>
    <w:next w:val="a4"/>
    <w:semiHidden/>
    <w:rsid w:val="002F19B7"/>
  </w:style>
  <w:style w:type="numbering" w:customStyle="1" w:styleId="1651">
    <w:name w:val="無清單1651"/>
    <w:next w:val="a4"/>
    <w:semiHidden/>
    <w:rsid w:val="002F19B7"/>
  </w:style>
  <w:style w:type="numbering" w:customStyle="1" w:styleId="1751">
    <w:name w:val="無清單1751"/>
    <w:next w:val="a4"/>
    <w:semiHidden/>
    <w:rsid w:val="002F19B7"/>
  </w:style>
  <w:style w:type="numbering" w:customStyle="1" w:styleId="2451">
    <w:name w:val="無清單2451"/>
    <w:next w:val="a4"/>
    <w:semiHidden/>
    <w:rsid w:val="002F19B7"/>
  </w:style>
  <w:style w:type="numbering" w:customStyle="1" w:styleId="3451">
    <w:name w:val="無清單3451"/>
    <w:next w:val="a4"/>
    <w:semiHidden/>
    <w:rsid w:val="002F19B7"/>
  </w:style>
  <w:style w:type="numbering" w:customStyle="1" w:styleId="4451">
    <w:name w:val="無清單4451"/>
    <w:next w:val="a4"/>
    <w:semiHidden/>
    <w:rsid w:val="002F19B7"/>
  </w:style>
  <w:style w:type="numbering" w:customStyle="1" w:styleId="5451">
    <w:name w:val="無清單5451"/>
    <w:next w:val="a4"/>
    <w:semiHidden/>
    <w:rsid w:val="002F19B7"/>
  </w:style>
  <w:style w:type="numbering" w:customStyle="1" w:styleId="6451">
    <w:name w:val="無清單6451"/>
    <w:next w:val="a4"/>
    <w:semiHidden/>
    <w:rsid w:val="002F19B7"/>
  </w:style>
  <w:style w:type="numbering" w:customStyle="1" w:styleId="1851">
    <w:name w:val="無清單1851"/>
    <w:next w:val="a4"/>
    <w:semiHidden/>
    <w:rsid w:val="002F19B7"/>
  </w:style>
  <w:style w:type="numbering" w:customStyle="1" w:styleId="1951">
    <w:name w:val="無清單1951"/>
    <w:next w:val="a4"/>
    <w:semiHidden/>
    <w:rsid w:val="002F19B7"/>
  </w:style>
  <w:style w:type="numbering" w:customStyle="1" w:styleId="2551">
    <w:name w:val="無清單2551"/>
    <w:next w:val="a4"/>
    <w:semiHidden/>
    <w:rsid w:val="002F19B7"/>
  </w:style>
  <w:style w:type="numbering" w:customStyle="1" w:styleId="3551">
    <w:name w:val="無清單3551"/>
    <w:next w:val="a4"/>
    <w:semiHidden/>
    <w:rsid w:val="002F19B7"/>
  </w:style>
  <w:style w:type="numbering" w:customStyle="1" w:styleId="4551">
    <w:name w:val="無清單4551"/>
    <w:next w:val="a4"/>
    <w:semiHidden/>
    <w:rsid w:val="002F19B7"/>
  </w:style>
  <w:style w:type="numbering" w:customStyle="1" w:styleId="5551">
    <w:name w:val="無清單5551"/>
    <w:next w:val="a4"/>
    <w:semiHidden/>
    <w:rsid w:val="002F19B7"/>
  </w:style>
  <w:style w:type="numbering" w:customStyle="1" w:styleId="6551">
    <w:name w:val="無清單6551"/>
    <w:next w:val="a4"/>
    <w:semiHidden/>
    <w:rsid w:val="002F19B7"/>
  </w:style>
  <w:style w:type="numbering" w:customStyle="1" w:styleId="2031">
    <w:name w:val="無清單2031"/>
    <w:next w:val="a4"/>
    <w:semiHidden/>
    <w:rsid w:val="002F19B7"/>
  </w:style>
  <w:style w:type="numbering" w:customStyle="1" w:styleId="11031">
    <w:name w:val="無清單11031"/>
    <w:next w:val="a4"/>
    <w:semiHidden/>
    <w:rsid w:val="002F19B7"/>
  </w:style>
  <w:style w:type="numbering" w:customStyle="1" w:styleId="11231">
    <w:name w:val="無清單11231"/>
    <w:next w:val="a4"/>
    <w:semiHidden/>
    <w:rsid w:val="002F19B7"/>
  </w:style>
  <w:style w:type="numbering" w:customStyle="1" w:styleId="2631">
    <w:name w:val="無清單2631"/>
    <w:next w:val="a4"/>
    <w:semiHidden/>
    <w:rsid w:val="002F19B7"/>
  </w:style>
  <w:style w:type="numbering" w:customStyle="1" w:styleId="3631">
    <w:name w:val="無清單3631"/>
    <w:next w:val="a4"/>
    <w:semiHidden/>
    <w:rsid w:val="002F19B7"/>
  </w:style>
  <w:style w:type="numbering" w:customStyle="1" w:styleId="4631">
    <w:name w:val="無清單4631"/>
    <w:next w:val="a4"/>
    <w:semiHidden/>
    <w:rsid w:val="002F19B7"/>
  </w:style>
  <w:style w:type="numbering" w:customStyle="1" w:styleId="5631">
    <w:name w:val="無清單5631"/>
    <w:next w:val="a4"/>
    <w:semiHidden/>
    <w:rsid w:val="002F19B7"/>
  </w:style>
  <w:style w:type="numbering" w:customStyle="1" w:styleId="6631">
    <w:name w:val="無清單6631"/>
    <w:next w:val="a4"/>
    <w:semiHidden/>
    <w:rsid w:val="002F19B7"/>
  </w:style>
  <w:style w:type="numbering" w:customStyle="1" w:styleId="7231">
    <w:name w:val="無清單7231"/>
    <w:next w:val="a4"/>
    <w:semiHidden/>
    <w:rsid w:val="002F19B7"/>
  </w:style>
  <w:style w:type="numbering" w:customStyle="1" w:styleId="111111131">
    <w:name w:val="1 / 1.1 / 1.1.1131"/>
    <w:basedOn w:val="a4"/>
    <w:next w:val="111111"/>
    <w:rsid w:val="002F19B7"/>
  </w:style>
  <w:style w:type="numbering" w:customStyle="1" w:styleId="1ai131">
    <w:name w:val="1 / a / i131"/>
    <w:basedOn w:val="a4"/>
    <w:next w:val="1ai"/>
    <w:rsid w:val="002F19B7"/>
  </w:style>
  <w:style w:type="numbering" w:customStyle="1" w:styleId="131a">
    <w:name w:val="文章 / 章節131"/>
    <w:basedOn w:val="a4"/>
    <w:next w:val="afff8"/>
    <w:rsid w:val="002F19B7"/>
  </w:style>
  <w:style w:type="numbering" w:customStyle="1" w:styleId="8131">
    <w:name w:val="無清單8131"/>
    <w:next w:val="a4"/>
    <w:semiHidden/>
    <w:rsid w:val="002F19B7"/>
  </w:style>
  <w:style w:type="numbering" w:customStyle="1" w:styleId="12131">
    <w:name w:val="無清單12131"/>
    <w:next w:val="a4"/>
    <w:semiHidden/>
    <w:rsid w:val="002F19B7"/>
  </w:style>
  <w:style w:type="numbering" w:customStyle="1" w:styleId="21231">
    <w:name w:val="無清單21231"/>
    <w:next w:val="a4"/>
    <w:semiHidden/>
    <w:rsid w:val="002F19B7"/>
  </w:style>
  <w:style w:type="numbering" w:customStyle="1" w:styleId="31231">
    <w:name w:val="無清單31231"/>
    <w:next w:val="a4"/>
    <w:semiHidden/>
    <w:rsid w:val="002F19B7"/>
  </w:style>
  <w:style w:type="numbering" w:customStyle="1" w:styleId="41231">
    <w:name w:val="無清單41231"/>
    <w:next w:val="a4"/>
    <w:semiHidden/>
    <w:rsid w:val="002F19B7"/>
  </w:style>
  <w:style w:type="numbering" w:customStyle="1" w:styleId="51231">
    <w:name w:val="無清單51231"/>
    <w:next w:val="a4"/>
    <w:semiHidden/>
    <w:rsid w:val="002F19B7"/>
  </w:style>
  <w:style w:type="numbering" w:customStyle="1" w:styleId="61231">
    <w:name w:val="無清單61231"/>
    <w:next w:val="a4"/>
    <w:semiHidden/>
    <w:rsid w:val="002F19B7"/>
  </w:style>
  <w:style w:type="numbering" w:customStyle="1" w:styleId="9131">
    <w:name w:val="無清單9131"/>
    <w:next w:val="a4"/>
    <w:semiHidden/>
    <w:rsid w:val="002F19B7"/>
  </w:style>
  <w:style w:type="numbering" w:customStyle="1" w:styleId="10131">
    <w:name w:val="無清單10131"/>
    <w:next w:val="a4"/>
    <w:semiHidden/>
    <w:rsid w:val="002F19B7"/>
  </w:style>
  <w:style w:type="numbering" w:customStyle="1" w:styleId="13131">
    <w:name w:val="無清單13131"/>
    <w:next w:val="a4"/>
    <w:semiHidden/>
    <w:rsid w:val="002F19B7"/>
  </w:style>
  <w:style w:type="numbering" w:customStyle="1" w:styleId="22131">
    <w:name w:val="無清單22131"/>
    <w:next w:val="a4"/>
    <w:semiHidden/>
    <w:rsid w:val="002F19B7"/>
  </w:style>
  <w:style w:type="numbering" w:customStyle="1" w:styleId="32131">
    <w:name w:val="無清單32131"/>
    <w:next w:val="a4"/>
    <w:semiHidden/>
    <w:rsid w:val="002F19B7"/>
  </w:style>
  <w:style w:type="numbering" w:customStyle="1" w:styleId="42131">
    <w:name w:val="無清單42131"/>
    <w:next w:val="a4"/>
    <w:semiHidden/>
    <w:rsid w:val="002F19B7"/>
  </w:style>
  <w:style w:type="numbering" w:customStyle="1" w:styleId="52131">
    <w:name w:val="無清單52131"/>
    <w:next w:val="a4"/>
    <w:semiHidden/>
    <w:rsid w:val="002F19B7"/>
  </w:style>
  <w:style w:type="numbering" w:customStyle="1" w:styleId="62131">
    <w:name w:val="無清單62131"/>
    <w:next w:val="a4"/>
    <w:semiHidden/>
    <w:rsid w:val="002F19B7"/>
  </w:style>
  <w:style w:type="numbering" w:customStyle="1" w:styleId="14131">
    <w:name w:val="無清單14131"/>
    <w:next w:val="a4"/>
    <w:semiHidden/>
    <w:rsid w:val="002F19B7"/>
  </w:style>
  <w:style w:type="numbering" w:customStyle="1" w:styleId="15131">
    <w:name w:val="無清單15131"/>
    <w:next w:val="a4"/>
    <w:semiHidden/>
    <w:rsid w:val="002F19B7"/>
  </w:style>
  <w:style w:type="numbering" w:customStyle="1" w:styleId="23131">
    <w:name w:val="無清單23131"/>
    <w:next w:val="a4"/>
    <w:semiHidden/>
    <w:rsid w:val="002F19B7"/>
  </w:style>
  <w:style w:type="numbering" w:customStyle="1" w:styleId="33131">
    <w:name w:val="無清單33131"/>
    <w:next w:val="a4"/>
    <w:semiHidden/>
    <w:rsid w:val="002F19B7"/>
  </w:style>
  <w:style w:type="numbering" w:customStyle="1" w:styleId="43131">
    <w:name w:val="無清單43131"/>
    <w:next w:val="a4"/>
    <w:semiHidden/>
    <w:rsid w:val="002F19B7"/>
  </w:style>
  <w:style w:type="numbering" w:customStyle="1" w:styleId="53131">
    <w:name w:val="無清單53131"/>
    <w:next w:val="a4"/>
    <w:semiHidden/>
    <w:rsid w:val="002F19B7"/>
  </w:style>
  <w:style w:type="numbering" w:customStyle="1" w:styleId="63131">
    <w:name w:val="無清單63131"/>
    <w:next w:val="a4"/>
    <w:semiHidden/>
    <w:rsid w:val="002F19B7"/>
  </w:style>
  <w:style w:type="numbering" w:customStyle="1" w:styleId="16131">
    <w:name w:val="無清單16131"/>
    <w:next w:val="a4"/>
    <w:semiHidden/>
    <w:rsid w:val="002F19B7"/>
  </w:style>
  <w:style w:type="numbering" w:customStyle="1" w:styleId="17131">
    <w:name w:val="無清單17131"/>
    <w:next w:val="a4"/>
    <w:semiHidden/>
    <w:rsid w:val="002F19B7"/>
  </w:style>
  <w:style w:type="numbering" w:customStyle="1" w:styleId="24131">
    <w:name w:val="無清單24131"/>
    <w:next w:val="a4"/>
    <w:semiHidden/>
    <w:rsid w:val="002F19B7"/>
  </w:style>
  <w:style w:type="numbering" w:customStyle="1" w:styleId="34131">
    <w:name w:val="無清單34131"/>
    <w:next w:val="a4"/>
    <w:semiHidden/>
    <w:rsid w:val="002F19B7"/>
  </w:style>
  <w:style w:type="numbering" w:customStyle="1" w:styleId="44131">
    <w:name w:val="無清單44131"/>
    <w:next w:val="a4"/>
    <w:semiHidden/>
    <w:rsid w:val="002F19B7"/>
  </w:style>
  <w:style w:type="numbering" w:customStyle="1" w:styleId="54131">
    <w:name w:val="無清單54131"/>
    <w:next w:val="a4"/>
    <w:semiHidden/>
    <w:rsid w:val="002F19B7"/>
  </w:style>
  <w:style w:type="numbering" w:customStyle="1" w:styleId="64131">
    <w:name w:val="無清單64131"/>
    <w:next w:val="a4"/>
    <w:semiHidden/>
    <w:rsid w:val="002F19B7"/>
  </w:style>
  <w:style w:type="numbering" w:customStyle="1" w:styleId="18131">
    <w:name w:val="無清單18131"/>
    <w:next w:val="a4"/>
    <w:semiHidden/>
    <w:rsid w:val="002F19B7"/>
  </w:style>
  <w:style w:type="numbering" w:customStyle="1" w:styleId="19131">
    <w:name w:val="無清單19131"/>
    <w:next w:val="a4"/>
    <w:semiHidden/>
    <w:rsid w:val="002F19B7"/>
  </w:style>
  <w:style w:type="numbering" w:customStyle="1" w:styleId="25131">
    <w:name w:val="無清單25131"/>
    <w:next w:val="a4"/>
    <w:semiHidden/>
    <w:rsid w:val="002F19B7"/>
  </w:style>
  <w:style w:type="numbering" w:customStyle="1" w:styleId="35131">
    <w:name w:val="無清單35131"/>
    <w:next w:val="a4"/>
    <w:semiHidden/>
    <w:rsid w:val="002F19B7"/>
  </w:style>
  <w:style w:type="numbering" w:customStyle="1" w:styleId="45131">
    <w:name w:val="無清單45131"/>
    <w:next w:val="a4"/>
    <w:semiHidden/>
    <w:rsid w:val="002F19B7"/>
  </w:style>
  <w:style w:type="numbering" w:customStyle="1" w:styleId="55131">
    <w:name w:val="無清單55131"/>
    <w:next w:val="a4"/>
    <w:semiHidden/>
    <w:rsid w:val="002F19B7"/>
  </w:style>
  <w:style w:type="numbering" w:customStyle="1" w:styleId="65131">
    <w:name w:val="無清單65131"/>
    <w:next w:val="a4"/>
    <w:semiHidden/>
    <w:rsid w:val="002F19B7"/>
  </w:style>
  <w:style w:type="numbering" w:customStyle="1" w:styleId="2731">
    <w:name w:val="無清單2731"/>
    <w:next w:val="a4"/>
    <w:semiHidden/>
    <w:rsid w:val="002F19B7"/>
  </w:style>
  <w:style w:type="numbering" w:customStyle="1" w:styleId="11331">
    <w:name w:val="無清單11331"/>
    <w:next w:val="a4"/>
    <w:semiHidden/>
    <w:rsid w:val="002F19B7"/>
  </w:style>
  <w:style w:type="numbering" w:customStyle="1" w:styleId="11431">
    <w:name w:val="無清單11431"/>
    <w:next w:val="a4"/>
    <w:semiHidden/>
    <w:rsid w:val="002F19B7"/>
  </w:style>
  <w:style w:type="numbering" w:customStyle="1" w:styleId="2831">
    <w:name w:val="無清單2831"/>
    <w:next w:val="a4"/>
    <w:semiHidden/>
    <w:rsid w:val="002F19B7"/>
  </w:style>
  <w:style w:type="numbering" w:customStyle="1" w:styleId="3731">
    <w:name w:val="無清單3731"/>
    <w:next w:val="a4"/>
    <w:semiHidden/>
    <w:rsid w:val="002F19B7"/>
  </w:style>
  <w:style w:type="numbering" w:customStyle="1" w:styleId="4731">
    <w:name w:val="無清單4731"/>
    <w:next w:val="a4"/>
    <w:semiHidden/>
    <w:rsid w:val="002F19B7"/>
  </w:style>
  <w:style w:type="numbering" w:customStyle="1" w:styleId="5731">
    <w:name w:val="無清單5731"/>
    <w:next w:val="a4"/>
    <w:semiHidden/>
    <w:rsid w:val="002F19B7"/>
  </w:style>
  <w:style w:type="numbering" w:customStyle="1" w:styleId="6731">
    <w:name w:val="無清單6731"/>
    <w:next w:val="a4"/>
    <w:semiHidden/>
    <w:rsid w:val="002F19B7"/>
  </w:style>
  <w:style w:type="numbering" w:customStyle="1" w:styleId="7331">
    <w:name w:val="無清單7331"/>
    <w:next w:val="a4"/>
    <w:semiHidden/>
    <w:rsid w:val="002F19B7"/>
  </w:style>
  <w:style w:type="numbering" w:customStyle="1" w:styleId="111111221">
    <w:name w:val="1 / 1.1 / 1.1.1221"/>
    <w:basedOn w:val="a4"/>
    <w:next w:val="111111"/>
    <w:rsid w:val="002F19B7"/>
  </w:style>
  <w:style w:type="numbering" w:customStyle="1" w:styleId="1ai221">
    <w:name w:val="1 / a / i221"/>
    <w:basedOn w:val="a4"/>
    <w:next w:val="1ai"/>
    <w:rsid w:val="002F19B7"/>
  </w:style>
  <w:style w:type="numbering" w:customStyle="1" w:styleId="221f">
    <w:name w:val="文章 / 章節221"/>
    <w:basedOn w:val="a4"/>
    <w:next w:val="afff8"/>
    <w:rsid w:val="002F19B7"/>
  </w:style>
  <w:style w:type="numbering" w:customStyle="1" w:styleId="8231">
    <w:name w:val="無清單8231"/>
    <w:next w:val="a4"/>
    <w:semiHidden/>
    <w:rsid w:val="002F19B7"/>
  </w:style>
  <w:style w:type="numbering" w:customStyle="1" w:styleId="12231">
    <w:name w:val="無清單12231"/>
    <w:next w:val="a4"/>
    <w:semiHidden/>
    <w:rsid w:val="002F19B7"/>
  </w:style>
  <w:style w:type="numbering" w:customStyle="1" w:styleId="21331">
    <w:name w:val="無清單21331"/>
    <w:next w:val="a4"/>
    <w:semiHidden/>
    <w:rsid w:val="002F19B7"/>
  </w:style>
  <w:style w:type="numbering" w:customStyle="1" w:styleId="31331">
    <w:name w:val="無清單31331"/>
    <w:next w:val="a4"/>
    <w:semiHidden/>
    <w:rsid w:val="002F19B7"/>
  </w:style>
  <w:style w:type="numbering" w:customStyle="1" w:styleId="41331">
    <w:name w:val="無清單41331"/>
    <w:next w:val="a4"/>
    <w:semiHidden/>
    <w:rsid w:val="002F19B7"/>
  </w:style>
  <w:style w:type="numbering" w:customStyle="1" w:styleId="51331">
    <w:name w:val="無清單51331"/>
    <w:next w:val="a4"/>
    <w:semiHidden/>
    <w:rsid w:val="002F19B7"/>
  </w:style>
  <w:style w:type="numbering" w:customStyle="1" w:styleId="61331">
    <w:name w:val="無清單61331"/>
    <w:next w:val="a4"/>
    <w:semiHidden/>
    <w:rsid w:val="002F19B7"/>
  </w:style>
  <w:style w:type="numbering" w:customStyle="1" w:styleId="9231">
    <w:name w:val="無清單9231"/>
    <w:next w:val="a4"/>
    <w:semiHidden/>
    <w:rsid w:val="002F19B7"/>
  </w:style>
  <w:style w:type="numbering" w:customStyle="1" w:styleId="10231">
    <w:name w:val="無清單10231"/>
    <w:next w:val="a4"/>
    <w:semiHidden/>
    <w:rsid w:val="002F19B7"/>
  </w:style>
  <w:style w:type="numbering" w:customStyle="1" w:styleId="13231">
    <w:name w:val="無清單13231"/>
    <w:next w:val="a4"/>
    <w:semiHidden/>
    <w:rsid w:val="002F19B7"/>
  </w:style>
  <w:style w:type="numbering" w:customStyle="1" w:styleId="22231">
    <w:name w:val="無清單22231"/>
    <w:next w:val="a4"/>
    <w:semiHidden/>
    <w:rsid w:val="002F19B7"/>
  </w:style>
  <w:style w:type="numbering" w:customStyle="1" w:styleId="32231">
    <w:name w:val="無清單32231"/>
    <w:next w:val="a4"/>
    <w:semiHidden/>
    <w:rsid w:val="002F19B7"/>
  </w:style>
  <w:style w:type="numbering" w:customStyle="1" w:styleId="42231">
    <w:name w:val="無清單42231"/>
    <w:next w:val="a4"/>
    <w:semiHidden/>
    <w:rsid w:val="002F19B7"/>
  </w:style>
  <w:style w:type="numbering" w:customStyle="1" w:styleId="52231">
    <w:name w:val="無清單52231"/>
    <w:next w:val="a4"/>
    <w:semiHidden/>
    <w:rsid w:val="002F19B7"/>
  </w:style>
  <w:style w:type="numbering" w:customStyle="1" w:styleId="62231">
    <w:name w:val="無清單62231"/>
    <w:next w:val="a4"/>
    <w:semiHidden/>
    <w:rsid w:val="002F19B7"/>
  </w:style>
  <w:style w:type="numbering" w:customStyle="1" w:styleId="14231">
    <w:name w:val="無清單14231"/>
    <w:next w:val="a4"/>
    <w:semiHidden/>
    <w:rsid w:val="002F19B7"/>
  </w:style>
  <w:style w:type="numbering" w:customStyle="1" w:styleId="15231">
    <w:name w:val="無清單15231"/>
    <w:next w:val="a4"/>
    <w:semiHidden/>
    <w:rsid w:val="002F19B7"/>
  </w:style>
  <w:style w:type="numbering" w:customStyle="1" w:styleId="23231">
    <w:name w:val="無清單23231"/>
    <w:next w:val="a4"/>
    <w:semiHidden/>
    <w:rsid w:val="002F19B7"/>
  </w:style>
  <w:style w:type="numbering" w:customStyle="1" w:styleId="33231">
    <w:name w:val="無清單33231"/>
    <w:next w:val="a4"/>
    <w:semiHidden/>
    <w:rsid w:val="002F19B7"/>
  </w:style>
  <w:style w:type="numbering" w:customStyle="1" w:styleId="43231">
    <w:name w:val="無清單43231"/>
    <w:next w:val="a4"/>
    <w:semiHidden/>
    <w:rsid w:val="002F19B7"/>
  </w:style>
  <w:style w:type="numbering" w:customStyle="1" w:styleId="53231">
    <w:name w:val="無清單53231"/>
    <w:next w:val="a4"/>
    <w:semiHidden/>
    <w:rsid w:val="002F19B7"/>
  </w:style>
  <w:style w:type="numbering" w:customStyle="1" w:styleId="63231">
    <w:name w:val="無清單63231"/>
    <w:next w:val="a4"/>
    <w:semiHidden/>
    <w:rsid w:val="002F19B7"/>
  </w:style>
  <w:style w:type="numbering" w:customStyle="1" w:styleId="16231">
    <w:name w:val="無清單16231"/>
    <w:next w:val="a4"/>
    <w:semiHidden/>
    <w:rsid w:val="002F19B7"/>
  </w:style>
  <w:style w:type="numbering" w:customStyle="1" w:styleId="17231">
    <w:name w:val="無清單17231"/>
    <w:next w:val="a4"/>
    <w:semiHidden/>
    <w:rsid w:val="002F19B7"/>
  </w:style>
  <w:style w:type="numbering" w:customStyle="1" w:styleId="24231">
    <w:name w:val="無清單24231"/>
    <w:next w:val="a4"/>
    <w:semiHidden/>
    <w:rsid w:val="002F19B7"/>
  </w:style>
  <w:style w:type="numbering" w:customStyle="1" w:styleId="34231">
    <w:name w:val="無清單34231"/>
    <w:next w:val="a4"/>
    <w:semiHidden/>
    <w:rsid w:val="002F19B7"/>
  </w:style>
  <w:style w:type="numbering" w:customStyle="1" w:styleId="44231">
    <w:name w:val="無清單44231"/>
    <w:next w:val="a4"/>
    <w:semiHidden/>
    <w:rsid w:val="002F19B7"/>
  </w:style>
  <w:style w:type="numbering" w:customStyle="1" w:styleId="54231">
    <w:name w:val="無清單54231"/>
    <w:next w:val="a4"/>
    <w:semiHidden/>
    <w:rsid w:val="002F19B7"/>
  </w:style>
  <w:style w:type="numbering" w:customStyle="1" w:styleId="64231">
    <w:name w:val="無清單64231"/>
    <w:next w:val="a4"/>
    <w:semiHidden/>
    <w:rsid w:val="002F19B7"/>
  </w:style>
  <w:style w:type="numbering" w:customStyle="1" w:styleId="18231">
    <w:name w:val="無清單18231"/>
    <w:next w:val="a4"/>
    <w:semiHidden/>
    <w:rsid w:val="002F19B7"/>
  </w:style>
  <w:style w:type="numbering" w:customStyle="1" w:styleId="19231">
    <w:name w:val="無清單19231"/>
    <w:next w:val="a4"/>
    <w:semiHidden/>
    <w:rsid w:val="002F19B7"/>
  </w:style>
  <w:style w:type="numbering" w:customStyle="1" w:styleId="25231">
    <w:name w:val="無清單25231"/>
    <w:next w:val="a4"/>
    <w:semiHidden/>
    <w:rsid w:val="002F19B7"/>
  </w:style>
  <w:style w:type="numbering" w:customStyle="1" w:styleId="35231">
    <w:name w:val="無清單35231"/>
    <w:next w:val="a4"/>
    <w:semiHidden/>
    <w:rsid w:val="002F19B7"/>
  </w:style>
  <w:style w:type="numbering" w:customStyle="1" w:styleId="45231">
    <w:name w:val="無清單45231"/>
    <w:next w:val="a4"/>
    <w:semiHidden/>
    <w:rsid w:val="002F19B7"/>
  </w:style>
  <w:style w:type="numbering" w:customStyle="1" w:styleId="55231">
    <w:name w:val="無清單55231"/>
    <w:next w:val="a4"/>
    <w:semiHidden/>
    <w:rsid w:val="002F19B7"/>
  </w:style>
  <w:style w:type="numbering" w:customStyle="1" w:styleId="65231">
    <w:name w:val="無清單65231"/>
    <w:next w:val="a4"/>
    <w:semiHidden/>
    <w:rsid w:val="002F19B7"/>
  </w:style>
  <w:style w:type="numbering" w:customStyle="1" w:styleId="501">
    <w:name w:val="無清單501"/>
    <w:next w:val="a4"/>
    <w:semiHidden/>
    <w:rsid w:val="002F19B7"/>
  </w:style>
  <w:style w:type="numbering" w:customStyle="1" w:styleId="1201">
    <w:name w:val="無清單1201"/>
    <w:next w:val="a4"/>
    <w:semiHidden/>
    <w:rsid w:val="002F19B7"/>
  </w:style>
  <w:style w:type="numbering" w:customStyle="1" w:styleId="2181">
    <w:name w:val="無清單2181"/>
    <w:next w:val="a4"/>
    <w:semiHidden/>
    <w:rsid w:val="002F19B7"/>
  </w:style>
  <w:style w:type="numbering" w:customStyle="1" w:styleId="3161">
    <w:name w:val="無清單3161"/>
    <w:next w:val="a4"/>
    <w:semiHidden/>
    <w:rsid w:val="002F19B7"/>
  </w:style>
  <w:style w:type="numbering" w:customStyle="1" w:styleId="4161">
    <w:name w:val="無清單4161"/>
    <w:next w:val="a4"/>
    <w:semiHidden/>
    <w:rsid w:val="002F19B7"/>
  </w:style>
  <w:style w:type="numbering" w:customStyle="1" w:styleId="5161">
    <w:name w:val="無清單5161"/>
    <w:next w:val="a4"/>
    <w:semiHidden/>
    <w:rsid w:val="002F19B7"/>
  </w:style>
  <w:style w:type="numbering" w:customStyle="1" w:styleId="6161">
    <w:name w:val="無清單6161"/>
    <w:next w:val="a4"/>
    <w:semiHidden/>
    <w:rsid w:val="002F19B7"/>
  </w:style>
  <w:style w:type="numbering" w:customStyle="1" w:styleId="761">
    <w:name w:val="無清單761"/>
    <w:next w:val="a4"/>
    <w:semiHidden/>
    <w:rsid w:val="002F19B7"/>
  </w:style>
  <w:style w:type="numbering" w:customStyle="1" w:styleId="11101">
    <w:name w:val="無清單11101"/>
    <w:next w:val="a4"/>
    <w:semiHidden/>
    <w:rsid w:val="002F19B7"/>
  </w:style>
  <w:style w:type="numbering" w:customStyle="1" w:styleId="11141">
    <w:name w:val="無清單11141"/>
    <w:next w:val="a4"/>
    <w:semiHidden/>
    <w:rsid w:val="002F19B7"/>
  </w:style>
  <w:style w:type="numbering" w:customStyle="1" w:styleId="2191">
    <w:name w:val="無清單2191"/>
    <w:next w:val="a4"/>
    <w:semiHidden/>
    <w:rsid w:val="002F19B7"/>
  </w:style>
  <w:style w:type="numbering" w:customStyle="1" w:styleId="3171">
    <w:name w:val="無清單3171"/>
    <w:next w:val="a4"/>
    <w:semiHidden/>
    <w:rsid w:val="002F19B7"/>
  </w:style>
  <w:style w:type="numbering" w:customStyle="1" w:styleId="4171">
    <w:name w:val="無清單4171"/>
    <w:next w:val="a4"/>
    <w:semiHidden/>
    <w:rsid w:val="002F19B7"/>
  </w:style>
  <w:style w:type="numbering" w:customStyle="1" w:styleId="5171">
    <w:name w:val="無清單5171"/>
    <w:next w:val="a4"/>
    <w:semiHidden/>
    <w:rsid w:val="002F19B7"/>
  </w:style>
  <w:style w:type="numbering" w:customStyle="1" w:styleId="6171">
    <w:name w:val="無清單6171"/>
    <w:next w:val="a4"/>
    <w:semiHidden/>
    <w:rsid w:val="002F19B7"/>
  </w:style>
  <w:style w:type="numbering" w:customStyle="1" w:styleId="7141">
    <w:name w:val="無清單7141"/>
    <w:next w:val="a4"/>
    <w:semiHidden/>
    <w:rsid w:val="002F19B7"/>
  </w:style>
  <w:style w:type="numbering" w:customStyle="1" w:styleId="11111151">
    <w:name w:val="1 / 1.1 / 1.1.151"/>
    <w:basedOn w:val="a4"/>
    <w:next w:val="111111"/>
    <w:rsid w:val="002F19B7"/>
  </w:style>
  <w:style w:type="numbering" w:customStyle="1" w:styleId="1ai51">
    <w:name w:val="1 / a / i51"/>
    <w:basedOn w:val="a4"/>
    <w:next w:val="1ai"/>
    <w:rsid w:val="002F19B7"/>
  </w:style>
  <w:style w:type="numbering" w:customStyle="1" w:styleId="51c">
    <w:name w:val="文章 / 章節51"/>
    <w:basedOn w:val="a4"/>
    <w:next w:val="afff8"/>
    <w:rsid w:val="002F19B7"/>
  </w:style>
  <w:style w:type="numbering" w:customStyle="1" w:styleId="861">
    <w:name w:val="無清單861"/>
    <w:next w:val="a4"/>
    <w:semiHidden/>
    <w:rsid w:val="002F19B7"/>
  </w:style>
  <w:style w:type="numbering" w:customStyle="1" w:styleId="1261">
    <w:name w:val="無清單1261"/>
    <w:next w:val="a4"/>
    <w:semiHidden/>
    <w:rsid w:val="002F19B7"/>
  </w:style>
  <w:style w:type="numbering" w:customStyle="1" w:styleId="21141">
    <w:name w:val="無清單21141"/>
    <w:next w:val="a4"/>
    <w:semiHidden/>
    <w:rsid w:val="002F19B7"/>
  </w:style>
  <w:style w:type="numbering" w:customStyle="1" w:styleId="31141">
    <w:name w:val="無清單31141"/>
    <w:next w:val="a4"/>
    <w:semiHidden/>
    <w:rsid w:val="002F19B7"/>
  </w:style>
  <w:style w:type="numbering" w:customStyle="1" w:styleId="41141">
    <w:name w:val="無清單41141"/>
    <w:next w:val="a4"/>
    <w:semiHidden/>
    <w:rsid w:val="002F19B7"/>
  </w:style>
  <w:style w:type="numbering" w:customStyle="1" w:styleId="51141">
    <w:name w:val="無清單51141"/>
    <w:next w:val="a4"/>
    <w:semiHidden/>
    <w:rsid w:val="002F19B7"/>
  </w:style>
  <w:style w:type="numbering" w:customStyle="1" w:styleId="61141">
    <w:name w:val="無清單61141"/>
    <w:next w:val="a4"/>
    <w:semiHidden/>
    <w:rsid w:val="002F19B7"/>
  </w:style>
  <w:style w:type="numbering" w:customStyle="1" w:styleId="961">
    <w:name w:val="無清單961"/>
    <w:next w:val="a4"/>
    <w:semiHidden/>
    <w:rsid w:val="002F19B7"/>
  </w:style>
  <w:style w:type="numbering" w:customStyle="1" w:styleId="1061">
    <w:name w:val="無清單1061"/>
    <w:next w:val="a4"/>
    <w:semiHidden/>
    <w:rsid w:val="002F19B7"/>
  </w:style>
  <w:style w:type="numbering" w:customStyle="1" w:styleId="1361">
    <w:name w:val="無清單1361"/>
    <w:next w:val="a4"/>
    <w:semiHidden/>
    <w:rsid w:val="002F19B7"/>
  </w:style>
  <w:style w:type="numbering" w:customStyle="1" w:styleId="2261">
    <w:name w:val="無清單2261"/>
    <w:next w:val="a4"/>
    <w:semiHidden/>
    <w:rsid w:val="002F19B7"/>
  </w:style>
  <w:style w:type="numbering" w:customStyle="1" w:styleId="3261">
    <w:name w:val="無清單3261"/>
    <w:next w:val="a4"/>
    <w:semiHidden/>
    <w:rsid w:val="002F19B7"/>
  </w:style>
  <w:style w:type="numbering" w:customStyle="1" w:styleId="4261">
    <w:name w:val="無清單4261"/>
    <w:next w:val="a4"/>
    <w:semiHidden/>
    <w:rsid w:val="002F19B7"/>
  </w:style>
  <w:style w:type="numbering" w:customStyle="1" w:styleId="5261">
    <w:name w:val="無清單5261"/>
    <w:next w:val="a4"/>
    <w:semiHidden/>
    <w:rsid w:val="002F19B7"/>
  </w:style>
  <w:style w:type="numbering" w:customStyle="1" w:styleId="6261">
    <w:name w:val="無清單6261"/>
    <w:next w:val="a4"/>
    <w:semiHidden/>
    <w:rsid w:val="002F19B7"/>
  </w:style>
  <w:style w:type="numbering" w:customStyle="1" w:styleId="1461">
    <w:name w:val="無清單1461"/>
    <w:next w:val="a4"/>
    <w:semiHidden/>
    <w:rsid w:val="002F19B7"/>
  </w:style>
  <w:style w:type="numbering" w:customStyle="1" w:styleId="1561">
    <w:name w:val="無清單1561"/>
    <w:next w:val="a4"/>
    <w:semiHidden/>
    <w:rsid w:val="002F19B7"/>
  </w:style>
  <w:style w:type="numbering" w:customStyle="1" w:styleId="2361">
    <w:name w:val="無清單2361"/>
    <w:next w:val="a4"/>
    <w:semiHidden/>
    <w:rsid w:val="002F19B7"/>
  </w:style>
  <w:style w:type="numbering" w:customStyle="1" w:styleId="3361">
    <w:name w:val="無清單3361"/>
    <w:next w:val="a4"/>
    <w:semiHidden/>
    <w:rsid w:val="002F19B7"/>
  </w:style>
  <w:style w:type="numbering" w:customStyle="1" w:styleId="4361">
    <w:name w:val="無清單4361"/>
    <w:next w:val="a4"/>
    <w:semiHidden/>
    <w:rsid w:val="002F19B7"/>
  </w:style>
  <w:style w:type="numbering" w:customStyle="1" w:styleId="5361">
    <w:name w:val="無清單5361"/>
    <w:next w:val="a4"/>
    <w:semiHidden/>
    <w:rsid w:val="002F19B7"/>
  </w:style>
  <w:style w:type="numbering" w:customStyle="1" w:styleId="6361">
    <w:name w:val="無清單6361"/>
    <w:next w:val="a4"/>
    <w:semiHidden/>
    <w:rsid w:val="002F19B7"/>
  </w:style>
  <w:style w:type="numbering" w:customStyle="1" w:styleId="1661">
    <w:name w:val="無清單1661"/>
    <w:next w:val="a4"/>
    <w:semiHidden/>
    <w:rsid w:val="002F19B7"/>
  </w:style>
  <w:style w:type="numbering" w:customStyle="1" w:styleId="1761">
    <w:name w:val="無清單1761"/>
    <w:next w:val="a4"/>
    <w:semiHidden/>
    <w:rsid w:val="002F19B7"/>
  </w:style>
  <w:style w:type="numbering" w:customStyle="1" w:styleId="2461">
    <w:name w:val="無清單2461"/>
    <w:next w:val="a4"/>
    <w:semiHidden/>
    <w:rsid w:val="002F19B7"/>
  </w:style>
  <w:style w:type="numbering" w:customStyle="1" w:styleId="3461">
    <w:name w:val="無清單3461"/>
    <w:next w:val="a4"/>
    <w:semiHidden/>
    <w:rsid w:val="002F19B7"/>
  </w:style>
  <w:style w:type="numbering" w:customStyle="1" w:styleId="4461">
    <w:name w:val="無清單4461"/>
    <w:next w:val="a4"/>
    <w:semiHidden/>
    <w:rsid w:val="002F19B7"/>
  </w:style>
  <w:style w:type="numbering" w:customStyle="1" w:styleId="5461">
    <w:name w:val="無清單5461"/>
    <w:next w:val="a4"/>
    <w:semiHidden/>
    <w:rsid w:val="002F19B7"/>
  </w:style>
  <w:style w:type="numbering" w:customStyle="1" w:styleId="6461">
    <w:name w:val="無清單6461"/>
    <w:next w:val="a4"/>
    <w:semiHidden/>
    <w:rsid w:val="002F19B7"/>
  </w:style>
  <w:style w:type="numbering" w:customStyle="1" w:styleId="1861">
    <w:name w:val="無清單1861"/>
    <w:next w:val="a4"/>
    <w:semiHidden/>
    <w:rsid w:val="002F19B7"/>
  </w:style>
  <w:style w:type="numbering" w:customStyle="1" w:styleId="1961">
    <w:name w:val="無清單1961"/>
    <w:next w:val="a4"/>
    <w:semiHidden/>
    <w:rsid w:val="002F19B7"/>
  </w:style>
  <w:style w:type="numbering" w:customStyle="1" w:styleId="2561">
    <w:name w:val="無清單2561"/>
    <w:next w:val="a4"/>
    <w:semiHidden/>
    <w:rsid w:val="002F19B7"/>
  </w:style>
  <w:style w:type="numbering" w:customStyle="1" w:styleId="3561">
    <w:name w:val="無清單3561"/>
    <w:next w:val="a4"/>
    <w:semiHidden/>
    <w:rsid w:val="002F19B7"/>
  </w:style>
  <w:style w:type="numbering" w:customStyle="1" w:styleId="4561">
    <w:name w:val="無清單4561"/>
    <w:next w:val="a4"/>
    <w:semiHidden/>
    <w:rsid w:val="002F19B7"/>
  </w:style>
  <w:style w:type="numbering" w:customStyle="1" w:styleId="5561">
    <w:name w:val="無清單5561"/>
    <w:next w:val="a4"/>
    <w:semiHidden/>
    <w:rsid w:val="002F19B7"/>
  </w:style>
  <w:style w:type="numbering" w:customStyle="1" w:styleId="6561">
    <w:name w:val="無清單6561"/>
    <w:next w:val="a4"/>
    <w:semiHidden/>
    <w:rsid w:val="002F19B7"/>
  </w:style>
  <w:style w:type="numbering" w:customStyle="1" w:styleId="2041">
    <w:name w:val="無清單2041"/>
    <w:next w:val="a4"/>
    <w:semiHidden/>
    <w:rsid w:val="002F19B7"/>
  </w:style>
  <w:style w:type="numbering" w:customStyle="1" w:styleId="11041">
    <w:name w:val="無清單11041"/>
    <w:next w:val="a4"/>
    <w:semiHidden/>
    <w:rsid w:val="002F19B7"/>
  </w:style>
  <w:style w:type="numbering" w:customStyle="1" w:styleId="11241">
    <w:name w:val="無清單11241"/>
    <w:next w:val="a4"/>
    <w:semiHidden/>
    <w:rsid w:val="002F19B7"/>
  </w:style>
  <w:style w:type="numbering" w:customStyle="1" w:styleId="2641">
    <w:name w:val="無清單2641"/>
    <w:next w:val="a4"/>
    <w:semiHidden/>
    <w:rsid w:val="002F19B7"/>
  </w:style>
  <w:style w:type="numbering" w:customStyle="1" w:styleId="3641">
    <w:name w:val="無清單3641"/>
    <w:next w:val="a4"/>
    <w:semiHidden/>
    <w:rsid w:val="002F19B7"/>
  </w:style>
  <w:style w:type="numbering" w:customStyle="1" w:styleId="4641">
    <w:name w:val="無清單4641"/>
    <w:next w:val="a4"/>
    <w:semiHidden/>
    <w:rsid w:val="002F19B7"/>
  </w:style>
  <w:style w:type="numbering" w:customStyle="1" w:styleId="5641">
    <w:name w:val="無清單5641"/>
    <w:next w:val="a4"/>
    <w:semiHidden/>
    <w:rsid w:val="002F19B7"/>
  </w:style>
  <w:style w:type="numbering" w:customStyle="1" w:styleId="6641">
    <w:name w:val="無清單6641"/>
    <w:next w:val="a4"/>
    <w:semiHidden/>
    <w:rsid w:val="002F19B7"/>
  </w:style>
  <w:style w:type="numbering" w:customStyle="1" w:styleId="7241">
    <w:name w:val="無清單7241"/>
    <w:next w:val="a4"/>
    <w:semiHidden/>
    <w:rsid w:val="002F19B7"/>
  </w:style>
  <w:style w:type="numbering" w:customStyle="1" w:styleId="111111141">
    <w:name w:val="1 / 1.1 / 1.1.1141"/>
    <w:basedOn w:val="a4"/>
    <w:next w:val="111111"/>
    <w:rsid w:val="002F19B7"/>
  </w:style>
  <w:style w:type="numbering" w:customStyle="1" w:styleId="1ai141">
    <w:name w:val="1 / a / i141"/>
    <w:basedOn w:val="a4"/>
    <w:next w:val="1ai"/>
    <w:rsid w:val="002F19B7"/>
  </w:style>
  <w:style w:type="numbering" w:customStyle="1" w:styleId="141a">
    <w:name w:val="文章 / 章節141"/>
    <w:basedOn w:val="a4"/>
    <w:next w:val="afff8"/>
    <w:rsid w:val="002F19B7"/>
  </w:style>
  <w:style w:type="numbering" w:customStyle="1" w:styleId="8141">
    <w:name w:val="無清單8141"/>
    <w:next w:val="a4"/>
    <w:semiHidden/>
    <w:rsid w:val="002F19B7"/>
  </w:style>
  <w:style w:type="numbering" w:customStyle="1" w:styleId="12141">
    <w:name w:val="無清單12141"/>
    <w:next w:val="a4"/>
    <w:semiHidden/>
    <w:rsid w:val="002F19B7"/>
  </w:style>
  <w:style w:type="numbering" w:customStyle="1" w:styleId="21241">
    <w:name w:val="無清單21241"/>
    <w:next w:val="a4"/>
    <w:semiHidden/>
    <w:rsid w:val="002F19B7"/>
  </w:style>
  <w:style w:type="numbering" w:customStyle="1" w:styleId="31241">
    <w:name w:val="無清單31241"/>
    <w:next w:val="a4"/>
    <w:semiHidden/>
    <w:rsid w:val="002F19B7"/>
  </w:style>
  <w:style w:type="numbering" w:customStyle="1" w:styleId="41241">
    <w:name w:val="無清單41241"/>
    <w:next w:val="a4"/>
    <w:semiHidden/>
    <w:rsid w:val="002F19B7"/>
  </w:style>
  <w:style w:type="numbering" w:customStyle="1" w:styleId="51241">
    <w:name w:val="無清單51241"/>
    <w:next w:val="a4"/>
    <w:semiHidden/>
    <w:rsid w:val="002F19B7"/>
  </w:style>
  <w:style w:type="numbering" w:customStyle="1" w:styleId="61241">
    <w:name w:val="無清單61241"/>
    <w:next w:val="a4"/>
    <w:semiHidden/>
    <w:rsid w:val="002F19B7"/>
  </w:style>
  <w:style w:type="numbering" w:customStyle="1" w:styleId="9141">
    <w:name w:val="無清單9141"/>
    <w:next w:val="a4"/>
    <w:semiHidden/>
    <w:rsid w:val="002F19B7"/>
  </w:style>
  <w:style w:type="numbering" w:customStyle="1" w:styleId="10141">
    <w:name w:val="無清單10141"/>
    <w:next w:val="a4"/>
    <w:semiHidden/>
    <w:rsid w:val="002F19B7"/>
  </w:style>
  <w:style w:type="numbering" w:customStyle="1" w:styleId="13141">
    <w:name w:val="無清單13141"/>
    <w:next w:val="a4"/>
    <w:semiHidden/>
    <w:rsid w:val="002F19B7"/>
  </w:style>
  <w:style w:type="numbering" w:customStyle="1" w:styleId="22141">
    <w:name w:val="無清單22141"/>
    <w:next w:val="a4"/>
    <w:semiHidden/>
    <w:rsid w:val="002F19B7"/>
  </w:style>
  <w:style w:type="numbering" w:customStyle="1" w:styleId="32141">
    <w:name w:val="無清單32141"/>
    <w:next w:val="a4"/>
    <w:semiHidden/>
    <w:rsid w:val="002F19B7"/>
  </w:style>
  <w:style w:type="numbering" w:customStyle="1" w:styleId="42141">
    <w:name w:val="無清單42141"/>
    <w:next w:val="a4"/>
    <w:semiHidden/>
    <w:rsid w:val="002F19B7"/>
  </w:style>
  <w:style w:type="numbering" w:customStyle="1" w:styleId="52141">
    <w:name w:val="無清單52141"/>
    <w:next w:val="a4"/>
    <w:semiHidden/>
    <w:rsid w:val="002F19B7"/>
  </w:style>
  <w:style w:type="numbering" w:customStyle="1" w:styleId="62141">
    <w:name w:val="無清單62141"/>
    <w:next w:val="a4"/>
    <w:semiHidden/>
    <w:rsid w:val="002F19B7"/>
  </w:style>
  <w:style w:type="numbering" w:customStyle="1" w:styleId="14141">
    <w:name w:val="無清單14141"/>
    <w:next w:val="a4"/>
    <w:semiHidden/>
    <w:rsid w:val="002F19B7"/>
  </w:style>
  <w:style w:type="numbering" w:customStyle="1" w:styleId="15141">
    <w:name w:val="無清單15141"/>
    <w:next w:val="a4"/>
    <w:semiHidden/>
    <w:rsid w:val="002F19B7"/>
  </w:style>
  <w:style w:type="numbering" w:customStyle="1" w:styleId="23141">
    <w:name w:val="無清單23141"/>
    <w:next w:val="a4"/>
    <w:semiHidden/>
    <w:rsid w:val="002F19B7"/>
  </w:style>
  <w:style w:type="numbering" w:customStyle="1" w:styleId="33141">
    <w:name w:val="無清單33141"/>
    <w:next w:val="a4"/>
    <w:semiHidden/>
    <w:rsid w:val="002F19B7"/>
  </w:style>
  <w:style w:type="numbering" w:customStyle="1" w:styleId="43141">
    <w:name w:val="無清單43141"/>
    <w:next w:val="a4"/>
    <w:semiHidden/>
    <w:rsid w:val="002F19B7"/>
  </w:style>
  <w:style w:type="numbering" w:customStyle="1" w:styleId="53141">
    <w:name w:val="無清單53141"/>
    <w:next w:val="a4"/>
    <w:semiHidden/>
    <w:rsid w:val="002F19B7"/>
  </w:style>
  <w:style w:type="numbering" w:customStyle="1" w:styleId="63141">
    <w:name w:val="無清單63141"/>
    <w:next w:val="a4"/>
    <w:semiHidden/>
    <w:rsid w:val="002F19B7"/>
  </w:style>
  <w:style w:type="numbering" w:customStyle="1" w:styleId="16141">
    <w:name w:val="無清單16141"/>
    <w:next w:val="a4"/>
    <w:semiHidden/>
    <w:rsid w:val="002F19B7"/>
  </w:style>
  <w:style w:type="numbering" w:customStyle="1" w:styleId="17141">
    <w:name w:val="無清單17141"/>
    <w:next w:val="a4"/>
    <w:semiHidden/>
    <w:rsid w:val="002F19B7"/>
  </w:style>
  <w:style w:type="numbering" w:customStyle="1" w:styleId="24141">
    <w:name w:val="無清單24141"/>
    <w:next w:val="a4"/>
    <w:semiHidden/>
    <w:rsid w:val="002F19B7"/>
  </w:style>
  <w:style w:type="numbering" w:customStyle="1" w:styleId="34141">
    <w:name w:val="無清單34141"/>
    <w:next w:val="a4"/>
    <w:semiHidden/>
    <w:rsid w:val="002F19B7"/>
  </w:style>
  <w:style w:type="numbering" w:customStyle="1" w:styleId="44141">
    <w:name w:val="無清單44141"/>
    <w:next w:val="a4"/>
    <w:semiHidden/>
    <w:rsid w:val="002F19B7"/>
  </w:style>
  <w:style w:type="numbering" w:customStyle="1" w:styleId="54141">
    <w:name w:val="無清單54141"/>
    <w:next w:val="a4"/>
    <w:semiHidden/>
    <w:rsid w:val="002F19B7"/>
  </w:style>
  <w:style w:type="numbering" w:customStyle="1" w:styleId="64141">
    <w:name w:val="無清單64141"/>
    <w:next w:val="a4"/>
    <w:semiHidden/>
    <w:rsid w:val="002F19B7"/>
  </w:style>
  <w:style w:type="numbering" w:customStyle="1" w:styleId="18141">
    <w:name w:val="無清單18141"/>
    <w:next w:val="a4"/>
    <w:semiHidden/>
    <w:rsid w:val="002F19B7"/>
  </w:style>
  <w:style w:type="numbering" w:customStyle="1" w:styleId="19141">
    <w:name w:val="無清單19141"/>
    <w:next w:val="a4"/>
    <w:semiHidden/>
    <w:rsid w:val="002F19B7"/>
  </w:style>
  <w:style w:type="numbering" w:customStyle="1" w:styleId="25141">
    <w:name w:val="無清單25141"/>
    <w:next w:val="a4"/>
    <w:semiHidden/>
    <w:rsid w:val="002F19B7"/>
  </w:style>
  <w:style w:type="numbering" w:customStyle="1" w:styleId="35141">
    <w:name w:val="無清單35141"/>
    <w:next w:val="a4"/>
    <w:semiHidden/>
    <w:rsid w:val="002F19B7"/>
  </w:style>
  <w:style w:type="numbering" w:customStyle="1" w:styleId="45141">
    <w:name w:val="無清單45141"/>
    <w:next w:val="a4"/>
    <w:semiHidden/>
    <w:rsid w:val="002F19B7"/>
  </w:style>
  <w:style w:type="numbering" w:customStyle="1" w:styleId="55141">
    <w:name w:val="無清單55141"/>
    <w:next w:val="a4"/>
    <w:semiHidden/>
    <w:rsid w:val="002F19B7"/>
  </w:style>
  <w:style w:type="numbering" w:customStyle="1" w:styleId="65141">
    <w:name w:val="無清單65141"/>
    <w:next w:val="a4"/>
    <w:semiHidden/>
    <w:rsid w:val="002F19B7"/>
  </w:style>
  <w:style w:type="numbering" w:customStyle="1" w:styleId="2741">
    <w:name w:val="無清單2741"/>
    <w:next w:val="a4"/>
    <w:semiHidden/>
    <w:rsid w:val="002F19B7"/>
  </w:style>
  <w:style w:type="numbering" w:customStyle="1" w:styleId="11341">
    <w:name w:val="無清單11341"/>
    <w:next w:val="a4"/>
    <w:semiHidden/>
    <w:rsid w:val="002F19B7"/>
  </w:style>
  <w:style w:type="numbering" w:customStyle="1" w:styleId="11441">
    <w:name w:val="無清單11441"/>
    <w:next w:val="a4"/>
    <w:semiHidden/>
    <w:rsid w:val="002F19B7"/>
  </w:style>
  <w:style w:type="numbering" w:customStyle="1" w:styleId="2841">
    <w:name w:val="無清單2841"/>
    <w:next w:val="a4"/>
    <w:semiHidden/>
    <w:rsid w:val="002F19B7"/>
  </w:style>
  <w:style w:type="numbering" w:customStyle="1" w:styleId="3741">
    <w:name w:val="無清單3741"/>
    <w:next w:val="a4"/>
    <w:semiHidden/>
    <w:rsid w:val="002F19B7"/>
  </w:style>
  <w:style w:type="numbering" w:customStyle="1" w:styleId="4741">
    <w:name w:val="無清單4741"/>
    <w:next w:val="a4"/>
    <w:semiHidden/>
    <w:rsid w:val="002F19B7"/>
  </w:style>
  <w:style w:type="numbering" w:customStyle="1" w:styleId="5741">
    <w:name w:val="無清單5741"/>
    <w:next w:val="a4"/>
    <w:semiHidden/>
    <w:rsid w:val="002F19B7"/>
  </w:style>
  <w:style w:type="numbering" w:customStyle="1" w:styleId="6741">
    <w:name w:val="無清單6741"/>
    <w:next w:val="a4"/>
    <w:semiHidden/>
    <w:rsid w:val="002F19B7"/>
  </w:style>
  <w:style w:type="numbering" w:customStyle="1" w:styleId="7341">
    <w:name w:val="無清單7341"/>
    <w:next w:val="a4"/>
    <w:semiHidden/>
    <w:rsid w:val="002F19B7"/>
  </w:style>
  <w:style w:type="numbering" w:customStyle="1" w:styleId="111111231">
    <w:name w:val="1 / 1.1 / 1.1.1231"/>
    <w:basedOn w:val="a4"/>
    <w:next w:val="111111"/>
    <w:rsid w:val="002F19B7"/>
  </w:style>
  <w:style w:type="numbering" w:customStyle="1" w:styleId="1ai231">
    <w:name w:val="1 / a / i231"/>
    <w:basedOn w:val="a4"/>
    <w:next w:val="1ai"/>
    <w:rsid w:val="002F19B7"/>
  </w:style>
  <w:style w:type="numbering" w:customStyle="1" w:styleId="231a">
    <w:name w:val="文章 / 章節231"/>
    <w:basedOn w:val="a4"/>
    <w:next w:val="afff8"/>
    <w:rsid w:val="002F19B7"/>
  </w:style>
  <w:style w:type="numbering" w:customStyle="1" w:styleId="8241">
    <w:name w:val="無清單8241"/>
    <w:next w:val="a4"/>
    <w:semiHidden/>
    <w:rsid w:val="002F19B7"/>
  </w:style>
  <w:style w:type="numbering" w:customStyle="1" w:styleId="12241">
    <w:name w:val="無清單12241"/>
    <w:next w:val="a4"/>
    <w:semiHidden/>
    <w:rsid w:val="002F19B7"/>
  </w:style>
  <w:style w:type="numbering" w:customStyle="1" w:styleId="21341">
    <w:name w:val="無清單21341"/>
    <w:next w:val="a4"/>
    <w:semiHidden/>
    <w:rsid w:val="002F19B7"/>
  </w:style>
  <w:style w:type="numbering" w:customStyle="1" w:styleId="31341">
    <w:name w:val="無清單31341"/>
    <w:next w:val="a4"/>
    <w:semiHidden/>
    <w:rsid w:val="002F19B7"/>
  </w:style>
  <w:style w:type="numbering" w:customStyle="1" w:styleId="41341">
    <w:name w:val="無清單41341"/>
    <w:next w:val="a4"/>
    <w:semiHidden/>
    <w:rsid w:val="002F19B7"/>
  </w:style>
  <w:style w:type="numbering" w:customStyle="1" w:styleId="51341">
    <w:name w:val="無清單51341"/>
    <w:next w:val="a4"/>
    <w:semiHidden/>
    <w:rsid w:val="002F19B7"/>
  </w:style>
  <w:style w:type="numbering" w:customStyle="1" w:styleId="61341">
    <w:name w:val="無清單61341"/>
    <w:next w:val="a4"/>
    <w:semiHidden/>
    <w:rsid w:val="002F19B7"/>
  </w:style>
  <w:style w:type="numbering" w:customStyle="1" w:styleId="9241">
    <w:name w:val="無清單9241"/>
    <w:next w:val="a4"/>
    <w:semiHidden/>
    <w:rsid w:val="002F19B7"/>
  </w:style>
  <w:style w:type="numbering" w:customStyle="1" w:styleId="10241">
    <w:name w:val="無清單10241"/>
    <w:next w:val="a4"/>
    <w:semiHidden/>
    <w:rsid w:val="002F19B7"/>
  </w:style>
  <w:style w:type="numbering" w:customStyle="1" w:styleId="13241">
    <w:name w:val="無清單13241"/>
    <w:next w:val="a4"/>
    <w:semiHidden/>
    <w:rsid w:val="002F19B7"/>
  </w:style>
  <w:style w:type="numbering" w:customStyle="1" w:styleId="22241">
    <w:name w:val="無清單22241"/>
    <w:next w:val="a4"/>
    <w:semiHidden/>
    <w:rsid w:val="002F19B7"/>
  </w:style>
  <w:style w:type="numbering" w:customStyle="1" w:styleId="32241">
    <w:name w:val="無清單32241"/>
    <w:next w:val="a4"/>
    <w:semiHidden/>
    <w:rsid w:val="002F19B7"/>
  </w:style>
  <w:style w:type="numbering" w:customStyle="1" w:styleId="42241">
    <w:name w:val="無清單42241"/>
    <w:next w:val="a4"/>
    <w:semiHidden/>
    <w:rsid w:val="002F19B7"/>
  </w:style>
  <w:style w:type="numbering" w:customStyle="1" w:styleId="52241">
    <w:name w:val="無清單52241"/>
    <w:next w:val="a4"/>
    <w:semiHidden/>
    <w:rsid w:val="002F19B7"/>
  </w:style>
  <w:style w:type="numbering" w:customStyle="1" w:styleId="62241">
    <w:name w:val="無清單62241"/>
    <w:next w:val="a4"/>
    <w:semiHidden/>
    <w:rsid w:val="002F19B7"/>
  </w:style>
  <w:style w:type="numbering" w:customStyle="1" w:styleId="14241">
    <w:name w:val="無清單14241"/>
    <w:next w:val="a4"/>
    <w:semiHidden/>
    <w:rsid w:val="002F19B7"/>
  </w:style>
  <w:style w:type="numbering" w:customStyle="1" w:styleId="15241">
    <w:name w:val="無清單15241"/>
    <w:next w:val="a4"/>
    <w:semiHidden/>
    <w:rsid w:val="002F19B7"/>
  </w:style>
  <w:style w:type="numbering" w:customStyle="1" w:styleId="23241">
    <w:name w:val="無清單23241"/>
    <w:next w:val="a4"/>
    <w:semiHidden/>
    <w:rsid w:val="002F19B7"/>
  </w:style>
  <w:style w:type="numbering" w:customStyle="1" w:styleId="33241">
    <w:name w:val="無清單33241"/>
    <w:next w:val="a4"/>
    <w:semiHidden/>
    <w:rsid w:val="002F19B7"/>
  </w:style>
  <w:style w:type="numbering" w:customStyle="1" w:styleId="43241">
    <w:name w:val="無清單43241"/>
    <w:next w:val="a4"/>
    <w:semiHidden/>
    <w:rsid w:val="002F19B7"/>
  </w:style>
  <w:style w:type="numbering" w:customStyle="1" w:styleId="53241">
    <w:name w:val="無清單53241"/>
    <w:next w:val="a4"/>
    <w:semiHidden/>
    <w:rsid w:val="002F19B7"/>
  </w:style>
  <w:style w:type="numbering" w:customStyle="1" w:styleId="63241">
    <w:name w:val="無清單63241"/>
    <w:next w:val="a4"/>
    <w:semiHidden/>
    <w:rsid w:val="002F19B7"/>
  </w:style>
  <w:style w:type="numbering" w:customStyle="1" w:styleId="16241">
    <w:name w:val="無清單16241"/>
    <w:next w:val="a4"/>
    <w:semiHidden/>
    <w:rsid w:val="002F19B7"/>
  </w:style>
  <w:style w:type="numbering" w:customStyle="1" w:styleId="17241">
    <w:name w:val="無清單17241"/>
    <w:next w:val="a4"/>
    <w:semiHidden/>
    <w:rsid w:val="002F19B7"/>
  </w:style>
  <w:style w:type="numbering" w:customStyle="1" w:styleId="24241">
    <w:name w:val="無清單24241"/>
    <w:next w:val="a4"/>
    <w:semiHidden/>
    <w:rsid w:val="002F19B7"/>
  </w:style>
  <w:style w:type="numbering" w:customStyle="1" w:styleId="34241">
    <w:name w:val="無清單34241"/>
    <w:next w:val="a4"/>
    <w:semiHidden/>
    <w:rsid w:val="002F19B7"/>
  </w:style>
  <w:style w:type="numbering" w:customStyle="1" w:styleId="44241">
    <w:name w:val="無清單44241"/>
    <w:next w:val="a4"/>
    <w:semiHidden/>
    <w:rsid w:val="002F19B7"/>
  </w:style>
  <w:style w:type="numbering" w:customStyle="1" w:styleId="54241">
    <w:name w:val="無清單54241"/>
    <w:next w:val="a4"/>
    <w:semiHidden/>
    <w:rsid w:val="002F19B7"/>
  </w:style>
  <w:style w:type="numbering" w:customStyle="1" w:styleId="64241">
    <w:name w:val="無清單64241"/>
    <w:next w:val="a4"/>
    <w:semiHidden/>
    <w:rsid w:val="002F19B7"/>
  </w:style>
  <w:style w:type="numbering" w:customStyle="1" w:styleId="18241">
    <w:name w:val="無清單18241"/>
    <w:next w:val="a4"/>
    <w:semiHidden/>
    <w:rsid w:val="002F19B7"/>
  </w:style>
  <w:style w:type="numbering" w:customStyle="1" w:styleId="19241">
    <w:name w:val="無清單19241"/>
    <w:next w:val="a4"/>
    <w:semiHidden/>
    <w:rsid w:val="002F19B7"/>
  </w:style>
  <w:style w:type="numbering" w:customStyle="1" w:styleId="25241">
    <w:name w:val="無清單25241"/>
    <w:next w:val="a4"/>
    <w:semiHidden/>
    <w:rsid w:val="002F19B7"/>
  </w:style>
  <w:style w:type="numbering" w:customStyle="1" w:styleId="35241">
    <w:name w:val="無清單35241"/>
    <w:next w:val="a4"/>
    <w:semiHidden/>
    <w:rsid w:val="002F19B7"/>
  </w:style>
  <w:style w:type="numbering" w:customStyle="1" w:styleId="45241">
    <w:name w:val="無清單45241"/>
    <w:next w:val="a4"/>
    <w:semiHidden/>
    <w:rsid w:val="002F19B7"/>
  </w:style>
  <w:style w:type="numbering" w:customStyle="1" w:styleId="55241">
    <w:name w:val="無清單55241"/>
    <w:next w:val="a4"/>
    <w:semiHidden/>
    <w:rsid w:val="002F19B7"/>
  </w:style>
  <w:style w:type="numbering" w:customStyle="1" w:styleId="65241">
    <w:name w:val="無清單65241"/>
    <w:next w:val="a4"/>
    <w:semiHidden/>
    <w:rsid w:val="002F19B7"/>
  </w:style>
  <w:style w:type="numbering" w:customStyle="1" w:styleId="601">
    <w:name w:val="無清單601"/>
    <w:next w:val="a4"/>
    <w:semiHidden/>
    <w:rsid w:val="002F19B7"/>
  </w:style>
  <w:style w:type="numbering" w:customStyle="1" w:styleId="1271">
    <w:name w:val="無清單1271"/>
    <w:next w:val="a4"/>
    <w:semiHidden/>
    <w:rsid w:val="002F19B7"/>
  </w:style>
  <w:style w:type="numbering" w:customStyle="1" w:styleId="2201">
    <w:name w:val="無清單2201"/>
    <w:next w:val="a4"/>
    <w:semiHidden/>
    <w:rsid w:val="002F19B7"/>
  </w:style>
  <w:style w:type="numbering" w:customStyle="1" w:styleId="3181">
    <w:name w:val="無清單3181"/>
    <w:next w:val="a4"/>
    <w:semiHidden/>
    <w:rsid w:val="002F19B7"/>
  </w:style>
  <w:style w:type="numbering" w:customStyle="1" w:styleId="4181">
    <w:name w:val="無清單4181"/>
    <w:next w:val="a4"/>
    <w:semiHidden/>
    <w:rsid w:val="002F19B7"/>
  </w:style>
  <w:style w:type="numbering" w:customStyle="1" w:styleId="5181">
    <w:name w:val="無清單5181"/>
    <w:next w:val="a4"/>
    <w:semiHidden/>
    <w:rsid w:val="002F19B7"/>
  </w:style>
  <w:style w:type="numbering" w:customStyle="1" w:styleId="6181">
    <w:name w:val="無清單6181"/>
    <w:next w:val="a4"/>
    <w:semiHidden/>
    <w:rsid w:val="002F19B7"/>
  </w:style>
  <w:style w:type="numbering" w:customStyle="1" w:styleId="771">
    <w:name w:val="無清單771"/>
    <w:next w:val="a4"/>
    <w:semiHidden/>
    <w:rsid w:val="002F19B7"/>
  </w:style>
  <w:style w:type="numbering" w:customStyle="1" w:styleId="11151">
    <w:name w:val="無清單11151"/>
    <w:next w:val="a4"/>
    <w:semiHidden/>
    <w:rsid w:val="002F19B7"/>
  </w:style>
  <w:style w:type="numbering" w:customStyle="1" w:styleId="11161">
    <w:name w:val="無清單11161"/>
    <w:next w:val="a4"/>
    <w:semiHidden/>
    <w:rsid w:val="002F19B7"/>
  </w:style>
  <w:style w:type="numbering" w:customStyle="1" w:styleId="21101">
    <w:name w:val="無清單21101"/>
    <w:next w:val="a4"/>
    <w:semiHidden/>
    <w:rsid w:val="002F19B7"/>
  </w:style>
  <w:style w:type="numbering" w:customStyle="1" w:styleId="3191">
    <w:name w:val="無清單3191"/>
    <w:next w:val="a4"/>
    <w:semiHidden/>
    <w:rsid w:val="002F19B7"/>
  </w:style>
  <w:style w:type="numbering" w:customStyle="1" w:styleId="4191">
    <w:name w:val="無清單4191"/>
    <w:next w:val="a4"/>
    <w:semiHidden/>
    <w:rsid w:val="002F19B7"/>
  </w:style>
  <w:style w:type="numbering" w:customStyle="1" w:styleId="5191">
    <w:name w:val="無清單5191"/>
    <w:next w:val="a4"/>
    <w:semiHidden/>
    <w:rsid w:val="002F19B7"/>
  </w:style>
  <w:style w:type="numbering" w:customStyle="1" w:styleId="6191">
    <w:name w:val="無清單6191"/>
    <w:next w:val="a4"/>
    <w:semiHidden/>
    <w:rsid w:val="002F19B7"/>
  </w:style>
  <w:style w:type="numbering" w:customStyle="1" w:styleId="7151">
    <w:name w:val="無清單7151"/>
    <w:next w:val="a4"/>
    <w:semiHidden/>
    <w:rsid w:val="002F19B7"/>
  </w:style>
  <w:style w:type="numbering" w:customStyle="1" w:styleId="11111161">
    <w:name w:val="1 / 1.1 / 1.1.161"/>
    <w:basedOn w:val="a4"/>
    <w:next w:val="111111"/>
    <w:rsid w:val="002F19B7"/>
  </w:style>
  <w:style w:type="numbering" w:customStyle="1" w:styleId="1ai61">
    <w:name w:val="1 / a / i61"/>
    <w:basedOn w:val="a4"/>
    <w:next w:val="1ai"/>
    <w:rsid w:val="002F19B7"/>
  </w:style>
  <w:style w:type="numbering" w:customStyle="1" w:styleId="61c">
    <w:name w:val="文章 / 章節61"/>
    <w:basedOn w:val="a4"/>
    <w:next w:val="afff8"/>
    <w:rsid w:val="002F19B7"/>
  </w:style>
  <w:style w:type="numbering" w:customStyle="1" w:styleId="871">
    <w:name w:val="無清單871"/>
    <w:next w:val="a4"/>
    <w:semiHidden/>
    <w:rsid w:val="002F19B7"/>
  </w:style>
  <w:style w:type="numbering" w:customStyle="1" w:styleId="1281">
    <w:name w:val="無清單1281"/>
    <w:next w:val="a4"/>
    <w:semiHidden/>
    <w:rsid w:val="002F19B7"/>
  </w:style>
  <w:style w:type="numbering" w:customStyle="1" w:styleId="21151">
    <w:name w:val="無清單21151"/>
    <w:next w:val="a4"/>
    <w:semiHidden/>
    <w:rsid w:val="002F19B7"/>
  </w:style>
  <w:style w:type="numbering" w:customStyle="1" w:styleId="31151">
    <w:name w:val="無清單31151"/>
    <w:next w:val="a4"/>
    <w:semiHidden/>
    <w:rsid w:val="002F19B7"/>
  </w:style>
  <w:style w:type="numbering" w:customStyle="1" w:styleId="41151">
    <w:name w:val="無清單41151"/>
    <w:next w:val="a4"/>
    <w:semiHidden/>
    <w:rsid w:val="002F19B7"/>
  </w:style>
  <w:style w:type="numbering" w:customStyle="1" w:styleId="51151">
    <w:name w:val="無清單51151"/>
    <w:next w:val="a4"/>
    <w:semiHidden/>
    <w:rsid w:val="002F19B7"/>
  </w:style>
  <w:style w:type="numbering" w:customStyle="1" w:styleId="61151">
    <w:name w:val="無清單61151"/>
    <w:next w:val="a4"/>
    <w:semiHidden/>
    <w:rsid w:val="002F19B7"/>
  </w:style>
  <w:style w:type="numbering" w:customStyle="1" w:styleId="971">
    <w:name w:val="無清單971"/>
    <w:next w:val="a4"/>
    <w:semiHidden/>
    <w:rsid w:val="002F19B7"/>
  </w:style>
  <w:style w:type="numbering" w:customStyle="1" w:styleId="1071">
    <w:name w:val="無清單1071"/>
    <w:next w:val="a4"/>
    <w:semiHidden/>
    <w:rsid w:val="002F19B7"/>
  </w:style>
  <w:style w:type="numbering" w:customStyle="1" w:styleId="1371">
    <w:name w:val="無清單1371"/>
    <w:next w:val="a4"/>
    <w:semiHidden/>
    <w:rsid w:val="002F19B7"/>
  </w:style>
  <w:style w:type="numbering" w:customStyle="1" w:styleId="2271">
    <w:name w:val="無清單2271"/>
    <w:next w:val="a4"/>
    <w:semiHidden/>
    <w:rsid w:val="002F19B7"/>
  </w:style>
  <w:style w:type="numbering" w:customStyle="1" w:styleId="3271">
    <w:name w:val="無清單3271"/>
    <w:next w:val="a4"/>
    <w:semiHidden/>
    <w:rsid w:val="002F19B7"/>
  </w:style>
  <w:style w:type="numbering" w:customStyle="1" w:styleId="4271">
    <w:name w:val="無清單4271"/>
    <w:next w:val="a4"/>
    <w:semiHidden/>
    <w:rsid w:val="002F19B7"/>
  </w:style>
  <w:style w:type="numbering" w:customStyle="1" w:styleId="5271">
    <w:name w:val="無清單5271"/>
    <w:next w:val="a4"/>
    <w:semiHidden/>
    <w:rsid w:val="002F19B7"/>
  </w:style>
  <w:style w:type="numbering" w:customStyle="1" w:styleId="6271">
    <w:name w:val="無清單6271"/>
    <w:next w:val="a4"/>
    <w:semiHidden/>
    <w:rsid w:val="002F19B7"/>
  </w:style>
  <w:style w:type="numbering" w:customStyle="1" w:styleId="1471">
    <w:name w:val="無清單1471"/>
    <w:next w:val="a4"/>
    <w:semiHidden/>
    <w:rsid w:val="002F19B7"/>
  </w:style>
  <w:style w:type="numbering" w:customStyle="1" w:styleId="1571">
    <w:name w:val="無清單1571"/>
    <w:next w:val="a4"/>
    <w:semiHidden/>
    <w:rsid w:val="002F19B7"/>
  </w:style>
  <w:style w:type="numbering" w:customStyle="1" w:styleId="2371">
    <w:name w:val="無清單2371"/>
    <w:next w:val="a4"/>
    <w:semiHidden/>
    <w:rsid w:val="002F19B7"/>
  </w:style>
  <w:style w:type="numbering" w:customStyle="1" w:styleId="3371">
    <w:name w:val="無清單3371"/>
    <w:next w:val="a4"/>
    <w:semiHidden/>
    <w:rsid w:val="002F19B7"/>
  </w:style>
  <w:style w:type="numbering" w:customStyle="1" w:styleId="4371">
    <w:name w:val="無清單4371"/>
    <w:next w:val="a4"/>
    <w:semiHidden/>
    <w:rsid w:val="002F19B7"/>
  </w:style>
  <w:style w:type="numbering" w:customStyle="1" w:styleId="5371">
    <w:name w:val="無清單5371"/>
    <w:next w:val="a4"/>
    <w:semiHidden/>
    <w:rsid w:val="002F19B7"/>
  </w:style>
  <w:style w:type="numbering" w:customStyle="1" w:styleId="6371">
    <w:name w:val="無清單6371"/>
    <w:next w:val="a4"/>
    <w:semiHidden/>
    <w:rsid w:val="002F19B7"/>
  </w:style>
  <w:style w:type="numbering" w:customStyle="1" w:styleId="1671">
    <w:name w:val="無清單1671"/>
    <w:next w:val="a4"/>
    <w:semiHidden/>
    <w:rsid w:val="002F19B7"/>
  </w:style>
  <w:style w:type="numbering" w:customStyle="1" w:styleId="1771">
    <w:name w:val="無清單1771"/>
    <w:next w:val="a4"/>
    <w:semiHidden/>
    <w:rsid w:val="002F19B7"/>
  </w:style>
  <w:style w:type="numbering" w:customStyle="1" w:styleId="2471">
    <w:name w:val="無清單2471"/>
    <w:next w:val="a4"/>
    <w:semiHidden/>
    <w:rsid w:val="002F19B7"/>
  </w:style>
  <w:style w:type="numbering" w:customStyle="1" w:styleId="3471">
    <w:name w:val="無清單3471"/>
    <w:next w:val="a4"/>
    <w:semiHidden/>
    <w:rsid w:val="002F19B7"/>
  </w:style>
  <w:style w:type="numbering" w:customStyle="1" w:styleId="4471">
    <w:name w:val="無清單4471"/>
    <w:next w:val="a4"/>
    <w:semiHidden/>
    <w:rsid w:val="002F19B7"/>
  </w:style>
  <w:style w:type="numbering" w:customStyle="1" w:styleId="5471">
    <w:name w:val="無清單5471"/>
    <w:next w:val="a4"/>
    <w:semiHidden/>
    <w:rsid w:val="002F19B7"/>
  </w:style>
  <w:style w:type="numbering" w:customStyle="1" w:styleId="6471">
    <w:name w:val="無清單6471"/>
    <w:next w:val="a4"/>
    <w:semiHidden/>
    <w:rsid w:val="002F19B7"/>
  </w:style>
  <w:style w:type="numbering" w:customStyle="1" w:styleId="1871">
    <w:name w:val="無清單1871"/>
    <w:next w:val="a4"/>
    <w:semiHidden/>
    <w:rsid w:val="002F19B7"/>
  </w:style>
  <w:style w:type="numbering" w:customStyle="1" w:styleId="1971">
    <w:name w:val="無清單1971"/>
    <w:next w:val="a4"/>
    <w:semiHidden/>
    <w:rsid w:val="002F19B7"/>
  </w:style>
  <w:style w:type="numbering" w:customStyle="1" w:styleId="2571">
    <w:name w:val="無清單2571"/>
    <w:next w:val="a4"/>
    <w:semiHidden/>
    <w:rsid w:val="002F19B7"/>
  </w:style>
  <w:style w:type="numbering" w:customStyle="1" w:styleId="3571">
    <w:name w:val="無清單3571"/>
    <w:next w:val="a4"/>
    <w:semiHidden/>
    <w:rsid w:val="002F19B7"/>
  </w:style>
  <w:style w:type="numbering" w:customStyle="1" w:styleId="4571">
    <w:name w:val="無清單4571"/>
    <w:next w:val="a4"/>
    <w:semiHidden/>
    <w:rsid w:val="002F19B7"/>
  </w:style>
  <w:style w:type="numbering" w:customStyle="1" w:styleId="5571">
    <w:name w:val="無清單5571"/>
    <w:next w:val="a4"/>
    <w:semiHidden/>
    <w:rsid w:val="002F19B7"/>
  </w:style>
  <w:style w:type="numbering" w:customStyle="1" w:styleId="6571">
    <w:name w:val="無清單6571"/>
    <w:next w:val="a4"/>
    <w:semiHidden/>
    <w:rsid w:val="002F19B7"/>
  </w:style>
  <w:style w:type="numbering" w:customStyle="1" w:styleId="2051">
    <w:name w:val="無清單2051"/>
    <w:next w:val="a4"/>
    <w:semiHidden/>
    <w:rsid w:val="002F19B7"/>
  </w:style>
  <w:style w:type="numbering" w:customStyle="1" w:styleId="11051">
    <w:name w:val="無清單11051"/>
    <w:next w:val="a4"/>
    <w:semiHidden/>
    <w:rsid w:val="002F19B7"/>
  </w:style>
  <w:style w:type="numbering" w:customStyle="1" w:styleId="11251">
    <w:name w:val="無清單11251"/>
    <w:next w:val="a4"/>
    <w:semiHidden/>
    <w:rsid w:val="002F19B7"/>
  </w:style>
  <w:style w:type="numbering" w:customStyle="1" w:styleId="2651">
    <w:name w:val="無清單2651"/>
    <w:next w:val="a4"/>
    <w:semiHidden/>
    <w:rsid w:val="002F19B7"/>
  </w:style>
  <w:style w:type="numbering" w:customStyle="1" w:styleId="3651">
    <w:name w:val="無清單3651"/>
    <w:next w:val="a4"/>
    <w:semiHidden/>
    <w:rsid w:val="002F19B7"/>
  </w:style>
  <w:style w:type="numbering" w:customStyle="1" w:styleId="4651">
    <w:name w:val="無清單4651"/>
    <w:next w:val="a4"/>
    <w:semiHidden/>
    <w:rsid w:val="002F19B7"/>
  </w:style>
  <w:style w:type="numbering" w:customStyle="1" w:styleId="5651">
    <w:name w:val="無清單5651"/>
    <w:next w:val="a4"/>
    <w:semiHidden/>
    <w:rsid w:val="002F19B7"/>
  </w:style>
  <w:style w:type="numbering" w:customStyle="1" w:styleId="6651">
    <w:name w:val="無清單6651"/>
    <w:next w:val="a4"/>
    <w:semiHidden/>
    <w:rsid w:val="002F19B7"/>
  </w:style>
  <w:style w:type="numbering" w:customStyle="1" w:styleId="7251">
    <w:name w:val="無清單7251"/>
    <w:next w:val="a4"/>
    <w:semiHidden/>
    <w:rsid w:val="002F19B7"/>
  </w:style>
  <w:style w:type="numbering" w:customStyle="1" w:styleId="111111151">
    <w:name w:val="1 / 1.1 / 1.1.1151"/>
    <w:basedOn w:val="a4"/>
    <w:next w:val="111111"/>
    <w:rsid w:val="002F19B7"/>
  </w:style>
  <w:style w:type="numbering" w:customStyle="1" w:styleId="1ai151">
    <w:name w:val="1 / a / i151"/>
    <w:basedOn w:val="a4"/>
    <w:next w:val="1ai"/>
    <w:rsid w:val="002F19B7"/>
  </w:style>
  <w:style w:type="numbering" w:customStyle="1" w:styleId="151a">
    <w:name w:val="文章 / 章節151"/>
    <w:basedOn w:val="a4"/>
    <w:next w:val="afff8"/>
    <w:rsid w:val="002F19B7"/>
  </w:style>
  <w:style w:type="numbering" w:customStyle="1" w:styleId="8151">
    <w:name w:val="無清單8151"/>
    <w:next w:val="a4"/>
    <w:semiHidden/>
    <w:rsid w:val="002F19B7"/>
  </w:style>
  <w:style w:type="numbering" w:customStyle="1" w:styleId="12151">
    <w:name w:val="無清單12151"/>
    <w:next w:val="a4"/>
    <w:semiHidden/>
    <w:rsid w:val="002F19B7"/>
  </w:style>
  <w:style w:type="numbering" w:customStyle="1" w:styleId="21251">
    <w:name w:val="無清單21251"/>
    <w:next w:val="a4"/>
    <w:semiHidden/>
    <w:rsid w:val="002F19B7"/>
  </w:style>
  <w:style w:type="numbering" w:customStyle="1" w:styleId="31251">
    <w:name w:val="無清單31251"/>
    <w:next w:val="a4"/>
    <w:semiHidden/>
    <w:rsid w:val="002F19B7"/>
  </w:style>
  <w:style w:type="numbering" w:customStyle="1" w:styleId="41251">
    <w:name w:val="無清單41251"/>
    <w:next w:val="a4"/>
    <w:semiHidden/>
    <w:rsid w:val="002F19B7"/>
  </w:style>
  <w:style w:type="numbering" w:customStyle="1" w:styleId="51251">
    <w:name w:val="無清單51251"/>
    <w:next w:val="a4"/>
    <w:semiHidden/>
    <w:rsid w:val="002F19B7"/>
  </w:style>
  <w:style w:type="numbering" w:customStyle="1" w:styleId="61251">
    <w:name w:val="無清單61251"/>
    <w:next w:val="a4"/>
    <w:semiHidden/>
    <w:rsid w:val="002F19B7"/>
  </w:style>
  <w:style w:type="numbering" w:customStyle="1" w:styleId="9151">
    <w:name w:val="無清單9151"/>
    <w:next w:val="a4"/>
    <w:semiHidden/>
    <w:rsid w:val="002F19B7"/>
  </w:style>
  <w:style w:type="numbering" w:customStyle="1" w:styleId="10151">
    <w:name w:val="無清單10151"/>
    <w:next w:val="a4"/>
    <w:semiHidden/>
    <w:rsid w:val="002F19B7"/>
  </w:style>
  <w:style w:type="numbering" w:customStyle="1" w:styleId="13151">
    <w:name w:val="無清單13151"/>
    <w:next w:val="a4"/>
    <w:semiHidden/>
    <w:rsid w:val="002F19B7"/>
  </w:style>
  <w:style w:type="numbering" w:customStyle="1" w:styleId="22151">
    <w:name w:val="無清單22151"/>
    <w:next w:val="a4"/>
    <w:semiHidden/>
    <w:rsid w:val="002F19B7"/>
  </w:style>
  <w:style w:type="numbering" w:customStyle="1" w:styleId="32151">
    <w:name w:val="無清單32151"/>
    <w:next w:val="a4"/>
    <w:semiHidden/>
    <w:rsid w:val="002F19B7"/>
  </w:style>
  <w:style w:type="numbering" w:customStyle="1" w:styleId="42151">
    <w:name w:val="無清單42151"/>
    <w:next w:val="a4"/>
    <w:semiHidden/>
    <w:rsid w:val="002F19B7"/>
  </w:style>
  <w:style w:type="numbering" w:customStyle="1" w:styleId="52151">
    <w:name w:val="無清單52151"/>
    <w:next w:val="a4"/>
    <w:semiHidden/>
    <w:rsid w:val="002F19B7"/>
  </w:style>
  <w:style w:type="numbering" w:customStyle="1" w:styleId="62151">
    <w:name w:val="無清單62151"/>
    <w:next w:val="a4"/>
    <w:semiHidden/>
    <w:rsid w:val="002F19B7"/>
  </w:style>
  <w:style w:type="numbering" w:customStyle="1" w:styleId="14151">
    <w:name w:val="無清單14151"/>
    <w:next w:val="a4"/>
    <w:semiHidden/>
    <w:rsid w:val="002F19B7"/>
  </w:style>
  <w:style w:type="numbering" w:customStyle="1" w:styleId="15151">
    <w:name w:val="無清單15151"/>
    <w:next w:val="a4"/>
    <w:semiHidden/>
    <w:rsid w:val="002F19B7"/>
  </w:style>
  <w:style w:type="numbering" w:customStyle="1" w:styleId="23151">
    <w:name w:val="無清單23151"/>
    <w:next w:val="a4"/>
    <w:semiHidden/>
    <w:rsid w:val="002F19B7"/>
  </w:style>
  <w:style w:type="numbering" w:customStyle="1" w:styleId="33151">
    <w:name w:val="無清單33151"/>
    <w:next w:val="a4"/>
    <w:semiHidden/>
    <w:rsid w:val="002F19B7"/>
  </w:style>
  <w:style w:type="numbering" w:customStyle="1" w:styleId="43151">
    <w:name w:val="無清單43151"/>
    <w:next w:val="a4"/>
    <w:semiHidden/>
    <w:rsid w:val="002F19B7"/>
  </w:style>
  <w:style w:type="numbering" w:customStyle="1" w:styleId="53151">
    <w:name w:val="無清單53151"/>
    <w:next w:val="a4"/>
    <w:semiHidden/>
    <w:rsid w:val="002F19B7"/>
  </w:style>
  <w:style w:type="numbering" w:customStyle="1" w:styleId="63151">
    <w:name w:val="無清單63151"/>
    <w:next w:val="a4"/>
    <w:semiHidden/>
    <w:rsid w:val="002F19B7"/>
  </w:style>
  <w:style w:type="numbering" w:customStyle="1" w:styleId="16151">
    <w:name w:val="無清單16151"/>
    <w:next w:val="a4"/>
    <w:semiHidden/>
    <w:rsid w:val="002F19B7"/>
  </w:style>
  <w:style w:type="numbering" w:customStyle="1" w:styleId="17151">
    <w:name w:val="無清單17151"/>
    <w:next w:val="a4"/>
    <w:semiHidden/>
    <w:rsid w:val="002F19B7"/>
  </w:style>
  <w:style w:type="numbering" w:customStyle="1" w:styleId="24151">
    <w:name w:val="無清單24151"/>
    <w:next w:val="a4"/>
    <w:semiHidden/>
    <w:rsid w:val="002F19B7"/>
  </w:style>
  <w:style w:type="numbering" w:customStyle="1" w:styleId="34151">
    <w:name w:val="無清單34151"/>
    <w:next w:val="a4"/>
    <w:semiHidden/>
    <w:rsid w:val="002F19B7"/>
  </w:style>
  <w:style w:type="numbering" w:customStyle="1" w:styleId="44151">
    <w:name w:val="無清單44151"/>
    <w:next w:val="a4"/>
    <w:semiHidden/>
    <w:rsid w:val="002F19B7"/>
  </w:style>
  <w:style w:type="numbering" w:customStyle="1" w:styleId="54151">
    <w:name w:val="無清單54151"/>
    <w:next w:val="a4"/>
    <w:semiHidden/>
    <w:rsid w:val="002F19B7"/>
  </w:style>
  <w:style w:type="numbering" w:customStyle="1" w:styleId="64151">
    <w:name w:val="無清單64151"/>
    <w:next w:val="a4"/>
    <w:semiHidden/>
    <w:rsid w:val="002F19B7"/>
  </w:style>
  <w:style w:type="numbering" w:customStyle="1" w:styleId="18151">
    <w:name w:val="無清單18151"/>
    <w:next w:val="a4"/>
    <w:semiHidden/>
    <w:rsid w:val="002F19B7"/>
  </w:style>
  <w:style w:type="numbering" w:customStyle="1" w:styleId="19151">
    <w:name w:val="無清單19151"/>
    <w:next w:val="a4"/>
    <w:semiHidden/>
    <w:rsid w:val="002F19B7"/>
  </w:style>
  <w:style w:type="numbering" w:customStyle="1" w:styleId="25151">
    <w:name w:val="無清單25151"/>
    <w:next w:val="a4"/>
    <w:semiHidden/>
    <w:rsid w:val="002F19B7"/>
  </w:style>
  <w:style w:type="numbering" w:customStyle="1" w:styleId="35151">
    <w:name w:val="無清單35151"/>
    <w:next w:val="a4"/>
    <w:semiHidden/>
    <w:rsid w:val="002F19B7"/>
  </w:style>
  <w:style w:type="numbering" w:customStyle="1" w:styleId="45151">
    <w:name w:val="無清單45151"/>
    <w:next w:val="a4"/>
    <w:semiHidden/>
    <w:rsid w:val="002F19B7"/>
  </w:style>
  <w:style w:type="numbering" w:customStyle="1" w:styleId="55151">
    <w:name w:val="無清單55151"/>
    <w:next w:val="a4"/>
    <w:semiHidden/>
    <w:rsid w:val="002F19B7"/>
  </w:style>
  <w:style w:type="numbering" w:customStyle="1" w:styleId="65151">
    <w:name w:val="無清單65151"/>
    <w:next w:val="a4"/>
    <w:semiHidden/>
    <w:rsid w:val="002F19B7"/>
  </w:style>
  <w:style w:type="numbering" w:customStyle="1" w:styleId="2751">
    <w:name w:val="無清單2751"/>
    <w:next w:val="a4"/>
    <w:semiHidden/>
    <w:rsid w:val="002F19B7"/>
  </w:style>
  <w:style w:type="numbering" w:customStyle="1" w:styleId="11351">
    <w:name w:val="無清單11351"/>
    <w:next w:val="a4"/>
    <w:semiHidden/>
    <w:rsid w:val="002F19B7"/>
  </w:style>
  <w:style w:type="numbering" w:customStyle="1" w:styleId="11451">
    <w:name w:val="無清單11451"/>
    <w:next w:val="a4"/>
    <w:semiHidden/>
    <w:rsid w:val="002F19B7"/>
  </w:style>
  <w:style w:type="numbering" w:customStyle="1" w:styleId="2851">
    <w:name w:val="無清單2851"/>
    <w:next w:val="a4"/>
    <w:semiHidden/>
    <w:rsid w:val="002F19B7"/>
  </w:style>
  <w:style w:type="numbering" w:customStyle="1" w:styleId="3751">
    <w:name w:val="無清單3751"/>
    <w:next w:val="a4"/>
    <w:semiHidden/>
    <w:rsid w:val="002F19B7"/>
  </w:style>
  <w:style w:type="numbering" w:customStyle="1" w:styleId="4751">
    <w:name w:val="無清單4751"/>
    <w:next w:val="a4"/>
    <w:semiHidden/>
    <w:rsid w:val="002F19B7"/>
  </w:style>
  <w:style w:type="numbering" w:customStyle="1" w:styleId="5751">
    <w:name w:val="無清單5751"/>
    <w:next w:val="a4"/>
    <w:semiHidden/>
    <w:rsid w:val="002F19B7"/>
  </w:style>
  <w:style w:type="numbering" w:customStyle="1" w:styleId="6751">
    <w:name w:val="無清單6751"/>
    <w:next w:val="a4"/>
    <w:semiHidden/>
    <w:rsid w:val="002F19B7"/>
  </w:style>
  <w:style w:type="numbering" w:customStyle="1" w:styleId="7351">
    <w:name w:val="無清單7351"/>
    <w:next w:val="a4"/>
    <w:semiHidden/>
    <w:rsid w:val="002F19B7"/>
  </w:style>
  <w:style w:type="numbering" w:customStyle="1" w:styleId="111111241">
    <w:name w:val="1 / 1.1 / 1.1.1241"/>
    <w:basedOn w:val="a4"/>
    <w:next w:val="111111"/>
    <w:rsid w:val="002F19B7"/>
  </w:style>
  <w:style w:type="numbering" w:customStyle="1" w:styleId="1ai241">
    <w:name w:val="1 / a / i241"/>
    <w:basedOn w:val="a4"/>
    <w:next w:val="1ai"/>
    <w:rsid w:val="002F19B7"/>
  </w:style>
  <w:style w:type="numbering" w:customStyle="1" w:styleId="241a">
    <w:name w:val="文章 / 章節241"/>
    <w:basedOn w:val="a4"/>
    <w:next w:val="afff8"/>
    <w:rsid w:val="002F19B7"/>
  </w:style>
  <w:style w:type="numbering" w:customStyle="1" w:styleId="8251">
    <w:name w:val="無清單8251"/>
    <w:next w:val="a4"/>
    <w:semiHidden/>
    <w:rsid w:val="002F19B7"/>
  </w:style>
  <w:style w:type="numbering" w:customStyle="1" w:styleId="12251">
    <w:name w:val="無清單12251"/>
    <w:next w:val="a4"/>
    <w:semiHidden/>
    <w:rsid w:val="002F19B7"/>
  </w:style>
  <w:style w:type="numbering" w:customStyle="1" w:styleId="21351">
    <w:name w:val="無清單21351"/>
    <w:next w:val="a4"/>
    <w:semiHidden/>
    <w:rsid w:val="002F19B7"/>
  </w:style>
  <w:style w:type="numbering" w:customStyle="1" w:styleId="31351">
    <w:name w:val="無清單31351"/>
    <w:next w:val="a4"/>
    <w:semiHidden/>
    <w:rsid w:val="002F19B7"/>
  </w:style>
  <w:style w:type="numbering" w:customStyle="1" w:styleId="41351">
    <w:name w:val="無清單41351"/>
    <w:next w:val="a4"/>
    <w:semiHidden/>
    <w:rsid w:val="002F19B7"/>
  </w:style>
  <w:style w:type="numbering" w:customStyle="1" w:styleId="51351">
    <w:name w:val="無清單51351"/>
    <w:next w:val="a4"/>
    <w:semiHidden/>
    <w:rsid w:val="002F19B7"/>
  </w:style>
  <w:style w:type="numbering" w:customStyle="1" w:styleId="61351">
    <w:name w:val="無清單61351"/>
    <w:next w:val="a4"/>
    <w:semiHidden/>
    <w:rsid w:val="002F19B7"/>
  </w:style>
  <w:style w:type="numbering" w:customStyle="1" w:styleId="9251">
    <w:name w:val="無清單9251"/>
    <w:next w:val="a4"/>
    <w:semiHidden/>
    <w:rsid w:val="002F19B7"/>
  </w:style>
  <w:style w:type="numbering" w:customStyle="1" w:styleId="10251">
    <w:name w:val="無清單10251"/>
    <w:next w:val="a4"/>
    <w:semiHidden/>
    <w:rsid w:val="002F19B7"/>
  </w:style>
  <w:style w:type="numbering" w:customStyle="1" w:styleId="13251">
    <w:name w:val="無清單13251"/>
    <w:next w:val="a4"/>
    <w:semiHidden/>
    <w:rsid w:val="002F19B7"/>
  </w:style>
  <w:style w:type="numbering" w:customStyle="1" w:styleId="22251">
    <w:name w:val="無清單22251"/>
    <w:next w:val="a4"/>
    <w:semiHidden/>
    <w:rsid w:val="002F19B7"/>
  </w:style>
  <w:style w:type="numbering" w:customStyle="1" w:styleId="32251">
    <w:name w:val="無清單32251"/>
    <w:next w:val="a4"/>
    <w:semiHidden/>
    <w:rsid w:val="002F19B7"/>
  </w:style>
  <w:style w:type="numbering" w:customStyle="1" w:styleId="42251">
    <w:name w:val="無清單42251"/>
    <w:next w:val="a4"/>
    <w:semiHidden/>
    <w:rsid w:val="002F19B7"/>
  </w:style>
  <w:style w:type="numbering" w:customStyle="1" w:styleId="52251">
    <w:name w:val="無清單52251"/>
    <w:next w:val="a4"/>
    <w:semiHidden/>
    <w:rsid w:val="002F19B7"/>
  </w:style>
  <w:style w:type="numbering" w:customStyle="1" w:styleId="62251">
    <w:name w:val="無清單62251"/>
    <w:next w:val="a4"/>
    <w:semiHidden/>
    <w:rsid w:val="002F19B7"/>
  </w:style>
  <w:style w:type="numbering" w:customStyle="1" w:styleId="14251">
    <w:name w:val="無清單14251"/>
    <w:next w:val="a4"/>
    <w:semiHidden/>
    <w:rsid w:val="002F19B7"/>
  </w:style>
  <w:style w:type="numbering" w:customStyle="1" w:styleId="15251">
    <w:name w:val="無清單15251"/>
    <w:next w:val="a4"/>
    <w:semiHidden/>
    <w:rsid w:val="002F19B7"/>
  </w:style>
  <w:style w:type="numbering" w:customStyle="1" w:styleId="23251">
    <w:name w:val="無清單23251"/>
    <w:next w:val="a4"/>
    <w:semiHidden/>
    <w:rsid w:val="002F19B7"/>
  </w:style>
  <w:style w:type="numbering" w:customStyle="1" w:styleId="33251">
    <w:name w:val="無清單33251"/>
    <w:next w:val="a4"/>
    <w:semiHidden/>
    <w:rsid w:val="002F19B7"/>
  </w:style>
  <w:style w:type="numbering" w:customStyle="1" w:styleId="43251">
    <w:name w:val="無清單43251"/>
    <w:next w:val="a4"/>
    <w:semiHidden/>
    <w:rsid w:val="002F19B7"/>
  </w:style>
  <w:style w:type="numbering" w:customStyle="1" w:styleId="53251">
    <w:name w:val="無清單53251"/>
    <w:next w:val="a4"/>
    <w:semiHidden/>
    <w:rsid w:val="002F19B7"/>
  </w:style>
  <w:style w:type="numbering" w:customStyle="1" w:styleId="63251">
    <w:name w:val="無清單63251"/>
    <w:next w:val="a4"/>
    <w:semiHidden/>
    <w:rsid w:val="002F19B7"/>
  </w:style>
  <w:style w:type="numbering" w:customStyle="1" w:styleId="16251">
    <w:name w:val="無清單16251"/>
    <w:next w:val="a4"/>
    <w:semiHidden/>
    <w:rsid w:val="002F19B7"/>
  </w:style>
  <w:style w:type="numbering" w:customStyle="1" w:styleId="17251">
    <w:name w:val="無清單17251"/>
    <w:next w:val="a4"/>
    <w:semiHidden/>
    <w:rsid w:val="002F19B7"/>
  </w:style>
  <w:style w:type="numbering" w:customStyle="1" w:styleId="24251">
    <w:name w:val="無清單24251"/>
    <w:next w:val="a4"/>
    <w:semiHidden/>
    <w:rsid w:val="002F19B7"/>
  </w:style>
  <w:style w:type="numbering" w:customStyle="1" w:styleId="34251">
    <w:name w:val="無清單34251"/>
    <w:next w:val="a4"/>
    <w:semiHidden/>
    <w:rsid w:val="002F19B7"/>
  </w:style>
  <w:style w:type="numbering" w:customStyle="1" w:styleId="44251">
    <w:name w:val="無清單44251"/>
    <w:next w:val="a4"/>
    <w:semiHidden/>
    <w:rsid w:val="002F19B7"/>
  </w:style>
  <w:style w:type="numbering" w:customStyle="1" w:styleId="54251">
    <w:name w:val="無清單54251"/>
    <w:next w:val="a4"/>
    <w:semiHidden/>
    <w:rsid w:val="002F19B7"/>
  </w:style>
  <w:style w:type="numbering" w:customStyle="1" w:styleId="64251">
    <w:name w:val="無清單64251"/>
    <w:next w:val="a4"/>
    <w:semiHidden/>
    <w:rsid w:val="002F19B7"/>
  </w:style>
  <w:style w:type="numbering" w:customStyle="1" w:styleId="18251">
    <w:name w:val="無清單18251"/>
    <w:next w:val="a4"/>
    <w:semiHidden/>
    <w:rsid w:val="002F19B7"/>
  </w:style>
  <w:style w:type="numbering" w:customStyle="1" w:styleId="19251">
    <w:name w:val="無清單19251"/>
    <w:next w:val="a4"/>
    <w:semiHidden/>
    <w:rsid w:val="002F19B7"/>
  </w:style>
  <w:style w:type="numbering" w:customStyle="1" w:styleId="25251">
    <w:name w:val="無清單25251"/>
    <w:next w:val="a4"/>
    <w:semiHidden/>
    <w:rsid w:val="002F19B7"/>
  </w:style>
  <w:style w:type="numbering" w:customStyle="1" w:styleId="35251">
    <w:name w:val="無清單35251"/>
    <w:next w:val="a4"/>
    <w:semiHidden/>
    <w:rsid w:val="002F19B7"/>
  </w:style>
  <w:style w:type="numbering" w:customStyle="1" w:styleId="45251">
    <w:name w:val="無清單45251"/>
    <w:next w:val="a4"/>
    <w:semiHidden/>
    <w:rsid w:val="002F19B7"/>
  </w:style>
  <w:style w:type="numbering" w:customStyle="1" w:styleId="55251">
    <w:name w:val="無清單55251"/>
    <w:next w:val="a4"/>
    <w:semiHidden/>
    <w:rsid w:val="002F19B7"/>
  </w:style>
  <w:style w:type="numbering" w:customStyle="1" w:styleId="65251">
    <w:name w:val="無清單65251"/>
    <w:next w:val="a4"/>
    <w:semiHidden/>
    <w:rsid w:val="002F19B7"/>
  </w:style>
  <w:style w:type="numbering" w:customStyle="1" w:styleId="701">
    <w:name w:val="無清單701"/>
    <w:next w:val="a4"/>
    <w:semiHidden/>
    <w:rsid w:val="002F19B7"/>
  </w:style>
  <w:style w:type="numbering" w:customStyle="1" w:styleId="1291">
    <w:name w:val="無清單1291"/>
    <w:next w:val="a4"/>
    <w:semiHidden/>
    <w:rsid w:val="002F19B7"/>
  </w:style>
  <w:style w:type="numbering" w:customStyle="1" w:styleId="2281">
    <w:name w:val="無清單2281"/>
    <w:next w:val="a4"/>
    <w:semiHidden/>
    <w:rsid w:val="002F19B7"/>
  </w:style>
  <w:style w:type="numbering" w:customStyle="1" w:styleId="3201">
    <w:name w:val="無清單3201"/>
    <w:next w:val="a4"/>
    <w:semiHidden/>
    <w:rsid w:val="002F19B7"/>
  </w:style>
  <w:style w:type="numbering" w:customStyle="1" w:styleId="4201">
    <w:name w:val="無清單4201"/>
    <w:next w:val="a4"/>
    <w:semiHidden/>
    <w:rsid w:val="002F19B7"/>
  </w:style>
  <w:style w:type="numbering" w:customStyle="1" w:styleId="5201">
    <w:name w:val="無清單5201"/>
    <w:next w:val="a4"/>
    <w:semiHidden/>
    <w:rsid w:val="002F19B7"/>
  </w:style>
  <w:style w:type="numbering" w:customStyle="1" w:styleId="6201">
    <w:name w:val="無清單6201"/>
    <w:next w:val="a4"/>
    <w:semiHidden/>
    <w:rsid w:val="002F19B7"/>
  </w:style>
  <w:style w:type="numbering" w:customStyle="1" w:styleId="781">
    <w:name w:val="無清單781"/>
    <w:next w:val="a4"/>
    <w:semiHidden/>
    <w:rsid w:val="002F19B7"/>
  </w:style>
  <w:style w:type="numbering" w:customStyle="1" w:styleId="11171">
    <w:name w:val="無清單11171"/>
    <w:next w:val="a4"/>
    <w:semiHidden/>
    <w:rsid w:val="002F19B7"/>
  </w:style>
  <w:style w:type="numbering" w:customStyle="1" w:styleId="11181">
    <w:name w:val="無清單11181"/>
    <w:next w:val="a4"/>
    <w:semiHidden/>
    <w:rsid w:val="002F19B7"/>
  </w:style>
  <w:style w:type="numbering" w:customStyle="1" w:styleId="21161">
    <w:name w:val="無清單21161"/>
    <w:next w:val="a4"/>
    <w:semiHidden/>
    <w:rsid w:val="002F19B7"/>
  </w:style>
  <w:style w:type="numbering" w:customStyle="1" w:styleId="31101">
    <w:name w:val="無清單31101"/>
    <w:next w:val="a4"/>
    <w:semiHidden/>
    <w:rsid w:val="002F19B7"/>
  </w:style>
  <w:style w:type="numbering" w:customStyle="1" w:styleId="41101">
    <w:name w:val="無清單41101"/>
    <w:next w:val="a4"/>
    <w:semiHidden/>
    <w:rsid w:val="002F19B7"/>
  </w:style>
  <w:style w:type="numbering" w:customStyle="1" w:styleId="51101">
    <w:name w:val="無清單51101"/>
    <w:next w:val="a4"/>
    <w:semiHidden/>
    <w:rsid w:val="002F19B7"/>
  </w:style>
  <w:style w:type="numbering" w:customStyle="1" w:styleId="61101">
    <w:name w:val="無清單61101"/>
    <w:next w:val="a4"/>
    <w:semiHidden/>
    <w:rsid w:val="002F19B7"/>
  </w:style>
  <w:style w:type="numbering" w:customStyle="1" w:styleId="7161">
    <w:name w:val="無清單7161"/>
    <w:next w:val="a4"/>
    <w:semiHidden/>
    <w:rsid w:val="002F19B7"/>
  </w:style>
  <w:style w:type="numbering" w:customStyle="1" w:styleId="11111171">
    <w:name w:val="1 / 1.1 / 1.1.171"/>
    <w:basedOn w:val="a4"/>
    <w:next w:val="111111"/>
    <w:rsid w:val="002F19B7"/>
  </w:style>
  <w:style w:type="numbering" w:customStyle="1" w:styleId="1ai71">
    <w:name w:val="1 / a / i71"/>
    <w:basedOn w:val="a4"/>
    <w:next w:val="1ai"/>
    <w:rsid w:val="002F19B7"/>
  </w:style>
  <w:style w:type="numbering" w:customStyle="1" w:styleId="71b">
    <w:name w:val="文章 / 章節71"/>
    <w:basedOn w:val="a4"/>
    <w:next w:val="afff8"/>
    <w:rsid w:val="002F19B7"/>
  </w:style>
  <w:style w:type="numbering" w:customStyle="1" w:styleId="881">
    <w:name w:val="無清單881"/>
    <w:next w:val="a4"/>
    <w:semiHidden/>
    <w:rsid w:val="002F19B7"/>
  </w:style>
  <w:style w:type="numbering" w:customStyle="1" w:styleId="12101">
    <w:name w:val="無清單12101"/>
    <w:next w:val="a4"/>
    <w:semiHidden/>
    <w:rsid w:val="002F19B7"/>
  </w:style>
  <w:style w:type="numbering" w:customStyle="1" w:styleId="21171">
    <w:name w:val="無清單21171"/>
    <w:next w:val="a4"/>
    <w:semiHidden/>
    <w:rsid w:val="002F19B7"/>
  </w:style>
  <w:style w:type="numbering" w:customStyle="1" w:styleId="31161">
    <w:name w:val="無清單31161"/>
    <w:next w:val="a4"/>
    <w:semiHidden/>
    <w:rsid w:val="002F19B7"/>
  </w:style>
  <w:style w:type="numbering" w:customStyle="1" w:styleId="41161">
    <w:name w:val="無清單41161"/>
    <w:next w:val="a4"/>
    <w:semiHidden/>
    <w:rsid w:val="002F19B7"/>
  </w:style>
  <w:style w:type="numbering" w:customStyle="1" w:styleId="51161">
    <w:name w:val="無清單51161"/>
    <w:next w:val="a4"/>
    <w:semiHidden/>
    <w:rsid w:val="002F19B7"/>
  </w:style>
  <w:style w:type="numbering" w:customStyle="1" w:styleId="61161">
    <w:name w:val="無清單61161"/>
    <w:next w:val="a4"/>
    <w:semiHidden/>
    <w:rsid w:val="002F19B7"/>
  </w:style>
  <w:style w:type="numbering" w:customStyle="1" w:styleId="981">
    <w:name w:val="無清單981"/>
    <w:next w:val="a4"/>
    <w:semiHidden/>
    <w:rsid w:val="002F19B7"/>
  </w:style>
  <w:style w:type="numbering" w:customStyle="1" w:styleId="1081">
    <w:name w:val="無清單1081"/>
    <w:next w:val="a4"/>
    <w:semiHidden/>
    <w:rsid w:val="002F19B7"/>
  </w:style>
  <w:style w:type="numbering" w:customStyle="1" w:styleId="1381">
    <w:name w:val="無清單1381"/>
    <w:next w:val="a4"/>
    <w:semiHidden/>
    <w:rsid w:val="002F19B7"/>
  </w:style>
  <w:style w:type="numbering" w:customStyle="1" w:styleId="2291">
    <w:name w:val="無清單2291"/>
    <w:next w:val="a4"/>
    <w:semiHidden/>
    <w:rsid w:val="002F19B7"/>
  </w:style>
  <w:style w:type="numbering" w:customStyle="1" w:styleId="3281">
    <w:name w:val="無清單3281"/>
    <w:next w:val="a4"/>
    <w:semiHidden/>
    <w:rsid w:val="002F19B7"/>
  </w:style>
  <w:style w:type="numbering" w:customStyle="1" w:styleId="4281">
    <w:name w:val="無清單4281"/>
    <w:next w:val="a4"/>
    <w:semiHidden/>
    <w:rsid w:val="002F19B7"/>
  </w:style>
  <w:style w:type="numbering" w:customStyle="1" w:styleId="5281">
    <w:name w:val="無清單5281"/>
    <w:next w:val="a4"/>
    <w:semiHidden/>
    <w:rsid w:val="002F19B7"/>
  </w:style>
  <w:style w:type="numbering" w:customStyle="1" w:styleId="6281">
    <w:name w:val="無清單6281"/>
    <w:next w:val="a4"/>
    <w:semiHidden/>
    <w:rsid w:val="002F19B7"/>
  </w:style>
  <w:style w:type="numbering" w:customStyle="1" w:styleId="1481">
    <w:name w:val="無清單1481"/>
    <w:next w:val="a4"/>
    <w:semiHidden/>
    <w:rsid w:val="002F19B7"/>
  </w:style>
  <w:style w:type="numbering" w:customStyle="1" w:styleId="1581">
    <w:name w:val="無清單1581"/>
    <w:next w:val="a4"/>
    <w:semiHidden/>
    <w:rsid w:val="002F19B7"/>
  </w:style>
  <w:style w:type="numbering" w:customStyle="1" w:styleId="2381">
    <w:name w:val="無清單2381"/>
    <w:next w:val="a4"/>
    <w:semiHidden/>
    <w:rsid w:val="002F19B7"/>
  </w:style>
  <w:style w:type="numbering" w:customStyle="1" w:styleId="3381">
    <w:name w:val="無清單3381"/>
    <w:next w:val="a4"/>
    <w:semiHidden/>
    <w:rsid w:val="002F19B7"/>
  </w:style>
  <w:style w:type="numbering" w:customStyle="1" w:styleId="4381">
    <w:name w:val="無清單4381"/>
    <w:next w:val="a4"/>
    <w:semiHidden/>
    <w:rsid w:val="002F19B7"/>
  </w:style>
  <w:style w:type="numbering" w:customStyle="1" w:styleId="5381">
    <w:name w:val="無清單5381"/>
    <w:next w:val="a4"/>
    <w:semiHidden/>
    <w:rsid w:val="002F19B7"/>
  </w:style>
  <w:style w:type="numbering" w:customStyle="1" w:styleId="6381">
    <w:name w:val="無清單6381"/>
    <w:next w:val="a4"/>
    <w:semiHidden/>
    <w:rsid w:val="002F19B7"/>
  </w:style>
  <w:style w:type="numbering" w:customStyle="1" w:styleId="1681">
    <w:name w:val="無清單1681"/>
    <w:next w:val="a4"/>
    <w:semiHidden/>
    <w:rsid w:val="002F19B7"/>
  </w:style>
  <w:style w:type="numbering" w:customStyle="1" w:styleId="1781">
    <w:name w:val="無清單1781"/>
    <w:next w:val="a4"/>
    <w:semiHidden/>
    <w:rsid w:val="002F19B7"/>
  </w:style>
  <w:style w:type="numbering" w:customStyle="1" w:styleId="2481">
    <w:name w:val="無清單2481"/>
    <w:next w:val="a4"/>
    <w:semiHidden/>
    <w:rsid w:val="002F19B7"/>
  </w:style>
  <w:style w:type="numbering" w:customStyle="1" w:styleId="3481">
    <w:name w:val="無清單3481"/>
    <w:next w:val="a4"/>
    <w:semiHidden/>
    <w:rsid w:val="002F19B7"/>
  </w:style>
  <w:style w:type="numbering" w:customStyle="1" w:styleId="4481">
    <w:name w:val="無清單4481"/>
    <w:next w:val="a4"/>
    <w:semiHidden/>
    <w:rsid w:val="002F19B7"/>
  </w:style>
  <w:style w:type="numbering" w:customStyle="1" w:styleId="5481">
    <w:name w:val="無清單5481"/>
    <w:next w:val="a4"/>
    <w:semiHidden/>
    <w:rsid w:val="002F19B7"/>
  </w:style>
  <w:style w:type="numbering" w:customStyle="1" w:styleId="6481">
    <w:name w:val="無清單6481"/>
    <w:next w:val="a4"/>
    <w:semiHidden/>
    <w:rsid w:val="002F19B7"/>
  </w:style>
  <w:style w:type="numbering" w:customStyle="1" w:styleId="1881">
    <w:name w:val="無清單1881"/>
    <w:next w:val="a4"/>
    <w:semiHidden/>
    <w:rsid w:val="002F19B7"/>
  </w:style>
  <w:style w:type="numbering" w:customStyle="1" w:styleId="1981">
    <w:name w:val="無清單1981"/>
    <w:next w:val="a4"/>
    <w:semiHidden/>
    <w:rsid w:val="002F19B7"/>
  </w:style>
  <w:style w:type="numbering" w:customStyle="1" w:styleId="2581">
    <w:name w:val="無清單2581"/>
    <w:next w:val="a4"/>
    <w:semiHidden/>
    <w:rsid w:val="002F19B7"/>
  </w:style>
  <w:style w:type="numbering" w:customStyle="1" w:styleId="3581">
    <w:name w:val="無清單3581"/>
    <w:next w:val="a4"/>
    <w:semiHidden/>
    <w:rsid w:val="002F19B7"/>
  </w:style>
  <w:style w:type="numbering" w:customStyle="1" w:styleId="4581">
    <w:name w:val="無清單4581"/>
    <w:next w:val="a4"/>
    <w:semiHidden/>
    <w:rsid w:val="002F19B7"/>
  </w:style>
  <w:style w:type="numbering" w:customStyle="1" w:styleId="5581">
    <w:name w:val="無清單5581"/>
    <w:next w:val="a4"/>
    <w:semiHidden/>
    <w:rsid w:val="002F19B7"/>
  </w:style>
  <w:style w:type="numbering" w:customStyle="1" w:styleId="6581">
    <w:name w:val="無清單6581"/>
    <w:next w:val="a4"/>
    <w:semiHidden/>
    <w:rsid w:val="002F19B7"/>
  </w:style>
  <w:style w:type="numbering" w:customStyle="1" w:styleId="2061">
    <w:name w:val="無清單2061"/>
    <w:next w:val="a4"/>
    <w:semiHidden/>
    <w:rsid w:val="002F19B7"/>
  </w:style>
  <w:style w:type="numbering" w:customStyle="1" w:styleId="11061">
    <w:name w:val="無清單11061"/>
    <w:next w:val="a4"/>
    <w:semiHidden/>
    <w:rsid w:val="002F19B7"/>
  </w:style>
  <w:style w:type="numbering" w:customStyle="1" w:styleId="11261">
    <w:name w:val="無清單11261"/>
    <w:next w:val="a4"/>
    <w:semiHidden/>
    <w:rsid w:val="002F19B7"/>
  </w:style>
  <w:style w:type="numbering" w:customStyle="1" w:styleId="2661">
    <w:name w:val="無清單2661"/>
    <w:next w:val="a4"/>
    <w:semiHidden/>
    <w:rsid w:val="002F19B7"/>
  </w:style>
  <w:style w:type="numbering" w:customStyle="1" w:styleId="3661">
    <w:name w:val="無清單3661"/>
    <w:next w:val="a4"/>
    <w:semiHidden/>
    <w:rsid w:val="002F19B7"/>
  </w:style>
  <w:style w:type="numbering" w:customStyle="1" w:styleId="4661">
    <w:name w:val="無清單4661"/>
    <w:next w:val="a4"/>
    <w:semiHidden/>
    <w:rsid w:val="002F19B7"/>
  </w:style>
  <w:style w:type="numbering" w:customStyle="1" w:styleId="5661">
    <w:name w:val="無清單5661"/>
    <w:next w:val="a4"/>
    <w:semiHidden/>
    <w:rsid w:val="002F19B7"/>
  </w:style>
  <w:style w:type="numbering" w:customStyle="1" w:styleId="6661">
    <w:name w:val="無清單6661"/>
    <w:next w:val="a4"/>
    <w:semiHidden/>
    <w:rsid w:val="002F19B7"/>
  </w:style>
  <w:style w:type="numbering" w:customStyle="1" w:styleId="7261">
    <w:name w:val="無清單7261"/>
    <w:next w:val="a4"/>
    <w:semiHidden/>
    <w:rsid w:val="002F19B7"/>
  </w:style>
  <w:style w:type="numbering" w:customStyle="1" w:styleId="111111161">
    <w:name w:val="1 / 1.1 / 1.1.1161"/>
    <w:basedOn w:val="a4"/>
    <w:next w:val="111111"/>
    <w:rsid w:val="002F19B7"/>
  </w:style>
  <w:style w:type="numbering" w:customStyle="1" w:styleId="1ai161">
    <w:name w:val="1 / a / i161"/>
    <w:basedOn w:val="a4"/>
    <w:next w:val="1ai"/>
    <w:rsid w:val="002F19B7"/>
  </w:style>
  <w:style w:type="numbering" w:customStyle="1" w:styleId="161a">
    <w:name w:val="文章 / 章節161"/>
    <w:basedOn w:val="a4"/>
    <w:next w:val="afff8"/>
    <w:rsid w:val="002F19B7"/>
  </w:style>
  <w:style w:type="numbering" w:customStyle="1" w:styleId="8161">
    <w:name w:val="無清單8161"/>
    <w:next w:val="a4"/>
    <w:semiHidden/>
    <w:rsid w:val="002F19B7"/>
  </w:style>
  <w:style w:type="numbering" w:customStyle="1" w:styleId="12161">
    <w:name w:val="無清單12161"/>
    <w:next w:val="a4"/>
    <w:semiHidden/>
    <w:rsid w:val="002F19B7"/>
  </w:style>
  <w:style w:type="numbering" w:customStyle="1" w:styleId="21261">
    <w:name w:val="無清單21261"/>
    <w:next w:val="a4"/>
    <w:semiHidden/>
    <w:rsid w:val="002F19B7"/>
  </w:style>
  <w:style w:type="numbering" w:customStyle="1" w:styleId="31261">
    <w:name w:val="無清單31261"/>
    <w:next w:val="a4"/>
    <w:semiHidden/>
    <w:rsid w:val="002F19B7"/>
  </w:style>
  <w:style w:type="numbering" w:customStyle="1" w:styleId="41261">
    <w:name w:val="無清單41261"/>
    <w:next w:val="a4"/>
    <w:semiHidden/>
    <w:rsid w:val="002F19B7"/>
  </w:style>
  <w:style w:type="numbering" w:customStyle="1" w:styleId="51261">
    <w:name w:val="無清單51261"/>
    <w:next w:val="a4"/>
    <w:semiHidden/>
    <w:rsid w:val="002F19B7"/>
  </w:style>
  <w:style w:type="numbering" w:customStyle="1" w:styleId="61261">
    <w:name w:val="無清單61261"/>
    <w:next w:val="a4"/>
    <w:semiHidden/>
    <w:rsid w:val="002F19B7"/>
  </w:style>
  <w:style w:type="numbering" w:customStyle="1" w:styleId="9161">
    <w:name w:val="無清單9161"/>
    <w:next w:val="a4"/>
    <w:semiHidden/>
    <w:rsid w:val="002F19B7"/>
  </w:style>
  <w:style w:type="numbering" w:customStyle="1" w:styleId="10161">
    <w:name w:val="無清單10161"/>
    <w:next w:val="a4"/>
    <w:semiHidden/>
    <w:rsid w:val="002F19B7"/>
  </w:style>
  <w:style w:type="numbering" w:customStyle="1" w:styleId="13161">
    <w:name w:val="無清單13161"/>
    <w:next w:val="a4"/>
    <w:semiHidden/>
    <w:rsid w:val="002F19B7"/>
  </w:style>
  <w:style w:type="numbering" w:customStyle="1" w:styleId="22161">
    <w:name w:val="無清單22161"/>
    <w:next w:val="a4"/>
    <w:semiHidden/>
    <w:rsid w:val="002F19B7"/>
  </w:style>
  <w:style w:type="numbering" w:customStyle="1" w:styleId="32161">
    <w:name w:val="無清單32161"/>
    <w:next w:val="a4"/>
    <w:semiHidden/>
    <w:rsid w:val="002F19B7"/>
  </w:style>
  <w:style w:type="numbering" w:customStyle="1" w:styleId="42161">
    <w:name w:val="無清單42161"/>
    <w:next w:val="a4"/>
    <w:semiHidden/>
    <w:rsid w:val="002F19B7"/>
  </w:style>
  <w:style w:type="numbering" w:customStyle="1" w:styleId="52161">
    <w:name w:val="無清單52161"/>
    <w:next w:val="a4"/>
    <w:semiHidden/>
    <w:rsid w:val="002F19B7"/>
  </w:style>
  <w:style w:type="numbering" w:customStyle="1" w:styleId="62161">
    <w:name w:val="無清單62161"/>
    <w:next w:val="a4"/>
    <w:semiHidden/>
    <w:rsid w:val="002F19B7"/>
  </w:style>
  <w:style w:type="numbering" w:customStyle="1" w:styleId="14161">
    <w:name w:val="無清單14161"/>
    <w:next w:val="a4"/>
    <w:semiHidden/>
    <w:rsid w:val="002F19B7"/>
  </w:style>
  <w:style w:type="numbering" w:customStyle="1" w:styleId="15161">
    <w:name w:val="無清單15161"/>
    <w:next w:val="a4"/>
    <w:semiHidden/>
    <w:rsid w:val="002F19B7"/>
  </w:style>
  <w:style w:type="numbering" w:customStyle="1" w:styleId="23161">
    <w:name w:val="無清單23161"/>
    <w:next w:val="a4"/>
    <w:semiHidden/>
    <w:rsid w:val="002F19B7"/>
  </w:style>
  <w:style w:type="numbering" w:customStyle="1" w:styleId="33161">
    <w:name w:val="無清單33161"/>
    <w:next w:val="a4"/>
    <w:semiHidden/>
    <w:rsid w:val="002F19B7"/>
  </w:style>
  <w:style w:type="numbering" w:customStyle="1" w:styleId="43161">
    <w:name w:val="無清單43161"/>
    <w:next w:val="a4"/>
    <w:semiHidden/>
    <w:rsid w:val="002F19B7"/>
  </w:style>
  <w:style w:type="numbering" w:customStyle="1" w:styleId="53161">
    <w:name w:val="無清單53161"/>
    <w:next w:val="a4"/>
    <w:semiHidden/>
    <w:rsid w:val="002F19B7"/>
  </w:style>
  <w:style w:type="numbering" w:customStyle="1" w:styleId="63161">
    <w:name w:val="無清單63161"/>
    <w:next w:val="a4"/>
    <w:semiHidden/>
    <w:rsid w:val="002F19B7"/>
  </w:style>
  <w:style w:type="numbering" w:customStyle="1" w:styleId="16161">
    <w:name w:val="無清單16161"/>
    <w:next w:val="a4"/>
    <w:semiHidden/>
    <w:rsid w:val="002F19B7"/>
  </w:style>
  <w:style w:type="numbering" w:customStyle="1" w:styleId="17161">
    <w:name w:val="無清單17161"/>
    <w:next w:val="a4"/>
    <w:semiHidden/>
    <w:rsid w:val="002F19B7"/>
  </w:style>
  <w:style w:type="numbering" w:customStyle="1" w:styleId="24161">
    <w:name w:val="無清單24161"/>
    <w:next w:val="a4"/>
    <w:semiHidden/>
    <w:rsid w:val="002F19B7"/>
  </w:style>
  <w:style w:type="numbering" w:customStyle="1" w:styleId="34161">
    <w:name w:val="無清單34161"/>
    <w:next w:val="a4"/>
    <w:semiHidden/>
    <w:rsid w:val="002F19B7"/>
  </w:style>
  <w:style w:type="numbering" w:customStyle="1" w:styleId="44161">
    <w:name w:val="無清單44161"/>
    <w:next w:val="a4"/>
    <w:semiHidden/>
    <w:rsid w:val="002F19B7"/>
  </w:style>
  <w:style w:type="numbering" w:customStyle="1" w:styleId="54161">
    <w:name w:val="無清單54161"/>
    <w:next w:val="a4"/>
    <w:semiHidden/>
    <w:rsid w:val="002F19B7"/>
  </w:style>
  <w:style w:type="numbering" w:customStyle="1" w:styleId="64161">
    <w:name w:val="無清單64161"/>
    <w:next w:val="a4"/>
    <w:semiHidden/>
    <w:rsid w:val="002F19B7"/>
  </w:style>
  <w:style w:type="numbering" w:customStyle="1" w:styleId="18161">
    <w:name w:val="無清單18161"/>
    <w:next w:val="a4"/>
    <w:semiHidden/>
    <w:rsid w:val="002F19B7"/>
  </w:style>
  <w:style w:type="numbering" w:customStyle="1" w:styleId="19161">
    <w:name w:val="無清單19161"/>
    <w:next w:val="a4"/>
    <w:semiHidden/>
    <w:rsid w:val="002F19B7"/>
  </w:style>
  <w:style w:type="numbering" w:customStyle="1" w:styleId="25161">
    <w:name w:val="無清單25161"/>
    <w:next w:val="a4"/>
    <w:semiHidden/>
    <w:rsid w:val="002F19B7"/>
  </w:style>
  <w:style w:type="numbering" w:customStyle="1" w:styleId="35161">
    <w:name w:val="無清單35161"/>
    <w:next w:val="a4"/>
    <w:semiHidden/>
    <w:rsid w:val="002F19B7"/>
  </w:style>
  <w:style w:type="numbering" w:customStyle="1" w:styleId="45161">
    <w:name w:val="無清單45161"/>
    <w:next w:val="a4"/>
    <w:semiHidden/>
    <w:rsid w:val="002F19B7"/>
  </w:style>
  <w:style w:type="numbering" w:customStyle="1" w:styleId="55161">
    <w:name w:val="無清單55161"/>
    <w:next w:val="a4"/>
    <w:semiHidden/>
    <w:rsid w:val="002F19B7"/>
  </w:style>
  <w:style w:type="numbering" w:customStyle="1" w:styleId="65161">
    <w:name w:val="無清單65161"/>
    <w:next w:val="a4"/>
    <w:semiHidden/>
    <w:rsid w:val="002F19B7"/>
  </w:style>
  <w:style w:type="numbering" w:customStyle="1" w:styleId="2761">
    <w:name w:val="無清單2761"/>
    <w:next w:val="a4"/>
    <w:semiHidden/>
    <w:rsid w:val="002F19B7"/>
  </w:style>
  <w:style w:type="numbering" w:customStyle="1" w:styleId="11361">
    <w:name w:val="無清單11361"/>
    <w:next w:val="a4"/>
    <w:semiHidden/>
    <w:rsid w:val="002F19B7"/>
  </w:style>
  <w:style w:type="numbering" w:customStyle="1" w:styleId="11461">
    <w:name w:val="無清單11461"/>
    <w:next w:val="a4"/>
    <w:semiHidden/>
    <w:rsid w:val="002F19B7"/>
  </w:style>
  <w:style w:type="numbering" w:customStyle="1" w:styleId="2861">
    <w:name w:val="無清單2861"/>
    <w:next w:val="a4"/>
    <w:semiHidden/>
    <w:rsid w:val="002F19B7"/>
  </w:style>
  <w:style w:type="numbering" w:customStyle="1" w:styleId="3761">
    <w:name w:val="無清單3761"/>
    <w:next w:val="a4"/>
    <w:semiHidden/>
    <w:rsid w:val="002F19B7"/>
  </w:style>
  <w:style w:type="numbering" w:customStyle="1" w:styleId="4761">
    <w:name w:val="無清單4761"/>
    <w:next w:val="a4"/>
    <w:semiHidden/>
    <w:rsid w:val="002F19B7"/>
  </w:style>
  <w:style w:type="numbering" w:customStyle="1" w:styleId="5761">
    <w:name w:val="無清單5761"/>
    <w:next w:val="a4"/>
    <w:semiHidden/>
    <w:rsid w:val="002F19B7"/>
  </w:style>
  <w:style w:type="numbering" w:customStyle="1" w:styleId="6761">
    <w:name w:val="無清單6761"/>
    <w:next w:val="a4"/>
    <w:semiHidden/>
    <w:rsid w:val="002F19B7"/>
  </w:style>
  <w:style w:type="numbering" w:customStyle="1" w:styleId="7361">
    <w:name w:val="無清單7361"/>
    <w:next w:val="a4"/>
    <w:semiHidden/>
    <w:rsid w:val="002F19B7"/>
  </w:style>
  <w:style w:type="numbering" w:customStyle="1" w:styleId="111111251">
    <w:name w:val="1 / 1.1 / 1.1.1251"/>
    <w:basedOn w:val="a4"/>
    <w:next w:val="111111"/>
    <w:rsid w:val="002F19B7"/>
  </w:style>
  <w:style w:type="numbering" w:customStyle="1" w:styleId="1ai251">
    <w:name w:val="1 / a / i251"/>
    <w:basedOn w:val="a4"/>
    <w:next w:val="1ai"/>
    <w:rsid w:val="002F19B7"/>
  </w:style>
  <w:style w:type="numbering" w:customStyle="1" w:styleId="251a">
    <w:name w:val="文章 / 章節251"/>
    <w:basedOn w:val="a4"/>
    <w:next w:val="afff8"/>
    <w:rsid w:val="002F19B7"/>
  </w:style>
  <w:style w:type="numbering" w:customStyle="1" w:styleId="8261">
    <w:name w:val="無清單8261"/>
    <w:next w:val="a4"/>
    <w:semiHidden/>
    <w:rsid w:val="002F19B7"/>
  </w:style>
  <w:style w:type="numbering" w:customStyle="1" w:styleId="12261">
    <w:name w:val="無清單12261"/>
    <w:next w:val="a4"/>
    <w:semiHidden/>
    <w:rsid w:val="002F19B7"/>
  </w:style>
  <w:style w:type="numbering" w:customStyle="1" w:styleId="21361">
    <w:name w:val="無清單21361"/>
    <w:next w:val="a4"/>
    <w:semiHidden/>
    <w:rsid w:val="002F19B7"/>
  </w:style>
  <w:style w:type="numbering" w:customStyle="1" w:styleId="31361">
    <w:name w:val="無清單31361"/>
    <w:next w:val="a4"/>
    <w:semiHidden/>
    <w:rsid w:val="002F19B7"/>
  </w:style>
  <w:style w:type="numbering" w:customStyle="1" w:styleId="41361">
    <w:name w:val="無清單41361"/>
    <w:next w:val="a4"/>
    <w:semiHidden/>
    <w:rsid w:val="002F19B7"/>
  </w:style>
  <w:style w:type="numbering" w:customStyle="1" w:styleId="51361">
    <w:name w:val="無清單51361"/>
    <w:next w:val="a4"/>
    <w:semiHidden/>
    <w:rsid w:val="002F19B7"/>
  </w:style>
  <w:style w:type="numbering" w:customStyle="1" w:styleId="61361">
    <w:name w:val="無清單61361"/>
    <w:next w:val="a4"/>
    <w:semiHidden/>
    <w:rsid w:val="002F19B7"/>
  </w:style>
  <w:style w:type="numbering" w:customStyle="1" w:styleId="9261">
    <w:name w:val="無清單9261"/>
    <w:next w:val="a4"/>
    <w:semiHidden/>
    <w:rsid w:val="002F19B7"/>
  </w:style>
  <w:style w:type="numbering" w:customStyle="1" w:styleId="10261">
    <w:name w:val="無清單10261"/>
    <w:next w:val="a4"/>
    <w:semiHidden/>
    <w:rsid w:val="002F19B7"/>
  </w:style>
  <w:style w:type="numbering" w:customStyle="1" w:styleId="13261">
    <w:name w:val="無清單13261"/>
    <w:next w:val="a4"/>
    <w:semiHidden/>
    <w:rsid w:val="002F19B7"/>
  </w:style>
  <w:style w:type="numbering" w:customStyle="1" w:styleId="22261">
    <w:name w:val="無清單22261"/>
    <w:next w:val="a4"/>
    <w:semiHidden/>
    <w:rsid w:val="002F19B7"/>
  </w:style>
  <w:style w:type="numbering" w:customStyle="1" w:styleId="32261">
    <w:name w:val="無清單32261"/>
    <w:next w:val="a4"/>
    <w:semiHidden/>
    <w:rsid w:val="002F19B7"/>
  </w:style>
  <w:style w:type="numbering" w:customStyle="1" w:styleId="42261">
    <w:name w:val="無清單42261"/>
    <w:next w:val="a4"/>
    <w:semiHidden/>
    <w:rsid w:val="002F19B7"/>
  </w:style>
  <w:style w:type="numbering" w:customStyle="1" w:styleId="52261">
    <w:name w:val="無清單52261"/>
    <w:next w:val="a4"/>
    <w:semiHidden/>
    <w:rsid w:val="002F19B7"/>
  </w:style>
  <w:style w:type="numbering" w:customStyle="1" w:styleId="62261">
    <w:name w:val="無清單62261"/>
    <w:next w:val="a4"/>
    <w:semiHidden/>
    <w:rsid w:val="002F19B7"/>
  </w:style>
  <w:style w:type="numbering" w:customStyle="1" w:styleId="14261">
    <w:name w:val="無清單14261"/>
    <w:next w:val="a4"/>
    <w:semiHidden/>
    <w:rsid w:val="002F19B7"/>
  </w:style>
  <w:style w:type="numbering" w:customStyle="1" w:styleId="15261">
    <w:name w:val="無清單15261"/>
    <w:next w:val="a4"/>
    <w:semiHidden/>
    <w:rsid w:val="002F19B7"/>
  </w:style>
  <w:style w:type="numbering" w:customStyle="1" w:styleId="23261">
    <w:name w:val="無清單23261"/>
    <w:next w:val="a4"/>
    <w:semiHidden/>
    <w:rsid w:val="002F19B7"/>
  </w:style>
  <w:style w:type="numbering" w:customStyle="1" w:styleId="33261">
    <w:name w:val="無清單33261"/>
    <w:next w:val="a4"/>
    <w:semiHidden/>
    <w:rsid w:val="002F19B7"/>
  </w:style>
  <w:style w:type="numbering" w:customStyle="1" w:styleId="43261">
    <w:name w:val="無清單43261"/>
    <w:next w:val="a4"/>
    <w:semiHidden/>
    <w:rsid w:val="002F19B7"/>
  </w:style>
  <w:style w:type="numbering" w:customStyle="1" w:styleId="53261">
    <w:name w:val="無清單53261"/>
    <w:next w:val="a4"/>
    <w:semiHidden/>
    <w:rsid w:val="002F19B7"/>
  </w:style>
  <w:style w:type="numbering" w:customStyle="1" w:styleId="63261">
    <w:name w:val="無清單63261"/>
    <w:next w:val="a4"/>
    <w:semiHidden/>
    <w:rsid w:val="002F19B7"/>
  </w:style>
  <w:style w:type="numbering" w:customStyle="1" w:styleId="16261">
    <w:name w:val="無清單16261"/>
    <w:next w:val="a4"/>
    <w:semiHidden/>
    <w:rsid w:val="002F19B7"/>
  </w:style>
  <w:style w:type="numbering" w:customStyle="1" w:styleId="17261">
    <w:name w:val="無清單17261"/>
    <w:next w:val="a4"/>
    <w:semiHidden/>
    <w:rsid w:val="002F19B7"/>
  </w:style>
  <w:style w:type="numbering" w:customStyle="1" w:styleId="24261">
    <w:name w:val="無清單24261"/>
    <w:next w:val="a4"/>
    <w:semiHidden/>
    <w:rsid w:val="002F19B7"/>
  </w:style>
  <w:style w:type="numbering" w:customStyle="1" w:styleId="34261">
    <w:name w:val="無清單34261"/>
    <w:next w:val="a4"/>
    <w:semiHidden/>
    <w:rsid w:val="002F19B7"/>
  </w:style>
  <w:style w:type="numbering" w:customStyle="1" w:styleId="44261">
    <w:name w:val="無清單44261"/>
    <w:next w:val="a4"/>
    <w:semiHidden/>
    <w:rsid w:val="002F19B7"/>
  </w:style>
  <w:style w:type="numbering" w:customStyle="1" w:styleId="54261">
    <w:name w:val="無清單54261"/>
    <w:next w:val="a4"/>
    <w:semiHidden/>
    <w:rsid w:val="002F19B7"/>
  </w:style>
  <w:style w:type="numbering" w:customStyle="1" w:styleId="64261">
    <w:name w:val="無清單64261"/>
    <w:next w:val="a4"/>
    <w:semiHidden/>
    <w:rsid w:val="002F19B7"/>
  </w:style>
  <w:style w:type="numbering" w:customStyle="1" w:styleId="18261">
    <w:name w:val="無清單18261"/>
    <w:next w:val="a4"/>
    <w:semiHidden/>
    <w:rsid w:val="002F19B7"/>
  </w:style>
  <w:style w:type="numbering" w:customStyle="1" w:styleId="19261">
    <w:name w:val="無清單19261"/>
    <w:next w:val="a4"/>
    <w:semiHidden/>
    <w:rsid w:val="002F19B7"/>
  </w:style>
  <w:style w:type="numbering" w:customStyle="1" w:styleId="25261">
    <w:name w:val="無清單25261"/>
    <w:next w:val="a4"/>
    <w:semiHidden/>
    <w:rsid w:val="002F19B7"/>
  </w:style>
  <w:style w:type="numbering" w:customStyle="1" w:styleId="35261">
    <w:name w:val="無清單35261"/>
    <w:next w:val="a4"/>
    <w:semiHidden/>
    <w:rsid w:val="002F19B7"/>
  </w:style>
  <w:style w:type="numbering" w:customStyle="1" w:styleId="45261">
    <w:name w:val="無清單45261"/>
    <w:next w:val="a4"/>
    <w:semiHidden/>
    <w:rsid w:val="002F19B7"/>
  </w:style>
  <w:style w:type="numbering" w:customStyle="1" w:styleId="55261">
    <w:name w:val="無清單55261"/>
    <w:next w:val="a4"/>
    <w:semiHidden/>
    <w:rsid w:val="002F19B7"/>
  </w:style>
  <w:style w:type="numbering" w:customStyle="1" w:styleId="65261">
    <w:name w:val="無清單65261"/>
    <w:next w:val="a4"/>
    <w:semiHidden/>
    <w:rsid w:val="002F19B7"/>
  </w:style>
  <w:style w:type="numbering" w:customStyle="1" w:styleId="791">
    <w:name w:val="無清單791"/>
    <w:next w:val="a4"/>
    <w:semiHidden/>
    <w:rsid w:val="002F19B7"/>
  </w:style>
  <w:style w:type="numbering" w:customStyle="1" w:styleId="1301">
    <w:name w:val="無清單1301"/>
    <w:next w:val="a4"/>
    <w:semiHidden/>
    <w:rsid w:val="002F19B7"/>
  </w:style>
  <w:style w:type="numbering" w:customStyle="1" w:styleId="2301">
    <w:name w:val="無清單2301"/>
    <w:next w:val="a4"/>
    <w:semiHidden/>
    <w:rsid w:val="002F19B7"/>
  </w:style>
  <w:style w:type="numbering" w:customStyle="1" w:styleId="3291">
    <w:name w:val="無清單3291"/>
    <w:next w:val="a4"/>
    <w:semiHidden/>
    <w:rsid w:val="002F19B7"/>
  </w:style>
  <w:style w:type="numbering" w:customStyle="1" w:styleId="4291">
    <w:name w:val="無清單4291"/>
    <w:next w:val="a4"/>
    <w:semiHidden/>
    <w:rsid w:val="002F19B7"/>
  </w:style>
  <w:style w:type="numbering" w:customStyle="1" w:styleId="5291">
    <w:name w:val="無清單5291"/>
    <w:next w:val="a4"/>
    <w:semiHidden/>
    <w:rsid w:val="002F19B7"/>
  </w:style>
  <w:style w:type="numbering" w:customStyle="1" w:styleId="6291">
    <w:name w:val="無清單6291"/>
    <w:next w:val="a4"/>
    <w:semiHidden/>
    <w:rsid w:val="002F19B7"/>
  </w:style>
  <w:style w:type="numbering" w:customStyle="1" w:styleId="7101">
    <w:name w:val="無清單7101"/>
    <w:next w:val="a4"/>
    <w:semiHidden/>
    <w:rsid w:val="002F19B7"/>
  </w:style>
  <w:style w:type="numbering" w:customStyle="1" w:styleId="11191">
    <w:name w:val="無清單11191"/>
    <w:next w:val="a4"/>
    <w:semiHidden/>
    <w:rsid w:val="002F19B7"/>
  </w:style>
  <w:style w:type="numbering" w:customStyle="1" w:styleId="111101">
    <w:name w:val="無清單111101"/>
    <w:next w:val="a4"/>
    <w:semiHidden/>
    <w:rsid w:val="002F19B7"/>
  </w:style>
  <w:style w:type="numbering" w:customStyle="1" w:styleId="21181">
    <w:name w:val="無清單21181"/>
    <w:next w:val="a4"/>
    <w:semiHidden/>
    <w:rsid w:val="002F19B7"/>
  </w:style>
  <w:style w:type="numbering" w:customStyle="1" w:styleId="31171">
    <w:name w:val="無清單31171"/>
    <w:next w:val="a4"/>
    <w:semiHidden/>
    <w:rsid w:val="002F19B7"/>
  </w:style>
  <w:style w:type="numbering" w:customStyle="1" w:styleId="41171">
    <w:name w:val="無清單41171"/>
    <w:next w:val="a4"/>
    <w:semiHidden/>
    <w:rsid w:val="002F19B7"/>
  </w:style>
  <w:style w:type="numbering" w:customStyle="1" w:styleId="51171">
    <w:name w:val="無清單51171"/>
    <w:next w:val="a4"/>
    <w:semiHidden/>
    <w:rsid w:val="002F19B7"/>
  </w:style>
  <w:style w:type="numbering" w:customStyle="1" w:styleId="61171">
    <w:name w:val="無清單61171"/>
    <w:next w:val="a4"/>
    <w:semiHidden/>
    <w:rsid w:val="002F19B7"/>
  </w:style>
  <w:style w:type="numbering" w:customStyle="1" w:styleId="7171">
    <w:name w:val="無清單7171"/>
    <w:next w:val="a4"/>
    <w:semiHidden/>
    <w:rsid w:val="002F19B7"/>
  </w:style>
  <w:style w:type="numbering" w:customStyle="1" w:styleId="11111181">
    <w:name w:val="1 / 1.1 / 1.1.181"/>
    <w:basedOn w:val="a4"/>
    <w:next w:val="111111"/>
    <w:rsid w:val="002F19B7"/>
  </w:style>
  <w:style w:type="numbering" w:customStyle="1" w:styleId="1ai81">
    <w:name w:val="1 / a / i81"/>
    <w:basedOn w:val="a4"/>
    <w:next w:val="1ai"/>
    <w:rsid w:val="002F19B7"/>
  </w:style>
  <w:style w:type="numbering" w:customStyle="1" w:styleId="81a">
    <w:name w:val="文章 / 章節81"/>
    <w:basedOn w:val="a4"/>
    <w:next w:val="afff8"/>
    <w:rsid w:val="002F19B7"/>
  </w:style>
  <w:style w:type="numbering" w:customStyle="1" w:styleId="891">
    <w:name w:val="無清單891"/>
    <w:next w:val="a4"/>
    <w:semiHidden/>
    <w:rsid w:val="002F19B7"/>
  </w:style>
  <w:style w:type="numbering" w:customStyle="1" w:styleId="12171">
    <w:name w:val="無清單12171"/>
    <w:next w:val="a4"/>
    <w:semiHidden/>
    <w:rsid w:val="002F19B7"/>
  </w:style>
  <w:style w:type="numbering" w:customStyle="1" w:styleId="21191">
    <w:name w:val="無清單21191"/>
    <w:next w:val="a4"/>
    <w:semiHidden/>
    <w:rsid w:val="002F19B7"/>
  </w:style>
  <w:style w:type="numbering" w:customStyle="1" w:styleId="31181">
    <w:name w:val="無清單31181"/>
    <w:next w:val="a4"/>
    <w:semiHidden/>
    <w:rsid w:val="002F19B7"/>
  </w:style>
  <w:style w:type="numbering" w:customStyle="1" w:styleId="41181">
    <w:name w:val="無清單41181"/>
    <w:next w:val="a4"/>
    <w:semiHidden/>
    <w:rsid w:val="002F19B7"/>
  </w:style>
  <w:style w:type="numbering" w:customStyle="1" w:styleId="51181">
    <w:name w:val="無清單51181"/>
    <w:next w:val="a4"/>
    <w:semiHidden/>
    <w:rsid w:val="002F19B7"/>
  </w:style>
  <w:style w:type="numbering" w:customStyle="1" w:styleId="61181">
    <w:name w:val="無清單61181"/>
    <w:next w:val="a4"/>
    <w:semiHidden/>
    <w:rsid w:val="002F19B7"/>
  </w:style>
  <w:style w:type="numbering" w:customStyle="1" w:styleId="991">
    <w:name w:val="無清單991"/>
    <w:next w:val="a4"/>
    <w:semiHidden/>
    <w:rsid w:val="002F19B7"/>
  </w:style>
  <w:style w:type="numbering" w:customStyle="1" w:styleId="1091">
    <w:name w:val="無清單1091"/>
    <w:next w:val="a4"/>
    <w:semiHidden/>
    <w:rsid w:val="002F19B7"/>
  </w:style>
  <w:style w:type="numbering" w:customStyle="1" w:styleId="1391">
    <w:name w:val="無清單1391"/>
    <w:next w:val="a4"/>
    <w:semiHidden/>
    <w:rsid w:val="002F19B7"/>
  </w:style>
  <w:style w:type="numbering" w:customStyle="1" w:styleId="22101">
    <w:name w:val="無清單22101"/>
    <w:next w:val="a4"/>
    <w:semiHidden/>
    <w:rsid w:val="002F19B7"/>
  </w:style>
  <w:style w:type="numbering" w:customStyle="1" w:styleId="32101">
    <w:name w:val="無清單32101"/>
    <w:next w:val="a4"/>
    <w:semiHidden/>
    <w:rsid w:val="002F19B7"/>
  </w:style>
  <w:style w:type="numbering" w:customStyle="1" w:styleId="42101">
    <w:name w:val="無清單42101"/>
    <w:next w:val="a4"/>
    <w:semiHidden/>
    <w:rsid w:val="002F19B7"/>
  </w:style>
  <w:style w:type="numbering" w:customStyle="1" w:styleId="52101">
    <w:name w:val="無清單52101"/>
    <w:next w:val="a4"/>
    <w:semiHidden/>
    <w:rsid w:val="002F19B7"/>
  </w:style>
  <w:style w:type="numbering" w:customStyle="1" w:styleId="62101">
    <w:name w:val="無清單62101"/>
    <w:next w:val="a4"/>
    <w:semiHidden/>
    <w:rsid w:val="002F19B7"/>
  </w:style>
  <w:style w:type="numbering" w:customStyle="1" w:styleId="1491">
    <w:name w:val="無清單1491"/>
    <w:next w:val="a4"/>
    <w:semiHidden/>
    <w:rsid w:val="002F19B7"/>
  </w:style>
  <w:style w:type="numbering" w:customStyle="1" w:styleId="1591">
    <w:name w:val="無清單1591"/>
    <w:next w:val="a4"/>
    <w:semiHidden/>
    <w:rsid w:val="002F19B7"/>
  </w:style>
  <w:style w:type="numbering" w:customStyle="1" w:styleId="2391">
    <w:name w:val="無清單2391"/>
    <w:next w:val="a4"/>
    <w:semiHidden/>
    <w:rsid w:val="002F19B7"/>
  </w:style>
  <w:style w:type="numbering" w:customStyle="1" w:styleId="3391">
    <w:name w:val="無清單3391"/>
    <w:next w:val="a4"/>
    <w:semiHidden/>
    <w:rsid w:val="002F19B7"/>
  </w:style>
  <w:style w:type="numbering" w:customStyle="1" w:styleId="4391">
    <w:name w:val="無清單4391"/>
    <w:next w:val="a4"/>
    <w:semiHidden/>
    <w:rsid w:val="002F19B7"/>
  </w:style>
  <w:style w:type="numbering" w:customStyle="1" w:styleId="5391">
    <w:name w:val="無清單5391"/>
    <w:next w:val="a4"/>
    <w:semiHidden/>
    <w:rsid w:val="002F19B7"/>
  </w:style>
  <w:style w:type="numbering" w:customStyle="1" w:styleId="6391">
    <w:name w:val="無清單6391"/>
    <w:next w:val="a4"/>
    <w:semiHidden/>
    <w:rsid w:val="002F19B7"/>
  </w:style>
  <w:style w:type="numbering" w:customStyle="1" w:styleId="1691">
    <w:name w:val="無清單1691"/>
    <w:next w:val="a4"/>
    <w:semiHidden/>
    <w:rsid w:val="002F19B7"/>
  </w:style>
  <w:style w:type="numbering" w:customStyle="1" w:styleId="1791">
    <w:name w:val="無清單1791"/>
    <w:next w:val="a4"/>
    <w:semiHidden/>
    <w:rsid w:val="002F19B7"/>
  </w:style>
  <w:style w:type="numbering" w:customStyle="1" w:styleId="2491">
    <w:name w:val="無清單2491"/>
    <w:next w:val="a4"/>
    <w:semiHidden/>
    <w:rsid w:val="002F19B7"/>
  </w:style>
  <w:style w:type="numbering" w:customStyle="1" w:styleId="3491">
    <w:name w:val="無清單3491"/>
    <w:next w:val="a4"/>
    <w:semiHidden/>
    <w:rsid w:val="002F19B7"/>
  </w:style>
  <w:style w:type="numbering" w:customStyle="1" w:styleId="4491">
    <w:name w:val="無清單4491"/>
    <w:next w:val="a4"/>
    <w:semiHidden/>
    <w:rsid w:val="002F19B7"/>
  </w:style>
  <w:style w:type="numbering" w:customStyle="1" w:styleId="5491">
    <w:name w:val="無清單5491"/>
    <w:next w:val="a4"/>
    <w:semiHidden/>
    <w:rsid w:val="002F19B7"/>
  </w:style>
  <w:style w:type="numbering" w:customStyle="1" w:styleId="6491">
    <w:name w:val="無清單6491"/>
    <w:next w:val="a4"/>
    <w:semiHidden/>
    <w:rsid w:val="002F19B7"/>
  </w:style>
  <w:style w:type="numbering" w:customStyle="1" w:styleId="1891">
    <w:name w:val="無清單1891"/>
    <w:next w:val="a4"/>
    <w:semiHidden/>
    <w:rsid w:val="002F19B7"/>
  </w:style>
  <w:style w:type="numbering" w:customStyle="1" w:styleId="1991">
    <w:name w:val="無清單1991"/>
    <w:next w:val="a4"/>
    <w:semiHidden/>
    <w:rsid w:val="002F19B7"/>
  </w:style>
  <w:style w:type="numbering" w:customStyle="1" w:styleId="2591">
    <w:name w:val="無清單2591"/>
    <w:next w:val="a4"/>
    <w:semiHidden/>
    <w:rsid w:val="002F19B7"/>
  </w:style>
  <w:style w:type="numbering" w:customStyle="1" w:styleId="3591">
    <w:name w:val="無清單3591"/>
    <w:next w:val="a4"/>
    <w:semiHidden/>
    <w:rsid w:val="002F19B7"/>
  </w:style>
  <w:style w:type="numbering" w:customStyle="1" w:styleId="4591">
    <w:name w:val="無清單4591"/>
    <w:next w:val="a4"/>
    <w:semiHidden/>
    <w:rsid w:val="002F19B7"/>
  </w:style>
  <w:style w:type="numbering" w:customStyle="1" w:styleId="5591">
    <w:name w:val="無清單5591"/>
    <w:next w:val="a4"/>
    <w:semiHidden/>
    <w:rsid w:val="002F19B7"/>
  </w:style>
  <w:style w:type="numbering" w:customStyle="1" w:styleId="6591">
    <w:name w:val="無清單6591"/>
    <w:next w:val="a4"/>
    <w:semiHidden/>
    <w:rsid w:val="002F19B7"/>
  </w:style>
  <w:style w:type="numbering" w:customStyle="1" w:styleId="2071">
    <w:name w:val="無清單2071"/>
    <w:next w:val="a4"/>
    <w:semiHidden/>
    <w:rsid w:val="002F19B7"/>
  </w:style>
  <w:style w:type="numbering" w:customStyle="1" w:styleId="11071">
    <w:name w:val="無清單11071"/>
    <w:next w:val="a4"/>
    <w:semiHidden/>
    <w:rsid w:val="002F19B7"/>
  </w:style>
  <w:style w:type="numbering" w:customStyle="1" w:styleId="11271">
    <w:name w:val="無清單11271"/>
    <w:next w:val="a4"/>
    <w:semiHidden/>
    <w:rsid w:val="002F19B7"/>
  </w:style>
  <w:style w:type="numbering" w:customStyle="1" w:styleId="2671">
    <w:name w:val="無清單2671"/>
    <w:next w:val="a4"/>
    <w:semiHidden/>
    <w:rsid w:val="002F19B7"/>
  </w:style>
  <w:style w:type="numbering" w:customStyle="1" w:styleId="3671">
    <w:name w:val="無清單3671"/>
    <w:next w:val="a4"/>
    <w:semiHidden/>
    <w:rsid w:val="002F19B7"/>
  </w:style>
  <w:style w:type="numbering" w:customStyle="1" w:styleId="4671">
    <w:name w:val="無清單4671"/>
    <w:next w:val="a4"/>
    <w:semiHidden/>
    <w:rsid w:val="002F19B7"/>
  </w:style>
  <w:style w:type="numbering" w:customStyle="1" w:styleId="5671">
    <w:name w:val="無清單5671"/>
    <w:next w:val="a4"/>
    <w:semiHidden/>
    <w:rsid w:val="002F19B7"/>
  </w:style>
  <w:style w:type="numbering" w:customStyle="1" w:styleId="6671">
    <w:name w:val="無清單6671"/>
    <w:next w:val="a4"/>
    <w:semiHidden/>
    <w:rsid w:val="002F19B7"/>
  </w:style>
  <w:style w:type="numbering" w:customStyle="1" w:styleId="7271">
    <w:name w:val="無清單7271"/>
    <w:next w:val="a4"/>
    <w:semiHidden/>
    <w:rsid w:val="002F19B7"/>
  </w:style>
  <w:style w:type="numbering" w:customStyle="1" w:styleId="111111171">
    <w:name w:val="1 / 1.1 / 1.1.1171"/>
    <w:basedOn w:val="a4"/>
    <w:next w:val="111111"/>
    <w:rsid w:val="002F19B7"/>
  </w:style>
  <w:style w:type="numbering" w:customStyle="1" w:styleId="1ai171">
    <w:name w:val="1 / a / i171"/>
    <w:basedOn w:val="a4"/>
    <w:next w:val="1ai"/>
    <w:rsid w:val="002F19B7"/>
  </w:style>
  <w:style w:type="numbering" w:customStyle="1" w:styleId="171a">
    <w:name w:val="文章 / 章節171"/>
    <w:basedOn w:val="a4"/>
    <w:next w:val="afff8"/>
    <w:rsid w:val="002F19B7"/>
  </w:style>
  <w:style w:type="numbering" w:customStyle="1" w:styleId="8171">
    <w:name w:val="無清單8171"/>
    <w:next w:val="a4"/>
    <w:semiHidden/>
    <w:rsid w:val="002F19B7"/>
  </w:style>
  <w:style w:type="numbering" w:customStyle="1" w:styleId="12181">
    <w:name w:val="無清單12181"/>
    <w:next w:val="a4"/>
    <w:semiHidden/>
    <w:rsid w:val="002F19B7"/>
  </w:style>
  <w:style w:type="numbering" w:customStyle="1" w:styleId="21271">
    <w:name w:val="無清單21271"/>
    <w:next w:val="a4"/>
    <w:semiHidden/>
    <w:rsid w:val="002F19B7"/>
  </w:style>
  <w:style w:type="numbering" w:customStyle="1" w:styleId="31271">
    <w:name w:val="無清單31271"/>
    <w:next w:val="a4"/>
    <w:semiHidden/>
    <w:rsid w:val="002F19B7"/>
  </w:style>
  <w:style w:type="numbering" w:customStyle="1" w:styleId="41271">
    <w:name w:val="無清單41271"/>
    <w:next w:val="a4"/>
    <w:semiHidden/>
    <w:rsid w:val="002F19B7"/>
  </w:style>
  <w:style w:type="numbering" w:customStyle="1" w:styleId="51271">
    <w:name w:val="無清單51271"/>
    <w:next w:val="a4"/>
    <w:semiHidden/>
    <w:rsid w:val="002F19B7"/>
  </w:style>
  <w:style w:type="numbering" w:customStyle="1" w:styleId="61271">
    <w:name w:val="無清單61271"/>
    <w:next w:val="a4"/>
    <w:semiHidden/>
    <w:rsid w:val="002F19B7"/>
  </w:style>
  <w:style w:type="numbering" w:customStyle="1" w:styleId="9171">
    <w:name w:val="無清單9171"/>
    <w:next w:val="a4"/>
    <w:semiHidden/>
    <w:rsid w:val="002F19B7"/>
  </w:style>
  <w:style w:type="numbering" w:customStyle="1" w:styleId="10171">
    <w:name w:val="無清單10171"/>
    <w:next w:val="a4"/>
    <w:semiHidden/>
    <w:rsid w:val="002F19B7"/>
  </w:style>
  <w:style w:type="numbering" w:customStyle="1" w:styleId="13171">
    <w:name w:val="無清單13171"/>
    <w:next w:val="a4"/>
    <w:semiHidden/>
    <w:rsid w:val="002F19B7"/>
  </w:style>
  <w:style w:type="numbering" w:customStyle="1" w:styleId="22171">
    <w:name w:val="無清單22171"/>
    <w:next w:val="a4"/>
    <w:semiHidden/>
    <w:rsid w:val="002F19B7"/>
  </w:style>
  <w:style w:type="numbering" w:customStyle="1" w:styleId="32171">
    <w:name w:val="無清單32171"/>
    <w:next w:val="a4"/>
    <w:semiHidden/>
    <w:rsid w:val="002F19B7"/>
  </w:style>
  <w:style w:type="numbering" w:customStyle="1" w:styleId="42171">
    <w:name w:val="無清單42171"/>
    <w:next w:val="a4"/>
    <w:semiHidden/>
    <w:rsid w:val="002F19B7"/>
  </w:style>
  <w:style w:type="numbering" w:customStyle="1" w:styleId="52171">
    <w:name w:val="無清單52171"/>
    <w:next w:val="a4"/>
    <w:semiHidden/>
    <w:rsid w:val="002F19B7"/>
  </w:style>
  <w:style w:type="numbering" w:customStyle="1" w:styleId="62171">
    <w:name w:val="無清單62171"/>
    <w:next w:val="a4"/>
    <w:semiHidden/>
    <w:rsid w:val="002F19B7"/>
  </w:style>
  <w:style w:type="numbering" w:customStyle="1" w:styleId="14171">
    <w:name w:val="無清單14171"/>
    <w:next w:val="a4"/>
    <w:semiHidden/>
    <w:rsid w:val="002F19B7"/>
  </w:style>
  <w:style w:type="numbering" w:customStyle="1" w:styleId="15171">
    <w:name w:val="無清單15171"/>
    <w:next w:val="a4"/>
    <w:semiHidden/>
    <w:rsid w:val="002F19B7"/>
  </w:style>
  <w:style w:type="numbering" w:customStyle="1" w:styleId="23171">
    <w:name w:val="無清單23171"/>
    <w:next w:val="a4"/>
    <w:semiHidden/>
    <w:rsid w:val="002F19B7"/>
  </w:style>
  <w:style w:type="numbering" w:customStyle="1" w:styleId="33171">
    <w:name w:val="無清單33171"/>
    <w:next w:val="a4"/>
    <w:semiHidden/>
    <w:rsid w:val="002F19B7"/>
  </w:style>
  <w:style w:type="numbering" w:customStyle="1" w:styleId="43171">
    <w:name w:val="無清單43171"/>
    <w:next w:val="a4"/>
    <w:semiHidden/>
    <w:rsid w:val="002F19B7"/>
  </w:style>
  <w:style w:type="numbering" w:customStyle="1" w:styleId="53171">
    <w:name w:val="無清單53171"/>
    <w:next w:val="a4"/>
    <w:semiHidden/>
    <w:rsid w:val="002F19B7"/>
  </w:style>
  <w:style w:type="numbering" w:customStyle="1" w:styleId="63171">
    <w:name w:val="無清單63171"/>
    <w:next w:val="a4"/>
    <w:semiHidden/>
    <w:rsid w:val="002F19B7"/>
  </w:style>
  <w:style w:type="numbering" w:customStyle="1" w:styleId="16171">
    <w:name w:val="無清單16171"/>
    <w:next w:val="a4"/>
    <w:semiHidden/>
    <w:rsid w:val="002F19B7"/>
  </w:style>
  <w:style w:type="numbering" w:customStyle="1" w:styleId="17171">
    <w:name w:val="無清單17171"/>
    <w:next w:val="a4"/>
    <w:semiHidden/>
    <w:rsid w:val="002F19B7"/>
  </w:style>
  <w:style w:type="numbering" w:customStyle="1" w:styleId="24171">
    <w:name w:val="無清單24171"/>
    <w:next w:val="a4"/>
    <w:semiHidden/>
    <w:rsid w:val="002F19B7"/>
  </w:style>
  <w:style w:type="numbering" w:customStyle="1" w:styleId="34171">
    <w:name w:val="無清單34171"/>
    <w:next w:val="a4"/>
    <w:semiHidden/>
    <w:rsid w:val="002F19B7"/>
  </w:style>
  <w:style w:type="numbering" w:customStyle="1" w:styleId="44171">
    <w:name w:val="無清單44171"/>
    <w:next w:val="a4"/>
    <w:semiHidden/>
    <w:rsid w:val="002F19B7"/>
  </w:style>
  <w:style w:type="numbering" w:customStyle="1" w:styleId="54171">
    <w:name w:val="無清單54171"/>
    <w:next w:val="a4"/>
    <w:semiHidden/>
    <w:rsid w:val="002F19B7"/>
  </w:style>
  <w:style w:type="numbering" w:customStyle="1" w:styleId="64171">
    <w:name w:val="無清單64171"/>
    <w:next w:val="a4"/>
    <w:semiHidden/>
    <w:rsid w:val="002F19B7"/>
  </w:style>
  <w:style w:type="numbering" w:customStyle="1" w:styleId="18171">
    <w:name w:val="無清單18171"/>
    <w:next w:val="a4"/>
    <w:semiHidden/>
    <w:rsid w:val="002F19B7"/>
  </w:style>
  <w:style w:type="numbering" w:customStyle="1" w:styleId="19171">
    <w:name w:val="無清單19171"/>
    <w:next w:val="a4"/>
    <w:semiHidden/>
    <w:rsid w:val="002F19B7"/>
  </w:style>
  <w:style w:type="numbering" w:customStyle="1" w:styleId="25171">
    <w:name w:val="無清單25171"/>
    <w:next w:val="a4"/>
    <w:semiHidden/>
    <w:rsid w:val="002F19B7"/>
  </w:style>
  <w:style w:type="numbering" w:customStyle="1" w:styleId="35171">
    <w:name w:val="無清單35171"/>
    <w:next w:val="a4"/>
    <w:semiHidden/>
    <w:rsid w:val="002F19B7"/>
  </w:style>
  <w:style w:type="numbering" w:customStyle="1" w:styleId="45171">
    <w:name w:val="無清單45171"/>
    <w:next w:val="a4"/>
    <w:semiHidden/>
    <w:rsid w:val="002F19B7"/>
  </w:style>
  <w:style w:type="numbering" w:customStyle="1" w:styleId="55171">
    <w:name w:val="無清單55171"/>
    <w:next w:val="a4"/>
    <w:semiHidden/>
    <w:rsid w:val="002F19B7"/>
  </w:style>
  <w:style w:type="numbering" w:customStyle="1" w:styleId="65171">
    <w:name w:val="無清單65171"/>
    <w:next w:val="a4"/>
    <w:semiHidden/>
    <w:rsid w:val="002F19B7"/>
  </w:style>
  <w:style w:type="numbering" w:customStyle="1" w:styleId="2771">
    <w:name w:val="無清單2771"/>
    <w:next w:val="a4"/>
    <w:semiHidden/>
    <w:rsid w:val="002F19B7"/>
  </w:style>
  <w:style w:type="numbering" w:customStyle="1" w:styleId="11371">
    <w:name w:val="無清單11371"/>
    <w:next w:val="a4"/>
    <w:semiHidden/>
    <w:rsid w:val="002F19B7"/>
  </w:style>
  <w:style w:type="numbering" w:customStyle="1" w:styleId="11471">
    <w:name w:val="無清單11471"/>
    <w:next w:val="a4"/>
    <w:semiHidden/>
    <w:rsid w:val="002F19B7"/>
  </w:style>
  <w:style w:type="numbering" w:customStyle="1" w:styleId="2871">
    <w:name w:val="無清單2871"/>
    <w:next w:val="a4"/>
    <w:semiHidden/>
    <w:rsid w:val="002F19B7"/>
  </w:style>
  <w:style w:type="numbering" w:customStyle="1" w:styleId="3771">
    <w:name w:val="無清單3771"/>
    <w:next w:val="a4"/>
    <w:semiHidden/>
    <w:rsid w:val="002F19B7"/>
  </w:style>
  <w:style w:type="numbering" w:customStyle="1" w:styleId="4771">
    <w:name w:val="無清單4771"/>
    <w:next w:val="a4"/>
    <w:semiHidden/>
    <w:rsid w:val="002F19B7"/>
  </w:style>
  <w:style w:type="numbering" w:customStyle="1" w:styleId="5771">
    <w:name w:val="無清單5771"/>
    <w:next w:val="a4"/>
    <w:semiHidden/>
    <w:rsid w:val="002F19B7"/>
  </w:style>
  <w:style w:type="numbering" w:customStyle="1" w:styleId="6771">
    <w:name w:val="無清單6771"/>
    <w:next w:val="a4"/>
    <w:semiHidden/>
    <w:rsid w:val="002F19B7"/>
  </w:style>
  <w:style w:type="numbering" w:customStyle="1" w:styleId="7371">
    <w:name w:val="無清單7371"/>
    <w:next w:val="a4"/>
    <w:semiHidden/>
    <w:rsid w:val="002F19B7"/>
  </w:style>
  <w:style w:type="numbering" w:customStyle="1" w:styleId="111111261">
    <w:name w:val="1 / 1.1 / 1.1.1261"/>
    <w:basedOn w:val="a4"/>
    <w:next w:val="111111"/>
    <w:rsid w:val="002F19B7"/>
  </w:style>
  <w:style w:type="numbering" w:customStyle="1" w:styleId="1ai261">
    <w:name w:val="1 / a / i261"/>
    <w:basedOn w:val="a4"/>
    <w:next w:val="1ai"/>
    <w:rsid w:val="002F19B7"/>
  </w:style>
  <w:style w:type="numbering" w:customStyle="1" w:styleId="2613">
    <w:name w:val="文章 / 章節261"/>
    <w:basedOn w:val="a4"/>
    <w:next w:val="afff8"/>
    <w:rsid w:val="002F19B7"/>
  </w:style>
  <w:style w:type="numbering" w:customStyle="1" w:styleId="8271">
    <w:name w:val="無清單8271"/>
    <w:next w:val="a4"/>
    <w:semiHidden/>
    <w:rsid w:val="002F19B7"/>
  </w:style>
  <w:style w:type="numbering" w:customStyle="1" w:styleId="12271">
    <w:name w:val="無清單12271"/>
    <w:next w:val="a4"/>
    <w:semiHidden/>
    <w:rsid w:val="002F19B7"/>
  </w:style>
  <w:style w:type="numbering" w:customStyle="1" w:styleId="21371">
    <w:name w:val="無清單21371"/>
    <w:next w:val="a4"/>
    <w:semiHidden/>
    <w:rsid w:val="002F19B7"/>
  </w:style>
  <w:style w:type="numbering" w:customStyle="1" w:styleId="31371">
    <w:name w:val="無清單31371"/>
    <w:next w:val="a4"/>
    <w:semiHidden/>
    <w:rsid w:val="002F19B7"/>
  </w:style>
  <w:style w:type="numbering" w:customStyle="1" w:styleId="41371">
    <w:name w:val="無清單41371"/>
    <w:next w:val="a4"/>
    <w:semiHidden/>
    <w:rsid w:val="002F19B7"/>
  </w:style>
  <w:style w:type="numbering" w:customStyle="1" w:styleId="51371">
    <w:name w:val="無清單51371"/>
    <w:next w:val="a4"/>
    <w:semiHidden/>
    <w:rsid w:val="002F19B7"/>
  </w:style>
  <w:style w:type="numbering" w:customStyle="1" w:styleId="61371">
    <w:name w:val="無清單61371"/>
    <w:next w:val="a4"/>
    <w:semiHidden/>
    <w:rsid w:val="002F19B7"/>
  </w:style>
  <w:style w:type="numbering" w:customStyle="1" w:styleId="9271">
    <w:name w:val="無清單9271"/>
    <w:next w:val="a4"/>
    <w:semiHidden/>
    <w:rsid w:val="002F19B7"/>
  </w:style>
  <w:style w:type="numbering" w:customStyle="1" w:styleId="10271">
    <w:name w:val="無清單10271"/>
    <w:next w:val="a4"/>
    <w:semiHidden/>
    <w:rsid w:val="002F19B7"/>
  </w:style>
  <w:style w:type="numbering" w:customStyle="1" w:styleId="13271">
    <w:name w:val="無清單13271"/>
    <w:next w:val="a4"/>
    <w:semiHidden/>
    <w:rsid w:val="002F19B7"/>
  </w:style>
  <w:style w:type="numbering" w:customStyle="1" w:styleId="22271">
    <w:name w:val="無清單22271"/>
    <w:next w:val="a4"/>
    <w:semiHidden/>
    <w:rsid w:val="002F19B7"/>
  </w:style>
  <w:style w:type="numbering" w:customStyle="1" w:styleId="32271">
    <w:name w:val="無清單32271"/>
    <w:next w:val="a4"/>
    <w:semiHidden/>
    <w:rsid w:val="002F19B7"/>
  </w:style>
  <w:style w:type="numbering" w:customStyle="1" w:styleId="42271">
    <w:name w:val="無清單42271"/>
    <w:next w:val="a4"/>
    <w:semiHidden/>
    <w:rsid w:val="002F19B7"/>
  </w:style>
  <w:style w:type="numbering" w:customStyle="1" w:styleId="52271">
    <w:name w:val="無清單52271"/>
    <w:next w:val="a4"/>
    <w:semiHidden/>
    <w:rsid w:val="002F19B7"/>
  </w:style>
  <w:style w:type="numbering" w:customStyle="1" w:styleId="62271">
    <w:name w:val="無清單62271"/>
    <w:next w:val="a4"/>
    <w:semiHidden/>
    <w:rsid w:val="002F19B7"/>
  </w:style>
  <w:style w:type="numbering" w:customStyle="1" w:styleId="14271">
    <w:name w:val="無清單14271"/>
    <w:next w:val="a4"/>
    <w:semiHidden/>
    <w:rsid w:val="002F19B7"/>
  </w:style>
  <w:style w:type="numbering" w:customStyle="1" w:styleId="15271">
    <w:name w:val="無清單15271"/>
    <w:next w:val="a4"/>
    <w:semiHidden/>
    <w:rsid w:val="002F19B7"/>
  </w:style>
  <w:style w:type="numbering" w:customStyle="1" w:styleId="23271">
    <w:name w:val="無清單23271"/>
    <w:next w:val="a4"/>
    <w:semiHidden/>
    <w:rsid w:val="002F19B7"/>
  </w:style>
  <w:style w:type="numbering" w:customStyle="1" w:styleId="33271">
    <w:name w:val="無清單33271"/>
    <w:next w:val="a4"/>
    <w:semiHidden/>
    <w:rsid w:val="002F19B7"/>
  </w:style>
  <w:style w:type="numbering" w:customStyle="1" w:styleId="43271">
    <w:name w:val="無清單43271"/>
    <w:next w:val="a4"/>
    <w:semiHidden/>
    <w:rsid w:val="002F19B7"/>
  </w:style>
  <w:style w:type="numbering" w:customStyle="1" w:styleId="53271">
    <w:name w:val="無清單53271"/>
    <w:next w:val="a4"/>
    <w:semiHidden/>
    <w:rsid w:val="002F19B7"/>
  </w:style>
  <w:style w:type="numbering" w:customStyle="1" w:styleId="63271">
    <w:name w:val="無清單63271"/>
    <w:next w:val="a4"/>
    <w:semiHidden/>
    <w:rsid w:val="002F19B7"/>
  </w:style>
  <w:style w:type="numbering" w:customStyle="1" w:styleId="16271">
    <w:name w:val="無清單16271"/>
    <w:next w:val="a4"/>
    <w:semiHidden/>
    <w:rsid w:val="002F19B7"/>
  </w:style>
  <w:style w:type="numbering" w:customStyle="1" w:styleId="17271">
    <w:name w:val="無清單17271"/>
    <w:next w:val="a4"/>
    <w:semiHidden/>
    <w:rsid w:val="002F19B7"/>
  </w:style>
  <w:style w:type="numbering" w:customStyle="1" w:styleId="24271">
    <w:name w:val="無清單24271"/>
    <w:next w:val="a4"/>
    <w:semiHidden/>
    <w:rsid w:val="002F19B7"/>
  </w:style>
  <w:style w:type="numbering" w:customStyle="1" w:styleId="34271">
    <w:name w:val="無清單34271"/>
    <w:next w:val="a4"/>
    <w:semiHidden/>
    <w:rsid w:val="002F19B7"/>
  </w:style>
  <w:style w:type="numbering" w:customStyle="1" w:styleId="44271">
    <w:name w:val="無清單44271"/>
    <w:next w:val="a4"/>
    <w:semiHidden/>
    <w:rsid w:val="002F19B7"/>
  </w:style>
  <w:style w:type="numbering" w:customStyle="1" w:styleId="54271">
    <w:name w:val="無清單54271"/>
    <w:next w:val="a4"/>
    <w:semiHidden/>
    <w:rsid w:val="002F19B7"/>
  </w:style>
  <w:style w:type="numbering" w:customStyle="1" w:styleId="64271">
    <w:name w:val="無清單64271"/>
    <w:next w:val="a4"/>
    <w:semiHidden/>
    <w:rsid w:val="002F19B7"/>
  </w:style>
  <w:style w:type="numbering" w:customStyle="1" w:styleId="18271">
    <w:name w:val="無清單18271"/>
    <w:next w:val="a4"/>
    <w:semiHidden/>
    <w:rsid w:val="002F19B7"/>
  </w:style>
  <w:style w:type="numbering" w:customStyle="1" w:styleId="19271">
    <w:name w:val="無清單19271"/>
    <w:next w:val="a4"/>
    <w:semiHidden/>
    <w:rsid w:val="002F19B7"/>
  </w:style>
  <w:style w:type="numbering" w:customStyle="1" w:styleId="25271">
    <w:name w:val="無清單25271"/>
    <w:next w:val="a4"/>
    <w:semiHidden/>
    <w:rsid w:val="002F19B7"/>
  </w:style>
  <w:style w:type="numbering" w:customStyle="1" w:styleId="35271">
    <w:name w:val="無清單35271"/>
    <w:next w:val="a4"/>
    <w:semiHidden/>
    <w:rsid w:val="002F19B7"/>
  </w:style>
  <w:style w:type="numbering" w:customStyle="1" w:styleId="45271">
    <w:name w:val="無清單45271"/>
    <w:next w:val="a4"/>
    <w:semiHidden/>
    <w:rsid w:val="002F19B7"/>
  </w:style>
  <w:style w:type="numbering" w:customStyle="1" w:styleId="55271">
    <w:name w:val="無清單55271"/>
    <w:next w:val="a4"/>
    <w:semiHidden/>
    <w:rsid w:val="002F19B7"/>
  </w:style>
  <w:style w:type="numbering" w:customStyle="1" w:styleId="65271">
    <w:name w:val="無清單65271"/>
    <w:next w:val="a4"/>
    <w:semiHidden/>
    <w:rsid w:val="002F19B7"/>
  </w:style>
  <w:style w:type="numbering" w:customStyle="1" w:styleId="801">
    <w:name w:val="無清單801"/>
    <w:next w:val="a4"/>
    <w:semiHidden/>
    <w:rsid w:val="002F19B7"/>
  </w:style>
  <w:style w:type="numbering" w:customStyle="1" w:styleId="1401">
    <w:name w:val="無清單1401"/>
    <w:next w:val="a4"/>
    <w:semiHidden/>
    <w:rsid w:val="002F19B7"/>
  </w:style>
  <w:style w:type="numbering" w:customStyle="1" w:styleId="2401">
    <w:name w:val="無清單2401"/>
    <w:next w:val="a4"/>
    <w:semiHidden/>
    <w:rsid w:val="002F19B7"/>
  </w:style>
  <w:style w:type="numbering" w:customStyle="1" w:styleId="3301">
    <w:name w:val="無清單3301"/>
    <w:next w:val="a4"/>
    <w:semiHidden/>
    <w:rsid w:val="002F19B7"/>
  </w:style>
  <w:style w:type="numbering" w:customStyle="1" w:styleId="4301">
    <w:name w:val="無清單4301"/>
    <w:next w:val="a4"/>
    <w:semiHidden/>
    <w:rsid w:val="002F19B7"/>
  </w:style>
  <w:style w:type="numbering" w:customStyle="1" w:styleId="5301">
    <w:name w:val="無清單5301"/>
    <w:next w:val="a4"/>
    <w:semiHidden/>
    <w:rsid w:val="002F19B7"/>
  </w:style>
  <w:style w:type="numbering" w:customStyle="1" w:styleId="6301">
    <w:name w:val="無清單6301"/>
    <w:next w:val="a4"/>
    <w:semiHidden/>
    <w:rsid w:val="002F19B7"/>
  </w:style>
  <w:style w:type="numbering" w:customStyle="1" w:styleId="7181">
    <w:name w:val="無清單7181"/>
    <w:next w:val="a4"/>
    <w:semiHidden/>
    <w:rsid w:val="002F19B7"/>
  </w:style>
  <w:style w:type="numbering" w:customStyle="1" w:styleId="11201">
    <w:name w:val="無清單11201"/>
    <w:next w:val="a4"/>
    <w:semiHidden/>
    <w:rsid w:val="002F19B7"/>
  </w:style>
  <w:style w:type="numbering" w:customStyle="1" w:styleId="111112">
    <w:name w:val="無清單111112"/>
    <w:next w:val="a4"/>
    <w:semiHidden/>
    <w:rsid w:val="002F19B7"/>
  </w:style>
  <w:style w:type="numbering" w:customStyle="1" w:styleId="21201">
    <w:name w:val="無清單21201"/>
    <w:next w:val="a4"/>
    <w:semiHidden/>
    <w:rsid w:val="002F19B7"/>
  </w:style>
  <w:style w:type="numbering" w:customStyle="1" w:styleId="31191">
    <w:name w:val="無清單31191"/>
    <w:next w:val="a4"/>
    <w:semiHidden/>
    <w:rsid w:val="002F19B7"/>
  </w:style>
  <w:style w:type="numbering" w:customStyle="1" w:styleId="41191">
    <w:name w:val="無清單41191"/>
    <w:next w:val="a4"/>
    <w:semiHidden/>
    <w:rsid w:val="002F19B7"/>
  </w:style>
  <w:style w:type="numbering" w:customStyle="1" w:styleId="51191">
    <w:name w:val="無清單51191"/>
    <w:next w:val="a4"/>
    <w:semiHidden/>
    <w:rsid w:val="002F19B7"/>
  </w:style>
  <w:style w:type="numbering" w:customStyle="1" w:styleId="61191">
    <w:name w:val="無清單61191"/>
    <w:next w:val="a4"/>
    <w:semiHidden/>
    <w:rsid w:val="002F19B7"/>
  </w:style>
  <w:style w:type="numbering" w:customStyle="1" w:styleId="7191">
    <w:name w:val="無清單7191"/>
    <w:next w:val="a4"/>
    <w:semiHidden/>
    <w:rsid w:val="002F19B7"/>
  </w:style>
  <w:style w:type="numbering" w:customStyle="1" w:styleId="11111191">
    <w:name w:val="1 / 1.1 / 1.1.191"/>
    <w:basedOn w:val="a4"/>
    <w:next w:val="111111"/>
    <w:rsid w:val="002F19B7"/>
  </w:style>
  <w:style w:type="numbering" w:customStyle="1" w:styleId="1ai91">
    <w:name w:val="1 / a / i91"/>
    <w:basedOn w:val="a4"/>
    <w:next w:val="1ai"/>
    <w:rsid w:val="002F19B7"/>
  </w:style>
  <w:style w:type="numbering" w:customStyle="1" w:styleId="91f6">
    <w:name w:val="文章 / 章節91"/>
    <w:basedOn w:val="a4"/>
    <w:next w:val="afff8"/>
    <w:rsid w:val="002F19B7"/>
  </w:style>
  <w:style w:type="numbering" w:customStyle="1" w:styleId="8101">
    <w:name w:val="無清單8101"/>
    <w:next w:val="a4"/>
    <w:semiHidden/>
    <w:rsid w:val="002F19B7"/>
  </w:style>
  <w:style w:type="numbering" w:customStyle="1" w:styleId="12191">
    <w:name w:val="無清單12191"/>
    <w:next w:val="a4"/>
    <w:semiHidden/>
    <w:rsid w:val="002F19B7"/>
  </w:style>
  <w:style w:type="numbering" w:customStyle="1" w:styleId="211101">
    <w:name w:val="無清單211101"/>
    <w:next w:val="a4"/>
    <w:semiHidden/>
    <w:rsid w:val="002F19B7"/>
  </w:style>
  <w:style w:type="numbering" w:customStyle="1" w:styleId="311101">
    <w:name w:val="無清單311101"/>
    <w:next w:val="a4"/>
    <w:semiHidden/>
    <w:rsid w:val="002F19B7"/>
  </w:style>
  <w:style w:type="numbering" w:customStyle="1" w:styleId="411101">
    <w:name w:val="無清單411101"/>
    <w:next w:val="a4"/>
    <w:semiHidden/>
    <w:rsid w:val="002F19B7"/>
  </w:style>
  <w:style w:type="numbering" w:customStyle="1" w:styleId="511101">
    <w:name w:val="無清單511101"/>
    <w:next w:val="a4"/>
    <w:semiHidden/>
    <w:rsid w:val="002F19B7"/>
  </w:style>
  <w:style w:type="numbering" w:customStyle="1" w:styleId="611101">
    <w:name w:val="無清單611101"/>
    <w:next w:val="a4"/>
    <w:semiHidden/>
    <w:rsid w:val="002F19B7"/>
  </w:style>
  <w:style w:type="numbering" w:customStyle="1" w:styleId="9101">
    <w:name w:val="無清單9101"/>
    <w:next w:val="a4"/>
    <w:semiHidden/>
    <w:rsid w:val="002F19B7"/>
  </w:style>
  <w:style w:type="numbering" w:customStyle="1" w:styleId="10101">
    <w:name w:val="無清單10101"/>
    <w:next w:val="a4"/>
    <w:semiHidden/>
    <w:rsid w:val="002F19B7"/>
  </w:style>
  <w:style w:type="numbering" w:customStyle="1" w:styleId="13101">
    <w:name w:val="無清單13101"/>
    <w:next w:val="a4"/>
    <w:semiHidden/>
    <w:rsid w:val="002F19B7"/>
  </w:style>
  <w:style w:type="numbering" w:customStyle="1" w:styleId="22181">
    <w:name w:val="無清單22181"/>
    <w:next w:val="a4"/>
    <w:semiHidden/>
    <w:rsid w:val="002F19B7"/>
  </w:style>
  <w:style w:type="numbering" w:customStyle="1" w:styleId="32181">
    <w:name w:val="無清單32181"/>
    <w:next w:val="a4"/>
    <w:semiHidden/>
    <w:rsid w:val="002F19B7"/>
  </w:style>
  <w:style w:type="numbering" w:customStyle="1" w:styleId="42181">
    <w:name w:val="無清單42181"/>
    <w:next w:val="a4"/>
    <w:semiHidden/>
    <w:rsid w:val="002F19B7"/>
  </w:style>
  <w:style w:type="numbering" w:customStyle="1" w:styleId="52181">
    <w:name w:val="無清單52181"/>
    <w:next w:val="a4"/>
    <w:semiHidden/>
    <w:rsid w:val="002F19B7"/>
  </w:style>
  <w:style w:type="numbering" w:customStyle="1" w:styleId="62181">
    <w:name w:val="無清單62181"/>
    <w:next w:val="a4"/>
    <w:semiHidden/>
    <w:rsid w:val="002F19B7"/>
  </w:style>
  <w:style w:type="numbering" w:customStyle="1" w:styleId="14101">
    <w:name w:val="無清單14101"/>
    <w:next w:val="a4"/>
    <w:semiHidden/>
    <w:rsid w:val="002F19B7"/>
  </w:style>
  <w:style w:type="numbering" w:customStyle="1" w:styleId="15101">
    <w:name w:val="無清單15101"/>
    <w:next w:val="a4"/>
    <w:semiHidden/>
    <w:rsid w:val="002F19B7"/>
  </w:style>
  <w:style w:type="numbering" w:customStyle="1" w:styleId="23101">
    <w:name w:val="無清單23101"/>
    <w:next w:val="a4"/>
    <w:semiHidden/>
    <w:rsid w:val="002F19B7"/>
  </w:style>
  <w:style w:type="numbering" w:customStyle="1" w:styleId="33101">
    <w:name w:val="無清單33101"/>
    <w:next w:val="a4"/>
    <w:semiHidden/>
    <w:rsid w:val="002F19B7"/>
  </w:style>
  <w:style w:type="numbering" w:customStyle="1" w:styleId="43101">
    <w:name w:val="無清單43101"/>
    <w:next w:val="a4"/>
    <w:semiHidden/>
    <w:rsid w:val="002F19B7"/>
  </w:style>
  <w:style w:type="numbering" w:customStyle="1" w:styleId="53101">
    <w:name w:val="無清單53101"/>
    <w:next w:val="a4"/>
    <w:semiHidden/>
    <w:rsid w:val="002F19B7"/>
  </w:style>
  <w:style w:type="numbering" w:customStyle="1" w:styleId="63101">
    <w:name w:val="無清單63101"/>
    <w:next w:val="a4"/>
    <w:semiHidden/>
    <w:rsid w:val="002F19B7"/>
  </w:style>
  <w:style w:type="numbering" w:customStyle="1" w:styleId="16101">
    <w:name w:val="無清單16101"/>
    <w:next w:val="a4"/>
    <w:semiHidden/>
    <w:rsid w:val="002F19B7"/>
  </w:style>
  <w:style w:type="numbering" w:customStyle="1" w:styleId="17101">
    <w:name w:val="無清單17101"/>
    <w:next w:val="a4"/>
    <w:semiHidden/>
    <w:rsid w:val="002F19B7"/>
  </w:style>
  <w:style w:type="numbering" w:customStyle="1" w:styleId="24101">
    <w:name w:val="無清單24101"/>
    <w:next w:val="a4"/>
    <w:semiHidden/>
    <w:rsid w:val="002F19B7"/>
  </w:style>
  <w:style w:type="numbering" w:customStyle="1" w:styleId="34101">
    <w:name w:val="無清單34101"/>
    <w:next w:val="a4"/>
    <w:semiHidden/>
    <w:rsid w:val="002F19B7"/>
  </w:style>
  <w:style w:type="numbering" w:customStyle="1" w:styleId="44101">
    <w:name w:val="無清單44101"/>
    <w:next w:val="a4"/>
    <w:semiHidden/>
    <w:rsid w:val="002F19B7"/>
  </w:style>
  <w:style w:type="numbering" w:customStyle="1" w:styleId="54101">
    <w:name w:val="無清單54101"/>
    <w:next w:val="a4"/>
    <w:semiHidden/>
    <w:rsid w:val="002F19B7"/>
  </w:style>
  <w:style w:type="numbering" w:customStyle="1" w:styleId="64101">
    <w:name w:val="無清單64101"/>
    <w:next w:val="a4"/>
    <w:semiHidden/>
    <w:rsid w:val="002F19B7"/>
  </w:style>
  <w:style w:type="numbering" w:customStyle="1" w:styleId="18101">
    <w:name w:val="無清單18101"/>
    <w:next w:val="a4"/>
    <w:semiHidden/>
    <w:rsid w:val="002F19B7"/>
  </w:style>
  <w:style w:type="numbering" w:customStyle="1" w:styleId="19101">
    <w:name w:val="無清單19101"/>
    <w:next w:val="a4"/>
    <w:semiHidden/>
    <w:rsid w:val="002F19B7"/>
  </w:style>
  <w:style w:type="numbering" w:customStyle="1" w:styleId="25101">
    <w:name w:val="無清單25101"/>
    <w:next w:val="a4"/>
    <w:semiHidden/>
    <w:rsid w:val="002F19B7"/>
  </w:style>
  <w:style w:type="numbering" w:customStyle="1" w:styleId="35101">
    <w:name w:val="無清單35101"/>
    <w:next w:val="a4"/>
    <w:semiHidden/>
    <w:rsid w:val="002F19B7"/>
  </w:style>
  <w:style w:type="numbering" w:customStyle="1" w:styleId="45101">
    <w:name w:val="無清單45101"/>
    <w:next w:val="a4"/>
    <w:semiHidden/>
    <w:rsid w:val="002F19B7"/>
  </w:style>
  <w:style w:type="numbering" w:customStyle="1" w:styleId="55101">
    <w:name w:val="無清單55101"/>
    <w:next w:val="a4"/>
    <w:semiHidden/>
    <w:rsid w:val="002F19B7"/>
  </w:style>
  <w:style w:type="numbering" w:customStyle="1" w:styleId="65101">
    <w:name w:val="無清單65101"/>
    <w:next w:val="a4"/>
    <w:semiHidden/>
    <w:rsid w:val="002F19B7"/>
  </w:style>
  <w:style w:type="numbering" w:customStyle="1" w:styleId="2081">
    <w:name w:val="無清單2081"/>
    <w:next w:val="a4"/>
    <w:semiHidden/>
    <w:rsid w:val="002F19B7"/>
  </w:style>
  <w:style w:type="numbering" w:customStyle="1" w:styleId="11081">
    <w:name w:val="無清單11081"/>
    <w:next w:val="a4"/>
    <w:semiHidden/>
    <w:rsid w:val="002F19B7"/>
  </w:style>
  <w:style w:type="numbering" w:customStyle="1" w:styleId="11281">
    <w:name w:val="無清單11281"/>
    <w:next w:val="a4"/>
    <w:semiHidden/>
    <w:rsid w:val="002F19B7"/>
  </w:style>
  <w:style w:type="numbering" w:customStyle="1" w:styleId="2681">
    <w:name w:val="無清單2681"/>
    <w:next w:val="a4"/>
    <w:semiHidden/>
    <w:rsid w:val="002F19B7"/>
  </w:style>
  <w:style w:type="numbering" w:customStyle="1" w:styleId="3681">
    <w:name w:val="無清單3681"/>
    <w:next w:val="a4"/>
    <w:semiHidden/>
    <w:rsid w:val="002F19B7"/>
  </w:style>
  <w:style w:type="numbering" w:customStyle="1" w:styleId="4681">
    <w:name w:val="無清單4681"/>
    <w:next w:val="a4"/>
    <w:semiHidden/>
    <w:rsid w:val="002F19B7"/>
  </w:style>
  <w:style w:type="numbering" w:customStyle="1" w:styleId="5681">
    <w:name w:val="無清單5681"/>
    <w:next w:val="a4"/>
    <w:semiHidden/>
    <w:rsid w:val="002F19B7"/>
  </w:style>
  <w:style w:type="numbering" w:customStyle="1" w:styleId="6681">
    <w:name w:val="無清單6681"/>
    <w:next w:val="a4"/>
    <w:semiHidden/>
    <w:rsid w:val="002F19B7"/>
  </w:style>
  <w:style w:type="numbering" w:customStyle="1" w:styleId="7281">
    <w:name w:val="無清單7281"/>
    <w:next w:val="a4"/>
    <w:semiHidden/>
    <w:rsid w:val="002F19B7"/>
  </w:style>
  <w:style w:type="numbering" w:customStyle="1" w:styleId="111111181">
    <w:name w:val="1 / 1.1 / 1.1.1181"/>
    <w:basedOn w:val="a4"/>
    <w:next w:val="111111"/>
    <w:rsid w:val="002F19B7"/>
  </w:style>
  <w:style w:type="numbering" w:customStyle="1" w:styleId="1ai181">
    <w:name w:val="1 / a / i181"/>
    <w:basedOn w:val="a4"/>
    <w:next w:val="1ai"/>
    <w:rsid w:val="002F19B7"/>
  </w:style>
  <w:style w:type="numbering" w:customStyle="1" w:styleId="181a">
    <w:name w:val="文章 / 章節181"/>
    <w:basedOn w:val="a4"/>
    <w:next w:val="afff8"/>
    <w:rsid w:val="002F19B7"/>
  </w:style>
  <w:style w:type="numbering" w:customStyle="1" w:styleId="8181">
    <w:name w:val="無清單8181"/>
    <w:next w:val="a4"/>
    <w:semiHidden/>
    <w:rsid w:val="002F19B7"/>
  </w:style>
  <w:style w:type="numbering" w:customStyle="1" w:styleId="121101">
    <w:name w:val="無清單121101"/>
    <w:next w:val="a4"/>
    <w:semiHidden/>
    <w:rsid w:val="002F19B7"/>
  </w:style>
  <w:style w:type="numbering" w:customStyle="1" w:styleId="21281">
    <w:name w:val="無清單21281"/>
    <w:next w:val="a4"/>
    <w:semiHidden/>
    <w:rsid w:val="002F19B7"/>
  </w:style>
  <w:style w:type="numbering" w:customStyle="1" w:styleId="31281">
    <w:name w:val="無清單31281"/>
    <w:next w:val="a4"/>
    <w:semiHidden/>
    <w:rsid w:val="002F19B7"/>
  </w:style>
  <w:style w:type="numbering" w:customStyle="1" w:styleId="41281">
    <w:name w:val="無清單41281"/>
    <w:next w:val="a4"/>
    <w:semiHidden/>
    <w:rsid w:val="002F19B7"/>
  </w:style>
  <w:style w:type="numbering" w:customStyle="1" w:styleId="51281">
    <w:name w:val="無清單51281"/>
    <w:next w:val="a4"/>
    <w:semiHidden/>
    <w:rsid w:val="002F19B7"/>
  </w:style>
  <w:style w:type="numbering" w:customStyle="1" w:styleId="61281">
    <w:name w:val="無清單61281"/>
    <w:next w:val="a4"/>
    <w:semiHidden/>
    <w:rsid w:val="002F19B7"/>
  </w:style>
  <w:style w:type="numbering" w:customStyle="1" w:styleId="9181">
    <w:name w:val="無清單9181"/>
    <w:next w:val="a4"/>
    <w:semiHidden/>
    <w:rsid w:val="002F19B7"/>
  </w:style>
  <w:style w:type="numbering" w:customStyle="1" w:styleId="10181">
    <w:name w:val="無清單10181"/>
    <w:next w:val="a4"/>
    <w:semiHidden/>
    <w:rsid w:val="002F19B7"/>
  </w:style>
  <w:style w:type="numbering" w:customStyle="1" w:styleId="13181">
    <w:name w:val="無清單13181"/>
    <w:next w:val="a4"/>
    <w:semiHidden/>
    <w:rsid w:val="002F19B7"/>
  </w:style>
  <w:style w:type="numbering" w:customStyle="1" w:styleId="22191">
    <w:name w:val="無清單22191"/>
    <w:next w:val="a4"/>
    <w:semiHidden/>
    <w:rsid w:val="002F19B7"/>
  </w:style>
  <w:style w:type="numbering" w:customStyle="1" w:styleId="32191">
    <w:name w:val="無清單32191"/>
    <w:next w:val="a4"/>
    <w:semiHidden/>
    <w:rsid w:val="002F19B7"/>
  </w:style>
  <w:style w:type="numbering" w:customStyle="1" w:styleId="42191">
    <w:name w:val="無清單42191"/>
    <w:next w:val="a4"/>
    <w:semiHidden/>
    <w:rsid w:val="002F19B7"/>
  </w:style>
  <w:style w:type="numbering" w:customStyle="1" w:styleId="52191">
    <w:name w:val="無清單52191"/>
    <w:next w:val="a4"/>
    <w:semiHidden/>
    <w:rsid w:val="002F19B7"/>
  </w:style>
  <w:style w:type="numbering" w:customStyle="1" w:styleId="62191">
    <w:name w:val="無清單62191"/>
    <w:next w:val="a4"/>
    <w:semiHidden/>
    <w:rsid w:val="002F19B7"/>
  </w:style>
  <w:style w:type="numbering" w:customStyle="1" w:styleId="14181">
    <w:name w:val="無清單14181"/>
    <w:next w:val="a4"/>
    <w:semiHidden/>
    <w:rsid w:val="002F19B7"/>
  </w:style>
  <w:style w:type="numbering" w:customStyle="1" w:styleId="15181">
    <w:name w:val="無清單15181"/>
    <w:next w:val="a4"/>
    <w:semiHidden/>
    <w:rsid w:val="002F19B7"/>
  </w:style>
  <w:style w:type="numbering" w:customStyle="1" w:styleId="23181">
    <w:name w:val="無清單23181"/>
    <w:next w:val="a4"/>
    <w:semiHidden/>
    <w:rsid w:val="002F19B7"/>
  </w:style>
  <w:style w:type="numbering" w:customStyle="1" w:styleId="33181">
    <w:name w:val="無清單33181"/>
    <w:next w:val="a4"/>
    <w:semiHidden/>
    <w:rsid w:val="002F19B7"/>
  </w:style>
  <w:style w:type="numbering" w:customStyle="1" w:styleId="43181">
    <w:name w:val="無清單43181"/>
    <w:next w:val="a4"/>
    <w:semiHidden/>
    <w:rsid w:val="002F19B7"/>
  </w:style>
  <w:style w:type="numbering" w:customStyle="1" w:styleId="53181">
    <w:name w:val="無清單53181"/>
    <w:next w:val="a4"/>
    <w:semiHidden/>
    <w:rsid w:val="002F19B7"/>
  </w:style>
  <w:style w:type="numbering" w:customStyle="1" w:styleId="63181">
    <w:name w:val="無清單63181"/>
    <w:next w:val="a4"/>
    <w:semiHidden/>
    <w:rsid w:val="002F19B7"/>
  </w:style>
  <w:style w:type="numbering" w:customStyle="1" w:styleId="16181">
    <w:name w:val="無清單16181"/>
    <w:next w:val="a4"/>
    <w:semiHidden/>
    <w:rsid w:val="002F19B7"/>
  </w:style>
  <w:style w:type="numbering" w:customStyle="1" w:styleId="17181">
    <w:name w:val="無清單17181"/>
    <w:next w:val="a4"/>
    <w:semiHidden/>
    <w:rsid w:val="002F19B7"/>
  </w:style>
  <w:style w:type="numbering" w:customStyle="1" w:styleId="24181">
    <w:name w:val="無清單24181"/>
    <w:next w:val="a4"/>
    <w:semiHidden/>
    <w:rsid w:val="002F19B7"/>
  </w:style>
  <w:style w:type="numbering" w:customStyle="1" w:styleId="34181">
    <w:name w:val="無清單34181"/>
    <w:next w:val="a4"/>
    <w:semiHidden/>
    <w:rsid w:val="002F19B7"/>
  </w:style>
  <w:style w:type="numbering" w:customStyle="1" w:styleId="44181">
    <w:name w:val="無清單44181"/>
    <w:next w:val="a4"/>
    <w:semiHidden/>
    <w:rsid w:val="002F19B7"/>
  </w:style>
  <w:style w:type="numbering" w:customStyle="1" w:styleId="54181">
    <w:name w:val="無清單54181"/>
    <w:next w:val="a4"/>
    <w:semiHidden/>
    <w:rsid w:val="002F19B7"/>
  </w:style>
  <w:style w:type="numbering" w:customStyle="1" w:styleId="64181">
    <w:name w:val="無清單64181"/>
    <w:next w:val="a4"/>
    <w:semiHidden/>
    <w:rsid w:val="002F19B7"/>
  </w:style>
  <w:style w:type="numbering" w:customStyle="1" w:styleId="18181">
    <w:name w:val="無清單18181"/>
    <w:next w:val="a4"/>
    <w:semiHidden/>
    <w:rsid w:val="002F19B7"/>
  </w:style>
  <w:style w:type="numbering" w:customStyle="1" w:styleId="19181">
    <w:name w:val="無清單19181"/>
    <w:next w:val="a4"/>
    <w:semiHidden/>
    <w:rsid w:val="002F19B7"/>
  </w:style>
  <w:style w:type="numbering" w:customStyle="1" w:styleId="25181">
    <w:name w:val="無清單25181"/>
    <w:next w:val="a4"/>
    <w:semiHidden/>
    <w:rsid w:val="002F19B7"/>
  </w:style>
  <w:style w:type="numbering" w:customStyle="1" w:styleId="35181">
    <w:name w:val="無清單35181"/>
    <w:next w:val="a4"/>
    <w:semiHidden/>
    <w:rsid w:val="002F19B7"/>
  </w:style>
  <w:style w:type="numbering" w:customStyle="1" w:styleId="45181">
    <w:name w:val="無清單45181"/>
    <w:next w:val="a4"/>
    <w:semiHidden/>
    <w:rsid w:val="002F19B7"/>
  </w:style>
  <w:style w:type="numbering" w:customStyle="1" w:styleId="55181">
    <w:name w:val="無清單55181"/>
    <w:next w:val="a4"/>
    <w:semiHidden/>
    <w:rsid w:val="002F19B7"/>
  </w:style>
  <w:style w:type="numbering" w:customStyle="1" w:styleId="65181">
    <w:name w:val="無清單65181"/>
    <w:next w:val="a4"/>
    <w:semiHidden/>
    <w:rsid w:val="002F19B7"/>
  </w:style>
  <w:style w:type="numbering" w:customStyle="1" w:styleId="2781">
    <w:name w:val="無清單2781"/>
    <w:next w:val="a4"/>
    <w:semiHidden/>
    <w:rsid w:val="002F19B7"/>
  </w:style>
  <w:style w:type="numbering" w:customStyle="1" w:styleId="11381">
    <w:name w:val="無清單11381"/>
    <w:next w:val="a4"/>
    <w:semiHidden/>
    <w:rsid w:val="002F19B7"/>
  </w:style>
  <w:style w:type="numbering" w:customStyle="1" w:styleId="11481">
    <w:name w:val="無清單11481"/>
    <w:next w:val="a4"/>
    <w:semiHidden/>
    <w:rsid w:val="002F19B7"/>
  </w:style>
  <w:style w:type="numbering" w:customStyle="1" w:styleId="2881">
    <w:name w:val="無清單2881"/>
    <w:next w:val="a4"/>
    <w:semiHidden/>
    <w:rsid w:val="002F19B7"/>
  </w:style>
  <w:style w:type="numbering" w:customStyle="1" w:styleId="3781">
    <w:name w:val="無清單3781"/>
    <w:next w:val="a4"/>
    <w:semiHidden/>
    <w:rsid w:val="002F19B7"/>
  </w:style>
  <w:style w:type="numbering" w:customStyle="1" w:styleId="4781">
    <w:name w:val="無清單4781"/>
    <w:next w:val="a4"/>
    <w:semiHidden/>
    <w:rsid w:val="002F19B7"/>
  </w:style>
  <w:style w:type="numbering" w:customStyle="1" w:styleId="5781">
    <w:name w:val="無清單5781"/>
    <w:next w:val="a4"/>
    <w:semiHidden/>
    <w:rsid w:val="002F19B7"/>
  </w:style>
  <w:style w:type="numbering" w:customStyle="1" w:styleId="6781">
    <w:name w:val="無清單6781"/>
    <w:next w:val="a4"/>
    <w:semiHidden/>
    <w:rsid w:val="002F19B7"/>
  </w:style>
  <w:style w:type="numbering" w:customStyle="1" w:styleId="7381">
    <w:name w:val="無清單7381"/>
    <w:next w:val="a4"/>
    <w:semiHidden/>
    <w:rsid w:val="002F19B7"/>
  </w:style>
  <w:style w:type="numbering" w:customStyle="1" w:styleId="111111271">
    <w:name w:val="1 / 1.1 / 1.1.1271"/>
    <w:basedOn w:val="a4"/>
    <w:next w:val="111111"/>
    <w:rsid w:val="002F19B7"/>
  </w:style>
  <w:style w:type="numbering" w:customStyle="1" w:styleId="1ai271">
    <w:name w:val="1 / a / i271"/>
    <w:basedOn w:val="a4"/>
    <w:next w:val="1ai"/>
    <w:rsid w:val="002F19B7"/>
  </w:style>
  <w:style w:type="numbering" w:customStyle="1" w:styleId="2713">
    <w:name w:val="文章 / 章節271"/>
    <w:basedOn w:val="a4"/>
    <w:next w:val="afff8"/>
    <w:rsid w:val="002F19B7"/>
  </w:style>
  <w:style w:type="numbering" w:customStyle="1" w:styleId="8281">
    <w:name w:val="無清單8281"/>
    <w:next w:val="a4"/>
    <w:semiHidden/>
    <w:rsid w:val="002F19B7"/>
  </w:style>
  <w:style w:type="numbering" w:customStyle="1" w:styleId="12281">
    <w:name w:val="無清單12281"/>
    <w:next w:val="a4"/>
    <w:semiHidden/>
    <w:rsid w:val="002F19B7"/>
  </w:style>
  <w:style w:type="numbering" w:customStyle="1" w:styleId="21381">
    <w:name w:val="無清單21381"/>
    <w:next w:val="a4"/>
    <w:semiHidden/>
    <w:rsid w:val="002F19B7"/>
  </w:style>
  <w:style w:type="numbering" w:customStyle="1" w:styleId="31381">
    <w:name w:val="無清單31381"/>
    <w:next w:val="a4"/>
    <w:semiHidden/>
    <w:rsid w:val="002F19B7"/>
  </w:style>
  <w:style w:type="numbering" w:customStyle="1" w:styleId="41381">
    <w:name w:val="無清單41381"/>
    <w:next w:val="a4"/>
    <w:semiHidden/>
    <w:rsid w:val="002F19B7"/>
  </w:style>
  <w:style w:type="numbering" w:customStyle="1" w:styleId="51381">
    <w:name w:val="無清單51381"/>
    <w:next w:val="a4"/>
    <w:semiHidden/>
    <w:rsid w:val="002F19B7"/>
  </w:style>
  <w:style w:type="numbering" w:customStyle="1" w:styleId="61381">
    <w:name w:val="無清單61381"/>
    <w:next w:val="a4"/>
    <w:semiHidden/>
    <w:rsid w:val="002F19B7"/>
  </w:style>
  <w:style w:type="numbering" w:customStyle="1" w:styleId="9281">
    <w:name w:val="無清單9281"/>
    <w:next w:val="a4"/>
    <w:semiHidden/>
    <w:rsid w:val="002F19B7"/>
  </w:style>
  <w:style w:type="numbering" w:customStyle="1" w:styleId="10281">
    <w:name w:val="無清單10281"/>
    <w:next w:val="a4"/>
    <w:semiHidden/>
    <w:rsid w:val="002F19B7"/>
  </w:style>
  <w:style w:type="numbering" w:customStyle="1" w:styleId="13281">
    <w:name w:val="無清單13281"/>
    <w:next w:val="a4"/>
    <w:semiHidden/>
    <w:rsid w:val="002F19B7"/>
  </w:style>
  <w:style w:type="numbering" w:customStyle="1" w:styleId="22281">
    <w:name w:val="無清單22281"/>
    <w:next w:val="a4"/>
    <w:semiHidden/>
    <w:rsid w:val="002F19B7"/>
  </w:style>
  <w:style w:type="numbering" w:customStyle="1" w:styleId="32281">
    <w:name w:val="無清單32281"/>
    <w:next w:val="a4"/>
    <w:semiHidden/>
    <w:rsid w:val="002F19B7"/>
  </w:style>
  <w:style w:type="numbering" w:customStyle="1" w:styleId="42281">
    <w:name w:val="無清單42281"/>
    <w:next w:val="a4"/>
    <w:semiHidden/>
    <w:rsid w:val="002F19B7"/>
  </w:style>
  <w:style w:type="numbering" w:customStyle="1" w:styleId="52281">
    <w:name w:val="無清單52281"/>
    <w:next w:val="a4"/>
    <w:semiHidden/>
    <w:rsid w:val="002F19B7"/>
  </w:style>
  <w:style w:type="numbering" w:customStyle="1" w:styleId="62281">
    <w:name w:val="無清單62281"/>
    <w:next w:val="a4"/>
    <w:semiHidden/>
    <w:rsid w:val="002F19B7"/>
  </w:style>
  <w:style w:type="numbering" w:customStyle="1" w:styleId="14281">
    <w:name w:val="無清單14281"/>
    <w:next w:val="a4"/>
    <w:semiHidden/>
    <w:rsid w:val="002F19B7"/>
  </w:style>
  <w:style w:type="numbering" w:customStyle="1" w:styleId="15281">
    <w:name w:val="無清單15281"/>
    <w:next w:val="a4"/>
    <w:semiHidden/>
    <w:rsid w:val="002F19B7"/>
  </w:style>
  <w:style w:type="numbering" w:customStyle="1" w:styleId="23281">
    <w:name w:val="無清單23281"/>
    <w:next w:val="a4"/>
    <w:semiHidden/>
    <w:rsid w:val="002F19B7"/>
  </w:style>
  <w:style w:type="numbering" w:customStyle="1" w:styleId="33281">
    <w:name w:val="無清單33281"/>
    <w:next w:val="a4"/>
    <w:semiHidden/>
    <w:rsid w:val="002F19B7"/>
  </w:style>
  <w:style w:type="numbering" w:customStyle="1" w:styleId="43281">
    <w:name w:val="無清單43281"/>
    <w:next w:val="a4"/>
    <w:semiHidden/>
    <w:rsid w:val="002F19B7"/>
  </w:style>
  <w:style w:type="numbering" w:customStyle="1" w:styleId="53281">
    <w:name w:val="無清單53281"/>
    <w:next w:val="a4"/>
    <w:semiHidden/>
    <w:rsid w:val="002F19B7"/>
  </w:style>
  <w:style w:type="numbering" w:customStyle="1" w:styleId="63281">
    <w:name w:val="無清單63281"/>
    <w:next w:val="a4"/>
    <w:semiHidden/>
    <w:rsid w:val="002F19B7"/>
  </w:style>
  <w:style w:type="numbering" w:customStyle="1" w:styleId="16281">
    <w:name w:val="無清單16281"/>
    <w:next w:val="a4"/>
    <w:semiHidden/>
    <w:rsid w:val="002F19B7"/>
  </w:style>
  <w:style w:type="numbering" w:customStyle="1" w:styleId="17281">
    <w:name w:val="無清單17281"/>
    <w:next w:val="a4"/>
    <w:semiHidden/>
    <w:rsid w:val="002F19B7"/>
  </w:style>
  <w:style w:type="numbering" w:customStyle="1" w:styleId="24281">
    <w:name w:val="無清單24281"/>
    <w:next w:val="a4"/>
    <w:semiHidden/>
    <w:rsid w:val="002F19B7"/>
  </w:style>
  <w:style w:type="numbering" w:customStyle="1" w:styleId="34281">
    <w:name w:val="無清單34281"/>
    <w:next w:val="a4"/>
    <w:semiHidden/>
    <w:rsid w:val="002F19B7"/>
  </w:style>
  <w:style w:type="numbering" w:customStyle="1" w:styleId="44281">
    <w:name w:val="無清單44281"/>
    <w:next w:val="a4"/>
    <w:semiHidden/>
    <w:rsid w:val="002F19B7"/>
  </w:style>
  <w:style w:type="numbering" w:customStyle="1" w:styleId="54281">
    <w:name w:val="無清單54281"/>
    <w:next w:val="a4"/>
    <w:semiHidden/>
    <w:rsid w:val="002F19B7"/>
  </w:style>
  <w:style w:type="numbering" w:customStyle="1" w:styleId="64281">
    <w:name w:val="無清單64281"/>
    <w:next w:val="a4"/>
    <w:semiHidden/>
    <w:rsid w:val="002F19B7"/>
  </w:style>
  <w:style w:type="numbering" w:customStyle="1" w:styleId="18281">
    <w:name w:val="無清單18281"/>
    <w:next w:val="a4"/>
    <w:semiHidden/>
    <w:rsid w:val="002F19B7"/>
  </w:style>
  <w:style w:type="numbering" w:customStyle="1" w:styleId="19281">
    <w:name w:val="無清單19281"/>
    <w:next w:val="a4"/>
    <w:semiHidden/>
    <w:rsid w:val="002F19B7"/>
  </w:style>
  <w:style w:type="numbering" w:customStyle="1" w:styleId="25281">
    <w:name w:val="無清單25281"/>
    <w:next w:val="a4"/>
    <w:semiHidden/>
    <w:rsid w:val="002F19B7"/>
  </w:style>
  <w:style w:type="numbering" w:customStyle="1" w:styleId="35281">
    <w:name w:val="無清單35281"/>
    <w:next w:val="a4"/>
    <w:semiHidden/>
    <w:rsid w:val="002F19B7"/>
  </w:style>
  <w:style w:type="numbering" w:customStyle="1" w:styleId="45281">
    <w:name w:val="無清單45281"/>
    <w:next w:val="a4"/>
    <w:semiHidden/>
    <w:rsid w:val="002F19B7"/>
  </w:style>
  <w:style w:type="numbering" w:customStyle="1" w:styleId="55281">
    <w:name w:val="無清單55281"/>
    <w:next w:val="a4"/>
    <w:semiHidden/>
    <w:rsid w:val="002F19B7"/>
  </w:style>
  <w:style w:type="numbering" w:customStyle="1" w:styleId="65281">
    <w:name w:val="無清單65281"/>
    <w:next w:val="a4"/>
    <w:semiHidden/>
    <w:rsid w:val="002F19B7"/>
  </w:style>
  <w:style w:type="numbering" w:customStyle="1" w:styleId="111111101">
    <w:name w:val="1 / 1.1 / 1.1.1101"/>
    <w:basedOn w:val="a4"/>
    <w:next w:val="111111"/>
    <w:rsid w:val="002F19B7"/>
  </w:style>
  <w:style w:type="numbering" w:customStyle="1" w:styleId="1ai101">
    <w:name w:val="1 / a / i101"/>
    <w:basedOn w:val="a4"/>
    <w:next w:val="1ai"/>
    <w:rsid w:val="002F19B7"/>
  </w:style>
  <w:style w:type="numbering" w:customStyle="1" w:styleId="101f1">
    <w:name w:val="文章 / 章節101"/>
    <w:basedOn w:val="a4"/>
    <w:next w:val="afff8"/>
    <w:rsid w:val="002F19B7"/>
  </w:style>
  <w:style w:type="numbering" w:customStyle="1" w:styleId="1800">
    <w:name w:val="無清單180"/>
    <w:next w:val="a4"/>
    <w:semiHidden/>
    <w:rsid w:val="00E17331"/>
  </w:style>
  <w:style w:type="numbering" w:customStyle="1" w:styleId="1900">
    <w:name w:val="無清單190"/>
    <w:next w:val="a4"/>
    <w:semiHidden/>
    <w:rsid w:val="00E17331"/>
  </w:style>
  <w:style w:type="numbering" w:customStyle="1" w:styleId="2800">
    <w:name w:val="無清單280"/>
    <w:next w:val="a4"/>
    <w:semiHidden/>
    <w:rsid w:val="00E17331"/>
  </w:style>
  <w:style w:type="numbering" w:customStyle="1" w:styleId="3700">
    <w:name w:val="無清單370"/>
    <w:next w:val="a4"/>
    <w:semiHidden/>
    <w:rsid w:val="00E17331"/>
  </w:style>
  <w:style w:type="numbering" w:customStyle="1" w:styleId="4700">
    <w:name w:val="無清單470"/>
    <w:next w:val="a4"/>
    <w:semiHidden/>
    <w:rsid w:val="00E17331"/>
  </w:style>
  <w:style w:type="numbering" w:customStyle="1" w:styleId="5700">
    <w:name w:val="無清單570"/>
    <w:next w:val="a4"/>
    <w:semiHidden/>
    <w:rsid w:val="00E17331"/>
  </w:style>
  <w:style w:type="numbering" w:customStyle="1" w:styleId="670">
    <w:name w:val="無清單670"/>
    <w:next w:val="a4"/>
    <w:semiHidden/>
    <w:rsid w:val="00E17331"/>
  </w:style>
  <w:style w:type="numbering" w:customStyle="1" w:styleId="742">
    <w:name w:val="無清單742"/>
    <w:next w:val="a4"/>
    <w:semiHidden/>
    <w:rsid w:val="00E17331"/>
  </w:style>
  <w:style w:type="numbering" w:customStyle="1" w:styleId="11500">
    <w:name w:val="無清單1150"/>
    <w:next w:val="a4"/>
    <w:semiHidden/>
    <w:rsid w:val="00E17331"/>
  </w:style>
  <w:style w:type="numbering" w:customStyle="1" w:styleId="11116">
    <w:name w:val="無清單11116"/>
    <w:next w:val="a4"/>
    <w:semiHidden/>
    <w:rsid w:val="00E17331"/>
  </w:style>
  <w:style w:type="numbering" w:customStyle="1" w:styleId="2142">
    <w:name w:val="無清單2142"/>
    <w:next w:val="a4"/>
    <w:semiHidden/>
    <w:rsid w:val="00E17331"/>
  </w:style>
  <w:style w:type="numbering" w:customStyle="1" w:styleId="3142">
    <w:name w:val="無清單3142"/>
    <w:next w:val="a4"/>
    <w:semiHidden/>
    <w:rsid w:val="00E17331"/>
  </w:style>
  <w:style w:type="numbering" w:customStyle="1" w:styleId="4142">
    <w:name w:val="無清單4142"/>
    <w:next w:val="a4"/>
    <w:semiHidden/>
    <w:rsid w:val="00E17331"/>
  </w:style>
  <w:style w:type="numbering" w:customStyle="1" w:styleId="5142">
    <w:name w:val="無清單5142"/>
    <w:next w:val="a4"/>
    <w:semiHidden/>
    <w:rsid w:val="00E17331"/>
  </w:style>
  <w:style w:type="numbering" w:customStyle="1" w:styleId="6142">
    <w:name w:val="無清單6142"/>
    <w:next w:val="a4"/>
    <w:semiHidden/>
    <w:rsid w:val="00E17331"/>
  </w:style>
  <w:style w:type="numbering" w:customStyle="1" w:styleId="7114">
    <w:name w:val="無清單7114"/>
    <w:next w:val="a4"/>
    <w:semiHidden/>
    <w:rsid w:val="00E17331"/>
  </w:style>
  <w:style w:type="numbering" w:customStyle="1" w:styleId="11111132">
    <w:name w:val="1 / 1.1 / 1.1.132"/>
    <w:basedOn w:val="a4"/>
    <w:next w:val="111111"/>
    <w:rsid w:val="00E17331"/>
  </w:style>
  <w:style w:type="numbering" w:customStyle="1" w:styleId="1ai32">
    <w:name w:val="1 / a / i32"/>
    <w:basedOn w:val="a4"/>
    <w:next w:val="1ai"/>
    <w:rsid w:val="00E17331"/>
  </w:style>
  <w:style w:type="numbering" w:customStyle="1" w:styleId="32a">
    <w:name w:val="文章 / 章節32"/>
    <w:basedOn w:val="a4"/>
    <w:next w:val="afff8"/>
    <w:rsid w:val="00E17331"/>
  </w:style>
  <w:style w:type="table" w:customStyle="1" w:styleId="3D16">
    <w:name w:val="表格 3D 效果 16"/>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6">
    <w:name w:val="表格 3D 效果 36"/>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6">
    <w:name w:val="表格 Web 16"/>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6">
    <w:name w:val="表格 Web 26"/>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6">
    <w:name w:val="表格 Web 36"/>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a">
    <w:name w:val="表格 古典 16"/>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a">
    <w:name w:val="表格 古典 26"/>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a">
    <w:name w:val="表格 古典 36"/>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6a">
    <w:name w:val="表格 古典 46"/>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6b">
    <w:name w:val="表格 色彩 26"/>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6b">
    <w:name w:val="表格 色彩 36"/>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6b">
    <w:name w:val="表格 典雅6"/>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b">
    <w:name w:val="表格 格線 46"/>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6a">
    <w:name w:val="表格 格線 66"/>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0">
    <w:name w:val="表格 格線 86"/>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c">
    <w:name w:val="表格 專業6"/>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表格 清單 16"/>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表格 清單 26"/>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c">
    <w:name w:val="表格 清單 36"/>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6c">
    <w:name w:val="表格 清單 46"/>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60">
    <w:name w:val="表格 清單 76"/>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2">
    <w:name w:val="表格 清單 86"/>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6d">
    <w:name w:val="表格 現代6"/>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d">
    <w:name w:val="表格 簡單 26"/>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6d">
    <w:name w:val="表格 簡單 36"/>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6c">
    <w:name w:val="表格 欄 16"/>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e">
    <w:name w:val="表格 欄 26"/>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e">
    <w:name w:val="表格 欄 36"/>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d">
    <w:name w:val="表格 欄 46"/>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a">
    <w:name w:val="表格 欄 56"/>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0">
    <w:name w:val="無清單832"/>
    <w:next w:val="a4"/>
    <w:semiHidden/>
    <w:rsid w:val="00E17331"/>
  </w:style>
  <w:style w:type="numbering" w:customStyle="1" w:styleId="12330">
    <w:name w:val="無清單1233"/>
    <w:next w:val="a4"/>
    <w:semiHidden/>
    <w:rsid w:val="00E17331"/>
  </w:style>
  <w:style w:type="numbering" w:customStyle="1" w:styleId="21115">
    <w:name w:val="無清單21115"/>
    <w:next w:val="a4"/>
    <w:semiHidden/>
    <w:rsid w:val="00E17331"/>
  </w:style>
  <w:style w:type="numbering" w:customStyle="1" w:styleId="31115">
    <w:name w:val="無清單31115"/>
    <w:next w:val="a4"/>
    <w:semiHidden/>
    <w:rsid w:val="00E17331"/>
  </w:style>
  <w:style w:type="numbering" w:customStyle="1" w:styleId="41115">
    <w:name w:val="無清單41115"/>
    <w:next w:val="a4"/>
    <w:semiHidden/>
    <w:rsid w:val="00E17331"/>
  </w:style>
  <w:style w:type="numbering" w:customStyle="1" w:styleId="51115">
    <w:name w:val="無清單51115"/>
    <w:next w:val="a4"/>
    <w:semiHidden/>
    <w:rsid w:val="00E17331"/>
  </w:style>
  <w:style w:type="numbering" w:customStyle="1" w:styleId="61115">
    <w:name w:val="無清單61115"/>
    <w:next w:val="a4"/>
    <w:semiHidden/>
    <w:rsid w:val="00E17331"/>
  </w:style>
  <w:style w:type="numbering" w:customStyle="1" w:styleId="932">
    <w:name w:val="無清單932"/>
    <w:next w:val="a4"/>
    <w:semiHidden/>
    <w:rsid w:val="00E17331"/>
  </w:style>
  <w:style w:type="numbering" w:customStyle="1" w:styleId="1032">
    <w:name w:val="無清單1032"/>
    <w:next w:val="a4"/>
    <w:semiHidden/>
    <w:rsid w:val="00E17331"/>
  </w:style>
  <w:style w:type="numbering" w:customStyle="1" w:styleId="1332">
    <w:name w:val="無清單1332"/>
    <w:next w:val="a4"/>
    <w:semiHidden/>
    <w:rsid w:val="00E17331"/>
  </w:style>
  <w:style w:type="numbering" w:customStyle="1" w:styleId="2233">
    <w:name w:val="無清單2233"/>
    <w:next w:val="a4"/>
    <w:semiHidden/>
    <w:rsid w:val="00E17331"/>
  </w:style>
  <w:style w:type="numbering" w:customStyle="1" w:styleId="3233">
    <w:name w:val="無清單3233"/>
    <w:next w:val="a4"/>
    <w:semiHidden/>
    <w:rsid w:val="00E17331"/>
  </w:style>
  <w:style w:type="numbering" w:customStyle="1" w:styleId="4233">
    <w:name w:val="無清單4233"/>
    <w:next w:val="a4"/>
    <w:semiHidden/>
    <w:rsid w:val="00E17331"/>
  </w:style>
  <w:style w:type="numbering" w:customStyle="1" w:styleId="5233">
    <w:name w:val="無清單5233"/>
    <w:next w:val="a4"/>
    <w:semiHidden/>
    <w:rsid w:val="00E17331"/>
  </w:style>
  <w:style w:type="numbering" w:customStyle="1" w:styleId="6233">
    <w:name w:val="無清單6233"/>
    <w:next w:val="a4"/>
    <w:semiHidden/>
    <w:rsid w:val="00E17331"/>
  </w:style>
  <w:style w:type="numbering" w:customStyle="1" w:styleId="1432">
    <w:name w:val="無清單1432"/>
    <w:next w:val="a4"/>
    <w:semiHidden/>
    <w:rsid w:val="00E17331"/>
  </w:style>
  <w:style w:type="numbering" w:customStyle="1" w:styleId="1532">
    <w:name w:val="無清單1532"/>
    <w:next w:val="a4"/>
    <w:semiHidden/>
    <w:rsid w:val="00E17331"/>
  </w:style>
  <w:style w:type="numbering" w:customStyle="1" w:styleId="2332">
    <w:name w:val="無清單2332"/>
    <w:next w:val="a4"/>
    <w:semiHidden/>
    <w:rsid w:val="00E17331"/>
  </w:style>
  <w:style w:type="numbering" w:customStyle="1" w:styleId="3332">
    <w:name w:val="無清單3332"/>
    <w:next w:val="a4"/>
    <w:semiHidden/>
    <w:rsid w:val="00E17331"/>
  </w:style>
  <w:style w:type="numbering" w:customStyle="1" w:styleId="4332">
    <w:name w:val="無清單4332"/>
    <w:next w:val="a4"/>
    <w:semiHidden/>
    <w:rsid w:val="00E17331"/>
  </w:style>
  <w:style w:type="numbering" w:customStyle="1" w:styleId="5332">
    <w:name w:val="無清單5332"/>
    <w:next w:val="a4"/>
    <w:semiHidden/>
    <w:rsid w:val="00E17331"/>
  </w:style>
  <w:style w:type="numbering" w:customStyle="1" w:styleId="6332">
    <w:name w:val="無清單6332"/>
    <w:next w:val="a4"/>
    <w:semiHidden/>
    <w:rsid w:val="00E17331"/>
  </w:style>
  <w:style w:type="numbering" w:customStyle="1" w:styleId="1632">
    <w:name w:val="無清單1632"/>
    <w:next w:val="a4"/>
    <w:semiHidden/>
    <w:rsid w:val="00E17331"/>
  </w:style>
  <w:style w:type="numbering" w:customStyle="1" w:styleId="1732">
    <w:name w:val="無清單1732"/>
    <w:next w:val="a4"/>
    <w:semiHidden/>
    <w:rsid w:val="00E17331"/>
  </w:style>
  <w:style w:type="numbering" w:customStyle="1" w:styleId="2432">
    <w:name w:val="無清單2432"/>
    <w:next w:val="a4"/>
    <w:semiHidden/>
    <w:rsid w:val="00E17331"/>
  </w:style>
  <w:style w:type="numbering" w:customStyle="1" w:styleId="3432">
    <w:name w:val="無清單3432"/>
    <w:next w:val="a4"/>
    <w:semiHidden/>
    <w:rsid w:val="00E17331"/>
  </w:style>
  <w:style w:type="numbering" w:customStyle="1" w:styleId="4432">
    <w:name w:val="無清單4432"/>
    <w:next w:val="a4"/>
    <w:semiHidden/>
    <w:rsid w:val="00E17331"/>
  </w:style>
  <w:style w:type="numbering" w:customStyle="1" w:styleId="5432">
    <w:name w:val="無清單5432"/>
    <w:next w:val="a4"/>
    <w:semiHidden/>
    <w:rsid w:val="00E17331"/>
  </w:style>
  <w:style w:type="numbering" w:customStyle="1" w:styleId="6432">
    <w:name w:val="無清單6432"/>
    <w:next w:val="a4"/>
    <w:semiHidden/>
    <w:rsid w:val="00E17331"/>
  </w:style>
  <w:style w:type="numbering" w:customStyle="1" w:styleId="1832">
    <w:name w:val="無清單1832"/>
    <w:next w:val="a4"/>
    <w:semiHidden/>
    <w:rsid w:val="00E17331"/>
  </w:style>
  <w:style w:type="numbering" w:customStyle="1" w:styleId="1932">
    <w:name w:val="無清單1932"/>
    <w:next w:val="a4"/>
    <w:semiHidden/>
    <w:rsid w:val="00E17331"/>
  </w:style>
  <w:style w:type="numbering" w:customStyle="1" w:styleId="2532">
    <w:name w:val="無清單2532"/>
    <w:next w:val="a4"/>
    <w:semiHidden/>
    <w:rsid w:val="00E17331"/>
  </w:style>
  <w:style w:type="numbering" w:customStyle="1" w:styleId="3532">
    <w:name w:val="無清單3532"/>
    <w:next w:val="a4"/>
    <w:semiHidden/>
    <w:rsid w:val="00E17331"/>
  </w:style>
  <w:style w:type="numbering" w:customStyle="1" w:styleId="4532">
    <w:name w:val="無清單4532"/>
    <w:next w:val="a4"/>
    <w:semiHidden/>
    <w:rsid w:val="00E17331"/>
  </w:style>
  <w:style w:type="numbering" w:customStyle="1" w:styleId="5532">
    <w:name w:val="無清單5532"/>
    <w:next w:val="a4"/>
    <w:semiHidden/>
    <w:rsid w:val="00E17331"/>
  </w:style>
  <w:style w:type="numbering" w:customStyle="1" w:styleId="6532">
    <w:name w:val="無清單6532"/>
    <w:next w:val="a4"/>
    <w:semiHidden/>
    <w:rsid w:val="00E17331"/>
  </w:style>
  <w:style w:type="numbering" w:customStyle="1" w:styleId="2013">
    <w:name w:val="無清單2013"/>
    <w:next w:val="a4"/>
    <w:semiHidden/>
    <w:rsid w:val="00E17331"/>
  </w:style>
  <w:style w:type="numbering" w:customStyle="1" w:styleId="11013">
    <w:name w:val="無清單11013"/>
    <w:next w:val="a4"/>
    <w:semiHidden/>
    <w:rsid w:val="00E17331"/>
  </w:style>
  <w:style w:type="numbering" w:customStyle="1" w:styleId="11214">
    <w:name w:val="無清單11214"/>
    <w:next w:val="a4"/>
    <w:semiHidden/>
    <w:rsid w:val="00E17331"/>
  </w:style>
  <w:style w:type="numbering" w:customStyle="1" w:styleId="26130">
    <w:name w:val="無清單2613"/>
    <w:next w:val="a4"/>
    <w:semiHidden/>
    <w:rsid w:val="00E17331"/>
  </w:style>
  <w:style w:type="numbering" w:customStyle="1" w:styleId="3613">
    <w:name w:val="無清單3613"/>
    <w:next w:val="a4"/>
    <w:semiHidden/>
    <w:rsid w:val="00E17331"/>
  </w:style>
  <w:style w:type="numbering" w:customStyle="1" w:styleId="4613">
    <w:name w:val="無清單4613"/>
    <w:next w:val="a4"/>
    <w:semiHidden/>
    <w:rsid w:val="00E17331"/>
  </w:style>
  <w:style w:type="numbering" w:customStyle="1" w:styleId="5613">
    <w:name w:val="無清單5613"/>
    <w:next w:val="a4"/>
    <w:semiHidden/>
    <w:rsid w:val="00E17331"/>
  </w:style>
  <w:style w:type="numbering" w:customStyle="1" w:styleId="6613">
    <w:name w:val="無清單6613"/>
    <w:next w:val="a4"/>
    <w:semiHidden/>
    <w:rsid w:val="00E17331"/>
  </w:style>
  <w:style w:type="numbering" w:customStyle="1" w:styleId="7213">
    <w:name w:val="無清單7213"/>
    <w:next w:val="a4"/>
    <w:semiHidden/>
    <w:rsid w:val="00E17331"/>
  </w:style>
  <w:style w:type="numbering" w:customStyle="1" w:styleId="111111113">
    <w:name w:val="1 / 1.1 / 1.1.1113"/>
    <w:basedOn w:val="a4"/>
    <w:next w:val="111111"/>
    <w:rsid w:val="00E17331"/>
  </w:style>
  <w:style w:type="numbering" w:customStyle="1" w:styleId="1ai113">
    <w:name w:val="1 / a / i113"/>
    <w:basedOn w:val="a4"/>
    <w:next w:val="1ai"/>
    <w:rsid w:val="00E17331"/>
  </w:style>
  <w:style w:type="numbering" w:customStyle="1" w:styleId="113a">
    <w:name w:val="文章 / 章節113"/>
    <w:basedOn w:val="a4"/>
    <w:next w:val="afff8"/>
    <w:rsid w:val="00E17331"/>
  </w:style>
  <w:style w:type="numbering" w:customStyle="1" w:styleId="8114">
    <w:name w:val="無清單8114"/>
    <w:next w:val="a4"/>
    <w:semiHidden/>
    <w:rsid w:val="00E17331"/>
  </w:style>
  <w:style w:type="numbering" w:customStyle="1" w:styleId="12115">
    <w:name w:val="無清單12115"/>
    <w:next w:val="a4"/>
    <w:semiHidden/>
    <w:rsid w:val="00E17331"/>
  </w:style>
  <w:style w:type="numbering" w:customStyle="1" w:styleId="21214">
    <w:name w:val="無清單21214"/>
    <w:next w:val="a4"/>
    <w:semiHidden/>
    <w:rsid w:val="00E17331"/>
  </w:style>
  <w:style w:type="numbering" w:customStyle="1" w:styleId="31213">
    <w:name w:val="無清單31213"/>
    <w:next w:val="a4"/>
    <w:semiHidden/>
    <w:rsid w:val="00E17331"/>
  </w:style>
  <w:style w:type="numbering" w:customStyle="1" w:styleId="41213">
    <w:name w:val="無清單41213"/>
    <w:next w:val="a4"/>
    <w:semiHidden/>
    <w:rsid w:val="00E17331"/>
  </w:style>
  <w:style w:type="numbering" w:customStyle="1" w:styleId="51213">
    <w:name w:val="無清單51213"/>
    <w:next w:val="a4"/>
    <w:semiHidden/>
    <w:rsid w:val="00E17331"/>
  </w:style>
  <w:style w:type="numbering" w:customStyle="1" w:styleId="61213">
    <w:name w:val="無清單61213"/>
    <w:next w:val="a4"/>
    <w:semiHidden/>
    <w:rsid w:val="00E17331"/>
  </w:style>
  <w:style w:type="numbering" w:customStyle="1" w:styleId="9114">
    <w:name w:val="無清單9114"/>
    <w:next w:val="a4"/>
    <w:semiHidden/>
    <w:rsid w:val="00E17331"/>
  </w:style>
  <w:style w:type="numbering" w:customStyle="1" w:styleId="10114">
    <w:name w:val="無清單10114"/>
    <w:next w:val="a4"/>
    <w:semiHidden/>
    <w:rsid w:val="00E17331"/>
  </w:style>
  <w:style w:type="numbering" w:customStyle="1" w:styleId="13114">
    <w:name w:val="無清單13114"/>
    <w:next w:val="a4"/>
    <w:semiHidden/>
    <w:rsid w:val="00E17331"/>
  </w:style>
  <w:style w:type="numbering" w:customStyle="1" w:styleId="22114">
    <w:name w:val="無清單22114"/>
    <w:next w:val="a4"/>
    <w:semiHidden/>
    <w:rsid w:val="00E17331"/>
  </w:style>
  <w:style w:type="numbering" w:customStyle="1" w:styleId="32114">
    <w:name w:val="無清單32114"/>
    <w:next w:val="a4"/>
    <w:semiHidden/>
    <w:rsid w:val="00E17331"/>
  </w:style>
  <w:style w:type="numbering" w:customStyle="1" w:styleId="42114">
    <w:name w:val="無清單42114"/>
    <w:next w:val="a4"/>
    <w:semiHidden/>
    <w:rsid w:val="00E17331"/>
  </w:style>
  <w:style w:type="numbering" w:customStyle="1" w:styleId="52114">
    <w:name w:val="無清單52114"/>
    <w:next w:val="a4"/>
    <w:semiHidden/>
    <w:rsid w:val="00E17331"/>
  </w:style>
  <w:style w:type="numbering" w:customStyle="1" w:styleId="62114">
    <w:name w:val="無清單62114"/>
    <w:next w:val="a4"/>
    <w:semiHidden/>
    <w:rsid w:val="00E17331"/>
  </w:style>
  <w:style w:type="numbering" w:customStyle="1" w:styleId="14114">
    <w:name w:val="無清單14114"/>
    <w:next w:val="a4"/>
    <w:semiHidden/>
    <w:rsid w:val="00E17331"/>
  </w:style>
  <w:style w:type="numbering" w:customStyle="1" w:styleId="15114">
    <w:name w:val="無清單15114"/>
    <w:next w:val="a4"/>
    <w:semiHidden/>
    <w:rsid w:val="00E17331"/>
  </w:style>
  <w:style w:type="numbering" w:customStyle="1" w:styleId="23114">
    <w:name w:val="無清單23114"/>
    <w:next w:val="a4"/>
    <w:semiHidden/>
    <w:rsid w:val="00E17331"/>
  </w:style>
  <w:style w:type="numbering" w:customStyle="1" w:styleId="33114">
    <w:name w:val="無清單33114"/>
    <w:next w:val="a4"/>
    <w:semiHidden/>
    <w:rsid w:val="00E17331"/>
  </w:style>
  <w:style w:type="numbering" w:customStyle="1" w:styleId="43114">
    <w:name w:val="無清單43114"/>
    <w:next w:val="a4"/>
    <w:semiHidden/>
    <w:rsid w:val="00E17331"/>
  </w:style>
  <w:style w:type="numbering" w:customStyle="1" w:styleId="53114">
    <w:name w:val="無清單53114"/>
    <w:next w:val="a4"/>
    <w:semiHidden/>
    <w:rsid w:val="00E17331"/>
  </w:style>
  <w:style w:type="numbering" w:customStyle="1" w:styleId="63114">
    <w:name w:val="無清單63114"/>
    <w:next w:val="a4"/>
    <w:semiHidden/>
    <w:rsid w:val="00E17331"/>
  </w:style>
  <w:style w:type="numbering" w:customStyle="1" w:styleId="16114">
    <w:name w:val="無清單16114"/>
    <w:next w:val="a4"/>
    <w:semiHidden/>
    <w:rsid w:val="00E17331"/>
  </w:style>
  <w:style w:type="numbering" w:customStyle="1" w:styleId="17114">
    <w:name w:val="無清單17114"/>
    <w:next w:val="a4"/>
    <w:semiHidden/>
    <w:rsid w:val="00E17331"/>
  </w:style>
  <w:style w:type="numbering" w:customStyle="1" w:styleId="24114">
    <w:name w:val="無清單24114"/>
    <w:next w:val="a4"/>
    <w:semiHidden/>
    <w:rsid w:val="00E17331"/>
  </w:style>
  <w:style w:type="numbering" w:customStyle="1" w:styleId="34114">
    <w:name w:val="無清單34114"/>
    <w:next w:val="a4"/>
    <w:semiHidden/>
    <w:rsid w:val="00E17331"/>
  </w:style>
  <w:style w:type="numbering" w:customStyle="1" w:styleId="44114">
    <w:name w:val="無清單44114"/>
    <w:next w:val="a4"/>
    <w:semiHidden/>
    <w:rsid w:val="00E17331"/>
  </w:style>
  <w:style w:type="numbering" w:customStyle="1" w:styleId="54114">
    <w:name w:val="無清單54114"/>
    <w:next w:val="a4"/>
    <w:semiHidden/>
    <w:rsid w:val="00E17331"/>
  </w:style>
  <w:style w:type="numbering" w:customStyle="1" w:styleId="64114">
    <w:name w:val="無清單64114"/>
    <w:next w:val="a4"/>
    <w:semiHidden/>
    <w:rsid w:val="00E17331"/>
  </w:style>
  <w:style w:type="numbering" w:customStyle="1" w:styleId="18114">
    <w:name w:val="無清單18114"/>
    <w:next w:val="a4"/>
    <w:semiHidden/>
    <w:rsid w:val="00E17331"/>
  </w:style>
  <w:style w:type="numbering" w:customStyle="1" w:styleId="19114">
    <w:name w:val="無清單19114"/>
    <w:next w:val="a4"/>
    <w:semiHidden/>
    <w:rsid w:val="00E17331"/>
  </w:style>
  <w:style w:type="numbering" w:customStyle="1" w:styleId="25114">
    <w:name w:val="無清單25114"/>
    <w:next w:val="a4"/>
    <w:semiHidden/>
    <w:rsid w:val="00E17331"/>
  </w:style>
  <w:style w:type="numbering" w:customStyle="1" w:styleId="35114">
    <w:name w:val="無清單35114"/>
    <w:next w:val="a4"/>
    <w:semiHidden/>
    <w:rsid w:val="00E17331"/>
  </w:style>
  <w:style w:type="numbering" w:customStyle="1" w:styleId="45114">
    <w:name w:val="無清單45114"/>
    <w:next w:val="a4"/>
    <w:semiHidden/>
    <w:rsid w:val="00E17331"/>
  </w:style>
  <w:style w:type="numbering" w:customStyle="1" w:styleId="55114">
    <w:name w:val="無清單55114"/>
    <w:next w:val="a4"/>
    <w:semiHidden/>
    <w:rsid w:val="00E17331"/>
  </w:style>
  <w:style w:type="numbering" w:customStyle="1" w:styleId="65114">
    <w:name w:val="無清單65114"/>
    <w:next w:val="a4"/>
    <w:semiHidden/>
    <w:rsid w:val="00E17331"/>
  </w:style>
  <w:style w:type="numbering" w:customStyle="1" w:styleId="27130">
    <w:name w:val="無清單2713"/>
    <w:next w:val="a4"/>
    <w:semiHidden/>
    <w:rsid w:val="00E17331"/>
  </w:style>
  <w:style w:type="numbering" w:customStyle="1" w:styleId="11313">
    <w:name w:val="無清單11313"/>
    <w:next w:val="a4"/>
    <w:semiHidden/>
    <w:rsid w:val="00E17331"/>
  </w:style>
  <w:style w:type="numbering" w:customStyle="1" w:styleId="11413">
    <w:name w:val="無清單11413"/>
    <w:next w:val="a4"/>
    <w:semiHidden/>
    <w:rsid w:val="00E17331"/>
  </w:style>
  <w:style w:type="numbering" w:customStyle="1" w:styleId="2813">
    <w:name w:val="無清單2813"/>
    <w:next w:val="a4"/>
    <w:semiHidden/>
    <w:rsid w:val="00E17331"/>
  </w:style>
  <w:style w:type="numbering" w:customStyle="1" w:styleId="3713">
    <w:name w:val="無清單3713"/>
    <w:next w:val="a4"/>
    <w:semiHidden/>
    <w:rsid w:val="00E17331"/>
  </w:style>
  <w:style w:type="numbering" w:customStyle="1" w:styleId="4713">
    <w:name w:val="無清單4713"/>
    <w:next w:val="a4"/>
    <w:semiHidden/>
    <w:rsid w:val="00E17331"/>
  </w:style>
  <w:style w:type="numbering" w:customStyle="1" w:styleId="5713">
    <w:name w:val="無清單5713"/>
    <w:next w:val="a4"/>
    <w:semiHidden/>
    <w:rsid w:val="00E17331"/>
  </w:style>
  <w:style w:type="numbering" w:customStyle="1" w:styleId="6713">
    <w:name w:val="無清單6713"/>
    <w:next w:val="a4"/>
    <w:semiHidden/>
    <w:rsid w:val="00E17331"/>
  </w:style>
  <w:style w:type="numbering" w:customStyle="1" w:styleId="7313">
    <w:name w:val="無清單7313"/>
    <w:next w:val="a4"/>
    <w:semiHidden/>
    <w:rsid w:val="00E17331"/>
  </w:style>
  <w:style w:type="numbering" w:customStyle="1" w:styleId="111111212">
    <w:name w:val="1 / 1.1 / 1.1.1212"/>
    <w:basedOn w:val="a4"/>
    <w:next w:val="111111"/>
    <w:rsid w:val="00E17331"/>
    <w:pPr>
      <w:numPr>
        <w:numId w:val="14"/>
      </w:numPr>
    </w:pPr>
  </w:style>
  <w:style w:type="numbering" w:customStyle="1" w:styleId="1ai212">
    <w:name w:val="1 / a / i212"/>
    <w:basedOn w:val="a4"/>
    <w:next w:val="1ai"/>
    <w:rsid w:val="00E17331"/>
    <w:pPr>
      <w:numPr>
        <w:numId w:val="15"/>
      </w:numPr>
    </w:pPr>
  </w:style>
  <w:style w:type="numbering" w:customStyle="1" w:styleId="212">
    <w:name w:val="文章 / 章節212"/>
    <w:basedOn w:val="a4"/>
    <w:next w:val="afff8"/>
    <w:rsid w:val="00E17331"/>
    <w:pPr>
      <w:numPr>
        <w:numId w:val="16"/>
      </w:numPr>
    </w:pPr>
  </w:style>
  <w:style w:type="numbering" w:customStyle="1" w:styleId="8213">
    <w:name w:val="無清單8213"/>
    <w:next w:val="a4"/>
    <w:semiHidden/>
    <w:rsid w:val="00E17331"/>
  </w:style>
  <w:style w:type="numbering" w:customStyle="1" w:styleId="12213">
    <w:name w:val="無清單12213"/>
    <w:next w:val="a4"/>
    <w:semiHidden/>
    <w:rsid w:val="00E17331"/>
  </w:style>
  <w:style w:type="numbering" w:customStyle="1" w:styleId="21313">
    <w:name w:val="無清單21313"/>
    <w:next w:val="a4"/>
    <w:semiHidden/>
    <w:rsid w:val="00E17331"/>
  </w:style>
  <w:style w:type="numbering" w:customStyle="1" w:styleId="31313">
    <w:name w:val="無清單31313"/>
    <w:next w:val="a4"/>
    <w:semiHidden/>
    <w:rsid w:val="00E17331"/>
  </w:style>
  <w:style w:type="numbering" w:customStyle="1" w:styleId="41313">
    <w:name w:val="無清單41313"/>
    <w:next w:val="a4"/>
    <w:semiHidden/>
    <w:rsid w:val="00E17331"/>
  </w:style>
  <w:style w:type="numbering" w:customStyle="1" w:styleId="51313">
    <w:name w:val="無清單51313"/>
    <w:next w:val="a4"/>
    <w:semiHidden/>
    <w:rsid w:val="00E17331"/>
  </w:style>
  <w:style w:type="numbering" w:customStyle="1" w:styleId="61313">
    <w:name w:val="無清單61313"/>
    <w:next w:val="a4"/>
    <w:semiHidden/>
    <w:rsid w:val="00E17331"/>
  </w:style>
  <w:style w:type="numbering" w:customStyle="1" w:styleId="9213">
    <w:name w:val="無清單9213"/>
    <w:next w:val="a4"/>
    <w:semiHidden/>
    <w:rsid w:val="00E17331"/>
  </w:style>
  <w:style w:type="numbering" w:customStyle="1" w:styleId="10213">
    <w:name w:val="無清單10213"/>
    <w:next w:val="a4"/>
    <w:semiHidden/>
    <w:rsid w:val="00E17331"/>
  </w:style>
  <w:style w:type="numbering" w:customStyle="1" w:styleId="13213">
    <w:name w:val="無清單13213"/>
    <w:next w:val="a4"/>
    <w:semiHidden/>
    <w:rsid w:val="00E17331"/>
  </w:style>
  <w:style w:type="numbering" w:customStyle="1" w:styleId="22213">
    <w:name w:val="無清單22213"/>
    <w:next w:val="a4"/>
    <w:semiHidden/>
    <w:rsid w:val="00E17331"/>
  </w:style>
  <w:style w:type="numbering" w:customStyle="1" w:styleId="32213">
    <w:name w:val="無清單32213"/>
    <w:next w:val="a4"/>
    <w:semiHidden/>
    <w:rsid w:val="00E17331"/>
  </w:style>
  <w:style w:type="numbering" w:customStyle="1" w:styleId="42213">
    <w:name w:val="無清單42213"/>
    <w:next w:val="a4"/>
    <w:semiHidden/>
    <w:rsid w:val="00E17331"/>
  </w:style>
  <w:style w:type="numbering" w:customStyle="1" w:styleId="52213">
    <w:name w:val="無清單52213"/>
    <w:next w:val="a4"/>
    <w:semiHidden/>
    <w:rsid w:val="00E17331"/>
  </w:style>
  <w:style w:type="numbering" w:customStyle="1" w:styleId="62213">
    <w:name w:val="無清單62213"/>
    <w:next w:val="a4"/>
    <w:semiHidden/>
    <w:rsid w:val="00E17331"/>
  </w:style>
  <w:style w:type="numbering" w:customStyle="1" w:styleId="14213">
    <w:name w:val="無清單14213"/>
    <w:next w:val="a4"/>
    <w:semiHidden/>
    <w:rsid w:val="00E17331"/>
  </w:style>
  <w:style w:type="numbering" w:customStyle="1" w:styleId="15213">
    <w:name w:val="無清單15213"/>
    <w:next w:val="a4"/>
    <w:semiHidden/>
    <w:rsid w:val="00E17331"/>
  </w:style>
  <w:style w:type="numbering" w:customStyle="1" w:styleId="23213">
    <w:name w:val="無清單23213"/>
    <w:next w:val="a4"/>
    <w:semiHidden/>
    <w:rsid w:val="00E17331"/>
  </w:style>
  <w:style w:type="numbering" w:customStyle="1" w:styleId="33213">
    <w:name w:val="無清單33213"/>
    <w:next w:val="a4"/>
    <w:semiHidden/>
    <w:rsid w:val="00E17331"/>
  </w:style>
  <w:style w:type="numbering" w:customStyle="1" w:styleId="43213">
    <w:name w:val="無清單43213"/>
    <w:next w:val="a4"/>
    <w:semiHidden/>
    <w:rsid w:val="00E17331"/>
  </w:style>
  <w:style w:type="numbering" w:customStyle="1" w:styleId="53213">
    <w:name w:val="無清單53213"/>
    <w:next w:val="a4"/>
    <w:semiHidden/>
    <w:rsid w:val="00E17331"/>
  </w:style>
  <w:style w:type="numbering" w:customStyle="1" w:styleId="63213">
    <w:name w:val="無清單63213"/>
    <w:next w:val="a4"/>
    <w:semiHidden/>
    <w:rsid w:val="00E17331"/>
  </w:style>
  <w:style w:type="numbering" w:customStyle="1" w:styleId="16213">
    <w:name w:val="無清單16213"/>
    <w:next w:val="a4"/>
    <w:semiHidden/>
    <w:rsid w:val="00E17331"/>
  </w:style>
  <w:style w:type="numbering" w:customStyle="1" w:styleId="17213">
    <w:name w:val="無清單17213"/>
    <w:next w:val="a4"/>
    <w:semiHidden/>
    <w:rsid w:val="00E17331"/>
  </w:style>
  <w:style w:type="numbering" w:customStyle="1" w:styleId="24213">
    <w:name w:val="無清單24213"/>
    <w:next w:val="a4"/>
    <w:semiHidden/>
    <w:rsid w:val="00E17331"/>
  </w:style>
  <w:style w:type="numbering" w:customStyle="1" w:styleId="34213">
    <w:name w:val="無清單34213"/>
    <w:next w:val="a4"/>
    <w:semiHidden/>
    <w:rsid w:val="00E17331"/>
  </w:style>
  <w:style w:type="numbering" w:customStyle="1" w:styleId="44213">
    <w:name w:val="無清單44213"/>
    <w:next w:val="a4"/>
    <w:semiHidden/>
    <w:rsid w:val="00E17331"/>
  </w:style>
  <w:style w:type="numbering" w:customStyle="1" w:styleId="54213">
    <w:name w:val="無清單54213"/>
    <w:next w:val="a4"/>
    <w:semiHidden/>
    <w:rsid w:val="00E17331"/>
  </w:style>
  <w:style w:type="numbering" w:customStyle="1" w:styleId="64213">
    <w:name w:val="無清單64213"/>
    <w:next w:val="a4"/>
    <w:semiHidden/>
    <w:rsid w:val="00E17331"/>
  </w:style>
  <w:style w:type="numbering" w:customStyle="1" w:styleId="18213">
    <w:name w:val="無清單18213"/>
    <w:next w:val="a4"/>
    <w:semiHidden/>
    <w:rsid w:val="00E17331"/>
  </w:style>
  <w:style w:type="numbering" w:customStyle="1" w:styleId="19213">
    <w:name w:val="無清單19213"/>
    <w:next w:val="a4"/>
    <w:semiHidden/>
    <w:rsid w:val="00E17331"/>
  </w:style>
  <w:style w:type="numbering" w:customStyle="1" w:styleId="25213">
    <w:name w:val="無清單25213"/>
    <w:next w:val="a4"/>
    <w:semiHidden/>
    <w:rsid w:val="00E17331"/>
  </w:style>
  <w:style w:type="numbering" w:customStyle="1" w:styleId="35213">
    <w:name w:val="無清單35213"/>
    <w:next w:val="a4"/>
    <w:semiHidden/>
    <w:rsid w:val="00E17331"/>
  </w:style>
  <w:style w:type="numbering" w:customStyle="1" w:styleId="45213">
    <w:name w:val="無清單45213"/>
    <w:next w:val="a4"/>
    <w:semiHidden/>
    <w:rsid w:val="00E17331"/>
  </w:style>
  <w:style w:type="numbering" w:customStyle="1" w:styleId="55213">
    <w:name w:val="無清單55213"/>
    <w:next w:val="a4"/>
    <w:semiHidden/>
    <w:rsid w:val="00E17331"/>
  </w:style>
  <w:style w:type="numbering" w:customStyle="1" w:styleId="65213">
    <w:name w:val="無清單65213"/>
    <w:next w:val="a4"/>
    <w:semiHidden/>
    <w:rsid w:val="00E17331"/>
  </w:style>
  <w:style w:type="numbering" w:customStyle="1" w:styleId="2000">
    <w:name w:val="無清單200"/>
    <w:next w:val="a4"/>
    <w:uiPriority w:val="99"/>
    <w:semiHidden/>
    <w:rsid w:val="00E17331"/>
  </w:style>
  <w:style w:type="numbering" w:customStyle="1" w:styleId="11000">
    <w:name w:val="無清單1100"/>
    <w:next w:val="a4"/>
    <w:semiHidden/>
    <w:rsid w:val="00E17331"/>
  </w:style>
  <w:style w:type="numbering" w:customStyle="1" w:styleId="1152">
    <w:name w:val="無清單1152"/>
    <w:next w:val="a4"/>
    <w:semiHidden/>
    <w:rsid w:val="00E17331"/>
  </w:style>
  <w:style w:type="numbering" w:customStyle="1" w:styleId="2900">
    <w:name w:val="無清單290"/>
    <w:next w:val="a4"/>
    <w:semiHidden/>
    <w:rsid w:val="00E17331"/>
  </w:style>
  <w:style w:type="numbering" w:customStyle="1" w:styleId="3800">
    <w:name w:val="無清單380"/>
    <w:next w:val="a4"/>
    <w:semiHidden/>
    <w:rsid w:val="00E17331"/>
  </w:style>
  <w:style w:type="numbering" w:customStyle="1" w:styleId="4800">
    <w:name w:val="無清單480"/>
    <w:next w:val="a4"/>
    <w:semiHidden/>
    <w:rsid w:val="00E17331"/>
  </w:style>
  <w:style w:type="numbering" w:customStyle="1" w:styleId="5800">
    <w:name w:val="無清單580"/>
    <w:next w:val="a4"/>
    <w:semiHidden/>
    <w:rsid w:val="00E17331"/>
  </w:style>
  <w:style w:type="numbering" w:customStyle="1" w:styleId="680">
    <w:name w:val="無清單680"/>
    <w:next w:val="a4"/>
    <w:semiHidden/>
    <w:rsid w:val="00E17331"/>
  </w:style>
  <w:style w:type="numbering" w:customStyle="1" w:styleId="743">
    <w:name w:val="無清單743"/>
    <w:next w:val="a4"/>
    <w:semiHidden/>
    <w:rsid w:val="00E17331"/>
  </w:style>
  <w:style w:type="numbering" w:customStyle="1" w:styleId="11111133">
    <w:name w:val="1 / 1.1 / 1.1.133"/>
    <w:basedOn w:val="a4"/>
    <w:next w:val="111111"/>
    <w:rsid w:val="00E17331"/>
  </w:style>
  <w:style w:type="numbering" w:customStyle="1" w:styleId="1ai33">
    <w:name w:val="1 / a / i33"/>
    <w:basedOn w:val="a4"/>
    <w:next w:val="1ai"/>
    <w:rsid w:val="00E17331"/>
  </w:style>
  <w:style w:type="numbering" w:customStyle="1" w:styleId="33a">
    <w:name w:val="文章 / 章節33"/>
    <w:basedOn w:val="a4"/>
    <w:next w:val="afff8"/>
    <w:rsid w:val="00E17331"/>
  </w:style>
  <w:style w:type="table" w:customStyle="1" w:styleId="3D17">
    <w:name w:val="表格 3D 效果 17"/>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7">
    <w:name w:val="表格 3D 效果 37"/>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7">
    <w:name w:val="表格 Web 17"/>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7">
    <w:name w:val="表格 Web 27"/>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7">
    <w:name w:val="表格 Web 37"/>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7b">
    <w:name w:val="表格 古典 17"/>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a">
    <w:name w:val="表格 古典 27"/>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7a">
    <w:name w:val="表格 古典 37"/>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7a">
    <w:name w:val="表格 古典 47"/>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7b">
    <w:name w:val="表格 色彩 27"/>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7b">
    <w:name w:val="表格 色彩 37"/>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7a">
    <w:name w:val="表格 典雅7"/>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7b">
    <w:name w:val="表格 格線 47"/>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7a">
    <w:name w:val="表格 格線 67"/>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0">
    <w:name w:val="表格 格線 87"/>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b">
    <w:name w:val="表格 專業7"/>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c">
    <w:name w:val="表格 清單 17"/>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表格 清單 27"/>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c">
    <w:name w:val="表格 清單 37"/>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7c">
    <w:name w:val="表格 清單 47"/>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70">
    <w:name w:val="表格 清單 77"/>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2">
    <w:name w:val="表格 清單 87"/>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7c">
    <w:name w:val="表格 現代7"/>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d">
    <w:name w:val="表格 簡單 27"/>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7d">
    <w:name w:val="表格 簡單 37"/>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7d">
    <w:name w:val="表格 欄 17"/>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e">
    <w:name w:val="表格 欄 27"/>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e">
    <w:name w:val="表格 欄 37"/>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d">
    <w:name w:val="表格 欄 47"/>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a">
    <w:name w:val="表格 欄 57"/>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3">
    <w:name w:val="無清單833"/>
    <w:next w:val="a4"/>
    <w:semiHidden/>
    <w:rsid w:val="00E17331"/>
  </w:style>
  <w:style w:type="numbering" w:customStyle="1" w:styleId="12340">
    <w:name w:val="無清單1234"/>
    <w:next w:val="a4"/>
    <w:semiHidden/>
    <w:rsid w:val="00E17331"/>
  </w:style>
  <w:style w:type="numbering" w:customStyle="1" w:styleId="2143">
    <w:name w:val="無清單2143"/>
    <w:next w:val="a4"/>
    <w:semiHidden/>
    <w:rsid w:val="00E17331"/>
  </w:style>
  <w:style w:type="numbering" w:customStyle="1" w:styleId="3143">
    <w:name w:val="無清單3143"/>
    <w:next w:val="a4"/>
    <w:semiHidden/>
    <w:rsid w:val="00E17331"/>
  </w:style>
  <w:style w:type="numbering" w:customStyle="1" w:styleId="4143">
    <w:name w:val="無清單4143"/>
    <w:next w:val="a4"/>
    <w:semiHidden/>
    <w:rsid w:val="00E17331"/>
  </w:style>
  <w:style w:type="numbering" w:customStyle="1" w:styleId="5143">
    <w:name w:val="無清單5143"/>
    <w:next w:val="a4"/>
    <w:semiHidden/>
    <w:rsid w:val="00E17331"/>
  </w:style>
  <w:style w:type="numbering" w:customStyle="1" w:styleId="6143">
    <w:name w:val="無清單6143"/>
    <w:next w:val="a4"/>
    <w:semiHidden/>
    <w:rsid w:val="00E17331"/>
  </w:style>
  <w:style w:type="numbering" w:customStyle="1" w:styleId="933">
    <w:name w:val="無清單933"/>
    <w:next w:val="a4"/>
    <w:semiHidden/>
    <w:rsid w:val="00E17331"/>
  </w:style>
  <w:style w:type="numbering" w:customStyle="1" w:styleId="1033">
    <w:name w:val="無清單1033"/>
    <w:next w:val="a4"/>
    <w:semiHidden/>
    <w:rsid w:val="00E17331"/>
  </w:style>
  <w:style w:type="numbering" w:customStyle="1" w:styleId="1333">
    <w:name w:val="無清單1333"/>
    <w:next w:val="a4"/>
    <w:semiHidden/>
    <w:rsid w:val="00E17331"/>
  </w:style>
  <w:style w:type="numbering" w:customStyle="1" w:styleId="2234">
    <w:name w:val="無清單2234"/>
    <w:next w:val="a4"/>
    <w:semiHidden/>
    <w:rsid w:val="00E17331"/>
  </w:style>
  <w:style w:type="numbering" w:customStyle="1" w:styleId="3234">
    <w:name w:val="無清單3234"/>
    <w:next w:val="a4"/>
    <w:semiHidden/>
    <w:rsid w:val="00E17331"/>
  </w:style>
  <w:style w:type="numbering" w:customStyle="1" w:styleId="4234">
    <w:name w:val="無清單4234"/>
    <w:next w:val="a4"/>
    <w:semiHidden/>
    <w:rsid w:val="00E17331"/>
  </w:style>
  <w:style w:type="numbering" w:customStyle="1" w:styleId="5234">
    <w:name w:val="無清單5234"/>
    <w:next w:val="a4"/>
    <w:semiHidden/>
    <w:rsid w:val="00E17331"/>
  </w:style>
  <w:style w:type="numbering" w:customStyle="1" w:styleId="6234">
    <w:name w:val="無清單6234"/>
    <w:next w:val="a4"/>
    <w:semiHidden/>
    <w:rsid w:val="00E17331"/>
  </w:style>
  <w:style w:type="numbering" w:customStyle="1" w:styleId="1433">
    <w:name w:val="無清單1433"/>
    <w:next w:val="a4"/>
    <w:semiHidden/>
    <w:rsid w:val="00E17331"/>
  </w:style>
  <w:style w:type="numbering" w:customStyle="1" w:styleId="1533">
    <w:name w:val="無清單1533"/>
    <w:next w:val="a4"/>
    <w:semiHidden/>
    <w:rsid w:val="00E17331"/>
  </w:style>
  <w:style w:type="numbering" w:customStyle="1" w:styleId="2333">
    <w:name w:val="無清單2333"/>
    <w:next w:val="a4"/>
    <w:semiHidden/>
    <w:rsid w:val="00E17331"/>
  </w:style>
  <w:style w:type="numbering" w:customStyle="1" w:styleId="3333">
    <w:name w:val="無清單3333"/>
    <w:next w:val="a4"/>
    <w:semiHidden/>
    <w:rsid w:val="00E17331"/>
  </w:style>
  <w:style w:type="numbering" w:customStyle="1" w:styleId="4333">
    <w:name w:val="無清單4333"/>
    <w:next w:val="a4"/>
    <w:semiHidden/>
    <w:rsid w:val="00E17331"/>
  </w:style>
  <w:style w:type="numbering" w:customStyle="1" w:styleId="5333">
    <w:name w:val="無清單5333"/>
    <w:next w:val="a4"/>
    <w:semiHidden/>
    <w:rsid w:val="00E17331"/>
  </w:style>
  <w:style w:type="numbering" w:customStyle="1" w:styleId="6333">
    <w:name w:val="無清單6333"/>
    <w:next w:val="a4"/>
    <w:semiHidden/>
    <w:rsid w:val="00E17331"/>
  </w:style>
  <w:style w:type="numbering" w:customStyle="1" w:styleId="1633">
    <w:name w:val="無清單1633"/>
    <w:next w:val="a4"/>
    <w:semiHidden/>
    <w:rsid w:val="00E17331"/>
  </w:style>
  <w:style w:type="numbering" w:customStyle="1" w:styleId="1733">
    <w:name w:val="無清單1733"/>
    <w:next w:val="a4"/>
    <w:semiHidden/>
    <w:rsid w:val="00E17331"/>
  </w:style>
  <w:style w:type="numbering" w:customStyle="1" w:styleId="2433">
    <w:name w:val="無清單2433"/>
    <w:next w:val="a4"/>
    <w:semiHidden/>
    <w:rsid w:val="00E17331"/>
  </w:style>
  <w:style w:type="numbering" w:customStyle="1" w:styleId="3433">
    <w:name w:val="無清單3433"/>
    <w:next w:val="a4"/>
    <w:semiHidden/>
    <w:rsid w:val="00E17331"/>
  </w:style>
  <w:style w:type="numbering" w:customStyle="1" w:styleId="4433">
    <w:name w:val="無清單4433"/>
    <w:next w:val="a4"/>
    <w:semiHidden/>
    <w:rsid w:val="00E17331"/>
  </w:style>
  <w:style w:type="numbering" w:customStyle="1" w:styleId="5433">
    <w:name w:val="無清單5433"/>
    <w:next w:val="a4"/>
    <w:semiHidden/>
    <w:rsid w:val="00E17331"/>
  </w:style>
  <w:style w:type="numbering" w:customStyle="1" w:styleId="6433">
    <w:name w:val="無清單6433"/>
    <w:next w:val="a4"/>
    <w:semiHidden/>
    <w:rsid w:val="00E17331"/>
  </w:style>
  <w:style w:type="numbering" w:customStyle="1" w:styleId="1833">
    <w:name w:val="無清單1833"/>
    <w:next w:val="a4"/>
    <w:semiHidden/>
    <w:rsid w:val="00E17331"/>
  </w:style>
  <w:style w:type="numbering" w:customStyle="1" w:styleId="1933">
    <w:name w:val="無清單1933"/>
    <w:next w:val="a4"/>
    <w:semiHidden/>
    <w:rsid w:val="00E17331"/>
  </w:style>
  <w:style w:type="numbering" w:customStyle="1" w:styleId="2533">
    <w:name w:val="無清單2533"/>
    <w:next w:val="a4"/>
    <w:semiHidden/>
    <w:rsid w:val="00E17331"/>
  </w:style>
  <w:style w:type="numbering" w:customStyle="1" w:styleId="3533">
    <w:name w:val="無清單3533"/>
    <w:next w:val="a4"/>
    <w:semiHidden/>
    <w:rsid w:val="00E17331"/>
  </w:style>
  <w:style w:type="numbering" w:customStyle="1" w:styleId="4533">
    <w:name w:val="無清單4533"/>
    <w:next w:val="a4"/>
    <w:semiHidden/>
    <w:rsid w:val="00E17331"/>
  </w:style>
  <w:style w:type="numbering" w:customStyle="1" w:styleId="5533">
    <w:name w:val="無清單5533"/>
    <w:next w:val="a4"/>
    <w:semiHidden/>
    <w:rsid w:val="00E17331"/>
  </w:style>
  <w:style w:type="numbering" w:customStyle="1" w:styleId="6533">
    <w:name w:val="無清單6533"/>
    <w:next w:val="a4"/>
    <w:semiHidden/>
    <w:rsid w:val="00E17331"/>
  </w:style>
  <w:style w:type="numbering" w:customStyle="1" w:styleId="2014">
    <w:name w:val="無清單2014"/>
    <w:next w:val="a4"/>
    <w:uiPriority w:val="99"/>
    <w:semiHidden/>
    <w:rsid w:val="00E17331"/>
  </w:style>
  <w:style w:type="numbering" w:customStyle="1" w:styleId="11014">
    <w:name w:val="無清單11014"/>
    <w:next w:val="a4"/>
    <w:semiHidden/>
    <w:rsid w:val="00E17331"/>
  </w:style>
  <w:style w:type="numbering" w:customStyle="1" w:styleId="11117">
    <w:name w:val="無清單11117"/>
    <w:next w:val="a4"/>
    <w:semiHidden/>
    <w:rsid w:val="00E17331"/>
  </w:style>
  <w:style w:type="numbering" w:customStyle="1" w:styleId="2614">
    <w:name w:val="無清單2614"/>
    <w:next w:val="a4"/>
    <w:semiHidden/>
    <w:rsid w:val="00E17331"/>
  </w:style>
  <w:style w:type="numbering" w:customStyle="1" w:styleId="3614">
    <w:name w:val="無清單3614"/>
    <w:next w:val="a4"/>
    <w:semiHidden/>
    <w:rsid w:val="00E17331"/>
  </w:style>
  <w:style w:type="numbering" w:customStyle="1" w:styleId="4614">
    <w:name w:val="無清單4614"/>
    <w:next w:val="a4"/>
    <w:semiHidden/>
    <w:rsid w:val="00E17331"/>
  </w:style>
  <w:style w:type="numbering" w:customStyle="1" w:styleId="5614">
    <w:name w:val="無清單5614"/>
    <w:next w:val="a4"/>
    <w:semiHidden/>
    <w:rsid w:val="00E17331"/>
  </w:style>
  <w:style w:type="numbering" w:customStyle="1" w:styleId="6614">
    <w:name w:val="無清單6614"/>
    <w:next w:val="a4"/>
    <w:semiHidden/>
    <w:rsid w:val="00E17331"/>
  </w:style>
  <w:style w:type="numbering" w:customStyle="1" w:styleId="7115">
    <w:name w:val="無清單7115"/>
    <w:next w:val="a4"/>
    <w:semiHidden/>
    <w:rsid w:val="00E17331"/>
  </w:style>
  <w:style w:type="table" w:customStyle="1" w:styleId="3D122">
    <w:name w:val="表格 3D 效果 122"/>
    <w:basedOn w:val="a3"/>
    <w:next w:val="3D1"/>
    <w:rsid w:val="00E17331"/>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2">
    <w:name w:val="表格 3D 效果 322"/>
    <w:basedOn w:val="a3"/>
    <w:next w:val="3D3"/>
    <w:rsid w:val="00E17331"/>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2">
    <w:name w:val="表格 Web 122"/>
    <w:basedOn w:val="a3"/>
    <w:next w:val="Web1"/>
    <w:rsid w:val="00E17331"/>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2">
    <w:name w:val="表格 Web 222"/>
    <w:basedOn w:val="a3"/>
    <w:next w:val="Web2"/>
    <w:rsid w:val="00E17331"/>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2">
    <w:name w:val="表格 Web 322"/>
    <w:basedOn w:val="a3"/>
    <w:next w:val="Web3"/>
    <w:rsid w:val="00E17331"/>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a">
    <w:name w:val="表格 古典 122"/>
    <w:basedOn w:val="a3"/>
    <w:next w:val="14"/>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a">
    <w:name w:val="表格 古典 222"/>
    <w:basedOn w:val="a3"/>
    <w:next w:val="2c"/>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2a">
    <w:name w:val="表格 古典 322"/>
    <w:basedOn w:val="a3"/>
    <w:next w:val="3a"/>
    <w:rsid w:val="00E17331"/>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a">
    <w:name w:val="表格 古典 422"/>
    <w:basedOn w:val="a3"/>
    <w:next w:val="44"/>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2b">
    <w:name w:val="表格 色彩 222"/>
    <w:basedOn w:val="a3"/>
    <w:next w:val="2d"/>
    <w:rsid w:val="00E17331"/>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b">
    <w:name w:val="表格 色彩 322"/>
    <w:basedOn w:val="a3"/>
    <w:next w:val="3b"/>
    <w:rsid w:val="00E17331"/>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2a">
    <w:name w:val="表格 典雅22"/>
    <w:basedOn w:val="a3"/>
    <w:next w:val="affff1"/>
    <w:rsid w:val="00E17331"/>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2b">
    <w:name w:val="表格 格線 422"/>
    <w:basedOn w:val="a3"/>
    <w:next w:val="45"/>
    <w:rsid w:val="00E17331"/>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2a">
    <w:name w:val="表格 格線 622"/>
    <w:basedOn w:val="a3"/>
    <w:next w:val="62"/>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2">
    <w:name w:val="表格 格線 822"/>
    <w:basedOn w:val="a3"/>
    <w:next w:val="81"/>
    <w:rsid w:val="00E17331"/>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b">
    <w:name w:val="表格 專業22"/>
    <w:basedOn w:val="a3"/>
    <w:next w:val="affff2"/>
    <w:rsid w:val="00E17331"/>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b">
    <w:name w:val="表格 清單 122"/>
    <w:basedOn w:val="a3"/>
    <w:next w:val="18"/>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c">
    <w:name w:val="表格 清單 222"/>
    <w:basedOn w:val="a3"/>
    <w:next w:val="2f0"/>
    <w:rsid w:val="00E17331"/>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c">
    <w:name w:val="表格 清單 322"/>
    <w:basedOn w:val="a3"/>
    <w:next w:val="3d"/>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2c">
    <w:name w:val="表格 清單 422"/>
    <w:basedOn w:val="a3"/>
    <w:next w:val="46"/>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20">
    <w:name w:val="表格 清單 722"/>
    <w:basedOn w:val="a3"/>
    <w:next w:val="73"/>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3">
    <w:name w:val="表格 清單 822"/>
    <w:basedOn w:val="a3"/>
    <w:next w:val="82"/>
    <w:rsid w:val="00E17331"/>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2c">
    <w:name w:val="表格 現代22"/>
    <w:basedOn w:val="a3"/>
    <w:next w:val="affff3"/>
    <w:rsid w:val="00E17331"/>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d">
    <w:name w:val="表格 簡單 222"/>
    <w:basedOn w:val="a3"/>
    <w:next w:val="2f1"/>
    <w:rsid w:val="00E17331"/>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d">
    <w:name w:val="表格 簡單 322"/>
    <w:basedOn w:val="a3"/>
    <w:next w:val="3e"/>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c">
    <w:name w:val="表格 欄 122"/>
    <w:basedOn w:val="a3"/>
    <w:next w:val="1a"/>
    <w:rsid w:val="00E17331"/>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e">
    <w:name w:val="表格 欄 222"/>
    <w:basedOn w:val="a3"/>
    <w:next w:val="2f2"/>
    <w:rsid w:val="00E17331"/>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e">
    <w:name w:val="表格 欄 322"/>
    <w:basedOn w:val="a3"/>
    <w:next w:val="3f"/>
    <w:rsid w:val="00E17331"/>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d">
    <w:name w:val="表格 欄 422"/>
    <w:basedOn w:val="a3"/>
    <w:next w:val="47"/>
    <w:rsid w:val="00E17331"/>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a">
    <w:name w:val="表格 欄 522"/>
    <w:basedOn w:val="a3"/>
    <w:next w:val="57"/>
    <w:rsid w:val="00E17331"/>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5">
    <w:name w:val="無清單8115"/>
    <w:next w:val="a4"/>
    <w:semiHidden/>
    <w:rsid w:val="00E17331"/>
  </w:style>
  <w:style w:type="numbering" w:customStyle="1" w:styleId="12116">
    <w:name w:val="無清單12116"/>
    <w:next w:val="a4"/>
    <w:semiHidden/>
    <w:rsid w:val="00E17331"/>
  </w:style>
  <w:style w:type="numbering" w:customStyle="1" w:styleId="21116">
    <w:name w:val="無清單21116"/>
    <w:next w:val="a4"/>
    <w:semiHidden/>
    <w:rsid w:val="00E17331"/>
  </w:style>
  <w:style w:type="numbering" w:customStyle="1" w:styleId="31116">
    <w:name w:val="無清單31116"/>
    <w:next w:val="a4"/>
    <w:semiHidden/>
    <w:rsid w:val="00E17331"/>
  </w:style>
  <w:style w:type="numbering" w:customStyle="1" w:styleId="41116">
    <w:name w:val="無清單41116"/>
    <w:next w:val="a4"/>
    <w:semiHidden/>
    <w:rsid w:val="00E17331"/>
  </w:style>
  <w:style w:type="numbering" w:customStyle="1" w:styleId="51116">
    <w:name w:val="無清單51116"/>
    <w:next w:val="a4"/>
    <w:semiHidden/>
    <w:rsid w:val="00E17331"/>
  </w:style>
  <w:style w:type="numbering" w:customStyle="1" w:styleId="61116">
    <w:name w:val="無清單61116"/>
    <w:next w:val="a4"/>
    <w:semiHidden/>
    <w:rsid w:val="00E17331"/>
  </w:style>
  <w:style w:type="numbering" w:customStyle="1" w:styleId="9115">
    <w:name w:val="無清單9115"/>
    <w:next w:val="a4"/>
    <w:semiHidden/>
    <w:rsid w:val="00E17331"/>
  </w:style>
  <w:style w:type="numbering" w:customStyle="1" w:styleId="10115">
    <w:name w:val="無清單10115"/>
    <w:next w:val="a4"/>
    <w:semiHidden/>
    <w:rsid w:val="00E17331"/>
  </w:style>
  <w:style w:type="numbering" w:customStyle="1" w:styleId="13115">
    <w:name w:val="無清單13115"/>
    <w:next w:val="a4"/>
    <w:semiHidden/>
    <w:rsid w:val="00E17331"/>
  </w:style>
  <w:style w:type="numbering" w:customStyle="1" w:styleId="22115">
    <w:name w:val="無清單22115"/>
    <w:next w:val="a4"/>
    <w:semiHidden/>
    <w:rsid w:val="00E17331"/>
  </w:style>
  <w:style w:type="numbering" w:customStyle="1" w:styleId="32115">
    <w:name w:val="無清單32115"/>
    <w:next w:val="a4"/>
    <w:semiHidden/>
    <w:rsid w:val="00E17331"/>
  </w:style>
  <w:style w:type="numbering" w:customStyle="1" w:styleId="42115">
    <w:name w:val="無清單42115"/>
    <w:next w:val="a4"/>
    <w:semiHidden/>
    <w:rsid w:val="00E17331"/>
  </w:style>
  <w:style w:type="numbering" w:customStyle="1" w:styleId="52115">
    <w:name w:val="無清單52115"/>
    <w:next w:val="a4"/>
    <w:semiHidden/>
    <w:rsid w:val="00E17331"/>
  </w:style>
  <w:style w:type="numbering" w:customStyle="1" w:styleId="62115">
    <w:name w:val="無清單62115"/>
    <w:next w:val="a4"/>
    <w:semiHidden/>
    <w:rsid w:val="00E17331"/>
  </w:style>
  <w:style w:type="numbering" w:customStyle="1" w:styleId="14115">
    <w:name w:val="無清單14115"/>
    <w:next w:val="a4"/>
    <w:semiHidden/>
    <w:rsid w:val="00E17331"/>
  </w:style>
  <w:style w:type="numbering" w:customStyle="1" w:styleId="15115">
    <w:name w:val="無清單15115"/>
    <w:next w:val="a4"/>
    <w:semiHidden/>
    <w:rsid w:val="00E17331"/>
  </w:style>
  <w:style w:type="numbering" w:customStyle="1" w:styleId="23115">
    <w:name w:val="無清單23115"/>
    <w:next w:val="a4"/>
    <w:semiHidden/>
    <w:rsid w:val="00E17331"/>
  </w:style>
  <w:style w:type="numbering" w:customStyle="1" w:styleId="33115">
    <w:name w:val="無清單33115"/>
    <w:next w:val="a4"/>
    <w:semiHidden/>
    <w:rsid w:val="00E17331"/>
  </w:style>
  <w:style w:type="numbering" w:customStyle="1" w:styleId="43115">
    <w:name w:val="無清單43115"/>
    <w:next w:val="a4"/>
    <w:semiHidden/>
    <w:rsid w:val="00E17331"/>
  </w:style>
  <w:style w:type="numbering" w:customStyle="1" w:styleId="53115">
    <w:name w:val="無清單53115"/>
    <w:next w:val="a4"/>
    <w:semiHidden/>
    <w:rsid w:val="00E17331"/>
  </w:style>
  <w:style w:type="numbering" w:customStyle="1" w:styleId="63115">
    <w:name w:val="無清單63115"/>
    <w:next w:val="a4"/>
    <w:semiHidden/>
    <w:rsid w:val="00E17331"/>
  </w:style>
  <w:style w:type="numbering" w:customStyle="1" w:styleId="16115">
    <w:name w:val="無清單16115"/>
    <w:next w:val="a4"/>
    <w:semiHidden/>
    <w:rsid w:val="00E17331"/>
  </w:style>
  <w:style w:type="numbering" w:customStyle="1" w:styleId="17115">
    <w:name w:val="無清單17115"/>
    <w:next w:val="a4"/>
    <w:semiHidden/>
    <w:rsid w:val="00E17331"/>
  </w:style>
  <w:style w:type="numbering" w:customStyle="1" w:styleId="24115">
    <w:name w:val="無清單24115"/>
    <w:next w:val="a4"/>
    <w:semiHidden/>
    <w:rsid w:val="00E17331"/>
  </w:style>
  <w:style w:type="numbering" w:customStyle="1" w:styleId="34115">
    <w:name w:val="無清單34115"/>
    <w:next w:val="a4"/>
    <w:semiHidden/>
    <w:rsid w:val="00E17331"/>
  </w:style>
  <w:style w:type="numbering" w:customStyle="1" w:styleId="44115">
    <w:name w:val="無清單44115"/>
    <w:next w:val="a4"/>
    <w:semiHidden/>
    <w:rsid w:val="00E17331"/>
  </w:style>
  <w:style w:type="numbering" w:customStyle="1" w:styleId="54115">
    <w:name w:val="無清單54115"/>
    <w:next w:val="a4"/>
    <w:semiHidden/>
    <w:rsid w:val="00E17331"/>
  </w:style>
  <w:style w:type="numbering" w:customStyle="1" w:styleId="64115">
    <w:name w:val="無清單64115"/>
    <w:next w:val="a4"/>
    <w:semiHidden/>
    <w:rsid w:val="00E17331"/>
  </w:style>
  <w:style w:type="numbering" w:customStyle="1" w:styleId="18115">
    <w:name w:val="無清單18115"/>
    <w:next w:val="a4"/>
    <w:semiHidden/>
    <w:rsid w:val="00E17331"/>
  </w:style>
  <w:style w:type="numbering" w:customStyle="1" w:styleId="19115">
    <w:name w:val="無清單19115"/>
    <w:next w:val="a4"/>
    <w:semiHidden/>
    <w:rsid w:val="00E17331"/>
  </w:style>
  <w:style w:type="numbering" w:customStyle="1" w:styleId="25115">
    <w:name w:val="無清單25115"/>
    <w:next w:val="a4"/>
    <w:semiHidden/>
    <w:rsid w:val="00E17331"/>
  </w:style>
  <w:style w:type="numbering" w:customStyle="1" w:styleId="35115">
    <w:name w:val="無清單35115"/>
    <w:next w:val="a4"/>
    <w:semiHidden/>
    <w:rsid w:val="00E17331"/>
  </w:style>
  <w:style w:type="numbering" w:customStyle="1" w:styleId="45115">
    <w:name w:val="無清單45115"/>
    <w:next w:val="a4"/>
    <w:semiHidden/>
    <w:rsid w:val="00E17331"/>
  </w:style>
  <w:style w:type="numbering" w:customStyle="1" w:styleId="55115">
    <w:name w:val="無清單55115"/>
    <w:next w:val="a4"/>
    <w:semiHidden/>
    <w:rsid w:val="00E17331"/>
  </w:style>
  <w:style w:type="numbering" w:customStyle="1" w:styleId="65115">
    <w:name w:val="無清單65115"/>
    <w:next w:val="a4"/>
    <w:semiHidden/>
    <w:rsid w:val="00E17331"/>
  </w:style>
  <w:style w:type="numbering" w:customStyle="1" w:styleId="2714">
    <w:name w:val="無清單2714"/>
    <w:next w:val="a4"/>
    <w:uiPriority w:val="99"/>
    <w:semiHidden/>
    <w:rsid w:val="00E17331"/>
  </w:style>
  <w:style w:type="numbering" w:customStyle="1" w:styleId="11215">
    <w:name w:val="無清單11215"/>
    <w:next w:val="a4"/>
    <w:semiHidden/>
    <w:rsid w:val="00E17331"/>
  </w:style>
  <w:style w:type="numbering" w:customStyle="1" w:styleId="11314">
    <w:name w:val="無清單11314"/>
    <w:next w:val="a4"/>
    <w:semiHidden/>
    <w:rsid w:val="00E17331"/>
  </w:style>
  <w:style w:type="numbering" w:customStyle="1" w:styleId="2814">
    <w:name w:val="無清單2814"/>
    <w:next w:val="a4"/>
    <w:semiHidden/>
    <w:rsid w:val="00E17331"/>
  </w:style>
  <w:style w:type="numbering" w:customStyle="1" w:styleId="3714">
    <w:name w:val="無清單3714"/>
    <w:next w:val="a4"/>
    <w:semiHidden/>
    <w:rsid w:val="00E17331"/>
  </w:style>
  <w:style w:type="numbering" w:customStyle="1" w:styleId="4714">
    <w:name w:val="無清單4714"/>
    <w:next w:val="a4"/>
    <w:semiHidden/>
    <w:rsid w:val="00E17331"/>
  </w:style>
  <w:style w:type="numbering" w:customStyle="1" w:styleId="5714">
    <w:name w:val="無清單5714"/>
    <w:next w:val="a4"/>
    <w:semiHidden/>
    <w:rsid w:val="00E17331"/>
  </w:style>
  <w:style w:type="numbering" w:customStyle="1" w:styleId="6714">
    <w:name w:val="無清單6714"/>
    <w:next w:val="a4"/>
    <w:semiHidden/>
    <w:rsid w:val="00E17331"/>
  </w:style>
  <w:style w:type="numbering" w:customStyle="1" w:styleId="7214">
    <w:name w:val="無清單7214"/>
    <w:next w:val="a4"/>
    <w:semiHidden/>
    <w:rsid w:val="00E17331"/>
  </w:style>
  <w:style w:type="numbering" w:customStyle="1" w:styleId="8214">
    <w:name w:val="無清單8214"/>
    <w:next w:val="a4"/>
    <w:semiHidden/>
    <w:rsid w:val="00E17331"/>
  </w:style>
  <w:style w:type="numbering" w:customStyle="1" w:styleId="12214">
    <w:name w:val="無清單12214"/>
    <w:next w:val="a4"/>
    <w:semiHidden/>
    <w:rsid w:val="00E17331"/>
  </w:style>
  <w:style w:type="numbering" w:customStyle="1" w:styleId="21215">
    <w:name w:val="無清單21215"/>
    <w:next w:val="a4"/>
    <w:semiHidden/>
    <w:rsid w:val="00E17331"/>
  </w:style>
  <w:style w:type="numbering" w:customStyle="1" w:styleId="31214">
    <w:name w:val="無清單31214"/>
    <w:next w:val="a4"/>
    <w:semiHidden/>
    <w:rsid w:val="00E17331"/>
  </w:style>
  <w:style w:type="numbering" w:customStyle="1" w:styleId="41214">
    <w:name w:val="無清單41214"/>
    <w:next w:val="a4"/>
    <w:semiHidden/>
    <w:rsid w:val="00E17331"/>
  </w:style>
  <w:style w:type="numbering" w:customStyle="1" w:styleId="51214">
    <w:name w:val="無清單51214"/>
    <w:next w:val="a4"/>
    <w:semiHidden/>
    <w:rsid w:val="00E17331"/>
  </w:style>
  <w:style w:type="numbering" w:customStyle="1" w:styleId="61214">
    <w:name w:val="無清單61214"/>
    <w:next w:val="a4"/>
    <w:semiHidden/>
    <w:rsid w:val="00E17331"/>
  </w:style>
  <w:style w:type="numbering" w:customStyle="1" w:styleId="9214">
    <w:name w:val="無清單9214"/>
    <w:next w:val="a4"/>
    <w:semiHidden/>
    <w:rsid w:val="00E17331"/>
  </w:style>
  <w:style w:type="numbering" w:customStyle="1" w:styleId="10214">
    <w:name w:val="無清單10214"/>
    <w:next w:val="a4"/>
    <w:semiHidden/>
    <w:rsid w:val="00E17331"/>
  </w:style>
  <w:style w:type="numbering" w:customStyle="1" w:styleId="13214">
    <w:name w:val="無清單13214"/>
    <w:next w:val="a4"/>
    <w:semiHidden/>
    <w:rsid w:val="00E17331"/>
  </w:style>
  <w:style w:type="numbering" w:customStyle="1" w:styleId="22214">
    <w:name w:val="無清單22214"/>
    <w:next w:val="a4"/>
    <w:semiHidden/>
    <w:rsid w:val="00E17331"/>
  </w:style>
  <w:style w:type="numbering" w:customStyle="1" w:styleId="32214">
    <w:name w:val="無清單32214"/>
    <w:next w:val="a4"/>
    <w:semiHidden/>
    <w:rsid w:val="00E17331"/>
  </w:style>
  <w:style w:type="numbering" w:customStyle="1" w:styleId="42214">
    <w:name w:val="無清單42214"/>
    <w:next w:val="a4"/>
    <w:semiHidden/>
    <w:rsid w:val="00E17331"/>
  </w:style>
  <w:style w:type="numbering" w:customStyle="1" w:styleId="52214">
    <w:name w:val="無清單52214"/>
    <w:next w:val="a4"/>
    <w:semiHidden/>
    <w:rsid w:val="00E17331"/>
  </w:style>
  <w:style w:type="numbering" w:customStyle="1" w:styleId="62214">
    <w:name w:val="無清單62214"/>
    <w:next w:val="a4"/>
    <w:semiHidden/>
    <w:rsid w:val="00E17331"/>
  </w:style>
  <w:style w:type="numbering" w:customStyle="1" w:styleId="14214">
    <w:name w:val="無清單14214"/>
    <w:next w:val="a4"/>
    <w:semiHidden/>
    <w:rsid w:val="00E17331"/>
  </w:style>
  <w:style w:type="numbering" w:customStyle="1" w:styleId="15214">
    <w:name w:val="無清單15214"/>
    <w:next w:val="a4"/>
    <w:semiHidden/>
    <w:rsid w:val="00E17331"/>
  </w:style>
  <w:style w:type="numbering" w:customStyle="1" w:styleId="23214">
    <w:name w:val="無清單23214"/>
    <w:next w:val="a4"/>
    <w:semiHidden/>
    <w:rsid w:val="00E17331"/>
  </w:style>
  <w:style w:type="numbering" w:customStyle="1" w:styleId="33214">
    <w:name w:val="無清單33214"/>
    <w:next w:val="a4"/>
    <w:semiHidden/>
    <w:rsid w:val="00E17331"/>
  </w:style>
  <w:style w:type="numbering" w:customStyle="1" w:styleId="43214">
    <w:name w:val="無清單43214"/>
    <w:next w:val="a4"/>
    <w:semiHidden/>
    <w:rsid w:val="00E17331"/>
  </w:style>
  <w:style w:type="numbering" w:customStyle="1" w:styleId="53214">
    <w:name w:val="無清單53214"/>
    <w:next w:val="a4"/>
    <w:semiHidden/>
    <w:rsid w:val="00E17331"/>
  </w:style>
  <w:style w:type="numbering" w:customStyle="1" w:styleId="63214">
    <w:name w:val="無清單63214"/>
    <w:next w:val="a4"/>
    <w:semiHidden/>
    <w:rsid w:val="00E17331"/>
  </w:style>
  <w:style w:type="numbering" w:customStyle="1" w:styleId="16214">
    <w:name w:val="無清單16214"/>
    <w:next w:val="a4"/>
    <w:semiHidden/>
    <w:rsid w:val="00E17331"/>
  </w:style>
  <w:style w:type="numbering" w:customStyle="1" w:styleId="17214">
    <w:name w:val="無清單17214"/>
    <w:next w:val="a4"/>
    <w:semiHidden/>
    <w:rsid w:val="00E17331"/>
  </w:style>
  <w:style w:type="numbering" w:customStyle="1" w:styleId="24214">
    <w:name w:val="無清單24214"/>
    <w:next w:val="a4"/>
    <w:semiHidden/>
    <w:rsid w:val="00E17331"/>
  </w:style>
  <w:style w:type="numbering" w:customStyle="1" w:styleId="34214">
    <w:name w:val="無清單34214"/>
    <w:next w:val="a4"/>
    <w:semiHidden/>
    <w:rsid w:val="00E17331"/>
  </w:style>
  <w:style w:type="numbering" w:customStyle="1" w:styleId="44214">
    <w:name w:val="無清單44214"/>
    <w:next w:val="a4"/>
    <w:semiHidden/>
    <w:rsid w:val="00E17331"/>
  </w:style>
  <w:style w:type="numbering" w:customStyle="1" w:styleId="54214">
    <w:name w:val="無清單54214"/>
    <w:next w:val="a4"/>
    <w:semiHidden/>
    <w:rsid w:val="00E17331"/>
  </w:style>
  <w:style w:type="numbering" w:customStyle="1" w:styleId="64214">
    <w:name w:val="無清單64214"/>
    <w:next w:val="a4"/>
    <w:semiHidden/>
    <w:rsid w:val="00E17331"/>
  </w:style>
  <w:style w:type="numbering" w:customStyle="1" w:styleId="18214">
    <w:name w:val="無清單18214"/>
    <w:next w:val="a4"/>
    <w:semiHidden/>
    <w:rsid w:val="00E17331"/>
  </w:style>
  <w:style w:type="numbering" w:customStyle="1" w:styleId="19214">
    <w:name w:val="無清單19214"/>
    <w:next w:val="a4"/>
    <w:semiHidden/>
    <w:rsid w:val="00E17331"/>
  </w:style>
  <w:style w:type="numbering" w:customStyle="1" w:styleId="25214">
    <w:name w:val="無清單25214"/>
    <w:next w:val="a4"/>
    <w:semiHidden/>
    <w:rsid w:val="00E17331"/>
  </w:style>
  <w:style w:type="numbering" w:customStyle="1" w:styleId="35214">
    <w:name w:val="無清單35214"/>
    <w:next w:val="a4"/>
    <w:semiHidden/>
    <w:rsid w:val="00E17331"/>
  </w:style>
  <w:style w:type="numbering" w:customStyle="1" w:styleId="45214">
    <w:name w:val="無清單45214"/>
    <w:next w:val="a4"/>
    <w:semiHidden/>
    <w:rsid w:val="00E17331"/>
  </w:style>
  <w:style w:type="numbering" w:customStyle="1" w:styleId="55214">
    <w:name w:val="無清單55214"/>
    <w:next w:val="a4"/>
    <w:semiHidden/>
    <w:rsid w:val="00E17331"/>
  </w:style>
  <w:style w:type="numbering" w:customStyle="1" w:styleId="65214">
    <w:name w:val="無清單65214"/>
    <w:next w:val="a4"/>
    <w:semiHidden/>
    <w:rsid w:val="00E17331"/>
  </w:style>
  <w:style w:type="numbering" w:customStyle="1" w:styleId="292">
    <w:name w:val="無清單292"/>
    <w:next w:val="a4"/>
    <w:uiPriority w:val="99"/>
    <w:semiHidden/>
    <w:unhideWhenUsed/>
    <w:rsid w:val="00E17331"/>
  </w:style>
  <w:style w:type="numbering" w:customStyle="1" w:styleId="11414">
    <w:name w:val="無清單11414"/>
    <w:next w:val="a4"/>
    <w:semiHidden/>
    <w:rsid w:val="00E17331"/>
  </w:style>
  <w:style w:type="numbering" w:customStyle="1" w:styleId="21020">
    <w:name w:val="無清單2102"/>
    <w:next w:val="a4"/>
    <w:semiHidden/>
    <w:rsid w:val="00E17331"/>
  </w:style>
  <w:style w:type="numbering" w:customStyle="1" w:styleId="382">
    <w:name w:val="無清單382"/>
    <w:next w:val="a4"/>
    <w:semiHidden/>
    <w:rsid w:val="00E17331"/>
  </w:style>
  <w:style w:type="numbering" w:customStyle="1" w:styleId="482">
    <w:name w:val="無清單482"/>
    <w:next w:val="a4"/>
    <w:semiHidden/>
    <w:rsid w:val="00E17331"/>
  </w:style>
  <w:style w:type="numbering" w:customStyle="1" w:styleId="582">
    <w:name w:val="無清單582"/>
    <w:next w:val="a4"/>
    <w:semiHidden/>
    <w:rsid w:val="00E17331"/>
  </w:style>
  <w:style w:type="numbering" w:customStyle="1" w:styleId="682">
    <w:name w:val="無清單682"/>
    <w:next w:val="a4"/>
    <w:semiHidden/>
    <w:rsid w:val="00E17331"/>
  </w:style>
  <w:style w:type="numbering" w:customStyle="1" w:styleId="7314">
    <w:name w:val="無清單7314"/>
    <w:next w:val="a4"/>
    <w:semiHidden/>
    <w:rsid w:val="00E17331"/>
  </w:style>
  <w:style w:type="numbering" w:customStyle="1" w:styleId="1153">
    <w:name w:val="無清單1153"/>
    <w:next w:val="a4"/>
    <w:semiHidden/>
    <w:rsid w:val="00E17331"/>
  </w:style>
  <w:style w:type="numbering" w:customStyle="1" w:styleId="11118">
    <w:name w:val="無清單11118"/>
    <w:next w:val="a4"/>
    <w:semiHidden/>
    <w:rsid w:val="00E17331"/>
  </w:style>
  <w:style w:type="numbering" w:customStyle="1" w:styleId="21314">
    <w:name w:val="無清單21314"/>
    <w:next w:val="a4"/>
    <w:semiHidden/>
    <w:rsid w:val="00E17331"/>
  </w:style>
  <w:style w:type="numbering" w:customStyle="1" w:styleId="31314">
    <w:name w:val="無清單31314"/>
    <w:next w:val="a4"/>
    <w:semiHidden/>
    <w:rsid w:val="00E17331"/>
  </w:style>
  <w:style w:type="numbering" w:customStyle="1" w:styleId="41314">
    <w:name w:val="無清單41314"/>
    <w:next w:val="a4"/>
    <w:semiHidden/>
    <w:rsid w:val="00E17331"/>
  </w:style>
  <w:style w:type="numbering" w:customStyle="1" w:styleId="51314">
    <w:name w:val="無清單51314"/>
    <w:next w:val="a4"/>
    <w:semiHidden/>
    <w:rsid w:val="00E17331"/>
  </w:style>
  <w:style w:type="numbering" w:customStyle="1" w:styleId="61314">
    <w:name w:val="無清單61314"/>
    <w:next w:val="a4"/>
    <w:semiHidden/>
    <w:rsid w:val="00E17331"/>
  </w:style>
  <w:style w:type="numbering" w:customStyle="1" w:styleId="7116">
    <w:name w:val="無清單7116"/>
    <w:next w:val="a4"/>
    <w:semiHidden/>
    <w:rsid w:val="00E17331"/>
  </w:style>
  <w:style w:type="numbering" w:customStyle="1" w:styleId="111111114">
    <w:name w:val="1 / 1.1 / 1.1.1114"/>
    <w:basedOn w:val="a4"/>
    <w:next w:val="111111"/>
    <w:rsid w:val="00E17331"/>
  </w:style>
  <w:style w:type="numbering" w:customStyle="1" w:styleId="1ai114">
    <w:name w:val="1 / a / i114"/>
    <w:basedOn w:val="a4"/>
    <w:next w:val="1ai"/>
    <w:rsid w:val="00E17331"/>
  </w:style>
  <w:style w:type="numbering" w:customStyle="1" w:styleId="114a">
    <w:name w:val="文章 / 章節114"/>
    <w:basedOn w:val="a4"/>
    <w:next w:val="afff8"/>
    <w:rsid w:val="00E17331"/>
  </w:style>
  <w:style w:type="numbering" w:customStyle="1" w:styleId="834">
    <w:name w:val="無清單834"/>
    <w:next w:val="a4"/>
    <w:semiHidden/>
    <w:rsid w:val="00E17331"/>
  </w:style>
  <w:style w:type="numbering" w:customStyle="1" w:styleId="1235">
    <w:name w:val="無清單1235"/>
    <w:next w:val="a4"/>
    <w:semiHidden/>
    <w:rsid w:val="00E17331"/>
  </w:style>
  <w:style w:type="numbering" w:customStyle="1" w:styleId="21117">
    <w:name w:val="無清單21117"/>
    <w:next w:val="a4"/>
    <w:semiHidden/>
    <w:rsid w:val="00E17331"/>
  </w:style>
  <w:style w:type="numbering" w:customStyle="1" w:styleId="31117">
    <w:name w:val="無清單31117"/>
    <w:next w:val="a4"/>
    <w:semiHidden/>
    <w:rsid w:val="00E17331"/>
  </w:style>
  <w:style w:type="numbering" w:customStyle="1" w:styleId="41117">
    <w:name w:val="無清單41117"/>
    <w:next w:val="a4"/>
    <w:semiHidden/>
    <w:rsid w:val="00E17331"/>
  </w:style>
  <w:style w:type="numbering" w:customStyle="1" w:styleId="51117">
    <w:name w:val="無清單51117"/>
    <w:next w:val="a4"/>
    <w:semiHidden/>
    <w:rsid w:val="00E17331"/>
  </w:style>
  <w:style w:type="numbering" w:customStyle="1" w:styleId="61117">
    <w:name w:val="無清單61117"/>
    <w:next w:val="a4"/>
    <w:semiHidden/>
    <w:rsid w:val="00E17331"/>
  </w:style>
  <w:style w:type="numbering" w:customStyle="1" w:styleId="934">
    <w:name w:val="無清單934"/>
    <w:next w:val="a4"/>
    <w:semiHidden/>
    <w:rsid w:val="00E17331"/>
  </w:style>
  <w:style w:type="numbering" w:customStyle="1" w:styleId="1034">
    <w:name w:val="無清單1034"/>
    <w:next w:val="a4"/>
    <w:semiHidden/>
    <w:rsid w:val="00E17331"/>
  </w:style>
  <w:style w:type="numbering" w:customStyle="1" w:styleId="1334">
    <w:name w:val="無清單1334"/>
    <w:next w:val="a4"/>
    <w:semiHidden/>
    <w:rsid w:val="00E17331"/>
  </w:style>
  <w:style w:type="numbering" w:customStyle="1" w:styleId="2235">
    <w:name w:val="無清單2235"/>
    <w:next w:val="a4"/>
    <w:semiHidden/>
    <w:rsid w:val="00E17331"/>
  </w:style>
  <w:style w:type="numbering" w:customStyle="1" w:styleId="3235">
    <w:name w:val="無清單3235"/>
    <w:next w:val="a4"/>
    <w:semiHidden/>
    <w:rsid w:val="00E17331"/>
  </w:style>
  <w:style w:type="numbering" w:customStyle="1" w:styleId="4235">
    <w:name w:val="無清單4235"/>
    <w:next w:val="a4"/>
    <w:semiHidden/>
    <w:rsid w:val="00E17331"/>
  </w:style>
  <w:style w:type="numbering" w:customStyle="1" w:styleId="5235">
    <w:name w:val="無清單5235"/>
    <w:next w:val="a4"/>
    <w:semiHidden/>
    <w:rsid w:val="00E17331"/>
  </w:style>
  <w:style w:type="numbering" w:customStyle="1" w:styleId="6235">
    <w:name w:val="無清單6235"/>
    <w:next w:val="a4"/>
    <w:semiHidden/>
    <w:rsid w:val="00E17331"/>
  </w:style>
  <w:style w:type="numbering" w:customStyle="1" w:styleId="1434">
    <w:name w:val="無清單1434"/>
    <w:next w:val="a4"/>
    <w:semiHidden/>
    <w:rsid w:val="00E17331"/>
  </w:style>
  <w:style w:type="numbering" w:customStyle="1" w:styleId="1534">
    <w:name w:val="無清單1534"/>
    <w:next w:val="a4"/>
    <w:semiHidden/>
    <w:rsid w:val="00E17331"/>
  </w:style>
  <w:style w:type="numbering" w:customStyle="1" w:styleId="2334">
    <w:name w:val="無清單2334"/>
    <w:next w:val="a4"/>
    <w:semiHidden/>
    <w:rsid w:val="00E17331"/>
  </w:style>
  <w:style w:type="numbering" w:customStyle="1" w:styleId="3334">
    <w:name w:val="無清單3334"/>
    <w:next w:val="a4"/>
    <w:semiHidden/>
    <w:rsid w:val="00E17331"/>
  </w:style>
  <w:style w:type="numbering" w:customStyle="1" w:styleId="4334">
    <w:name w:val="無清單4334"/>
    <w:next w:val="a4"/>
    <w:semiHidden/>
    <w:rsid w:val="00E17331"/>
  </w:style>
  <w:style w:type="numbering" w:customStyle="1" w:styleId="5334">
    <w:name w:val="無清單5334"/>
    <w:next w:val="a4"/>
    <w:semiHidden/>
    <w:rsid w:val="00E17331"/>
  </w:style>
  <w:style w:type="numbering" w:customStyle="1" w:styleId="6334">
    <w:name w:val="無清單6334"/>
    <w:next w:val="a4"/>
    <w:semiHidden/>
    <w:rsid w:val="00E17331"/>
  </w:style>
  <w:style w:type="numbering" w:customStyle="1" w:styleId="1634">
    <w:name w:val="無清單1634"/>
    <w:next w:val="a4"/>
    <w:semiHidden/>
    <w:rsid w:val="00E17331"/>
  </w:style>
  <w:style w:type="numbering" w:customStyle="1" w:styleId="1734">
    <w:name w:val="無清單1734"/>
    <w:next w:val="a4"/>
    <w:semiHidden/>
    <w:rsid w:val="00E17331"/>
  </w:style>
  <w:style w:type="numbering" w:customStyle="1" w:styleId="2434">
    <w:name w:val="無清單2434"/>
    <w:next w:val="a4"/>
    <w:semiHidden/>
    <w:rsid w:val="00E17331"/>
  </w:style>
  <w:style w:type="numbering" w:customStyle="1" w:styleId="3434">
    <w:name w:val="無清單3434"/>
    <w:next w:val="a4"/>
    <w:semiHidden/>
    <w:rsid w:val="00E17331"/>
  </w:style>
  <w:style w:type="numbering" w:customStyle="1" w:styleId="4434">
    <w:name w:val="無清單4434"/>
    <w:next w:val="a4"/>
    <w:semiHidden/>
    <w:rsid w:val="00E17331"/>
  </w:style>
  <w:style w:type="numbering" w:customStyle="1" w:styleId="5434">
    <w:name w:val="無清單5434"/>
    <w:next w:val="a4"/>
    <w:semiHidden/>
    <w:rsid w:val="00E17331"/>
  </w:style>
  <w:style w:type="numbering" w:customStyle="1" w:styleId="6434">
    <w:name w:val="無清單6434"/>
    <w:next w:val="a4"/>
    <w:semiHidden/>
    <w:rsid w:val="00E17331"/>
  </w:style>
  <w:style w:type="numbering" w:customStyle="1" w:styleId="1834">
    <w:name w:val="無清單1834"/>
    <w:next w:val="a4"/>
    <w:semiHidden/>
    <w:rsid w:val="00E17331"/>
  </w:style>
  <w:style w:type="numbering" w:customStyle="1" w:styleId="1934">
    <w:name w:val="無清單1934"/>
    <w:next w:val="a4"/>
    <w:semiHidden/>
    <w:rsid w:val="00E17331"/>
  </w:style>
  <w:style w:type="numbering" w:customStyle="1" w:styleId="2534">
    <w:name w:val="無清單2534"/>
    <w:next w:val="a4"/>
    <w:semiHidden/>
    <w:rsid w:val="00E17331"/>
  </w:style>
  <w:style w:type="numbering" w:customStyle="1" w:styleId="3534">
    <w:name w:val="無清單3534"/>
    <w:next w:val="a4"/>
    <w:semiHidden/>
    <w:rsid w:val="00E17331"/>
  </w:style>
  <w:style w:type="numbering" w:customStyle="1" w:styleId="4534">
    <w:name w:val="無清單4534"/>
    <w:next w:val="a4"/>
    <w:semiHidden/>
    <w:rsid w:val="00E17331"/>
  </w:style>
  <w:style w:type="numbering" w:customStyle="1" w:styleId="5534">
    <w:name w:val="無清單5534"/>
    <w:next w:val="a4"/>
    <w:semiHidden/>
    <w:rsid w:val="00E17331"/>
  </w:style>
  <w:style w:type="numbering" w:customStyle="1" w:styleId="6534">
    <w:name w:val="無清單6534"/>
    <w:next w:val="a4"/>
    <w:semiHidden/>
    <w:rsid w:val="00E17331"/>
  </w:style>
  <w:style w:type="numbering" w:customStyle="1" w:styleId="2015">
    <w:name w:val="無清單2015"/>
    <w:next w:val="a4"/>
    <w:semiHidden/>
    <w:rsid w:val="00E17331"/>
  </w:style>
  <w:style w:type="numbering" w:customStyle="1" w:styleId="11015">
    <w:name w:val="無清單11015"/>
    <w:next w:val="a4"/>
    <w:semiHidden/>
    <w:rsid w:val="00E17331"/>
  </w:style>
  <w:style w:type="numbering" w:customStyle="1" w:styleId="11216">
    <w:name w:val="無清單11216"/>
    <w:next w:val="a4"/>
    <w:semiHidden/>
    <w:rsid w:val="00E17331"/>
  </w:style>
  <w:style w:type="numbering" w:customStyle="1" w:styleId="2615">
    <w:name w:val="無清單2615"/>
    <w:next w:val="a4"/>
    <w:semiHidden/>
    <w:rsid w:val="00E17331"/>
  </w:style>
  <w:style w:type="numbering" w:customStyle="1" w:styleId="3615">
    <w:name w:val="無清單3615"/>
    <w:next w:val="a4"/>
    <w:semiHidden/>
    <w:rsid w:val="00E17331"/>
  </w:style>
  <w:style w:type="numbering" w:customStyle="1" w:styleId="4615">
    <w:name w:val="無清單4615"/>
    <w:next w:val="a4"/>
    <w:semiHidden/>
    <w:rsid w:val="00E17331"/>
  </w:style>
  <w:style w:type="numbering" w:customStyle="1" w:styleId="5615">
    <w:name w:val="無清單5615"/>
    <w:next w:val="a4"/>
    <w:semiHidden/>
    <w:rsid w:val="00E17331"/>
  </w:style>
  <w:style w:type="numbering" w:customStyle="1" w:styleId="6615">
    <w:name w:val="無清單6615"/>
    <w:next w:val="a4"/>
    <w:semiHidden/>
    <w:rsid w:val="00E17331"/>
  </w:style>
  <w:style w:type="numbering" w:customStyle="1" w:styleId="7215">
    <w:name w:val="無清單7215"/>
    <w:next w:val="a4"/>
    <w:semiHidden/>
    <w:rsid w:val="00E17331"/>
  </w:style>
  <w:style w:type="numbering" w:customStyle="1" w:styleId="111111115">
    <w:name w:val="1 / 1.1 / 1.1.1115"/>
    <w:basedOn w:val="a4"/>
    <w:next w:val="111111"/>
    <w:rsid w:val="00E17331"/>
  </w:style>
  <w:style w:type="numbering" w:customStyle="1" w:styleId="1ai115">
    <w:name w:val="1 / a / i115"/>
    <w:basedOn w:val="a4"/>
    <w:next w:val="1ai"/>
    <w:rsid w:val="00E17331"/>
  </w:style>
  <w:style w:type="numbering" w:customStyle="1" w:styleId="1154">
    <w:name w:val="文章 / 章節115"/>
    <w:basedOn w:val="a4"/>
    <w:next w:val="afff8"/>
    <w:rsid w:val="00E17331"/>
  </w:style>
  <w:style w:type="numbering" w:customStyle="1" w:styleId="8116">
    <w:name w:val="無清單8116"/>
    <w:next w:val="a4"/>
    <w:semiHidden/>
    <w:rsid w:val="00E17331"/>
  </w:style>
  <w:style w:type="numbering" w:customStyle="1" w:styleId="12117">
    <w:name w:val="無清單12117"/>
    <w:next w:val="a4"/>
    <w:semiHidden/>
    <w:rsid w:val="00E17331"/>
  </w:style>
  <w:style w:type="numbering" w:customStyle="1" w:styleId="21216">
    <w:name w:val="無清單21216"/>
    <w:next w:val="a4"/>
    <w:semiHidden/>
    <w:rsid w:val="00E17331"/>
  </w:style>
  <w:style w:type="numbering" w:customStyle="1" w:styleId="31215">
    <w:name w:val="無清單31215"/>
    <w:next w:val="a4"/>
    <w:semiHidden/>
    <w:rsid w:val="00E17331"/>
  </w:style>
  <w:style w:type="numbering" w:customStyle="1" w:styleId="41215">
    <w:name w:val="無清單41215"/>
    <w:next w:val="a4"/>
    <w:semiHidden/>
    <w:rsid w:val="00E17331"/>
  </w:style>
  <w:style w:type="numbering" w:customStyle="1" w:styleId="51215">
    <w:name w:val="無清單51215"/>
    <w:next w:val="a4"/>
    <w:semiHidden/>
    <w:rsid w:val="00E17331"/>
  </w:style>
  <w:style w:type="numbering" w:customStyle="1" w:styleId="61215">
    <w:name w:val="無清單61215"/>
    <w:next w:val="a4"/>
    <w:semiHidden/>
    <w:rsid w:val="00E17331"/>
  </w:style>
  <w:style w:type="numbering" w:customStyle="1" w:styleId="9116">
    <w:name w:val="無清單9116"/>
    <w:next w:val="a4"/>
    <w:semiHidden/>
    <w:rsid w:val="00E17331"/>
  </w:style>
  <w:style w:type="numbering" w:customStyle="1" w:styleId="10116">
    <w:name w:val="無清單10116"/>
    <w:next w:val="a4"/>
    <w:semiHidden/>
    <w:rsid w:val="00E17331"/>
  </w:style>
  <w:style w:type="numbering" w:customStyle="1" w:styleId="13116">
    <w:name w:val="無清單13116"/>
    <w:next w:val="a4"/>
    <w:semiHidden/>
    <w:rsid w:val="00E17331"/>
  </w:style>
  <w:style w:type="numbering" w:customStyle="1" w:styleId="22116">
    <w:name w:val="無清單22116"/>
    <w:next w:val="a4"/>
    <w:semiHidden/>
    <w:rsid w:val="00E17331"/>
  </w:style>
  <w:style w:type="numbering" w:customStyle="1" w:styleId="32116">
    <w:name w:val="無清單32116"/>
    <w:next w:val="a4"/>
    <w:semiHidden/>
    <w:rsid w:val="00E17331"/>
  </w:style>
  <w:style w:type="numbering" w:customStyle="1" w:styleId="42116">
    <w:name w:val="無清單42116"/>
    <w:next w:val="a4"/>
    <w:semiHidden/>
    <w:rsid w:val="00E17331"/>
  </w:style>
  <w:style w:type="numbering" w:customStyle="1" w:styleId="52116">
    <w:name w:val="無清單52116"/>
    <w:next w:val="a4"/>
    <w:semiHidden/>
    <w:rsid w:val="00E17331"/>
  </w:style>
  <w:style w:type="numbering" w:customStyle="1" w:styleId="62116">
    <w:name w:val="無清單62116"/>
    <w:next w:val="a4"/>
    <w:semiHidden/>
    <w:rsid w:val="00E17331"/>
  </w:style>
  <w:style w:type="numbering" w:customStyle="1" w:styleId="14116">
    <w:name w:val="無清單14116"/>
    <w:next w:val="a4"/>
    <w:semiHidden/>
    <w:rsid w:val="00E17331"/>
  </w:style>
  <w:style w:type="numbering" w:customStyle="1" w:styleId="15116">
    <w:name w:val="無清單15116"/>
    <w:next w:val="a4"/>
    <w:semiHidden/>
    <w:rsid w:val="00E17331"/>
  </w:style>
  <w:style w:type="numbering" w:customStyle="1" w:styleId="23116">
    <w:name w:val="無清單23116"/>
    <w:next w:val="a4"/>
    <w:semiHidden/>
    <w:rsid w:val="00E17331"/>
  </w:style>
  <w:style w:type="numbering" w:customStyle="1" w:styleId="33116">
    <w:name w:val="無清單33116"/>
    <w:next w:val="a4"/>
    <w:semiHidden/>
    <w:rsid w:val="00E17331"/>
  </w:style>
  <w:style w:type="numbering" w:customStyle="1" w:styleId="43116">
    <w:name w:val="無清單43116"/>
    <w:next w:val="a4"/>
    <w:semiHidden/>
    <w:rsid w:val="00E17331"/>
  </w:style>
  <w:style w:type="numbering" w:customStyle="1" w:styleId="53116">
    <w:name w:val="無清單53116"/>
    <w:next w:val="a4"/>
    <w:semiHidden/>
    <w:rsid w:val="00E17331"/>
  </w:style>
  <w:style w:type="numbering" w:customStyle="1" w:styleId="63116">
    <w:name w:val="無清單63116"/>
    <w:next w:val="a4"/>
    <w:semiHidden/>
    <w:rsid w:val="00E17331"/>
  </w:style>
  <w:style w:type="numbering" w:customStyle="1" w:styleId="16116">
    <w:name w:val="無清單16116"/>
    <w:next w:val="a4"/>
    <w:semiHidden/>
    <w:rsid w:val="00E17331"/>
  </w:style>
  <w:style w:type="numbering" w:customStyle="1" w:styleId="17116">
    <w:name w:val="無清單17116"/>
    <w:next w:val="a4"/>
    <w:semiHidden/>
    <w:rsid w:val="00E17331"/>
  </w:style>
  <w:style w:type="numbering" w:customStyle="1" w:styleId="24116">
    <w:name w:val="無清單24116"/>
    <w:next w:val="a4"/>
    <w:semiHidden/>
    <w:rsid w:val="00E17331"/>
  </w:style>
  <w:style w:type="numbering" w:customStyle="1" w:styleId="34116">
    <w:name w:val="無清單34116"/>
    <w:next w:val="a4"/>
    <w:semiHidden/>
    <w:rsid w:val="00E17331"/>
  </w:style>
  <w:style w:type="numbering" w:customStyle="1" w:styleId="44116">
    <w:name w:val="無清單44116"/>
    <w:next w:val="a4"/>
    <w:semiHidden/>
    <w:rsid w:val="00E17331"/>
  </w:style>
  <w:style w:type="numbering" w:customStyle="1" w:styleId="54116">
    <w:name w:val="無清單54116"/>
    <w:next w:val="a4"/>
    <w:semiHidden/>
    <w:rsid w:val="00E17331"/>
  </w:style>
  <w:style w:type="numbering" w:customStyle="1" w:styleId="64116">
    <w:name w:val="無清單64116"/>
    <w:next w:val="a4"/>
    <w:semiHidden/>
    <w:rsid w:val="00E17331"/>
  </w:style>
  <w:style w:type="numbering" w:customStyle="1" w:styleId="18116">
    <w:name w:val="無清單18116"/>
    <w:next w:val="a4"/>
    <w:semiHidden/>
    <w:rsid w:val="00E17331"/>
  </w:style>
  <w:style w:type="numbering" w:customStyle="1" w:styleId="19116">
    <w:name w:val="無清單19116"/>
    <w:next w:val="a4"/>
    <w:semiHidden/>
    <w:rsid w:val="00E17331"/>
  </w:style>
  <w:style w:type="numbering" w:customStyle="1" w:styleId="25116">
    <w:name w:val="無清單25116"/>
    <w:next w:val="a4"/>
    <w:semiHidden/>
    <w:rsid w:val="00E17331"/>
  </w:style>
  <w:style w:type="numbering" w:customStyle="1" w:styleId="35116">
    <w:name w:val="無清單35116"/>
    <w:next w:val="a4"/>
    <w:semiHidden/>
    <w:rsid w:val="00E17331"/>
  </w:style>
  <w:style w:type="numbering" w:customStyle="1" w:styleId="45116">
    <w:name w:val="無清單45116"/>
    <w:next w:val="a4"/>
    <w:semiHidden/>
    <w:rsid w:val="00E17331"/>
  </w:style>
  <w:style w:type="numbering" w:customStyle="1" w:styleId="55116">
    <w:name w:val="無清單55116"/>
    <w:next w:val="a4"/>
    <w:semiHidden/>
    <w:rsid w:val="00E17331"/>
  </w:style>
  <w:style w:type="numbering" w:customStyle="1" w:styleId="65116">
    <w:name w:val="無清單65116"/>
    <w:next w:val="a4"/>
    <w:semiHidden/>
    <w:rsid w:val="00E17331"/>
  </w:style>
  <w:style w:type="numbering" w:customStyle="1" w:styleId="2715">
    <w:name w:val="無清單2715"/>
    <w:next w:val="a4"/>
    <w:semiHidden/>
    <w:rsid w:val="00E17331"/>
  </w:style>
  <w:style w:type="numbering" w:customStyle="1" w:styleId="11315">
    <w:name w:val="無清單11315"/>
    <w:next w:val="a4"/>
    <w:semiHidden/>
    <w:rsid w:val="00E17331"/>
  </w:style>
  <w:style w:type="numbering" w:customStyle="1" w:styleId="11415">
    <w:name w:val="無清單11415"/>
    <w:next w:val="a4"/>
    <w:semiHidden/>
    <w:rsid w:val="00E17331"/>
  </w:style>
  <w:style w:type="numbering" w:customStyle="1" w:styleId="2815">
    <w:name w:val="無清單2815"/>
    <w:next w:val="a4"/>
    <w:semiHidden/>
    <w:rsid w:val="00E17331"/>
  </w:style>
  <w:style w:type="numbering" w:customStyle="1" w:styleId="3715">
    <w:name w:val="無清單3715"/>
    <w:next w:val="a4"/>
    <w:semiHidden/>
    <w:rsid w:val="00E17331"/>
  </w:style>
  <w:style w:type="numbering" w:customStyle="1" w:styleId="4715">
    <w:name w:val="無清單4715"/>
    <w:next w:val="a4"/>
    <w:semiHidden/>
    <w:rsid w:val="00E17331"/>
  </w:style>
  <w:style w:type="numbering" w:customStyle="1" w:styleId="5715">
    <w:name w:val="無清單5715"/>
    <w:next w:val="a4"/>
    <w:semiHidden/>
    <w:rsid w:val="00E17331"/>
  </w:style>
  <w:style w:type="numbering" w:customStyle="1" w:styleId="6715">
    <w:name w:val="無清單6715"/>
    <w:next w:val="a4"/>
    <w:semiHidden/>
    <w:rsid w:val="00E17331"/>
  </w:style>
  <w:style w:type="numbering" w:customStyle="1" w:styleId="7315">
    <w:name w:val="無清單7315"/>
    <w:next w:val="a4"/>
    <w:semiHidden/>
    <w:rsid w:val="00E17331"/>
  </w:style>
  <w:style w:type="numbering" w:customStyle="1" w:styleId="111111213">
    <w:name w:val="1 / 1.1 / 1.1.1213"/>
    <w:basedOn w:val="a4"/>
    <w:next w:val="111111"/>
    <w:rsid w:val="00E17331"/>
  </w:style>
  <w:style w:type="numbering" w:customStyle="1" w:styleId="1ai213">
    <w:name w:val="1 / a / i213"/>
    <w:basedOn w:val="a4"/>
    <w:next w:val="1ai"/>
    <w:rsid w:val="00E17331"/>
  </w:style>
  <w:style w:type="numbering" w:customStyle="1" w:styleId="213a">
    <w:name w:val="文章 / 章節213"/>
    <w:basedOn w:val="a4"/>
    <w:next w:val="afff8"/>
    <w:rsid w:val="00E17331"/>
  </w:style>
  <w:style w:type="numbering" w:customStyle="1" w:styleId="8215">
    <w:name w:val="無清單8215"/>
    <w:next w:val="a4"/>
    <w:semiHidden/>
    <w:rsid w:val="00E17331"/>
  </w:style>
  <w:style w:type="numbering" w:customStyle="1" w:styleId="12215">
    <w:name w:val="無清單12215"/>
    <w:next w:val="a4"/>
    <w:semiHidden/>
    <w:rsid w:val="00E17331"/>
  </w:style>
  <w:style w:type="numbering" w:customStyle="1" w:styleId="21315">
    <w:name w:val="無清單21315"/>
    <w:next w:val="a4"/>
    <w:semiHidden/>
    <w:rsid w:val="00E17331"/>
  </w:style>
  <w:style w:type="numbering" w:customStyle="1" w:styleId="31315">
    <w:name w:val="無清單31315"/>
    <w:next w:val="a4"/>
    <w:semiHidden/>
    <w:rsid w:val="00E17331"/>
  </w:style>
  <w:style w:type="numbering" w:customStyle="1" w:styleId="41315">
    <w:name w:val="無清單41315"/>
    <w:next w:val="a4"/>
    <w:semiHidden/>
    <w:rsid w:val="00E17331"/>
  </w:style>
  <w:style w:type="numbering" w:customStyle="1" w:styleId="51315">
    <w:name w:val="無清單51315"/>
    <w:next w:val="a4"/>
    <w:semiHidden/>
    <w:rsid w:val="00E17331"/>
  </w:style>
  <w:style w:type="numbering" w:customStyle="1" w:styleId="61315">
    <w:name w:val="無清單61315"/>
    <w:next w:val="a4"/>
    <w:semiHidden/>
    <w:rsid w:val="00E17331"/>
  </w:style>
  <w:style w:type="numbering" w:customStyle="1" w:styleId="9215">
    <w:name w:val="無清單9215"/>
    <w:next w:val="a4"/>
    <w:semiHidden/>
    <w:rsid w:val="00E17331"/>
  </w:style>
  <w:style w:type="numbering" w:customStyle="1" w:styleId="10215">
    <w:name w:val="無清單10215"/>
    <w:next w:val="a4"/>
    <w:semiHidden/>
    <w:rsid w:val="00E17331"/>
  </w:style>
  <w:style w:type="numbering" w:customStyle="1" w:styleId="13215">
    <w:name w:val="無清單13215"/>
    <w:next w:val="a4"/>
    <w:semiHidden/>
    <w:rsid w:val="00E17331"/>
  </w:style>
  <w:style w:type="numbering" w:customStyle="1" w:styleId="22215">
    <w:name w:val="無清單22215"/>
    <w:next w:val="a4"/>
    <w:semiHidden/>
    <w:rsid w:val="00E17331"/>
  </w:style>
  <w:style w:type="numbering" w:customStyle="1" w:styleId="32215">
    <w:name w:val="無清單32215"/>
    <w:next w:val="a4"/>
    <w:semiHidden/>
    <w:rsid w:val="00E17331"/>
  </w:style>
  <w:style w:type="numbering" w:customStyle="1" w:styleId="42215">
    <w:name w:val="無清單42215"/>
    <w:next w:val="a4"/>
    <w:semiHidden/>
    <w:rsid w:val="00E17331"/>
  </w:style>
  <w:style w:type="numbering" w:customStyle="1" w:styleId="52215">
    <w:name w:val="無清單52215"/>
    <w:next w:val="a4"/>
    <w:semiHidden/>
    <w:rsid w:val="00E17331"/>
  </w:style>
  <w:style w:type="numbering" w:customStyle="1" w:styleId="62215">
    <w:name w:val="無清單62215"/>
    <w:next w:val="a4"/>
    <w:semiHidden/>
    <w:rsid w:val="00E17331"/>
  </w:style>
  <w:style w:type="numbering" w:customStyle="1" w:styleId="14215">
    <w:name w:val="無清單14215"/>
    <w:next w:val="a4"/>
    <w:semiHidden/>
    <w:rsid w:val="00E17331"/>
  </w:style>
  <w:style w:type="numbering" w:customStyle="1" w:styleId="15215">
    <w:name w:val="無清單15215"/>
    <w:next w:val="a4"/>
    <w:semiHidden/>
    <w:rsid w:val="00E17331"/>
  </w:style>
  <w:style w:type="numbering" w:customStyle="1" w:styleId="23215">
    <w:name w:val="無清單23215"/>
    <w:next w:val="a4"/>
    <w:semiHidden/>
    <w:rsid w:val="00E17331"/>
  </w:style>
  <w:style w:type="numbering" w:customStyle="1" w:styleId="33215">
    <w:name w:val="無清單33215"/>
    <w:next w:val="a4"/>
    <w:semiHidden/>
    <w:rsid w:val="00E17331"/>
  </w:style>
  <w:style w:type="numbering" w:customStyle="1" w:styleId="43215">
    <w:name w:val="無清單43215"/>
    <w:next w:val="a4"/>
    <w:semiHidden/>
    <w:rsid w:val="00E17331"/>
  </w:style>
  <w:style w:type="numbering" w:customStyle="1" w:styleId="53215">
    <w:name w:val="無清單53215"/>
    <w:next w:val="a4"/>
    <w:semiHidden/>
    <w:rsid w:val="00E17331"/>
  </w:style>
  <w:style w:type="numbering" w:customStyle="1" w:styleId="63215">
    <w:name w:val="無清單63215"/>
    <w:next w:val="a4"/>
    <w:semiHidden/>
    <w:rsid w:val="00E17331"/>
  </w:style>
  <w:style w:type="numbering" w:customStyle="1" w:styleId="16215">
    <w:name w:val="無清單16215"/>
    <w:next w:val="a4"/>
    <w:semiHidden/>
    <w:rsid w:val="00E17331"/>
  </w:style>
  <w:style w:type="numbering" w:customStyle="1" w:styleId="17215">
    <w:name w:val="無清單17215"/>
    <w:next w:val="a4"/>
    <w:semiHidden/>
    <w:rsid w:val="00E17331"/>
  </w:style>
  <w:style w:type="numbering" w:customStyle="1" w:styleId="24215">
    <w:name w:val="無清單24215"/>
    <w:next w:val="a4"/>
    <w:semiHidden/>
    <w:rsid w:val="00E17331"/>
  </w:style>
  <w:style w:type="numbering" w:customStyle="1" w:styleId="34215">
    <w:name w:val="無清單34215"/>
    <w:next w:val="a4"/>
    <w:semiHidden/>
    <w:rsid w:val="00E17331"/>
  </w:style>
  <w:style w:type="numbering" w:customStyle="1" w:styleId="44215">
    <w:name w:val="無清單44215"/>
    <w:next w:val="a4"/>
    <w:semiHidden/>
    <w:rsid w:val="00E17331"/>
  </w:style>
  <w:style w:type="numbering" w:customStyle="1" w:styleId="54215">
    <w:name w:val="無清單54215"/>
    <w:next w:val="a4"/>
    <w:semiHidden/>
    <w:rsid w:val="00E17331"/>
  </w:style>
  <w:style w:type="numbering" w:customStyle="1" w:styleId="64215">
    <w:name w:val="無清單64215"/>
    <w:next w:val="a4"/>
    <w:semiHidden/>
    <w:rsid w:val="00E17331"/>
  </w:style>
  <w:style w:type="numbering" w:customStyle="1" w:styleId="18215">
    <w:name w:val="無清單18215"/>
    <w:next w:val="a4"/>
    <w:semiHidden/>
    <w:rsid w:val="00E17331"/>
  </w:style>
  <w:style w:type="numbering" w:customStyle="1" w:styleId="19215">
    <w:name w:val="無清單19215"/>
    <w:next w:val="a4"/>
    <w:semiHidden/>
    <w:rsid w:val="00E17331"/>
  </w:style>
  <w:style w:type="numbering" w:customStyle="1" w:styleId="25215">
    <w:name w:val="無清單25215"/>
    <w:next w:val="a4"/>
    <w:semiHidden/>
    <w:rsid w:val="00E17331"/>
  </w:style>
  <w:style w:type="numbering" w:customStyle="1" w:styleId="35215">
    <w:name w:val="無清單35215"/>
    <w:next w:val="a4"/>
    <w:semiHidden/>
    <w:rsid w:val="00E17331"/>
  </w:style>
  <w:style w:type="numbering" w:customStyle="1" w:styleId="45215">
    <w:name w:val="無清單45215"/>
    <w:next w:val="a4"/>
    <w:semiHidden/>
    <w:rsid w:val="00E17331"/>
  </w:style>
  <w:style w:type="numbering" w:customStyle="1" w:styleId="55215">
    <w:name w:val="無清單55215"/>
    <w:next w:val="a4"/>
    <w:semiHidden/>
    <w:rsid w:val="00E17331"/>
  </w:style>
  <w:style w:type="numbering" w:customStyle="1" w:styleId="65215">
    <w:name w:val="無清單65215"/>
    <w:next w:val="a4"/>
    <w:semiHidden/>
    <w:rsid w:val="00E17331"/>
  </w:style>
  <w:style w:type="numbering" w:customStyle="1" w:styleId="302">
    <w:name w:val="無清單302"/>
    <w:next w:val="a4"/>
    <w:semiHidden/>
    <w:rsid w:val="00E17331"/>
  </w:style>
  <w:style w:type="numbering" w:customStyle="1" w:styleId="1162">
    <w:name w:val="無清單1162"/>
    <w:next w:val="a4"/>
    <w:semiHidden/>
    <w:rsid w:val="00E17331"/>
  </w:style>
  <w:style w:type="numbering" w:customStyle="1" w:styleId="2144">
    <w:name w:val="無清單2144"/>
    <w:next w:val="a4"/>
    <w:semiHidden/>
    <w:rsid w:val="00E17331"/>
  </w:style>
  <w:style w:type="numbering" w:customStyle="1" w:styleId="392">
    <w:name w:val="無清單392"/>
    <w:next w:val="a4"/>
    <w:semiHidden/>
    <w:rsid w:val="00E17331"/>
  </w:style>
  <w:style w:type="numbering" w:customStyle="1" w:styleId="492">
    <w:name w:val="無清單492"/>
    <w:next w:val="a4"/>
    <w:semiHidden/>
    <w:rsid w:val="00E17331"/>
  </w:style>
  <w:style w:type="numbering" w:customStyle="1" w:styleId="592">
    <w:name w:val="無清單592"/>
    <w:next w:val="a4"/>
    <w:semiHidden/>
    <w:rsid w:val="00E17331"/>
  </w:style>
  <w:style w:type="numbering" w:customStyle="1" w:styleId="692">
    <w:name w:val="無清單692"/>
    <w:next w:val="a4"/>
    <w:semiHidden/>
    <w:rsid w:val="00E17331"/>
  </w:style>
  <w:style w:type="numbering" w:customStyle="1" w:styleId="744">
    <w:name w:val="無清單744"/>
    <w:next w:val="a4"/>
    <w:semiHidden/>
    <w:rsid w:val="00E17331"/>
  </w:style>
  <w:style w:type="numbering" w:customStyle="1" w:styleId="1172">
    <w:name w:val="無清單1172"/>
    <w:next w:val="a4"/>
    <w:semiHidden/>
    <w:rsid w:val="00E17331"/>
  </w:style>
  <w:style w:type="numbering" w:customStyle="1" w:styleId="11122">
    <w:name w:val="無清單11122"/>
    <w:next w:val="a4"/>
    <w:semiHidden/>
    <w:rsid w:val="00E17331"/>
  </w:style>
  <w:style w:type="numbering" w:customStyle="1" w:styleId="2152">
    <w:name w:val="無清單2152"/>
    <w:next w:val="a4"/>
    <w:semiHidden/>
    <w:rsid w:val="00E17331"/>
  </w:style>
  <w:style w:type="numbering" w:customStyle="1" w:styleId="3144">
    <w:name w:val="無清單3144"/>
    <w:next w:val="a4"/>
    <w:semiHidden/>
    <w:rsid w:val="00E17331"/>
  </w:style>
  <w:style w:type="numbering" w:customStyle="1" w:styleId="4144">
    <w:name w:val="無清單4144"/>
    <w:next w:val="a4"/>
    <w:semiHidden/>
    <w:rsid w:val="00E17331"/>
  </w:style>
  <w:style w:type="numbering" w:customStyle="1" w:styleId="5144">
    <w:name w:val="無清單5144"/>
    <w:next w:val="a4"/>
    <w:semiHidden/>
    <w:rsid w:val="00E17331"/>
  </w:style>
  <w:style w:type="numbering" w:customStyle="1" w:styleId="6144">
    <w:name w:val="無清單6144"/>
    <w:next w:val="a4"/>
    <w:semiHidden/>
    <w:rsid w:val="00E17331"/>
  </w:style>
  <w:style w:type="numbering" w:customStyle="1" w:styleId="7122">
    <w:name w:val="無清單7122"/>
    <w:next w:val="a4"/>
    <w:semiHidden/>
    <w:rsid w:val="00E17331"/>
  </w:style>
  <w:style w:type="numbering" w:customStyle="1" w:styleId="11111134">
    <w:name w:val="1 / 1.1 / 1.1.134"/>
    <w:basedOn w:val="a4"/>
    <w:next w:val="111111"/>
    <w:rsid w:val="00E17331"/>
    <w:pPr>
      <w:numPr>
        <w:numId w:val="1"/>
      </w:numPr>
    </w:pPr>
  </w:style>
  <w:style w:type="numbering" w:customStyle="1" w:styleId="1ai34">
    <w:name w:val="1 / a / i34"/>
    <w:basedOn w:val="a4"/>
    <w:next w:val="1ai"/>
    <w:rsid w:val="00E17331"/>
    <w:pPr>
      <w:numPr>
        <w:numId w:val="2"/>
      </w:numPr>
    </w:pPr>
  </w:style>
  <w:style w:type="numbering" w:customStyle="1" w:styleId="34">
    <w:name w:val="文章 / 章節34"/>
    <w:basedOn w:val="a4"/>
    <w:next w:val="afff8"/>
    <w:rsid w:val="00E17331"/>
    <w:pPr>
      <w:numPr>
        <w:numId w:val="3"/>
      </w:numPr>
    </w:pPr>
  </w:style>
  <w:style w:type="numbering" w:customStyle="1" w:styleId="842">
    <w:name w:val="無清單842"/>
    <w:next w:val="a4"/>
    <w:semiHidden/>
    <w:rsid w:val="00E17331"/>
  </w:style>
  <w:style w:type="numbering" w:customStyle="1" w:styleId="1242">
    <w:name w:val="無清單1242"/>
    <w:next w:val="a4"/>
    <w:semiHidden/>
    <w:rsid w:val="00E17331"/>
  </w:style>
  <w:style w:type="numbering" w:customStyle="1" w:styleId="21122">
    <w:name w:val="無清單21122"/>
    <w:next w:val="a4"/>
    <w:semiHidden/>
    <w:rsid w:val="00E17331"/>
  </w:style>
  <w:style w:type="numbering" w:customStyle="1" w:styleId="31122">
    <w:name w:val="無清單31122"/>
    <w:next w:val="a4"/>
    <w:semiHidden/>
    <w:rsid w:val="00E17331"/>
  </w:style>
  <w:style w:type="numbering" w:customStyle="1" w:styleId="41122">
    <w:name w:val="無清單41122"/>
    <w:next w:val="a4"/>
    <w:semiHidden/>
    <w:rsid w:val="00E17331"/>
  </w:style>
  <w:style w:type="numbering" w:customStyle="1" w:styleId="51122">
    <w:name w:val="無清單51122"/>
    <w:next w:val="a4"/>
    <w:semiHidden/>
    <w:rsid w:val="00E17331"/>
  </w:style>
  <w:style w:type="numbering" w:customStyle="1" w:styleId="61122">
    <w:name w:val="無清單61122"/>
    <w:next w:val="a4"/>
    <w:semiHidden/>
    <w:rsid w:val="00E17331"/>
  </w:style>
  <w:style w:type="numbering" w:customStyle="1" w:styleId="942">
    <w:name w:val="無清單942"/>
    <w:next w:val="a4"/>
    <w:semiHidden/>
    <w:rsid w:val="00E17331"/>
  </w:style>
  <w:style w:type="numbering" w:customStyle="1" w:styleId="1042">
    <w:name w:val="無清單1042"/>
    <w:next w:val="a4"/>
    <w:semiHidden/>
    <w:rsid w:val="00E17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1078">
      <w:bodyDiv w:val="1"/>
      <w:marLeft w:val="0"/>
      <w:marRight w:val="0"/>
      <w:marTop w:val="0"/>
      <w:marBottom w:val="0"/>
      <w:divBdr>
        <w:top w:val="none" w:sz="0" w:space="0" w:color="auto"/>
        <w:left w:val="none" w:sz="0" w:space="0" w:color="auto"/>
        <w:bottom w:val="none" w:sz="0" w:space="0" w:color="auto"/>
        <w:right w:val="none" w:sz="0" w:space="0" w:color="auto"/>
      </w:divBdr>
    </w:div>
    <w:div w:id="75440549">
      <w:bodyDiv w:val="1"/>
      <w:marLeft w:val="0"/>
      <w:marRight w:val="0"/>
      <w:marTop w:val="0"/>
      <w:marBottom w:val="0"/>
      <w:divBdr>
        <w:top w:val="none" w:sz="0" w:space="0" w:color="auto"/>
        <w:left w:val="none" w:sz="0" w:space="0" w:color="auto"/>
        <w:bottom w:val="none" w:sz="0" w:space="0" w:color="auto"/>
        <w:right w:val="none" w:sz="0" w:space="0" w:color="auto"/>
      </w:divBdr>
    </w:div>
    <w:div w:id="156532119">
      <w:bodyDiv w:val="1"/>
      <w:marLeft w:val="0"/>
      <w:marRight w:val="0"/>
      <w:marTop w:val="0"/>
      <w:marBottom w:val="0"/>
      <w:divBdr>
        <w:top w:val="none" w:sz="0" w:space="0" w:color="auto"/>
        <w:left w:val="none" w:sz="0" w:space="0" w:color="auto"/>
        <w:bottom w:val="none" w:sz="0" w:space="0" w:color="auto"/>
        <w:right w:val="none" w:sz="0" w:space="0" w:color="auto"/>
      </w:divBdr>
    </w:div>
    <w:div w:id="242876781">
      <w:bodyDiv w:val="1"/>
      <w:marLeft w:val="0"/>
      <w:marRight w:val="0"/>
      <w:marTop w:val="0"/>
      <w:marBottom w:val="0"/>
      <w:divBdr>
        <w:top w:val="none" w:sz="0" w:space="0" w:color="auto"/>
        <w:left w:val="none" w:sz="0" w:space="0" w:color="auto"/>
        <w:bottom w:val="none" w:sz="0" w:space="0" w:color="auto"/>
        <w:right w:val="none" w:sz="0" w:space="0" w:color="auto"/>
      </w:divBdr>
    </w:div>
    <w:div w:id="338315940">
      <w:bodyDiv w:val="1"/>
      <w:marLeft w:val="0"/>
      <w:marRight w:val="0"/>
      <w:marTop w:val="0"/>
      <w:marBottom w:val="0"/>
      <w:divBdr>
        <w:top w:val="none" w:sz="0" w:space="0" w:color="auto"/>
        <w:left w:val="none" w:sz="0" w:space="0" w:color="auto"/>
        <w:bottom w:val="none" w:sz="0" w:space="0" w:color="auto"/>
        <w:right w:val="none" w:sz="0" w:space="0" w:color="auto"/>
      </w:divBdr>
    </w:div>
    <w:div w:id="341247264">
      <w:bodyDiv w:val="1"/>
      <w:marLeft w:val="0"/>
      <w:marRight w:val="0"/>
      <w:marTop w:val="0"/>
      <w:marBottom w:val="0"/>
      <w:divBdr>
        <w:top w:val="none" w:sz="0" w:space="0" w:color="auto"/>
        <w:left w:val="none" w:sz="0" w:space="0" w:color="auto"/>
        <w:bottom w:val="none" w:sz="0" w:space="0" w:color="auto"/>
        <w:right w:val="none" w:sz="0" w:space="0" w:color="auto"/>
      </w:divBdr>
    </w:div>
    <w:div w:id="377050179">
      <w:bodyDiv w:val="1"/>
      <w:marLeft w:val="0"/>
      <w:marRight w:val="0"/>
      <w:marTop w:val="0"/>
      <w:marBottom w:val="0"/>
      <w:divBdr>
        <w:top w:val="none" w:sz="0" w:space="0" w:color="auto"/>
        <w:left w:val="none" w:sz="0" w:space="0" w:color="auto"/>
        <w:bottom w:val="none" w:sz="0" w:space="0" w:color="auto"/>
        <w:right w:val="none" w:sz="0" w:space="0" w:color="auto"/>
      </w:divBdr>
    </w:div>
    <w:div w:id="612400820">
      <w:bodyDiv w:val="1"/>
      <w:marLeft w:val="0"/>
      <w:marRight w:val="0"/>
      <w:marTop w:val="0"/>
      <w:marBottom w:val="0"/>
      <w:divBdr>
        <w:top w:val="none" w:sz="0" w:space="0" w:color="auto"/>
        <w:left w:val="none" w:sz="0" w:space="0" w:color="auto"/>
        <w:bottom w:val="none" w:sz="0" w:space="0" w:color="auto"/>
        <w:right w:val="none" w:sz="0" w:space="0" w:color="auto"/>
      </w:divBdr>
    </w:div>
    <w:div w:id="765542836">
      <w:bodyDiv w:val="1"/>
      <w:marLeft w:val="0"/>
      <w:marRight w:val="0"/>
      <w:marTop w:val="0"/>
      <w:marBottom w:val="0"/>
      <w:divBdr>
        <w:top w:val="none" w:sz="0" w:space="0" w:color="auto"/>
        <w:left w:val="none" w:sz="0" w:space="0" w:color="auto"/>
        <w:bottom w:val="none" w:sz="0" w:space="0" w:color="auto"/>
        <w:right w:val="none" w:sz="0" w:space="0" w:color="auto"/>
      </w:divBdr>
    </w:div>
    <w:div w:id="840006410">
      <w:bodyDiv w:val="1"/>
      <w:marLeft w:val="0"/>
      <w:marRight w:val="0"/>
      <w:marTop w:val="0"/>
      <w:marBottom w:val="0"/>
      <w:divBdr>
        <w:top w:val="none" w:sz="0" w:space="0" w:color="auto"/>
        <w:left w:val="none" w:sz="0" w:space="0" w:color="auto"/>
        <w:bottom w:val="none" w:sz="0" w:space="0" w:color="auto"/>
        <w:right w:val="none" w:sz="0" w:space="0" w:color="auto"/>
      </w:divBdr>
    </w:div>
    <w:div w:id="939796805">
      <w:bodyDiv w:val="1"/>
      <w:marLeft w:val="0"/>
      <w:marRight w:val="0"/>
      <w:marTop w:val="0"/>
      <w:marBottom w:val="0"/>
      <w:divBdr>
        <w:top w:val="none" w:sz="0" w:space="0" w:color="auto"/>
        <w:left w:val="none" w:sz="0" w:space="0" w:color="auto"/>
        <w:bottom w:val="none" w:sz="0" w:space="0" w:color="auto"/>
        <w:right w:val="none" w:sz="0" w:space="0" w:color="auto"/>
      </w:divBdr>
    </w:div>
    <w:div w:id="1055543100">
      <w:bodyDiv w:val="1"/>
      <w:marLeft w:val="0"/>
      <w:marRight w:val="0"/>
      <w:marTop w:val="0"/>
      <w:marBottom w:val="0"/>
      <w:divBdr>
        <w:top w:val="none" w:sz="0" w:space="0" w:color="auto"/>
        <w:left w:val="none" w:sz="0" w:space="0" w:color="auto"/>
        <w:bottom w:val="none" w:sz="0" w:space="0" w:color="auto"/>
        <w:right w:val="none" w:sz="0" w:space="0" w:color="auto"/>
      </w:divBdr>
    </w:div>
    <w:div w:id="1087069054">
      <w:bodyDiv w:val="1"/>
      <w:marLeft w:val="0"/>
      <w:marRight w:val="0"/>
      <w:marTop w:val="0"/>
      <w:marBottom w:val="0"/>
      <w:divBdr>
        <w:top w:val="none" w:sz="0" w:space="0" w:color="auto"/>
        <w:left w:val="none" w:sz="0" w:space="0" w:color="auto"/>
        <w:bottom w:val="none" w:sz="0" w:space="0" w:color="auto"/>
        <w:right w:val="none" w:sz="0" w:space="0" w:color="auto"/>
      </w:divBdr>
    </w:div>
    <w:div w:id="1090615395">
      <w:bodyDiv w:val="1"/>
      <w:marLeft w:val="0"/>
      <w:marRight w:val="0"/>
      <w:marTop w:val="0"/>
      <w:marBottom w:val="0"/>
      <w:divBdr>
        <w:top w:val="none" w:sz="0" w:space="0" w:color="auto"/>
        <w:left w:val="none" w:sz="0" w:space="0" w:color="auto"/>
        <w:bottom w:val="none" w:sz="0" w:space="0" w:color="auto"/>
        <w:right w:val="none" w:sz="0" w:space="0" w:color="auto"/>
      </w:divBdr>
    </w:div>
    <w:div w:id="1120147762">
      <w:bodyDiv w:val="1"/>
      <w:marLeft w:val="0"/>
      <w:marRight w:val="0"/>
      <w:marTop w:val="0"/>
      <w:marBottom w:val="0"/>
      <w:divBdr>
        <w:top w:val="none" w:sz="0" w:space="0" w:color="auto"/>
        <w:left w:val="none" w:sz="0" w:space="0" w:color="auto"/>
        <w:bottom w:val="none" w:sz="0" w:space="0" w:color="auto"/>
        <w:right w:val="none" w:sz="0" w:space="0" w:color="auto"/>
      </w:divBdr>
    </w:div>
    <w:div w:id="1159660988">
      <w:bodyDiv w:val="1"/>
      <w:marLeft w:val="0"/>
      <w:marRight w:val="0"/>
      <w:marTop w:val="0"/>
      <w:marBottom w:val="0"/>
      <w:divBdr>
        <w:top w:val="none" w:sz="0" w:space="0" w:color="auto"/>
        <w:left w:val="none" w:sz="0" w:space="0" w:color="auto"/>
        <w:bottom w:val="none" w:sz="0" w:space="0" w:color="auto"/>
        <w:right w:val="none" w:sz="0" w:space="0" w:color="auto"/>
      </w:divBdr>
    </w:div>
    <w:div w:id="1287156975">
      <w:bodyDiv w:val="1"/>
      <w:marLeft w:val="0"/>
      <w:marRight w:val="0"/>
      <w:marTop w:val="0"/>
      <w:marBottom w:val="0"/>
      <w:divBdr>
        <w:top w:val="none" w:sz="0" w:space="0" w:color="auto"/>
        <w:left w:val="none" w:sz="0" w:space="0" w:color="auto"/>
        <w:bottom w:val="none" w:sz="0" w:space="0" w:color="auto"/>
        <w:right w:val="none" w:sz="0" w:space="0" w:color="auto"/>
      </w:divBdr>
    </w:div>
    <w:div w:id="1307008170">
      <w:bodyDiv w:val="1"/>
      <w:marLeft w:val="0"/>
      <w:marRight w:val="0"/>
      <w:marTop w:val="0"/>
      <w:marBottom w:val="0"/>
      <w:divBdr>
        <w:top w:val="none" w:sz="0" w:space="0" w:color="auto"/>
        <w:left w:val="none" w:sz="0" w:space="0" w:color="auto"/>
        <w:bottom w:val="none" w:sz="0" w:space="0" w:color="auto"/>
        <w:right w:val="none" w:sz="0" w:space="0" w:color="auto"/>
      </w:divBdr>
    </w:div>
    <w:div w:id="1349521898">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19983743">
      <w:bodyDiv w:val="1"/>
      <w:marLeft w:val="0"/>
      <w:marRight w:val="0"/>
      <w:marTop w:val="0"/>
      <w:marBottom w:val="0"/>
      <w:divBdr>
        <w:top w:val="none" w:sz="0" w:space="0" w:color="auto"/>
        <w:left w:val="none" w:sz="0" w:space="0" w:color="auto"/>
        <w:bottom w:val="none" w:sz="0" w:space="0" w:color="auto"/>
        <w:right w:val="none" w:sz="0" w:space="0" w:color="auto"/>
      </w:divBdr>
    </w:div>
    <w:div w:id="1483501098">
      <w:bodyDiv w:val="1"/>
      <w:marLeft w:val="0"/>
      <w:marRight w:val="0"/>
      <w:marTop w:val="0"/>
      <w:marBottom w:val="0"/>
      <w:divBdr>
        <w:top w:val="none" w:sz="0" w:space="0" w:color="auto"/>
        <w:left w:val="none" w:sz="0" w:space="0" w:color="auto"/>
        <w:bottom w:val="none" w:sz="0" w:space="0" w:color="auto"/>
        <w:right w:val="none" w:sz="0" w:space="0" w:color="auto"/>
      </w:divBdr>
    </w:div>
    <w:div w:id="1554735972">
      <w:bodyDiv w:val="1"/>
      <w:marLeft w:val="0"/>
      <w:marRight w:val="0"/>
      <w:marTop w:val="0"/>
      <w:marBottom w:val="0"/>
      <w:divBdr>
        <w:top w:val="none" w:sz="0" w:space="0" w:color="auto"/>
        <w:left w:val="none" w:sz="0" w:space="0" w:color="auto"/>
        <w:bottom w:val="none" w:sz="0" w:space="0" w:color="auto"/>
        <w:right w:val="none" w:sz="0" w:space="0" w:color="auto"/>
      </w:divBdr>
    </w:div>
    <w:div w:id="1915317076">
      <w:bodyDiv w:val="1"/>
      <w:marLeft w:val="0"/>
      <w:marRight w:val="0"/>
      <w:marTop w:val="0"/>
      <w:marBottom w:val="0"/>
      <w:divBdr>
        <w:top w:val="none" w:sz="0" w:space="0" w:color="auto"/>
        <w:left w:val="none" w:sz="0" w:space="0" w:color="auto"/>
        <w:bottom w:val="none" w:sz="0" w:space="0" w:color="auto"/>
        <w:right w:val="none" w:sz="0" w:space="0" w:color="auto"/>
      </w:divBdr>
    </w:div>
    <w:div w:id="1937473399">
      <w:bodyDiv w:val="1"/>
      <w:marLeft w:val="0"/>
      <w:marRight w:val="0"/>
      <w:marTop w:val="0"/>
      <w:marBottom w:val="0"/>
      <w:divBdr>
        <w:top w:val="none" w:sz="0" w:space="0" w:color="auto"/>
        <w:left w:val="none" w:sz="0" w:space="0" w:color="auto"/>
        <w:bottom w:val="none" w:sz="0" w:space="0" w:color="auto"/>
        <w:right w:val="none" w:sz="0" w:space="0" w:color="auto"/>
      </w:divBdr>
    </w:div>
    <w:div w:id="1958371733">
      <w:bodyDiv w:val="1"/>
      <w:marLeft w:val="0"/>
      <w:marRight w:val="0"/>
      <w:marTop w:val="0"/>
      <w:marBottom w:val="0"/>
      <w:divBdr>
        <w:top w:val="none" w:sz="0" w:space="0" w:color="auto"/>
        <w:left w:val="none" w:sz="0" w:space="0" w:color="auto"/>
        <w:bottom w:val="none" w:sz="0" w:space="0" w:color="auto"/>
        <w:right w:val="none" w:sz="0" w:space="0" w:color="auto"/>
      </w:divBdr>
    </w:div>
    <w:div w:id="2036496927">
      <w:bodyDiv w:val="1"/>
      <w:marLeft w:val="0"/>
      <w:marRight w:val="0"/>
      <w:marTop w:val="0"/>
      <w:marBottom w:val="0"/>
      <w:divBdr>
        <w:top w:val="none" w:sz="0" w:space="0" w:color="auto"/>
        <w:left w:val="none" w:sz="0" w:space="0" w:color="auto"/>
        <w:bottom w:val="none" w:sz="0" w:space="0" w:color="auto"/>
        <w:right w:val="none" w:sz="0" w:space="0" w:color="auto"/>
      </w:divBdr>
    </w:div>
    <w:div w:id="21064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pe168\Application%20Data\Microsoft\Templates\&#31532;&#20108;&#20874;&#26684;&#24335;&#31684;&#26412;.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3EC2D-55F2-45FD-AD33-3FFC80A2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第二冊格式範本.dotx</Template>
  <TotalTime>8</TotalTime>
  <Pages>85</Pages>
  <Words>13947</Words>
  <Characters>79499</Characters>
  <Application>Microsoft Office Word</Application>
  <DocSecurity>0</DocSecurity>
  <Lines>662</Lines>
  <Paragraphs>186</Paragraphs>
  <ScaleCrop>false</ScaleCrop>
  <Company>npad</Company>
  <LinksUpToDate>false</LinksUpToDate>
  <CharactersWithSpaces>93260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tpe168</dc:creator>
  <cp:lastModifiedBy>黃伊安</cp:lastModifiedBy>
  <cp:revision>3</cp:revision>
  <cp:lastPrinted>2026-06-24T01:25:00Z</cp:lastPrinted>
  <dcterms:created xsi:type="dcterms:W3CDTF">2026-07-09T03:31:00Z</dcterms:created>
  <dcterms:modified xsi:type="dcterms:W3CDTF">2026-07-09T03:38:00Z</dcterms:modified>
</cp:coreProperties>
</file>