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8E47" w14:textId="77777777" w:rsidR="00D17E03" w:rsidRPr="008A24F8" w:rsidRDefault="0035135F" w:rsidP="00F339B7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8622A9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拾壹、</w:t>
      </w:r>
      <w:r w:rsidR="00D17E03" w:rsidRPr="008A24F8">
        <w:rPr>
          <w:rFonts w:ascii="標楷體" w:eastAsia="標楷體" w:hAnsi="標楷體" w:hint="eastAsia"/>
          <w:spacing w:val="100"/>
          <w:sz w:val="32"/>
          <w:szCs w:val="32"/>
          <w:u w:val="single"/>
        </w:rPr>
        <w:t>盈虧審定後營</w:t>
      </w:r>
      <w:r w:rsidR="00D17E03" w:rsidRPr="008A24F8">
        <w:rPr>
          <w:rFonts w:ascii="標楷體" w:eastAsia="標楷體" w:hAnsi="標楷體" w:hint="eastAsia"/>
          <w:spacing w:val="20"/>
          <w:sz w:val="32"/>
          <w:szCs w:val="32"/>
          <w:u w:val="single"/>
        </w:rPr>
        <w:t>利</w:t>
      </w:r>
    </w:p>
    <w:p w14:paraId="633AF7FB" w14:textId="77777777" w:rsidR="00D17E03" w:rsidRPr="008A24F8" w:rsidRDefault="00D17E03" w:rsidP="00EA63F1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</w:rPr>
      </w:pPr>
      <w:r w:rsidRPr="008A24F8">
        <w:rPr>
          <w:rFonts w:ascii="標楷體" w:eastAsia="標楷體" w:hint="eastAsia"/>
          <w:color w:val="000000" w:themeColor="text1"/>
          <w:spacing w:val="100"/>
        </w:rPr>
        <w:t>中華民</w:t>
      </w:r>
      <w:r w:rsidRPr="008A24F8">
        <w:rPr>
          <w:rFonts w:ascii="標楷體" w:eastAsia="標楷體" w:hint="eastAsia"/>
          <w:color w:val="000000" w:themeColor="text1"/>
        </w:rPr>
        <w:t>國</w:t>
      </w:r>
    </w:p>
    <w:p w14:paraId="68484F3E" w14:textId="77777777" w:rsidR="00D17E03" w:rsidRPr="008A24F8" w:rsidRDefault="00D17E03" w:rsidP="00F339B7">
      <w:pPr>
        <w:widowControl/>
        <w:jc w:val="right"/>
        <w:rPr>
          <w:rFonts w:ascii="標楷體" w:eastAsia="標楷體"/>
          <w:color w:val="000000" w:themeColor="text1"/>
          <w:spacing w:val="100"/>
        </w:rPr>
      </w:pPr>
    </w:p>
    <w:tbl>
      <w:tblPr>
        <w:tblW w:w="10206" w:type="dxa"/>
        <w:jc w:val="center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1"/>
        <w:gridCol w:w="1838"/>
        <w:gridCol w:w="1839"/>
        <w:gridCol w:w="1839"/>
        <w:gridCol w:w="1839"/>
      </w:tblGrid>
      <w:tr w:rsidR="00D17E03" w:rsidRPr="008A24F8" w14:paraId="26CC5ADA" w14:textId="77777777" w:rsidTr="001C1353">
        <w:trPr>
          <w:cantSplit/>
          <w:trHeight w:val="397"/>
          <w:jc w:val="center"/>
        </w:trPr>
        <w:tc>
          <w:tcPr>
            <w:tcW w:w="2851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14EF6A" w14:textId="77777777" w:rsidR="00D17E03" w:rsidRPr="003E5CF4" w:rsidRDefault="005974CF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3E5CF4">
              <w:rPr>
                <w:rFonts w:ascii="標楷體" w:eastAsia="標楷體" w:hint="eastAsia"/>
                <w:color w:val="000000" w:themeColor="text1"/>
                <w:szCs w:val="24"/>
              </w:rPr>
              <w:t>基金</w:t>
            </w:r>
            <w:r w:rsidR="00D17E03" w:rsidRPr="003E5CF4">
              <w:rPr>
                <w:rFonts w:ascii="標楷體" w:eastAsia="標楷體" w:hint="eastAsia"/>
                <w:color w:val="000000" w:themeColor="text1"/>
                <w:szCs w:val="24"/>
              </w:rPr>
              <w:t>名稱</w:t>
            </w:r>
          </w:p>
        </w:tc>
        <w:tc>
          <w:tcPr>
            <w:tcW w:w="1838" w:type="dxa"/>
            <w:vMerge w:val="restart"/>
            <w:tcBorders>
              <w:top w:val="single" w:sz="8" w:space="0" w:color="auto"/>
            </w:tcBorders>
            <w:vAlign w:val="center"/>
          </w:tcPr>
          <w:p w14:paraId="733192F1" w14:textId="77777777" w:rsidR="00D17E03" w:rsidRPr="003E5CF4" w:rsidRDefault="00D17E03" w:rsidP="00E9590B">
            <w:pPr>
              <w:jc w:val="distribute"/>
              <w:rPr>
                <w:rFonts w:ascii="標楷體" w:eastAsia="標楷體"/>
                <w:szCs w:val="24"/>
              </w:rPr>
            </w:pPr>
            <w:r w:rsidRPr="003E5CF4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1839" w:type="dxa"/>
            <w:vMerge w:val="restart"/>
            <w:tcBorders>
              <w:top w:val="single" w:sz="8" w:space="0" w:color="auto"/>
            </w:tcBorders>
            <w:vAlign w:val="center"/>
          </w:tcPr>
          <w:p w14:paraId="4FDF14CC" w14:textId="6EE1E18C" w:rsidR="00D17E03" w:rsidRPr="003E5CF4" w:rsidRDefault="00D17E03" w:rsidP="00E9590B">
            <w:pPr>
              <w:jc w:val="distribute"/>
              <w:rPr>
                <w:rFonts w:ascii="標楷體" w:eastAsia="標楷體"/>
                <w:spacing w:val="-22"/>
                <w:szCs w:val="24"/>
              </w:rPr>
            </w:pPr>
            <w:r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所得稅費用</w:t>
            </w:r>
            <w:r w:rsidR="00993B6A"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（</w:t>
            </w:r>
            <w:r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利益</w:t>
            </w:r>
            <w:r w:rsidR="003E5CF4"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－</w:t>
            </w:r>
            <w:r w:rsidR="00993B6A" w:rsidRPr="003E5CF4">
              <w:rPr>
                <w:rFonts w:ascii="標楷體" w:eastAsia="標楷體" w:hAnsi="標楷體" w:hint="eastAsia"/>
                <w:spacing w:val="-22"/>
                <w:w w:val="90"/>
                <w:szCs w:val="24"/>
              </w:rPr>
              <w:t>）</w:t>
            </w:r>
          </w:p>
        </w:tc>
        <w:tc>
          <w:tcPr>
            <w:tcW w:w="1839" w:type="dxa"/>
            <w:vMerge w:val="restart"/>
            <w:tcBorders>
              <w:top w:val="single" w:sz="8" w:space="0" w:color="auto"/>
            </w:tcBorders>
            <w:vAlign w:val="center"/>
          </w:tcPr>
          <w:p w14:paraId="3C2DA9A8" w14:textId="77777777" w:rsidR="00D17E03" w:rsidRPr="003E5CF4" w:rsidRDefault="00D17E03" w:rsidP="008954D7">
            <w:pPr>
              <w:ind w:rightChars="10" w:right="24"/>
              <w:jc w:val="distribute"/>
              <w:rPr>
                <w:rFonts w:ascii="標楷體" w:eastAsia="標楷體"/>
                <w:spacing w:val="-10"/>
                <w:szCs w:val="24"/>
              </w:rPr>
            </w:pPr>
            <w:r w:rsidRPr="003E5CF4">
              <w:rPr>
                <w:rFonts w:ascii="標楷體" w:eastAsia="標楷體" w:hAnsi="標楷體" w:hint="eastAsia"/>
                <w:spacing w:val="-10"/>
                <w:w w:val="90"/>
                <w:szCs w:val="24"/>
              </w:rPr>
              <w:t>實際應繳納所得稅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259D0" w14:textId="77777777" w:rsidR="00D17E03" w:rsidRPr="003E5CF4" w:rsidRDefault="00D17E03" w:rsidP="008B2F20">
            <w:pPr>
              <w:autoSpaceDE w:val="0"/>
              <w:autoSpaceDN w:val="0"/>
              <w:adjustRightInd w:val="0"/>
              <w:ind w:rightChars="20" w:right="48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3E5CF4">
              <w:rPr>
                <w:rFonts w:ascii="標楷體" w:eastAsia="標楷體" w:hint="eastAsia"/>
                <w:spacing w:val="-20"/>
                <w:szCs w:val="24"/>
              </w:rPr>
              <w:t>所得稅費用</w:t>
            </w:r>
            <w:proofErr w:type="gramStart"/>
            <w:r w:rsidR="000227D0" w:rsidRPr="003E5CF4">
              <w:rPr>
                <w:rFonts w:ascii="標楷體" w:eastAsia="標楷體" w:hint="eastAsia"/>
                <w:spacing w:val="-20"/>
                <w:szCs w:val="24"/>
              </w:rPr>
              <w:t>（</w:t>
            </w:r>
            <w:proofErr w:type="gramEnd"/>
            <w:r w:rsidRPr="003E5CF4">
              <w:rPr>
                <w:rFonts w:ascii="標楷體" w:eastAsia="標楷體" w:hint="eastAsia"/>
                <w:spacing w:val="-20"/>
                <w:szCs w:val="24"/>
              </w:rPr>
              <w:t>利</w:t>
            </w:r>
          </w:p>
        </w:tc>
      </w:tr>
      <w:tr w:rsidR="00D17E03" w:rsidRPr="008A24F8" w14:paraId="6D3B0D3A" w14:textId="77777777" w:rsidTr="001C1353">
        <w:trPr>
          <w:cantSplit/>
          <w:trHeight w:val="397"/>
          <w:jc w:val="center"/>
        </w:trPr>
        <w:tc>
          <w:tcPr>
            <w:tcW w:w="2851" w:type="dxa"/>
            <w:vMerge/>
            <w:tcBorders>
              <w:bottom w:val="single" w:sz="8" w:space="0" w:color="auto"/>
            </w:tcBorders>
            <w:vAlign w:val="center"/>
          </w:tcPr>
          <w:p w14:paraId="08C63251" w14:textId="77777777" w:rsidR="00D17E03" w:rsidRPr="003E5CF4" w:rsidRDefault="00D17E03" w:rsidP="00E9590B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838" w:type="dxa"/>
            <w:vMerge/>
            <w:tcBorders>
              <w:bottom w:val="single" w:sz="8" w:space="0" w:color="auto"/>
            </w:tcBorders>
            <w:vAlign w:val="center"/>
          </w:tcPr>
          <w:p w14:paraId="36850E17" w14:textId="77777777" w:rsidR="00D17E03" w:rsidRPr="003E5CF4" w:rsidRDefault="00D17E03" w:rsidP="00E9590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39" w:type="dxa"/>
            <w:vMerge/>
            <w:tcBorders>
              <w:bottom w:val="single" w:sz="8" w:space="0" w:color="auto"/>
            </w:tcBorders>
            <w:vAlign w:val="center"/>
          </w:tcPr>
          <w:p w14:paraId="297A58D5" w14:textId="77777777" w:rsidR="00D17E03" w:rsidRPr="003E5CF4" w:rsidRDefault="00D17E03" w:rsidP="00E9590B">
            <w:pPr>
              <w:jc w:val="distribute"/>
              <w:rPr>
                <w:rFonts w:ascii="標楷體" w:eastAsia="標楷體" w:hAnsi="標楷體"/>
                <w:spacing w:val="20"/>
                <w:w w:val="80"/>
                <w:szCs w:val="24"/>
              </w:rPr>
            </w:pPr>
          </w:p>
        </w:tc>
        <w:tc>
          <w:tcPr>
            <w:tcW w:w="1839" w:type="dxa"/>
            <w:vMerge/>
            <w:tcBorders>
              <w:bottom w:val="single" w:sz="8" w:space="0" w:color="auto"/>
            </w:tcBorders>
            <w:vAlign w:val="center"/>
          </w:tcPr>
          <w:p w14:paraId="55AE9A00" w14:textId="77777777" w:rsidR="00D17E03" w:rsidRPr="003E5CF4" w:rsidRDefault="00D17E03" w:rsidP="00E9590B">
            <w:pPr>
              <w:jc w:val="distribute"/>
              <w:rPr>
                <w:rFonts w:ascii="標楷體" w:eastAsia="標楷體" w:hAnsi="標楷體"/>
                <w:w w:val="90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56DBCD" w14:textId="77777777" w:rsidR="00D17E03" w:rsidRPr="003E5CF4" w:rsidRDefault="00D17E03" w:rsidP="007065FF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/>
                <w:szCs w:val="24"/>
              </w:rPr>
            </w:pPr>
            <w:r w:rsidRPr="003E5CF4">
              <w:rPr>
                <w:rFonts w:eastAsia="標楷體" w:hint="eastAsia"/>
                <w:szCs w:val="24"/>
              </w:rPr>
              <w:t>增加</w:t>
            </w:r>
          </w:p>
        </w:tc>
      </w:tr>
      <w:tr w:rsidR="001C1353" w:rsidRPr="008622A9" w14:paraId="23C5AE46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tcBorders>
              <w:top w:val="single" w:sz="8" w:space="0" w:color="auto"/>
            </w:tcBorders>
            <w:vAlign w:val="center"/>
          </w:tcPr>
          <w:p w14:paraId="0D776E66" w14:textId="34831149" w:rsidR="001C1353" w:rsidRPr="008622A9" w:rsidRDefault="001C1353" w:rsidP="001C1353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</w:rPr>
            </w:pPr>
            <w:r w:rsidRPr="00C2526D">
              <w:rPr>
                <w:rFonts w:ascii="標楷體" w:eastAsia="標楷體" w:hAnsi="標楷體" w:hint="eastAsia"/>
                <w:b/>
                <w:noProof/>
              </w:rPr>
              <w:t>合計</w:t>
            </w:r>
          </w:p>
        </w:tc>
        <w:tc>
          <w:tcPr>
            <w:tcW w:w="1838" w:type="dxa"/>
            <w:tcBorders>
              <w:top w:val="single" w:sz="8" w:space="0" w:color="auto"/>
            </w:tcBorders>
            <w:vAlign w:val="center"/>
          </w:tcPr>
          <w:p w14:paraId="39D2EA24" w14:textId="167A740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9,977,519,000</w:t>
            </w:r>
          </w:p>
        </w:tc>
        <w:tc>
          <w:tcPr>
            <w:tcW w:w="1839" w:type="dxa"/>
            <w:tcBorders>
              <w:top w:val="single" w:sz="8" w:space="0" w:color="auto"/>
            </w:tcBorders>
            <w:vAlign w:val="center"/>
          </w:tcPr>
          <w:p w14:paraId="6B6D2B8F" w14:textId="428CA5AC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9,002,861,074</w:t>
            </w:r>
          </w:p>
        </w:tc>
        <w:tc>
          <w:tcPr>
            <w:tcW w:w="1839" w:type="dxa"/>
            <w:tcBorders>
              <w:top w:val="single" w:sz="8" w:space="0" w:color="auto"/>
            </w:tcBorders>
            <w:vAlign w:val="center"/>
          </w:tcPr>
          <w:p w14:paraId="562D0DE6" w14:textId="66BDDC3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12,534,763,536</w:t>
            </w:r>
          </w:p>
        </w:tc>
        <w:tc>
          <w:tcPr>
            <w:tcW w:w="1839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7B21A0" w14:textId="79BB076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3456F900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71BB8147" w14:textId="77777777" w:rsidR="001C1353" w:rsidRPr="008622A9" w:rsidRDefault="001C1353" w:rsidP="001C1353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415B766E" w14:textId="2197157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﹡1,078,256,000</w:t>
            </w:r>
          </w:p>
        </w:tc>
        <w:tc>
          <w:tcPr>
            <w:tcW w:w="1839" w:type="dxa"/>
            <w:vAlign w:val="center"/>
          </w:tcPr>
          <w:p w14:paraId="6CDB3AB1" w14:textId="7DD8650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﹡1,104,743,746</w:t>
            </w:r>
          </w:p>
        </w:tc>
        <w:tc>
          <w:tcPr>
            <w:tcW w:w="1839" w:type="dxa"/>
            <w:vAlign w:val="center"/>
          </w:tcPr>
          <w:p w14:paraId="3167853F" w14:textId="728F6E0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﹡1,253,218,146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6B6F9FEB" w14:textId="6DDF2B2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﹡26,487,746</w:t>
            </w:r>
          </w:p>
        </w:tc>
      </w:tr>
      <w:tr w:rsidR="001C1353" w:rsidRPr="008622A9" w14:paraId="2CA71D10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079B4DF2" w14:textId="250B7A4F" w:rsidR="001C1353" w:rsidRPr="008622A9" w:rsidRDefault="001C1353" w:rsidP="001C1353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</w:rPr>
            </w:pPr>
            <w:r w:rsidRPr="00C2526D">
              <w:rPr>
                <w:rFonts w:ascii="標楷體" w:eastAsia="標楷體" w:hAnsi="標楷體" w:hint="eastAsia"/>
                <w:b/>
                <w:noProof/>
              </w:rPr>
              <w:t>行政院主管</w:t>
            </w:r>
          </w:p>
        </w:tc>
        <w:tc>
          <w:tcPr>
            <w:tcW w:w="1838" w:type="dxa"/>
            <w:vAlign w:val="center"/>
          </w:tcPr>
          <w:p w14:paraId="6C09E154" w14:textId="3776EB5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7,471,000</w:t>
            </w:r>
          </w:p>
        </w:tc>
        <w:tc>
          <w:tcPr>
            <w:tcW w:w="1839" w:type="dxa"/>
            <w:vAlign w:val="center"/>
          </w:tcPr>
          <w:p w14:paraId="521637FE" w14:textId="261B6EF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98,383,792</w:t>
            </w:r>
          </w:p>
        </w:tc>
        <w:tc>
          <w:tcPr>
            <w:tcW w:w="1839" w:type="dxa"/>
            <w:vAlign w:val="center"/>
          </w:tcPr>
          <w:p w14:paraId="396EFB71" w14:textId="35E0C6F8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98,383,792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71B0F4AA" w14:textId="5EC57A0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90,912,792</w:t>
            </w:r>
          </w:p>
        </w:tc>
      </w:tr>
      <w:tr w:rsidR="001C1353" w:rsidRPr="008622A9" w14:paraId="6CB81652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2212B9AB" w14:textId="2CF037A0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中央銀行</w:t>
            </w:r>
          </w:p>
        </w:tc>
        <w:tc>
          <w:tcPr>
            <w:tcW w:w="1838" w:type="dxa"/>
            <w:vAlign w:val="center"/>
          </w:tcPr>
          <w:p w14:paraId="43699A35" w14:textId="524F9A8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7,471,000</w:t>
            </w:r>
          </w:p>
        </w:tc>
        <w:tc>
          <w:tcPr>
            <w:tcW w:w="1839" w:type="dxa"/>
            <w:vAlign w:val="center"/>
          </w:tcPr>
          <w:p w14:paraId="454DA8DD" w14:textId="5766770C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98,383,792</w:t>
            </w:r>
          </w:p>
        </w:tc>
        <w:tc>
          <w:tcPr>
            <w:tcW w:w="1839" w:type="dxa"/>
            <w:vAlign w:val="center"/>
          </w:tcPr>
          <w:p w14:paraId="4F53F64F" w14:textId="2B088B5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98,383,792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631D0E3D" w14:textId="6D0E95F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90,912,792</w:t>
            </w:r>
          </w:p>
        </w:tc>
      </w:tr>
      <w:tr w:rsidR="001C1353" w:rsidRPr="008622A9" w14:paraId="2F7D689B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6D3D31A9" w14:textId="15495760" w:rsidR="001C1353" w:rsidRPr="008622A9" w:rsidRDefault="001C1353" w:rsidP="001C1353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</w:rPr>
            </w:pPr>
            <w:r w:rsidRPr="00C2526D">
              <w:rPr>
                <w:rFonts w:ascii="標楷體" w:eastAsia="標楷體" w:hAnsi="標楷體" w:hint="eastAsia"/>
                <w:b/>
                <w:noProof/>
              </w:rPr>
              <w:t>經濟部主管</w:t>
            </w:r>
          </w:p>
        </w:tc>
        <w:tc>
          <w:tcPr>
            <w:tcW w:w="1838" w:type="dxa"/>
            <w:vAlign w:val="center"/>
          </w:tcPr>
          <w:p w14:paraId="5FA7138F" w14:textId="72B2ED9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1,498,243,000</w:t>
            </w:r>
          </w:p>
        </w:tc>
        <w:tc>
          <w:tcPr>
            <w:tcW w:w="1839" w:type="dxa"/>
            <w:vAlign w:val="center"/>
          </w:tcPr>
          <w:p w14:paraId="27A635D5" w14:textId="3639FE6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2,970,493,643</w:t>
            </w:r>
          </w:p>
        </w:tc>
        <w:tc>
          <w:tcPr>
            <w:tcW w:w="1839" w:type="dxa"/>
            <w:vAlign w:val="center"/>
          </w:tcPr>
          <w:p w14:paraId="2E6C00E6" w14:textId="61D03D0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17,530,561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006B4D34" w14:textId="728E776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1,472,250,643</w:t>
            </w:r>
          </w:p>
        </w:tc>
      </w:tr>
      <w:tr w:rsidR="001C1353" w:rsidRPr="008622A9" w14:paraId="30057D3E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7922DC4C" w14:textId="77777777" w:rsidR="001C1353" w:rsidRPr="008622A9" w:rsidRDefault="001C1353" w:rsidP="001C1353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496A3AB8" w14:textId="77BCE03C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0B5B84AE" w14:textId="484AB044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﹡557,305</w:t>
            </w:r>
          </w:p>
        </w:tc>
        <w:tc>
          <w:tcPr>
            <w:tcW w:w="1839" w:type="dxa"/>
            <w:vAlign w:val="center"/>
          </w:tcPr>
          <w:p w14:paraId="50FDC6E6" w14:textId="1293AF1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﹡557,305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2C44E88" w14:textId="5C77244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﹡557,305</w:t>
            </w:r>
          </w:p>
        </w:tc>
      </w:tr>
      <w:tr w:rsidR="001C1353" w:rsidRPr="008622A9" w14:paraId="2D77FE29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5DA27216" w14:textId="40F6B97C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台灣糖業股份有限公司</w:t>
            </w:r>
          </w:p>
        </w:tc>
        <w:tc>
          <w:tcPr>
            <w:tcW w:w="1838" w:type="dxa"/>
            <w:vAlign w:val="center"/>
          </w:tcPr>
          <w:p w14:paraId="3BFFA988" w14:textId="75CC097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5A17A3B1" w14:textId="459D536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17,530,561</w:t>
            </w:r>
          </w:p>
        </w:tc>
        <w:tc>
          <w:tcPr>
            <w:tcW w:w="1839" w:type="dxa"/>
            <w:vAlign w:val="center"/>
          </w:tcPr>
          <w:p w14:paraId="57EF9C9C" w14:textId="5FE9E93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17,530,561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1E57E850" w14:textId="6737D52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17,530,561</w:t>
            </w:r>
          </w:p>
        </w:tc>
      </w:tr>
      <w:tr w:rsidR="001C1353" w:rsidRPr="008622A9" w14:paraId="3530236A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15BA3ACC" w14:textId="77777777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noProof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246E7209" w14:textId="63F8281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3C199983" w14:textId="42277AD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﹡557,305</w:t>
            </w:r>
          </w:p>
        </w:tc>
        <w:tc>
          <w:tcPr>
            <w:tcW w:w="1839" w:type="dxa"/>
            <w:vAlign w:val="center"/>
          </w:tcPr>
          <w:p w14:paraId="3D23130D" w14:textId="7FA0343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﹡557,305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059EB91C" w14:textId="3FFFFEF8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﹡557,305</w:t>
            </w:r>
          </w:p>
        </w:tc>
      </w:tr>
      <w:tr w:rsidR="001C1353" w:rsidRPr="008622A9" w14:paraId="3D40B94F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6F5E2E1A" w14:textId="4E54177B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台灣中油股份有限公司</w:t>
            </w:r>
          </w:p>
        </w:tc>
        <w:tc>
          <w:tcPr>
            <w:tcW w:w="1838" w:type="dxa"/>
            <w:vAlign w:val="center"/>
          </w:tcPr>
          <w:p w14:paraId="0B1B9907" w14:textId="25F98E09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1,498,243,000</w:t>
            </w:r>
          </w:p>
        </w:tc>
        <w:tc>
          <w:tcPr>
            <w:tcW w:w="1839" w:type="dxa"/>
            <w:vAlign w:val="center"/>
          </w:tcPr>
          <w:p w14:paraId="3CCA6581" w14:textId="0B9208D9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2,682,746,610</w:t>
            </w:r>
          </w:p>
        </w:tc>
        <w:tc>
          <w:tcPr>
            <w:tcW w:w="1839" w:type="dxa"/>
            <w:vAlign w:val="center"/>
          </w:tcPr>
          <w:p w14:paraId="3BA4D60A" w14:textId="0E5AC8E4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DB3FEBF" w14:textId="756F141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1,184,503,610</w:t>
            </w:r>
          </w:p>
        </w:tc>
      </w:tr>
      <w:tr w:rsidR="001C1353" w:rsidRPr="008622A9" w14:paraId="6092D532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7711CFF5" w14:textId="5B87B6D0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台灣電力股份有限公司</w:t>
            </w:r>
          </w:p>
        </w:tc>
        <w:tc>
          <w:tcPr>
            <w:tcW w:w="1838" w:type="dxa"/>
            <w:vAlign w:val="center"/>
          </w:tcPr>
          <w:p w14:paraId="0163D60E" w14:textId="650776FE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6E1787DD" w14:textId="6FF170E5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135,381,469</w:t>
            </w:r>
          </w:p>
        </w:tc>
        <w:tc>
          <w:tcPr>
            <w:tcW w:w="1839" w:type="dxa"/>
            <w:vAlign w:val="center"/>
          </w:tcPr>
          <w:p w14:paraId="17C40CA5" w14:textId="341502B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725CF69" w14:textId="5603536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135,381,469</w:t>
            </w:r>
          </w:p>
        </w:tc>
      </w:tr>
      <w:tr w:rsidR="001C1353" w:rsidRPr="008622A9" w14:paraId="769D81D8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7C09C823" w14:textId="5BA179A4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台灣自來水股份有限公司</w:t>
            </w:r>
          </w:p>
        </w:tc>
        <w:tc>
          <w:tcPr>
            <w:tcW w:w="1838" w:type="dxa"/>
            <w:vAlign w:val="center"/>
          </w:tcPr>
          <w:p w14:paraId="1E4FD2EA" w14:textId="794B57B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vAlign w:val="center"/>
          </w:tcPr>
          <w:p w14:paraId="775B1992" w14:textId="12CC1F61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134,835,003</w:t>
            </w:r>
          </w:p>
        </w:tc>
        <w:tc>
          <w:tcPr>
            <w:tcW w:w="1839" w:type="dxa"/>
            <w:vAlign w:val="center"/>
          </w:tcPr>
          <w:p w14:paraId="7CF0E993" w14:textId="18105F24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413DB034" w14:textId="007E178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134,835,003</w:t>
            </w:r>
          </w:p>
        </w:tc>
      </w:tr>
      <w:tr w:rsidR="001C1353" w:rsidRPr="008622A9" w14:paraId="780A0652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138B3C33" w14:textId="7698ADA4" w:rsidR="001C1353" w:rsidRPr="008622A9" w:rsidRDefault="001C1353" w:rsidP="001C1353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</w:rPr>
            </w:pPr>
            <w:r w:rsidRPr="00C2526D">
              <w:rPr>
                <w:rFonts w:ascii="標楷體" w:eastAsia="標楷體" w:hAnsi="標楷體" w:hint="eastAsia"/>
                <w:b/>
                <w:noProof/>
              </w:rPr>
              <w:t>財政部主管</w:t>
            </w:r>
          </w:p>
        </w:tc>
        <w:tc>
          <w:tcPr>
            <w:tcW w:w="1838" w:type="dxa"/>
            <w:vAlign w:val="center"/>
          </w:tcPr>
          <w:p w14:paraId="5F912666" w14:textId="5CB951D1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4,171,049,000</w:t>
            </w:r>
          </w:p>
        </w:tc>
        <w:tc>
          <w:tcPr>
            <w:tcW w:w="1839" w:type="dxa"/>
            <w:vAlign w:val="center"/>
          </w:tcPr>
          <w:p w14:paraId="5E7B07E5" w14:textId="17C3EF3A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5,720,793,867</w:t>
            </w:r>
          </w:p>
        </w:tc>
        <w:tc>
          <w:tcPr>
            <w:tcW w:w="1839" w:type="dxa"/>
            <w:vAlign w:val="center"/>
          </w:tcPr>
          <w:p w14:paraId="30EACB29" w14:textId="41F1718C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6,293,471,297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A80BE1C" w14:textId="5055F3CE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1,549,744,867</w:t>
            </w:r>
          </w:p>
        </w:tc>
      </w:tr>
      <w:tr w:rsidR="001C1353" w:rsidRPr="008622A9" w14:paraId="5F9CD12E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tcBorders>
              <w:bottom w:val="nil"/>
            </w:tcBorders>
            <w:vAlign w:val="center"/>
          </w:tcPr>
          <w:p w14:paraId="33A162F0" w14:textId="77777777" w:rsidR="001C1353" w:rsidRPr="008622A9" w:rsidRDefault="001C1353" w:rsidP="001C1353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14:paraId="515D616F" w14:textId="4C639FB5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﹡987,542,000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066FCDC6" w14:textId="1202C4D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﹡1,044,348,153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0A35CE5E" w14:textId="75775CDA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﹡1,192,822,553</w:t>
            </w:r>
          </w:p>
        </w:tc>
        <w:tc>
          <w:tcPr>
            <w:tcW w:w="1839" w:type="dxa"/>
            <w:tcBorders>
              <w:bottom w:val="nil"/>
              <w:right w:val="single" w:sz="4" w:space="0" w:color="auto"/>
            </w:tcBorders>
            <w:vAlign w:val="center"/>
          </w:tcPr>
          <w:p w14:paraId="4D3AB0C8" w14:textId="3EF4FE99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﹡56,806,153</w:t>
            </w:r>
          </w:p>
        </w:tc>
      </w:tr>
      <w:tr w:rsidR="001C1353" w:rsidRPr="008622A9" w14:paraId="5C0A34CA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1E11BA77" w14:textId="718185C0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中國輸出入銀行</w:t>
            </w:r>
          </w:p>
        </w:tc>
        <w:tc>
          <w:tcPr>
            <w:tcW w:w="1838" w:type="dxa"/>
            <w:vAlign w:val="center"/>
          </w:tcPr>
          <w:p w14:paraId="292B1829" w14:textId="13855C9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113,901,000</w:t>
            </w:r>
          </w:p>
        </w:tc>
        <w:tc>
          <w:tcPr>
            <w:tcW w:w="1839" w:type="dxa"/>
            <w:vAlign w:val="center"/>
          </w:tcPr>
          <w:p w14:paraId="754AA7D2" w14:textId="0401E85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173,457,860</w:t>
            </w:r>
          </w:p>
        </w:tc>
        <w:tc>
          <w:tcPr>
            <w:tcW w:w="1839" w:type="dxa"/>
            <w:vAlign w:val="center"/>
          </w:tcPr>
          <w:p w14:paraId="4C1515B4" w14:textId="1A95A711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231,169,871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FEE8251" w14:textId="286493E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59,556,860</w:t>
            </w:r>
          </w:p>
        </w:tc>
      </w:tr>
      <w:tr w:rsidR="001C1353" w:rsidRPr="008622A9" w14:paraId="6CAA329F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0E9821A5" w14:textId="26057A63" w:rsidR="001C1353" w:rsidRPr="001C1353" w:rsidRDefault="001C1353" w:rsidP="001C1353">
            <w:pPr>
              <w:spacing w:line="240" w:lineRule="exact"/>
              <w:ind w:leftChars="100" w:left="240" w:rightChars="8" w:right="19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1C1353">
              <w:rPr>
                <w:rFonts w:ascii="標楷體" w:eastAsia="標楷體" w:hAnsi="標楷體" w:hint="eastAsia"/>
                <w:noProof/>
                <w:spacing w:val="-6"/>
                <w:sz w:val="22"/>
              </w:rPr>
              <w:t>臺灣金融控股股份有限公司</w:t>
            </w:r>
          </w:p>
        </w:tc>
        <w:tc>
          <w:tcPr>
            <w:tcW w:w="1838" w:type="dxa"/>
            <w:vAlign w:val="center"/>
          </w:tcPr>
          <w:p w14:paraId="7D4F7EDF" w14:textId="011EF301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1,648,949,000</w:t>
            </w:r>
          </w:p>
        </w:tc>
        <w:tc>
          <w:tcPr>
            <w:tcW w:w="1839" w:type="dxa"/>
            <w:vAlign w:val="center"/>
          </w:tcPr>
          <w:p w14:paraId="6DC3193C" w14:textId="5F00E6E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1,233,830,791</w:t>
            </w:r>
          </w:p>
        </w:tc>
        <w:tc>
          <w:tcPr>
            <w:tcW w:w="1839" w:type="dxa"/>
            <w:vAlign w:val="center"/>
          </w:tcPr>
          <w:p w14:paraId="70AC061C" w14:textId="1023F87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2,537,725,926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12734EFE" w14:textId="2A024C1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0A466E04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5865017C" w14:textId="77777777" w:rsidR="001C1353" w:rsidRPr="008622A9" w:rsidRDefault="001C1353" w:rsidP="001C1353">
            <w:pPr>
              <w:spacing w:line="240" w:lineRule="exact"/>
              <w:ind w:leftChars="100" w:left="240" w:rightChars="8" w:right="19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35F6D87A" w14:textId="10309E2D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﹡444,128,000</w:t>
            </w:r>
          </w:p>
        </w:tc>
        <w:tc>
          <w:tcPr>
            <w:tcW w:w="1839" w:type="dxa"/>
            <w:vAlign w:val="center"/>
          </w:tcPr>
          <w:p w14:paraId="59DB7F69" w14:textId="53E827E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﹡635,701,431</w:t>
            </w:r>
          </w:p>
        </w:tc>
        <w:tc>
          <w:tcPr>
            <w:tcW w:w="1839" w:type="dxa"/>
            <w:vAlign w:val="center"/>
          </w:tcPr>
          <w:p w14:paraId="54B3B6BC" w14:textId="5255224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﹡644,099,991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0D76311A" w14:textId="4EF053B5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﹡191,573,431</w:t>
            </w:r>
          </w:p>
        </w:tc>
      </w:tr>
      <w:tr w:rsidR="001C1353" w:rsidRPr="008622A9" w14:paraId="4FE2ACEB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4AF75270" w14:textId="7790DBAD" w:rsidR="001C1353" w:rsidRPr="001C1353" w:rsidRDefault="001C1353" w:rsidP="001C1353">
            <w:pPr>
              <w:spacing w:line="240" w:lineRule="exact"/>
              <w:ind w:leftChars="100" w:left="240" w:rightChars="8" w:right="19"/>
              <w:jc w:val="distribute"/>
              <w:rPr>
                <w:rFonts w:ascii="標楷體" w:eastAsia="標楷體" w:hAnsi="標楷體"/>
                <w:spacing w:val="-6"/>
                <w:sz w:val="22"/>
              </w:rPr>
            </w:pPr>
            <w:r w:rsidRPr="001C1353">
              <w:rPr>
                <w:rFonts w:ascii="標楷體" w:eastAsia="標楷體" w:hAnsi="標楷體" w:hint="eastAsia"/>
                <w:noProof/>
                <w:spacing w:val="-6"/>
                <w:sz w:val="22"/>
              </w:rPr>
              <w:t>臺灣土地銀行股份有限公司</w:t>
            </w:r>
          </w:p>
        </w:tc>
        <w:tc>
          <w:tcPr>
            <w:tcW w:w="1838" w:type="dxa"/>
            <w:vAlign w:val="center"/>
          </w:tcPr>
          <w:p w14:paraId="0D227B5E" w14:textId="3FD313A5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1,379,473,000</w:t>
            </w:r>
          </w:p>
        </w:tc>
        <w:tc>
          <w:tcPr>
            <w:tcW w:w="1839" w:type="dxa"/>
            <w:vAlign w:val="center"/>
          </w:tcPr>
          <w:p w14:paraId="7EE36F1B" w14:textId="2AB498B5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3,275,687,320</w:t>
            </w:r>
          </w:p>
        </w:tc>
        <w:tc>
          <w:tcPr>
            <w:tcW w:w="1839" w:type="dxa"/>
            <w:vAlign w:val="center"/>
          </w:tcPr>
          <w:p w14:paraId="762A5438" w14:textId="2B85A72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2,486,656,076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0EDDA75" w14:textId="56D8D18A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1,896,214,320</w:t>
            </w:r>
          </w:p>
        </w:tc>
      </w:tr>
      <w:tr w:rsidR="001C1353" w:rsidRPr="008622A9" w14:paraId="75C937A6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46109B39" w14:textId="77777777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061FAA1C" w14:textId="251DE1A9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﹡543,414,000</w:t>
            </w:r>
          </w:p>
        </w:tc>
        <w:tc>
          <w:tcPr>
            <w:tcW w:w="1839" w:type="dxa"/>
            <w:vAlign w:val="center"/>
          </w:tcPr>
          <w:p w14:paraId="07CDA3D4" w14:textId="337465A5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﹡408,646,722</w:t>
            </w:r>
          </w:p>
        </w:tc>
        <w:tc>
          <w:tcPr>
            <w:tcW w:w="1839" w:type="dxa"/>
            <w:vAlign w:val="center"/>
          </w:tcPr>
          <w:p w14:paraId="7712C392" w14:textId="3A21CF24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﹡548,722,562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25E5A3CA" w14:textId="311E192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5E573388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4368CF25" w14:textId="72FD5C3C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財政部印刷廠</w:t>
            </w:r>
          </w:p>
        </w:tc>
        <w:tc>
          <w:tcPr>
            <w:tcW w:w="1838" w:type="dxa"/>
            <w:vAlign w:val="center"/>
          </w:tcPr>
          <w:p w14:paraId="26DF9164" w14:textId="1F1C885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5,716,000</w:t>
            </w:r>
          </w:p>
        </w:tc>
        <w:tc>
          <w:tcPr>
            <w:tcW w:w="1839" w:type="dxa"/>
            <w:vAlign w:val="center"/>
          </w:tcPr>
          <w:p w14:paraId="69D95FB9" w14:textId="2915B9C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6,500,736</w:t>
            </w:r>
          </w:p>
        </w:tc>
        <w:tc>
          <w:tcPr>
            <w:tcW w:w="1839" w:type="dxa"/>
            <w:vAlign w:val="center"/>
          </w:tcPr>
          <w:p w14:paraId="533A3777" w14:textId="4FCCD48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6,500,736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7B6EA259" w14:textId="6D7B5102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784,736</w:t>
            </w:r>
          </w:p>
        </w:tc>
      </w:tr>
      <w:tr w:rsidR="001C1353" w:rsidRPr="008622A9" w14:paraId="20975EC9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5260C458" w14:textId="2C2A9B45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臺灣菸酒股份有限公司</w:t>
            </w:r>
          </w:p>
        </w:tc>
        <w:tc>
          <w:tcPr>
            <w:tcW w:w="1838" w:type="dxa"/>
            <w:vAlign w:val="center"/>
          </w:tcPr>
          <w:p w14:paraId="655938EF" w14:textId="5865799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1,023,010,000</w:t>
            </w:r>
          </w:p>
        </w:tc>
        <w:tc>
          <w:tcPr>
            <w:tcW w:w="1839" w:type="dxa"/>
            <w:vAlign w:val="center"/>
          </w:tcPr>
          <w:p w14:paraId="2AEA2847" w14:textId="2C5F7B8A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1,031,317,160</w:t>
            </w:r>
          </w:p>
        </w:tc>
        <w:tc>
          <w:tcPr>
            <w:tcW w:w="1839" w:type="dxa"/>
            <w:vAlign w:val="center"/>
          </w:tcPr>
          <w:p w14:paraId="74180481" w14:textId="07CC7BAE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1,031,418,688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5871CB76" w14:textId="143C1B4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8,307,160</w:t>
            </w:r>
          </w:p>
        </w:tc>
      </w:tr>
      <w:tr w:rsidR="001C1353" w:rsidRPr="008622A9" w14:paraId="56DC487E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6A1C1497" w14:textId="258B7369" w:rsidR="001C1353" w:rsidRPr="008622A9" w:rsidRDefault="001C1353" w:rsidP="001C1353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</w:rPr>
            </w:pPr>
            <w:r w:rsidRPr="00C2526D">
              <w:rPr>
                <w:rFonts w:ascii="標楷體" w:eastAsia="標楷體" w:hAnsi="標楷體" w:hint="eastAsia"/>
                <w:b/>
                <w:noProof/>
              </w:rPr>
              <w:t>交通部主管</w:t>
            </w:r>
          </w:p>
        </w:tc>
        <w:tc>
          <w:tcPr>
            <w:tcW w:w="1838" w:type="dxa"/>
            <w:vAlign w:val="center"/>
          </w:tcPr>
          <w:p w14:paraId="524EE150" w14:textId="52AD0A74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4,300,756,000</w:t>
            </w:r>
          </w:p>
        </w:tc>
        <w:tc>
          <w:tcPr>
            <w:tcW w:w="1839" w:type="dxa"/>
            <w:vAlign w:val="center"/>
          </w:tcPr>
          <w:p w14:paraId="37268897" w14:textId="10EFA637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213,189,772</w:t>
            </w:r>
          </w:p>
        </w:tc>
        <w:tc>
          <w:tcPr>
            <w:tcW w:w="1839" w:type="dxa"/>
            <w:vAlign w:val="center"/>
          </w:tcPr>
          <w:p w14:paraId="5C52CA1E" w14:textId="20B5E2FF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6,125,377,886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6F20C2C1" w14:textId="24AEC7C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5CB35BA9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5BD5F6A5" w14:textId="77777777" w:rsidR="001C1353" w:rsidRPr="008622A9" w:rsidRDefault="001C1353" w:rsidP="001C1353">
            <w:pPr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3A63EEDC" w14:textId="05E7BD68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﹡90,714,000</w:t>
            </w:r>
          </w:p>
        </w:tc>
        <w:tc>
          <w:tcPr>
            <w:tcW w:w="1839" w:type="dxa"/>
            <w:vAlign w:val="center"/>
          </w:tcPr>
          <w:p w14:paraId="26CF3C60" w14:textId="62FD67AA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﹡59,838,288</w:t>
            </w:r>
          </w:p>
        </w:tc>
        <w:tc>
          <w:tcPr>
            <w:tcW w:w="1839" w:type="dxa"/>
            <w:vAlign w:val="center"/>
          </w:tcPr>
          <w:p w14:paraId="774BE92B" w14:textId="531D1A51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﹡59,838,288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363CFC99" w14:textId="4EA17FE8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37275EA7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67D059AE" w14:textId="6B7C1F38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中華郵政股份有限公司</w:t>
            </w:r>
          </w:p>
        </w:tc>
        <w:tc>
          <w:tcPr>
            <w:tcW w:w="1838" w:type="dxa"/>
            <w:vAlign w:val="center"/>
          </w:tcPr>
          <w:p w14:paraId="3F0D48A5" w14:textId="4647899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796,806,000</w:t>
            </w:r>
          </w:p>
        </w:tc>
        <w:tc>
          <w:tcPr>
            <w:tcW w:w="1839" w:type="dxa"/>
            <w:vAlign w:val="center"/>
          </w:tcPr>
          <w:p w14:paraId="7BA8B303" w14:textId="6CFB496D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- 3,786,899,619</w:t>
            </w:r>
          </w:p>
        </w:tc>
        <w:tc>
          <w:tcPr>
            <w:tcW w:w="1839" w:type="dxa"/>
            <w:vAlign w:val="center"/>
          </w:tcPr>
          <w:p w14:paraId="11E86876" w14:textId="588C6B4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2,222,204,711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1BFC3FC6" w14:textId="0E0BE990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1CCC9F1D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vAlign w:val="center"/>
          </w:tcPr>
          <w:p w14:paraId="7C6710B2" w14:textId="77777777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838" w:type="dxa"/>
            <w:vAlign w:val="center"/>
          </w:tcPr>
          <w:p w14:paraId="18F86950" w14:textId="363D166B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﹡90,714,000</w:t>
            </w:r>
          </w:p>
        </w:tc>
        <w:tc>
          <w:tcPr>
            <w:tcW w:w="1839" w:type="dxa"/>
            <w:vAlign w:val="center"/>
          </w:tcPr>
          <w:p w14:paraId="0CECE43A" w14:textId="5624864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﹡59,838,288</w:t>
            </w:r>
          </w:p>
        </w:tc>
        <w:tc>
          <w:tcPr>
            <w:tcW w:w="1839" w:type="dxa"/>
            <w:vAlign w:val="center"/>
          </w:tcPr>
          <w:p w14:paraId="76FC4774" w14:textId="7D33B871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﹡59,838,288</w:t>
            </w:r>
          </w:p>
        </w:tc>
        <w:tc>
          <w:tcPr>
            <w:tcW w:w="1839" w:type="dxa"/>
            <w:tcBorders>
              <w:right w:val="single" w:sz="4" w:space="0" w:color="auto"/>
            </w:tcBorders>
            <w:vAlign w:val="center"/>
          </w:tcPr>
          <w:p w14:paraId="474E2ACC" w14:textId="2A65600D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1C1353" w:rsidRPr="008622A9" w14:paraId="1DA42699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tcBorders>
              <w:bottom w:val="nil"/>
            </w:tcBorders>
            <w:vAlign w:val="center"/>
          </w:tcPr>
          <w:p w14:paraId="7100EE8E" w14:textId="4697FD4C" w:rsidR="001C1353" w:rsidRPr="008622A9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sz w:val="22"/>
              </w:rPr>
            </w:pPr>
            <w:r w:rsidRPr="00307C05">
              <w:rPr>
                <w:rFonts w:ascii="標楷體" w:eastAsia="標楷體" w:hAnsi="標楷體" w:hint="eastAsia"/>
                <w:noProof/>
                <w:sz w:val="22"/>
              </w:rPr>
              <w:t>臺灣港務股份有限公司</w:t>
            </w:r>
          </w:p>
        </w:tc>
        <w:tc>
          <w:tcPr>
            <w:tcW w:w="1838" w:type="dxa"/>
            <w:tcBorders>
              <w:bottom w:val="nil"/>
            </w:tcBorders>
            <w:vAlign w:val="center"/>
          </w:tcPr>
          <w:p w14:paraId="4BCCA151" w14:textId="62AA88D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1,953,907,000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04557147" w14:textId="7F8E7FAA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2,150,858,522</w:t>
            </w:r>
          </w:p>
        </w:tc>
        <w:tc>
          <w:tcPr>
            <w:tcW w:w="1839" w:type="dxa"/>
            <w:tcBorders>
              <w:bottom w:val="nil"/>
            </w:tcBorders>
            <w:vAlign w:val="center"/>
          </w:tcPr>
          <w:p w14:paraId="5CE763E5" w14:textId="46E39C6D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2,053,942,306</w:t>
            </w:r>
          </w:p>
        </w:tc>
        <w:tc>
          <w:tcPr>
            <w:tcW w:w="1839" w:type="dxa"/>
            <w:tcBorders>
              <w:bottom w:val="nil"/>
              <w:right w:val="single" w:sz="4" w:space="0" w:color="auto"/>
            </w:tcBorders>
            <w:vAlign w:val="center"/>
          </w:tcPr>
          <w:p w14:paraId="33F01D63" w14:textId="6056CC13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196,951,522</w:t>
            </w:r>
          </w:p>
        </w:tc>
      </w:tr>
      <w:tr w:rsidR="001C1353" w:rsidRPr="008622A9" w14:paraId="2297C0AC" w14:textId="77777777" w:rsidTr="001C1353">
        <w:trPr>
          <w:cantSplit/>
          <w:trHeight w:hRule="exact" w:val="434"/>
          <w:jc w:val="center"/>
        </w:trPr>
        <w:tc>
          <w:tcPr>
            <w:tcW w:w="2851" w:type="dxa"/>
            <w:tcBorders>
              <w:bottom w:val="single" w:sz="8" w:space="0" w:color="auto"/>
            </w:tcBorders>
            <w:vAlign w:val="center"/>
          </w:tcPr>
          <w:p w14:paraId="3817D914" w14:textId="7180824D" w:rsidR="001C1353" w:rsidRPr="001C1353" w:rsidRDefault="001C1353" w:rsidP="001C1353">
            <w:pPr>
              <w:spacing w:line="240" w:lineRule="exact"/>
              <w:ind w:leftChars="100" w:left="240" w:rightChars="1" w:right="2"/>
              <w:jc w:val="distribute"/>
              <w:rPr>
                <w:rFonts w:ascii="標楷體" w:eastAsia="標楷體" w:hAnsi="標楷體"/>
                <w:noProof/>
                <w:spacing w:val="-6"/>
                <w:sz w:val="22"/>
              </w:rPr>
            </w:pPr>
            <w:r w:rsidRPr="001C1353">
              <w:rPr>
                <w:rFonts w:ascii="標楷體" w:eastAsia="標楷體" w:hAnsi="標楷體" w:hint="eastAsia"/>
                <w:noProof/>
                <w:spacing w:val="-6"/>
                <w:sz w:val="22"/>
              </w:rPr>
              <w:t>桃園國際機場股份有限公司</w:t>
            </w:r>
          </w:p>
        </w:tc>
        <w:tc>
          <w:tcPr>
            <w:tcW w:w="1838" w:type="dxa"/>
            <w:tcBorders>
              <w:bottom w:val="single" w:sz="8" w:space="0" w:color="auto"/>
            </w:tcBorders>
            <w:vAlign w:val="center"/>
          </w:tcPr>
          <w:p w14:paraId="05EF9DD9" w14:textId="32727088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1,550,043,000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vAlign w:val="center"/>
          </w:tcPr>
          <w:p w14:paraId="54874F8B" w14:textId="0AF0BE88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1,849,230,869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vAlign w:val="center"/>
          </w:tcPr>
          <w:p w14:paraId="66036CCC" w14:textId="74C69E26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1,849,230,869</w:t>
            </w:r>
          </w:p>
        </w:tc>
        <w:tc>
          <w:tcPr>
            <w:tcW w:w="1839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C71BE21" w14:textId="6BBF17C4" w:rsidR="001C1353" w:rsidRPr="005D7F63" w:rsidRDefault="001C1353" w:rsidP="001C1353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5D7F63">
              <w:rPr>
                <w:rFonts w:ascii="新細明體" w:hAnsi="新細明體"/>
                <w:noProof/>
                <w:color w:val="000000" w:themeColor="text1"/>
                <w:sz w:val="20"/>
              </w:rPr>
              <w:t>299,187,869</w:t>
            </w:r>
          </w:p>
        </w:tc>
      </w:tr>
    </w:tbl>
    <w:p w14:paraId="38A2669E" w14:textId="03FFABAD" w:rsidR="008622A9" w:rsidRPr="008622A9" w:rsidRDefault="008622A9" w:rsidP="008622A9">
      <w:pPr>
        <w:spacing w:line="240" w:lineRule="exact"/>
        <w:rPr>
          <w:rFonts w:ascii="標楷體" w:eastAsia="標楷體" w:hAnsi="標楷體"/>
          <w:sz w:val="18"/>
          <w:szCs w:val="18"/>
        </w:rPr>
      </w:pPr>
      <w:proofErr w:type="gramStart"/>
      <w:r w:rsidRPr="008622A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622A9">
        <w:rPr>
          <w:rFonts w:ascii="標楷體" w:eastAsia="標楷體" w:hAnsi="標楷體" w:hint="eastAsia"/>
          <w:sz w:val="18"/>
          <w:szCs w:val="18"/>
        </w:rPr>
        <w:t>：1.表</w:t>
      </w:r>
      <w:r w:rsidR="00FF4947" w:rsidRPr="00E13148">
        <w:rPr>
          <w:rFonts w:ascii="標楷體" w:eastAsia="標楷體" w:hAnsi="標楷體" w:hint="eastAsia"/>
          <w:sz w:val="18"/>
          <w:szCs w:val="18"/>
        </w:rPr>
        <w:t>內</w:t>
      </w:r>
      <w:proofErr w:type="gramStart"/>
      <w:r w:rsidR="00FF4947" w:rsidRPr="00E13148">
        <w:rPr>
          <w:rFonts w:ascii="標楷體" w:eastAsia="標楷體" w:hAnsi="標楷體" w:hint="eastAsia"/>
          <w:sz w:val="18"/>
          <w:szCs w:val="18"/>
        </w:rPr>
        <w:t>數據均不含</w:t>
      </w:r>
      <w:proofErr w:type="gramEnd"/>
      <w:r w:rsidR="00FF4947" w:rsidRPr="00E13148">
        <w:rPr>
          <w:rFonts w:ascii="標楷體" w:eastAsia="標楷體" w:hAnsi="標楷體" w:hint="eastAsia"/>
          <w:sz w:val="18"/>
          <w:szCs w:val="18"/>
        </w:rPr>
        <w:t>土地增值稅</w:t>
      </w:r>
      <w:r w:rsidRPr="008622A9">
        <w:rPr>
          <w:rFonts w:ascii="標楷體" w:eastAsia="標楷體" w:hAnsi="標楷體" w:hint="eastAsia"/>
          <w:sz w:val="18"/>
          <w:szCs w:val="18"/>
        </w:rPr>
        <w:t>。</w:t>
      </w:r>
    </w:p>
    <w:p w14:paraId="21F69700" w14:textId="475B0E16" w:rsidR="00D17E03" w:rsidRPr="008622A9" w:rsidRDefault="008622A9" w:rsidP="008622A9">
      <w:pPr>
        <w:spacing w:line="240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8622A9">
        <w:rPr>
          <w:rFonts w:ascii="標楷體" w:eastAsia="標楷體" w:hAnsi="標楷體" w:hint="eastAsia"/>
          <w:sz w:val="18"/>
          <w:szCs w:val="18"/>
        </w:rPr>
        <w:t>2.</w:t>
      </w:r>
      <w:r w:rsidRPr="008622A9">
        <w:rPr>
          <w:rFonts w:ascii="新細明體" w:hAnsi="新細明體" w:hint="eastAsia"/>
          <w:noProof/>
          <w:sz w:val="20"/>
        </w:rPr>
        <w:t>＊</w:t>
      </w:r>
      <w:r w:rsidR="00FF4947" w:rsidRPr="00E13148">
        <w:rPr>
          <w:rFonts w:ascii="標楷體" w:eastAsia="標楷體" w:hAnsi="標楷體" w:hint="eastAsia"/>
          <w:sz w:val="18"/>
          <w:szCs w:val="18"/>
        </w:rPr>
        <w:t>係外國政府所得稅</w:t>
      </w:r>
      <w:r w:rsidRPr="008622A9">
        <w:rPr>
          <w:rFonts w:ascii="標楷體" w:eastAsia="標楷體" w:hAnsi="標楷體" w:hint="eastAsia"/>
          <w:sz w:val="18"/>
          <w:szCs w:val="18"/>
        </w:rPr>
        <w:t>。</w:t>
      </w:r>
    </w:p>
    <w:p w14:paraId="341D7C35" w14:textId="77777777" w:rsidR="00D17E03" w:rsidRPr="008622A9" w:rsidRDefault="00D17E03" w:rsidP="00F339B7">
      <w:pPr>
        <w:widowControl/>
        <w:spacing w:line="400" w:lineRule="exact"/>
        <w:rPr>
          <w:rFonts w:ascii="標楷體" w:eastAsia="標楷體" w:hAnsi="標楷體"/>
          <w:spacing w:val="20"/>
          <w:sz w:val="32"/>
          <w:szCs w:val="32"/>
          <w:u w:val="single"/>
        </w:rPr>
      </w:pPr>
      <w:r w:rsidRPr="008622A9">
        <w:rPr>
          <w:rFonts w:ascii="標楷體" w:eastAsia="標楷體" w:hAnsi="標楷體" w:hint="eastAsia"/>
          <w:spacing w:val="100"/>
          <w:sz w:val="32"/>
          <w:u w:val="single"/>
        </w:rPr>
        <w:lastRenderedPageBreak/>
        <w:t>事業所得稅明細</w:t>
      </w:r>
      <w:r w:rsidRPr="008622A9">
        <w:rPr>
          <w:rFonts w:ascii="標楷體" w:eastAsia="標楷體" w:hAnsi="標楷體" w:hint="eastAsia"/>
          <w:sz w:val="32"/>
          <w:u w:val="single"/>
        </w:rPr>
        <w:t>表</w:t>
      </w:r>
      <w:r w:rsidRPr="008622A9"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</w:t>
      </w:r>
    </w:p>
    <w:p w14:paraId="6A32C5EF" w14:textId="70B55C46" w:rsidR="00D17E03" w:rsidRPr="008622A9" w:rsidRDefault="00D17E03" w:rsidP="00EA63F1">
      <w:pPr>
        <w:widowControl/>
        <w:spacing w:afterLines="20" w:after="72" w:line="400" w:lineRule="exact"/>
        <w:rPr>
          <w:rFonts w:ascii="標楷體" w:eastAsia="標楷體"/>
        </w:rPr>
      </w:pPr>
      <w:proofErr w:type="gramStart"/>
      <w:r w:rsidRPr="008622A9">
        <w:rPr>
          <w:rFonts w:ascii="標楷體" w:eastAsia="標楷體" w:hint="eastAsia"/>
          <w:spacing w:val="100"/>
        </w:rPr>
        <w:t>1</w:t>
      </w:r>
      <w:r w:rsidR="0035135F" w:rsidRPr="008622A9">
        <w:rPr>
          <w:rFonts w:ascii="標楷體" w:eastAsia="標楷體" w:hint="eastAsia"/>
          <w:spacing w:val="100"/>
        </w:rPr>
        <w:t>1</w:t>
      </w:r>
      <w:r w:rsidR="00FF4947">
        <w:rPr>
          <w:rFonts w:ascii="標楷體" w:eastAsia="標楷體" w:hint="eastAsia"/>
          <w:spacing w:val="100"/>
        </w:rPr>
        <w:t>4</w:t>
      </w:r>
      <w:proofErr w:type="gramEnd"/>
      <w:r w:rsidRPr="008622A9">
        <w:rPr>
          <w:rFonts w:ascii="標楷體" w:eastAsia="標楷體" w:hint="eastAsia"/>
          <w:spacing w:val="100"/>
        </w:rPr>
        <w:t>年</w:t>
      </w:r>
      <w:r w:rsidRPr="008622A9">
        <w:rPr>
          <w:rFonts w:ascii="標楷體" w:eastAsia="標楷體" w:hint="eastAsia"/>
        </w:rPr>
        <w:t>度</w:t>
      </w:r>
    </w:p>
    <w:p w14:paraId="38E04302" w14:textId="77777777" w:rsidR="00D17E03" w:rsidRPr="008622A9" w:rsidRDefault="00D17E03" w:rsidP="00F339B7">
      <w:pPr>
        <w:widowControl/>
        <w:jc w:val="right"/>
        <w:rPr>
          <w:rFonts w:ascii="標楷體" w:eastAsia="標楷體"/>
          <w:sz w:val="22"/>
        </w:rPr>
      </w:pPr>
      <w:r w:rsidRPr="008622A9">
        <w:rPr>
          <w:rFonts w:ascii="標楷體" w:eastAsia="標楷體" w:hint="eastAsia"/>
          <w:sz w:val="22"/>
        </w:rPr>
        <w:t>單位：新臺幣元</w:t>
      </w:r>
    </w:p>
    <w:tbl>
      <w:tblPr>
        <w:tblW w:w="10206" w:type="dxa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3"/>
        <w:gridCol w:w="867"/>
        <w:gridCol w:w="1515"/>
        <w:gridCol w:w="1514"/>
        <w:gridCol w:w="866"/>
        <w:gridCol w:w="1514"/>
        <w:gridCol w:w="1514"/>
        <w:gridCol w:w="866"/>
        <w:gridCol w:w="37"/>
      </w:tblGrid>
      <w:tr w:rsidR="008622A9" w:rsidRPr="008622A9" w14:paraId="0B38DCA7" w14:textId="77777777" w:rsidTr="003E5CF4">
        <w:trPr>
          <w:cantSplit/>
          <w:trHeight w:val="397"/>
        </w:trPr>
        <w:tc>
          <w:tcPr>
            <w:tcW w:w="238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E776DC2" w14:textId="42D93429" w:rsidR="00D17E03" w:rsidRPr="003E5CF4" w:rsidRDefault="00D17E03" w:rsidP="008B2F20">
            <w:pPr>
              <w:ind w:rightChars="-50" w:right="-120"/>
              <w:rPr>
                <w:rFonts w:ascii="標楷體" w:eastAsia="標楷體" w:hAnsi="標楷體"/>
                <w:spacing w:val="10"/>
              </w:rPr>
            </w:pPr>
            <w:r w:rsidRPr="003E5CF4">
              <w:rPr>
                <w:rFonts w:ascii="標楷體" w:eastAsia="標楷體" w:hAnsi="標楷體" w:hint="eastAsia"/>
                <w:spacing w:val="10"/>
              </w:rPr>
              <w:t>益</w:t>
            </w:r>
            <w:r w:rsidR="003E5CF4" w:rsidRPr="003E5CF4">
              <w:rPr>
                <w:rFonts w:ascii="標楷體" w:eastAsia="標楷體" w:hAnsi="標楷體" w:hint="eastAsia"/>
                <w:spacing w:val="10"/>
              </w:rPr>
              <w:t>－</w:t>
            </w:r>
            <w:proofErr w:type="gramStart"/>
            <w:r w:rsidR="000227D0" w:rsidRPr="003E5CF4">
              <w:rPr>
                <w:rFonts w:ascii="標楷體" w:eastAsia="標楷體" w:hAnsi="標楷體" w:hint="eastAsia"/>
                <w:spacing w:val="10"/>
              </w:rPr>
              <w:t>）</w:t>
            </w:r>
            <w:proofErr w:type="gramEnd"/>
            <w:r w:rsidRPr="003E5CF4">
              <w:rPr>
                <w:rFonts w:ascii="標楷體" w:eastAsia="標楷體" w:hAnsi="標楷體" w:hint="eastAsia"/>
                <w:spacing w:val="10"/>
              </w:rPr>
              <w:t>與預算數比較</w:t>
            </w:r>
          </w:p>
        </w:tc>
        <w:tc>
          <w:tcPr>
            <w:tcW w:w="389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BA70A3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實際應繳納所得稅與預算數比較</w:t>
            </w:r>
          </w:p>
        </w:tc>
        <w:tc>
          <w:tcPr>
            <w:tcW w:w="3931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97FE9CC" w14:textId="7D64C16E" w:rsidR="00D17E03" w:rsidRPr="008622A9" w:rsidRDefault="00D17E03" w:rsidP="00E9590B">
            <w:pPr>
              <w:jc w:val="distribute"/>
              <w:rPr>
                <w:rFonts w:ascii="標楷體" w:eastAsia="標楷體" w:hAnsi="標楷體"/>
                <w:spacing w:val="-10"/>
                <w:w w:val="80"/>
              </w:rPr>
            </w:pP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實際應繳納所得稅與所得稅費用</w:t>
            </w:r>
            <w:r w:rsidR="000227D0" w:rsidRPr="008622A9">
              <w:rPr>
                <w:rFonts w:ascii="標楷體" w:eastAsia="標楷體" w:hAnsi="標楷體" w:hint="eastAsia"/>
                <w:spacing w:val="-10"/>
                <w:w w:val="80"/>
              </w:rPr>
              <w:t>（</w:t>
            </w: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利益</w:t>
            </w:r>
            <w:r w:rsidR="003E5CF4">
              <w:rPr>
                <w:rFonts w:ascii="標楷體" w:eastAsia="標楷體" w:hAnsi="標楷體" w:hint="eastAsia"/>
                <w:spacing w:val="-10"/>
                <w:w w:val="80"/>
              </w:rPr>
              <w:t>－</w:t>
            </w:r>
            <w:r w:rsidR="000227D0" w:rsidRPr="008622A9">
              <w:rPr>
                <w:rFonts w:ascii="標楷體" w:eastAsia="標楷體" w:hAnsi="標楷體" w:hint="eastAsia"/>
                <w:spacing w:val="-10"/>
                <w:w w:val="80"/>
              </w:rPr>
              <w:t>）</w:t>
            </w:r>
            <w:r w:rsidRPr="008622A9">
              <w:rPr>
                <w:rFonts w:ascii="標楷體" w:eastAsia="標楷體" w:hAnsi="標楷體" w:hint="eastAsia"/>
                <w:spacing w:val="-10"/>
                <w:w w:val="80"/>
              </w:rPr>
              <w:t>比較</w:t>
            </w:r>
          </w:p>
        </w:tc>
      </w:tr>
      <w:tr w:rsidR="008622A9" w:rsidRPr="008622A9" w14:paraId="398AF59A" w14:textId="77777777" w:rsidTr="003E5CF4">
        <w:trPr>
          <w:gridAfter w:val="1"/>
          <w:wAfter w:w="37" w:type="dxa"/>
          <w:cantSplit/>
          <w:trHeight w:val="397"/>
        </w:trPr>
        <w:tc>
          <w:tcPr>
            <w:tcW w:w="151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5A639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F768AFB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1BEBAD2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D11B2AE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B006D04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A631EF0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增加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7A6CEDB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減少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55A7017" w14:textId="77777777" w:rsidR="00D17E03" w:rsidRPr="008622A9" w:rsidRDefault="00D17E03" w:rsidP="00E9590B">
            <w:pPr>
              <w:jc w:val="distribute"/>
              <w:rPr>
                <w:rFonts w:ascii="標楷體" w:eastAsia="標楷體" w:hAnsi="標楷體"/>
              </w:rPr>
            </w:pPr>
            <w:r w:rsidRPr="008622A9">
              <w:rPr>
                <w:rFonts w:ascii="標楷體" w:eastAsia="標楷體" w:hAnsi="標楷體" w:hint="eastAsia"/>
              </w:rPr>
              <w:t>％</w:t>
            </w:r>
          </w:p>
        </w:tc>
      </w:tr>
      <w:tr w:rsidR="00FF4947" w:rsidRPr="008622A9" w14:paraId="05174926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2FCE738" w14:textId="5951304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974,657,926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B3F13C0" w14:textId="7D400D1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9.77</w:t>
            </w:r>
          </w:p>
        </w:tc>
        <w:tc>
          <w:tcPr>
            <w:tcW w:w="1515" w:type="dxa"/>
            <w:tcBorders>
              <w:top w:val="single" w:sz="8" w:space="0" w:color="auto"/>
            </w:tcBorders>
            <w:vAlign w:val="center"/>
          </w:tcPr>
          <w:p w14:paraId="1DE5A6BC" w14:textId="6336698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2,557,244,536</w:t>
            </w:r>
          </w:p>
        </w:tc>
        <w:tc>
          <w:tcPr>
            <w:tcW w:w="1514" w:type="dxa"/>
            <w:tcBorders>
              <w:top w:val="single" w:sz="8" w:space="0" w:color="auto"/>
            </w:tcBorders>
            <w:vAlign w:val="center"/>
          </w:tcPr>
          <w:p w14:paraId="0E3A490D" w14:textId="77FE552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tcBorders>
              <w:top w:val="single" w:sz="8" w:space="0" w:color="auto"/>
            </w:tcBorders>
            <w:vAlign w:val="center"/>
          </w:tcPr>
          <w:p w14:paraId="6D112786" w14:textId="46F38A6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25.63</w:t>
            </w:r>
          </w:p>
        </w:tc>
        <w:tc>
          <w:tcPr>
            <w:tcW w:w="1514" w:type="dxa"/>
            <w:tcBorders>
              <w:top w:val="single" w:sz="8" w:space="0" w:color="auto"/>
            </w:tcBorders>
            <w:vAlign w:val="center"/>
          </w:tcPr>
          <w:p w14:paraId="46263B89" w14:textId="0506434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3,531,902,462</w:t>
            </w:r>
          </w:p>
        </w:tc>
        <w:tc>
          <w:tcPr>
            <w:tcW w:w="1514" w:type="dxa"/>
            <w:tcBorders>
              <w:top w:val="single" w:sz="8" w:space="0" w:color="auto"/>
            </w:tcBorders>
            <w:vAlign w:val="center"/>
          </w:tcPr>
          <w:p w14:paraId="43C6DA59" w14:textId="7428C96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tcBorders>
              <w:top w:val="single" w:sz="8" w:space="0" w:color="auto"/>
            </w:tcBorders>
            <w:vAlign w:val="center"/>
          </w:tcPr>
          <w:p w14:paraId="3EB37188" w14:textId="0261281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39.23</w:t>
            </w:r>
          </w:p>
        </w:tc>
      </w:tr>
      <w:tr w:rsidR="00FF4947" w:rsidRPr="008622A9" w14:paraId="7CA49924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95DE901" w14:textId="697521A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2C0C007" w14:textId="7A9F2B1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2.46</w:t>
            </w:r>
          </w:p>
        </w:tc>
        <w:tc>
          <w:tcPr>
            <w:tcW w:w="1515" w:type="dxa"/>
            <w:vAlign w:val="center"/>
          </w:tcPr>
          <w:p w14:paraId="47939F43" w14:textId="5479BDF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﹡174,962,146</w:t>
            </w:r>
          </w:p>
        </w:tc>
        <w:tc>
          <w:tcPr>
            <w:tcW w:w="1514" w:type="dxa"/>
            <w:vAlign w:val="center"/>
          </w:tcPr>
          <w:p w14:paraId="0551BB90" w14:textId="13AC0B9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B953E35" w14:textId="676B870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16.23</w:t>
            </w:r>
          </w:p>
        </w:tc>
        <w:tc>
          <w:tcPr>
            <w:tcW w:w="1514" w:type="dxa"/>
            <w:vAlign w:val="center"/>
          </w:tcPr>
          <w:p w14:paraId="17804841" w14:textId="6FA36F5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﹡148,474,400</w:t>
            </w:r>
          </w:p>
        </w:tc>
        <w:tc>
          <w:tcPr>
            <w:tcW w:w="1514" w:type="dxa"/>
            <w:vAlign w:val="center"/>
          </w:tcPr>
          <w:p w14:paraId="2F60A6A7" w14:textId="6BFB2B0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9E6219F" w14:textId="7491F66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13.44</w:t>
            </w:r>
          </w:p>
        </w:tc>
      </w:tr>
      <w:tr w:rsidR="00FF4947" w:rsidRPr="008622A9" w14:paraId="09F1A407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193E5C0" w14:textId="21D7BAB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1E1D157" w14:textId="2DACDB9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1,216.88</w:t>
            </w:r>
          </w:p>
        </w:tc>
        <w:tc>
          <w:tcPr>
            <w:tcW w:w="1515" w:type="dxa"/>
            <w:vAlign w:val="center"/>
          </w:tcPr>
          <w:p w14:paraId="3F28C13C" w14:textId="1119703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90,912,792</w:t>
            </w:r>
          </w:p>
        </w:tc>
        <w:tc>
          <w:tcPr>
            <w:tcW w:w="1514" w:type="dxa"/>
            <w:vAlign w:val="center"/>
          </w:tcPr>
          <w:p w14:paraId="1989F157" w14:textId="6BABB15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BFC6893" w14:textId="30C497A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1,216.88</w:t>
            </w:r>
          </w:p>
        </w:tc>
        <w:tc>
          <w:tcPr>
            <w:tcW w:w="1514" w:type="dxa"/>
            <w:vAlign w:val="center"/>
          </w:tcPr>
          <w:p w14:paraId="7D44C4A9" w14:textId="23EB8FA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523991DC" w14:textId="59EA1B2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59D988A" w14:textId="5D3F994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0C98AAAC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62E555F" w14:textId="37DF0D1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0A8DD32A" w14:textId="162DC16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1,216.88</w:t>
            </w:r>
          </w:p>
        </w:tc>
        <w:tc>
          <w:tcPr>
            <w:tcW w:w="1515" w:type="dxa"/>
            <w:vAlign w:val="center"/>
          </w:tcPr>
          <w:p w14:paraId="7DEAA7D4" w14:textId="7A71897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90,912,792</w:t>
            </w:r>
          </w:p>
        </w:tc>
        <w:tc>
          <w:tcPr>
            <w:tcW w:w="1514" w:type="dxa"/>
            <w:vAlign w:val="center"/>
          </w:tcPr>
          <w:p w14:paraId="2E356B59" w14:textId="49857C4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2640E92" w14:textId="1112B02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1,216.88</w:t>
            </w:r>
          </w:p>
        </w:tc>
        <w:tc>
          <w:tcPr>
            <w:tcW w:w="1514" w:type="dxa"/>
            <w:vAlign w:val="center"/>
          </w:tcPr>
          <w:p w14:paraId="638FDDB0" w14:textId="1BA3202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138A34C" w14:textId="6604618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14DD65D7" w14:textId="2A48532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4ED3860D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7D8397D" w14:textId="274EE58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1D22424F" w14:textId="28A88D1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98.27</w:t>
            </w:r>
          </w:p>
        </w:tc>
        <w:tc>
          <w:tcPr>
            <w:tcW w:w="1515" w:type="dxa"/>
            <w:vAlign w:val="center"/>
          </w:tcPr>
          <w:p w14:paraId="465698A1" w14:textId="3F77130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32A40B8" w14:textId="404B188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1,480,712,439</w:t>
            </w:r>
          </w:p>
        </w:tc>
        <w:tc>
          <w:tcPr>
            <w:tcW w:w="866" w:type="dxa"/>
            <w:vAlign w:val="center"/>
          </w:tcPr>
          <w:p w14:paraId="0701795C" w14:textId="28B240B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98.83</w:t>
            </w:r>
          </w:p>
        </w:tc>
        <w:tc>
          <w:tcPr>
            <w:tcW w:w="1514" w:type="dxa"/>
            <w:vAlign w:val="center"/>
          </w:tcPr>
          <w:p w14:paraId="5E997FD6" w14:textId="12E494B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41CA152A" w14:textId="73A756C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2,952,963,082</w:t>
            </w:r>
          </w:p>
        </w:tc>
        <w:tc>
          <w:tcPr>
            <w:tcW w:w="866" w:type="dxa"/>
            <w:vAlign w:val="center"/>
          </w:tcPr>
          <w:p w14:paraId="009AD46A" w14:textId="0038178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99.41</w:t>
            </w:r>
          </w:p>
        </w:tc>
      </w:tr>
      <w:tr w:rsidR="00FF4947" w:rsidRPr="008622A9" w14:paraId="1536CCB3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3D711F9B" w14:textId="2795CB0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7D65281" w14:textId="13A68AF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3427E67F" w14:textId="3F27825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﹡557,305</w:t>
            </w:r>
          </w:p>
        </w:tc>
        <w:tc>
          <w:tcPr>
            <w:tcW w:w="1514" w:type="dxa"/>
            <w:vAlign w:val="center"/>
          </w:tcPr>
          <w:p w14:paraId="79C2627C" w14:textId="346E89D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314932C6" w14:textId="0BBED93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602D95FE" w14:textId="2D499FC3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4FE016BA" w14:textId="410494A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2D4B529" w14:textId="4A19A0E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6CFFB508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31845B5B" w14:textId="543DDBB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DB178B7" w14:textId="6421C3C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5C70E955" w14:textId="7E5FB4A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17,530,561</w:t>
            </w:r>
          </w:p>
        </w:tc>
        <w:tc>
          <w:tcPr>
            <w:tcW w:w="1514" w:type="dxa"/>
            <w:vAlign w:val="center"/>
          </w:tcPr>
          <w:p w14:paraId="72B44E72" w14:textId="38A1657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A327330" w14:textId="22BDA20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4C79B102" w14:textId="5FFEAC2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738878E2" w14:textId="48204A4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5926A2A" w14:textId="19CEA9B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23784208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7257AA98" w14:textId="7F5D52E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8387292" w14:textId="4AEA97F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18900D81" w14:textId="1348C1B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﹡557,305</w:t>
            </w:r>
          </w:p>
        </w:tc>
        <w:tc>
          <w:tcPr>
            <w:tcW w:w="1514" w:type="dxa"/>
            <w:vAlign w:val="center"/>
          </w:tcPr>
          <w:p w14:paraId="6962C5C2" w14:textId="4C5C36B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D4990A7" w14:textId="59B2E58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5A3EFCBB" w14:textId="21C1800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3D727643" w14:textId="3C8556A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B2FCA7E" w14:textId="5044280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561E6000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4C923CC4" w14:textId="2CD368B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1320B30" w14:textId="6AB3A823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79.06</w:t>
            </w:r>
          </w:p>
        </w:tc>
        <w:tc>
          <w:tcPr>
            <w:tcW w:w="1515" w:type="dxa"/>
            <w:vAlign w:val="center"/>
          </w:tcPr>
          <w:p w14:paraId="17E3FE11" w14:textId="6840D55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0968C8C" w14:textId="0E8548D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1,498,243,000</w:t>
            </w:r>
          </w:p>
        </w:tc>
        <w:tc>
          <w:tcPr>
            <w:tcW w:w="866" w:type="dxa"/>
            <w:vAlign w:val="center"/>
          </w:tcPr>
          <w:p w14:paraId="4A9A9D71" w14:textId="1B6B965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100.00</w:t>
            </w:r>
          </w:p>
        </w:tc>
        <w:tc>
          <w:tcPr>
            <w:tcW w:w="1514" w:type="dxa"/>
            <w:vAlign w:val="center"/>
          </w:tcPr>
          <w:p w14:paraId="2896D5F0" w14:textId="34E24BA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3D9A2284" w14:textId="510CDF9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2,682,746,610</w:t>
            </w:r>
          </w:p>
        </w:tc>
        <w:tc>
          <w:tcPr>
            <w:tcW w:w="866" w:type="dxa"/>
            <w:vAlign w:val="center"/>
          </w:tcPr>
          <w:p w14:paraId="5D2B02FC" w14:textId="521E357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100.00</w:t>
            </w:r>
          </w:p>
        </w:tc>
      </w:tr>
      <w:tr w:rsidR="00FF4947" w:rsidRPr="008622A9" w14:paraId="310FA2B0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655D3C3" w14:textId="307E190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05A9D209" w14:textId="605B882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5EEB4FDA" w14:textId="66C3BBD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4633AF6" w14:textId="728B098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DD99DE5" w14:textId="10F8B05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4" w:type="dxa"/>
            <w:vAlign w:val="center"/>
          </w:tcPr>
          <w:p w14:paraId="508B52AD" w14:textId="306B614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0BEF93B0" w14:textId="374DAF4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135,381,469</w:t>
            </w:r>
          </w:p>
        </w:tc>
        <w:tc>
          <w:tcPr>
            <w:tcW w:w="866" w:type="dxa"/>
            <w:vAlign w:val="center"/>
          </w:tcPr>
          <w:p w14:paraId="01017C71" w14:textId="4F65A13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100.00</w:t>
            </w:r>
          </w:p>
        </w:tc>
      </w:tr>
      <w:tr w:rsidR="00FF4947" w:rsidRPr="008622A9" w14:paraId="32827B25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bottom w:val="nil"/>
              <w:right w:val="single" w:sz="4" w:space="0" w:color="auto"/>
            </w:tcBorders>
            <w:vAlign w:val="center"/>
          </w:tcPr>
          <w:p w14:paraId="3FE11726" w14:textId="6F5270C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  <w:bottom w:val="nil"/>
            </w:tcBorders>
            <w:vAlign w:val="center"/>
          </w:tcPr>
          <w:p w14:paraId="3941F0A6" w14:textId="1F6B256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31B9D863" w14:textId="629F120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41AF1DC4" w14:textId="58E6623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7615ACD6" w14:textId="38037DC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38947645" w14:textId="1AFC064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3289F787" w14:textId="081FB86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134,835,003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71E9D44D" w14:textId="3355CA5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100.00</w:t>
            </w:r>
          </w:p>
        </w:tc>
      </w:tr>
      <w:tr w:rsidR="00FF4947" w:rsidRPr="008622A9" w14:paraId="6BA5C099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2BB06F1" w14:textId="192D086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C0636D9" w14:textId="32FDC44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37.15</w:t>
            </w:r>
          </w:p>
        </w:tc>
        <w:tc>
          <w:tcPr>
            <w:tcW w:w="1515" w:type="dxa"/>
            <w:vAlign w:val="center"/>
          </w:tcPr>
          <w:p w14:paraId="457300DE" w14:textId="132AAC1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2,122,422,297</w:t>
            </w:r>
          </w:p>
        </w:tc>
        <w:tc>
          <w:tcPr>
            <w:tcW w:w="1514" w:type="dxa"/>
            <w:vAlign w:val="center"/>
          </w:tcPr>
          <w:p w14:paraId="67F51CFD" w14:textId="4FB35DC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165F5AB" w14:textId="47DE6A7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50.88</w:t>
            </w:r>
          </w:p>
        </w:tc>
        <w:tc>
          <w:tcPr>
            <w:tcW w:w="1514" w:type="dxa"/>
            <w:vAlign w:val="center"/>
          </w:tcPr>
          <w:p w14:paraId="7F8E8034" w14:textId="17CAA78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572,677,430</w:t>
            </w:r>
          </w:p>
        </w:tc>
        <w:tc>
          <w:tcPr>
            <w:tcW w:w="1514" w:type="dxa"/>
            <w:vAlign w:val="center"/>
          </w:tcPr>
          <w:p w14:paraId="18D937FD" w14:textId="68FCE3D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045AA5E" w14:textId="47506EA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10.01</w:t>
            </w:r>
          </w:p>
        </w:tc>
      </w:tr>
      <w:tr w:rsidR="00FF4947" w:rsidRPr="008622A9" w14:paraId="273098BD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7C61DC04" w14:textId="6A67657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142831B" w14:textId="66801C7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5.75</w:t>
            </w:r>
          </w:p>
        </w:tc>
        <w:tc>
          <w:tcPr>
            <w:tcW w:w="1515" w:type="dxa"/>
            <w:vAlign w:val="center"/>
          </w:tcPr>
          <w:p w14:paraId="7FAC942C" w14:textId="78EF367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﹡205,280,553</w:t>
            </w:r>
          </w:p>
        </w:tc>
        <w:tc>
          <w:tcPr>
            <w:tcW w:w="1514" w:type="dxa"/>
            <w:vAlign w:val="center"/>
          </w:tcPr>
          <w:p w14:paraId="1ABD555F" w14:textId="106B200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C80DAE0" w14:textId="6DC86BC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20.79</w:t>
            </w:r>
          </w:p>
        </w:tc>
        <w:tc>
          <w:tcPr>
            <w:tcW w:w="1514" w:type="dxa"/>
            <w:vAlign w:val="center"/>
          </w:tcPr>
          <w:p w14:paraId="2659BA83" w14:textId="5EE8602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﹡148,474,400</w:t>
            </w:r>
          </w:p>
        </w:tc>
        <w:tc>
          <w:tcPr>
            <w:tcW w:w="1514" w:type="dxa"/>
            <w:vAlign w:val="center"/>
          </w:tcPr>
          <w:p w14:paraId="5B55063C" w14:textId="43B4C84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7DD130C" w14:textId="2547B77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14.22</w:t>
            </w:r>
          </w:p>
        </w:tc>
      </w:tr>
      <w:tr w:rsidR="00FF4947" w:rsidRPr="008622A9" w14:paraId="3A70BA35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50DA8F5D" w14:textId="3B1E87D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BBABE45" w14:textId="6A7F94D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52.29</w:t>
            </w:r>
          </w:p>
        </w:tc>
        <w:tc>
          <w:tcPr>
            <w:tcW w:w="1515" w:type="dxa"/>
            <w:vAlign w:val="center"/>
          </w:tcPr>
          <w:p w14:paraId="762254F3" w14:textId="07AACD4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117,268,871</w:t>
            </w:r>
          </w:p>
        </w:tc>
        <w:tc>
          <w:tcPr>
            <w:tcW w:w="1514" w:type="dxa"/>
            <w:vAlign w:val="center"/>
          </w:tcPr>
          <w:p w14:paraId="1E21E019" w14:textId="2AC231F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149ECF44" w14:textId="3D35848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102.96</w:t>
            </w:r>
          </w:p>
        </w:tc>
        <w:tc>
          <w:tcPr>
            <w:tcW w:w="1514" w:type="dxa"/>
            <w:vAlign w:val="center"/>
          </w:tcPr>
          <w:p w14:paraId="2B820F50" w14:textId="70806B4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57,712,011</w:t>
            </w:r>
          </w:p>
        </w:tc>
        <w:tc>
          <w:tcPr>
            <w:tcW w:w="1514" w:type="dxa"/>
            <w:vAlign w:val="center"/>
          </w:tcPr>
          <w:p w14:paraId="37923EF6" w14:textId="73C1BDD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086477A" w14:textId="1B1877F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33.27</w:t>
            </w:r>
          </w:p>
        </w:tc>
      </w:tr>
      <w:tr w:rsidR="00FF4947" w:rsidRPr="008622A9" w14:paraId="5988B24C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1A46783" w14:textId="59D1DAD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415,118,209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6B23CCE0" w14:textId="64905EB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25.17</w:t>
            </w:r>
          </w:p>
        </w:tc>
        <w:tc>
          <w:tcPr>
            <w:tcW w:w="1515" w:type="dxa"/>
            <w:vAlign w:val="center"/>
          </w:tcPr>
          <w:p w14:paraId="5777A7BB" w14:textId="2BE4ECF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888,776,926</w:t>
            </w:r>
          </w:p>
        </w:tc>
        <w:tc>
          <w:tcPr>
            <w:tcW w:w="1514" w:type="dxa"/>
            <w:vAlign w:val="center"/>
          </w:tcPr>
          <w:p w14:paraId="246AA29A" w14:textId="5E6EF25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9ECB67A" w14:textId="0B505DB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53.90</w:t>
            </w:r>
          </w:p>
        </w:tc>
        <w:tc>
          <w:tcPr>
            <w:tcW w:w="1514" w:type="dxa"/>
            <w:vAlign w:val="center"/>
          </w:tcPr>
          <w:p w14:paraId="79213990" w14:textId="0FA0CEC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1,303,895,135</w:t>
            </w:r>
          </w:p>
        </w:tc>
        <w:tc>
          <w:tcPr>
            <w:tcW w:w="1514" w:type="dxa"/>
            <w:vAlign w:val="center"/>
          </w:tcPr>
          <w:p w14:paraId="0AAA41F3" w14:textId="7C8C59E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0B0CBD6" w14:textId="344C63F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105.68</w:t>
            </w:r>
          </w:p>
        </w:tc>
      </w:tr>
      <w:tr w:rsidR="00FF4947" w:rsidRPr="008622A9" w14:paraId="6D04AC99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C2CFA7A" w14:textId="63F43B4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1492179A" w14:textId="552A100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43.13</w:t>
            </w:r>
          </w:p>
        </w:tc>
        <w:tc>
          <w:tcPr>
            <w:tcW w:w="1515" w:type="dxa"/>
            <w:vAlign w:val="center"/>
          </w:tcPr>
          <w:p w14:paraId="43A03D65" w14:textId="0CCF632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﹡199,971,991</w:t>
            </w:r>
          </w:p>
        </w:tc>
        <w:tc>
          <w:tcPr>
            <w:tcW w:w="1514" w:type="dxa"/>
            <w:vAlign w:val="center"/>
          </w:tcPr>
          <w:p w14:paraId="75602C59" w14:textId="26C65C8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5923850" w14:textId="0C55FFD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45.03</w:t>
            </w:r>
          </w:p>
        </w:tc>
        <w:tc>
          <w:tcPr>
            <w:tcW w:w="1514" w:type="dxa"/>
            <w:vAlign w:val="center"/>
          </w:tcPr>
          <w:p w14:paraId="558710C8" w14:textId="0304B54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﹡8,398,560</w:t>
            </w:r>
          </w:p>
        </w:tc>
        <w:tc>
          <w:tcPr>
            <w:tcW w:w="1514" w:type="dxa"/>
            <w:vAlign w:val="center"/>
          </w:tcPr>
          <w:p w14:paraId="399B9994" w14:textId="303E29B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15FA333" w14:textId="7C6F116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1.32</w:t>
            </w:r>
          </w:p>
        </w:tc>
      </w:tr>
      <w:tr w:rsidR="00FF4947" w:rsidRPr="008622A9" w14:paraId="5C3FECF3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75E57F3" w14:textId="0FC5654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2960F48C" w14:textId="055F19C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137.46</w:t>
            </w:r>
          </w:p>
        </w:tc>
        <w:tc>
          <w:tcPr>
            <w:tcW w:w="1515" w:type="dxa"/>
            <w:vAlign w:val="center"/>
          </w:tcPr>
          <w:p w14:paraId="07926E96" w14:textId="3A973B0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1,107,183,076</w:t>
            </w:r>
          </w:p>
        </w:tc>
        <w:tc>
          <w:tcPr>
            <w:tcW w:w="1514" w:type="dxa"/>
            <w:vAlign w:val="center"/>
          </w:tcPr>
          <w:p w14:paraId="17A92E29" w14:textId="5263C37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05CA12D" w14:textId="4557E31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80.26</w:t>
            </w:r>
          </w:p>
        </w:tc>
        <w:tc>
          <w:tcPr>
            <w:tcW w:w="1514" w:type="dxa"/>
            <w:vAlign w:val="center"/>
          </w:tcPr>
          <w:p w14:paraId="0CA023BA" w14:textId="72DBF27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76874B04" w14:textId="3D9F35C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789,031,244</w:t>
            </w:r>
          </w:p>
        </w:tc>
        <w:tc>
          <w:tcPr>
            <w:tcW w:w="866" w:type="dxa"/>
            <w:vAlign w:val="center"/>
          </w:tcPr>
          <w:p w14:paraId="3F55DE5A" w14:textId="36DFB3F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24.09</w:t>
            </w:r>
          </w:p>
        </w:tc>
      </w:tr>
      <w:tr w:rsidR="00FF4947" w:rsidRPr="008622A9" w14:paraId="5CF37917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B720058" w14:textId="0A03D7E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﹡134,767,278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7F83F02E" w14:textId="0188ED7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24.80</w:t>
            </w:r>
          </w:p>
        </w:tc>
        <w:tc>
          <w:tcPr>
            <w:tcW w:w="1515" w:type="dxa"/>
            <w:vAlign w:val="center"/>
          </w:tcPr>
          <w:p w14:paraId="03A2081B" w14:textId="29A3106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﹡5,308,562</w:t>
            </w:r>
          </w:p>
        </w:tc>
        <w:tc>
          <w:tcPr>
            <w:tcW w:w="1514" w:type="dxa"/>
            <w:vAlign w:val="center"/>
          </w:tcPr>
          <w:p w14:paraId="7A1D9CCB" w14:textId="19E8500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D14FF4C" w14:textId="6106347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0.98</w:t>
            </w:r>
          </w:p>
        </w:tc>
        <w:tc>
          <w:tcPr>
            <w:tcW w:w="1514" w:type="dxa"/>
            <w:vAlign w:val="center"/>
          </w:tcPr>
          <w:p w14:paraId="0992E1A7" w14:textId="158E0A4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﹡140,075,840</w:t>
            </w:r>
          </w:p>
        </w:tc>
        <w:tc>
          <w:tcPr>
            <w:tcW w:w="1514" w:type="dxa"/>
            <w:vAlign w:val="center"/>
          </w:tcPr>
          <w:p w14:paraId="62E76B61" w14:textId="1B49402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630F4C6A" w14:textId="1441834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34.28</w:t>
            </w:r>
          </w:p>
        </w:tc>
      </w:tr>
      <w:tr w:rsidR="00FF4947" w:rsidRPr="008622A9" w14:paraId="232C5BE4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0379477E" w14:textId="6B3B236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EB861F9" w14:textId="122483B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13.73</w:t>
            </w:r>
          </w:p>
        </w:tc>
        <w:tc>
          <w:tcPr>
            <w:tcW w:w="1515" w:type="dxa"/>
            <w:vAlign w:val="center"/>
          </w:tcPr>
          <w:p w14:paraId="629365F2" w14:textId="6FAF382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784,736</w:t>
            </w:r>
          </w:p>
        </w:tc>
        <w:tc>
          <w:tcPr>
            <w:tcW w:w="1514" w:type="dxa"/>
            <w:vAlign w:val="center"/>
          </w:tcPr>
          <w:p w14:paraId="4BBAE29C" w14:textId="7D708A5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B945183" w14:textId="67FC775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13.73</w:t>
            </w:r>
          </w:p>
        </w:tc>
        <w:tc>
          <w:tcPr>
            <w:tcW w:w="1514" w:type="dxa"/>
            <w:vAlign w:val="center"/>
          </w:tcPr>
          <w:p w14:paraId="6407FC6F" w14:textId="1AAE0B3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216C131B" w14:textId="3EDEE49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A25B20C" w14:textId="371BF75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4F65D39F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77CDF205" w14:textId="032A77A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32CAB2DD" w14:textId="56A8C79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0.81</w:t>
            </w:r>
          </w:p>
        </w:tc>
        <w:tc>
          <w:tcPr>
            <w:tcW w:w="1515" w:type="dxa"/>
            <w:vAlign w:val="center"/>
          </w:tcPr>
          <w:p w14:paraId="253C844E" w14:textId="3EAEC533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8,408,688</w:t>
            </w:r>
          </w:p>
        </w:tc>
        <w:tc>
          <w:tcPr>
            <w:tcW w:w="1514" w:type="dxa"/>
            <w:vAlign w:val="center"/>
          </w:tcPr>
          <w:p w14:paraId="1DAC6AC5" w14:textId="380C824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7A88D783" w14:textId="005C7EF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0.82</w:t>
            </w:r>
          </w:p>
        </w:tc>
        <w:tc>
          <w:tcPr>
            <w:tcW w:w="1514" w:type="dxa"/>
            <w:vAlign w:val="center"/>
          </w:tcPr>
          <w:p w14:paraId="6EC0B586" w14:textId="720CDF4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101,528</w:t>
            </w:r>
          </w:p>
        </w:tc>
        <w:tc>
          <w:tcPr>
            <w:tcW w:w="1514" w:type="dxa"/>
            <w:vAlign w:val="center"/>
          </w:tcPr>
          <w:p w14:paraId="7200B61C" w14:textId="3989B0C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205747AF" w14:textId="4C06D89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0.01</w:t>
            </w:r>
          </w:p>
        </w:tc>
      </w:tr>
      <w:tr w:rsidR="00FF4947" w:rsidRPr="008622A9" w14:paraId="3B55D9FA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10746CCE" w14:textId="292E159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4,087,566,228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5D7EDFD8" w14:textId="1FB68AD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95.04</w:t>
            </w:r>
          </w:p>
        </w:tc>
        <w:tc>
          <w:tcPr>
            <w:tcW w:w="1515" w:type="dxa"/>
            <w:vAlign w:val="center"/>
          </w:tcPr>
          <w:p w14:paraId="675E4678" w14:textId="561D9FE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1,824,621,886</w:t>
            </w:r>
          </w:p>
        </w:tc>
        <w:tc>
          <w:tcPr>
            <w:tcW w:w="1514" w:type="dxa"/>
            <w:vAlign w:val="center"/>
          </w:tcPr>
          <w:p w14:paraId="26C2641A" w14:textId="377452CB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A87129D" w14:textId="7FC6B5D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42.43</w:t>
            </w:r>
          </w:p>
        </w:tc>
        <w:tc>
          <w:tcPr>
            <w:tcW w:w="1514" w:type="dxa"/>
            <w:vAlign w:val="center"/>
          </w:tcPr>
          <w:p w14:paraId="7AE1CA5A" w14:textId="4F70483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5,912,188,114</w:t>
            </w:r>
          </w:p>
        </w:tc>
        <w:tc>
          <w:tcPr>
            <w:tcW w:w="1514" w:type="dxa"/>
            <w:vAlign w:val="center"/>
          </w:tcPr>
          <w:p w14:paraId="431CDD2D" w14:textId="7F7EC60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55DD233" w14:textId="6A5738B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2,773.20</w:t>
            </w:r>
          </w:p>
        </w:tc>
      </w:tr>
      <w:tr w:rsidR="00FF4947" w:rsidRPr="008622A9" w14:paraId="5147AE4C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6798116D" w14:textId="7D81171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﹡30,875,712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4FE178FC" w14:textId="5304496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34.04</w:t>
            </w:r>
          </w:p>
        </w:tc>
        <w:tc>
          <w:tcPr>
            <w:tcW w:w="1515" w:type="dxa"/>
            <w:vAlign w:val="center"/>
          </w:tcPr>
          <w:p w14:paraId="17EB3517" w14:textId="0100B23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35606928" w14:textId="2925014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﹡30,875,712</w:t>
            </w:r>
          </w:p>
        </w:tc>
        <w:tc>
          <w:tcPr>
            <w:tcW w:w="866" w:type="dxa"/>
            <w:vAlign w:val="center"/>
          </w:tcPr>
          <w:p w14:paraId="4EAEE70B" w14:textId="5DC0056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34.04</w:t>
            </w:r>
          </w:p>
        </w:tc>
        <w:tc>
          <w:tcPr>
            <w:tcW w:w="1514" w:type="dxa"/>
            <w:vAlign w:val="center"/>
          </w:tcPr>
          <w:p w14:paraId="26E25DB9" w14:textId="41E8D4B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55325C0C" w14:textId="2F35268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8020A09" w14:textId="67B131D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575413AF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09594F9C" w14:textId="532F0583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4,583,705,619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424FDC6D" w14:textId="0AE75CB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  <w:tc>
          <w:tcPr>
            <w:tcW w:w="1515" w:type="dxa"/>
            <w:vAlign w:val="center"/>
          </w:tcPr>
          <w:p w14:paraId="0CC829C0" w14:textId="601CFE0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1,425,398,711</w:t>
            </w:r>
          </w:p>
        </w:tc>
        <w:tc>
          <w:tcPr>
            <w:tcW w:w="1514" w:type="dxa"/>
            <w:vAlign w:val="center"/>
          </w:tcPr>
          <w:p w14:paraId="75F670A8" w14:textId="5C70A17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0A4CC8EE" w14:textId="7A9AF0B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178.89</w:t>
            </w:r>
          </w:p>
        </w:tc>
        <w:tc>
          <w:tcPr>
            <w:tcW w:w="1514" w:type="dxa"/>
            <w:vAlign w:val="center"/>
          </w:tcPr>
          <w:p w14:paraId="3EC51B84" w14:textId="4E61D601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6,009,104,330</w:t>
            </w:r>
          </w:p>
        </w:tc>
        <w:tc>
          <w:tcPr>
            <w:tcW w:w="1514" w:type="dxa"/>
            <w:vAlign w:val="center"/>
          </w:tcPr>
          <w:p w14:paraId="2ABD749D" w14:textId="4AD956D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412F86D3" w14:textId="359F62C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--</w:t>
            </w:r>
          </w:p>
        </w:tc>
      </w:tr>
      <w:tr w:rsidR="00FF4947" w:rsidRPr="008622A9" w14:paraId="2F3404D4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right w:val="single" w:sz="4" w:space="0" w:color="auto"/>
            </w:tcBorders>
            <w:vAlign w:val="center"/>
          </w:tcPr>
          <w:p w14:paraId="45F667D6" w14:textId="389A32D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﹡30,875,712</w:t>
            </w:r>
          </w:p>
        </w:tc>
        <w:tc>
          <w:tcPr>
            <w:tcW w:w="867" w:type="dxa"/>
            <w:tcBorders>
              <w:left w:val="single" w:sz="4" w:space="0" w:color="auto"/>
            </w:tcBorders>
            <w:vAlign w:val="center"/>
          </w:tcPr>
          <w:p w14:paraId="18FA487F" w14:textId="388BC6B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34.04</w:t>
            </w:r>
          </w:p>
        </w:tc>
        <w:tc>
          <w:tcPr>
            <w:tcW w:w="1515" w:type="dxa"/>
            <w:vAlign w:val="center"/>
          </w:tcPr>
          <w:p w14:paraId="54BBFC1D" w14:textId="6F48AD6D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4AC3C56B" w14:textId="663DCE0E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﹡30,875,712</w:t>
            </w:r>
          </w:p>
        </w:tc>
        <w:tc>
          <w:tcPr>
            <w:tcW w:w="866" w:type="dxa"/>
            <w:vAlign w:val="center"/>
          </w:tcPr>
          <w:p w14:paraId="53796E64" w14:textId="41DC159F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34.04</w:t>
            </w:r>
          </w:p>
        </w:tc>
        <w:tc>
          <w:tcPr>
            <w:tcW w:w="1514" w:type="dxa"/>
            <w:vAlign w:val="center"/>
          </w:tcPr>
          <w:p w14:paraId="748CC7F8" w14:textId="46B9ECE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vAlign w:val="center"/>
          </w:tcPr>
          <w:p w14:paraId="57E06689" w14:textId="3C8ECBB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vAlign w:val="center"/>
          </w:tcPr>
          <w:p w14:paraId="56CA6FE8" w14:textId="6C919CE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FF4947" w:rsidRPr="008622A9" w14:paraId="3F20A450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bottom w:val="nil"/>
              <w:right w:val="single" w:sz="4" w:space="0" w:color="auto"/>
            </w:tcBorders>
            <w:vAlign w:val="center"/>
          </w:tcPr>
          <w:p w14:paraId="3A53C053" w14:textId="33A1275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  <w:bottom w:val="nil"/>
            </w:tcBorders>
            <w:vAlign w:val="center"/>
          </w:tcPr>
          <w:p w14:paraId="3A05F862" w14:textId="72939DF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10.08</w:t>
            </w: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1216A557" w14:textId="6D9F8B25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100,035,306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09D1B700" w14:textId="3EEEF5B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4D663DE9" w14:textId="213F5DF4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5.12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6661F559" w14:textId="1194C84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tcBorders>
              <w:bottom w:val="nil"/>
            </w:tcBorders>
            <w:vAlign w:val="center"/>
          </w:tcPr>
          <w:p w14:paraId="570E5223" w14:textId="4C360F37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96,916,216</w:t>
            </w:r>
          </w:p>
        </w:tc>
        <w:tc>
          <w:tcPr>
            <w:tcW w:w="866" w:type="dxa"/>
            <w:tcBorders>
              <w:bottom w:val="nil"/>
            </w:tcBorders>
            <w:vAlign w:val="center"/>
          </w:tcPr>
          <w:p w14:paraId="5B71FDC0" w14:textId="0220BED9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4.51</w:t>
            </w:r>
          </w:p>
        </w:tc>
      </w:tr>
      <w:tr w:rsidR="00FF4947" w:rsidRPr="008622A9" w14:paraId="0655DA0D" w14:textId="77777777" w:rsidTr="00FF4947">
        <w:trPr>
          <w:gridAfter w:val="1"/>
          <w:wAfter w:w="37" w:type="dxa"/>
          <w:cantSplit/>
          <w:trHeight w:hRule="exact" w:val="434"/>
        </w:trPr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9AA01EB" w14:textId="48EE441A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0A188A76" w14:textId="51B50160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19.30</w:t>
            </w:r>
          </w:p>
        </w:tc>
        <w:tc>
          <w:tcPr>
            <w:tcW w:w="1515" w:type="dxa"/>
            <w:tcBorders>
              <w:bottom w:val="single" w:sz="8" w:space="0" w:color="auto"/>
            </w:tcBorders>
            <w:vAlign w:val="center"/>
          </w:tcPr>
          <w:p w14:paraId="6A848E88" w14:textId="0742CDF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299,187,869</w:t>
            </w: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7A5CE40D" w14:textId="7012BC48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tcBorders>
              <w:bottom w:val="single" w:sz="8" w:space="0" w:color="auto"/>
            </w:tcBorders>
            <w:vAlign w:val="center"/>
          </w:tcPr>
          <w:p w14:paraId="58A5AF19" w14:textId="12031BC2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/>
                <w:noProof/>
                <w:color w:val="000000" w:themeColor="text1"/>
                <w:sz w:val="20"/>
              </w:rPr>
              <w:t>19.30</w:t>
            </w: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673B2CF8" w14:textId="42CFB13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14" w:type="dxa"/>
            <w:tcBorders>
              <w:bottom w:val="single" w:sz="8" w:space="0" w:color="auto"/>
            </w:tcBorders>
            <w:vAlign w:val="center"/>
          </w:tcPr>
          <w:p w14:paraId="64390C98" w14:textId="06BDD56C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866" w:type="dxa"/>
            <w:tcBorders>
              <w:bottom w:val="single" w:sz="8" w:space="0" w:color="auto"/>
            </w:tcBorders>
            <w:vAlign w:val="center"/>
          </w:tcPr>
          <w:p w14:paraId="7BA50FA3" w14:textId="1899A4A6" w:rsidR="00FF4947" w:rsidRPr="005D7F63" w:rsidRDefault="00FF4947" w:rsidP="00FF494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D7F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</w:tr>
    </w:tbl>
    <w:p w14:paraId="4DAB6704" w14:textId="77777777" w:rsidR="00F52995" w:rsidRDefault="00F52995" w:rsidP="003E5CF4">
      <w:pPr>
        <w:spacing w:line="240" w:lineRule="exact"/>
      </w:pPr>
    </w:p>
    <w:p w14:paraId="43B1DCCD" w14:textId="77777777" w:rsidR="003E5CF4" w:rsidRPr="008622A9" w:rsidRDefault="003E5CF4" w:rsidP="003E5CF4">
      <w:pPr>
        <w:spacing w:line="240" w:lineRule="exact"/>
      </w:pPr>
    </w:p>
    <w:sectPr w:rsidR="003E5CF4" w:rsidRPr="008622A9" w:rsidSect="003E5CF4">
      <w:footerReference w:type="even" r:id="rId8"/>
      <w:footerReference w:type="default" r:id="rId9"/>
      <w:pgSz w:w="11907" w:h="16840" w:code="9"/>
      <w:pgMar w:top="1418" w:right="851" w:bottom="1418" w:left="851" w:header="1021" w:footer="737" w:gutter="0"/>
      <w:pgNumType w:start="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EC3F" w14:textId="77777777" w:rsidR="00490DFD" w:rsidRDefault="00490DFD" w:rsidP="00C5150A">
      <w:r>
        <w:separator/>
      </w:r>
    </w:p>
  </w:endnote>
  <w:endnote w:type="continuationSeparator" w:id="0">
    <w:p w14:paraId="5AF63E7B" w14:textId="77777777" w:rsidR="00490DFD" w:rsidRDefault="00490DFD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850B" w14:textId="77777777" w:rsidR="0076004F" w:rsidRPr="006F1460" w:rsidRDefault="002B7090" w:rsidP="00BE4880">
    <w:pPr>
      <w:pStyle w:val="a5"/>
      <w:jc w:val="center"/>
      <w:rPr>
        <w:rFonts w:ascii="標楷體" w:eastAsia="標楷體" w:hAnsi="標楷體"/>
      </w:rPr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24</w:t>
    </w:r>
    <w:r w:rsidRPr="006F1460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F7771" w14:textId="77777777" w:rsidR="0076004F" w:rsidRDefault="002B7090" w:rsidP="00C163E3">
    <w:pPr>
      <w:pStyle w:val="a5"/>
      <w:jc w:val="center"/>
    </w:pPr>
    <w:r w:rsidRPr="006F1460">
      <w:rPr>
        <w:rFonts w:ascii="標楷體" w:eastAsia="標楷體" w:hAnsi="標楷體" w:hint="eastAsia"/>
      </w:rPr>
      <w:t>丁</w:t>
    </w:r>
    <w:r w:rsidR="006F1460" w:rsidRPr="006F1460">
      <w:rPr>
        <w:rFonts w:ascii="標楷體" w:eastAsia="標楷體" w:hAnsi="標楷體" w:hint="eastAsia"/>
        <w:noProof/>
      </w:rPr>
      <w:t>－</w:t>
    </w:r>
    <w:r w:rsidRPr="006F1460">
      <w:rPr>
        <w:rFonts w:ascii="標楷體" w:eastAsia="標楷體" w:hAnsi="標楷體"/>
      </w:rPr>
      <w:fldChar w:fldCharType="begin"/>
    </w:r>
    <w:r w:rsidRPr="006F1460">
      <w:rPr>
        <w:rFonts w:ascii="標楷體" w:eastAsia="標楷體" w:hAnsi="標楷體"/>
      </w:rPr>
      <w:instrText>PAGE   \* MERGEFORMAT</w:instrText>
    </w:r>
    <w:r w:rsidRPr="006F1460">
      <w:rPr>
        <w:rFonts w:ascii="標楷體" w:eastAsia="標楷體" w:hAnsi="標楷體"/>
      </w:rPr>
      <w:fldChar w:fldCharType="separate"/>
    </w:r>
    <w:r w:rsidR="00AB4DE2" w:rsidRPr="00AB4DE2">
      <w:rPr>
        <w:rFonts w:ascii="標楷體" w:eastAsia="標楷體" w:hAnsi="標楷體"/>
        <w:noProof/>
        <w:lang w:val="zh-TW"/>
      </w:rPr>
      <w:t>23</w:t>
    </w:r>
    <w:r w:rsidRPr="006F1460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7B97" w14:textId="77777777" w:rsidR="00490DFD" w:rsidRDefault="00490DFD" w:rsidP="00C5150A">
      <w:r>
        <w:separator/>
      </w:r>
    </w:p>
  </w:footnote>
  <w:footnote w:type="continuationSeparator" w:id="0">
    <w:p w14:paraId="471917A4" w14:textId="77777777" w:rsidR="00490DFD" w:rsidRDefault="00490DFD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04966039">
    <w:abstractNumId w:val="3"/>
  </w:num>
  <w:num w:numId="2" w16cid:durableId="1334188976">
    <w:abstractNumId w:val="2"/>
  </w:num>
  <w:num w:numId="3" w16cid:durableId="1444375938">
    <w:abstractNumId w:val="4"/>
  </w:num>
  <w:num w:numId="4" w16cid:durableId="52851332">
    <w:abstractNumId w:val="0"/>
  </w:num>
  <w:num w:numId="5" w16cid:durableId="2068527701">
    <w:abstractNumId w:val="5"/>
  </w:num>
  <w:num w:numId="6" w16cid:durableId="765004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27D0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B42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B65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2BB6"/>
    <w:rsid w:val="00164EDB"/>
    <w:rsid w:val="001665CA"/>
    <w:rsid w:val="00167A28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349"/>
    <w:rsid w:val="001A3AF4"/>
    <w:rsid w:val="001A3FFD"/>
    <w:rsid w:val="001A730A"/>
    <w:rsid w:val="001A79F9"/>
    <w:rsid w:val="001B224F"/>
    <w:rsid w:val="001B2779"/>
    <w:rsid w:val="001B2A92"/>
    <w:rsid w:val="001B40EC"/>
    <w:rsid w:val="001B410B"/>
    <w:rsid w:val="001C1353"/>
    <w:rsid w:val="001C55FC"/>
    <w:rsid w:val="001D02C3"/>
    <w:rsid w:val="001D1249"/>
    <w:rsid w:val="001D174B"/>
    <w:rsid w:val="001D27BC"/>
    <w:rsid w:val="001D39C0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0DD4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882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090"/>
    <w:rsid w:val="002B7BD6"/>
    <w:rsid w:val="002C014E"/>
    <w:rsid w:val="002C0B1F"/>
    <w:rsid w:val="002C1CAF"/>
    <w:rsid w:val="002C64B3"/>
    <w:rsid w:val="002C751D"/>
    <w:rsid w:val="002D2E7C"/>
    <w:rsid w:val="002D47D8"/>
    <w:rsid w:val="002D762F"/>
    <w:rsid w:val="002D79D3"/>
    <w:rsid w:val="002E0B1B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14E42"/>
    <w:rsid w:val="00322E1F"/>
    <w:rsid w:val="00324A02"/>
    <w:rsid w:val="00324D29"/>
    <w:rsid w:val="00327E52"/>
    <w:rsid w:val="00331874"/>
    <w:rsid w:val="003318AF"/>
    <w:rsid w:val="00332BB8"/>
    <w:rsid w:val="00334687"/>
    <w:rsid w:val="00335188"/>
    <w:rsid w:val="003363F7"/>
    <w:rsid w:val="003439DB"/>
    <w:rsid w:val="0035135F"/>
    <w:rsid w:val="00352181"/>
    <w:rsid w:val="003541F5"/>
    <w:rsid w:val="00355946"/>
    <w:rsid w:val="003622C6"/>
    <w:rsid w:val="00363496"/>
    <w:rsid w:val="00364437"/>
    <w:rsid w:val="00364597"/>
    <w:rsid w:val="00365D19"/>
    <w:rsid w:val="003714D3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5CF4"/>
    <w:rsid w:val="003E7CBE"/>
    <w:rsid w:val="003F01D6"/>
    <w:rsid w:val="003F0EC5"/>
    <w:rsid w:val="003F0F46"/>
    <w:rsid w:val="003F4C2B"/>
    <w:rsid w:val="004010AB"/>
    <w:rsid w:val="00403879"/>
    <w:rsid w:val="00405105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ABA"/>
    <w:rsid w:val="00485B1F"/>
    <w:rsid w:val="00485EF5"/>
    <w:rsid w:val="00486C3A"/>
    <w:rsid w:val="00486F21"/>
    <w:rsid w:val="00487043"/>
    <w:rsid w:val="00490DFD"/>
    <w:rsid w:val="004914B7"/>
    <w:rsid w:val="00495A2E"/>
    <w:rsid w:val="00497FF6"/>
    <w:rsid w:val="004A140F"/>
    <w:rsid w:val="004A1529"/>
    <w:rsid w:val="004A5593"/>
    <w:rsid w:val="004A6A07"/>
    <w:rsid w:val="004B040C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E7AC4"/>
    <w:rsid w:val="004F0E03"/>
    <w:rsid w:val="004F13F2"/>
    <w:rsid w:val="004F1457"/>
    <w:rsid w:val="004F190F"/>
    <w:rsid w:val="004F242B"/>
    <w:rsid w:val="004F3334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4CF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4C28"/>
    <w:rsid w:val="005C7FB1"/>
    <w:rsid w:val="005D0DD6"/>
    <w:rsid w:val="005D7F63"/>
    <w:rsid w:val="005E1051"/>
    <w:rsid w:val="005E19C6"/>
    <w:rsid w:val="005E225B"/>
    <w:rsid w:val="005E77E1"/>
    <w:rsid w:val="005F10AC"/>
    <w:rsid w:val="005F1CE1"/>
    <w:rsid w:val="005F7E87"/>
    <w:rsid w:val="00603E41"/>
    <w:rsid w:val="006047DC"/>
    <w:rsid w:val="00606ABA"/>
    <w:rsid w:val="00624010"/>
    <w:rsid w:val="006242AA"/>
    <w:rsid w:val="00627885"/>
    <w:rsid w:val="00627AF7"/>
    <w:rsid w:val="0063092B"/>
    <w:rsid w:val="00632EFD"/>
    <w:rsid w:val="00637BF7"/>
    <w:rsid w:val="006403EF"/>
    <w:rsid w:val="00641603"/>
    <w:rsid w:val="00642AA3"/>
    <w:rsid w:val="00642C71"/>
    <w:rsid w:val="00644420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3F0D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96F9D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C5A5D"/>
    <w:rsid w:val="006D573F"/>
    <w:rsid w:val="006E0031"/>
    <w:rsid w:val="006E0FDE"/>
    <w:rsid w:val="006E1080"/>
    <w:rsid w:val="006E442E"/>
    <w:rsid w:val="006E6EE7"/>
    <w:rsid w:val="006F0F43"/>
    <w:rsid w:val="006F1460"/>
    <w:rsid w:val="006F17DB"/>
    <w:rsid w:val="006F3937"/>
    <w:rsid w:val="006F4A34"/>
    <w:rsid w:val="006F4FBC"/>
    <w:rsid w:val="006F7DD7"/>
    <w:rsid w:val="00702741"/>
    <w:rsid w:val="00704542"/>
    <w:rsid w:val="00704563"/>
    <w:rsid w:val="007065FF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05A2"/>
    <w:rsid w:val="00741933"/>
    <w:rsid w:val="00741CB6"/>
    <w:rsid w:val="007474DB"/>
    <w:rsid w:val="007509F3"/>
    <w:rsid w:val="00752E1D"/>
    <w:rsid w:val="0075451B"/>
    <w:rsid w:val="00754C5B"/>
    <w:rsid w:val="0076004F"/>
    <w:rsid w:val="00767B19"/>
    <w:rsid w:val="0077011B"/>
    <w:rsid w:val="00770C2C"/>
    <w:rsid w:val="00771F41"/>
    <w:rsid w:val="0077209D"/>
    <w:rsid w:val="007724B1"/>
    <w:rsid w:val="00773969"/>
    <w:rsid w:val="007748C3"/>
    <w:rsid w:val="0077657D"/>
    <w:rsid w:val="0078010D"/>
    <w:rsid w:val="00780A77"/>
    <w:rsid w:val="0078421D"/>
    <w:rsid w:val="00790217"/>
    <w:rsid w:val="007917FA"/>
    <w:rsid w:val="00794422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09B6"/>
    <w:rsid w:val="007F1AAC"/>
    <w:rsid w:val="007F2476"/>
    <w:rsid w:val="007F35AA"/>
    <w:rsid w:val="007F5927"/>
    <w:rsid w:val="007F609F"/>
    <w:rsid w:val="007F7A61"/>
    <w:rsid w:val="00800550"/>
    <w:rsid w:val="00803F57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0D76"/>
    <w:rsid w:val="008622A9"/>
    <w:rsid w:val="00862317"/>
    <w:rsid w:val="00863672"/>
    <w:rsid w:val="0086372E"/>
    <w:rsid w:val="008757BC"/>
    <w:rsid w:val="00880B3D"/>
    <w:rsid w:val="008825BC"/>
    <w:rsid w:val="00882E61"/>
    <w:rsid w:val="00882F6F"/>
    <w:rsid w:val="00882FF1"/>
    <w:rsid w:val="00885E57"/>
    <w:rsid w:val="008869E7"/>
    <w:rsid w:val="008876EF"/>
    <w:rsid w:val="00890A76"/>
    <w:rsid w:val="00893F6F"/>
    <w:rsid w:val="008954D7"/>
    <w:rsid w:val="00895F1D"/>
    <w:rsid w:val="008973C8"/>
    <w:rsid w:val="00897811"/>
    <w:rsid w:val="008A5A34"/>
    <w:rsid w:val="008A67D5"/>
    <w:rsid w:val="008A6F72"/>
    <w:rsid w:val="008B29B5"/>
    <w:rsid w:val="008B2F20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0228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4487B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3B6A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2BEE"/>
    <w:rsid w:val="009B43CE"/>
    <w:rsid w:val="009B4FAE"/>
    <w:rsid w:val="009B6EFB"/>
    <w:rsid w:val="009B7B91"/>
    <w:rsid w:val="009C0438"/>
    <w:rsid w:val="009C07D3"/>
    <w:rsid w:val="009C08F2"/>
    <w:rsid w:val="009C155F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5083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72A"/>
    <w:rsid w:val="00A86918"/>
    <w:rsid w:val="00A871CF"/>
    <w:rsid w:val="00A91674"/>
    <w:rsid w:val="00A920A4"/>
    <w:rsid w:val="00A921EE"/>
    <w:rsid w:val="00A951BF"/>
    <w:rsid w:val="00A9569A"/>
    <w:rsid w:val="00AA1780"/>
    <w:rsid w:val="00AA178F"/>
    <w:rsid w:val="00AA38F1"/>
    <w:rsid w:val="00AA3E42"/>
    <w:rsid w:val="00AA5A18"/>
    <w:rsid w:val="00AB18A4"/>
    <w:rsid w:val="00AB2751"/>
    <w:rsid w:val="00AB2CBB"/>
    <w:rsid w:val="00AB3181"/>
    <w:rsid w:val="00AB4166"/>
    <w:rsid w:val="00AB4DE2"/>
    <w:rsid w:val="00AC0E28"/>
    <w:rsid w:val="00AC1A98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37FC5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790"/>
    <w:rsid w:val="00B62A99"/>
    <w:rsid w:val="00B62D48"/>
    <w:rsid w:val="00B63FAD"/>
    <w:rsid w:val="00B64091"/>
    <w:rsid w:val="00B64F07"/>
    <w:rsid w:val="00B67D79"/>
    <w:rsid w:val="00B70DB9"/>
    <w:rsid w:val="00B754DD"/>
    <w:rsid w:val="00B754EB"/>
    <w:rsid w:val="00B76AB4"/>
    <w:rsid w:val="00B77284"/>
    <w:rsid w:val="00B80DC2"/>
    <w:rsid w:val="00B82226"/>
    <w:rsid w:val="00B830BC"/>
    <w:rsid w:val="00B8563A"/>
    <w:rsid w:val="00B86EF0"/>
    <w:rsid w:val="00B902D7"/>
    <w:rsid w:val="00B90DA4"/>
    <w:rsid w:val="00B9141D"/>
    <w:rsid w:val="00B9453C"/>
    <w:rsid w:val="00B96E20"/>
    <w:rsid w:val="00BA2EF5"/>
    <w:rsid w:val="00BA581C"/>
    <w:rsid w:val="00BA5AC1"/>
    <w:rsid w:val="00BA68D8"/>
    <w:rsid w:val="00BA7A02"/>
    <w:rsid w:val="00BA7CB8"/>
    <w:rsid w:val="00BB1335"/>
    <w:rsid w:val="00BB3684"/>
    <w:rsid w:val="00BB3AA4"/>
    <w:rsid w:val="00BB3B79"/>
    <w:rsid w:val="00BB48E9"/>
    <w:rsid w:val="00BC06B3"/>
    <w:rsid w:val="00BD401D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0525"/>
    <w:rsid w:val="00C01660"/>
    <w:rsid w:val="00C01743"/>
    <w:rsid w:val="00C02418"/>
    <w:rsid w:val="00C037A5"/>
    <w:rsid w:val="00C03849"/>
    <w:rsid w:val="00C04111"/>
    <w:rsid w:val="00C105B2"/>
    <w:rsid w:val="00C15959"/>
    <w:rsid w:val="00C163E3"/>
    <w:rsid w:val="00C16F5F"/>
    <w:rsid w:val="00C177BD"/>
    <w:rsid w:val="00C23195"/>
    <w:rsid w:val="00C24A6B"/>
    <w:rsid w:val="00C27333"/>
    <w:rsid w:val="00C373F8"/>
    <w:rsid w:val="00C41784"/>
    <w:rsid w:val="00C41EBE"/>
    <w:rsid w:val="00C42289"/>
    <w:rsid w:val="00C45E42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6C0B"/>
    <w:rsid w:val="00CC7694"/>
    <w:rsid w:val="00CC7B53"/>
    <w:rsid w:val="00CD217D"/>
    <w:rsid w:val="00CD2D38"/>
    <w:rsid w:val="00CD7E00"/>
    <w:rsid w:val="00CE00B2"/>
    <w:rsid w:val="00CF016C"/>
    <w:rsid w:val="00CF08BD"/>
    <w:rsid w:val="00CF09DF"/>
    <w:rsid w:val="00CF0C9F"/>
    <w:rsid w:val="00CF3253"/>
    <w:rsid w:val="00CF3813"/>
    <w:rsid w:val="00CF45F7"/>
    <w:rsid w:val="00CF5994"/>
    <w:rsid w:val="00D04D02"/>
    <w:rsid w:val="00D17E03"/>
    <w:rsid w:val="00D20034"/>
    <w:rsid w:val="00D20EF0"/>
    <w:rsid w:val="00D210E3"/>
    <w:rsid w:val="00D21F64"/>
    <w:rsid w:val="00D230BD"/>
    <w:rsid w:val="00D25358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A6CC0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A63F1"/>
    <w:rsid w:val="00EB00BD"/>
    <w:rsid w:val="00EB10DE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53B0"/>
    <w:rsid w:val="00EE7353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39B7"/>
    <w:rsid w:val="00F34DC9"/>
    <w:rsid w:val="00F35AB2"/>
    <w:rsid w:val="00F35B82"/>
    <w:rsid w:val="00F369F4"/>
    <w:rsid w:val="00F36A74"/>
    <w:rsid w:val="00F416AD"/>
    <w:rsid w:val="00F417B8"/>
    <w:rsid w:val="00F421DB"/>
    <w:rsid w:val="00F44392"/>
    <w:rsid w:val="00F44E43"/>
    <w:rsid w:val="00F46722"/>
    <w:rsid w:val="00F52995"/>
    <w:rsid w:val="00F55135"/>
    <w:rsid w:val="00F562D6"/>
    <w:rsid w:val="00F572A1"/>
    <w:rsid w:val="00F61067"/>
    <w:rsid w:val="00F63303"/>
    <w:rsid w:val="00F642DB"/>
    <w:rsid w:val="00F64581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519C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C4567"/>
    <w:rsid w:val="00FD0BEC"/>
    <w:rsid w:val="00FD13DE"/>
    <w:rsid w:val="00FD582C"/>
    <w:rsid w:val="00FD6152"/>
    <w:rsid w:val="00FD6545"/>
    <w:rsid w:val="00FD65DC"/>
    <w:rsid w:val="00FD661A"/>
    <w:rsid w:val="00FD7DE5"/>
    <w:rsid w:val="00FE2DC6"/>
    <w:rsid w:val="00FE73C8"/>
    <w:rsid w:val="00FF0060"/>
    <w:rsid w:val="00FF3640"/>
    <w:rsid w:val="00FF4947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FFA56"/>
  <w15:docId w15:val="{2AA5EB4C-F48E-4AE2-A46C-24B6E005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iPriority="0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 w:unhideWhenUsed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17994-1E98-4CF2-9277-41590EB2B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2317</Characters>
  <Application>Microsoft Office Word</Application>
  <DocSecurity>0</DocSecurity>
  <Lines>19</Lines>
  <Paragraphs>5</Paragraphs>
  <ScaleCrop>false</ScaleCrop>
  <Company>C.M.T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吳 雪峰</cp:lastModifiedBy>
  <cp:revision>2</cp:revision>
  <cp:lastPrinted>2020-07-02T07:56:00Z</cp:lastPrinted>
  <dcterms:created xsi:type="dcterms:W3CDTF">2026-07-01T01:59:00Z</dcterms:created>
  <dcterms:modified xsi:type="dcterms:W3CDTF">2026-07-01T01:59:00Z</dcterms:modified>
</cp:coreProperties>
</file>