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19FC" w14:textId="77777777" w:rsidR="00706C3E" w:rsidRDefault="001B2432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B2432">
        <w:rPr>
          <w:rFonts w:hint="eastAsia"/>
          <w:sz w:val="36"/>
        </w:rPr>
        <w:t>災害準備金</w:t>
      </w:r>
    </w:p>
    <w:p w14:paraId="52B0D78D" w14:textId="77777777" w:rsidR="001F6A51" w:rsidRPr="001F6A51" w:rsidRDefault="001F6A51" w:rsidP="001F6A51">
      <w:pPr>
        <w:spacing w:beforeLines="50" w:before="18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一、決算審定數簡明表－歲出部分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099"/>
        <w:gridCol w:w="992"/>
      </w:tblGrid>
      <w:tr w:rsidR="001F6A51" w14:paraId="658DDD5F" w14:textId="77777777" w:rsidTr="001D2598">
        <w:trPr>
          <w:cantSplit/>
          <w:trHeight w:val="283"/>
          <w:tblHeader/>
        </w:trPr>
        <w:tc>
          <w:tcPr>
            <w:tcW w:w="2012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A117D" w14:textId="66563C6D" w:rsidR="001F6A51" w:rsidRPr="001F6A51" w:rsidRDefault="001F6A51" w:rsidP="001D2598">
            <w:pPr>
              <w:spacing w:beforeLines="30" w:before="108"/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</w:t>
            </w:r>
            <w:r w:rsidR="00DF3A39">
              <w:rPr>
                <w:rFonts w:hAnsi="標楷體" w:hint="eastAsia"/>
                <w:sz w:val="28"/>
              </w:rPr>
              <w:t>4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1F6A51" w14:paraId="57DD0D8B" w14:textId="77777777" w:rsidTr="001D7AFC">
        <w:trPr>
          <w:cantSplit/>
          <w:tblHeader/>
        </w:trPr>
        <w:tc>
          <w:tcPr>
            <w:tcW w:w="2012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E72741C" w14:textId="77777777" w:rsidR="001F6A51" w:rsidRPr="00AA056F" w:rsidRDefault="001F6A51" w:rsidP="001F6A51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F6A51" w14:paraId="6D3B5219" w14:textId="77777777" w:rsidTr="006F70A7">
        <w:trPr>
          <w:cantSplit/>
          <w:trHeight w:val="312"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565D7040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59A83086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245A666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3B16B869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71AD62D1" w14:textId="77777777" w:rsidR="001F6A51" w:rsidRPr="00AA056F" w:rsidRDefault="001F6A51" w:rsidP="001F6A5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091" w:type="dxa"/>
            <w:gridSpan w:val="2"/>
            <w:tcBorders>
              <w:right w:val="nil"/>
            </w:tcBorders>
            <w:vAlign w:val="center"/>
          </w:tcPr>
          <w:p w14:paraId="23B4E17E" w14:textId="77777777" w:rsidR="001F6A51" w:rsidRPr="00AA056F" w:rsidRDefault="001F6A51" w:rsidP="001F6A51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F6A51" w14:paraId="71C9540A" w14:textId="77777777" w:rsidTr="006F70A7">
        <w:trPr>
          <w:cantSplit/>
          <w:trHeight w:val="312"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17C9732F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26548D58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14BF367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06988637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4619472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4E889030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81052CF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5545B314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099" w:type="dxa"/>
            <w:vAlign w:val="center"/>
          </w:tcPr>
          <w:p w14:paraId="6DF3E4F9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40A4151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DF3A39" w:rsidRPr="00802910" w14:paraId="76D90607" w14:textId="77777777" w:rsidTr="00770E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14:paraId="53A9F12D" w14:textId="77777777" w:rsidR="00DF3A39" w:rsidRPr="001B2432" w:rsidRDefault="00DF3A39" w:rsidP="00DF3A39">
            <w:pPr>
              <w:jc w:val="distribute"/>
              <w:rPr>
                <w:rFonts w:hAnsi="標楷體"/>
                <w:sz w:val="22"/>
                <w:szCs w:val="22"/>
              </w:rPr>
            </w:pPr>
            <w:r w:rsidRPr="001B2432">
              <w:rPr>
                <w:rFonts w:hAnsi="標楷體" w:hint="eastAsia"/>
                <w:noProof/>
                <w:spacing w:val="-4"/>
                <w:sz w:val="22"/>
                <w:szCs w:val="22"/>
              </w:rPr>
              <w:t>災害準備金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963AC4" w14:textId="5BC1EC86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5,000,000,000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594EDD" w14:textId="239BE57B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3,407,885,746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335013" w14:textId="77777777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93AFEF" w14:textId="77777777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D14528" w14:textId="1A89F2DE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3,407,885,746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56E77F" w14:textId="0D22AE0C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FBD66A" w14:textId="516096E8" w:rsidR="00DF3A39" w:rsidRPr="00DF3A39" w:rsidRDefault="00DF3A39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DF3A39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3,407,885,746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5D9433" w14:textId="0CDD4038" w:rsidR="00DF3A39" w:rsidRPr="006F70A7" w:rsidRDefault="00BD0425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861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 xml:space="preserve">- </w:t>
            </w:r>
            <w:r w:rsidR="00DF3A39" w:rsidRPr="005E019D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1</w:t>
            </w:r>
            <w:r w:rsidR="00DF3A39" w:rsidRPr="005E019D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</w:t>
            </w:r>
            <w:r w:rsidR="00DF3A39" w:rsidRPr="005E019D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592</w:t>
            </w:r>
            <w:r w:rsidR="00DF3A39" w:rsidRPr="005E019D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</w:t>
            </w:r>
            <w:r w:rsidR="00DF3A39" w:rsidRPr="005E019D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114</w:t>
            </w:r>
            <w:r w:rsidR="00DF3A39" w:rsidRPr="005E019D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</w:t>
            </w:r>
            <w:r w:rsidR="00DF3A39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254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0B2D62" w14:textId="1CB0D9D5" w:rsidR="00DF3A39" w:rsidRPr="006F70A7" w:rsidRDefault="00BD0425" w:rsidP="00DF3A39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861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 xml:space="preserve">- </w:t>
            </w:r>
            <w:r w:rsidR="00DF3A39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31.84</w:t>
            </w:r>
          </w:p>
        </w:tc>
      </w:tr>
    </w:tbl>
    <w:p w14:paraId="0946FE7B" w14:textId="77777777" w:rsidR="001F6A51" w:rsidRPr="000B5B89" w:rsidRDefault="001F6A51" w:rsidP="001F6A51">
      <w:pPr>
        <w:pStyle w:val="a9"/>
        <w:ind w:rightChars="-14" w:right="-22"/>
      </w:pPr>
    </w:p>
    <w:tbl>
      <w:tblPr>
        <w:tblW w:w="201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382"/>
        <w:gridCol w:w="992"/>
      </w:tblGrid>
      <w:tr w:rsidR="001F6A51" w14:paraId="4A722A64" w14:textId="77777777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  <w:bottom w:val="nil"/>
            </w:tcBorders>
            <w:vAlign w:val="center"/>
          </w:tcPr>
          <w:p w14:paraId="039D73DA" w14:textId="77777777" w:rsidR="001F6A51" w:rsidRPr="006001BA" w:rsidRDefault="001F6A51" w:rsidP="001F6A51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1F6A51" w14:paraId="29EC2C09" w14:textId="77777777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</w:tcBorders>
            <w:vAlign w:val="center"/>
          </w:tcPr>
          <w:p w14:paraId="18D12103" w14:textId="77777777" w:rsidR="001F6A51" w:rsidRPr="006001BA" w:rsidRDefault="001F6A51" w:rsidP="001F6A5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F6A51" w14:paraId="7B4622DB" w14:textId="77777777" w:rsidTr="006F70A7">
        <w:trPr>
          <w:cantSplit/>
          <w:trHeight w:val="312"/>
          <w:tblHeader/>
        </w:trPr>
        <w:tc>
          <w:tcPr>
            <w:tcW w:w="595" w:type="dxa"/>
            <w:vMerge w:val="restart"/>
            <w:vAlign w:val="center"/>
          </w:tcPr>
          <w:p w14:paraId="646214BB" w14:textId="77777777" w:rsidR="001F6A51" w:rsidRPr="006001BA" w:rsidRDefault="001F6A51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14:paraId="21C2445E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34C59C59" w14:textId="77777777" w:rsidR="001F6A51" w:rsidRPr="006001BA" w:rsidRDefault="001F6A51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  <w:vAlign w:val="center"/>
          </w:tcPr>
          <w:p w14:paraId="1C0BBFC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35" w:type="dxa"/>
            <w:gridSpan w:val="4"/>
            <w:vAlign w:val="center"/>
          </w:tcPr>
          <w:p w14:paraId="09C8E6AD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F6A51" w14:paraId="0B5CA79D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vAlign w:val="center"/>
          </w:tcPr>
          <w:p w14:paraId="4CB42B9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36F9E9D9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2C8CEC1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54937E5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54F21F5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67A9FE16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F8580E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3FAE57B6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374" w:type="dxa"/>
            <w:gridSpan w:val="2"/>
            <w:vAlign w:val="center"/>
          </w:tcPr>
          <w:p w14:paraId="1E67B37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F6A51" w14:paraId="7B7CCBB7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7C96DB2B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262F61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98862D1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3043D32E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35094ABA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084923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8E94CB9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693136C3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  <w:vAlign w:val="center"/>
          </w:tcPr>
          <w:p w14:paraId="200EC3B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76F408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5A6D9C" w:rsidRPr="00342F81" w14:paraId="4BAD51BB" w14:textId="77777777" w:rsidTr="00D546A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DA03293" w14:textId="77777777" w:rsidR="005A6D9C" w:rsidRPr="00342F81" w:rsidRDefault="005A6D9C" w:rsidP="005A6D9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C11E6D" w14:textId="00610494" w:rsidR="005A6D9C" w:rsidRPr="00342F81" w:rsidRDefault="005A6D9C" w:rsidP="005A6D9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D1CAE">
              <w:rPr>
                <w:rFonts w:ascii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B8FA29" w14:textId="09F2181A" w:rsidR="005A6D9C" w:rsidRPr="006F70A7" w:rsidRDefault="005A6D9C" w:rsidP="005A6D9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5E019D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942</w:t>
            </w:r>
            <w:r w:rsidRPr="005E019D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693</w:t>
            </w:r>
            <w:r w:rsidRPr="005E019D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61EA6F" w14:textId="35700018" w:rsidR="005A6D9C" w:rsidRPr="006F70A7" w:rsidRDefault="005A6D9C" w:rsidP="005A6D9C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5E019D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6B819D" w14:textId="24C06FB6" w:rsidR="005A6D9C" w:rsidRPr="006F70A7" w:rsidRDefault="005A6D9C" w:rsidP="005A6D9C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5E019D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581CFA" w14:textId="058A6E8A" w:rsidR="005A6D9C" w:rsidRPr="006F70A7" w:rsidRDefault="005A6D9C" w:rsidP="005A6D9C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5E019D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5CA4D2" w14:textId="066A2206" w:rsidR="005A6D9C" w:rsidRPr="006F70A7" w:rsidRDefault="005A6D9C" w:rsidP="005A6D9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5E019D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225,769,258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2BEBD3" w14:textId="37691820" w:rsidR="005A6D9C" w:rsidRPr="006F70A7" w:rsidRDefault="005A6D9C" w:rsidP="005A6D9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5E019D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716,924,168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D02C7D4" w14:textId="41378F11" w:rsidR="005A6D9C" w:rsidRPr="006F70A7" w:rsidRDefault="005A6D9C" w:rsidP="005A6D9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5E019D">
              <w:rPr>
                <w:rFonts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90979" w14:textId="0B784589" w:rsidR="005A6D9C" w:rsidRPr="006F70A7" w:rsidRDefault="005A6D9C" w:rsidP="005A6D9C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5E019D">
              <w:rPr>
                <w:rFonts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</w:tr>
      <w:tr w:rsidR="005A6D9C" w:rsidRPr="00342F81" w14:paraId="76A4B6DE" w14:textId="77777777" w:rsidTr="00D546A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32546A1" w14:textId="35E958B7" w:rsidR="005A6D9C" w:rsidRPr="00342F81" w:rsidRDefault="005A6D9C" w:rsidP="005A6D9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1CAE">
              <w:rPr>
                <w:rFonts w:ascii="標楷體" w:eastAsia="標楷體" w:hAnsi="標楷體"/>
                <w:noProof/>
                <w:sz w:val="22"/>
                <w:szCs w:val="22"/>
              </w:rPr>
              <w:t>11</w:t>
            </w:r>
            <w:r w:rsidRPr="004D1CAE">
              <w:rPr>
                <w:rFonts w:ascii="標楷體" w:eastAsia="標楷體"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136435" w14:textId="7F3BB38D" w:rsidR="005A6D9C" w:rsidRPr="00D546AE" w:rsidRDefault="00D546AE" w:rsidP="005A6D9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546AE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F8174C" w14:textId="7C2AEB9F" w:rsidR="005A6D9C" w:rsidRPr="00D546AE" w:rsidRDefault="005A6D9C" w:rsidP="005A6D9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42</w:t>
            </w: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,</w:t>
            </w: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693</w:t>
            </w: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,</w:t>
            </w: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A2BAD8" w14:textId="714C9D18" w:rsidR="005A6D9C" w:rsidRPr="00D546AE" w:rsidRDefault="005A6D9C" w:rsidP="005A6D9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E6AA3C" w14:textId="0AE0FA36" w:rsidR="005A6D9C" w:rsidRPr="00D546AE" w:rsidRDefault="005A6D9C" w:rsidP="005A6D9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1DC1B8" w14:textId="3286016A" w:rsidR="005A6D9C" w:rsidRPr="00D546AE" w:rsidRDefault="005A6D9C" w:rsidP="005A6D9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9DAED9" w14:textId="11BC7921" w:rsidR="005A6D9C" w:rsidRPr="00D546AE" w:rsidRDefault="005A6D9C" w:rsidP="005A6D9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32,192,091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349902D" w14:textId="66FCA86B" w:rsidR="005A6D9C" w:rsidRPr="00D546AE" w:rsidRDefault="005A6D9C" w:rsidP="005A6D9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10,501,335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82CE3EA" w14:textId="7FA79F97" w:rsidR="005A6D9C" w:rsidRPr="00D546AE" w:rsidRDefault="005A6D9C" w:rsidP="005A6D9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30727A" w14:textId="5ADFFC79" w:rsidR="005A6D9C" w:rsidRPr="00D546AE" w:rsidRDefault="005A6D9C" w:rsidP="005A6D9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－</w:t>
            </w:r>
          </w:p>
        </w:tc>
      </w:tr>
      <w:tr w:rsidR="00BF77FC" w:rsidRPr="00342F81" w14:paraId="79019D88" w14:textId="77777777" w:rsidTr="00D546A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10F1940" w14:textId="706C4003" w:rsidR="00BF77FC" w:rsidRDefault="00BF77FC" w:rsidP="00BF77FC">
            <w:pPr>
              <w:pStyle w:val="3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488F74" w14:textId="0C3BBAD9" w:rsidR="00BF77FC" w:rsidRPr="00D546AE" w:rsidRDefault="00D546AE" w:rsidP="00D546AE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D546AE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441DD" w14:textId="6DB6F087" w:rsidR="00BF77FC" w:rsidRPr="00D546AE" w:rsidRDefault="00BF77FC" w:rsidP="00BF77F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900,000,000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4F8444" w14:textId="4A810F7E" w:rsidR="00BF77FC" w:rsidRPr="00D546AE" w:rsidRDefault="00BF77FC" w:rsidP="00BF77F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91FB66" w14:textId="543C204D" w:rsidR="00BF77FC" w:rsidRPr="00D546AE" w:rsidRDefault="00BF77FC" w:rsidP="00BF77F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663199" w14:textId="21B00769" w:rsidR="00BF77FC" w:rsidRPr="00D546AE" w:rsidRDefault="00BF77FC" w:rsidP="00BF77FC">
            <w:pPr>
              <w:rPr>
                <w:rFonts w:ascii="細明體" w:eastAsia="細明體" w:hAnsi="細明體"/>
                <w:noProof/>
                <w:w w:val="95"/>
                <w:sz w:val="22"/>
                <w:szCs w:val="22"/>
              </w:rPr>
            </w:pPr>
            <w:r w:rsidRPr="00D546AE">
              <w:rPr>
                <w:rFonts w:ascii="細明體" w:eastAsia="細明體" w:hAnsi="細明體" w:hint="eastAsia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89A79B" w14:textId="12BB5D19" w:rsidR="00BF77FC" w:rsidRPr="00D546AE" w:rsidRDefault="00BF77FC" w:rsidP="00BF77F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193,577,167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EFA3E1" w14:textId="2D8EC837" w:rsidR="00BF77FC" w:rsidRPr="00D546AE" w:rsidRDefault="00BF77FC" w:rsidP="00BF77F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706,422,833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496E958D" w14:textId="20B85452" w:rsidR="00BF77FC" w:rsidRPr="00D546AE" w:rsidRDefault="00BF77FC" w:rsidP="00BF77F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6C1F82" w14:textId="5A878409" w:rsidR="00BF77FC" w:rsidRPr="00D546AE" w:rsidRDefault="00BF77FC" w:rsidP="00BF77FC">
            <w:pPr>
              <w:pStyle w:val="3"/>
              <w:rPr>
                <w:rFonts w:hAnsi="細明體"/>
                <w:bCs w:val="0"/>
                <w:noProof/>
                <w:w w:val="95"/>
                <w:sz w:val="22"/>
                <w:szCs w:val="22"/>
              </w:rPr>
            </w:pPr>
            <w:r w:rsidRPr="00D546AE">
              <w:rPr>
                <w:rFonts w:hAnsi="細明體" w:hint="eastAsia"/>
                <w:bCs w:val="0"/>
                <w:noProof/>
                <w:w w:val="95"/>
                <w:sz w:val="22"/>
                <w:szCs w:val="22"/>
              </w:rPr>
              <w:t>－</w:t>
            </w:r>
          </w:p>
        </w:tc>
      </w:tr>
    </w:tbl>
    <w:p w14:paraId="280848ED" w14:textId="77777777" w:rsidR="001B2432" w:rsidRPr="00B425BE" w:rsidRDefault="001F6A51" w:rsidP="00AB4851">
      <w:pPr>
        <w:spacing w:beforeLines="50" w:before="18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二</w:t>
      </w:r>
      <w:r w:rsidR="001B2432" w:rsidRPr="001F6A51">
        <w:rPr>
          <w:rFonts w:hint="eastAsia"/>
          <w:b/>
          <w:sz w:val="36"/>
        </w:rPr>
        <w:t>、動支事由簡表</w:t>
      </w:r>
    </w:p>
    <w:tbl>
      <w:tblPr>
        <w:tblW w:w="201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3"/>
        <w:gridCol w:w="2126"/>
        <w:gridCol w:w="14742"/>
      </w:tblGrid>
      <w:tr w:rsidR="001B2432" w14:paraId="6CE2DDBD" w14:textId="77777777" w:rsidTr="001D7AFC">
        <w:trPr>
          <w:cantSplit/>
          <w:trHeight w:val="283"/>
          <w:tblHeader/>
        </w:trPr>
        <w:tc>
          <w:tcPr>
            <w:tcW w:w="20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E283B0" w14:textId="77777777" w:rsidR="001B2432" w:rsidRPr="001B2432" w:rsidRDefault="001B2432" w:rsidP="001B2432">
            <w:pPr>
              <w:ind w:leftChars="135" w:left="216"/>
              <w:rPr>
                <w:rFonts w:hAnsi="標楷體"/>
                <w:sz w:val="24"/>
                <w:szCs w:val="24"/>
              </w:rPr>
            </w:pPr>
            <w:r w:rsidRPr="001B2432">
              <w:rPr>
                <w:rFonts w:hAnsi="Arial Narrow" w:hint="eastAsia"/>
                <w:w w:val="95"/>
                <w:sz w:val="24"/>
                <w:szCs w:val="24"/>
              </w:rPr>
              <w:t>單位：新臺幣千元</w:t>
            </w:r>
          </w:p>
        </w:tc>
      </w:tr>
      <w:tr w:rsidR="001B2432" w14:paraId="54D8C70A" w14:textId="77777777" w:rsidTr="001D7AFC">
        <w:trPr>
          <w:cantSplit/>
          <w:trHeight w:val="397"/>
          <w:tblHeader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7D97" w14:textId="77777777"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主管機關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F347" w14:textId="77777777"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動支數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DA70" w14:textId="77777777" w:rsidR="001B2432" w:rsidRPr="001B2432" w:rsidRDefault="001B2432" w:rsidP="00FF5F66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動支事由</w:t>
            </w:r>
          </w:p>
        </w:tc>
      </w:tr>
      <w:tr w:rsidR="005A6D9C" w14:paraId="7624B37E" w14:textId="77777777" w:rsidTr="00B07CAD">
        <w:trPr>
          <w:cantSplit/>
          <w:trHeight w:val="397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A7FF" w14:textId="01B15594" w:rsidR="005A6D9C" w:rsidRPr="00445EA7" w:rsidRDefault="005A6D9C" w:rsidP="005A6D9C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4D1CAE">
              <w:rPr>
                <w:rFonts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A18D" w14:textId="4C2518BA" w:rsidR="005A6D9C" w:rsidRPr="006F70A7" w:rsidRDefault="005A6D9C" w:rsidP="005A6D9C">
            <w:pPr>
              <w:snapToGrid w:val="0"/>
              <w:spacing w:line="300" w:lineRule="exact"/>
              <w:rPr>
                <w:rFonts w:ascii="細明體" w:eastAsia="細明體" w:hAnsi="細明體"/>
                <w:b/>
                <w:noProof/>
                <w:w w:val="95"/>
                <w:sz w:val="22"/>
                <w:szCs w:val="22"/>
              </w:rPr>
            </w:pPr>
            <w:r w:rsidRPr="005A6D9C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3</w:t>
            </w:r>
            <w:r w:rsidRPr="005A6D9C">
              <w:rPr>
                <w:rFonts w:ascii="細明體" w:eastAsia="細明體" w:hAnsi="細明體"/>
                <w:b/>
                <w:noProof/>
                <w:w w:val="95"/>
                <w:sz w:val="22"/>
                <w:szCs w:val="22"/>
              </w:rPr>
              <w:t>,</w:t>
            </w:r>
            <w:r w:rsidRPr="005A6D9C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407</w:t>
            </w:r>
            <w:r w:rsidRPr="005A6D9C">
              <w:rPr>
                <w:rFonts w:ascii="細明體" w:eastAsia="細明體" w:hAnsi="細明體"/>
                <w:b/>
                <w:noProof/>
                <w:w w:val="95"/>
                <w:sz w:val="22"/>
                <w:szCs w:val="22"/>
              </w:rPr>
              <w:t>,</w:t>
            </w:r>
            <w:r w:rsidRPr="005A6D9C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886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75BE" w14:textId="77777777" w:rsidR="005A6D9C" w:rsidRPr="001B2432" w:rsidRDefault="005A6D9C" w:rsidP="005A6D9C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</w:rPr>
            </w:pPr>
          </w:p>
        </w:tc>
      </w:tr>
      <w:tr w:rsidR="00110DCE" w14:paraId="34E7755F" w14:textId="77777777" w:rsidTr="00B07CAD">
        <w:trPr>
          <w:cantSplit/>
          <w:trHeight w:val="397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CED3" w14:textId="19C1ECF6" w:rsidR="00110DCE" w:rsidRPr="00C44198" w:rsidRDefault="00110DCE" w:rsidP="005A6D9C">
            <w:pPr>
              <w:spacing w:line="24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4D1CAE">
              <w:rPr>
                <w:rFonts w:hAnsi="標楷體" w:hint="eastAsia"/>
                <w:sz w:val="22"/>
                <w:szCs w:val="22"/>
              </w:rPr>
              <w:t>農業部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5DC8" w14:textId="50ADC4E6" w:rsidR="00110DCE" w:rsidRPr="006F70A7" w:rsidRDefault="00110DCE" w:rsidP="005A6D9C">
            <w:pPr>
              <w:snapToGrid w:val="0"/>
              <w:spacing w:line="24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5A6D9C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3,332,470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6F23" w14:textId="10D81045" w:rsidR="00110DCE" w:rsidRPr="005A6D9C" w:rsidRDefault="00110DCE" w:rsidP="005A6D9C">
            <w:pPr>
              <w:snapToGrid w:val="0"/>
              <w:spacing w:line="240" w:lineRule="exact"/>
              <w:jc w:val="both"/>
              <w:rPr>
                <w:rFonts w:hAnsi="標楷體"/>
                <w:sz w:val="22"/>
                <w:szCs w:val="22"/>
              </w:rPr>
            </w:pPr>
            <w:r w:rsidRPr="004D1CAE">
              <w:rPr>
                <w:rFonts w:hAnsi="標楷體" w:hint="eastAsia"/>
                <w:sz w:val="22"/>
                <w:szCs w:val="22"/>
              </w:rPr>
              <w:t>農業部</w:t>
            </w:r>
            <w:r w:rsidRPr="005A6D9C">
              <w:rPr>
                <w:rFonts w:hAnsi="標楷體"/>
                <w:sz w:val="22"/>
                <w:szCs w:val="22"/>
              </w:rPr>
              <w:t>辦理</w:t>
            </w:r>
            <w:r w:rsidRPr="005A6D9C">
              <w:rPr>
                <w:rFonts w:hAnsi="標楷體" w:hint="eastAsia"/>
                <w:sz w:val="22"/>
                <w:szCs w:val="22"/>
              </w:rPr>
              <w:t>因應非洲豬瘟產銷調節及廚餘養豬政策調整輔導所需經費。</w:t>
            </w:r>
          </w:p>
        </w:tc>
      </w:tr>
      <w:tr w:rsidR="00110DCE" w14:paraId="6209725D" w14:textId="77777777" w:rsidTr="00B07CAD">
        <w:trPr>
          <w:cantSplit/>
          <w:trHeight w:val="397"/>
        </w:trPr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2D1F" w14:textId="70BFFABA" w:rsidR="00110DCE" w:rsidRPr="00445EA7" w:rsidRDefault="00110DCE" w:rsidP="005A6D9C">
            <w:pPr>
              <w:spacing w:line="240" w:lineRule="exact"/>
              <w:jc w:val="both"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BA94" w14:textId="2E36F6D2" w:rsidR="00110DCE" w:rsidRPr="006F70A7" w:rsidRDefault="00110DCE" w:rsidP="005A6D9C">
            <w:pPr>
              <w:snapToGrid w:val="0"/>
              <w:spacing w:line="24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5A6D9C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75,41</w:t>
            </w:r>
            <w:r w:rsidRPr="005A6D9C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6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A213" w14:textId="6C4C3807" w:rsidR="00110DCE" w:rsidRPr="00630E56" w:rsidRDefault="00110DCE" w:rsidP="005A6D9C">
            <w:pPr>
              <w:snapToGrid w:val="0"/>
              <w:spacing w:line="240" w:lineRule="exact"/>
              <w:jc w:val="both"/>
              <w:rPr>
                <w:rFonts w:hAnsi="標楷體"/>
                <w:sz w:val="22"/>
                <w:szCs w:val="22"/>
              </w:rPr>
            </w:pPr>
            <w:r w:rsidRPr="00CF09B2">
              <w:rPr>
                <w:rFonts w:hAnsi="標楷體" w:hint="eastAsia"/>
                <w:sz w:val="22"/>
                <w:szCs w:val="22"/>
              </w:rPr>
              <w:t>動植物防疫檢疫署及所屬</w:t>
            </w:r>
            <w:r w:rsidRPr="005A6D9C">
              <w:rPr>
                <w:rFonts w:hAnsi="標楷體" w:hint="eastAsia"/>
                <w:sz w:val="22"/>
                <w:szCs w:val="22"/>
              </w:rPr>
              <w:t>辦理強化乳牛場牛結核病檢除工作所需經費。</w:t>
            </w:r>
          </w:p>
        </w:tc>
      </w:tr>
      <w:tr w:rsidR="0009749A" w14:paraId="71FCCD93" w14:textId="77777777" w:rsidTr="00BF77FC">
        <w:trPr>
          <w:cantSplit/>
          <w:trHeight w:val="283"/>
        </w:trPr>
        <w:tc>
          <w:tcPr>
            <w:tcW w:w="201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EF50D5" w14:textId="3A17E500" w:rsidR="0009749A" w:rsidRPr="00BF77FC" w:rsidRDefault="0009749A" w:rsidP="00BF77FC">
            <w:pPr>
              <w:spacing w:line="260" w:lineRule="exact"/>
              <w:ind w:left="400" w:rightChars="57" w:right="91" w:hangingChars="200" w:hanging="400"/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註：災害準備金預算數50億元，經行政院核准由</w:t>
            </w:r>
            <w:r w:rsidRPr="0009749A">
              <w:rPr>
                <w:rFonts w:hAnsi="標楷體" w:hint="eastAsia"/>
                <w:sz w:val="20"/>
              </w:rPr>
              <w:t>農業部</w:t>
            </w:r>
            <w:r w:rsidR="00110DCE">
              <w:rPr>
                <w:rFonts w:hAnsi="標楷體" w:hint="eastAsia"/>
                <w:sz w:val="20"/>
              </w:rPr>
              <w:t>主管</w:t>
            </w:r>
            <w:r>
              <w:rPr>
                <w:rFonts w:hAnsi="標楷體" w:hint="eastAsia"/>
                <w:sz w:val="20"/>
              </w:rPr>
              <w:t>動支</w:t>
            </w:r>
            <w:r>
              <w:rPr>
                <w:rFonts w:hAnsi="標楷體"/>
                <w:sz w:val="20"/>
              </w:rPr>
              <w:t>34</w:t>
            </w:r>
            <w:r>
              <w:rPr>
                <w:rFonts w:hAnsi="標楷體" w:hint="eastAsia"/>
                <w:sz w:val="20"/>
              </w:rPr>
              <w:t>億</w:t>
            </w:r>
            <w:r>
              <w:rPr>
                <w:rFonts w:hAnsi="標楷體"/>
                <w:sz w:val="20"/>
              </w:rPr>
              <w:t>788</w:t>
            </w:r>
            <w:r>
              <w:rPr>
                <w:rFonts w:hAnsi="標楷體" w:hint="eastAsia"/>
                <w:sz w:val="20"/>
              </w:rPr>
              <w:t>萬</w:t>
            </w:r>
            <w:r w:rsidR="00D546AE">
              <w:rPr>
                <w:rFonts w:hAnsi="標楷體" w:hint="eastAsia"/>
                <w:sz w:val="20"/>
              </w:rPr>
              <w:t>6</w:t>
            </w:r>
            <w:r w:rsidR="00D546AE">
              <w:rPr>
                <w:rFonts w:hAnsi="標楷體"/>
                <w:sz w:val="20"/>
              </w:rPr>
              <w:t>,000</w:t>
            </w:r>
            <w:r>
              <w:rPr>
                <w:rFonts w:hAnsi="標楷體" w:hint="eastAsia"/>
                <w:sz w:val="20"/>
              </w:rPr>
              <w:t>元（動支比率</w:t>
            </w:r>
            <w:r w:rsidR="00FE5224">
              <w:rPr>
                <w:rFonts w:hAnsi="標楷體"/>
                <w:sz w:val="20"/>
              </w:rPr>
              <w:t>68.16</w:t>
            </w:r>
            <w:r>
              <w:rPr>
                <w:rFonts w:hAnsi="標楷體" w:hint="eastAsia"/>
                <w:sz w:val="20"/>
              </w:rPr>
              <w:t>％，未動支數</w:t>
            </w:r>
            <w:r w:rsidR="00FE5224">
              <w:rPr>
                <w:rFonts w:hAnsi="標楷體"/>
                <w:sz w:val="20"/>
              </w:rPr>
              <w:t>15</w:t>
            </w:r>
            <w:r>
              <w:rPr>
                <w:rFonts w:hAnsi="標楷體" w:hint="eastAsia"/>
                <w:sz w:val="20"/>
              </w:rPr>
              <w:t>億</w:t>
            </w:r>
            <w:r w:rsidR="00FE5224">
              <w:rPr>
                <w:rFonts w:hAnsi="標楷體"/>
                <w:sz w:val="20"/>
              </w:rPr>
              <w:t>9</w:t>
            </w:r>
            <w:r>
              <w:rPr>
                <w:rFonts w:hAnsi="標楷體" w:hint="eastAsia"/>
                <w:sz w:val="20"/>
              </w:rPr>
              <w:t>,</w:t>
            </w:r>
            <w:r w:rsidR="00FE5224">
              <w:rPr>
                <w:rFonts w:hAnsi="標楷體"/>
                <w:sz w:val="20"/>
              </w:rPr>
              <w:t>211</w:t>
            </w:r>
            <w:r>
              <w:rPr>
                <w:rFonts w:hAnsi="標楷體" w:hint="eastAsia"/>
                <w:sz w:val="20"/>
              </w:rPr>
              <w:t>萬餘元），決算審核結果，審定實現數</w:t>
            </w:r>
            <w:r>
              <w:rPr>
                <w:rFonts w:hAnsi="標楷體"/>
                <w:sz w:val="20"/>
              </w:rPr>
              <w:t>34</w:t>
            </w:r>
            <w:r>
              <w:rPr>
                <w:rFonts w:hAnsi="標楷體" w:hint="eastAsia"/>
                <w:sz w:val="20"/>
              </w:rPr>
              <w:t>億</w:t>
            </w:r>
            <w:r w:rsidR="00FE5224">
              <w:rPr>
                <w:rFonts w:hAnsi="標楷體"/>
                <w:sz w:val="20"/>
              </w:rPr>
              <w:t>788</w:t>
            </w:r>
            <w:r>
              <w:rPr>
                <w:rFonts w:hAnsi="標楷體" w:hint="eastAsia"/>
                <w:sz w:val="20"/>
              </w:rPr>
              <w:t>萬</w:t>
            </w:r>
            <w:r w:rsidR="00D546AE">
              <w:rPr>
                <w:rFonts w:hAnsi="標楷體"/>
                <w:sz w:val="20"/>
              </w:rPr>
              <w:t>5,746</w:t>
            </w:r>
            <w:r>
              <w:rPr>
                <w:rFonts w:hAnsi="標楷體" w:hint="eastAsia"/>
                <w:sz w:val="20"/>
              </w:rPr>
              <w:t>元，占核定動支數額</w:t>
            </w:r>
            <w:r w:rsidRPr="00FA1C0A">
              <w:rPr>
                <w:rFonts w:hAnsi="標楷體" w:hint="eastAsia"/>
                <w:sz w:val="20"/>
              </w:rPr>
              <w:t>之</w:t>
            </w:r>
            <w:r w:rsidR="00110DCE">
              <w:rPr>
                <w:rFonts w:hAnsi="標楷體" w:hint="eastAsia"/>
                <w:sz w:val="20"/>
              </w:rPr>
              <w:t>100.00</w:t>
            </w:r>
            <w:r w:rsidRPr="00FA1C0A">
              <w:rPr>
                <w:rFonts w:hAnsi="標楷體" w:hint="eastAsia"/>
                <w:sz w:val="20"/>
              </w:rPr>
              <w:t>％。</w:t>
            </w:r>
          </w:p>
        </w:tc>
      </w:tr>
    </w:tbl>
    <w:p w14:paraId="62343D58" w14:textId="77777777" w:rsidR="00706C3E" w:rsidRPr="00B425BE" w:rsidRDefault="001F6A51" w:rsidP="00770E7D">
      <w:pPr>
        <w:pStyle w:val="a7"/>
        <w:spacing w:beforeLines="40" w:before="144" w:afterLines="0" w:after="0" w:line="240" w:lineRule="auto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三</w:t>
      </w:r>
      <w:r w:rsidR="008632DE" w:rsidRPr="002069FF">
        <w:rPr>
          <w:rFonts w:hint="eastAsia"/>
          <w:sz w:val="36"/>
        </w:rPr>
        <w:t>、</w:t>
      </w:r>
      <w:r w:rsidR="008632DE" w:rsidRPr="00E37E9F">
        <w:rPr>
          <w:rFonts w:hint="eastAsia"/>
          <w:sz w:val="36"/>
        </w:rPr>
        <w:t>各項差異原因分析簡明表</w:t>
      </w:r>
      <w:r w:rsidRPr="001F6A51">
        <w:rPr>
          <w:rFonts w:hint="eastAsia"/>
          <w:sz w:val="36"/>
        </w:rPr>
        <w:t>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902"/>
      </w:tblGrid>
      <w:tr w:rsidR="008632DE" w:rsidRPr="000F2E19" w14:paraId="64968D33" w14:textId="77777777" w:rsidTr="001D7AFC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9085E28" w14:textId="4A0205B5" w:rsidR="008632DE" w:rsidRPr="00B425BE" w:rsidRDefault="00770E7D" w:rsidP="001F6A51">
            <w:pPr>
              <w:pStyle w:val="10"/>
              <w:rPr>
                <w:rFonts w:hAnsi="標楷體"/>
                <w:sz w:val="28"/>
                <w:szCs w:val="28"/>
              </w:rPr>
            </w:pPr>
            <w:r w:rsidRPr="00B425BE">
              <w:rPr>
                <w:rFonts w:hint="eastAsia"/>
                <w:sz w:val="28"/>
                <w:szCs w:val="28"/>
              </w:rPr>
              <w:t xml:space="preserve">　</w:t>
            </w:r>
            <w:r w:rsidR="00E43FE9" w:rsidRPr="00B425BE">
              <w:rPr>
                <w:rFonts w:hint="eastAsia"/>
                <w:sz w:val="28"/>
                <w:szCs w:val="28"/>
              </w:rPr>
              <w:t xml:space="preserve">　</w:t>
            </w:r>
            <w:r w:rsidR="008632DE" w:rsidRPr="00B425BE">
              <w:rPr>
                <w:rFonts w:hAnsi="標楷體" w:hint="eastAsia"/>
                <w:sz w:val="28"/>
                <w:szCs w:val="28"/>
              </w:rPr>
              <w:t>以前年度歲出減免（註銷）數簡明表</w:t>
            </w:r>
          </w:p>
          <w:p w14:paraId="6111026A" w14:textId="77777777" w:rsidR="008632DE" w:rsidRPr="000F2E19" w:rsidRDefault="008632DE" w:rsidP="001F6A51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32DE" w:rsidRPr="00CA093B" w14:paraId="4DCBC1A5" w14:textId="77777777" w:rsidTr="001D7AFC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EB3BE8E" w14:textId="77777777" w:rsidR="008632DE" w:rsidRPr="00CA2A8C" w:rsidRDefault="008632DE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50A25668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7ED9A154" w14:textId="77777777"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E0F13A4" w14:textId="77777777"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3716BCC" w14:textId="77777777" w:rsidR="008632DE" w:rsidRPr="00CA2A8C" w:rsidRDefault="008632DE" w:rsidP="00E43FE9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0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1413644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32DE" w:rsidRPr="00CA093B" w14:paraId="56AB2F0C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CD0A2D9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B041263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642123E" w14:textId="77777777" w:rsidR="008632DE" w:rsidRPr="00CA2A8C" w:rsidRDefault="008632DE" w:rsidP="001F6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FC2A9CB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F89F59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0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05E191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32DE" w:rsidRPr="003E15BF" w14:paraId="53370789" w14:textId="77777777" w:rsidTr="009D54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038C21E" w14:textId="77777777" w:rsidR="008632DE" w:rsidRPr="003E15BF" w:rsidRDefault="008632DE" w:rsidP="001F6A5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C7BBBD0" w14:textId="77777777" w:rsidR="008632DE" w:rsidRPr="003E15BF" w:rsidRDefault="008632DE" w:rsidP="001F6A5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E15BF">
              <w:rPr>
                <w:rFonts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E0D5E8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97B081D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F30A6A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02" w:type="dxa"/>
            <w:shd w:val="clear" w:color="auto" w:fill="auto"/>
            <w:vAlign w:val="center"/>
          </w:tcPr>
          <w:p w14:paraId="69E36217" w14:textId="77777777" w:rsidR="008632DE" w:rsidRPr="003E15BF" w:rsidRDefault="008632DE" w:rsidP="001F6A51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5A6D9C" w14:paraId="6DFD9B59" w14:textId="77777777" w:rsidTr="009D54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129044A" w14:textId="78209CE0" w:rsidR="005A6D9C" w:rsidRPr="006F70A7" w:rsidRDefault="005A6D9C" w:rsidP="005A6D9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1CAE">
              <w:rPr>
                <w:rFonts w:ascii="標楷體" w:eastAsia="標楷體" w:hAnsi="標楷體"/>
                <w:noProof/>
                <w:sz w:val="22"/>
                <w:szCs w:val="22"/>
              </w:rPr>
              <w:t>11</w:t>
            </w:r>
            <w:r w:rsidRPr="004D1CAE">
              <w:rPr>
                <w:rFonts w:ascii="標楷體" w:eastAsia="標楷體"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96457B" w14:textId="2ACDA5CC" w:rsidR="005A6D9C" w:rsidRPr="003E15BF" w:rsidRDefault="005A6D9C" w:rsidP="005A6D9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D1CAE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F434D0" w14:textId="7185F176" w:rsidR="005A6D9C" w:rsidRPr="00D6183A" w:rsidRDefault="005A6D9C" w:rsidP="005A6D9C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42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693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9AC639" w14:textId="543B5342" w:rsidR="005A6D9C" w:rsidRPr="00D6183A" w:rsidRDefault="005A6D9C" w:rsidP="005A6D9C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32</w:t>
            </w:r>
            <w:r w:rsidRPr="005E019D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192</w:t>
            </w:r>
            <w:r w:rsidRPr="005E019D">
              <w:rPr>
                <w:rFonts w:hAnsi="細明體"/>
                <w:bCs w:val="0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091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B352CF" w14:textId="2EEA9101" w:rsidR="005A6D9C" w:rsidRPr="00D6183A" w:rsidRDefault="005A6D9C" w:rsidP="005A6D9C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75.40</w:t>
            </w:r>
          </w:p>
        </w:tc>
        <w:tc>
          <w:tcPr>
            <w:tcW w:w="8902" w:type="dxa"/>
            <w:shd w:val="clear" w:color="auto" w:fill="auto"/>
            <w:vAlign w:val="center"/>
          </w:tcPr>
          <w:p w14:paraId="697CA61D" w14:textId="731E090F" w:rsidR="005A6D9C" w:rsidRPr="00CA2A8C" w:rsidRDefault="004731B9" w:rsidP="005A6D9C">
            <w:pPr>
              <w:pStyle w:val="4"/>
              <w:rPr>
                <w:rFonts w:hAnsi="標楷體"/>
                <w:sz w:val="22"/>
                <w:szCs w:val="22"/>
              </w:rPr>
            </w:pPr>
            <w:r w:rsidRPr="004731B9">
              <w:rPr>
                <w:rFonts w:hAnsi="標楷體" w:cs="Times New Roman" w:hint="eastAsia"/>
                <w:w w:val="100"/>
                <w:sz w:val="22"/>
                <w:szCs w:val="22"/>
              </w:rPr>
              <w:t>稻作</w:t>
            </w:r>
            <w:r w:rsidR="005A6D9C" w:rsidRPr="0034458D">
              <w:rPr>
                <w:rFonts w:hAnsi="標楷體" w:cs="Times New Roman" w:hint="eastAsia"/>
                <w:w w:val="100"/>
                <w:sz w:val="22"/>
                <w:szCs w:val="22"/>
              </w:rPr>
              <w:t>停灌補償及救助經費</w:t>
            </w:r>
            <w:r w:rsidR="00091686">
              <w:rPr>
                <w:rFonts w:hAnsi="標楷體" w:cs="Times New Roman" w:hint="eastAsia"/>
                <w:w w:val="100"/>
                <w:sz w:val="22"/>
                <w:szCs w:val="22"/>
              </w:rPr>
              <w:t>之</w:t>
            </w:r>
            <w:r w:rsidR="005A6D9C" w:rsidRPr="0034458D">
              <w:rPr>
                <w:rFonts w:hAnsi="標楷體" w:cs="Times New Roman" w:hint="eastAsia"/>
                <w:w w:val="100"/>
                <w:sz w:val="22"/>
                <w:szCs w:val="22"/>
              </w:rPr>
              <w:t>結餘。</w:t>
            </w:r>
          </w:p>
        </w:tc>
      </w:tr>
      <w:tr w:rsidR="005A6D9C" w14:paraId="625C0334" w14:textId="77777777" w:rsidTr="009D54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4EF2A677" w14:textId="29071401" w:rsidR="005A6D9C" w:rsidRPr="004D1CAE" w:rsidRDefault="005A6D9C" w:rsidP="005A6D9C">
            <w:pPr>
              <w:pStyle w:val="3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noProof/>
                <w:sz w:val="22"/>
                <w:szCs w:val="22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E90490" w14:textId="0F972077" w:rsidR="005A6D9C" w:rsidRPr="004D1CAE" w:rsidRDefault="005A6D9C" w:rsidP="005A6D9C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4D1CAE">
              <w:rPr>
                <w:rFonts w:ascii="標楷體" w:hAnsi="標楷體"/>
                <w:b w:val="0"/>
                <w:bCs/>
                <w:noProof/>
                <w:sz w:val="22"/>
                <w:szCs w:val="22"/>
              </w:rPr>
              <w:t>內政部國土管理</w:t>
            </w:r>
            <w:r w:rsidRPr="004D1CAE">
              <w:rPr>
                <w:rFonts w:ascii="標楷體" w:hAnsi="標楷體" w:hint="eastAsia"/>
                <w:b w:val="0"/>
                <w:bCs/>
                <w:noProof/>
                <w:sz w:val="22"/>
                <w:szCs w:val="22"/>
              </w:rPr>
              <w:t>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60E046" w14:textId="33C52E41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8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00,000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288E713" w14:textId="2E8C2FDB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94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001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,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5914E" w14:textId="5314BFE5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1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1.75</w:t>
            </w:r>
          </w:p>
        </w:tc>
        <w:tc>
          <w:tcPr>
            <w:tcW w:w="8902" w:type="dxa"/>
            <w:shd w:val="clear" w:color="auto" w:fill="auto"/>
            <w:vAlign w:val="center"/>
          </w:tcPr>
          <w:p w14:paraId="6B742929" w14:textId="2F53396C" w:rsidR="005A6D9C" w:rsidRPr="0034458D" w:rsidRDefault="005A6D9C" w:rsidP="005A6D9C">
            <w:pPr>
              <w:pStyle w:val="4"/>
              <w:rPr>
                <w:rFonts w:hAnsi="標楷體" w:cs="Times New Roman"/>
                <w:w w:val="100"/>
                <w:sz w:val="22"/>
                <w:szCs w:val="22"/>
              </w:rPr>
            </w:pP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補助山陀兒颱風災後復原經費之結餘。</w:t>
            </w:r>
          </w:p>
        </w:tc>
      </w:tr>
      <w:tr w:rsidR="005A6D9C" w14:paraId="52656CD8" w14:textId="77777777" w:rsidTr="009D54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6ECF026C" w14:textId="77777777" w:rsidR="005A6D9C" w:rsidRPr="004D1CAE" w:rsidRDefault="005A6D9C" w:rsidP="005A6D9C">
            <w:pPr>
              <w:pStyle w:val="3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9CD37C" w14:textId="5E129E23" w:rsidR="005A6D9C" w:rsidRPr="004D1CAE" w:rsidRDefault="005A6D9C" w:rsidP="005A6D9C">
            <w:pPr>
              <w:pStyle w:val="2"/>
              <w:ind w:leftChars="100" w:left="160"/>
              <w:rPr>
                <w:rFonts w:ascii="標楷體" w:hAnsi="標楷體"/>
                <w:b w:val="0"/>
                <w:noProof/>
                <w:sz w:val="22"/>
                <w:szCs w:val="22"/>
              </w:rPr>
            </w:pPr>
            <w:r w:rsidRPr="004D1CAE">
              <w:rPr>
                <w:rFonts w:ascii="標楷體" w:hAnsi="標楷體"/>
                <w:b w:val="0"/>
                <w:bCs/>
                <w:noProof/>
                <w:sz w:val="22"/>
                <w:szCs w:val="22"/>
              </w:rPr>
              <w:t>經濟部商業發展</w:t>
            </w:r>
            <w:r w:rsidRPr="004D1CAE">
              <w:rPr>
                <w:rFonts w:ascii="標楷體" w:hAnsi="標楷體" w:hint="eastAsia"/>
                <w:b w:val="0"/>
                <w:bCs/>
                <w:noProof/>
                <w:sz w:val="22"/>
                <w:szCs w:val="22"/>
              </w:rPr>
              <w:t>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6A0568" w14:textId="0B499EC7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100,000</w:t>
            </w: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5E1397" w14:textId="225CE7A6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99,575,742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225329" w14:textId="612F9D59" w:rsidR="005A6D9C" w:rsidRPr="005E019D" w:rsidRDefault="005A6D9C" w:rsidP="005A6D9C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5E019D">
              <w:rPr>
                <w:rFonts w:hAnsi="細明體" w:hint="eastAsia"/>
                <w:noProof/>
                <w:w w:val="95"/>
                <w:sz w:val="22"/>
                <w:szCs w:val="22"/>
              </w:rPr>
              <w:t>9</w:t>
            </w:r>
            <w:r w:rsidRPr="005E019D">
              <w:rPr>
                <w:rFonts w:hAnsi="細明體"/>
                <w:noProof/>
                <w:w w:val="95"/>
                <w:sz w:val="22"/>
                <w:szCs w:val="22"/>
              </w:rPr>
              <w:t>9.58</w:t>
            </w:r>
          </w:p>
        </w:tc>
        <w:tc>
          <w:tcPr>
            <w:tcW w:w="8902" w:type="dxa"/>
            <w:shd w:val="clear" w:color="auto" w:fill="auto"/>
            <w:vAlign w:val="center"/>
          </w:tcPr>
          <w:p w14:paraId="0EDD146E" w14:textId="26CEB5C2" w:rsidR="005A6D9C" w:rsidRPr="0034458D" w:rsidRDefault="00091686" w:rsidP="00091686">
            <w:pPr>
              <w:pStyle w:val="4"/>
              <w:rPr>
                <w:rFonts w:hAnsi="標楷體" w:cs="Times New Roman"/>
                <w:w w:val="100"/>
                <w:sz w:val="22"/>
                <w:szCs w:val="22"/>
              </w:rPr>
            </w:pP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補</w:t>
            </w:r>
            <w:r w:rsidRPr="00091686">
              <w:rPr>
                <w:rFonts w:hAnsi="標楷體" w:cs="Times New Roman" w:hint="eastAsia"/>
                <w:w w:val="100"/>
                <w:sz w:val="22"/>
                <w:szCs w:val="22"/>
              </w:rPr>
              <w:t>助山陀兒颱風受災業者及攤商設備汰換</w:t>
            </w: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經費之結餘</w:t>
            </w:r>
            <w:r w:rsidR="005A6D9C" w:rsidRPr="0034458D">
              <w:rPr>
                <w:rFonts w:hAnsi="標楷體" w:cs="Times New Roman" w:hint="eastAsia"/>
                <w:w w:val="100"/>
                <w:sz w:val="22"/>
                <w:szCs w:val="22"/>
              </w:rPr>
              <w:t>。</w:t>
            </w:r>
          </w:p>
        </w:tc>
      </w:tr>
    </w:tbl>
    <w:p w14:paraId="3E3BB6AD" w14:textId="77777777" w:rsidR="00D6183A" w:rsidRPr="00D6183A" w:rsidRDefault="00D6183A" w:rsidP="00770E7D">
      <w:pPr>
        <w:spacing w:line="20" w:lineRule="exact"/>
        <w:jc w:val="left"/>
      </w:pPr>
    </w:p>
    <w:sectPr w:rsidR="00D6183A" w:rsidRPr="00D6183A" w:rsidSect="001D2598">
      <w:footerReference w:type="default" r:id="rId7"/>
      <w:pgSz w:w="23814" w:h="16840" w:orient="landscape" w:code="8"/>
      <w:pgMar w:top="1440" w:right="1800" w:bottom="1440" w:left="1800" w:header="851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7887" w14:textId="77777777" w:rsidR="00361471" w:rsidRDefault="00361471" w:rsidP="005F138F">
      <w:r>
        <w:separator/>
      </w:r>
    </w:p>
  </w:endnote>
  <w:endnote w:type="continuationSeparator" w:id="0">
    <w:p w14:paraId="0CCD4B01" w14:textId="77777777" w:rsidR="00361471" w:rsidRDefault="0036147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2552310"/>
      <w:docPartObj>
        <w:docPartGallery w:val="Page Numbers (Bottom of Page)"/>
        <w:docPartUnique/>
      </w:docPartObj>
    </w:sdtPr>
    <w:sdtEndPr/>
    <w:sdtContent>
      <w:p w14:paraId="68F32968" w14:textId="584D218B" w:rsidR="00630E56" w:rsidRDefault="00630E56">
        <w:pPr>
          <w:pStyle w:val="a5"/>
          <w:jc w:val="center"/>
        </w:pPr>
        <w:r>
          <w:t>1</w:t>
        </w:r>
        <w:r w:rsidR="00E5582B">
          <w:rPr>
            <w:rFonts w:hint="eastAsia"/>
          </w:rPr>
          <w:t>6</w:t>
        </w:r>
        <w:r w:rsidR="00E5582B">
          <w:t>-2</w:t>
        </w:r>
        <w:r w:rsidR="008E193D">
          <w:t>8</w:t>
        </w: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0C75" w:rsidRPr="00EA0C75">
          <w:rPr>
            <w:noProof/>
            <w:lang w:val="zh-TW"/>
          </w:rPr>
          <w:t>2</w:t>
        </w:r>
        <w:r>
          <w:fldChar w:fldCharType="end"/>
        </w:r>
      </w:p>
    </w:sdtContent>
  </w:sdt>
  <w:p w14:paraId="53886122" w14:textId="77777777" w:rsidR="00630E56" w:rsidRDefault="00630E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6DB1" w14:textId="77777777" w:rsidR="00361471" w:rsidRDefault="00361471" w:rsidP="005F138F">
      <w:r>
        <w:separator/>
      </w:r>
    </w:p>
  </w:footnote>
  <w:footnote w:type="continuationSeparator" w:id="0">
    <w:p w14:paraId="363557D6" w14:textId="77777777" w:rsidR="00361471" w:rsidRDefault="00361471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2DE"/>
    <w:rsid w:val="0005307B"/>
    <w:rsid w:val="0006469F"/>
    <w:rsid w:val="00075615"/>
    <w:rsid w:val="00091686"/>
    <w:rsid w:val="0009749A"/>
    <w:rsid w:val="000C1183"/>
    <w:rsid w:val="000D7A48"/>
    <w:rsid w:val="00110DCE"/>
    <w:rsid w:val="001B2432"/>
    <w:rsid w:val="001D2099"/>
    <w:rsid w:val="001D2598"/>
    <w:rsid w:val="001D7AFC"/>
    <w:rsid w:val="001F6A51"/>
    <w:rsid w:val="00240C83"/>
    <w:rsid w:val="002C0AB3"/>
    <w:rsid w:val="00361471"/>
    <w:rsid w:val="00402AAD"/>
    <w:rsid w:val="00422ABF"/>
    <w:rsid w:val="0044327D"/>
    <w:rsid w:val="00445EA7"/>
    <w:rsid w:val="004662AB"/>
    <w:rsid w:val="004731B9"/>
    <w:rsid w:val="0047583F"/>
    <w:rsid w:val="005A6D9C"/>
    <w:rsid w:val="005B5C21"/>
    <w:rsid w:val="005F138F"/>
    <w:rsid w:val="006029BE"/>
    <w:rsid w:val="00630E56"/>
    <w:rsid w:val="006548A8"/>
    <w:rsid w:val="006714D6"/>
    <w:rsid w:val="006A4427"/>
    <w:rsid w:val="006F70A7"/>
    <w:rsid w:val="00703500"/>
    <w:rsid w:val="00706C3E"/>
    <w:rsid w:val="00761C7F"/>
    <w:rsid w:val="00767633"/>
    <w:rsid w:val="00770E7D"/>
    <w:rsid w:val="00773110"/>
    <w:rsid w:val="007A1801"/>
    <w:rsid w:val="007E2EB3"/>
    <w:rsid w:val="008632DE"/>
    <w:rsid w:val="0088043F"/>
    <w:rsid w:val="008A3F14"/>
    <w:rsid w:val="008B59C5"/>
    <w:rsid w:val="008B6A60"/>
    <w:rsid w:val="008D74FC"/>
    <w:rsid w:val="008E193D"/>
    <w:rsid w:val="0091277A"/>
    <w:rsid w:val="00917105"/>
    <w:rsid w:val="009B423B"/>
    <w:rsid w:val="009B6A7F"/>
    <w:rsid w:val="009D54D4"/>
    <w:rsid w:val="009F2BA9"/>
    <w:rsid w:val="00A62A55"/>
    <w:rsid w:val="00A70D8E"/>
    <w:rsid w:val="00AA056F"/>
    <w:rsid w:val="00AB4851"/>
    <w:rsid w:val="00B07CAD"/>
    <w:rsid w:val="00B32CD5"/>
    <w:rsid w:val="00B425BE"/>
    <w:rsid w:val="00BA7287"/>
    <w:rsid w:val="00BD0425"/>
    <w:rsid w:val="00BF77FC"/>
    <w:rsid w:val="00C3041B"/>
    <w:rsid w:val="00C44198"/>
    <w:rsid w:val="00C61876"/>
    <w:rsid w:val="00CF128A"/>
    <w:rsid w:val="00D546AE"/>
    <w:rsid w:val="00D6183A"/>
    <w:rsid w:val="00D7555E"/>
    <w:rsid w:val="00DB324C"/>
    <w:rsid w:val="00DD6929"/>
    <w:rsid w:val="00DF3A39"/>
    <w:rsid w:val="00E071F8"/>
    <w:rsid w:val="00E11EE5"/>
    <w:rsid w:val="00E1436B"/>
    <w:rsid w:val="00E35F55"/>
    <w:rsid w:val="00E43FE9"/>
    <w:rsid w:val="00E54D0E"/>
    <w:rsid w:val="00E5582B"/>
    <w:rsid w:val="00E659D6"/>
    <w:rsid w:val="00E87430"/>
    <w:rsid w:val="00EA0C75"/>
    <w:rsid w:val="00EB2A5C"/>
    <w:rsid w:val="00EE534F"/>
    <w:rsid w:val="00EF2E38"/>
    <w:rsid w:val="00FA1C0A"/>
    <w:rsid w:val="00FE5224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AF9DC21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21">
    <w:name w:val="二、2行宋體退1"/>
    <w:basedOn w:val="a"/>
    <w:rsid w:val="00B32CD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47583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45E6B-3892-456D-A2C7-62DB0D79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IcWO3歲出機關別決算審定明細表A3_1.dot</Template>
  <TotalTime>7</TotalTime>
  <Pages>1</Pages>
  <Words>545</Words>
  <Characters>455</Characters>
  <Application>Microsoft Office Word</Application>
  <DocSecurity>0</DocSecurity>
  <Lines>3</Lines>
  <Paragraphs>1</Paragraphs>
  <ScaleCrop>false</ScaleCrop>
  <Company>N.A.O.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吳筱雯</cp:lastModifiedBy>
  <cp:revision>3</cp:revision>
  <cp:lastPrinted>2026-06-10T02:02:00Z</cp:lastPrinted>
  <dcterms:created xsi:type="dcterms:W3CDTF">2026-06-10T05:44:00Z</dcterms:created>
  <dcterms:modified xsi:type="dcterms:W3CDTF">2026-06-10T05:45:00Z</dcterms:modified>
</cp:coreProperties>
</file>