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520"/>
        <w:gridCol w:w="2512"/>
        <w:gridCol w:w="1549"/>
        <w:gridCol w:w="1442"/>
        <w:gridCol w:w="1077"/>
        <w:gridCol w:w="367"/>
        <w:gridCol w:w="1444"/>
        <w:gridCol w:w="1444"/>
        <w:gridCol w:w="1519"/>
        <w:gridCol w:w="1521"/>
        <w:gridCol w:w="1521"/>
        <w:gridCol w:w="1520"/>
        <w:gridCol w:w="708"/>
        <w:gridCol w:w="1719"/>
        <w:gridCol w:w="801"/>
        <w:gridCol w:w="1417"/>
        <w:gridCol w:w="709"/>
        <w:gridCol w:w="38"/>
      </w:tblGrid>
      <w:tr w:rsidR="00E55EEF" w14:paraId="085A70AD" w14:textId="77777777" w:rsidTr="00D2537E">
        <w:trPr>
          <w:gridBefore w:val="1"/>
          <w:wBefore w:w="40" w:type="dxa"/>
          <w:cantSplit/>
          <w:trHeight w:val="20"/>
          <w:tblHeader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5D1C2B39" w14:textId="77777777" w:rsidR="00E55EEF" w:rsidRDefault="00E55EEF" w:rsidP="00673F89">
            <w:pPr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5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32258" w14:textId="77777777" w:rsidR="00E55EEF" w:rsidRDefault="00E55EEF" w:rsidP="00FC48BD">
            <w:pPr>
              <w:ind w:firstLineChars="41" w:firstLine="82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728" w:type="dxa"/>
            <w:gridSpan w:val="1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F394E61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7480B2DB" w14:textId="77777777" w:rsidR="00E55EEF" w:rsidRDefault="00E55EEF" w:rsidP="00D2537E">
            <w:pPr>
              <w:tabs>
                <w:tab w:val="left" w:pos="12882"/>
              </w:tabs>
              <w:spacing w:line="300" w:lineRule="exact"/>
              <w:ind w:right="11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2A2E9B7D" w14:textId="77777777" w:rsidTr="000231C0">
        <w:trPr>
          <w:gridBefore w:val="1"/>
          <w:wBefore w:w="40" w:type="dxa"/>
          <w:cantSplit/>
          <w:trHeight w:val="270"/>
          <w:tblHeader/>
        </w:trPr>
        <w:tc>
          <w:tcPr>
            <w:tcW w:w="520" w:type="dxa"/>
            <w:tcBorders>
              <w:top w:val="nil"/>
              <w:left w:val="nil"/>
              <w:right w:val="nil"/>
            </w:tcBorders>
          </w:tcPr>
          <w:p w14:paraId="10A14CBB" w14:textId="77777777" w:rsidR="00E55EEF" w:rsidRDefault="00E55EEF" w:rsidP="00673F89">
            <w:pPr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580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7095809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8" w:type="dxa"/>
            <w:gridSpan w:val="13"/>
            <w:vMerge/>
            <w:tcBorders>
              <w:left w:val="nil"/>
              <w:right w:val="nil"/>
            </w:tcBorders>
            <w:vAlign w:val="bottom"/>
          </w:tcPr>
          <w:p w14:paraId="5C830A4A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5B2144A1" w14:textId="77777777" w:rsidTr="00003D19">
        <w:trPr>
          <w:gridAfter w:val="1"/>
          <w:wAfter w:w="38" w:type="dxa"/>
          <w:cantSplit/>
          <w:tblHeader/>
        </w:trPr>
        <w:tc>
          <w:tcPr>
            <w:tcW w:w="3072" w:type="dxa"/>
            <w:gridSpan w:val="3"/>
            <w:tcBorders>
              <w:left w:val="nil"/>
            </w:tcBorders>
            <w:vAlign w:val="center"/>
          </w:tcPr>
          <w:p w14:paraId="590FE5BF" w14:textId="77777777" w:rsidR="0019333D" w:rsidRDefault="0019333D" w:rsidP="00673F89">
            <w:pPr>
              <w:ind w:left="5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51EDBA5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281248F0" w14:textId="77777777" w:rsidR="0019333D" w:rsidRDefault="0019333D" w:rsidP="00673F89">
            <w:pPr>
              <w:ind w:left="26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6084F4E7" w14:textId="77777777" w:rsidR="0019333D" w:rsidRDefault="0019333D" w:rsidP="00673F89">
            <w:pPr>
              <w:ind w:left="37" w:right="4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20" w:type="dxa"/>
            <w:gridSpan w:val="2"/>
            <w:vAlign w:val="center"/>
          </w:tcPr>
          <w:p w14:paraId="67B43A53" w14:textId="3C9BE5E0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082E7E63" w14:textId="43CE85A9" w:rsidR="0019333D" w:rsidRDefault="00673F8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</w:t>
            </w:r>
            <w:r w:rsidR="0019333D"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14:paraId="7AB35595" w14:textId="77777777" w:rsidR="0019333D" w:rsidRDefault="0019333D" w:rsidP="00003D19">
            <w:pPr>
              <w:ind w:left="70" w:rightChars="-12" w:right="-2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CE7291E" w14:textId="77777777" w:rsidR="0019333D" w:rsidRDefault="0019333D" w:rsidP="00003D19">
            <w:pPr>
              <w:ind w:left="70" w:rightChars="-12" w:right="-2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323195B1" w14:textId="77777777" w:rsidTr="000231C0">
        <w:trPr>
          <w:gridAfter w:val="1"/>
          <w:wAfter w:w="38" w:type="dxa"/>
          <w:cantSplit/>
          <w:tblHeader/>
        </w:trPr>
        <w:tc>
          <w:tcPr>
            <w:tcW w:w="560" w:type="dxa"/>
            <w:gridSpan w:val="2"/>
            <w:tcBorders>
              <w:left w:val="nil"/>
            </w:tcBorders>
            <w:vAlign w:val="center"/>
          </w:tcPr>
          <w:p w14:paraId="2652C170" w14:textId="77777777" w:rsidR="0019333D" w:rsidRDefault="0019333D" w:rsidP="000B612C">
            <w:pPr>
              <w:ind w:rightChars="20" w:right="48" w:firstLineChars="27" w:firstLine="5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12" w:type="dxa"/>
            <w:vAlign w:val="center"/>
          </w:tcPr>
          <w:p w14:paraId="4FD39D35" w14:textId="77777777" w:rsidR="0019333D" w:rsidRDefault="0019333D" w:rsidP="00673F89">
            <w:pPr>
              <w:ind w:left="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0442EAF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163C26F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1CAEF45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7EE1ADE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32D9B5D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6521A5B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56DE2DB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248C00E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2A0C2FDC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3094C165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55CC1B8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1" w:type="dxa"/>
            <w:vAlign w:val="center"/>
          </w:tcPr>
          <w:p w14:paraId="1249E497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417" w:type="dxa"/>
            <w:vAlign w:val="center"/>
          </w:tcPr>
          <w:p w14:paraId="37D32BB4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3B4070BB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F82C3D" w:rsidRPr="00E92E75" w14:paraId="2EC26072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21A0F2BE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14:paraId="368D294F" w14:textId="77777777" w:rsidR="00F82C3D" w:rsidRPr="00E92E75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92E7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0767DB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15,962,455,000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C189E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12,853,255,549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7D54EF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137,442,357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4456D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1,448,403,119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1C3630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14,439,101,025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FBAA19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12,853,255,549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5D5F17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137,442,357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B9DA41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1,448,135,634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AC1CB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14,438,833,540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D6216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3CC112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- 1,523,621,460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6BA1F7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6EBF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- 267,485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A6DEE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b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- 0.00</w:t>
            </w:r>
          </w:p>
        </w:tc>
      </w:tr>
      <w:tr w:rsidR="00F82C3D" w14:paraId="3F1C18BE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71FABA0C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3AC046E3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6C34E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231,688,000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37465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195,537,565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292FE6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C35A99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5,936,778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B8550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7A2F6E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195,537,565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1E63A4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856B18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5,936,778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E4511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201,474,343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06E3A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1.40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D58357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- 30,213,657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C08E29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- 13.04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EA889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86BD6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1B578C9B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33EDF715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4B2CB419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060A4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9,355,064,000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C4646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7,356,472,140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84BFEB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135,826,562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677504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1,096,738,241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507F3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8,589,036,943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D2CB09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7,356,472,140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67EEAB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135,826,562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DFF5D4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1,096,738,241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8AB1F4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8,589,036,943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DAB0A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59.49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BB76DF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- 766,027,057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02E6F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- 8.19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634EB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FE38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0E3AF213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08B9C764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A22F9D4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AD7243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214,873,000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A942E0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128,621,857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1B6FEF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61032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976,573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8C2E7C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129,598,430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8438E4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128,621,857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2B4DA8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F2F7BF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709,088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BB3FBF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129,330,945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D6EE6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0.90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A84C8E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- 85,542,055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31CE7F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- 39.81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FBCDA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- 267,485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0DD1E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- 0.21</w:t>
            </w:r>
          </w:p>
        </w:tc>
      </w:tr>
      <w:tr w:rsidR="00F82C3D" w14:paraId="2A890083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0665843E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7F8F00FB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25A1C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215,326,000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BD492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156,403,744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AAC5DE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19AF64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32,557,433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0E6E4B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188,961,177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4E077E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156,403,744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263A5D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3DE09C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32,557,433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82AD3C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188,961,177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0A5FD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1.31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F0B94F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- 26,364,823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A5DD9A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- 12.24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7408D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837E1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4372FFAA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64E5785B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24721EF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EDB6B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52,643,000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87BC6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954D76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6D74AD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5E6F6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DE4615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D78074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BCD8A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7CF998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412E8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0.35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9A3A9A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- 1,786,304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6AFF14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C8864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D3A52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20305BE8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2DC6EF55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43D849CC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94009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66,260,000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E830E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62,476,415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1A995D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E542B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3D9E3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62,476,415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DEB24E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62,476,415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F2AC7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8CF648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750E00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62,476,415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AEEA2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0.43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5596E7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- 3,783,585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EFFA6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- 5.71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681E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92937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2F9F783E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7A4289AD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5A8AD1A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05B70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454,059,000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A852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270,779,188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EE39A5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A5B02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145,558,545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63EE9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416,337,733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3C4B43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270,779,188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C42F6B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FFF24D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145,558,545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A362B9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416,337,733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3342F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2.88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89D6C1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- 37,721,267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A480D6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- 8.31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366BC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D2735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02ABAB54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13D4BFBD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3CC67A3" w14:textId="6F3F9022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建設處</w:t>
            </w:r>
            <w:r w:rsidR="00FE70EE">
              <w:rPr>
                <w:rFonts w:ascii="標楷體" w:eastAsia="標楷體" w:hAnsi="標楷體" w:hint="eastAsia"/>
                <w:noProof/>
                <w:sz w:val="20"/>
              </w:rPr>
              <w:t>（產業發展處）</w:t>
            </w:r>
            <w:r w:rsidRPr="009E6EFC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3B0B7F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659,477,000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8EAA8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544,337,974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5315D3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1D265E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27,799,564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9BC44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572,137,538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5C5B99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544,337,974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D6D17D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D37777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27,799,564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EF795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572,137,538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0E8EF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3.96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A8E7DF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- 87,339,462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82E1A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- 13.24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172EE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6F94C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42DB1F4A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0ED873EF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20E45711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ECFD5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1,469,041,000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BFEE7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1,342,138,918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2C087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4CE69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91,358,163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37EFC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F6577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1,342,138,918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87719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B1D682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91,358,163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2315FC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1,433,497,081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345DB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9.93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2FCEC9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- 35,543,919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C0CF09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- 2.42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75956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F0BEF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2830A4FD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6B4C22A3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2D9AF5D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4296F3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157,529,000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9C17B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149,177,736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346FB6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312,553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26BD0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2,416,513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2DF0D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F7D1CE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149,177,736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DCBB27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312,553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8AA7E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2,416,513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57D12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FFEAF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1.05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FE69E4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- 5,622,198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D524C9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- 3.57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0943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3FD7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45F8D8FD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6D364C0F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10C698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9FABD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83,743,000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D8FD27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189C8A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DE40CC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CA30A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7B8C5F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68F6C0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72FED1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A8173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74,322,919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8FCD8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0.51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ACDB75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- 9,420,081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0FFA75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- 11.25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C3EF4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BE561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41DA932F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76A943B0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696B8B6" w14:textId="3B29394E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行政處</w:t>
            </w:r>
            <w:r w:rsidR="00511ABA">
              <w:rPr>
                <w:rFonts w:ascii="標楷體" w:eastAsia="標楷體" w:hAnsi="標楷體" w:hint="eastAsia"/>
                <w:noProof/>
                <w:sz w:val="20"/>
              </w:rPr>
              <w:t>（綜合發展處）</w:t>
            </w:r>
            <w:r w:rsidRPr="009E6EFC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F390F0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24,642,000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029BD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E2183B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6C6B9A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CD220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89EF84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A87DB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BEA890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F96AA7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22,203,011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15FBB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0.15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0671BB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- 2,438,989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E9FDD3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- 9.90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F6E36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7F688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4AC71F48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794D411F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13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23C8344E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28B597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848,638,000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F529B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802,068,755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4E1D6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1,303,242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CA128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3,965,250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352A9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EAFDE7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802,068,755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BF7300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1,303,242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4F9AB6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3,965,250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931267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9DAF3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5.59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556F6B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- 41,300,753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442C2F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- 4.87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3D347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12E42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378F58DE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5407DDB4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14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4CD12658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EB8E3A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299,731,000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6021D7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268,077,253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A302C1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19AAA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15,202,599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4B5B42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9CCCE9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268,077,253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1EB7A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2781CA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15,202,599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4EFA86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1C55A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1.96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F0FD20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- 16,451,148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CF8F38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- 5.49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A3DA4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FA049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6021769E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11511D16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15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FD57FB3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90E46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810,625,000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96E5F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100DE2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957DC41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A9922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58317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6E798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938D49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4130B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754,087,380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F7110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5.22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8563CD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- 56,537,620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6926D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- 6.97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0440C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4F17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5EF3E056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7ED0714C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1D977203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5FDAB3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481,897,000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9F2E4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464,387,606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8C05CC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B4DEB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1,680,000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3D00B5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466,067,606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F4EBBD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464,387,606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887D9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147184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1,680,000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F7BDA8C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466,067,606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7C1CE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3.23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D6CAC7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- 15,829,394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D2245F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- 3.28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E43AE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38B4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3258CF11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4CF23B80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17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03E18BCC" w14:textId="77777777" w:rsidR="00F82C3D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E6EF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BCD2F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402,168,000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F6675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211,306,392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3E70FC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256293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24,213,460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7781C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235,519,852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9BAEA5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211,306,392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2BBE74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DA4CEC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24,213,460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9CD06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235,519,852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F3D6C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1.63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D83AEE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- 166,648,148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FDA354D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- 41.44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3BB33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6787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F82C3D" w14:paraId="56B7DE20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140C847D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18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3F436390" w14:textId="57B16627" w:rsidR="00F82C3D" w:rsidRPr="00FE70EE" w:rsidRDefault="00F82C3D" w:rsidP="00007CF1">
            <w:pPr>
              <w:spacing w:line="500" w:lineRule="exact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CC07A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調整公務員工待遇準備</w:t>
            </w:r>
            <w:r w:rsidR="00FE70EE" w:rsidRPr="00CC07A9">
              <w:rPr>
                <w:rFonts w:ascii="標楷體" w:eastAsia="標楷體" w:hAnsi="標楷體" w:hint="eastAsia"/>
                <w:noProof/>
                <w:sz w:val="20"/>
              </w:rPr>
              <w:t>(註1)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74F4EFA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114,986,000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95811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A8753D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4A8F158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03F8F5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169E1C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6086B5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C0A915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C7795C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BA7400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600E30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- 114,986,000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11E113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480D4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FF003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--</w:t>
            </w:r>
          </w:p>
        </w:tc>
      </w:tr>
      <w:tr w:rsidR="00F82C3D" w14:paraId="25519940" w14:textId="77777777" w:rsidTr="000231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8" w:type="dxa"/>
          <w:cantSplit/>
          <w:trHeight w:val="359"/>
        </w:trPr>
        <w:tc>
          <w:tcPr>
            <w:tcW w:w="560" w:type="dxa"/>
            <w:gridSpan w:val="2"/>
            <w:shd w:val="clear" w:color="auto" w:fill="auto"/>
            <w:vAlign w:val="center"/>
          </w:tcPr>
          <w:p w14:paraId="66D1488A" w14:textId="77777777" w:rsidR="00F82C3D" w:rsidRPr="00673F89" w:rsidRDefault="00F82C3D" w:rsidP="000B612C">
            <w:pPr>
              <w:spacing w:line="500" w:lineRule="exact"/>
              <w:ind w:rightChars="20" w:right="48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673F89">
              <w:rPr>
                <w:rFonts w:ascii="細明體" w:eastAsia="細明體" w:hAnsi="細明體"/>
                <w:noProof/>
                <w:sz w:val="18"/>
                <w:szCs w:val="18"/>
              </w:rPr>
              <w:t>19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05D8CAF3" w14:textId="48F912E3" w:rsidR="00F82C3D" w:rsidRDefault="00572455" w:rsidP="00007CF1">
            <w:pPr>
              <w:spacing w:line="50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  二  預  備  金(註2)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8EE869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20,065,000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1AD750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66EFC7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D804D2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C3DD0D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A81BF2B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E8FA027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6FFAF3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F2A469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99FD2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A92878F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- 20,065,000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67351E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6D9445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7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DDE2C6" w14:textId="77777777" w:rsidR="00F82C3D" w:rsidRPr="00A77720" w:rsidRDefault="00F82C3D" w:rsidP="00007CF1">
            <w:pPr>
              <w:spacing w:line="500" w:lineRule="exact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A77720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--</w:t>
            </w:r>
          </w:p>
        </w:tc>
      </w:tr>
    </w:tbl>
    <w:p w14:paraId="6908AECB" w14:textId="7FC787E7" w:rsidR="00FE70EE" w:rsidRDefault="00673F89" w:rsidP="00FE70EE">
      <w:pPr>
        <w:spacing w:line="240" w:lineRule="exact"/>
        <w:ind w:left="531" w:right="414" w:hangingChars="295" w:hanging="531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註：</w:t>
      </w:r>
      <w:r w:rsidR="00FE70EE">
        <w:rPr>
          <w:rFonts w:ascii="標楷體" w:eastAsia="標楷體" w:hAnsi="標楷體" w:hint="eastAsia"/>
          <w:sz w:val="18"/>
          <w:szCs w:val="18"/>
        </w:rPr>
        <w:t>1</w:t>
      </w:r>
      <w:r w:rsidR="00FE70EE">
        <w:rPr>
          <w:rFonts w:ascii="標楷體" w:eastAsia="標楷體" w:hAnsi="標楷體"/>
          <w:sz w:val="18"/>
          <w:szCs w:val="18"/>
        </w:rPr>
        <w:t>.</w:t>
      </w:r>
      <w:r w:rsidR="00FE70EE">
        <w:rPr>
          <w:rFonts w:ascii="標楷體" w:eastAsia="標楷體" w:hAnsi="標楷體" w:hint="eastAsia"/>
          <w:sz w:val="18"/>
          <w:szCs w:val="18"/>
        </w:rPr>
        <w:t>114年度調整公務員工</w:t>
      </w:r>
      <w:r w:rsidR="00134CB9">
        <w:rPr>
          <w:rFonts w:ascii="標楷體" w:eastAsia="標楷體" w:hAnsi="標楷體" w:hint="eastAsia"/>
          <w:sz w:val="18"/>
          <w:szCs w:val="18"/>
        </w:rPr>
        <w:t>待遇準備</w:t>
      </w:r>
      <w:r w:rsidR="00FE70EE">
        <w:rPr>
          <w:rFonts w:ascii="標楷體" w:eastAsia="標楷體" w:hAnsi="標楷體" w:hint="eastAsia"/>
          <w:sz w:val="18"/>
          <w:szCs w:val="18"/>
        </w:rPr>
        <w:t>原編列預算數1億2,</w:t>
      </w:r>
      <w:r w:rsidR="00FE70EE">
        <w:rPr>
          <w:rFonts w:ascii="標楷體" w:eastAsia="標楷體" w:hAnsi="標楷體"/>
          <w:sz w:val="18"/>
          <w:szCs w:val="18"/>
        </w:rPr>
        <w:t>100</w:t>
      </w:r>
      <w:r w:rsidR="00FE70EE">
        <w:rPr>
          <w:rFonts w:ascii="標楷體" w:eastAsia="標楷體" w:hAnsi="標楷體" w:hint="eastAsia"/>
          <w:sz w:val="18"/>
          <w:szCs w:val="18"/>
        </w:rPr>
        <w:t>萬元，經金門縣政府核准動支6</w:t>
      </w:r>
      <w:r w:rsidR="00FE70EE">
        <w:rPr>
          <w:rFonts w:ascii="標楷體" w:eastAsia="標楷體" w:hAnsi="標楷體"/>
          <w:sz w:val="18"/>
          <w:szCs w:val="18"/>
        </w:rPr>
        <w:t>0</w:t>
      </w:r>
      <w:r w:rsidR="00FE70EE">
        <w:rPr>
          <w:rFonts w:ascii="標楷體" w:eastAsia="標楷體" w:hAnsi="標楷體" w:hint="eastAsia"/>
          <w:sz w:val="18"/>
          <w:szCs w:val="18"/>
        </w:rPr>
        <w:t>1萬餘元，賸餘1億1,</w:t>
      </w:r>
      <w:r w:rsidR="00FE70EE">
        <w:rPr>
          <w:rFonts w:ascii="標楷體" w:eastAsia="標楷體" w:hAnsi="標楷體"/>
          <w:sz w:val="18"/>
          <w:szCs w:val="18"/>
        </w:rPr>
        <w:t>498</w:t>
      </w:r>
      <w:r w:rsidR="00FE70EE">
        <w:rPr>
          <w:rFonts w:ascii="標楷體" w:eastAsia="標楷體" w:hAnsi="標楷體" w:hint="eastAsia"/>
          <w:sz w:val="18"/>
          <w:szCs w:val="18"/>
        </w:rPr>
        <w:t>萬餘元。</w:t>
      </w:r>
    </w:p>
    <w:p w14:paraId="01AEDE64" w14:textId="7CEC9B87" w:rsidR="00AE2EA2" w:rsidRPr="00673F89" w:rsidRDefault="00FE70EE" w:rsidP="00483E1A">
      <w:pPr>
        <w:spacing w:line="240" w:lineRule="exact"/>
        <w:ind w:leftChars="151" w:left="526" w:right="414" w:hangingChars="91" w:hanging="164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z w:val="18"/>
          <w:szCs w:val="18"/>
        </w:rPr>
        <w:t>2.</w:t>
      </w:r>
      <w:r w:rsidR="00673F89">
        <w:rPr>
          <w:rFonts w:ascii="標楷體" w:eastAsia="標楷體" w:hAnsi="標楷體" w:hint="eastAsia"/>
          <w:sz w:val="18"/>
          <w:szCs w:val="18"/>
        </w:rPr>
        <w:t>114年度第二預備金原編列預算數4,000萬元，經</w:t>
      </w:r>
      <w:r>
        <w:rPr>
          <w:rFonts w:ascii="標楷體" w:eastAsia="標楷體" w:hAnsi="標楷體" w:hint="eastAsia"/>
          <w:sz w:val="18"/>
          <w:szCs w:val="18"/>
        </w:rPr>
        <w:t>金門</w:t>
      </w:r>
      <w:r w:rsidR="00673F89">
        <w:rPr>
          <w:rFonts w:ascii="標楷體" w:eastAsia="標楷體" w:hAnsi="標楷體" w:hint="eastAsia"/>
          <w:sz w:val="18"/>
          <w:szCs w:val="18"/>
        </w:rPr>
        <w:t>縣政府核准動支1,993萬餘元，賸餘2,006萬餘元。</w:t>
      </w:r>
    </w:p>
    <w:p w14:paraId="2C96550E" w14:textId="77777777" w:rsidR="003A6AF3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Sect="00843E20">
      <w:headerReference w:type="default" r:id="rId7"/>
      <w:headerReference w:type="first" r:id="rId8"/>
      <w:footerReference w:type="first" r:id="rId9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3DE6" w14:textId="77777777" w:rsidR="00F82C3D" w:rsidRDefault="00F82C3D">
      <w:r>
        <w:separator/>
      </w:r>
    </w:p>
  </w:endnote>
  <w:endnote w:type="continuationSeparator" w:id="0">
    <w:p w14:paraId="2FC82439" w14:textId="77777777" w:rsidR="00F82C3D" w:rsidRDefault="00F8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798145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FDD1307" w14:textId="24678060" w:rsidR="00673F89" w:rsidRPr="00D1027B" w:rsidRDefault="00007CF1" w:rsidP="00D1027B">
        <w:pPr>
          <w:pStyle w:val="a4"/>
          <w:spacing w:line="240" w:lineRule="exact"/>
          <w:jc w:val="center"/>
          <w:rPr>
            <w:rFonts w:ascii="標楷體" w:eastAsia="標楷體" w:hAnsi="標楷體"/>
          </w:rPr>
        </w:pPr>
        <w:r w:rsidRPr="00331501">
          <w:rPr>
            <w:rFonts w:ascii="標楷體" w:eastAsia="標楷體" w:hAnsi="標楷體" w:hint="eastAsia"/>
          </w:rPr>
          <w:t>第1</w:t>
        </w:r>
        <w:r w:rsidRPr="00331501">
          <w:rPr>
            <w:rFonts w:ascii="標楷體" w:eastAsia="標楷體" w:hAnsi="標楷體"/>
          </w:rPr>
          <w:t>1-</w:t>
        </w:r>
        <w:r w:rsidRPr="00331501">
          <w:rPr>
            <w:rFonts w:ascii="標楷體" w:eastAsia="標楷體" w:hAnsi="標楷體"/>
          </w:rPr>
          <w:fldChar w:fldCharType="begin"/>
        </w:r>
        <w:r w:rsidRPr="00331501">
          <w:rPr>
            <w:rFonts w:ascii="標楷體" w:eastAsia="標楷體" w:hAnsi="標楷體"/>
          </w:rPr>
          <w:instrText>PAGE   \* MERGEFORMAT</w:instrText>
        </w:r>
        <w:r w:rsidRPr="00331501">
          <w:rPr>
            <w:rFonts w:ascii="標楷體" w:eastAsia="標楷體" w:hAnsi="標楷體"/>
          </w:rPr>
          <w:fldChar w:fldCharType="separate"/>
        </w:r>
        <w:r w:rsidRPr="00331501">
          <w:rPr>
            <w:rFonts w:ascii="標楷體" w:eastAsia="標楷體" w:hAnsi="標楷體"/>
            <w:lang w:val="zh-TW"/>
          </w:rPr>
          <w:t>2</w:t>
        </w:r>
        <w:r w:rsidRPr="00331501">
          <w:rPr>
            <w:rFonts w:ascii="標楷體" w:eastAsia="標楷體" w:hAnsi="標楷體"/>
          </w:rPr>
          <w:fldChar w:fldCharType="end"/>
        </w:r>
        <w:r w:rsidRPr="00331501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9D2CE" w14:textId="77777777" w:rsidR="00F82C3D" w:rsidRDefault="00F82C3D">
      <w:r>
        <w:separator/>
      </w:r>
    </w:p>
  </w:footnote>
  <w:footnote w:type="continuationSeparator" w:id="0">
    <w:p w14:paraId="6B672EE4" w14:textId="77777777" w:rsidR="00F82C3D" w:rsidRDefault="00F8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3D1A" w14:textId="0CBCC21A" w:rsidR="0019333D" w:rsidRDefault="005F51F5">
    <w:pPr>
      <w:pStyle w:val="a3"/>
      <w:jc w:val="center"/>
    </w:pPr>
    <w:r w:rsidRPr="005F51F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5F51F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F51F5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5F51F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6FD0" w14:textId="10545BE4" w:rsidR="0019333D" w:rsidRPr="00673F89" w:rsidRDefault="005F51F5">
    <w:pPr>
      <w:pStyle w:val="a3"/>
      <w:jc w:val="center"/>
      <w:rPr>
        <w:b/>
        <w:sz w:val="36"/>
        <w:szCs w:val="36"/>
      </w:rPr>
    </w:pPr>
    <w:r w:rsidRPr="00673F89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拾壹</w:t>
    </w:r>
    <w:r w:rsidR="003A6AF3" w:rsidRPr="00673F89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19333D" w:rsidRPr="00673F89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673F89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r w:rsidR="0019333D" w:rsidRPr="00673F89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673F89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19333D" w:rsidRPr="00673F89">
      <w:rPr>
        <w:rFonts w:ascii="標楷體" w:eastAsia="標楷體" w:hint="eastAsia"/>
        <w:b/>
        <w:spacing w:val="60"/>
        <w:sz w:val="36"/>
        <w:szCs w:val="36"/>
        <w:u w:val="single"/>
      </w:rPr>
      <w:t>總決算歲出機關別決算審定</w:t>
    </w:r>
    <w:r w:rsidR="00A82B7C" w:rsidRPr="00673F89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19333D" w:rsidRPr="00673F89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3D"/>
    <w:rsid w:val="00003D19"/>
    <w:rsid w:val="00007CF1"/>
    <w:rsid w:val="000231C0"/>
    <w:rsid w:val="000B612C"/>
    <w:rsid w:val="000D46ED"/>
    <w:rsid w:val="00126D1C"/>
    <w:rsid w:val="00134CB9"/>
    <w:rsid w:val="001360D0"/>
    <w:rsid w:val="0019333D"/>
    <w:rsid w:val="001B52B0"/>
    <w:rsid w:val="002806A0"/>
    <w:rsid w:val="002B3E42"/>
    <w:rsid w:val="002B407D"/>
    <w:rsid w:val="00314D54"/>
    <w:rsid w:val="00331501"/>
    <w:rsid w:val="003505CA"/>
    <w:rsid w:val="003A6AF3"/>
    <w:rsid w:val="0042792A"/>
    <w:rsid w:val="00483E1A"/>
    <w:rsid w:val="00511ABA"/>
    <w:rsid w:val="00542884"/>
    <w:rsid w:val="00572455"/>
    <w:rsid w:val="005F51F5"/>
    <w:rsid w:val="00673F89"/>
    <w:rsid w:val="00843E20"/>
    <w:rsid w:val="008C7A27"/>
    <w:rsid w:val="00A77720"/>
    <w:rsid w:val="00A82B7C"/>
    <w:rsid w:val="00AB0244"/>
    <w:rsid w:val="00AE2EA2"/>
    <w:rsid w:val="00B73B94"/>
    <w:rsid w:val="00BB32F4"/>
    <w:rsid w:val="00CC07A9"/>
    <w:rsid w:val="00D1027B"/>
    <w:rsid w:val="00D153E9"/>
    <w:rsid w:val="00D2537E"/>
    <w:rsid w:val="00D27D38"/>
    <w:rsid w:val="00D33987"/>
    <w:rsid w:val="00DA741F"/>
    <w:rsid w:val="00E0026A"/>
    <w:rsid w:val="00E55EEF"/>
    <w:rsid w:val="00ED5A22"/>
    <w:rsid w:val="00F14484"/>
    <w:rsid w:val="00F27953"/>
    <w:rsid w:val="00F82C3D"/>
    <w:rsid w:val="00FC48BD"/>
    <w:rsid w:val="00FC5764"/>
    <w:rsid w:val="00FE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854ED81"/>
  <w15:chartTrackingRefBased/>
  <w15:docId w15:val="{8D16816F-5CEB-4C5B-9500-7226FC0B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07CF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MXL1bCUpxd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057CE-3F02-43C3-B27A-D0466076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PMXL1bCUpxd歲出機關別決算審定表主管別.dot</Template>
  <TotalTime>121</TotalTime>
  <Pages>1</Pages>
  <Words>647</Words>
  <Characters>2148</Characters>
  <Application>Microsoft Office Word</Application>
  <DocSecurity>0</DocSecurity>
  <Lines>17</Lines>
  <Paragraphs>5</Paragraphs>
  <ScaleCrop>false</ScaleCrop>
  <Company>N.A.O.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林泳安</dc:creator>
  <cp:keywords/>
  <cp:lastModifiedBy>王詠萱</cp:lastModifiedBy>
  <cp:revision>13</cp:revision>
  <cp:lastPrinted>2026-06-16T01:42:00Z</cp:lastPrinted>
  <dcterms:created xsi:type="dcterms:W3CDTF">2026-06-26T06:23:00Z</dcterms:created>
  <dcterms:modified xsi:type="dcterms:W3CDTF">2026-07-07T01:46:00Z</dcterms:modified>
</cp:coreProperties>
</file>