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20A4B" w14:textId="518E2F69" w:rsidR="007F6363" w:rsidRPr="00C0259D" w:rsidRDefault="00C004AE" w:rsidP="00517A51">
      <w:pPr>
        <w:pStyle w:val="a3"/>
        <w:jc w:val="center"/>
        <w:rPr>
          <w:rFonts w:ascii="標楷體" w:eastAsia="標楷體" w:hAnsi="標楷體"/>
          <w:b/>
          <w:spacing w:val="60"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w w:val="95"/>
          <w:sz w:val="36"/>
          <w:szCs w:val="36"/>
          <w:u w:val="single"/>
        </w:rPr>
        <w:t>貳</w:t>
      </w:r>
      <w:r w:rsidR="00C23209" w:rsidRPr="00C0259D">
        <w:rPr>
          <w:rFonts w:ascii="標楷體" w:eastAsia="標楷體" w:hAnsi="標楷體" w:hint="eastAsia"/>
          <w:b/>
          <w:sz w:val="36"/>
          <w:szCs w:val="36"/>
          <w:u w:val="single"/>
        </w:rPr>
        <w:t>、</w:t>
      </w:r>
      <w:r w:rsidR="00BE4629" w:rsidRPr="00C0259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中華民國</w:t>
      </w:r>
      <w:proofErr w:type="gramStart"/>
      <w:r w:rsidR="00022B22" w:rsidRPr="00C0259D">
        <w:rPr>
          <w:rFonts w:ascii="標楷體" w:eastAsia="標楷體" w:hAnsi="標楷體"/>
          <w:b/>
          <w:spacing w:val="60"/>
          <w:sz w:val="36"/>
          <w:szCs w:val="36"/>
          <w:u w:val="single"/>
        </w:rPr>
        <w:t>114</w:t>
      </w:r>
      <w:proofErr w:type="gramEnd"/>
      <w:r w:rsidR="00BE4629" w:rsidRPr="00C0259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年度</w:t>
      </w:r>
      <w:r w:rsidR="00022B22" w:rsidRPr="00C0259D">
        <w:rPr>
          <w:rFonts w:ascii="標楷體" w:eastAsia="標楷體" w:hAnsi="標楷體"/>
          <w:b/>
          <w:spacing w:val="60"/>
          <w:sz w:val="36"/>
          <w:szCs w:val="36"/>
          <w:u w:val="single"/>
        </w:rPr>
        <w:t>金門縣</w:t>
      </w:r>
      <w:r w:rsidR="00BE4629" w:rsidRPr="00C0259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總決算審定後歲入歲出性質及餘</w:t>
      </w:r>
      <w:proofErr w:type="gramStart"/>
      <w:r w:rsidR="00BE4629" w:rsidRPr="00C0259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絀</w:t>
      </w:r>
      <w:proofErr w:type="gramEnd"/>
      <w:r w:rsidR="00BE4629" w:rsidRPr="00C0259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簡明比較分析表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0"/>
        <w:gridCol w:w="3940"/>
        <w:gridCol w:w="1968"/>
        <w:gridCol w:w="4090"/>
        <w:gridCol w:w="2118"/>
        <w:gridCol w:w="4090"/>
        <w:gridCol w:w="1663"/>
      </w:tblGrid>
      <w:tr w:rsidR="007F6363" w14:paraId="26AB349B" w14:textId="77777777" w:rsidTr="002752A7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1B7F5" w14:textId="77777777" w:rsidR="007F6363" w:rsidRDefault="007F6363" w:rsidP="00517A51">
            <w:pPr>
              <w:pStyle w:val="af1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0B279073" w14:textId="77777777" w:rsidTr="002752A7">
        <w:trPr>
          <w:trHeight w:val="446"/>
        </w:trPr>
        <w:tc>
          <w:tcPr>
            <w:tcW w:w="95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0DE8DE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35DC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0F05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2DAFA" w14:textId="77777777" w:rsidR="007F6363" w:rsidRPr="00C00697" w:rsidRDefault="006A7A6D" w:rsidP="00C00697">
            <w:pPr>
              <w:pStyle w:val="af6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2EAB9362" w14:textId="77777777" w:rsidTr="00BB121F">
        <w:trPr>
          <w:trHeight w:val="446"/>
        </w:trPr>
        <w:tc>
          <w:tcPr>
            <w:tcW w:w="95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DD4746" w14:textId="77777777" w:rsidR="007F6363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0472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7635" w14:textId="77777777" w:rsidR="007F6363" w:rsidRPr="00C947B3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C590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1E3E" w14:textId="77777777" w:rsidR="007F6363" w:rsidRDefault="00B663D4" w:rsidP="00466D60">
            <w:pPr>
              <w:pStyle w:val="af6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372B" w14:textId="77777777" w:rsidR="007F6363" w:rsidRDefault="00BB35AB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445632" w14:textId="77777777" w:rsidR="007F6363" w:rsidRDefault="007F6363" w:rsidP="00466D60">
            <w:pPr>
              <w:pStyle w:val="af6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022B22" w:rsidRPr="00C0259D" w14:paraId="28E3F947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7F57FE93" w14:textId="77777777" w:rsidR="00022B22" w:rsidRPr="00BB2138" w:rsidRDefault="00022B22" w:rsidP="00D65360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BB2138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DCE38FF" w14:textId="77777777" w:rsidR="00022B22" w:rsidRPr="00C0259D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1B6D888C" w14:textId="77777777" w:rsidR="00022B22" w:rsidRPr="00C0259D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541C2AB7" w14:textId="77777777" w:rsidR="00022B22" w:rsidRPr="00C0259D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579F8FBC" w14:textId="77777777" w:rsidR="00022B22" w:rsidRPr="00C0259D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1F5A16A9" w14:textId="77777777" w:rsidR="00022B22" w:rsidRPr="00C0259D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5E24126E" w14:textId="77777777" w:rsidR="00022B22" w:rsidRPr="00C0259D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22B22" w:rsidRPr="00C0259D" w14:paraId="66D5AF9C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4CDEE12C" w14:textId="77777777" w:rsidR="00022B22" w:rsidRPr="00BB2138" w:rsidRDefault="00022B22" w:rsidP="00D6536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B2138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D7140A9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14,286,094,000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CCA478C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17278986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14,119,237,557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2D38DFA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8FAA7C7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- 166,856,443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3037613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- 1.17</w:t>
            </w:r>
          </w:p>
        </w:tc>
      </w:tr>
      <w:tr w:rsidR="00022B22" w:rsidRPr="00C0259D" w14:paraId="27BB74EA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2EBEE57D" w14:textId="77777777" w:rsidR="00022B22" w:rsidRPr="005A1810" w:rsidRDefault="00022B22" w:rsidP="00D6536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97693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C76C2E0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1,546,885,000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31EFCBE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10.83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76D2D81E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1,607,676,200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1B9E199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11.39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2310773C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60,791,200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9BB0BAB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3.93</w:t>
            </w:r>
          </w:p>
        </w:tc>
      </w:tr>
      <w:tr w:rsidR="00022B22" w:rsidRPr="00C0259D" w14:paraId="4CEEEE0D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5D810E05" w14:textId="77777777" w:rsidR="00022B22" w:rsidRPr="005A1810" w:rsidRDefault="00022B22" w:rsidP="00D6536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97693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B03CDED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2,508,155,000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BFFDD75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17.56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41DF9B9C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2,512,802,812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A617BCD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17.80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48D72FEE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4,647,812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25689BE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0.19</w:t>
            </w:r>
          </w:p>
        </w:tc>
      </w:tr>
      <w:tr w:rsidR="00022B22" w:rsidRPr="00C0259D" w14:paraId="1AC5CAA5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052F5321" w14:textId="77777777" w:rsidR="00022B22" w:rsidRPr="005A1810" w:rsidRDefault="00022B22" w:rsidP="00D6536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97693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394BA69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10,231,054,000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BC00211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71.62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101C41A9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9,998,758,545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70FB10F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70.82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20085CED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- 232,295,455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BE1A6B8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- 2.27</w:t>
            </w:r>
          </w:p>
        </w:tc>
      </w:tr>
      <w:tr w:rsidR="00022B22" w:rsidRPr="00C0259D" w14:paraId="770B076B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30FBE1B3" w14:textId="77777777" w:rsidR="00022B22" w:rsidRPr="00BB2138" w:rsidRDefault="00022B22" w:rsidP="00D6536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B2138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A0E6DFD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11,414,731,000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69E5436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2311522B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10,428,783,903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A89F816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49FF543C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- 985,947,097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34F5F61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- 8.64</w:t>
            </w:r>
          </w:p>
        </w:tc>
      </w:tr>
      <w:tr w:rsidR="00022B22" w:rsidRPr="00C0259D" w14:paraId="0A896E82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7D288562" w14:textId="55E0D601" w:rsidR="00022B22" w:rsidRPr="005A1810" w:rsidRDefault="00022B22" w:rsidP="00D6536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97693">
              <w:rPr>
                <w:rFonts w:ascii="標楷體" w:hAnsi="標楷體" w:hint="eastAsia"/>
                <w:noProof/>
              </w:rPr>
              <w:t>一般經常支出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6920800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11,414,731,000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B49A42A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32BD9FD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10,428,783,903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456AD21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1C3CAC3F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- 985,947,097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EA8BDE2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- 8.64</w:t>
            </w:r>
          </w:p>
        </w:tc>
      </w:tr>
      <w:tr w:rsidR="00022B22" w:rsidRPr="00C0259D" w14:paraId="31BD537A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16E503AA" w14:textId="77777777" w:rsidR="00022B22" w:rsidRPr="00BB2138" w:rsidRDefault="00022B22" w:rsidP="00D6536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B2138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ACA4BF3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2,871,363,000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DD09625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761D06CB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3,690,453,654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29A959A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0F6A1887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819,090,654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43BB5E0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28.53</w:t>
            </w:r>
          </w:p>
        </w:tc>
      </w:tr>
      <w:tr w:rsidR="00022B22" w:rsidRPr="00C0259D" w14:paraId="04A70601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473847F6" w14:textId="77777777" w:rsidR="00022B22" w:rsidRPr="00BB2138" w:rsidRDefault="00022B22" w:rsidP="00D65360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BB2138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52D7DA2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4D39A4D0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3774AE28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124A1245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3EAB9D76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58C47AC7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022B22" w:rsidRPr="00C0259D" w14:paraId="37698894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169E0272" w14:textId="77777777" w:rsidR="00022B22" w:rsidRPr="00BB2138" w:rsidRDefault="00022B22" w:rsidP="00D6536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B2138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6D09E17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172,181,000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C4DA78E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A21CC33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379,100,051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DA3A3A8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9CA49C8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206,919,051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07D7120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120.18</w:t>
            </w:r>
          </w:p>
        </w:tc>
      </w:tr>
      <w:tr w:rsidR="00022B22" w:rsidRPr="00C0259D" w14:paraId="379DA047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66A97932" w14:textId="77777777" w:rsidR="00022B22" w:rsidRPr="005A1810" w:rsidRDefault="00022B22" w:rsidP="00D6536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97693">
              <w:rPr>
                <w:rFonts w:ascii="標楷體" w:hAnsi="標楷體" w:hint="eastAsia"/>
                <w:noProof/>
              </w:rPr>
              <w:t>1.減少資產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E9B4E6E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172,181,000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71C8E93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1D969B96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323,651,887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5DB7879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85.37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3FA98F87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151,470,887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6F3F227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87.97</w:t>
            </w:r>
          </w:p>
        </w:tc>
      </w:tr>
      <w:tr w:rsidR="00022B22" w:rsidRPr="00C0259D" w14:paraId="4B2CBC28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351AA307" w14:textId="77777777" w:rsidR="00022B22" w:rsidRPr="005A1810" w:rsidRDefault="00022B22" w:rsidP="00D6536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97693">
              <w:rPr>
                <w:rFonts w:ascii="標楷體" w:hAnsi="標楷體" w:hint="eastAsia"/>
                <w:noProof/>
              </w:rPr>
              <w:t>2.收回投資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9ED1836" w14:textId="42D1B329" w:rsidR="00022B22" w:rsidRPr="004B01E7" w:rsidRDefault="008003CA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7C6B332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1CD56E5E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2F7C086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14.63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35A1AD3F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55,448,164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6801831" w14:textId="789C9B2C" w:rsidR="00022B22" w:rsidRPr="004B01E7" w:rsidRDefault="00BB121F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--</w:t>
            </w:r>
          </w:p>
        </w:tc>
      </w:tr>
      <w:tr w:rsidR="00022B22" w:rsidRPr="00C0259D" w14:paraId="6C2B3548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0E3B38C1" w14:textId="77777777" w:rsidR="00022B22" w:rsidRPr="00BB2138" w:rsidRDefault="00022B22" w:rsidP="00D6536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B2138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0FCFF03" w14:textId="5C711A0B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4,5</w:t>
            </w:r>
            <w:r w:rsidR="00BB121F" w:rsidRPr="004B01E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</w:t>
            </w:r>
            <w:r w:rsidR="009D4FAC"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</w:t>
            </w: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="009D4FAC"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724</w:t>
            </w: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4CFC0B9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4121609C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4,010,049,637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8840DA0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3D0B7B82" w14:textId="0D7C930B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</w:t>
            </w:r>
            <w:r w:rsidR="009D4FAC"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</w:t>
            </w: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="009D4FAC"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674</w:t>
            </w: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,363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C8DEF88" w14:textId="1A74712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- 11.</w:t>
            </w:r>
            <w:r w:rsidR="009D4FAC"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82</w:t>
            </w:r>
          </w:p>
        </w:tc>
      </w:tr>
      <w:tr w:rsidR="00022B22" w:rsidRPr="00C0259D" w14:paraId="5FC208F6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50A7F52E" w14:textId="568766EC" w:rsidR="00022B22" w:rsidRPr="005A1810" w:rsidRDefault="00022B22" w:rsidP="00D6536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97693">
              <w:rPr>
                <w:rFonts w:ascii="標楷體" w:hAnsi="標楷體" w:hint="eastAsia"/>
                <w:noProof/>
              </w:rPr>
              <w:t>增置或擴充改良資產</w:t>
            </w:r>
            <w:r w:rsidR="00247821">
              <w:rPr>
                <w:rFonts w:ascii="標楷體" w:hAnsi="標楷體" w:hint="eastAsia"/>
                <w:noProof/>
              </w:rPr>
              <w:t>（註）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675C073" w14:textId="502E2262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4,</w:t>
            </w:r>
            <w:r w:rsidR="00BB121F"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5</w:t>
            </w:r>
            <w:r w:rsidR="009D4FAC" w:rsidRPr="004B01E7">
              <w:rPr>
                <w:rFonts w:ascii="細明體" w:eastAsia="細明體" w:hAnsi="細明體"/>
                <w:noProof/>
                <w:sz w:val="18"/>
                <w:szCs w:val="18"/>
              </w:rPr>
              <w:t>47</w:t>
            </w:r>
            <w:r w:rsidR="00BB121F"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="009D4FAC" w:rsidRPr="004B01E7">
              <w:rPr>
                <w:rFonts w:ascii="細明體" w:eastAsia="細明體" w:hAnsi="細明體"/>
                <w:noProof/>
                <w:sz w:val="18"/>
                <w:szCs w:val="18"/>
              </w:rPr>
              <w:t>724</w:t>
            </w:r>
            <w:r w:rsidR="00BB121F"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E64D457" w14:textId="39B6524B" w:rsidR="00022B22" w:rsidRPr="004B01E7" w:rsidRDefault="00BB121F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7D330244" w14:textId="5AEBB53A" w:rsidR="00022B22" w:rsidRPr="004B01E7" w:rsidRDefault="00BB121F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4,010,049,637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8EAE3DD" w14:textId="5229E69A" w:rsidR="00022B22" w:rsidRPr="004B01E7" w:rsidRDefault="00BB121F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100.00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634642F" w14:textId="0E02D98E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- 5</w:t>
            </w:r>
            <w:r w:rsidR="009D4FAC" w:rsidRPr="004B01E7">
              <w:rPr>
                <w:rFonts w:ascii="細明體" w:eastAsia="細明體" w:hAnsi="細明體"/>
                <w:noProof/>
                <w:sz w:val="18"/>
                <w:szCs w:val="18"/>
              </w:rPr>
              <w:t>37</w:t>
            </w: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="009D4FAC" w:rsidRPr="004B01E7">
              <w:rPr>
                <w:rFonts w:ascii="細明體" w:eastAsia="細明體" w:hAnsi="細明體"/>
                <w:noProof/>
                <w:sz w:val="18"/>
                <w:szCs w:val="18"/>
              </w:rPr>
              <w:t>674</w:t>
            </w: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="00BB121F"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363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2F4432E" w14:textId="149D0248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 xml:space="preserve">- </w:t>
            </w:r>
            <w:r w:rsidR="00BB121F" w:rsidRPr="004B01E7">
              <w:rPr>
                <w:rFonts w:ascii="細明體" w:eastAsia="細明體" w:hAnsi="細明體" w:hint="eastAsia"/>
                <w:noProof/>
                <w:sz w:val="18"/>
                <w:szCs w:val="18"/>
              </w:rPr>
              <w:t>11</w:t>
            </w:r>
            <w:r w:rsidRPr="004B01E7">
              <w:rPr>
                <w:rFonts w:ascii="細明體" w:eastAsia="細明體" w:hAnsi="細明體"/>
                <w:noProof/>
                <w:sz w:val="18"/>
                <w:szCs w:val="18"/>
              </w:rPr>
              <w:t>.</w:t>
            </w:r>
            <w:r w:rsidR="009D4FAC" w:rsidRPr="004B01E7">
              <w:rPr>
                <w:rFonts w:ascii="細明體" w:eastAsia="細明體" w:hAnsi="細明體"/>
                <w:noProof/>
                <w:sz w:val="18"/>
                <w:szCs w:val="18"/>
              </w:rPr>
              <w:t>82</w:t>
            </w:r>
          </w:p>
        </w:tc>
      </w:tr>
      <w:tr w:rsidR="00022B22" w:rsidRPr="00C0259D" w14:paraId="77F5434C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2633F9DE" w14:textId="77777777" w:rsidR="00022B22" w:rsidRPr="00BB2138" w:rsidRDefault="00022B22" w:rsidP="00D6536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BB2138">
              <w:rPr>
                <w:rFonts w:ascii="標楷體" w:hAnsi="標楷體" w:hint="eastAsia"/>
                <w:b/>
                <w:noProof/>
              </w:rPr>
              <w:t>(三)資本門賸餘（差短-）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3058D7F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- 4,375,543,000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711FE6D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085A8BC5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- 3,630,949,586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4B0B4E6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5A189519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744,593,414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C1CCD19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- 17.02</w:t>
            </w:r>
          </w:p>
        </w:tc>
      </w:tr>
      <w:tr w:rsidR="00022B22" w:rsidRPr="00C0259D" w14:paraId="412048EA" w14:textId="77777777" w:rsidTr="004B01E7">
        <w:tblPrEx>
          <w:tblBorders>
            <w:insideH w:val="none" w:sz="0" w:space="0" w:color="auto"/>
          </w:tblBorders>
        </w:tblPrEx>
        <w:trPr>
          <w:trHeight w:val="490"/>
        </w:trPr>
        <w:tc>
          <w:tcPr>
            <w:tcW w:w="959" w:type="pct"/>
            <w:shd w:val="clear" w:color="auto" w:fill="auto"/>
            <w:vAlign w:val="center"/>
          </w:tcPr>
          <w:p w14:paraId="1723A755" w14:textId="77777777" w:rsidR="00022B22" w:rsidRPr="00BB2138" w:rsidRDefault="00022B22" w:rsidP="00D65360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BB2138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DD730EF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- 1,504,180,000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37D1E7C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020756D7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59,504,068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E9B16C6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4EC58B43" w14:textId="77777777" w:rsidR="00022B22" w:rsidRPr="004B01E7" w:rsidRDefault="00022B22" w:rsidP="00D65360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1,563,684,068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B7C7850" w14:textId="77777777" w:rsidR="00022B22" w:rsidRPr="004B01E7" w:rsidRDefault="00022B22" w:rsidP="00D65360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B01E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</w:tbl>
    <w:p w14:paraId="1DB53687" w14:textId="0D100900" w:rsidR="001A33AF" w:rsidRPr="004175A0" w:rsidRDefault="00C0259D" w:rsidP="00871D12">
      <w:pPr>
        <w:pStyle w:val="af2"/>
        <w:spacing w:line="240" w:lineRule="exact"/>
        <w:ind w:left="320" w:hangingChars="178" w:hanging="320"/>
        <w:rPr>
          <w:sz w:val="18"/>
          <w:szCs w:val="18"/>
        </w:rPr>
      </w:pPr>
      <w:proofErr w:type="gramStart"/>
      <w:r w:rsidRPr="00C0259D">
        <w:rPr>
          <w:rFonts w:hint="eastAsia"/>
          <w:sz w:val="18"/>
          <w:szCs w:val="18"/>
        </w:rPr>
        <w:t>註</w:t>
      </w:r>
      <w:proofErr w:type="gramEnd"/>
      <w:r w:rsidRPr="00C0259D">
        <w:rPr>
          <w:rFonts w:hint="eastAsia"/>
          <w:sz w:val="18"/>
          <w:szCs w:val="18"/>
        </w:rPr>
        <w:t>：「一般經常支出」、「增置或擴充改良資產」項目之</w:t>
      </w:r>
      <w:proofErr w:type="gramStart"/>
      <w:r w:rsidRPr="00C0259D">
        <w:rPr>
          <w:rFonts w:hint="eastAsia"/>
          <w:sz w:val="18"/>
          <w:szCs w:val="18"/>
        </w:rPr>
        <w:t>預算數含預備金</w:t>
      </w:r>
      <w:proofErr w:type="gramEnd"/>
      <w:r w:rsidRPr="00C0259D">
        <w:rPr>
          <w:rFonts w:hint="eastAsia"/>
          <w:sz w:val="18"/>
          <w:szCs w:val="18"/>
        </w:rPr>
        <w:t>。</w:t>
      </w:r>
    </w:p>
    <w:sectPr w:rsidR="001A33AF" w:rsidRPr="004175A0" w:rsidSect="006F4A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851" w:right="851" w:bottom="851" w:left="851" w:header="0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E046" w14:textId="77777777" w:rsidR="00022B22" w:rsidRDefault="00022B22" w:rsidP="00BC6307">
      <w:r>
        <w:separator/>
      </w:r>
    </w:p>
  </w:endnote>
  <w:endnote w:type="continuationSeparator" w:id="0">
    <w:p w14:paraId="1C17CB0E" w14:textId="77777777" w:rsidR="00022B22" w:rsidRDefault="00022B22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0D853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="004576B4" w:rsidRPr="003C08EA">
      <w:rPr>
        <w:rStyle w:val="a7"/>
        <w:rFonts w:ascii="標楷體" w:eastAsia="標楷體" w:hAnsi="標楷體"/>
      </w:rPr>
      <w:fldChar w:fldCharType="separate"/>
    </w:r>
    <w:r w:rsidR="00FF30BF">
      <w:rPr>
        <w:rStyle w:val="a7"/>
        <w:rFonts w:ascii="標楷體" w:eastAsia="標楷體" w:hAnsi="標楷體"/>
        <w:noProof/>
      </w:rPr>
      <w:t>2</w:t>
    </w:r>
    <w:r w:rsidR="004576B4" w:rsidRPr="003C08EA">
      <w:rPr>
        <w:rStyle w:val="a7"/>
        <w:rFonts w:ascii="標楷體" w:eastAsia="標楷體" w:hAnsi="標楷體"/>
      </w:rPr>
      <w:fldChar w:fldCharType="end"/>
    </w:r>
  </w:p>
  <w:p w14:paraId="0627CF08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5C48" w14:textId="020931CC" w:rsidR="004869FB" w:rsidRDefault="00C004AE" w:rsidP="00FA04F0">
    <w:pPr>
      <w:pStyle w:val="a4"/>
      <w:jc w:val="center"/>
      <w:rPr>
        <w:rFonts w:ascii="標楷體" w:eastAsia="標楷體" w:hAnsi="標楷體"/>
      </w:rPr>
    </w:pPr>
    <w:r w:rsidRPr="00C004AE">
      <w:rPr>
        <w:rFonts w:ascii="標楷體" w:eastAsia="標楷體" w:hAnsi="標楷體" w:hint="eastAsia"/>
      </w:rPr>
      <w:t>第2-</w:t>
    </w:r>
    <w:sdt>
      <w:sdtPr>
        <w:rPr>
          <w:rFonts w:ascii="標楷體" w:eastAsia="標楷體" w:hAnsi="標楷體"/>
        </w:rPr>
        <w:id w:val="-1921480327"/>
        <w:docPartObj>
          <w:docPartGallery w:val="Page Numbers (Bottom of Page)"/>
          <w:docPartUnique/>
        </w:docPartObj>
      </w:sdtPr>
      <w:sdtEndPr/>
      <w:sdtContent>
        <w:r w:rsidRPr="00C004AE">
          <w:rPr>
            <w:rFonts w:ascii="標楷體" w:eastAsia="標楷體" w:hAnsi="標楷體"/>
          </w:rPr>
          <w:fldChar w:fldCharType="begin"/>
        </w:r>
        <w:r w:rsidRPr="00C004AE">
          <w:rPr>
            <w:rFonts w:ascii="標楷體" w:eastAsia="標楷體" w:hAnsi="標楷體"/>
          </w:rPr>
          <w:instrText>PAGE   \* MERGEFORMAT</w:instrText>
        </w:r>
        <w:r w:rsidRPr="00C004AE">
          <w:rPr>
            <w:rFonts w:ascii="標楷體" w:eastAsia="標楷體" w:hAnsi="標楷體"/>
          </w:rPr>
          <w:fldChar w:fldCharType="separate"/>
        </w:r>
        <w:r w:rsidRPr="00C004AE">
          <w:rPr>
            <w:rFonts w:ascii="標楷體" w:eastAsia="標楷體" w:hAnsi="標楷體"/>
            <w:lang w:val="zh-TW"/>
          </w:rPr>
          <w:t>2</w:t>
        </w:r>
        <w:r w:rsidRPr="00C004AE">
          <w:rPr>
            <w:rFonts w:ascii="標楷體" w:eastAsia="標楷體" w:hAnsi="標楷體"/>
          </w:rPr>
          <w:fldChar w:fldCharType="end"/>
        </w:r>
        <w:r w:rsidRPr="00C004AE">
          <w:rPr>
            <w:rFonts w:ascii="標楷體" w:eastAsia="標楷體" w:hAnsi="標楷體" w:hint="eastAsia"/>
          </w:rPr>
          <w:t>頁</w:t>
        </w:r>
      </w:sdtContent>
    </w:sdt>
  </w:p>
  <w:p w14:paraId="35C807A6" w14:textId="77777777" w:rsidR="00F43CF1" w:rsidRPr="00F43CF1" w:rsidRDefault="00F43CF1" w:rsidP="006F4AA1">
    <w:pPr>
      <w:pStyle w:val="a4"/>
      <w:ind w:firstLine="200"/>
      <w:jc w:val="center"/>
      <w:rPr>
        <w:rFonts w:ascii="標楷體" w:eastAsia="標楷體"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0BF41" w14:textId="77777777" w:rsidR="00FA04F0" w:rsidRDefault="00FA04F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991B" w14:textId="77777777" w:rsidR="00022B22" w:rsidRDefault="00022B22" w:rsidP="00BC6307">
      <w:r>
        <w:separator/>
      </w:r>
    </w:p>
  </w:footnote>
  <w:footnote w:type="continuationSeparator" w:id="0">
    <w:p w14:paraId="07F28FEF" w14:textId="77777777" w:rsidR="00022B22" w:rsidRDefault="00022B22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7A4F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9D47B" w14:textId="77777777" w:rsidR="00FA04F0" w:rsidRDefault="00FA04F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B338E" w14:textId="77777777" w:rsidR="00FA04F0" w:rsidRDefault="00FA04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B22"/>
    <w:rsid w:val="00011ED9"/>
    <w:rsid w:val="00012AA1"/>
    <w:rsid w:val="00013891"/>
    <w:rsid w:val="00022B22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47821"/>
    <w:rsid w:val="00253573"/>
    <w:rsid w:val="00253686"/>
    <w:rsid w:val="00265106"/>
    <w:rsid w:val="002750F0"/>
    <w:rsid w:val="002752A7"/>
    <w:rsid w:val="002774FB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2F55AE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4ED2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01E7"/>
    <w:rsid w:val="004B2617"/>
    <w:rsid w:val="004B32F5"/>
    <w:rsid w:val="004B54CC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4AA1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2A40"/>
    <w:rsid w:val="0076701B"/>
    <w:rsid w:val="007723E5"/>
    <w:rsid w:val="00780309"/>
    <w:rsid w:val="007817EE"/>
    <w:rsid w:val="00781D02"/>
    <w:rsid w:val="007965DA"/>
    <w:rsid w:val="00797D58"/>
    <w:rsid w:val="007A40A5"/>
    <w:rsid w:val="007B2081"/>
    <w:rsid w:val="007B654F"/>
    <w:rsid w:val="007D03C1"/>
    <w:rsid w:val="007D2310"/>
    <w:rsid w:val="007D5E85"/>
    <w:rsid w:val="007F0E87"/>
    <w:rsid w:val="007F6363"/>
    <w:rsid w:val="008003CA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4FAC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21F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4AE"/>
    <w:rsid w:val="00C00697"/>
    <w:rsid w:val="00C0259D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09A5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43CF1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04F0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6C63F4EC"/>
  <w15:chartTrackingRefBased/>
  <w15:docId w15:val="{38408595-0284-4F04-A353-0CC0C2F2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C004A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XHO8vmApBRkPO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94705-688E-4426-89DF-83D2DB1C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IXHO8vmApBRkPO審定後收支性質及餘絀簡明分析表A3.dot</Template>
  <TotalTime>6</TotalTime>
  <Pages>1</Pages>
  <Words>316</Words>
  <Characters>767</Characters>
  <Application>Microsoft Office Word</Application>
  <DocSecurity>0</DocSecurity>
  <Lines>6</Lines>
  <Paragraphs>2</Paragraphs>
  <ScaleCrop>false</ScaleCrop>
  <Company>nao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鄭敏珠</dc:creator>
  <cp:keywords/>
  <cp:lastModifiedBy>王詠萱</cp:lastModifiedBy>
  <cp:revision>6</cp:revision>
  <cp:lastPrinted>2026-06-24T11:01:00Z</cp:lastPrinted>
  <dcterms:created xsi:type="dcterms:W3CDTF">2026-07-06T02:30:00Z</dcterms:created>
  <dcterms:modified xsi:type="dcterms:W3CDTF">2026-07-08T09:01:00Z</dcterms:modified>
</cp:coreProperties>
</file>